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footer2.xml" ContentType="application/vnd.openxmlformats-officedocument.wordprocessingml.footer+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225" w:after="1"/>
        <w:rPr>
          <w:rFonts w:ascii="Times New Roman"/>
          <w:sz w:val="20"/>
        </w:rPr>
      </w:pPr>
    </w:p>
    <w:p>
      <w:pPr>
        <w:spacing w:line="240" w:lineRule="auto"/>
        <w:ind w:left="5400" w:right="0" w:firstLine="0"/>
        <w:rPr>
          <w:rFonts w:ascii="Times New Roman"/>
          <w:sz w:val="20"/>
        </w:rPr>
      </w:pPr>
      <w:r>
        <w:rPr>
          <w:rFonts w:ascii="Times New Roman"/>
          <w:sz w:val="20"/>
        </w:rPr>
        <w:drawing>
          <wp:inline distT="0" distB="0" distL="0" distR="0">
            <wp:extent cx="904341" cy="753618"/>
            <wp:effectExtent l="0" t="0" r="0" b="0"/>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904341" cy="753618"/>
                    </a:xfrm>
                    <a:prstGeom prst="rect">
                      <a:avLst/>
                    </a:prstGeom>
                  </pic:spPr>
                </pic:pic>
              </a:graphicData>
            </a:graphic>
          </wp:inline>
        </w:drawing>
      </w:r>
      <w:r>
        <w:rPr>
          <w:rFonts w:ascii="Times New Roman"/>
          <w:sz w:val="20"/>
        </w:rPr>
      </w:r>
    </w:p>
    <w:p>
      <w:pPr>
        <w:pStyle w:val="BodyText"/>
        <w:spacing w:before="63"/>
        <w:rPr>
          <w:rFonts w:ascii="Times New Roman"/>
        </w:rPr>
      </w:pPr>
    </w:p>
    <w:p>
      <w:pPr>
        <w:spacing w:line="304" w:lineRule="auto" w:before="1"/>
        <w:ind w:left="4413" w:right="4411" w:firstLine="0"/>
        <w:jc w:val="center"/>
        <w:rPr>
          <w:i/>
          <w:sz w:val="24"/>
        </w:rPr>
      </w:pPr>
      <w:r>
        <w:rPr>
          <w:b/>
          <w:sz w:val="28"/>
        </w:rPr>
        <w:t>Universidad</w:t>
      </w:r>
      <w:r>
        <w:rPr>
          <w:b/>
          <w:spacing w:val="-19"/>
          <w:sz w:val="28"/>
        </w:rPr>
        <w:t> </w:t>
      </w:r>
      <w:r>
        <w:rPr>
          <w:b/>
          <w:sz w:val="28"/>
        </w:rPr>
        <w:t>Andrés</w:t>
      </w:r>
      <w:r>
        <w:rPr>
          <w:b/>
          <w:spacing w:val="-19"/>
          <w:sz w:val="28"/>
        </w:rPr>
        <w:t> </w:t>
      </w:r>
      <w:r>
        <w:rPr>
          <w:b/>
          <w:sz w:val="28"/>
        </w:rPr>
        <w:t>Bello </w:t>
      </w:r>
      <w:r>
        <w:rPr>
          <w:i/>
          <w:sz w:val="24"/>
        </w:rPr>
        <w:t>Facultad de Ingeniería</w:t>
      </w:r>
      <w:r>
        <w:rPr>
          <w:i/>
          <w:sz w:val="24"/>
        </w:rPr>
        <w:t> Ingeniería de Software II</w:t>
      </w:r>
    </w:p>
    <w:p>
      <w:pPr>
        <w:pStyle w:val="BodyText"/>
        <w:spacing w:before="0"/>
        <w:rPr>
          <w:i/>
        </w:rPr>
      </w:pPr>
    </w:p>
    <w:p>
      <w:pPr>
        <w:pStyle w:val="BodyText"/>
        <w:spacing w:before="0"/>
        <w:rPr>
          <w:i/>
        </w:rPr>
      </w:pPr>
    </w:p>
    <w:p>
      <w:pPr>
        <w:pStyle w:val="BodyText"/>
        <w:spacing w:before="3"/>
        <w:rPr>
          <w:i/>
        </w:rPr>
      </w:pPr>
    </w:p>
    <w:p>
      <w:pPr>
        <w:spacing w:line="319" w:lineRule="auto" w:before="1"/>
        <w:ind w:left="2955" w:right="2953" w:firstLine="0"/>
        <w:jc w:val="center"/>
        <w:rPr>
          <w:b/>
          <w:sz w:val="26"/>
        </w:rPr>
      </w:pPr>
      <w:r>
        <w:rPr>
          <w:b/>
          <w:sz w:val="32"/>
        </w:rPr>
        <w:t>PROYECTO</w:t>
      </w:r>
      <w:r>
        <w:rPr>
          <w:b/>
          <w:spacing w:val="-21"/>
          <w:sz w:val="32"/>
        </w:rPr>
        <w:t> </w:t>
      </w:r>
      <w:r>
        <w:rPr>
          <w:b/>
          <w:sz w:val="32"/>
        </w:rPr>
        <w:t>INGENIERÍA</w:t>
      </w:r>
      <w:r>
        <w:rPr>
          <w:b/>
          <w:spacing w:val="-21"/>
          <w:sz w:val="32"/>
        </w:rPr>
        <w:t> </w:t>
      </w:r>
      <w:r>
        <w:rPr>
          <w:b/>
          <w:sz w:val="32"/>
        </w:rPr>
        <w:t>DE</w:t>
      </w:r>
      <w:r>
        <w:rPr>
          <w:b/>
          <w:spacing w:val="-21"/>
          <w:sz w:val="32"/>
        </w:rPr>
        <w:t> </w:t>
      </w:r>
      <w:r>
        <w:rPr>
          <w:b/>
          <w:sz w:val="32"/>
        </w:rPr>
        <w:t>SOFTWARE TERCER INCREMENTO – 95% </w:t>
      </w:r>
      <w:r>
        <w:rPr>
          <w:b/>
          <w:sz w:val="26"/>
        </w:rPr>
        <w:t>PLATAFORMA ERP ATI TERMIC SpA</w:t>
      </w:r>
    </w:p>
    <w:p>
      <w:pPr>
        <w:pStyle w:val="BodyText"/>
        <w:spacing w:before="0"/>
        <w:rPr>
          <w:b/>
          <w:sz w:val="32"/>
        </w:rPr>
      </w:pPr>
    </w:p>
    <w:p>
      <w:pPr>
        <w:pStyle w:val="BodyText"/>
        <w:spacing w:before="70"/>
        <w:rPr>
          <w:b/>
          <w:sz w:val="32"/>
        </w:rPr>
      </w:pPr>
    </w:p>
    <w:p>
      <w:pPr>
        <w:spacing w:before="0"/>
        <w:ind w:left="4413" w:right="4413" w:firstLine="0"/>
        <w:jc w:val="center"/>
        <w:rPr>
          <w:b/>
          <w:sz w:val="24"/>
        </w:rPr>
      </w:pPr>
      <w:r>
        <w:rPr>
          <w:b/>
          <w:spacing w:val="-2"/>
          <w:sz w:val="24"/>
        </w:rPr>
        <w:t>Autores:</w:t>
      </w:r>
    </w:p>
    <w:p>
      <w:pPr>
        <w:pStyle w:val="BodyText"/>
        <w:spacing w:line="292" w:lineRule="auto" w:before="80"/>
        <w:ind w:left="4099" w:right="4097"/>
        <w:jc w:val="center"/>
      </w:pPr>
      <w:r>
        <w:rPr/>
        <w:t>Anabalón Anziani, Gonzalo Martin Arancibia</w:t>
      </w:r>
      <w:r>
        <w:rPr>
          <w:spacing w:val="-10"/>
        </w:rPr>
        <w:t> </w:t>
      </w:r>
      <w:r>
        <w:rPr/>
        <w:t>Aranis,</w:t>
      </w:r>
      <w:r>
        <w:rPr>
          <w:spacing w:val="-10"/>
        </w:rPr>
        <w:t> </w:t>
      </w:r>
      <w:r>
        <w:rPr/>
        <w:t>Alex</w:t>
      </w:r>
      <w:r>
        <w:rPr>
          <w:spacing w:val="-10"/>
        </w:rPr>
        <w:t> </w:t>
      </w:r>
      <w:r>
        <w:rPr/>
        <w:t>Martin</w:t>
      </w:r>
      <w:r>
        <w:rPr>
          <w:spacing w:val="-10"/>
        </w:rPr>
        <w:t> </w:t>
      </w:r>
      <w:r>
        <w:rPr/>
        <w:t>Alberto Martínez Chapa, Pablo Andrés Oregón Reyes, Felipe Andrés</w:t>
      </w:r>
    </w:p>
    <w:p>
      <w:pPr>
        <w:pStyle w:val="BodyText"/>
        <w:spacing w:line="292" w:lineRule="auto" w:before="0"/>
        <w:ind w:left="4172" w:right="4170"/>
        <w:jc w:val="center"/>
      </w:pPr>
      <w:r>
        <w:rPr/>
        <w:t>Sáez Medina, Martín Luis</w:t>
      </w:r>
      <w:r>
        <w:rPr>
          <w:spacing w:val="40"/>
        </w:rPr>
        <w:t> </w:t>
      </w:r>
      <w:r>
        <w:rPr/>
        <w:t>Vélasquez</w:t>
      </w:r>
      <w:r>
        <w:rPr>
          <w:spacing w:val="-13"/>
        </w:rPr>
        <w:t> </w:t>
      </w:r>
      <w:r>
        <w:rPr/>
        <w:t>Reyes,</w:t>
      </w:r>
      <w:r>
        <w:rPr>
          <w:spacing w:val="-13"/>
        </w:rPr>
        <w:t> </w:t>
      </w:r>
      <w:r>
        <w:rPr/>
        <w:t>Benjamín</w:t>
      </w:r>
      <w:r>
        <w:rPr>
          <w:spacing w:val="-13"/>
        </w:rPr>
        <w:t> </w:t>
      </w:r>
      <w:r>
        <w:rPr/>
        <w:t>Antonio Yelpi Bazignan, Felipe Ignacio</w:t>
      </w:r>
    </w:p>
    <w:p>
      <w:pPr>
        <w:spacing w:before="271"/>
        <w:ind w:left="4413" w:right="4413" w:firstLine="0"/>
        <w:jc w:val="center"/>
        <w:rPr>
          <w:b/>
          <w:sz w:val="24"/>
        </w:rPr>
      </w:pPr>
      <w:r>
        <w:rPr>
          <w:b/>
          <w:sz w:val="24"/>
        </w:rPr>
        <w:t>Scrum </w:t>
      </w:r>
      <w:r>
        <w:rPr>
          <w:b/>
          <w:spacing w:val="-2"/>
          <w:sz w:val="24"/>
        </w:rPr>
        <w:t>Master:</w:t>
      </w:r>
    </w:p>
    <w:p>
      <w:pPr>
        <w:pStyle w:val="BodyText"/>
        <w:spacing w:before="80"/>
        <w:ind w:left="4413" w:right="4413"/>
        <w:jc w:val="center"/>
      </w:pPr>
      <w:r>
        <w:rPr/>
        <w:t>Yelpi</w:t>
      </w:r>
      <w:r>
        <w:rPr>
          <w:spacing w:val="-8"/>
        </w:rPr>
        <w:t> </w:t>
      </w:r>
      <w:r>
        <w:rPr/>
        <w:t>Bazignan,</w:t>
      </w:r>
      <w:r>
        <w:rPr>
          <w:spacing w:val="-8"/>
        </w:rPr>
        <w:t> </w:t>
      </w:r>
      <w:r>
        <w:rPr/>
        <w:t>Felipe</w:t>
      </w:r>
      <w:r>
        <w:rPr>
          <w:spacing w:val="-7"/>
        </w:rPr>
        <w:t> </w:t>
      </w:r>
      <w:r>
        <w:rPr>
          <w:spacing w:val="-2"/>
        </w:rPr>
        <w:t>Ignacio</w:t>
      </w:r>
    </w:p>
    <w:p>
      <w:pPr>
        <w:spacing w:before="80"/>
        <w:ind w:left="4413" w:right="4413" w:firstLine="0"/>
        <w:jc w:val="center"/>
        <w:rPr>
          <w:b/>
          <w:sz w:val="24"/>
        </w:rPr>
      </w:pPr>
      <w:r>
        <w:rPr>
          <w:b/>
          <w:sz w:val="24"/>
        </w:rPr>
        <w:t>Product </w:t>
      </w:r>
      <w:r>
        <w:rPr>
          <w:b/>
          <w:spacing w:val="-2"/>
          <w:sz w:val="24"/>
        </w:rPr>
        <w:t>Owner:</w:t>
      </w:r>
    </w:p>
    <w:p>
      <w:pPr>
        <w:pStyle w:val="BodyText"/>
        <w:spacing w:before="80"/>
        <w:ind w:left="2955" w:right="2955"/>
        <w:jc w:val="center"/>
      </w:pPr>
      <w:r>
        <w:rPr/>
        <w:t>Anabalón Anziani, Gonzalo </w:t>
      </w:r>
      <w:r>
        <w:rPr>
          <w:spacing w:val="-2"/>
        </w:rPr>
        <w:t>Martin</w:t>
      </w:r>
    </w:p>
    <w:p>
      <w:pPr>
        <w:pStyle w:val="BodyText"/>
        <w:spacing w:before="80"/>
      </w:pPr>
    </w:p>
    <w:p>
      <w:pPr>
        <w:spacing w:before="0"/>
        <w:ind w:left="4413" w:right="4413" w:firstLine="0"/>
        <w:jc w:val="center"/>
        <w:rPr>
          <w:b/>
          <w:sz w:val="24"/>
        </w:rPr>
      </w:pPr>
      <w:r>
        <w:rPr>
          <w:b/>
          <w:spacing w:val="-2"/>
          <w:sz w:val="24"/>
        </w:rPr>
        <w:t>Profesor:</w:t>
      </w:r>
    </w:p>
    <w:p>
      <w:pPr>
        <w:pStyle w:val="BodyText"/>
        <w:spacing w:before="80"/>
        <w:ind w:left="2955" w:right="2955"/>
        <w:jc w:val="center"/>
      </w:pPr>
      <w:r>
        <w:rPr/>
        <w:t>Paulo Luis Francisco Quinsacara </w:t>
      </w:r>
      <w:r>
        <w:rPr>
          <w:spacing w:val="-2"/>
        </w:rPr>
        <w:t>Jofré</w:t>
      </w:r>
    </w:p>
    <w:p>
      <w:pPr>
        <w:pStyle w:val="BodyText"/>
        <w:spacing w:before="0"/>
      </w:pPr>
    </w:p>
    <w:p>
      <w:pPr>
        <w:pStyle w:val="BodyText"/>
        <w:spacing w:before="80"/>
      </w:pPr>
    </w:p>
    <w:p>
      <w:pPr>
        <w:spacing w:before="0"/>
        <w:ind w:left="4413" w:right="4413" w:firstLine="0"/>
        <w:jc w:val="center"/>
        <w:rPr>
          <w:b/>
          <w:sz w:val="24"/>
        </w:rPr>
      </w:pPr>
      <w:r>
        <w:rPr>
          <w:b/>
          <w:sz w:val="24"/>
        </w:rPr>
        <w:t>Santiago, Chile</w:t>
      </w:r>
      <w:r>
        <w:rPr>
          <w:b/>
          <w:spacing w:val="66"/>
          <w:sz w:val="24"/>
        </w:rPr>
        <w:t> </w:t>
      </w:r>
      <w:r>
        <w:rPr>
          <w:b/>
          <w:sz w:val="24"/>
        </w:rPr>
        <w:t>–</w:t>
      </w:r>
      <w:r>
        <w:rPr>
          <w:b/>
          <w:spacing w:val="67"/>
          <w:sz w:val="24"/>
        </w:rPr>
        <w:t> </w:t>
      </w:r>
      <w:r>
        <w:rPr>
          <w:b/>
          <w:spacing w:val="-4"/>
          <w:sz w:val="24"/>
        </w:rPr>
        <w:t>2026</w:t>
      </w:r>
    </w:p>
    <w:p>
      <w:pPr>
        <w:spacing w:after="0"/>
        <w:jc w:val="center"/>
        <w:rPr>
          <w:b/>
          <w:sz w:val="24"/>
        </w:rPr>
        <w:sectPr>
          <w:footerReference w:type="default" r:id="rId5"/>
          <w:type w:val="continuous"/>
          <w:pgSz w:w="12240" w:h="15840"/>
          <w:pgMar w:header="0" w:footer="709" w:top="1820" w:bottom="900" w:left="0" w:right="0"/>
          <w:pgNumType w:start="1"/>
        </w:sectPr>
      </w:pPr>
    </w:p>
    <w:p>
      <w:pPr>
        <w:pStyle w:val="Heading1"/>
        <w:spacing w:before="78"/>
        <w:ind w:left="1417" w:firstLine="0"/>
      </w:pPr>
      <w:bookmarkStart w:name="_TOC_250028" w:id="1"/>
      <w:r>
        <w:rPr/>
        <w:t>ÍNDICE</w:t>
      </w:r>
      <w:r>
        <w:rPr>
          <w:spacing w:val="-3"/>
        </w:rPr>
        <w:t> </w:t>
      </w:r>
      <w:r>
        <w:rPr/>
        <w:t>DE</w:t>
      </w:r>
      <w:r>
        <w:rPr>
          <w:spacing w:val="-1"/>
        </w:rPr>
        <w:t> </w:t>
      </w:r>
      <w:bookmarkEnd w:id="1"/>
      <w:r>
        <w:rPr>
          <w:spacing w:val="-2"/>
        </w:rPr>
        <w:t>CONTENIDOS</w:t>
      </w:r>
    </w:p>
    <w:sdt>
      <w:sdtPr>
        <w:docPartObj>
          <w:docPartGallery w:val="Table of Contents"/>
          <w:docPartUnique/>
        </w:docPartObj>
      </w:sdtPr>
      <w:sdtEndPr/>
      <w:sdtContent>
        <w:p>
          <w:pPr>
            <w:pStyle w:val="TOC1"/>
            <w:tabs>
              <w:tab w:pos="10821" w:val="right" w:leader="dot"/>
            </w:tabs>
            <w:spacing w:before="852"/>
            <w:ind w:left="1417" w:firstLine="0"/>
          </w:pPr>
          <w:r>
            <w:fldChar w:fldCharType="begin"/>
          </w:r>
          <w:r>
            <w:instrText>TOC \o "1-3" \h \z \u </w:instrText>
          </w:r>
          <w:r>
            <w:fldChar w:fldCharType="separate"/>
          </w:r>
          <w:hyperlink w:history="true" w:anchor="_TOC_250028">
            <w:r>
              <w:rPr/>
              <w:t>ÍNDICE</w:t>
            </w:r>
            <w:r>
              <w:rPr>
                <w:spacing w:val="-1"/>
              </w:rPr>
              <w:t> </w:t>
            </w:r>
            <w:r>
              <w:rPr/>
              <w:t>DE</w:t>
            </w:r>
            <w:r>
              <w:rPr>
                <w:spacing w:val="-1"/>
              </w:rPr>
              <w:t> </w:t>
            </w:r>
            <w:r>
              <w:rPr>
                <w:spacing w:val="-2"/>
              </w:rPr>
              <w:t>CONTENIDOS</w:t>
            </w:r>
            <w:r>
              <w:rPr>
                <w:rFonts w:ascii="Times New Roman" w:hAnsi="Times New Roman"/>
                <w:b w:val="0"/>
              </w:rPr>
              <w:tab/>
            </w:r>
            <w:r>
              <w:rPr>
                <w:spacing w:val="-10"/>
              </w:rPr>
              <w:t>2</w:t>
            </w:r>
          </w:hyperlink>
        </w:p>
        <w:p>
          <w:pPr>
            <w:pStyle w:val="TOC1"/>
            <w:tabs>
              <w:tab w:pos="10821" w:val="right" w:leader="dot"/>
            </w:tabs>
            <w:ind w:left="1417" w:firstLine="0"/>
          </w:pPr>
          <w:hyperlink w:history="true" w:anchor="_TOC_250027">
            <w:r>
              <w:rPr/>
              <w:t>ÍNDICE</w:t>
            </w:r>
            <w:r>
              <w:rPr>
                <w:spacing w:val="-1"/>
              </w:rPr>
              <w:t> </w:t>
            </w:r>
            <w:r>
              <w:rPr/>
              <w:t>DE</w:t>
            </w:r>
            <w:r>
              <w:rPr>
                <w:spacing w:val="-1"/>
              </w:rPr>
              <w:t> </w:t>
            </w:r>
            <w:r>
              <w:rPr>
                <w:spacing w:val="-2"/>
              </w:rPr>
              <w:t>FIGURAS</w:t>
            </w:r>
            <w:r>
              <w:rPr>
                <w:rFonts w:ascii="Times New Roman" w:hAnsi="Times New Roman"/>
                <w:b w:val="0"/>
              </w:rPr>
              <w:tab/>
            </w:r>
            <w:r>
              <w:rPr>
                <w:spacing w:val="-10"/>
              </w:rPr>
              <w:t>3</w:t>
            </w:r>
          </w:hyperlink>
        </w:p>
        <w:p>
          <w:pPr>
            <w:pStyle w:val="TOC1"/>
            <w:tabs>
              <w:tab w:pos="10821" w:val="right" w:leader="dot"/>
            </w:tabs>
            <w:ind w:left="1417" w:firstLine="0"/>
          </w:pPr>
          <w:hyperlink w:history="true" w:anchor="_TOC_250026">
            <w:r>
              <w:rPr/>
              <w:t>ÍNDICE</w:t>
            </w:r>
            <w:r>
              <w:rPr>
                <w:spacing w:val="-1"/>
              </w:rPr>
              <w:t> </w:t>
            </w:r>
            <w:r>
              <w:rPr/>
              <w:t>DE</w:t>
            </w:r>
            <w:r>
              <w:rPr>
                <w:spacing w:val="-1"/>
              </w:rPr>
              <w:t> </w:t>
            </w:r>
            <w:r>
              <w:rPr>
                <w:spacing w:val="-2"/>
              </w:rPr>
              <w:t>TABLAS</w:t>
            </w:r>
            <w:r>
              <w:rPr>
                <w:rFonts w:ascii="Times New Roman" w:hAnsi="Times New Roman"/>
                <w:b w:val="0"/>
              </w:rPr>
              <w:tab/>
            </w:r>
            <w:r>
              <w:rPr>
                <w:spacing w:val="-10"/>
              </w:rPr>
              <w:t>6</w:t>
            </w:r>
          </w:hyperlink>
        </w:p>
        <w:p>
          <w:pPr>
            <w:pStyle w:val="TOC1"/>
            <w:numPr>
              <w:ilvl w:val="0"/>
              <w:numId w:val="1"/>
            </w:numPr>
            <w:tabs>
              <w:tab w:pos="1638" w:val="left" w:leader="none"/>
              <w:tab w:pos="10821" w:val="right" w:leader="dot"/>
            </w:tabs>
            <w:spacing w:line="240" w:lineRule="auto" w:before="60" w:after="0"/>
            <w:ind w:left="1638" w:right="0" w:hanging="221"/>
            <w:jc w:val="left"/>
          </w:pPr>
          <w:hyperlink w:history="true" w:anchor="_TOC_250025">
            <w:r>
              <w:rPr>
                <w:spacing w:val="-2"/>
              </w:rPr>
              <w:t>INTRODUCCIÓN</w:t>
            </w:r>
            <w:r>
              <w:rPr>
                <w:rFonts w:ascii="Times New Roman" w:hAnsi="Times New Roman"/>
                <w:b w:val="0"/>
              </w:rPr>
              <w:tab/>
            </w:r>
            <w:r>
              <w:rPr>
                <w:spacing w:val="-5"/>
              </w:rPr>
              <w:t>11</w:t>
            </w:r>
          </w:hyperlink>
        </w:p>
        <w:p>
          <w:pPr>
            <w:pStyle w:val="TOC1"/>
            <w:numPr>
              <w:ilvl w:val="0"/>
              <w:numId w:val="1"/>
            </w:numPr>
            <w:tabs>
              <w:tab w:pos="1638" w:val="left" w:leader="none"/>
              <w:tab w:pos="10821" w:val="right" w:leader="dot"/>
            </w:tabs>
            <w:spacing w:line="240" w:lineRule="auto" w:before="60" w:after="0"/>
            <w:ind w:left="1638" w:right="0" w:hanging="221"/>
            <w:jc w:val="left"/>
          </w:pPr>
          <w:hyperlink w:history="true" w:anchor="_TOC_250024">
            <w:r>
              <w:rPr/>
              <w:t>PROPUESTA</w:t>
            </w:r>
            <w:r>
              <w:rPr>
                <w:spacing w:val="-7"/>
              </w:rPr>
              <w:t> </w:t>
            </w:r>
            <w:r>
              <w:rPr/>
              <w:t>DE</w:t>
            </w:r>
            <w:r>
              <w:rPr>
                <w:spacing w:val="-5"/>
              </w:rPr>
              <w:t> </w:t>
            </w:r>
            <w:r>
              <w:rPr/>
              <w:t>SOLUCIÓN</w:t>
            </w:r>
            <w:r>
              <w:rPr>
                <w:spacing w:val="-5"/>
              </w:rPr>
              <w:t> </w:t>
            </w:r>
            <w:r>
              <w:rPr/>
              <w:t>E</w:t>
            </w:r>
            <w:r>
              <w:rPr>
                <w:spacing w:val="-4"/>
              </w:rPr>
              <w:t> </w:t>
            </w:r>
            <w:r>
              <w:rPr>
                <w:spacing w:val="-2"/>
              </w:rPr>
              <w:t>INCREMENTO</w:t>
            </w:r>
            <w:r>
              <w:rPr>
                <w:rFonts w:ascii="Times New Roman" w:hAnsi="Times New Roman"/>
                <w:b w:val="0"/>
              </w:rPr>
              <w:tab/>
            </w:r>
            <w:r>
              <w:rPr>
                <w:spacing w:val="-5"/>
              </w:rPr>
              <w:t>12</w:t>
            </w:r>
          </w:hyperlink>
        </w:p>
        <w:p>
          <w:pPr>
            <w:pStyle w:val="TOC1"/>
            <w:numPr>
              <w:ilvl w:val="0"/>
              <w:numId w:val="1"/>
            </w:numPr>
            <w:tabs>
              <w:tab w:pos="1638" w:val="left" w:leader="none"/>
              <w:tab w:pos="10821" w:val="right" w:leader="dot"/>
            </w:tabs>
            <w:spacing w:line="240" w:lineRule="auto" w:before="60" w:after="0"/>
            <w:ind w:left="1638" w:right="0" w:hanging="221"/>
            <w:jc w:val="left"/>
          </w:pPr>
          <w:hyperlink w:history="true" w:anchor="_TOC_250023">
            <w:r>
              <w:rPr>
                <w:spacing w:val="-2"/>
              </w:rPr>
              <w:t>DOCUMENTACIÓN</w:t>
            </w:r>
            <w:r>
              <w:rPr>
                <w:spacing w:val="10"/>
              </w:rPr>
              <w:t> </w:t>
            </w:r>
            <w:r>
              <w:rPr>
                <w:spacing w:val="-2"/>
              </w:rPr>
              <w:t>SCRUM++</w:t>
            </w:r>
            <w:r>
              <w:rPr>
                <w:rFonts w:ascii="Times New Roman" w:hAnsi="Times New Roman"/>
                <w:b w:val="0"/>
              </w:rPr>
              <w:tab/>
            </w:r>
            <w:r>
              <w:rPr>
                <w:spacing w:val="-5"/>
              </w:rPr>
              <w:t>13</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_TOC_250022">
            <w:r>
              <w:rPr/>
              <w:t>Roles</w:t>
            </w:r>
            <w:r>
              <w:rPr>
                <w:spacing w:val="-1"/>
              </w:rPr>
              <w:t> </w:t>
            </w:r>
            <w:r>
              <w:rPr/>
              <w:t>del</w:t>
            </w:r>
            <w:r>
              <w:rPr>
                <w:spacing w:val="-1"/>
              </w:rPr>
              <w:t> </w:t>
            </w:r>
            <w:r>
              <w:rPr>
                <w:spacing w:val="-2"/>
              </w:rPr>
              <w:t>Equipo</w:t>
            </w:r>
            <w:r>
              <w:rPr>
                <w:rFonts w:ascii="Times New Roman"/>
                <w:b w:val="0"/>
              </w:rPr>
              <w:tab/>
            </w:r>
            <w:r>
              <w:rPr>
                <w:spacing w:val="-5"/>
              </w:rPr>
              <w:t>13</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_TOC_250021">
            <w:r>
              <w:rPr/>
              <w:t>Sprint</w:t>
            </w:r>
            <w:r>
              <w:rPr>
                <w:spacing w:val="-1"/>
              </w:rPr>
              <w:t> </w:t>
            </w:r>
            <w:r>
              <w:rPr/>
              <w:t>Planning</w:t>
            </w:r>
            <w:r>
              <w:rPr>
                <w:spacing w:val="-1"/>
              </w:rPr>
              <w:t> </w:t>
            </w:r>
            <w:r>
              <w:rPr>
                <w:spacing w:val="-2"/>
              </w:rPr>
              <w:t>Meeting</w:t>
            </w:r>
            <w:r>
              <w:rPr>
                <w:rFonts w:ascii="Times New Roman"/>
                <w:b w:val="0"/>
              </w:rPr>
              <w:tab/>
            </w:r>
            <w:r>
              <w:rPr>
                <w:spacing w:val="-5"/>
              </w:rPr>
              <w:t>13</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_TOC_250020">
            <w:r>
              <w:rPr/>
              <w:t>Product</w:t>
            </w:r>
            <w:r>
              <w:rPr>
                <w:spacing w:val="-1"/>
              </w:rPr>
              <w:t> </w:t>
            </w:r>
            <w:r>
              <w:rPr/>
              <w:t>Backlog</w:t>
            </w:r>
            <w:r>
              <w:rPr>
                <w:spacing w:val="-1"/>
              </w:rPr>
              <w:t> </w:t>
            </w:r>
            <w:r>
              <w:rPr/>
              <w:t>–</w:t>
            </w:r>
            <w:r>
              <w:rPr>
                <w:spacing w:val="-1"/>
              </w:rPr>
              <w:t> </w:t>
            </w:r>
            <w:r>
              <w:rPr/>
              <w:t>Pila</w:t>
            </w:r>
            <w:r>
              <w:rPr>
                <w:spacing w:val="-1"/>
              </w:rPr>
              <w:t> </w:t>
            </w:r>
            <w:r>
              <w:rPr/>
              <w:t>del</w:t>
            </w:r>
            <w:r>
              <w:rPr>
                <w:spacing w:val="-1"/>
              </w:rPr>
              <w:t> </w:t>
            </w:r>
            <w:r>
              <w:rPr>
                <w:spacing w:val="-2"/>
              </w:rPr>
              <w:t>Producto</w:t>
            </w:r>
            <w:r>
              <w:rPr>
                <w:rFonts w:ascii="Times New Roman" w:hAnsi="Times New Roman"/>
                <w:b w:val="0"/>
              </w:rPr>
              <w:tab/>
            </w:r>
            <w:r>
              <w:rPr>
                <w:spacing w:val="-5"/>
              </w:rPr>
              <w:t>13</w:t>
            </w:r>
          </w:hyperlink>
        </w:p>
        <w:p>
          <w:pPr>
            <w:pStyle w:val="TOC1"/>
            <w:numPr>
              <w:ilvl w:val="0"/>
              <w:numId w:val="1"/>
            </w:numPr>
            <w:tabs>
              <w:tab w:pos="1638" w:val="left" w:leader="none"/>
              <w:tab w:pos="10821" w:val="right" w:leader="dot"/>
            </w:tabs>
            <w:spacing w:line="240" w:lineRule="auto" w:before="60" w:after="0"/>
            <w:ind w:left="1638" w:right="0" w:hanging="221"/>
            <w:jc w:val="left"/>
          </w:pPr>
          <w:hyperlink w:history="true" w:anchor="_TOC_250019">
            <w:r>
              <w:rPr/>
              <w:t>SPRINT</w:t>
            </w:r>
            <w:r>
              <w:rPr>
                <w:spacing w:val="-5"/>
              </w:rPr>
              <w:t> </w:t>
            </w:r>
            <w:r>
              <w:rPr/>
              <w:t>BACKLOG</w:t>
            </w:r>
            <w:r>
              <w:rPr>
                <w:spacing w:val="-5"/>
              </w:rPr>
              <w:t> </w:t>
            </w:r>
            <w:r>
              <w:rPr/>
              <w:t>–</w:t>
            </w:r>
            <w:r>
              <w:rPr>
                <w:spacing w:val="-5"/>
              </w:rPr>
              <w:t> </w:t>
            </w:r>
            <w:r>
              <w:rPr/>
              <w:t>VISTA</w:t>
            </w:r>
            <w:r>
              <w:rPr>
                <w:spacing w:val="-4"/>
              </w:rPr>
              <w:t> </w:t>
            </w:r>
            <w:r>
              <w:rPr>
                <w:spacing w:val="-2"/>
              </w:rPr>
              <w:t>EXTERNA</w:t>
            </w:r>
            <w:r>
              <w:rPr>
                <w:rFonts w:ascii="Times New Roman" w:hAnsi="Times New Roman"/>
                <w:b w:val="0"/>
              </w:rPr>
              <w:tab/>
            </w:r>
            <w:r>
              <w:rPr>
                <w:spacing w:val="-5"/>
              </w:rPr>
              <w:t>25</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_TOC_250018">
            <w:r>
              <w:rPr/>
              <w:t>Casos</w:t>
            </w:r>
            <w:r>
              <w:rPr>
                <w:spacing w:val="-1"/>
              </w:rPr>
              <w:t> </w:t>
            </w:r>
            <w:r>
              <w:rPr/>
              <w:t>de</w:t>
            </w:r>
            <w:r>
              <w:rPr>
                <w:spacing w:val="-1"/>
              </w:rPr>
              <w:t> </w:t>
            </w:r>
            <w:r>
              <w:rPr/>
              <w:t>Uso</w:t>
            </w:r>
            <w:r>
              <w:rPr>
                <w:spacing w:val="-1"/>
              </w:rPr>
              <w:t> </w:t>
            </w:r>
            <w:r>
              <w:rPr>
                <w:spacing w:val="-2"/>
              </w:rPr>
              <w:t>Extendidos</w:t>
            </w:r>
            <w:r>
              <w:rPr>
                <w:rFonts w:ascii="Times New Roman"/>
                <w:b w:val="0"/>
              </w:rPr>
              <w:tab/>
            </w:r>
            <w:r>
              <w:rPr>
                <w:spacing w:val="-7"/>
              </w:rPr>
              <w:t>25</w:t>
            </w:r>
          </w:hyperlink>
        </w:p>
        <w:p>
          <w:pPr>
            <w:pStyle w:val="TOC1"/>
            <w:numPr>
              <w:ilvl w:val="0"/>
              <w:numId w:val="1"/>
            </w:numPr>
            <w:tabs>
              <w:tab w:pos="1638" w:val="left" w:leader="none"/>
              <w:tab w:pos="10821" w:val="right" w:leader="dot"/>
            </w:tabs>
            <w:spacing w:line="240" w:lineRule="auto" w:before="60" w:after="0"/>
            <w:ind w:left="1638" w:right="0" w:hanging="221"/>
            <w:jc w:val="left"/>
          </w:pPr>
          <w:hyperlink w:history="true" w:anchor="h.yfhe4tqrj0w9">
            <w:r>
              <w:rPr/>
              <w:t>SPRINT</w:t>
            </w:r>
            <w:r>
              <w:rPr>
                <w:spacing w:val="-5"/>
              </w:rPr>
              <w:t> </w:t>
            </w:r>
            <w:r>
              <w:rPr/>
              <w:t>–</w:t>
            </w:r>
            <w:r>
              <w:rPr>
                <w:spacing w:val="-5"/>
              </w:rPr>
              <w:t> </w:t>
            </w:r>
            <w:r>
              <w:rPr/>
              <w:t>VISTAS</w:t>
            </w:r>
            <w:r>
              <w:rPr>
                <w:spacing w:val="-5"/>
              </w:rPr>
              <w:t> </w:t>
            </w:r>
            <w:r>
              <w:rPr/>
              <w:t>ARQUITECTÓNICAS</w:t>
            </w:r>
            <w:r>
              <w:rPr>
                <w:spacing w:val="-4"/>
              </w:rPr>
              <w:t> </w:t>
            </w:r>
            <w:r>
              <w:rPr>
                <w:spacing w:val="-5"/>
              </w:rPr>
              <w:t>4+1</w:t>
            </w:r>
            <w:r>
              <w:rPr>
                <w:rFonts w:ascii="Times New Roman" w:hAnsi="Times New Roman"/>
                <w:b w:val="0"/>
              </w:rPr>
              <w:tab/>
            </w:r>
            <w:r>
              <w:rPr>
                <w:spacing w:val="-5"/>
              </w:rPr>
              <w:t>89</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_TOC_250017">
            <w:r>
              <w:rPr/>
              <w:t>Vista</w:t>
            </w:r>
            <w:r>
              <w:rPr>
                <w:spacing w:val="-5"/>
              </w:rPr>
              <w:t> </w:t>
            </w:r>
            <w:r>
              <w:rPr>
                <w:spacing w:val="-2"/>
              </w:rPr>
              <w:t>Lógica</w:t>
            </w:r>
            <w:r>
              <w:rPr>
                <w:rFonts w:ascii="Times New Roman" w:hAnsi="Times New Roman"/>
                <w:b w:val="0"/>
              </w:rPr>
              <w:tab/>
            </w:r>
            <w:r>
              <w:rPr>
                <w:spacing w:val="-5"/>
              </w:rPr>
              <w:t>89</w:t>
            </w:r>
          </w:hyperlink>
        </w:p>
        <w:p>
          <w:pPr>
            <w:pStyle w:val="TOC3"/>
            <w:numPr>
              <w:ilvl w:val="2"/>
              <w:numId w:val="1"/>
            </w:numPr>
            <w:tabs>
              <w:tab w:pos="2636" w:val="left" w:leader="none"/>
              <w:tab w:pos="10821" w:val="right" w:leader="dot"/>
            </w:tabs>
            <w:spacing w:line="240" w:lineRule="auto" w:before="60" w:after="0"/>
            <w:ind w:left="2636" w:right="0" w:hanging="499"/>
            <w:jc w:val="left"/>
          </w:pPr>
          <w:hyperlink w:history="true" w:anchor="_TOC_250016">
            <w:r>
              <w:rPr/>
              <w:t>Diagrama</w:t>
            </w:r>
            <w:r>
              <w:rPr>
                <w:spacing w:val="-1"/>
              </w:rPr>
              <w:t> </w:t>
            </w:r>
            <w:r>
              <w:rPr/>
              <w:t>de</w:t>
            </w:r>
            <w:r>
              <w:rPr>
                <w:spacing w:val="-1"/>
              </w:rPr>
              <w:t> </w:t>
            </w:r>
            <w:r>
              <w:rPr>
                <w:spacing w:val="-2"/>
              </w:rPr>
              <w:t>Clases</w:t>
            </w:r>
            <w:r>
              <w:rPr>
                <w:rFonts w:ascii="Times New Roman"/>
                <w:b w:val="0"/>
              </w:rPr>
              <w:tab/>
            </w:r>
            <w:r>
              <w:rPr>
                <w:spacing w:val="-5"/>
              </w:rPr>
              <w:t>89</w:t>
            </w:r>
          </w:hyperlink>
        </w:p>
        <w:p>
          <w:pPr>
            <w:pStyle w:val="TOC3"/>
            <w:numPr>
              <w:ilvl w:val="2"/>
              <w:numId w:val="1"/>
            </w:numPr>
            <w:tabs>
              <w:tab w:pos="2636" w:val="left" w:leader="none"/>
              <w:tab w:pos="10821" w:val="right" w:leader="dot"/>
            </w:tabs>
            <w:spacing w:line="240" w:lineRule="auto" w:before="60" w:after="0"/>
            <w:ind w:left="2636" w:right="0" w:hanging="499"/>
            <w:jc w:val="left"/>
          </w:pPr>
          <w:hyperlink w:history="true" w:anchor="_TOC_250015">
            <w:r>
              <w:rPr/>
              <w:t>Modelo</w:t>
            </w:r>
            <w:r>
              <w:rPr>
                <w:spacing w:val="-1"/>
              </w:rPr>
              <w:t> </w:t>
            </w:r>
            <w:r>
              <w:rPr/>
              <w:t>de</w:t>
            </w:r>
            <w:r>
              <w:rPr>
                <w:spacing w:val="-1"/>
              </w:rPr>
              <w:t> </w:t>
            </w:r>
            <w:r>
              <w:rPr/>
              <w:t>Base</w:t>
            </w:r>
            <w:r>
              <w:rPr>
                <w:spacing w:val="-1"/>
              </w:rPr>
              <w:t> </w:t>
            </w:r>
            <w:r>
              <w:rPr/>
              <w:t>de</w:t>
            </w:r>
            <w:r>
              <w:rPr>
                <w:spacing w:val="-1"/>
              </w:rPr>
              <w:t> </w:t>
            </w:r>
            <w:r>
              <w:rPr>
                <w:spacing w:val="-2"/>
              </w:rPr>
              <w:t>Datos</w:t>
            </w:r>
            <w:r>
              <w:rPr>
                <w:rFonts w:ascii="Times New Roman"/>
                <w:b w:val="0"/>
              </w:rPr>
              <w:tab/>
            </w:r>
            <w:r>
              <w:rPr>
                <w:spacing w:val="-5"/>
              </w:rPr>
              <w:t>90</w:t>
            </w:r>
          </w:hyperlink>
        </w:p>
        <w:p>
          <w:pPr>
            <w:pStyle w:val="TOC3"/>
            <w:numPr>
              <w:ilvl w:val="2"/>
              <w:numId w:val="1"/>
            </w:numPr>
            <w:tabs>
              <w:tab w:pos="2636" w:val="left" w:leader="none"/>
              <w:tab w:pos="10821" w:val="right" w:leader="dot"/>
            </w:tabs>
            <w:spacing w:line="240" w:lineRule="auto" w:before="60" w:after="0"/>
            <w:ind w:left="2636" w:right="0" w:hanging="499"/>
            <w:jc w:val="left"/>
          </w:pPr>
          <w:hyperlink w:history="true" w:anchor="h.lhevste2lz1v">
            <w:r>
              <w:rPr/>
              <w:t>Modelo</w:t>
            </w:r>
            <w:r>
              <w:rPr>
                <w:spacing w:val="-1"/>
              </w:rPr>
              <w:t> </w:t>
            </w:r>
            <w:r>
              <w:rPr>
                <w:spacing w:val="-2"/>
              </w:rPr>
              <w:t>Fisico</w:t>
            </w:r>
            <w:r>
              <w:rPr>
                <w:rFonts w:ascii="Times New Roman"/>
                <w:b w:val="0"/>
              </w:rPr>
              <w:tab/>
            </w:r>
            <w:r>
              <w:rPr>
                <w:spacing w:val="-7"/>
              </w:rPr>
              <w:t>92</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h.fi049rxesjon">
            <w:r>
              <w:rPr/>
              <w:t>Vista</w:t>
            </w:r>
            <w:r>
              <w:rPr>
                <w:spacing w:val="-3"/>
              </w:rPr>
              <w:t> </w:t>
            </w:r>
            <w:r>
              <w:rPr/>
              <w:t>de</w:t>
            </w:r>
            <w:r>
              <w:rPr>
                <w:spacing w:val="-3"/>
              </w:rPr>
              <w:t> </w:t>
            </w:r>
            <w:r>
              <w:rPr>
                <w:spacing w:val="-2"/>
              </w:rPr>
              <w:t>Desarrollo</w:t>
            </w:r>
            <w:r>
              <w:rPr>
                <w:rFonts w:ascii="Times New Roman"/>
                <w:b w:val="0"/>
              </w:rPr>
              <w:tab/>
            </w:r>
            <w:r>
              <w:rPr>
                <w:spacing w:val="-5"/>
              </w:rPr>
              <w:t>93</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_TOC_250014">
            <w:r>
              <w:rPr/>
              <w:t>Vista</w:t>
            </w:r>
            <w:r>
              <w:rPr>
                <w:spacing w:val="-3"/>
              </w:rPr>
              <w:t> </w:t>
            </w:r>
            <w:r>
              <w:rPr/>
              <w:t>de</w:t>
            </w:r>
            <w:r>
              <w:rPr>
                <w:spacing w:val="-3"/>
              </w:rPr>
              <w:t> </w:t>
            </w:r>
            <w:r>
              <w:rPr>
                <w:spacing w:val="-2"/>
              </w:rPr>
              <w:t>Proceso</w:t>
            </w:r>
            <w:r>
              <w:rPr>
                <w:rFonts w:ascii="Times New Roman"/>
                <w:b w:val="0"/>
              </w:rPr>
              <w:tab/>
            </w:r>
            <w:r>
              <w:rPr>
                <w:spacing w:val="-5"/>
              </w:rPr>
              <w:t>94</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_TOC_250013">
            <w:r>
              <w:rPr/>
              <w:t>Vista</w:t>
            </w:r>
            <w:r>
              <w:rPr>
                <w:spacing w:val="-5"/>
              </w:rPr>
              <w:t> </w:t>
            </w:r>
            <w:r>
              <w:rPr>
                <w:spacing w:val="-2"/>
              </w:rPr>
              <w:t>Física</w:t>
            </w:r>
            <w:r>
              <w:rPr>
                <w:rFonts w:ascii="Times New Roman" w:hAnsi="Times New Roman"/>
                <w:b w:val="0"/>
              </w:rPr>
              <w:tab/>
            </w:r>
            <w:r>
              <w:rPr>
                <w:spacing w:val="-5"/>
              </w:rPr>
              <w:t>157</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_TOC_250012">
            <w:r>
              <w:rPr/>
              <w:t>Árbol</w:t>
            </w:r>
            <w:r>
              <w:rPr>
                <w:spacing w:val="-1"/>
              </w:rPr>
              <w:t> </w:t>
            </w:r>
            <w:r>
              <w:rPr/>
              <w:t>de</w:t>
            </w:r>
            <w:r>
              <w:rPr>
                <w:spacing w:val="-1"/>
              </w:rPr>
              <w:t> </w:t>
            </w:r>
            <w:r>
              <w:rPr>
                <w:spacing w:val="-2"/>
              </w:rPr>
              <w:t>Navegación</w:t>
            </w:r>
            <w:r>
              <w:rPr>
                <w:rFonts w:ascii="Times New Roman" w:hAnsi="Times New Roman"/>
                <w:b w:val="0"/>
              </w:rPr>
              <w:tab/>
            </w:r>
            <w:r>
              <w:rPr>
                <w:spacing w:val="-5"/>
              </w:rPr>
              <w:t>158</w:t>
            </w:r>
          </w:hyperlink>
        </w:p>
        <w:p>
          <w:pPr>
            <w:pStyle w:val="TOC1"/>
            <w:numPr>
              <w:ilvl w:val="0"/>
              <w:numId w:val="1"/>
            </w:numPr>
            <w:tabs>
              <w:tab w:pos="1638" w:val="left" w:leader="none"/>
              <w:tab w:pos="10821" w:val="right" w:leader="dot"/>
            </w:tabs>
            <w:spacing w:line="240" w:lineRule="auto" w:before="60" w:after="0"/>
            <w:ind w:left="1638" w:right="0" w:hanging="221"/>
            <w:jc w:val="left"/>
          </w:pPr>
          <w:hyperlink w:history="true" w:anchor="_TOC_250011">
            <w:r>
              <w:rPr/>
              <w:t>DAILY</w:t>
            </w:r>
            <w:r>
              <w:rPr>
                <w:spacing w:val="-13"/>
              </w:rPr>
              <w:t> </w:t>
            </w:r>
            <w:r>
              <w:rPr/>
              <w:t>SCRUM</w:t>
            </w:r>
            <w:r>
              <w:rPr>
                <w:spacing w:val="-10"/>
              </w:rPr>
              <w:t> </w:t>
            </w:r>
            <w:r>
              <w:rPr>
                <w:spacing w:val="-2"/>
              </w:rPr>
              <w:t>MEETINGS</w:t>
            </w:r>
            <w:r>
              <w:rPr>
                <w:rFonts w:ascii="Times New Roman"/>
                <w:b w:val="0"/>
              </w:rPr>
              <w:tab/>
            </w:r>
            <w:r>
              <w:rPr>
                <w:spacing w:val="-5"/>
              </w:rPr>
              <w:t>159</w:t>
            </w:r>
          </w:hyperlink>
        </w:p>
        <w:p>
          <w:pPr>
            <w:pStyle w:val="TOC1"/>
            <w:numPr>
              <w:ilvl w:val="0"/>
              <w:numId w:val="1"/>
            </w:numPr>
            <w:tabs>
              <w:tab w:pos="1638" w:val="left" w:leader="none"/>
              <w:tab w:pos="10821" w:val="right" w:leader="dot"/>
            </w:tabs>
            <w:spacing w:line="240" w:lineRule="auto" w:before="60" w:after="0"/>
            <w:ind w:left="1638" w:right="0" w:hanging="221"/>
            <w:jc w:val="left"/>
          </w:pPr>
          <w:hyperlink w:history="true" w:anchor="_TOC_250010">
            <w:r>
              <w:rPr/>
              <w:t>SPRINT</w:t>
            </w:r>
            <w:r>
              <w:rPr>
                <w:spacing w:val="-1"/>
              </w:rPr>
              <w:t> </w:t>
            </w:r>
            <w:r>
              <w:rPr>
                <w:spacing w:val="-2"/>
              </w:rPr>
              <w:t>REVIEW</w:t>
            </w:r>
            <w:r>
              <w:rPr>
                <w:rFonts w:ascii="Times New Roman"/>
                <w:b w:val="0"/>
              </w:rPr>
              <w:tab/>
            </w:r>
            <w:r>
              <w:rPr>
                <w:spacing w:val="-5"/>
              </w:rPr>
              <w:t>164</w:t>
            </w:r>
          </w:hyperlink>
        </w:p>
        <w:p>
          <w:pPr>
            <w:pStyle w:val="TOC2"/>
            <w:numPr>
              <w:ilvl w:val="1"/>
              <w:numId w:val="1"/>
            </w:numPr>
            <w:tabs>
              <w:tab w:pos="2109" w:val="left" w:leader="none"/>
              <w:tab w:pos="10821" w:val="right" w:leader="dot"/>
            </w:tabs>
            <w:spacing w:line="240" w:lineRule="auto" w:before="60" w:after="0"/>
            <w:ind w:left="2109" w:right="0" w:hanging="332"/>
            <w:jc w:val="left"/>
          </w:pPr>
          <w:hyperlink w:history="true" w:anchor="_TOC_250009">
            <w:r>
              <w:rPr/>
              <w:t>Información</w:t>
            </w:r>
            <w:r>
              <w:rPr>
                <w:spacing w:val="-1"/>
              </w:rPr>
              <w:t> </w:t>
            </w:r>
            <w:r>
              <w:rPr>
                <w:spacing w:val="-2"/>
              </w:rPr>
              <w:t>General</w:t>
            </w:r>
            <w:r>
              <w:rPr>
                <w:rFonts w:ascii="Times New Roman" w:hAnsi="Times New Roman"/>
                <w:b w:val="0"/>
              </w:rPr>
              <w:tab/>
            </w:r>
            <w:r>
              <w:rPr>
                <w:spacing w:val="-5"/>
              </w:rPr>
              <w:t>164</w:t>
            </w:r>
          </w:hyperlink>
        </w:p>
        <w:p>
          <w:pPr>
            <w:pStyle w:val="TOC1"/>
            <w:numPr>
              <w:ilvl w:val="0"/>
              <w:numId w:val="1"/>
            </w:numPr>
            <w:tabs>
              <w:tab w:pos="1638" w:val="left" w:leader="none"/>
              <w:tab w:pos="10821" w:val="right" w:leader="dot"/>
            </w:tabs>
            <w:spacing w:line="240" w:lineRule="auto" w:before="60" w:after="0"/>
            <w:ind w:left="1638" w:right="0" w:hanging="221"/>
            <w:jc w:val="left"/>
          </w:pPr>
          <w:hyperlink w:history="true" w:anchor="_TOC_250008">
            <w:r>
              <w:rPr/>
              <w:t>SPRINT</w:t>
            </w:r>
            <w:r>
              <w:rPr>
                <w:spacing w:val="-1"/>
              </w:rPr>
              <w:t> </w:t>
            </w:r>
            <w:r>
              <w:rPr>
                <w:spacing w:val="-2"/>
              </w:rPr>
              <w:t>RETROSPECTIVE</w:t>
            </w:r>
            <w:r>
              <w:rPr>
                <w:rFonts w:ascii="Times New Roman"/>
                <w:b w:val="0"/>
              </w:rPr>
              <w:tab/>
            </w:r>
            <w:r>
              <w:rPr>
                <w:spacing w:val="-5"/>
              </w:rPr>
              <w:t>167</w:t>
            </w:r>
          </w:hyperlink>
        </w:p>
        <w:p>
          <w:pPr>
            <w:pStyle w:val="TOC1"/>
            <w:numPr>
              <w:ilvl w:val="0"/>
              <w:numId w:val="1"/>
            </w:numPr>
            <w:tabs>
              <w:tab w:pos="1638" w:val="left" w:leader="none"/>
              <w:tab w:pos="10821" w:val="right" w:leader="dot"/>
            </w:tabs>
            <w:spacing w:line="240" w:lineRule="auto" w:before="60" w:after="0"/>
            <w:ind w:left="1638" w:right="0" w:hanging="221"/>
            <w:jc w:val="left"/>
          </w:pPr>
          <w:hyperlink w:history="true" w:anchor="_TOC_250007">
            <w:r>
              <w:rPr/>
              <w:t>PRUEBAS</w:t>
            </w:r>
            <w:r>
              <w:rPr>
                <w:spacing w:val="-1"/>
              </w:rPr>
              <w:t> </w:t>
            </w:r>
            <w:r>
              <w:rPr>
                <w:spacing w:val="-2"/>
              </w:rPr>
              <w:t>UNITARIAS</w:t>
            </w:r>
            <w:r>
              <w:rPr>
                <w:rFonts w:ascii="Times New Roman"/>
                <w:b w:val="0"/>
              </w:rPr>
              <w:tab/>
            </w:r>
            <w:r>
              <w:rPr>
                <w:spacing w:val="-5"/>
              </w:rPr>
              <w:t>169</w:t>
            </w:r>
          </w:hyperlink>
        </w:p>
        <w:p>
          <w:pPr>
            <w:pStyle w:val="TOC1"/>
            <w:numPr>
              <w:ilvl w:val="0"/>
              <w:numId w:val="1"/>
            </w:numPr>
            <w:tabs>
              <w:tab w:pos="1749" w:val="left" w:leader="none"/>
              <w:tab w:pos="10821" w:val="right" w:leader="dot"/>
            </w:tabs>
            <w:spacing w:line="240" w:lineRule="auto" w:before="60" w:after="0"/>
            <w:ind w:left="1749" w:right="0" w:hanging="332"/>
            <w:jc w:val="left"/>
          </w:pPr>
          <w:hyperlink w:history="true" w:anchor="_TOC_250006">
            <w:r>
              <w:rPr/>
              <w:t>REFERENCIAS</w:t>
            </w:r>
            <w:r>
              <w:rPr>
                <w:spacing w:val="-1"/>
              </w:rPr>
              <w:t> </w:t>
            </w:r>
            <w:r>
              <w:rPr>
                <w:spacing w:val="-2"/>
              </w:rPr>
              <w:t>BIBLIOGRÁFICAS</w:t>
            </w:r>
            <w:r>
              <w:rPr>
                <w:rFonts w:ascii="Times New Roman" w:hAnsi="Times New Roman"/>
                <w:b w:val="0"/>
              </w:rPr>
              <w:tab/>
            </w:r>
            <w:r>
              <w:rPr>
                <w:spacing w:val="-5"/>
              </w:rPr>
              <w:t>232</w:t>
            </w:r>
          </w:hyperlink>
        </w:p>
        <w:p>
          <w:pPr>
            <w:pStyle w:val="TOC1"/>
            <w:tabs>
              <w:tab w:pos="10821" w:val="right" w:leader="dot"/>
            </w:tabs>
            <w:ind w:left="1417" w:firstLine="0"/>
          </w:pPr>
          <w:hyperlink w:history="true" w:anchor="_TOC_250005">
            <w:r>
              <w:rPr>
                <w:spacing w:val="-2"/>
              </w:rPr>
              <w:t>ANEXOS</w:t>
            </w:r>
            <w:r>
              <w:rPr>
                <w:rFonts w:ascii="Times New Roman"/>
                <w:b w:val="0"/>
              </w:rPr>
              <w:tab/>
            </w:r>
            <w:r>
              <w:rPr>
                <w:spacing w:val="-5"/>
              </w:rPr>
              <w:t>233</w:t>
            </w:r>
          </w:hyperlink>
        </w:p>
        <w:p>
          <w:pPr>
            <w:pStyle w:val="TOC2"/>
            <w:tabs>
              <w:tab w:pos="10821" w:val="right" w:leader="dot"/>
            </w:tabs>
            <w:ind w:left="1777" w:firstLine="0"/>
          </w:pPr>
          <w:hyperlink w:history="true" w:anchor="_TOC_250004">
            <w:r>
              <w:rPr/>
              <w:t>Anexo</w:t>
            </w:r>
            <w:r>
              <w:rPr>
                <w:spacing w:val="-1"/>
              </w:rPr>
              <w:t> </w:t>
            </w:r>
            <w:r>
              <w:rPr/>
              <w:t>A</w:t>
            </w:r>
            <w:r>
              <w:rPr>
                <w:spacing w:val="-1"/>
              </w:rPr>
              <w:t> </w:t>
            </w:r>
            <w:r>
              <w:rPr/>
              <w:t>–</w:t>
            </w:r>
            <w:r>
              <w:rPr>
                <w:spacing w:val="-1"/>
              </w:rPr>
              <w:t> </w:t>
            </w:r>
            <w:r>
              <w:rPr/>
              <w:t>Documento</w:t>
            </w:r>
            <w:r>
              <w:rPr>
                <w:spacing w:val="-1"/>
              </w:rPr>
              <w:t> </w:t>
            </w:r>
            <w:r>
              <w:rPr/>
              <w:t>de</w:t>
            </w:r>
            <w:r>
              <w:rPr>
                <w:spacing w:val="-1"/>
              </w:rPr>
              <w:t> </w:t>
            </w:r>
            <w:r>
              <w:rPr/>
              <w:t>Instalación</w:t>
            </w:r>
            <w:r>
              <w:rPr>
                <w:spacing w:val="-1"/>
              </w:rPr>
              <w:t> </w:t>
            </w:r>
            <w:r>
              <w:rPr/>
              <w:t>del</w:t>
            </w:r>
            <w:r>
              <w:rPr>
                <w:spacing w:val="-1"/>
              </w:rPr>
              <w:t> </w:t>
            </w:r>
            <w:r>
              <w:rPr>
                <w:spacing w:val="-2"/>
              </w:rPr>
              <w:t>Sistema</w:t>
            </w:r>
            <w:r>
              <w:rPr>
                <w:rFonts w:ascii="Times New Roman" w:hAnsi="Times New Roman"/>
                <w:b w:val="0"/>
              </w:rPr>
              <w:tab/>
            </w:r>
            <w:r>
              <w:rPr>
                <w:spacing w:val="-5"/>
              </w:rPr>
              <w:t>233</w:t>
            </w:r>
          </w:hyperlink>
        </w:p>
        <w:p>
          <w:pPr>
            <w:pStyle w:val="TOC2"/>
            <w:tabs>
              <w:tab w:pos="10821" w:val="right" w:leader="dot"/>
            </w:tabs>
            <w:ind w:left="1777" w:firstLine="0"/>
          </w:pPr>
          <w:hyperlink w:history="true" w:anchor="_TOC_250003">
            <w:r>
              <w:rPr/>
              <w:t>Anexo</w:t>
            </w:r>
            <w:r>
              <w:rPr>
                <w:spacing w:val="-4"/>
              </w:rPr>
              <w:t> </w:t>
            </w:r>
            <w:r>
              <w:rPr/>
              <w:t>B</w:t>
            </w:r>
            <w:r>
              <w:rPr>
                <w:spacing w:val="-1"/>
              </w:rPr>
              <w:t> </w:t>
            </w:r>
            <w:r>
              <w:rPr/>
              <w:t>–</w:t>
            </w:r>
            <w:r>
              <w:rPr>
                <w:spacing w:val="-2"/>
              </w:rPr>
              <w:t> </w:t>
            </w:r>
            <w:r>
              <w:rPr/>
              <w:t>Videos</w:t>
            </w:r>
            <w:r>
              <w:rPr>
                <w:spacing w:val="-1"/>
              </w:rPr>
              <w:t> </w:t>
            </w:r>
            <w:r>
              <w:rPr/>
              <w:t>de</w:t>
            </w:r>
            <w:r>
              <w:rPr>
                <w:spacing w:val="-1"/>
              </w:rPr>
              <w:t> </w:t>
            </w:r>
            <w:r>
              <w:rPr/>
              <w:t>Funcionalidades</w:t>
            </w:r>
            <w:r>
              <w:rPr>
                <w:spacing w:val="-2"/>
              </w:rPr>
              <w:t> </w:t>
            </w:r>
            <w:r>
              <w:rPr/>
              <w:t>del</w:t>
            </w:r>
            <w:r>
              <w:rPr>
                <w:spacing w:val="-1"/>
              </w:rPr>
              <w:t> </w:t>
            </w:r>
            <w:r>
              <w:rPr/>
              <w:t>Primer</w:t>
            </w:r>
            <w:r>
              <w:rPr>
                <w:spacing w:val="-2"/>
              </w:rPr>
              <w:t> </w:t>
            </w:r>
            <w:r>
              <w:rPr/>
              <w:t>y</w:t>
            </w:r>
            <w:r>
              <w:rPr>
                <w:spacing w:val="-1"/>
              </w:rPr>
              <w:t> </w:t>
            </w:r>
            <w:r>
              <w:rPr/>
              <w:t>Segundo</w:t>
            </w:r>
            <w:r>
              <w:rPr>
                <w:spacing w:val="-1"/>
              </w:rPr>
              <w:t> </w:t>
            </w:r>
            <w:r>
              <w:rPr>
                <w:spacing w:val="-2"/>
              </w:rPr>
              <w:t>Incremento</w:t>
            </w:r>
            <w:r>
              <w:rPr>
                <w:rFonts w:ascii="Times New Roman" w:hAnsi="Times New Roman"/>
                <w:b w:val="0"/>
              </w:rPr>
              <w:tab/>
            </w:r>
            <w:r>
              <w:rPr>
                <w:spacing w:val="-5"/>
              </w:rPr>
              <w:t>233</w:t>
            </w:r>
          </w:hyperlink>
        </w:p>
        <w:p>
          <w:pPr>
            <w:pStyle w:val="TOC2"/>
            <w:tabs>
              <w:tab w:pos="10821" w:val="right" w:leader="dot"/>
            </w:tabs>
            <w:ind w:left="1777" w:firstLine="0"/>
          </w:pPr>
          <w:hyperlink w:history="true" w:anchor="_TOC_250002">
            <w:r>
              <w:rPr/>
              <w:t>Anexo</w:t>
            </w:r>
            <w:r>
              <w:rPr>
                <w:spacing w:val="-1"/>
              </w:rPr>
              <w:t> </w:t>
            </w:r>
            <w:r>
              <w:rPr/>
              <w:t>C</w:t>
            </w:r>
            <w:r>
              <w:rPr>
                <w:spacing w:val="-1"/>
              </w:rPr>
              <w:t> </w:t>
            </w:r>
            <w:r>
              <w:rPr/>
              <w:t>–</w:t>
            </w:r>
            <w:r>
              <w:rPr>
                <w:spacing w:val="-1"/>
              </w:rPr>
              <w:t> </w:t>
            </w:r>
            <w:r>
              <w:rPr/>
              <w:t>Registro</w:t>
            </w:r>
            <w:r>
              <w:rPr>
                <w:spacing w:val="-1"/>
              </w:rPr>
              <w:t> </w:t>
            </w:r>
            <w:r>
              <w:rPr/>
              <w:t>de</w:t>
            </w:r>
            <w:r>
              <w:rPr>
                <w:spacing w:val="-1"/>
              </w:rPr>
              <w:t> </w:t>
            </w:r>
            <w:r>
              <w:rPr/>
              <w:t>Commits</w:t>
            </w:r>
            <w:r>
              <w:rPr>
                <w:spacing w:val="-1"/>
              </w:rPr>
              <w:t> </w:t>
            </w:r>
            <w:r>
              <w:rPr/>
              <w:t>en</w:t>
            </w:r>
            <w:r>
              <w:rPr>
                <w:spacing w:val="-1"/>
              </w:rPr>
              <w:t> </w:t>
            </w:r>
            <w:r>
              <w:rPr>
                <w:spacing w:val="-2"/>
              </w:rPr>
              <w:t>GITHUB</w:t>
            </w:r>
            <w:r>
              <w:rPr>
                <w:rFonts w:ascii="Times New Roman" w:hAnsi="Times New Roman"/>
                <w:b w:val="0"/>
              </w:rPr>
              <w:tab/>
            </w:r>
            <w:r>
              <w:rPr>
                <w:spacing w:val="-5"/>
              </w:rPr>
              <w:t>233</w:t>
            </w:r>
          </w:hyperlink>
        </w:p>
        <w:p>
          <w:pPr>
            <w:pStyle w:val="TOC2"/>
            <w:tabs>
              <w:tab w:pos="10821" w:val="right" w:leader="dot"/>
            </w:tabs>
            <w:ind w:left="1777" w:firstLine="0"/>
          </w:pPr>
          <w:hyperlink w:history="true" w:anchor="_TOC_250001">
            <w:r>
              <w:rPr/>
              <w:t>Anexo</w:t>
            </w:r>
            <w:r>
              <w:rPr>
                <w:spacing w:val="-1"/>
              </w:rPr>
              <w:t> </w:t>
            </w:r>
            <w:r>
              <w:rPr/>
              <w:t>D</w:t>
            </w:r>
            <w:r>
              <w:rPr>
                <w:spacing w:val="-1"/>
              </w:rPr>
              <w:t> </w:t>
            </w:r>
            <w:r>
              <w:rPr/>
              <w:t>–</w:t>
            </w:r>
            <w:r>
              <w:rPr>
                <w:spacing w:val="-1"/>
              </w:rPr>
              <w:t> </w:t>
            </w:r>
            <w:r>
              <w:rPr/>
              <w:t>Documento</w:t>
            </w:r>
            <w:r>
              <w:rPr>
                <w:spacing w:val="-1"/>
              </w:rPr>
              <w:t> </w:t>
            </w:r>
            <w:r>
              <w:rPr/>
              <w:t>0</w:t>
            </w:r>
            <w:r>
              <w:rPr>
                <w:spacing w:val="-1"/>
              </w:rPr>
              <w:t> </w:t>
            </w:r>
            <w:r>
              <w:rPr>
                <w:spacing w:val="-2"/>
              </w:rPr>
              <w:t>Corregido</w:t>
            </w:r>
            <w:r>
              <w:rPr>
                <w:rFonts w:ascii="Times New Roman" w:hAnsi="Times New Roman"/>
                <w:b w:val="0"/>
              </w:rPr>
              <w:tab/>
            </w:r>
            <w:r>
              <w:rPr>
                <w:spacing w:val="-5"/>
              </w:rPr>
              <w:t>234</w:t>
            </w:r>
          </w:hyperlink>
        </w:p>
        <w:p>
          <w:pPr>
            <w:pStyle w:val="TOC2"/>
            <w:tabs>
              <w:tab w:pos="10821" w:val="right" w:leader="dot"/>
            </w:tabs>
            <w:ind w:left="1777" w:firstLine="0"/>
          </w:pPr>
          <w:hyperlink w:history="true" w:anchor="h.5vuk109189zd">
            <w:r>
              <w:rPr/>
              <w:t>Anexo</w:t>
            </w:r>
            <w:r>
              <w:rPr>
                <w:spacing w:val="-1"/>
              </w:rPr>
              <w:t> </w:t>
            </w:r>
            <w:r>
              <w:rPr/>
              <w:t>E</w:t>
            </w:r>
            <w:r>
              <w:rPr>
                <w:spacing w:val="-1"/>
              </w:rPr>
              <w:t> </w:t>
            </w:r>
            <w:r>
              <w:rPr/>
              <w:t>–</w:t>
            </w:r>
            <w:r>
              <w:rPr>
                <w:spacing w:val="-1"/>
              </w:rPr>
              <w:t> </w:t>
            </w:r>
            <w:r>
              <w:rPr/>
              <w:t>Incremento</w:t>
            </w:r>
            <w:r>
              <w:rPr>
                <w:spacing w:val="-1"/>
              </w:rPr>
              <w:t> </w:t>
            </w:r>
            <w:r>
              <w:rPr/>
              <w:t>uno</w:t>
            </w:r>
            <w:r>
              <w:rPr>
                <w:spacing w:val="-1"/>
              </w:rPr>
              <w:t> </w:t>
            </w:r>
            <w:r>
              <w:rPr>
                <w:spacing w:val="-2"/>
              </w:rPr>
              <w:t>Corregido</w:t>
            </w:r>
            <w:r>
              <w:rPr>
                <w:rFonts w:ascii="Times New Roman" w:hAnsi="Times New Roman"/>
                <w:b w:val="0"/>
              </w:rPr>
              <w:tab/>
            </w:r>
            <w:r>
              <w:rPr>
                <w:spacing w:val="-5"/>
              </w:rPr>
              <w:t>234</w:t>
            </w:r>
          </w:hyperlink>
        </w:p>
        <w:p>
          <w:pPr>
            <w:pStyle w:val="TOC2"/>
            <w:tabs>
              <w:tab w:pos="10821" w:val="right" w:leader="dot"/>
            </w:tabs>
            <w:ind w:left="1777" w:firstLine="0"/>
          </w:pPr>
          <w:hyperlink w:history="true" w:anchor="h.flp553e9yc86">
            <w:r>
              <w:rPr/>
              <w:t>Anexo</w:t>
            </w:r>
            <w:r>
              <w:rPr>
                <w:spacing w:val="-1"/>
              </w:rPr>
              <w:t> </w:t>
            </w:r>
            <w:r>
              <w:rPr/>
              <w:t>F</w:t>
            </w:r>
            <w:r>
              <w:rPr>
                <w:spacing w:val="-1"/>
              </w:rPr>
              <w:t> </w:t>
            </w:r>
            <w:r>
              <w:rPr/>
              <w:t>–</w:t>
            </w:r>
            <w:r>
              <w:rPr>
                <w:spacing w:val="-1"/>
              </w:rPr>
              <w:t> </w:t>
            </w:r>
            <w:r>
              <w:rPr/>
              <w:t>Incremento</w:t>
            </w:r>
            <w:r>
              <w:rPr>
                <w:spacing w:val="-1"/>
              </w:rPr>
              <w:t> </w:t>
            </w:r>
            <w:r>
              <w:rPr/>
              <w:t>2</w:t>
            </w:r>
            <w:r>
              <w:rPr>
                <w:spacing w:val="-1"/>
              </w:rPr>
              <w:t> </w:t>
            </w:r>
            <w:r>
              <w:rPr>
                <w:spacing w:val="-2"/>
              </w:rPr>
              <w:t>Corregido</w:t>
            </w:r>
            <w:r>
              <w:rPr>
                <w:rFonts w:ascii="Times New Roman" w:hAnsi="Times New Roman"/>
                <w:b w:val="0"/>
              </w:rPr>
              <w:tab/>
            </w:r>
            <w:r>
              <w:rPr>
                <w:spacing w:val="-5"/>
              </w:rPr>
              <w:t>235</w:t>
            </w:r>
          </w:hyperlink>
        </w:p>
        <w:p>
          <w:pPr>
            <w:pStyle w:val="TOC2"/>
            <w:tabs>
              <w:tab w:pos="10821" w:val="right" w:leader="dot"/>
            </w:tabs>
            <w:ind w:left="1777" w:firstLine="0"/>
          </w:pPr>
          <w:hyperlink w:history="true" w:anchor="_TOC_250000">
            <w:r>
              <w:rPr/>
              <w:t>Anexo</w:t>
            </w:r>
            <w:r>
              <w:rPr>
                <w:spacing w:val="-1"/>
              </w:rPr>
              <w:t> </w:t>
            </w:r>
            <w:r>
              <w:rPr/>
              <w:t>G</w:t>
            </w:r>
            <w:r>
              <w:rPr>
                <w:spacing w:val="-1"/>
              </w:rPr>
              <w:t> </w:t>
            </w:r>
            <w:r>
              <w:rPr/>
              <w:t>–</w:t>
            </w:r>
            <w:r>
              <w:rPr>
                <w:spacing w:val="-1"/>
              </w:rPr>
              <w:t> </w:t>
            </w:r>
            <w:r>
              <w:rPr/>
              <w:t>Dimensión</w:t>
            </w:r>
            <w:r>
              <w:rPr>
                <w:spacing w:val="-1"/>
              </w:rPr>
              <w:t> </w:t>
            </w:r>
            <w:r>
              <w:rPr/>
              <w:t>Técnica</w:t>
            </w:r>
            <w:r>
              <w:rPr>
                <w:spacing w:val="-1"/>
              </w:rPr>
              <w:t> </w:t>
            </w:r>
            <w:r>
              <w:rPr/>
              <w:t>del</w:t>
            </w:r>
            <w:r>
              <w:rPr>
                <w:spacing w:val="-1"/>
              </w:rPr>
              <w:t> </w:t>
            </w:r>
            <w:r>
              <w:rPr>
                <w:spacing w:val="-2"/>
              </w:rPr>
              <w:t>Sistema</w:t>
            </w:r>
            <w:r>
              <w:rPr>
                <w:rFonts w:ascii="Times New Roman" w:hAnsi="Times New Roman"/>
                <w:b w:val="0"/>
              </w:rPr>
              <w:tab/>
            </w:r>
            <w:r>
              <w:rPr>
                <w:spacing w:val="-5"/>
              </w:rPr>
              <w:t>235</w:t>
            </w:r>
          </w:hyperlink>
        </w:p>
        <w:p>
          <w:pPr/>
          <w:r>
            <w:fldChar w:fldCharType="end"/>
          </w:r>
        </w:p>
      </w:sdtContent>
    </w:sdt>
    <w:p>
      <w:pPr>
        <w:spacing w:after="0"/>
        <w:sectPr>
          <w:pgSz w:w="12240" w:h="15840"/>
          <w:pgMar w:header="0" w:footer="709" w:top="1340" w:bottom="900" w:left="0" w:right="0"/>
        </w:sectPr>
      </w:pPr>
    </w:p>
    <w:p>
      <w:pPr>
        <w:pStyle w:val="Heading1"/>
        <w:spacing w:before="78"/>
        <w:ind w:left="1417" w:firstLine="0"/>
      </w:pPr>
      <w:bookmarkStart w:name="_TOC_250027" w:id="2"/>
      <w:r>
        <w:rPr/>
        <w:t>ÍNDICE</w:t>
      </w:r>
      <w:r>
        <w:rPr>
          <w:spacing w:val="-1"/>
        </w:rPr>
        <w:t> </w:t>
      </w:r>
      <w:r>
        <w:rPr/>
        <w:t>DE</w:t>
      </w:r>
      <w:r>
        <w:rPr>
          <w:spacing w:val="-1"/>
        </w:rPr>
        <w:t> </w:t>
      </w:r>
      <w:bookmarkEnd w:id="2"/>
      <w:r>
        <w:rPr>
          <w:spacing w:val="-2"/>
        </w:rPr>
        <w:t>FIGURAS</w:t>
      </w:r>
    </w:p>
    <w:p>
      <w:pPr>
        <w:pStyle w:val="BodyText"/>
        <w:spacing w:before="0"/>
        <w:rPr>
          <w:b/>
          <w:sz w:val="28"/>
        </w:rPr>
      </w:pPr>
    </w:p>
    <w:p>
      <w:pPr>
        <w:pStyle w:val="BodyText"/>
        <w:spacing w:before="208"/>
        <w:rPr>
          <w:b/>
          <w:sz w:val="28"/>
        </w:rPr>
      </w:pPr>
    </w:p>
    <w:p>
      <w:pPr>
        <w:pStyle w:val="ListParagraph"/>
        <w:numPr>
          <w:ilvl w:val="0"/>
          <w:numId w:val="2"/>
        </w:numPr>
        <w:tabs>
          <w:tab w:pos="1638" w:val="left" w:leader="none"/>
          <w:tab w:pos="10599" w:val="left" w:leader="dot"/>
        </w:tabs>
        <w:spacing w:line="240" w:lineRule="auto" w:before="0" w:after="0"/>
        <w:ind w:left="1638" w:right="0" w:hanging="221"/>
        <w:jc w:val="left"/>
        <w:rPr>
          <w:b/>
          <w:sz w:val="20"/>
        </w:rPr>
      </w:pPr>
      <w:hyperlink w:history="true" w:anchor="h.yfhe4tqrj0w9">
        <w:r>
          <w:rPr>
            <w:b/>
            <w:sz w:val="20"/>
          </w:rPr>
          <w:t>SPRINT</w:t>
        </w:r>
        <w:r>
          <w:rPr>
            <w:b/>
            <w:spacing w:val="-5"/>
            <w:sz w:val="20"/>
          </w:rPr>
          <w:t> </w:t>
        </w:r>
        <w:r>
          <w:rPr>
            <w:b/>
            <w:sz w:val="20"/>
          </w:rPr>
          <w:t>–</w:t>
        </w:r>
        <w:r>
          <w:rPr>
            <w:b/>
            <w:spacing w:val="-5"/>
            <w:sz w:val="20"/>
          </w:rPr>
          <w:t> </w:t>
        </w:r>
        <w:r>
          <w:rPr>
            <w:b/>
            <w:sz w:val="20"/>
          </w:rPr>
          <w:t>VISTAS</w:t>
        </w:r>
        <w:r>
          <w:rPr>
            <w:b/>
            <w:spacing w:val="-5"/>
            <w:sz w:val="20"/>
          </w:rPr>
          <w:t> </w:t>
        </w:r>
        <w:r>
          <w:rPr>
            <w:b/>
            <w:sz w:val="20"/>
          </w:rPr>
          <w:t>ARQUITECTÓNICAS</w:t>
        </w:r>
        <w:r>
          <w:rPr>
            <w:b/>
            <w:spacing w:val="-4"/>
            <w:sz w:val="20"/>
          </w:rPr>
          <w:t> </w:t>
        </w:r>
        <w:r>
          <w:rPr>
            <w:b/>
            <w:spacing w:val="-5"/>
            <w:sz w:val="20"/>
          </w:rPr>
          <w:t>4+1</w:t>
        </w:r>
        <w:r>
          <w:rPr>
            <w:rFonts w:ascii="Times New Roman" w:hAnsi="Times New Roman"/>
            <w:sz w:val="20"/>
          </w:rPr>
          <w:tab/>
        </w:r>
        <w:r>
          <w:rPr>
            <w:b/>
            <w:spacing w:val="-5"/>
            <w:sz w:val="20"/>
          </w:rPr>
          <w:t>89</w:t>
        </w:r>
      </w:hyperlink>
    </w:p>
    <w:p>
      <w:pPr>
        <w:pStyle w:val="ListParagraph"/>
        <w:numPr>
          <w:ilvl w:val="1"/>
          <w:numId w:val="2"/>
        </w:numPr>
        <w:tabs>
          <w:tab w:pos="2109" w:val="left" w:leader="none"/>
          <w:tab w:pos="10599" w:val="left" w:leader="dot"/>
        </w:tabs>
        <w:spacing w:line="240" w:lineRule="auto" w:before="60" w:after="0"/>
        <w:ind w:left="2109" w:right="0" w:hanging="332"/>
        <w:jc w:val="left"/>
        <w:rPr>
          <w:b/>
          <w:sz w:val="20"/>
        </w:rPr>
      </w:pPr>
      <w:r>
        <w:rPr>
          <w:b/>
          <w:sz w:val="20"/>
        </w:rPr>
        <w:t>Vista</w:t>
      </w:r>
      <w:r>
        <w:rPr>
          <w:b/>
          <w:spacing w:val="-5"/>
          <w:sz w:val="20"/>
        </w:rPr>
        <w:t> </w:t>
      </w:r>
      <w:r>
        <w:rPr>
          <w:b/>
          <w:spacing w:val="-2"/>
          <w:sz w:val="20"/>
        </w:rPr>
        <w:t>Lógica</w:t>
      </w:r>
      <w:r>
        <w:rPr>
          <w:rFonts w:ascii="Times New Roman" w:hAnsi="Times New Roman"/>
          <w:sz w:val="20"/>
        </w:rPr>
        <w:tab/>
      </w:r>
      <w:r>
        <w:rPr>
          <w:b/>
          <w:spacing w:val="-5"/>
          <w:sz w:val="20"/>
        </w:rPr>
        <w:t>89</w:t>
      </w:r>
    </w:p>
    <w:p>
      <w:pPr>
        <w:pStyle w:val="ListParagraph"/>
        <w:numPr>
          <w:ilvl w:val="2"/>
          <w:numId w:val="2"/>
        </w:numPr>
        <w:tabs>
          <w:tab w:pos="2636" w:val="left" w:leader="none"/>
          <w:tab w:pos="10599" w:val="left" w:leader="dot"/>
        </w:tabs>
        <w:spacing w:line="240" w:lineRule="auto" w:before="60" w:after="0"/>
        <w:ind w:left="2636" w:right="0" w:hanging="499"/>
        <w:jc w:val="left"/>
        <w:rPr>
          <w:b/>
          <w:sz w:val="20"/>
        </w:rPr>
      </w:pPr>
      <w:r>
        <w:rPr>
          <w:b/>
          <w:sz w:val="20"/>
        </w:rPr>
        <w:t>Diagrama</w:t>
      </w:r>
      <w:r>
        <w:rPr>
          <w:b/>
          <w:spacing w:val="-1"/>
          <w:sz w:val="20"/>
        </w:rPr>
        <w:t> </w:t>
      </w:r>
      <w:r>
        <w:rPr>
          <w:b/>
          <w:sz w:val="20"/>
        </w:rPr>
        <w:t>de</w:t>
      </w:r>
      <w:r>
        <w:rPr>
          <w:b/>
          <w:spacing w:val="-1"/>
          <w:sz w:val="20"/>
        </w:rPr>
        <w:t> </w:t>
      </w:r>
      <w:r>
        <w:rPr>
          <w:b/>
          <w:spacing w:val="-2"/>
          <w:sz w:val="20"/>
        </w:rPr>
        <w:t>Clases</w:t>
      </w:r>
      <w:r>
        <w:rPr>
          <w:rFonts w:ascii="Times New Roman"/>
          <w:sz w:val="20"/>
        </w:rPr>
        <w:tab/>
      </w:r>
      <w:r>
        <w:rPr>
          <w:b/>
          <w:spacing w:val="-7"/>
          <w:sz w:val="20"/>
        </w:rPr>
        <w:t>89</w:t>
      </w:r>
    </w:p>
    <w:p>
      <w:pPr>
        <w:tabs>
          <w:tab w:pos="10599" w:val="left" w:leader="dot"/>
        </w:tabs>
        <w:spacing w:before="60"/>
        <w:ind w:left="2497" w:right="1416" w:firstLine="0"/>
        <w:jc w:val="left"/>
        <w:rPr>
          <w:b/>
          <w:sz w:val="20"/>
        </w:rPr>
      </w:pPr>
      <w:hyperlink w:history="true" w:anchor="h.phvwidc6mcce">
        <w:r>
          <w:rPr>
            <w:b/>
            <w:sz w:val="20"/>
          </w:rPr>
          <w:t>Figura 5.1.1.1: "Diagrama de Clases – Tercer Incremento– Sistema ERP ATI Termic</w:t>
        </w:r>
      </w:hyperlink>
      <w:r>
        <w:rPr>
          <w:b/>
          <w:sz w:val="20"/>
        </w:rPr>
        <w:t> </w:t>
      </w:r>
      <w:hyperlink w:history="true" w:anchor="h.phvwidc6mcce">
        <w:r>
          <w:rPr>
            <w:b/>
            <w:spacing w:val="-4"/>
            <w:sz w:val="20"/>
          </w:rPr>
          <w:t>SpA"</w:t>
        </w:r>
        <w:r>
          <w:rPr>
            <w:rFonts w:ascii="Times New Roman" w:hAnsi="Times New Roman"/>
            <w:sz w:val="20"/>
          </w:rPr>
          <w:tab/>
        </w:r>
        <w:r>
          <w:rPr>
            <w:b/>
            <w:spacing w:val="-5"/>
            <w:sz w:val="20"/>
          </w:rPr>
          <w:t>89</w:t>
        </w:r>
      </w:hyperlink>
    </w:p>
    <w:p>
      <w:pPr>
        <w:pStyle w:val="ListParagraph"/>
        <w:numPr>
          <w:ilvl w:val="2"/>
          <w:numId w:val="2"/>
        </w:numPr>
        <w:tabs>
          <w:tab w:pos="2636" w:val="left" w:leader="none"/>
          <w:tab w:pos="10599" w:val="left" w:leader="dot"/>
        </w:tabs>
        <w:spacing w:line="240" w:lineRule="auto" w:before="60" w:after="0"/>
        <w:ind w:left="2636" w:right="0" w:hanging="499"/>
        <w:jc w:val="left"/>
        <w:rPr>
          <w:b/>
          <w:sz w:val="20"/>
        </w:rPr>
      </w:pPr>
      <w:r>
        <w:rPr>
          <w:b/>
          <w:sz w:val="20"/>
        </w:rPr>
        <w:t>Modelo</w:t>
      </w:r>
      <w:r>
        <w:rPr>
          <w:b/>
          <w:spacing w:val="-1"/>
          <w:sz w:val="20"/>
        </w:rPr>
        <w:t> </w:t>
      </w:r>
      <w:r>
        <w:rPr>
          <w:b/>
          <w:sz w:val="20"/>
        </w:rPr>
        <w:t>de</w:t>
      </w:r>
      <w:r>
        <w:rPr>
          <w:b/>
          <w:spacing w:val="-1"/>
          <w:sz w:val="20"/>
        </w:rPr>
        <w:t> </w:t>
      </w:r>
      <w:r>
        <w:rPr>
          <w:b/>
          <w:sz w:val="20"/>
        </w:rPr>
        <w:t>Base</w:t>
      </w:r>
      <w:r>
        <w:rPr>
          <w:b/>
          <w:spacing w:val="-1"/>
          <w:sz w:val="20"/>
        </w:rPr>
        <w:t> </w:t>
      </w:r>
      <w:r>
        <w:rPr>
          <w:b/>
          <w:sz w:val="20"/>
        </w:rPr>
        <w:t>de</w:t>
      </w:r>
      <w:r>
        <w:rPr>
          <w:b/>
          <w:spacing w:val="-1"/>
          <w:sz w:val="20"/>
        </w:rPr>
        <w:t> </w:t>
      </w:r>
      <w:r>
        <w:rPr>
          <w:b/>
          <w:spacing w:val="-2"/>
          <w:sz w:val="20"/>
        </w:rPr>
        <w:t>Datos</w:t>
      </w:r>
      <w:r>
        <w:rPr>
          <w:rFonts w:ascii="Times New Roman"/>
          <w:sz w:val="20"/>
        </w:rPr>
        <w:tab/>
      </w:r>
      <w:r>
        <w:rPr>
          <w:b/>
          <w:spacing w:val="-5"/>
          <w:sz w:val="20"/>
        </w:rPr>
        <w:t>90</w:t>
      </w:r>
    </w:p>
    <w:p>
      <w:pPr>
        <w:tabs>
          <w:tab w:pos="10599" w:val="left" w:leader="dot"/>
        </w:tabs>
        <w:spacing w:line="302" w:lineRule="auto" w:before="60"/>
        <w:ind w:left="2497" w:right="1416" w:firstLine="0"/>
        <w:jc w:val="left"/>
        <w:rPr>
          <w:b/>
          <w:sz w:val="20"/>
        </w:rPr>
      </w:pPr>
      <w:hyperlink w:history="true" w:anchor="h.y5vpzap2q3k3">
        <w:r>
          <w:rPr>
            <w:b/>
            <w:sz w:val="20"/>
          </w:rPr>
          <w:t>Figura</w:t>
        </w:r>
        <w:r>
          <w:rPr>
            <w:b/>
            <w:spacing w:val="-8"/>
            <w:sz w:val="20"/>
          </w:rPr>
          <w:t> </w:t>
        </w:r>
        <w:r>
          <w:rPr>
            <w:b/>
            <w:sz w:val="20"/>
          </w:rPr>
          <w:t>5.1.2.1:</w:t>
        </w:r>
        <w:r>
          <w:rPr>
            <w:b/>
            <w:spacing w:val="-7"/>
            <w:sz w:val="20"/>
          </w:rPr>
          <w:t> </w:t>
        </w:r>
        <w:r>
          <w:rPr>
            <w:b/>
            <w:sz w:val="20"/>
          </w:rPr>
          <w:t>"</w:t>
        </w:r>
        <w:r>
          <w:rPr>
            <w:b/>
            <w:spacing w:val="-7"/>
            <w:sz w:val="20"/>
          </w:rPr>
          <w:t> </w:t>
        </w:r>
        <w:r>
          <w:rPr>
            <w:b/>
            <w:sz w:val="20"/>
          </w:rPr>
          <w:t>Modelo</w:t>
        </w:r>
        <w:r>
          <w:rPr>
            <w:b/>
            <w:spacing w:val="-7"/>
            <w:sz w:val="20"/>
          </w:rPr>
          <w:t> </w:t>
        </w:r>
        <w:r>
          <w:rPr>
            <w:b/>
            <w:sz w:val="20"/>
          </w:rPr>
          <w:t>Entidad-Relación</w:t>
        </w:r>
        <w:r>
          <w:rPr>
            <w:b/>
            <w:spacing w:val="-7"/>
            <w:sz w:val="20"/>
          </w:rPr>
          <w:t> </w:t>
        </w:r>
        <w:r>
          <w:rPr>
            <w:b/>
            <w:sz w:val="20"/>
          </w:rPr>
          <w:t>Extendido</w:t>
        </w:r>
        <w:r>
          <w:rPr>
            <w:b/>
            <w:spacing w:val="-7"/>
            <w:sz w:val="20"/>
          </w:rPr>
          <w:t> </w:t>
        </w:r>
        <w:r>
          <w:rPr>
            <w:b/>
            <w:sz w:val="20"/>
          </w:rPr>
          <w:t>–</w:t>
        </w:r>
        <w:r>
          <w:rPr>
            <w:b/>
            <w:spacing w:val="-7"/>
            <w:sz w:val="20"/>
          </w:rPr>
          <w:t> </w:t>
        </w:r>
        <w:r>
          <w:rPr>
            <w:b/>
            <w:sz w:val="20"/>
          </w:rPr>
          <w:t>Sistema</w:t>
        </w:r>
        <w:r>
          <w:rPr>
            <w:b/>
            <w:spacing w:val="-7"/>
            <w:sz w:val="20"/>
          </w:rPr>
          <w:t> </w:t>
        </w:r>
        <w:r>
          <w:rPr>
            <w:b/>
            <w:sz w:val="20"/>
          </w:rPr>
          <w:t>ERP</w:t>
        </w:r>
        <w:r>
          <w:rPr>
            <w:b/>
            <w:spacing w:val="-7"/>
            <w:sz w:val="20"/>
          </w:rPr>
          <w:t> </w:t>
        </w:r>
        <w:r>
          <w:rPr>
            <w:b/>
            <w:sz w:val="20"/>
          </w:rPr>
          <w:t>ATI</w:t>
        </w:r>
        <w:r>
          <w:rPr>
            <w:b/>
            <w:spacing w:val="-7"/>
            <w:sz w:val="20"/>
          </w:rPr>
          <w:t> </w:t>
        </w:r>
        <w:r>
          <w:rPr>
            <w:b/>
            <w:sz w:val="20"/>
          </w:rPr>
          <w:t>Termic</w:t>
        </w:r>
        <w:r>
          <w:rPr>
            <w:b/>
            <w:spacing w:val="-7"/>
            <w:sz w:val="20"/>
          </w:rPr>
          <w:t> </w:t>
        </w:r>
        <w:r>
          <w:rPr>
            <w:b/>
            <w:sz w:val="20"/>
          </w:rPr>
          <w:t>SpA".</w:t>
        </w:r>
        <w:r>
          <w:rPr>
            <w:b/>
            <w:spacing w:val="-36"/>
            <w:sz w:val="20"/>
          </w:rPr>
          <w:t> </w:t>
        </w:r>
        <w:r>
          <w:rPr>
            <w:b/>
            <w:sz w:val="20"/>
          </w:rPr>
          <w:t>90</w:t>
        </w:r>
      </w:hyperlink>
      <w:r>
        <w:rPr>
          <w:b/>
          <w:sz w:val="20"/>
        </w:rPr>
        <w:t> </w:t>
      </w:r>
      <w:hyperlink w:history="true" w:anchor="h.b40uerby32s5">
        <w:r>
          <w:rPr>
            <w:b/>
            <w:sz w:val="20"/>
          </w:rPr>
          <w:t>Figura</w:t>
        </w:r>
        <w:r>
          <w:rPr>
            <w:b/>
            <w:spacing w:val="-6"/>
            <w:sz w:val="20"/>
          </w:rPr>
          <w:t> </w:t>
        </w:r>
        <w:r>
          <w:rPr>
            <w:b/>
            <w:sz w:val="20"/>
          </w:rPr>
          <w:t>5.1.2.2:</w:t>
        </w:r>
        <w:r>
          <w:rPr>
            <w:b/>
            <w:spacing w:val="-4"/>
            <w:sz w:val="20"/>
          </w:rPr>
          <w:t> </w:t>
        </w:r>
        <w:r>
          <w:rPr>
            <w:b/>
            <w:sz w:val="20"/>
          </w:rPr>
          <w:t>"Modelo</w:t>
        </w:r>
        <w:r>
          <w:rPr>
            <w:b/>
            <w:spacing w:val="-4"/>
            <w:sz w:val="20"/>
          </w:rPr>
          <w:t> </w:t>
        </w:r>
        <w:r>
          <w:rPr>
            <w:b/>
            <w:sz w:val="20"/>
          </w:rPr>
          <w:t>Entidad</w:t>
        </w:r>
        <w:r>
          <w:rPr>
            <w:b/>
            <w:spacing w:val="-4"/>
            <w:sz w:val="20"/>
          </w:rPr>
          <w:t> </w:t>
        </w:r>
        <w:r>
          <w:rPr>
            <w:b/>
            <w:sz w:val="20"/>
          </w:rPr>
          <w:t>Relación</w:t>
        </w:r>
        <w:r>
          <w:rPr>
            <w:b/>
            <w:spacing w:val="-4"/>
            <w:sz w:val="20"/>
          </w:rPr>
          <w:t> </w:t>
        </w:r>
        <w:r>
          <w:rPr>
            <w:b/>
            <w:sz w:val="20"/>
          </w:rPr>
          <w:t>–</w:t>
        </w:r>
        <w:r>
          <w:rPr>
            <w:b/>
            <w:spacing w:val="-4"/>
            <w:sz w:val="20"/>
          </w:rPr>
          <w:t> </w:t>
        </w:r>
        <w:r>
          <w:rPr>
            <w:b/>
            <w:sz w:val="20"/>
          </w:rPr>
          <w:t>Sistema</w:t>
        </w:r>
        <w:r>
          <w:rPr>
            <w:b/>
            <w:spacing w:val="-4"/>
            <w:sz w:val="20"/>
          </w:rPr>
          <w:t> </w:t>
        </w:r>
        <w:r>
          <w:rPr>
            <w:b/>
            <w:sz w:val="20"/>
          </w:rPr>
          <w:t>ERP</w:t>
        </w:r>
        <w:r>
          <w:rPr>
            <w:b/>
            <w:spacing w:val="-4"/>
            <w:sz w:val="20"/>
          </w:rPr>
          <w:t> </w:t>
        </w:r>
        <w:r>
          <w:rPr>
            <w:b/>
            <w:sz w:val="20"/>
          </w:rPr>
          <w:t>ATI</w:t>
        </w:r>
        <w:r>
          <w:rPr>
            <w:b/>
            <w:spacing w:val="-4"/>
            <w:sz w:val="20"/>
          </w:rPr>
          <w:t> </w:t>
        </w:r>
        <w:r>
          <w:rPr>
            <w:b/>
            <w:sz w:val="20"/>
          </w:rPr>
          <w:t>Termic</w:t>
        </w:r>
        <w:r>
          <w:rPr>
            <w:b/>
            <w:spacing w:val="-4"/>
            <w:sz w:val="20"/>
          </w:rPr>
          <w:t> SpA"</w:t>
        </w:r>
        <w:r>
          <w:rPr>
            <w:rFonts w:ascii="Times New Roman" w:hAnsi="Times New Roman"/>
            <w:sz w:val="20"/>
          </w:rPr>
          <w:tab/>
        </w:r>
        <w:r>
          <w:rPr>
            <w:b/>
            <w:spacing w:val="-5"/>
            <w:sz w:val="20"/>
          </w:rPr>
          <w:t>91</w:t>
        </w:r>
      </w:hyperlink>
    </w:p>
    <w:p>
      <w:pPr>
        <w:pStyle w:val="ListParagraph"/>
        <w:numPr>
          <w:ilvl w:val="2"/>
          <w:numId w:val="2"/>
        </w:numPr>
        <w:tabs>
          <w:tab w:pos="2636" w:val="left" w:leader="none"/>
          <w:tab w:pos="10599" w:val="left" w:leader="dot"/>
        </w:tabs>
        <w:spacing w:line="240" w:lineRule="auto" w:before="0" w:after="0"/>
        <w:ind w:left="2636" w:right="0" w:hanging="499"/>
        <w:jc w:val="left"/>
        <w:rPr>
          <w:b/>
          <w:sz w:val="20"/>
        </w:rPr>
      </w:pPr>
      <w:hyperlink w:history="true" w:anchor="h.lhevste2lz1v">
        <w:r>
          <w:rPr>
            <w:b/>
            <w:sz w:val="20"/>
          </w:rPr>
          <w:t>Modelo</w:t>
        </w:r>
        <w:r>
          <w:rPr>
            <w:b/>
            <w:spacing w:val="-1"/>
            <w:sz w:val="20"/>
          </w:rPr>
          <w:t> </w:t>
        </w:r>
        <w:r>
          <w:rPr>
            <w:b/>
            <w:spacing w:val="-2"/>
            <w:sz w:val="20"/>
          </w:rPr>
          <w:t>Fisico</w:t>
        </w:r>
        <w:r>
          <w:rPr>
            <w:rFonts w:ascii="Times New Roman"/>
            <w:sz w:val="20"/>
          </w:rPr>
          <w:tab/>
        </w:r>
        <w:r>
          <w:rPr>
            <w:b/>
            <w:spacing w:val="-5"/>
            <w:sz w:val="20"/>
          </w:rPr>
          <w:t>92</w:t>
        </w:r>
      </w:hyperlink>
    </w:p>
    <w:p>
      <w:pPr>
        <w:tabs>
          <w:tab w:pos="10599" w:val="left" w:leader="dot"/>
        </w:tabs>
        <w:spacing w:before="60"/>
        <w:ind w:left="2497" w:right="0" w:firstLine="0"/>
        <w:jc w:val="left"/>
        <w:rPr>
          <w:b/>
          <w:sz w:val="20"/>
        </w:rPr>
      </w:pPr>
      <w:hyperlink w:history="true" w:anchor="h.6m7xp15n9bd">
        <w:r>
          <w:rPr>
            <w:b/>
            <w:sz w:val="20"/>
          </w:rPr>
          <w:t>Figura</w:t>
        </w:r>
        <w:r>
          <w:rPr>
            <w:b/>
            <w:spacing w:val="-6"/>
            <w:sz w:val="20"/>
          </w:rPr>
          <w:t> </w:t>
        </w:r>
        <w:r>
          <w:rPr>
            <w:b/>
            <w:sz w:val="20"/>
          </w:rPr>
          <w:t>5.1.3.1:</w:t>
        </w:r>
        <w:r>
          <w:rPr>
            <w:b/>
            <w:spacing w:val="-4"/>
            <w:sz w:val="20"/>
          </w:rPr>
          <w:t> </w:t>
        </w:r>
        <w:r>
          <w:rPr>
            <w:b/>
            <w:sz w:val="20"/>
          </w:rPr>
          <w:t>"Modelo</w:t>
        </w:r>
        <w:r>
          <w:rPr>
            <w:b/>
            <w:spacing w:val="-4"/>
            <w:sz w:val="20"/>
          </w:rPr>
          <w:t> </w:t>
        </w:r>
        <w:r>
          <w:rPr>
            <w:b/>
            <w:sz w:val="20"/>
          </w:rPr>
          <w:t>Entidad</w:t>
        </w:r>
        <w:r>
          <w:rPr>
            <w:b/>
            <w:spacing w:val="-4"/>
            <w:sz w:val="20"/>
          </w:rPr>
          <w:t> </w:t>
        </w:r>
        <w:r>
          <w:rPr>
            <w:b/>
            <w:sz w:val="20"/>
          </w:rPr>
          <w:t>Relación</w:t>
        </w:r>
        <w:r>
          <w:rPr>
            <w:b/>
            <w:spacing w:val="-4"/>
            <w:sz w:val="20"/>
          </w:rPr>
          <w:t> </w:t>
        </w:r>
        <w:r>
          <w:rPr>
            <w:b/>
            <w:sz w:val="20"/>
          </w:rPr>
          <w:t>–</w:t>
        </w:r>
        <w:r>
          <w:rPr>
            <w:b/>
            <w:spacing w:val="-4"/>
            <w:sz w:val="20"/>
          </w:rPr>
          <w:t> </w:t>
        </w:r>
        <w:r>
          <w:rPr>
            <w:b/>
            <w:sz w:val="20"/>
          </w:rPr>
          <w:t>Sistema</w:t>
        </w:r>
        <w:r>
          <w:rPr>
            <w:b/>
            <w:spacing w:val="-4"/>
            <w:sz w:val="20"/>
          </w:rPr>
          <w:t> </w:t>
        </w:r>
        <w:r>
          <w:rPr>
            <w:b/>
            <w:sz w:val="20"/>
          </w:rPr>
          <w:t>ERP</w:t>
        </w:r>
        <w:r>
          <w:rPr>
            <w:b/>
            <w:spacing w:val="-4"/>
            <w:sz w:val="20"/>
          </w:rPr>
          <w:t> </w:t>
        </w:r>
        <w:r>
          <w:rPr>
            <w:b/>
            <w:sz w:val="20"/>
          </w:rPr>
          <w:t>ATI</w:t>
        </w:r>
        <w:r>
          <w:rPr>
            <w:b/>
            <w:spacing w:val="-4"/>
            <w:sz w:val="20"/>
          </w:rPr>
          <w:t> </w:t>
        </w:r>
        <w:r>
          <w:rPr>
            <w:b/>
            <w:sz w:val="20"/>
          </w:rPr>
          <w:t>Termic</w:t>
        </w:r>
        <w:r>
          <w:rPr>
            <w:b/>
            <w:spacing w:val="-4"/>
            <w:sz w:val="20"/>
          </w:rPr>
          <w:t> SpA"</w:t>
        </w:r>
        <w:r>
          <w:rPr>
            <w:rFonts w:ascii="Times New Roman" w:hAnsi="Times New Roman"/>
            <w:sz w:val="20"/>
          </w:rPr>
          <w:tab/>
        </w:r>
        <w:r>
          <w:rPr>
            <w:b/>
            <w:spacing w:val="-5"/>
            <w:sz w:val="20"/>
          </w:rPr>
          <w:t>92</w:t>
        </w:r>
      </w:hyperlink>
    </w:p>
    <w:p>
      <w:pPr>
        <w:pStyle w:val="ListParagraph"/>
        <w:numPr>
          <w:ilvl w:val="1"/>
          <w:numId w:val="2"/>
        </w:numPr>
        <w:tabs>
          <w:tab w:pos="2109" w:val="left" w:leader="none"/>
          <w:tab w:pos="10599" w:val="left" w:leader="dot"/>
        </w:tabs>
        <w:spacing w:line="240" w:lineRule="auto" w:before="60" w:after="0"/>
        <w:ind w:left="2109" w:right="0" w:hanging="332"/>
        <w:jc w:val="left"/>
        <w:rPr>
          <w:b/>
          <w:sz w:val="20"/>
        </w:rPr>
      </w:pPr>
      <w:hyperlink w:history="true" w:anchor="h.fi049rxesjon">
        <w:r>
          <w:rPr>
            <w:b/>
            <w:sz w:val="20"/>
          </w:rPr>
          <w:t>Vista</w:t>
        </w:r>
        <w:r>
          <w:rPr>
            <w:b/>
            <w:spacing w:val="-3"/>
            <w:sz w:val="20"/>
          </w:rPr>
          <w:t> </w:t>
        </w:r>
        <w:r>
          <w:rPr>
            <w:b/>
            <w:sz w:val="20"/>
          </w:rPr>
          <w:t>de</w:t>
        </w:r>
        <w:r>
          <w:rPr>
            <w:b/>
            <w:spacing w:val="-3"/>
            <w:sz w:val="20"/>
          </w:rPr>
          <w:t> </w:t>
        </w:r>
        <w:r>
          <w:rPr>
            <w:b/>
            <w:spacing w:val="-2"/>
            <w:sz w:val="20"/>
          </w:rPr>
          <w:t>Desarrollo</w:t>
        </w:r>
        <w:r>
          <w:rPr>
            <w:rFonts w:ascii="Times New Roman"/>
            <w:sz w:val="20"/>
          </w:rPr>
          <w:tab/>
        </w:r>
        <w:r>
          <w:rPr>
            <w:b/>
            <w:spacing w:val="-5"/>
            <w:sz w:val="20"/>
          </w:rPr>
          <w:t>93</w:t>
        </w:r>
      </w:hyperlink>
    </w:p>
    <w:p>
      <w:pPr>
        <w:tabs>
          <w:tab w:pos="10599" w:val="left" w:leader="dot"/>
        </w:tabs>
        <w:spacing w:before="60"/>
        <w:ind w:left="2497" w:right="0" w:firstLine="0"/>
        <w:jc w:val="left"/>
        <w:rPr>
          <w:b/>
          <w:sz w:val="20"/>
        </w:rPr>
      </w:pPr>
      <w:hyperlink w:history="true" w:anchor="h.wpnkntkzzc2c">
        <w:r>
          <w:rPr>
            <w:b/>
            <w:sz w:val="20"/>
          </w:rPr>
          <w:t>Figura</w:t>
        </w:r>
        <w:r>
          <w:rPr>
            <w:b/>
            <w:spacing w:val="-6"/>
            <w:sz w:val="20"/>
          </w:rPr>
          <w:t> </w:t>
        </w:r>
        <w:r>
          <w:rPr>
            <w:b/>
            <w:sz w:val="20"/>
          </w:rPr>
          <w:t>5.2.1:</w:t>
        </w:r>
        <w:r>
          <w:rPr>
            <w:b/>
            <w:spacing w:val="-4"/>
            <w:sz w:val="20"/>
          </w:rPr>
          <w:t> </w:t>
        </w:r>
        <w:r>
          <w:rPr>
            <w:b/>
            <w:sz w:val="20"/>
          </w:rPr>
          <w:t>"Diagrama</w:t>
        </w:r>
        <w:r>
          <w:rPr>
            <w:b/>
            <w:spacing w:val="-4"/>
            <w:sz w:val="20"/>
          </w:rPr>
          <w:t> </w:t>
        </w:r>
        <w:r>
          <w:rPr>
            <w:b/>
            <w:sz w:val="20"/>
          </w:rPr>
          <w:t>de</w:t>
        </w:r>
        <w:r>
          <w:rPr>
            <w:b/>
            <w:spacing w:val="-4"/>
            <w:sz w:val="20"/>
          </w:rPr>
          <w:t> </w:t>
        </w:r>
        <w:r>
          <w:rPr>
            <w:b/>
            <w:sz w:val="20"/>
          </w:rPr>
          <w:t>Componentes</w:t>
        </w:r>
        <w:r>
          <w:rPr>
            <w:b/>
            <w:spacing w:val="-4"/>
            <w:sz w:val="20"/>
          </w:rPr>
          <w:t> </w:t>
        </w:r>
        <w:r>
          <w:rPr>
            <w:b/>
            <w:sz w:val="20"/>
          </w:rPr>
          <w:t>–</w:t>
        </w:r>
        <w:r>
          <w:rPr>
            <w:b/>
            <w:spacing w:val="-4"/>
            <w:sz w:val="20"/>
          </w:rPr>
          <w:t> </w:t>
        </w:r>
        <w:r>
          <w:rPr>
            <w:b/>
            <w:sz w:val="20"/>
          </w:rPr>
          <w:t>Sistema</w:t>
        </w:r>
        <w:r>
          <w:rPr>
            <w:b/>
            <w:spacing w:val="-4"/>
            <w:sz w:val="20"/>
          </w:rPr>
          <w:t> </w:t>
        </w:r>
        <w:r>
          <w:rPr>
            <w:b/>
            <w:sz w:val="20"/>
          </w:rPr>
          <w:t>ERP</w:t>
        </w:r>
        <w:r>
          <w:rPr>
            <w:b/>
            <w:spacing w:val="-4"/>
            <w:sz w:val="20"/>
          </w:rPr>
          <w:t> </w:t>
        </w:r>
        <w:r>
          <w:rPr>
            <w:b/>
            <w:sz w:val="20"/>
          </w:rPr>
          <w:t>ATI</w:t>
        </w:r>
        <w:r>
          <w:rPr>
            <w:b/>
            <w:spacing w:val="-4"/>
            <w:sz w:val="20"/>
          </w:rPr>
          <w:t> </w:t>
        </w:r>
        <w:r>
          <w:rPr>
            <w:b/>
            <w:sz w:val="20"/>
          </w:rPr>
          <w:t>Termic</w:t>
        </w:r>
        <w:r>
          <w:rPr>
            <w:b/>
            <w:spacing w:val="-4"/>
            <w:sz w:val="20"/>
          </w:rPr>
          <w:t> SpA"</w:t>
        </w:r>
        <w:r>
          <w:rPr>
            <w:rFonts w:ascii="Times New Roman" w:hAnsi="Times New Roman"/>
            <w:sz w:val="20"/>
          </w:rPr>
          <w:tab/>
        </w:r>
        <w:r>
          <w:rPr>
            <w:b/>
            <w:spacing w:val="-5"/>
            <w:sz w:val="20"/>
          </w:rPr>
          <w:t>93</w:t>
        </w:r>
      </w:hyperlink>
    </w:p>
    <w:p>
      <w:pPr>
        <w:pStyle w:val="ListParagraph"/>
        <w:numPr>
          <w:ilvl w:val="1"/>
          <w:numId w:val="2"/>
        </w:numPr>
        <w:tabs>
          <w:tab w:pos="2109" w:val="left" w:leader="none"/>
          <w:tab w:pos="10599" w:val="left" w:leader="dot"/>
        </w:tabs>
        <w:spacing w:line="240" w:lineRule="auto" w:before="60" w:after="0"/>
        <w:ind w:left="2109" w:right="0" w:hanging="332"/>
        <w:jc w:val="left"/>
        <w:rPr>
          <w:b/>
          <w:sz w:val="20"/>
        </w:rPr>
      </w:pPr>
      <w:r>
        <w:rPr>
          <w:b/>
          <w:sz w:val="20"/>
        </w:rPr>
        <w:t>Vista</w:t>
      </w:r>
      <w:r>
        <w:rPr>
          <w:b/>
          <w:spacing w:val="-3"/>
          <w:sz w:val="20"/>
        </w:rPr>
        <w:t> </w:t>
      </w:r>
      <w:r>
        <w:rPr>
          <w:b/>
          <w:sz w:val="20"/>
        </w:rPr>
        <w:t>de</w:t>
      </w:r>
      <w:r>
        <w:rPr>
          <w:b/>
          <w:spacing w:val="-3"/>
          <w:sz w:val="20"/>
        </w:rPr>
        <w:t> </w:t>
      </w:r>
      <w:r>
        <w:rPr>
          <w:b/>
          <w:spacing w:val="-2"/>
          <w:sz w:val="20"/>
        </w:rPr>
        <w:t>Proceso</w:t>
      </w:r>
      <w:r>
        <w:rPr>
          <w:rFonts w:ascii="Times New Roman"/>
          <w:sz w:val="20"/>
        </w:rPr>
        <w:tab/>
      </w:r>
      <w:r>
        <w:rPr>
          <w:b/>
          <w:spacing w:val="-5"/>
          <w:sz w:val="20"/>
        </w:rPr>
        <w:t>94</w:t>
      </w:r>
    </w:p>
    <w:p>
      <w:pPr>
        <w:spacing w:before="60"/>
        <w:ind w:left="2497" w:right="1416" w:firstLine="0"/>
        <w:jc w:val="left"/>
        <w:rPr>
          <w:b/>
          <w:sz w:val="20"/>
        </w:rPr>
      </w:pPr>
      <w:hyperlink w:history="true" w:anchor="h.ac3hi9nl5o7t">
        <w:r>
          <w:rPr>
            <w:b/>
            <w:sz w:val="20"/>
          </w:rPr>
          <w:t>Figura</w:t>
        </w:r>
        <w:r>
          <w:rPr>
            <w:b/>
            <w:spacing w:val="-4"/>
            <w:sz w:val="20"/>
          </w:rPr>
          <w:t> </w:t>
        </w:r>
        <w:r>
          <w:rPr>
            <w:b/>
            <w:sz w:val="20"/>
          </w:rPr>
          <w:t>5.3.1:</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1:</w:t>
        </w:r>
        <w:r>
          <w:rPr>
            <w:b/>
            <w:spacing w:val="-4"/>
            <w:sz w:val="20"/>
          </w:rPr>
          <w:t> </w:t>
        </w:r>
        <w:r>
          <w:rPr>
            <w:b/>
            <w:sz w:val="20"/>
          </w:rPr>
          <w:t>Autenticando</w:t>
        </w:r>
        <w:r>
          <w:rPr>
            <w:b/>
            <w:spacing w:val="-4"/>
            <w:sz w:val="20"/>
          </w:rPr>
          <w:t> </w:t>
        </w:r>
        <w:r>
          <w:rPr>
            <w:b/>
            <w:sz w:val="20"/>
          </w:rPr>
          <w:t>usuario</w:t>
        </w:r>
        <w:r>
          <w:rPr>
            <w:b/>
            <w:spacing w:val="-4"/>
            <w:sz w:val="20"/>
          </w:rPr>
          <w:t> </w:t>
        </w:r>
        <w:r>
          <w:rPr>
            <w:b/>
            <w:sz w:val="20"/>
          </w:rPr>
          <w:t>en</w:t>
        </w:r>
        <w:r>
          <w:rPr>
            <w:b/>
            <w:spacing w:val="-4"/>
            <w:sz w:val="20"/>
          </w:rPr>
          <w:t> </w:t>
        </w:r>
        <w:r>
          <w:rPr>
            <w:b/>
            <w:sz w:val="20"/>
          </w:rPr>
          <w:t>la</w:t>
        </w:r>
        <w:r>
          <w:rPr>
            <w:b/>
            <w:spacing w:val="-4"/>
            <w:sz w:val="20"/>
          </w:rPr>
          <w:t> </w:t>
        </w:r>
        <w:r>
          <w:rPr>
            <w:b/>
            <w:sz w:val="20"/>
          </w:rPr>
          <w:t>plataforma"...</w:t>
        </w:r>
      </w:hyperlink>
      <w:r>
        <w:rPr>
          <w:b/>
          <w:sz w:val="20"/>
        </w:rPr>
        <w:t> </w:t>
      </w:r>
      <w:hyperlink w:history="true" w:anchor="h.ac3hi9nl5o7t">
        <w:r>
          <w:rPr>
            <w:b/>
            <w:spacing w:val="-6"/>
            <w:sz w:val="20"/>
          </w:rPr>
          <w:t>94</w:t>
        </w:r>
      </w:hyperlink>
    </w:p>
    <w:p>
      <w:pPr>
        <w:tabs>
          <w:tab w:pos="10599" w:val="left" w:leader="dot"/>
        </w:tabs>
        <w:spacing w:before="60"/>
        <w:ind w:left="2497" w:right="0" w:firstLine="0"/>
        <w:jc w:val="left"/>
        <w:rPr>
          <w:b/>
          <w:sz w:val="20"/>
        </w:rPr>
      </w:pPr>
      <w:hyperlink w:history="true" w:anchor="h.p2rieep27mc">
        <w:r>
          <w:rPr>
            <w:b/>
            <w:sz w:val="20"/>
          </w:rPr>
          <w:t>Figura</w:t>
        </w:r>
        <w:r>
          <w:rPr>
            <w:b/>
            <w:spacing w:val="-1"/>
            <w:sz w:val="20"/>
          </w:rPr>
          <w:t> </w:t>
        </w:r>
        <w:r>
          <w:rPr>
            <w:b/>
            <w:sz w:val="20"/>
          </w:rPr>
          <w:t>5.3.2:</w:t>
        </w:r>
        <w:r>
          <w:rPr>
            <w:b/>
            <w:spacing w:val="-1"/>
            <w:sz w:val="20"/>
          </w:rPr>
          <w:t> </w:t>
        </w:r>
        <w:r>
          <w:rPr>
            <w:b/>
            <w:sz w:val="20"/>
          </w:rPr>
          <w:t>"Diagrama</w:t>
        </w:r>
        <w:r>
          <w:rPr>
            <w:b/>
            <w:spacing w:val="-1"/>
            <w:sz w:val="20"/>
          </w:rPr>
          <w:t> </w:t>
        </w:r>
        <w:r>
          <w:rPr>
            <w:b/>
            <w:sz w:val="20"/>
          </w:rPr>
          <w:t>de</w:t>
        </w:r>
        <w:r>
          <w:rPr>
            <w:b/>
            <w:spacing w:val="-1"/>
            <w:sz w:val="20"/>
          </w:rPr>
          <w:t> </w:t>
        </w:r>
        <w:r>
          <w:rPr>
            <w:b/>
            <w:sz w:val="20"/>
          </w:rPr>
          <w:t>Secuencia</w:t>
        </w:r>
        <w:r>
          <w:rPr>
            <w:b/>
            <w:spacing w:val="-1"/>
            <w:sz w:val="20"/>
          </w:rPr>
          <w:t> </w:t>
        </w:r>
        <w:r>
          <w:rPr>
            <w:b/>
            <w:sz w:val="20"/>
          </w:rPr>
          <w:t>–</w:t>
        </w:r>
        <w:r>
          <w:rPr>
            <w:b/>
            <w:spacing w:val="-1"/>
            <w:sz w:val="20"/>
          </w:rPr>
          <w:t> </w:t>
        </w:r>
        <w:r>
          <w:rPr>
            <w:b/>
            <w:sz w:val="20"/>
          </w:rPr>
          <w:t>CU</w:t>
        </w:r>
        <w:r>
          <w:rPr>
            <w:b/>
            <w:spacing w:val="-1"/>
            <w:sz w:val="20"/>
          </w:rPr>
          <w:t> </w:t>
        </w:r>
        <w:r>
          <w:rPr>
            <w:b/>
            <w:sz w:val="20"/>
          </w:rPr>
          <w:t>2:</w:t>
        </w:r>
        <w:r>
          <w:rPr>
            <w:b/>
            <w:spacing w:val="-1"/>
            <w:sz w:val="20"/>
          </w:rPr>
          <w:t> </w:t>
        </w:r>
        <w:r>
          <w:rPr>
            <w:b/>
            <w:sz w:val="20"/>
          </w:rPr>
          <w:t>Gestionando</w:t>
        </w:r>
        <w:r>
          <w:rPr>
            <w:b/>
            <w:spacing w:val="-1"/>
            <w:sz w:val="20"/>
          </w:rPr>
          <w:t> </w:t>
        </w:r>
        <w:r>
          <w:rPr>
            <w:b/>
            <w:sz w:val="20"/>
          </w:rPr>
          <w:t>niveles</w:t>
        </w:r>
        <w:r>
          <w:rPr>
            <w:b/>
            <w:spacing w:val="-1"/>
            <w:sz w:val="20"/>
          </w:rPr>
          <w:t> </w:t>
        </w:r>
        <w:r>
          <w:rPr>
            <w:b/>
            <w:sz w:val="20"/>
          </w:rPr>
          <w:t>de</w:t>
        </w:r>
        <w:r>
          <w:rPr>
            <w:b/>
            <w:spacing w:val="-1"/>
            <w:sz w:val="20"/>
          </w:rPr>
          <w:t> </w:t>
        </w:r>
        <w:r>
          <w:rPr>
            <w:b/>
            <w:spacing w:val="-2"/>
            <w:sz w:val="20"/>
          </w:rPr>
          <w:t>acceso"</w:t>
        </w:r>
        <w:r>
          <w:rPr>
            <w:rFonts w:ascii="Times New Roman" w:hAnsi="Times New Roman"/>
            <w:sz w:val="20"/>
          </w:rPr>
          <w:tab/>
        </w:r>
        <w:r>
          <w:rPr>
            <w:b/>
            <w:spacing w:val="-5"/>
            <w:sz w:val="20"/>
          </w:rPr>
          <w:t>95</w:t>
        </w:r>
      </w:hyperlink>
    </w:p>
    <w:p>
      <w:pPr>
        <w:tabs>
          <w:tab w:pos="10599" w:val="left" w:leader="dot"/>
        </w:tabs>
        <w:spacing w:before="60"/>
        <w:ind w:left="2497" w:right="0" w:firstLine="0"/>
        <w:jc w:val="left"/>
        <w:rPr>
          <w:b/>
          <w:sz w:val="20"/>
        </w:rPr>
      </w:pPr>
      <w:hyperlink w:history="true" w:anchor="h.c6s6byu8wwam">
        <w:r>
          <w:rPr>
            <w:b/>
            <w:sz w:val="20"/>
          </w:rPr>
          <w:t>Figura</w:t>
        </w:r>
        <w:r>
          <w:rPr>
            <w:b/>
            <w:spacing w:val="-1"/>
            <w:sz w:val="20"/>
          </w:rPr>
          <w:t> </w:t>
        </w:r>
        <w:r>
          <w:rPr>
            <w:b/>
            <w:sz w:val="20"/>
          </w:rPr>
          <w:t>5.3.3:</w:t>
        </w:r>
        <w:r>
          <w:rPr>
            <w:b/>
            <w:spacing w:val="-1"/>
            <w:sz w:val="20"/>
          </w:rPr>
          <w:t> </w:t>
        </w:r>
        <w:r>
          <w:rPr>
            <w:b/>
            <w:sz w:val="20"/>
          </w:rPr>
          <w:t>"Diagrama</w:t>
        </w:r>
        <w:r>
          <w:rPr>
            <w:b/>
            <w:spacing w:val="-1"/>
            <w:sz w:val="20"/>
          </w:rPr>
          <w:t> </w:t>
        </w:r>
        <w:r>
          <w:rPr>
            <w:b/>
            <w:sz w:val="20"/>
          </w:rPr>
          <w:t>de</w:t>
        </w:r>
        <w:r>
          <w:rPr>
            <w:b/>
            <w:spacing w:val="-1"/>
            <w:sz w:val="20"/>
          </w:rPr>
          <w:t> </w:t>
        </w:r>
        <w:r>
          <w:rPr>
            <w:b/>
            <w:sz w:val="20"/>
          </w:rPr>
          <w:t>Secuencia</w:t>
        </w:r>
        <w:r>
          <w:rPr>
            <w:b/>
            <w:spacing w:val="-1"/>
            <w:sz w:val="20"/>
          </w:rPr>
          <w:t> </w:t>
        </w:r>
        <w:r>
          <w:rPr>
            <w:b/>
            <w:sz w:val="20"/>
          </w:rPr>
          <w:t>–</w:t>
        </w:r>
        <w:r>
          <w:rPr>
            <w:b/>
            <w:spacing w:val="-1"/>
            <w:sz w:val="20"/>
          </w:rPr>
          <w:t> </w:t>
        </w:r>
        <w:r>
          <w:rPr>
            <w:b/>
            <w:sz w:val="20"/>
          </w:rPr>
          <w:t>CU</w:t>
        </w:r>
        <w:r>
          <w:rPr>
            <w:b/>
            <w:spacing w:val="-1"/>
            <w:sz w:val="20"/>
          </w:rPr>
          <w:t> </w:t>
        </w:r>
        <w:r>
          <w:rPr>
            <w:b/>
            <w:sz w:val="20"/>
          </w:rPr>
          <w:t>3:</w:t>
        </w:r>
        <w:r>
          <w:rPr>
            <w:b/>
            <w:spacing w:val="-1"/>
            <w:sz w:val="20"/>
          </w:rPr>
          <w:t> </w:t>
        </w:r>
        <w:r>
          <w:rPr>
            <w:b/>
            <w:sz w:val="20"/>
          </w:rPr>
          <w:t>Gestionando</w:t>
        </w:r>
        <w:r>
          <w:rPr>
            <w:b/>
            <w:spacing w:val="-1"/>
            <w:sz w:val="20"/>
          </w:rPr>
          <w:t> </w:t>
        </w:r>
        <w:r>
          <w:rPr>
            <w:b/>
            <w:sz w:val="20"/>
          </w:rPr>
          <w:t>niveles</w:t>
        </w:r>
        <w:r>
          <w:rPr>
            <w:b/>
            <w:spacing w:val="-1"/>
            <w:sz w:val="20"/>
          </w:rPr>
          <w:t> </w:t>
        </w:r>
        <w:r>
          <w:rPr>
            <w:b/>
            <w:sz w:val="20"/>
          </w:rPr>
          <w:t>de</w:t>
        </w:r>
        <w:r>
          <w:rPr>
            <w:b/>
            <w:spacing w:val="-1"/>
            <w:sz w:val="20"/>
          </w:rPr>
          <w:t> </w:t>
        </w:r>
        <w:r>
          <w:rPr>
            <w:b/>
            <w:spacing w:val="-2"/>
            <w:sz w:val="20"/>
          </w:rPr>
          <w:t>acceso"</w:t>
        </w:r>
        <w:r>
          <w:rPr>
            <w:rFonts w:ascii="Times New Roman" w:hAnsi="Times New Roman"/>
            <w:sz w:val="20"/>
          </w:rPr>
          <w:tab/>
        </w:r>
        <w:r>
          <w:rPr>
            <w:b/>
            <w:spacing w:val="-5"/>
            <w:sz w:val="20"/>
          </w:rPr>
          <w:t>96</w:t>
        </w:r>
      </w:hyperlink>
    </w:p>
    <w:p>
      <w:pPr>
        <w:tabs>
          <w:tab w:pos="10599" w:val="left" w:leader="dot"/>
        </w:tabs>
        <w:spacing w:before="60"/>
        <w:ind w:left="2497" w:right="0" w:firstLine="0"/>
        <w:jc w:val="left"/>
        <w:rPr>
          <w:b/>
          <w:sz w:val="20"/>
        </w:rPr>
      </w:pPr>
      <w:hyperlink w:history="true" w:anchor="h.jdr9ijkuwupy">
        <w:r>
          <w:rPr>
            <w:b/>
            <w:sz w:val="20"/>
          </w:rPr>
          <w:t>Figura</w:t>
        </w:r>
        <w:r>
          <w:rPr>
            <w:b/>
            <w:spacing w:val="-2"/>
            <w:sz w:val="20"/>
          </w:rPr>
          <w:t> </w:t>
        </w:r>
        <w:r>
          <w:rPr>
            <w:b/>
            <w:sz w:val="20"/>
          </w:rPr>
          <w:t>5.3.4:</w:t>
        </w:r>
        <w:r>
          <w:rPr>
            <w:b/>
            <w:spacing w:val="-1"/>
            <w:sz w:val="20"/>
          </w:rPr>
          <w:t> </w:t>
        </w:r>
        <w:r>
          <w:rPr>
            <w:b/>
            <w:sz w:val="20"/>
          </w:rPr>
          <w:t>"Diagrama</w:t>
        </w:r>
        <w:r>
          <w:rPr>
            <w:b/>
            <w:spacing w:val="-2"/>
            <w:sz w:val="20"/>
          </w:rPr>
          <w:t> </w:t>
        </w:r>
        <w:r>
          <w:rPr>
            <w:b/>
            <w:sz w:val="20"/>
          </w:rPr>
          <w:t>de</w:t>
        </w:r>
        <w:r>
          <w:rPr>
            <w:b/>
            <w:spacing w:val="-1"/>
            <w:sz w:val="20"/>
          </w:rPr>
          <w:t> </w:t>
        </w:r>
        <w:r>
          <w:rPr>
            <w:b/>
            <w:sz w:val="20"/>
          </w:rPr>
          <w:t>Secuencia</w:t>
        </w:r>
        <w:r>
          <w:rPr>
            <w:b/>
            <w:spacing w:val="-1"/>
            <w:sz w:val="20"/>
          </w:rPr>
          <w:t> </w:t>
        </w:r>
        <w:r>
          <w:rPr>
            <w:b/>
            <w:sz w:val="20"/>
          </w:rPr>
          <w:t>–</w:t>
        </w:r>
        <w:r>
          <w:rPr>
            <w:b/>
            <w:spacing w:val="-2"/>
            <w:sz w:val="20"/>
          </w:rPr>
          <w:t> </w:t>
        </w:r>
        <w:r>
          <w:rPr>
            <w:b/>
            <w:sz w:val="20"/>
          </w:rPr>
          <w:t>CU</w:t>
        </w:r>
        <w:r>
          <w:rPr>
            <w:b/>
            <w:spacing w:val="-1"/>
            <w:sz w:val="20"/>
          </w:rPr>
          <w:t> </w:t>
        </w:r>
        <w:r>
          <w:rPr>
            <w:b/>
            <w:sz w:val="20"/>
          </w:rPr>
          <w:t>4:</w:t>
        </w:r>
        <w:r>
          <w:rPr>
            <w:b/>
            <w:spacing w:val="-1"/>
            <w:sz w:val="20"/>
          </w:rPr>
          <w:t> </w:t>
        </w:r>
        <w:r>
          <w:rPr>
            <w:b/>
            <w:sz w:val="20"/>
          </w:rPr>
          <w:t>Visualizando</w:t>
        </w:r>
        <w:r>
          <w:rPr>
            <w:b/>
            <w:spacing w:val="-2"/>
            <w:sz w:val="20"/>
          </w:rPr>
          <w:t> </w:t>
        </w:r>
        <w:r>
          <w:rPr>
            <w:b/>
            <w:sz w:val="20"/>
          </w:rPr>
          <w:t>registros</w:t>
        </w:r>
        <w:r>
          <w:rPr>
            <w:b/>
            <w:spacing w:val="-1"/>
            <w:sz w:val="20"/>
          </w:rPr>
          <w:t> </w:t>
        </w:r>
        <w:r>
          <w:rPr>
            <w:b/>
            <w:sz w:val="20"/>
          </w:rPr>
          <w:t>de</w:t>
        </w:r>
        <w:r>
          <w:rPr>
            <w:b/>
            <w:spacing w:val="-1"/>
            <w:sz w:val="20"/>
          </w:rPr>
          <w:t> </w:t>
        </w:r>
        <w:r>
          <w:rPr>
            <w:b/>
            <w:spacing w:val="-2"/>
            <w:sz w:val="20"/>
          </w:rPr>
          <w:t>auditoría"</w:t>
        </w:r>
        <w:r>
          <w:rPr>
            <w:rFonts w:ascii="Times New Roman" w:hAnsi="Times New Roman"/>
            <w:sz w:val="20"/>
          </w:rPr>
          <w:tab/>
        </w:r>
        <w:r>
          <w:rPr>
            <w:b/>
            <w:spacing w:val="-5"/>
            <w:sz w:val="20"/>
          </w:rPr>
          <w:t>97</w:t>
        </w:r>
      </w:hyperlink>
    </w:p>
    <w:p>
      <w:pPr>
        <w:tabs>
          <w:tab w:pos="10599" w:val="left" w:leader="dot"/>
        </w:tabs>
        <w:spacing w:before="60"/>
        <w:ind w:left="2497" w:right="0" w:firstLine="0"/>
        <w:jc w:val="left"/>
        <w:rPr>
          <w:b/>
          <w:sz w:val="20"/>
        </w:rPr>
      </w:pPr>
      <w:hyperlink w:history="true" w:anchor="h.4gw0b3f0m8wd">
        <w:r>
          <w:rPr>
            <w:b/>
            <w:sz w:val="20"/>
          </w:rPr>
          <w:t>Figura</w:t>
        </w:r>
        <w:r>
          <w:rPr>
            <w:b/>
            <w:spacing w:val="-1"/>
            <w:sz w:val="20"/>
          </w:rPr>
          <w:t> </w:t>
        </w:r>
        <w:r>
          <w:rPr>
            <w:b/>
            <w:sz w:val="20"/>
          </w:rPr>
          <w:t>5.3.5:</w:t>
        </w:r>
        <w:r>
          <w:rPr>
            <w:b/>
            <w:spacing w:val="-1"/>
            <w:sz w:val="20"/>
          </w:rPr>
          <w:t> </w:t>
        </w:r>
        <w:r>
          <w:rPr>
            <w:b/>
            <w:sz w:val="20"/>
          </w:rPr>
          <w:t>"Diagrama</w:t>
        </w:r>
        <w:r>
          <w:rPr>
            <w:b/>
            <w:spacing w:val="-1"/>
            <w:sz w:val="20"/>
          </w:rPr>
          <w:t> </w:t>
        </w:r>
        <w:r>
          <w:rPr>
            <w:b/>
            <w:sz w:val="20"/>
          </w:rPr>
          <w:t>de</w:t>
        </w:r>
        <w:r>
          <w:rPr>
            <w:b/>
            <w:spacing w:val="-1"/>
            <w:sz w:val="20"/>
          </w:rPr>
          <w:t> </w:t>
        </w:r>
        <w:r>
          <w:rPr>
            <w:b/>
            <w:sz w:val="20"/>
          </w:rPr>
          <w:t>Secuencia</w:t>
        </w:r>
        <w:r>
          <w:rPr>
            <w:b/>
            <w:spacing w:val="-1"/>
            <w:sz w:val="20"/>
          </w:rPr>
          <w:t> </w:t>
        </w:r>
        <w:r>
          <w:rPr>
            <w:b/>
            <w:sz w:val="20"/>
          </w:rPr>
          <w:t>–</w:t>
        </w:r>
        <w:r>
          <w:rPr>
            <w:b/>
            <w:spacing w:val="-1"/>
            <w:sz w:val="20"/>
          </w:rPr>
          <w:t> </w:t>
        </w:r>
        <w:r>
          <w:rPr>
            <w:b/>
            <w:sz w:val="20"/>
          </w:rPr>
          <w:t>CU</w:t>
        </w:r>
        <w:r>
          <w:rPr>
            <w:b/>
            <w:spacing w:val="-1"/>
            <w:sz w:val="20"/>
          </w:rPr>
          <w:t> </w:t>
        </w:r>
        <w:r>
          <w:rPr>
            <w:b/>
            <w:sz w:val="20"/>
          </w:rPr>
          <w:t>5:</w:t>
        </w:r>
        <w:r>
          <w:rPr>
            <w:b/>
            <w:spacing w:val="-1"/>
            <w:sz w:val="20"/>
          </w:rPr>
          <w:t> </w:t>
        </w:r>
        <w:r>
          <w:rPr>
            <w:b/>
            <w:sz w:val="20"/>
          </w:rPr>
          <w:t>Finalizando</w:t>
        </w:r>
        <w:r>
          <w:rPr>
            <w:b/>
            <w:spacing w:val="-1"/>
            <w:sz w:val="20"/>
          </w:rPr>
          <w:t> </w:t>
        </w:r>
        <w:r>
          <w:rPr>
            <w:b/>
            <w:sz w:val="20"/>
          </w:rPr>
          <w:t>sesión</w:t>
        </w:r>
        <w:r>
          <w:rPr>
            <w:b/>
            <w:spacing w:val="-1"/>
            <w:sz w:val="20"/>
          </w:rPr>
          <w:t> </w:t>
        </w:r>
        <w:r>
          <w:rPr>
            <w:b/>
            <w:sz w:val="20"/>
          </w:rPr>
          <w:t>por</w:t>
        </w:r>
        <w:r>
          <w:rPr>
            <w:b/>
            <w:spacing w:val="-1"/>
            <w:sz w:val="20"/>
          </w:rPr>
          <w:t> </w:t>
        </w:r>
        <w:r>
          <w:rPr>
            <w:b/>
            <w:spacing w:val="-2"/>
            <w:sz w:val="20"/>
          </w:rPr>
          <w:t>inactividad"</w:t>
        </w:r>
        <w:r>
          <w:rPr>
            <w:rFonts w:ascii="Times New Roman" w:hAnsi="Times New Roman"/>
            <w:sz w:val="20"/>
          </w:rPr>
          <w:tab/>
        </w:r>
        <w:r>
          <w:rPr>
            <w:b/>
            <w:spacing w:val="-5"/>
            <w:sz w:val="20"/>
          </w:rPr>
          <w:t>98</w:t>
        </w:r>
      </w:hyperlink>
    </w:p>
    <w:p>
      <w:pPr>
        <w:tabs>
          <w:tab w:pos="10599" w:val="left" w:leader="dot"/>
        </w:tabs>
        <w:spacing w:before="60"/>
        <w:ind w:left="2497" w:right="1416" w:firstLine="0"/>
        <w:jc w:val="left"/>
        <w:rPr>
          <w:b/>
          <w:sz w:val="20"/>
        </w:rPr>
      </w:pPr>
      <w:hyperlink w:history="true" w:anchor="h.p3eetcwd0d38">
        <w:r>
          <w:rPr>
            <w:b/>
            <w:sz w:val="20"/>
          </w:rPr>
          <w:t>Figura 5.3.6: "Diagrama de Secuencia – CU 6: Solicitando recuperación de</w:t>
        </w:r>
      </w:hyperlink>
      <w:r>
        <w:rPr>
          <w:b/>
          <w:sz w:val="20"/>
        </w:rPr>
        <w:t> </w:t>
      </w:r>
      <w:hyperlink w:history="true" w:anchor="h.p3eetcwd0d38">
        <w:r>
          <w:rPr>
            <w:b/>
            <w:spacing w:val="-2"/>
            <w:sz w:val="20"/>
          </w:rPr>
          <w:t>credenciales"</w:t>
        </w:r>
        <w:r>
          <w:rPr>
            <w:rFonts w:ascii="Times New Roman" w:hAnsi="Times New Roman"/>
            <w:sz w:val="20"/>
          </w:rPr>
          <w:tab/>
        </w:r>
        <w:r>
          <w:rPr>
            <w:b/>
            <w:spacing w:val="-5"/>
            <w:sz w:val="20"/>
          </w:rPr>
          <w:t>99</w:t>
        </w:r>
      </w:hyperlink>
    </w:p>
    <w:p>
      <w:pPr>
        <w:spacing w:before="60"/>
        <w:ind w:left="2497" w:right="0" w:firstLine="0"/>
        <w:jc w:val="left"/>
        <w:rPr>
          <w:b/>
          <w:sz w:val="20"/>
        </w:rPr>
      </w:pPr>
      <w:hyperlink w:history="true" w:anchor="h.nytqvmzf52ny">
        <w:r>
          <w:rPr>
            <w:b/>
            <w:sz w:val="20"/>
          </w:rPr>
          <w:t>Figura</w:t>
        </w:r>
        <w:r>
          <w:rPr>
            <w:b/>
            <w:spacing w:val="-1"/>
            <w:sz w:val="20"/>
          </w:rPr>
          <w:t> </w:t>
        </w:r>
        <w:r>
          <w:rPr>
            <w:b/>
            <w:sz w:val="20"/>
          </w:rPr>
          <w:t>5.3.7:</w:t>
        </w:r>
        <w:r>
          <w:rPr>
            <w:b/>
            <w:spacing w:val="-1"/>
            <w:sz w:val="20"/>
          </w:rPr>
          <w:t> </w:t>
        </w:r>
        <w:r>
          <w:rPr>
            <w:b/>
            <w:sz w:val="20"/>
          </w:rPr>
          <w:t>"Diagrama</w:t>
        </w:r>
        <w:r>
          <w:rPr>
            <w:b/>
            <w:spacing w:val="-1"/>
            <w:sz w:val="20"/>
          </w:rPr>
          <w:t> </w:t>
        </w:r>
        <w:r>
          <w:rPr>
            <w:b/>
            <w:sz w:val="20"/>
          </w:rPr>
          <w:t>de</w:t>
        </w:r>
        <w:r>
          <w:rPr>
            <w:b/>
            <w:spacing w:val="-1"/>
            <w:sz w:val="20"/>
          </w:rPr>
          <w:t> </w:t>
        </w:r>
        <w:r>
          <w:rPr>
            <w:b/>
            <w:sz w:val="20"/>
          </w:rPr>
          <w:t>Secuencia</w:t>
        </w:r>
        <w:r>
          <w:rPr>
            <w:b/>
            <w:spacing w:val="-1"/>
            <w:sz w:val="20"/>
          </w:rPr>
          <w:t> </w:t>
        </w:r>
        <w:r>
          <w:rPr>
            <w:b/>
            <w:sz w:val="20"/>
          </w:rPr>
          <w:t>–</w:t>
        </w:r>
        <w:r>
          <w:rPr>
            <w:b/>
            <w:spacing w:val="-1"/>
            <w:sz w:val="20"/>
          </w:rPr>
          <w:t> </w:t>
        </w:r>
        <w:r>
          <w:rPr>
            <w:b/>
            <w:sz w:val="20"/>
          </w:rPr>
          <w:t>CU</w:t>
        </w:r>
        <w:r>
          <w:rPr>
            <w:b/>
            <w:spacing w:val="-1"/>
            <w:sz w:val="20"/>
          </w:rPr>
          <w:t> </w:t>
        </w:r>
        <w:r>
          <w:rPr>
            <w:b/>
            <w:sz w:val="20"/>
          </w:rPr>
          <w:t>7:</w:t>
        </w:r>
        <w:r>
          <w:rPr>
            <w:b/>
            <w:spacing w:val="-1"/>
            <w:sz w:val="20"/>
          </w:rPr>
          <w:t> </w:t>
        </w:r>
        <w:r>
          <w:rPr>
            <w:b/>
            <w:sz w:val="20"/>
          </w:rPr>
          <w:t>Restableciendo</w:t>
        </w:r>
        <w:r>
          <w:rPr>
            <w:b/>
            <w:spacing w:val="-1"/>
            <w:sz w:val="20"/>
          </w:rPr>
          <w:t> </w:t>
        </w:r>
        <w:r>
          <w:rPr>
            <w:b/>
            <w:sz w:val="20"/>
          </w:rPr>
          <w:t>contraseña</w:t>
        </w:r>
        <w:r>
          <w:rPr>
            <w:b/>
            <w:spacing w:val="-1"/>
            <w:sz w:val="20"/>
          </w:rPr>
          <w:t> </w:t>
        </w:r>
        <w:r>
          <w:rPr>
            <w:b/>
            <w:sz w:val="20"/>
          </w:rPr>
          <w:t>de</w:t>
        </w:r>
        <w:r>
          <w:rPr>
            <w:b/>
            <w:spacing w:val="-1"/>
            <w:sz w:val="20"/>
          </w:rPr>
          <w:t> </w:t>
        </w:r>
        <w:r>
          <w:rPr>
            <w:b/>
            <w:spacing w:val="-2"/>
            <w:sz w:val="20"/>
          </w:rPr>
          <w:t>acceso"....</w:t>
        </w:r>
      </w:hyperlink>
    </w:p>
    <w:p>
      <w:pPr>
        <w:spacing w:before="0"/>
        <w:ind w:left="2497" w:right="0" w:firstLine="0"/>
        <w:jc w:val="left"/>
        <w:rPr>
          <w:b/>
          <w:sz w:val="20"/>
        </w:rPr>
      </w:pPr>
      <w:hyperlink w:history="true" w:anchor="h.nytqvmzf52ny">
        <w:r>
          <w:rPr>
            <w:b/>
            <w:spacing w:val="-2"/>
            <w:sz w:val="20"/>
          </w:rPr>
          <w:t>………………………………………………………………………………………………………...100</w:t>
        </w:r>
      </w:hyperlink>
    </w:p>
    <w:p>
      <w:pPr>
        <w:tabs>
          <w:tab w:pos="10488" w:val="left" w:leader="dot"/>
        </w:tabs>
        <w:spacing w:before="60"/>
        <w:ind w:left="2497" w:right="1416" w:firstLine="0"/>
        <w:jc w:val="left"/>
        <w:rPr>
          <w:b/>
          <w:sz w:val="20"/>
        </w:rPr>
      </w:pPr>
      <w:hyperlink w:history="true" w:anchor="h.n2nwl1xzloo7">
        <w:r>
          <w:rPr>
            <w:b/>
            <w:sz w:val="20"/>
          </w:rPr>
          <w:t>Figura 5.3.8: "Diagrama de Secuencia – CU 8: Creando proyecto de climatización</w:t>
        </w:r>
      </w:hyperlink>
      <w:r>
        <w:rPr>
          <w:b/>
          <w:sz w:val="20"/>
        </w:rPr>
        <w:t> </w:t>
      </w:r>
      <w:hyperlink w:history="true" w:anchor="h.n2nwl1xzloo7">
        <w:r>
          <w:rPr>
            <w:b/>
            <w:spacing w:val="-2"/>
            <w:sz w:val="20"/>
          </w:rPr>
          <w:t>HVAC"</w:t>
        </w:r>
        <w:r>
          <w:rPr>
            <w:rFonts w:ascii="Times New Roman" w:hAnsi="Times New Roman"/>
            <w:sz w:val="20"/>
          </w:rPr>
          <w:tab/>
        </w:r>
        <w:r>
          <w:rPr>
            <w:b/>
            <w:spacing w:val="-5"/>
            <w:sz w:val="20"/>
          </w:rPr>
          <w:t>101</w:t>
        </w:r>
      </w:hyperlink>
    </w:p>
    <w:p>
      <w:pPr>
        <w:spacing w:before="60"/>
        <w:ind w:left="2497" w:right="0" w:firstLine="0"/>
        <w:jc w:val="left"/>
        <w:rPr>
          <w:b/>
          <w:sz w:val="20"/>
        </w:rPr>
      </w:pPr>
      <w:hyperlink w:history="true" w:anchor="h.loj8l7e5dkxt">
        <w:r>
          <w:rPr>
            <w:b/>
            <w:sz w:val="20"/>
          </w:rPr>
          <w:t>Figura</w:t>
        </w:r>
        <w:r>
          <w:rPr>
            <w:b/>
            <w:spacing w:val="-1"/>
            <w:sz w:val="20"/>
          </w:rPr>
          <w:t> </w:t>
        </w:r>
        <w:r>
          <w:rPr>
            <w:b/>
            <w:sz w:val="20"/>
          </w:rPr>
          <w:t>5.3.9:</w:t>
        </w:r>
        <w:r>
          <w:rPr>
            <w:b/>
            <w:spacing w:val="-1"/>
            <w:sz w:val="20"/>
          </w:rPr>
          <w:t> </w:t>
        </w:r>
        <w:r>
          <w:rPr>
            <w:b/>
            <w:sz w:val="20"/>
          </w:rPr>
          <w:t>"Diagrama</w:t>
        </w:r>
        <w:r>
          <w:rPr>
            <w:b/>
            <w:spacing w:val="-1"/>
            <w:sz w:val="20"/>
          </w:rPr>
          <w:t> </w:t>
        </w:r>
        <w:r>
          <w:rPr>
            <w:b/>
            <w:sz w:val="20"/>
          </w:rPr>
          <w:t>de</w:t>
        </w:r>
        <w:r>
          <w:rPr>
            <w:b/>
            <w:spacing w:val="-1"/>
            <w:sz w:val="20"/>
          </w:rPr>
          <w:t> </w:t>
        </w:r>
        <w:r>
          <w:rPr>
            <w:b/>
            <w:sz w:val="20"/>
          </w:rPr>
          <w:t>Secuencia</w:t>
        </w:r>
        <w:r>
          <w:rPr>
            <w:b/>
            <w:spacing w:val="-1"/>
            <w:sz w:val="20"/>
          </w:rPr>
          <w:t> </w:t>
        </w:r>
        <w:r>
          <w:rPr>
            <w:b/>
            <w:sz w:val="20"/>
          </w:rPr>
          <w:t>–</w:t>
        </w:r>
        <w:r>
          <w:rPr>
            <w:b/>
            <w:spacing w:val="-1"/>
            <w:sz w:val="20"/>
          </w:rPr>
          <w:t> </w:t>
        </w:r>
        <w:r>
          <w:rPr>
            <w:b/>
            <w:sz w:val="20"/>
          </w:rPr>
          <w:t>CU</w:t>
        </w:r>
        <w:r>
          <w:rPr>
            <w:b/>
            <w:spacing w:val="-1"/>
            <w:sz w:val="20"/>
          </w:rPr>
          <w:t> </w:t>
        </w:r>
        <w:r>
          <w:rPr>
            <w:b/>
            <w:sz w:val="20"/>
          </w:rPr>
          <w:t>9:Definiendo</w:t>
        </w:r>
        <w:r>
          <w:rPr>
            <w:b/>
            <w:spacing w:val="-1"/>
            <w:sz w:val="20"/>
          </w:rPr>
          <w:t> </w:t>
        </w:r>
        <w:r>
          <w:rPr>
            <w:b/>
            <w:sz w:val="20"/>
          </w:rPr>
          <w:t>hitos</w:t>
        </w:r>
        <w:r>
          <w:rPr>
            <w:b/>
            <w:spacing w:val="-1"/>
            <w:sz w:val="20"/>
          </w:rPr>
          <w:t> </w:t>
        </w:r>
        <w:r>
          <w:rPr>
            <w:b/>
            <w:sz w:val="20"/>
          </w:rPr>
          <w:t>técnicos</w:t>
        </w:r>
        <w:r>
          <w:rPr>
            <w:b/>
            <w:spacing w:val="-1"/>
            <w:sz w:val="20"/>
          </w:rPr>
          <w:t> </w:t>
        </w:r>
        <w:r>
          <w:rPr>
            <w:b/>
            <w:sz w:val="20"/>
          </w:rPr>
          <w:t>del</w:t>
        </w:r>
        <w:r>
          <w:rPr>
            <w:b/>
            <w:spacing w:val="-1"/>
            <w:sz w:val="20"/>
          </w:rPr>
          <w:t> </w:t>
        </w:r>
        <w:r>
          <w:rPr>
            <w:b/>
            <w:spacing w:val="-2"/>
            <w:sz w:val="20"/>
          </w:rPr>
          <w:t>proyecto"....</w:t>
        </w:r>
      </w:hyperlink>
    </w:p>
    <w:p>
      <w:pPr>
        <w:spacing w:before="0"/>
        <w:ind w:left="2497" w:right="0" w:firstLine="0"/>
        <w:jc w:val="left"/>
        <w:rPr>
          <w:b/>
          <w:sz w:val="20"/>
        </w:rPr>
      </w:pPr>
      <w:hyperlink w:history="true" w:anchor="h.loj8l7e5dkxt">
        <w:r>
          <w:rPr>
            <w:b/>
            <w:spacing w:val="-2"/>
            <w:sz w:val="20"/>
          </w:rPr>
          <w:t>………………………………………………………………………………………………………...102</w:t>
        </w:r>
      </w:hyperlink>
    </w:p>
    <w:p>
      <w:pPr>
        <w:tabs>
          <w:tab w:pos="10488" w:val="left" w:leader="dot"/>
        </w:tabs>
        <w:spacing w:before="60"/>
        <w:ind w:left="2497" w:right="1416" w:firstLine="0"/>
        <w:jc w:val="left"/>
        <w:rPr>
          <w:b/>
          <w:sz w:val="20"/>
        </w:rPr>
      </w:pPr>
      <w:hyperlink w:history="true" w:anchor="h.ktcwnpoqhl92">
        <w:r>
          <w:rPr>
            <w:b/>
            <w:sz w:val="20"/>
          </w:rPr>
          <w:t>Figura 5.3.10: "Diagrama de Secuencia – CU 10: Registrando geolocalización de la</w:t>
        </w:r>
      </w:hyperlink>
      <w:r>
        <w:rPr>
          <w:b/>
          <w:sz w:val="20"/>
        </w:rPr>
        <w:t> </w:t>
      </w:r>
      <w:hyperlink w:history="true" w:anchor="h.ktcwnpoqhl92">
        <w:r>
          <w:rPr>
            <w:b/>
            <w:spacing w:val="-2"/>
            <w:sz w:val="20"/>
          </w:rPr>
          <w:t>obra"</w:t>
        </w:r>
        <w:r>
          <w:rPr>
            <w:rFonts w:ascii="Times New Roman" w:hAnsi="Times New Roman"/>
            <w:sz w:val="20"/>
          </w:rPr>
          <w:tab/>
        </w:r>
        <w:r>
          <w:rPr>
            <w:b/>
            <w:spacing w:val="-5"/>
            <w:sz w:val="20"/>
          </w:rPr>
          <w:t>103</w:t>
        </w:r>
      </w:hyperlink>
    </w:p>
    <w:p>
      <w:pPr>
        <w:tabs>
          <w:tab w:pos="10488" w:val="left" w:leader="dot"/>
        </w:tabs>
        <w:spacing w:before="60"/>
        <w:ind w:left="2497" w:right="0" w:firstLine="0"/>
        <w:jc w:val="left"/>
        <w:rPr>
          <w:b/>
          <w:sz w:val="20"/>
        </w:rPr>
      </w:pPr>
      <w:hyperlink w:history="true" w:anchor="h.c3bbd8dzibby">
        <w:r>
          <w:rPr>
            <w:b/>
            <w:sz w:val="20"/>
          </w:rPr>
          <w:t>Figura</w:t>
        </w:r>
        <w:r>
          <w:rPr>
            <w:b/>
            <w:spacing w:val="-6"/>
            <w:sz w:val="20"/>
          </w:rPr>
          <w:t> </w:t>
        </w:r>
        <w:r>
          <w:rPr>
            <w:b/>
            <w:sz w:val="20"/>
          </w:rPr>
          <w:t>5.3.11:</w:t>
        </w:r>
        <w:r>
          <w:rPr>
            <w:b/>
            <w:spacing w:val="-3"/>
            <w:sz w:val="20"/>
          </w:rPr>
          <w:t> </w:t>
        </w:r>
        <w:r>
          <w:rPr>
            <w:b/>
            <w:sz w:val="20"/>
          </w:rPr>
          <w:t>"Diagrama</w:t>
        </w:r>
        <w:r>
          <w:rPr>
            <w:b/>
            <w:spacing w:val="-3"/>
            <w:sz w:val="20"/>
          </w:rPr>
          <w:t> </w:t>
        </w:r>
        <w:r>
          <w:rPr>
            <w:b/>
            <w:sz w:val="20"/>
          </w:rPr>
          <w:t>de</w:t>
        </w:r>
        <w:r>
          <w:rPr>
            <w:b/>
            <w:spacing w:val="-3"/>
            <w:sz w:val="20"/>
          </w:rPr>
          <w:t> </w:t>
        </w:r>
        <w:r>
          <w:rPr>
            <w:b/>
            <w:sz w:val="20"/>
          </w:rPr>
          <w:t>Secuencia</w:t>
        </w:r>
        <w:r>
          <w:rPr>
            <w:b/>
            <w:spacing w:val="-3"/>
            <w:sz w:val="20"/>
          </w:rPr>
          <w:t> </w:t>
        </w:r>
        <w:r>
          <w:rPr>
            <w:b/>
            <w:sz w:val="20"/>
          </w:rPr>
          <w:t>–</w:t>
        </w:r>
        <w:r>
          <w:rPr>
            <w:b/>
            <w:spacing w:val="-4"/>
            <w:sz w:val="20"/>
          </w:rPr>
          <w:t> </w:t>
        </w:r>
        <w:r>
          <w:rPr>
            <w:b/>
            <w:sz w:val="20"/>
          </w:rPr>
          <w:t>CU</w:t>
        </w:r>
        <w:r>
          <w:rPr>
            <w:b/>
            <w:spacing w:val="-3"/>
            <w:sz w:val="20"/>
          </w:rPr>
          <w:t> </w:t>
        </w:r>
        <w:r>
          <w:rPr>
            <w:b/>
            <w:sz w:val="20"/>
          </w:rPr>
          <w:t>11:</w:t>
        </w:r>
        <w:r>
          <w:rPr>
            <w:b/>
            <w:spacing w:val="-3"/>
            <w:sz w:val="20"/>
          </w:rPr>
          <w:t> </w:t>
        </w:r>
        <w:r>
          <w:rPr>
            <w:b/>
            <w:sz w:val="20"/>
          </w:rPr>
          <w:t>Actualizando</w:t>
        </w:r>
        <w:r>
          <w:rPr>
            <w:b/>
            <w:spacing w:val="-3"/>
            <w:sz w:val="20"/>
          </w:rPr>
          <w:t> </w:t>
        </w:r>
        <w:r>
          <w:rPr>
            <w:b/>
            <w:sz w:val="20"/>
          </w:rPr>
          <w:t>estado</w:t>
        </w:r>
        <w:r>
          <w:rPr>
            <w:b/>
            <w:spacing w:val="-3"/>
            <w:sz w:val="20"/>
          </w:rPr>
          <w:t> </w:t>
        </w:r>
        <w:r>
          <w:rPr>
            <w:b/>
            <w:sz w:val="20"/>
          </w:rPr>
          <w:t>del</w:t>
        </w:r>
        <w:r>
          <w:rPr>
            <w:b/>
            <w:spacing w:val="-3"/>
            <w:sz w:val="20"/>
          </w:rPr>
          <w:t> </w:t>
        </w:r>
        <w:r>
          <w:rPr>
            <w:b/>
            <w:spacing w:val="-2"/>
            <w:sz w:val="20"/>
          </w:rPr>
          <w:t>proyecto"</w:t>
        </w:r>
        <w:r>
          <w:rPr>
            <w:rFonts w:ascii="Times New Roman" w:hAnsi="Times New Roman"/>
            <w:sz w:val="20"/>
          </w:rPr>
          <w:tab/>
        </w:r>
        <w:r>
          <w:rPr>
            <w:b/>
            <w:spacing w:val="-5"/>
            <w:sz w:val="20"/>
          </w:rPr>
          <w:t>104</w:t>
        </w:r>
      </w:hyperlink>
    </w:p>
    <w:p>
      <w:pPr>
        <w:spacing w:before="60"/>
        <w:ind w:left="2497" w:right="1416" w:firstLine="0"/>
        <w:jc w:val="left"/>
        <w:rPr>
          <w:b/>
          <w:sz w:val="20"/>
        </w:rPr>
      </w:pPr>
      <w:hyperlink w:history="true" w:anchor="h.vefg75srw0r">
        <w:r>
          <w:rPr>
            <w:b/>
            <w:sz w:val="20"/>
          </w:rPr>
          <w:t>Figura</w:t>
        </w:r>
        <w:r>
          <w:rPr>
            <w:b/>
            <w:spacing w:val="-4"/>
            <w:sz w:val="20"/>
          </w:rPr>
          <w:t> </w:t>
        </w:r>
        <w:r>
          <w:rPr>
            <w:b/>
            <w:sz w:val="20"/>
          </w:rPr>
          <w:t>5.3.12:</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12:</w:t>
        </w:r>
        <w:r>
          <w:rPr>
            <w:b/>
            <w:spacing w:val="-4"/>
            <w:sz w:val="20"/>
          </w:rPr>
          <w:t> </w:t>
        </w:r>
        <w:r>
          <w:rPr>
            <w:b/>
            <w:sz w:val="20"/>
          </w:rPr>
          <w:t>Registrando</w:t>
        </w:r>
        <w:r>
          <w:rPr>
            <w:b/>
            <w:spacing w:val="-4"/>
            <w:sz w:val="20"/>
          </w:rPr>
          <w:t> </w:t>
        </w:r>
        <w:r>
          <w:rPr>
            <w:b/>
            <w:sz w:val="20"/>
          </w:rPr>
          <w:t>detención</w:t>
        </w:r>
        <w:r>
          <w:rPr>
            <w:b/>
            <w:spacing w:val="-4"/>
            <w:sz w:val="20"/>
          </w:rPr>
          <w:t> </w:t>
        </w:r>
        <w:r>
          <w:rPr>
            <w:b/>
            <w:sz w:val="20"/>
          </w:rPr>
          <w:t>de</w:t>
        </w:r>
        <w:r>
          <w:rPr>
            <w:b/>
            <w:spacing w:val="-4"/>
            <w:sz w:val="20"/>
          </w:rPr>
          <w:t> </w:t>
        </w:r>
        <w:r>
          <w:rPr>
            <w:b/>
            <w:sz w:val="20"/>
          </w:rPr>
          <w:t>proyecto".....</w:t>
        </w:r>
      </w:hyperlink>
      <w:r>
        <w:rPr>
          <w:b/>
          <w:sz w:val="20"/>
        </w:rPr>
        <w:t> </w:t>
      </w:r>
      <w:hyperlink w:history="true" w:anchor="h.vefg75srw0r">
        <w:r>
          <w:rPr>
            <w:b/>
            <w:spacing w:val="-4"/>
            <w:sz w:val="20"/>
          </w:rPr>
          <w:t>105</w:t>
        </w:r>
      </w:hyperlink>
    </w:p>
    <w:p>
      <w:pPr>
        <w:tabs>
          <w:tab w:pos="10488" w:val="left" w:leader="dot"/>
        </w:tabs>
        <w:spacing w:before="60"/>
        <w:ind w:left="2497" w:right="1416" w:firstLine="0"/>
        <w:jc w:val="left"/>
        <w:rPr>
          <w:b/>
          <w:sz w:val="20"/>
        </w:rPr>
      </w:pPr>
      <w:hyperlink w:history="true" w:anchor="h.f66657bmegqw">
        <w:r>
          <w:rPr>
            <w:b/>
            <w:sz w:val="20"/>
          </w:rPr>
          <w:t>Figura 5.3.13: "Diagrama de Secuencia – CU 13: Gestionando Especificaciones</w:t>
        </w:r>
      </w:hyperlink>
      <w:r>
        <w:rPr>
          <w:b/>
          <w:sz w:val="20"/>
        </w:rPr>
        <w:t> </w:t>
      </w:r>
      <w:hyperlink w:history="true" w:anchor="h.f66657bmegqw">
        <w:r>
          <w:rPr>
            <w:b/>
            <w:spacing w:val="-2"/>
            <w:sz w:val="20"/>
          </w:rPr>
          <w:t>Técnicas"</w:t>
        </w:r>
        <w:r>
          <w:rPr>
            <w:rFonts w:ascii="Times New Roman" w:hAnsi="Times New Roman"/>
            <w:sz w:val="20"/>
          </w:rPr>
          <w:tab/>
        </w:r>
        <w:r>
          <w:rPr>
            <w:b/>
            <w:spacing w:val="-5"/>
            <w:sz w:val="20"/>
          </w:rPr>
          <w:t>106</w:t>
        </w:r>
      </w:hyperlink>
    </w:p>
    <w:p>
      <w:pPr>
        <w:spacing w:before="60"/>
        <w:ind w:left="2497" w:right="1416" w:firstLine="0"/>
        <w:jc w:val="left"/>
        <w:rPr>
          <w:b/>
          <w:sz w:val="20"/>
        </w:rPr>
      </w:pPr>
      <w:hyperlink w:history="true" w:anchor="h.njzwnatjnqxi">
        <w:r>
          <w:rPr>
            <w:b/>
            <w:sz w:val="20"/>
          </w:rPr>
          <w:t>Figura</w:t>
        </w:r>
        <w:r>
          <w:rPr>
            <w:b/>
            <w:spacing w:val="-4"/>
            <w:sz w:val="20"/>
          </w:rPr>
          <w:t> </w:t>
        </w:r>
        <w:r>
          <w:rPr>
            <w:b/>
            <w:sz w:val="20"/>
          </w:rPr>
          <w:t>5.3.14:</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14:</w:t>
        </w:r>
        <w:r>
          <w:rPr>
            <w:b/>
            <w:spacing w:val="-4"/>
            <w:sz w:val="20"/>
          </w:rPr>
          <w:t> </w:t>
        </w:r>
        <w:r>
          <w:rPr>
            <w:b/>
            <w:sz w:val="20"/>
          </w:rPr>
          <w:t>Asociando</w:t>
        </w:r>
        <w:r>
          <w:rPr>
            <w:b/>
            <w:spacing w:val="-4"/>
            <w:sz w:val="20"/>
          </w:rPr>
          <w:t> </w:t>
        </w:r>
        <w:r>
          <w:rPr>
            <w:b/>
            <w:sz w:val="20"/>
          </w:rPr>
          <w:t>subcontratista</w:t>
        </w:r>
        <w:r>
          <w:rPr>
            <w:b/>
            <w:spacing w:val="-4"/>
            <w:sz w:val="20"/>
          </w:rPr>
          <w:t> </w:t>
        </w:r>
        <w:r>
          <w:rPr>
            <w:b/>
            <w:sz w:val="20"/>
          </w:rPr>
          <w:t>a</w:t>
        </w:r>
        <w:r>
          <w:rPr>
            <w:b/>
            <w:spacing w:val="-4"/>
            <w:sz w:val="20"/>
          </w:rPr>
          <w:t> </w:t>
        </w:r>
        <w:r>
          <w:rPr>
            <w:b/>
            <w:sz w:val="20"/>
          </w:rPr>
          <w:t>proyecto"..</w:t>
        </w:r>
      </w:hyperlink>
      <w:r>
        <w:rPr>
          <w:b/>
          <w:sz w:val="20"/>
        </w:rPr>
        <w:t> </w:t>
      </w:r>
      <w:hyperlink w:history="true" w:anchor="h.njzwnatjnqxi">
        <w:r>
          <w:rPr>
            <w:b/>
            <w:spacing w:val="-4"/>
            <w:sz w:val="20"/>
          </w:rPr>
          <w:t>107</w:t>
        </w:r>
      </w:hyperlink>
    </w:p>
    <w:p>
      <w:pPr>
        <w:spacing w:before="60"/>
        <w:ind w:left="2497" w:right="1416" w:firstLine="0"/>
        <w:jc w:val="left"/>
        <w:rPr>
          <w:b/>
          <w:sz w:val="20"/>
        </w:rPr>
      </w:pPr>
      <w:hyperlink w:history="true" w:anchor="h.821i1wobtlgs">
        <w:r>
          <w:rPr>
            <w:b/>
            <w:sz w:val="20"/>
          </w:rPr>
          <w:t>Figura</w:t>
        </w:r>
        <w:r>
          <w:rPr>
            <w:b/>
            <w:spacing w:val="-4"/>
            <w:sz w:val="20"/>
          </w:rPr>
          <w:t> </w:t>
        </w:r>
        <w:r>
          <w:rPr>
            <w:b/>
            <w:sz w:val="20"/>
          </w:rPr>
          <w:t>5.3.15:</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15:</w:t>
        </w:r>
        <w:r>
          <w:rPr>
            <w:b/>
            <w:spacing w:val="-4"/>
            <w:sz w:val="20"/>
          </w:rPr>
          <w:t> </w:t>
        </w:r>
        <w:r>
          <w:rPr>
            <w:b/>
            <w:sz w:val="20"/>
          </w:rPr>
          <w:t>Asociando</w:t>
        </w:r>
        <w:r>
          <w:rPr>
            <w:b/>
            <w:spacing w:val="-4"/>
            <w:sz w:val="20"/>
          </w:rPr>
          <w:t> </w:t>
        </w:r>
        <w:r>
          <w:rPr>
            <w:b/>
            <w:sz w:val="20"/>
          </w:rPr>
          <w:t>subcontratista</w:t>
        </w:r>
        <w:r>
          <w:rPr>
            <w:b/>
            <w:spacing w:val="-4"/>
            <w:sz w:val="20"/>
          </w:rPr>
          <w:t> </w:t>
        </w:r>
        <w:r>
          <w:rPr>
            <w:b/>
            <w:sz w:val="20"/>
          </w:rPr>
          <w:t>a</w:t>
        </w:r>
        <w:r>
          <w:rPr>
            <w:b/>
            <w:spacing w:val="-4"/>
            <w:sz w:val="20"/>
          </w:rPr>
          <w:t> </w:t>
        </w:r>
        <w:r>
          <w:rPr>
            <w:b/>
            <w:sz w:val="20"/>
          </w:rPr>
          <w:t>proyecto"..</w:t>
        </w:r>
      </w:hyperlink>
      <w:r>
        <w:rPr>
          <w:b/>
          <w:sz w:val="20"/>
        </w:rPr>
        <w:t> </w:t>
      </w:r>
      <w:hyperlink w:history="true" w:anchor="h.821i1wobtlgs">
        <w:r>
          <w:rPr>
            <w:b/>
            <w:spacing w:val="-4"/>
            <w:sz w:val="20"/>
          </w:rPr>
          <w:t>108</w:t>
        </w:r>
      </w:hyperlink>
    </w:p>
    <w:p>
      <w:pPr>
        <w:tabs>
          <w:tab w:pos="10488" w:val="left" w:leader="dot"/>
        </w:tabs>
        <w:spacing w:before="60"/>
        <w:ind w:left="2497" w:right="1416" w:firstLine="0"/>
        <w:jc w:val="left"/>
        <w:rPr>
          <w:b/>
          <w:sz w:val="20"/>
        </w:rPr>
      </w:pPr>
      <w:hyperlink w:history="true" w:anchor="h.rs4ra5vt9red">
        <w:r>
          <w:rPr>
            <w:b/>
            <w:sz w:val="20"/>
          </w:rPr>
          <w:t>Figura 5.3.16: "Diagrama de Secuencia – CU 16: Cargando evidencias fotográficas de</w:t>
        </w:r>
      </w:hyperlink>
      <w:r>
        <w:rPr>
          <w:b/>
          <w:sz w:val="20"/>
        </w:rPr>
        <w:t> </w:t>
      </w:r>
      <w:hyperlink w:history="true" w:anchor="h.rs4ra5vt9red">
        <w:r>
          <w:rPr>
            <w:b/>
            <w:spacing w:val="-2"/>
            <w:sz w:val="20"/>
          </w:rPr>
          <w:t>avance"</w:t>
        </w:r>
        <w:r>
          <w:rPr>
            <w:rFonts w:ascii="Times New Roman" w:hAnsi="Times New Roman"/>
            <w:sz w:val="20"/>
          </w:rPr>
          <w:tab/>
        </w:r>
        <w:r>
          <w:rPr>
            <w:b/>
            <w:spacing w:val="-5"/>
            <w:sz w:val="20"/>
          </w:rPr>
          <w:t>109</w:t>
        </w:r>
      </w:hyperlink>
    </w:p>
    <w:p>
      <w:pPr>
        <w:tabs>
          <w:tab w:pos="10499" w:val="left" w:leader="dot"/>
        </w:tabs>
        <w:spacing w:before="60"/>
        <w:ind w:left="2497" w:right="0" w:firstLine="0"/>
        <w:jc w:val="left"/>
        <w:rPr>
          <w:b/>
          <w:sz w:val="20"/>
        </w:rPr>
      </w:pPr>
      <w:hyperlink w:history="true" w:anchor="h.qq9o1fa4r9kn">
        <w:r>
          <w:rPr>
            <w:b/>
            <w:sz w:val="20"/>
          </w:rPr>
          <w:t>Figura</w:t>
        </w:r>
        <w:r>
          <w:rPr>
            <w:b/>
            <w:spacing w:val="-3"/>
            <w:sz w:val="20"/>
          </w:rPr>
          <w:t> </w:t>
        </w:r>
        <w:r>
          <w:rPr>
            <w:b/>
            <w:sz w:val="20"/>
          </w:rPr>
          <w:t>5.3.17:</w:t>
        </w:r>
        <w:r>
          <w:rPr>
            <w:b/>
            <w:spacing w:val="-2"/>
            <w:sz w:val="20"/>
          </w:rPr>
          <w:t> </w:t>
        </w:r>
        <w:r>
          <w:rPr>
            <w:b/>
            <w:sz w:val="20"/>
          </w:rPr>
          <w:t>"Diagrama</w:t>
        </w:r>
        <w:r>
          <w:rPr>
            <w:b/>
            <w:spacing w:val="-2"/>
            <w:sz w:val="20"/>
          </w:rPr>
          <w:t> </w:t>
        </w:r>
        <w:r>
          <w:rPr>
            <w:b/>
            <w:sz w:val="20"/>
          </w:rPr>
          <w:t>de</w:t>
        </w:r>
        <w:r>
          <w:rPr>
            <w:b/>
            <w:spacing w:val="-2"/>
            <w:sz w:val="20"/>
          </w:rPr>
          <w:t> </w:t>
        </w:r>
        <w:r>
          <w:rPr>
            <w:b/>
            <w:sz w:val="20"/>
          </w:rPr>
          <w:t>Secuencia</w:t>
        </w:r>
        <w:r>
          <w:rPr>
            <w:b/>
            <w:spacing w:val="-2"/>
            <w:sz w:val="20"/>
          </w:rPr>
          <w:t> </w:t>
        </w:r>
        <w:r>
          <w:rPr>
            <w:b/>
            <w:sz w:val="20"/>
          </w:rPr>
          <w:t>–</w:t>
        </w:r>
        <w:r>
          <w:rPr>
            <w:b/>
            <w:spacing w:val="-2"/>
            <w:sz w:val="20"/>
          </w:rPr>
          <w:t> </w:t>
        </w:r>
        <w:r>
          <w:rPr>
            <w:b/>
            <w:sz w:val="20"/>
          </w:rPr>
          <w:t>CU</w:t>
        </w:r>
        <w:r>
          <w:rPr>
            <w:b/>
            <w:spacing w:val="-2"/>
            <w:sz w:val="20"/>
          </w:rPr>
          <w:t> </w:t>
        </w:r>
        <w:r>
          <w:rPr>
            <w:b/>
            <w:sz w:val="20"/>
          </w:rPr>
          <w:t>17:</w:t>
        </w:r>
        <w:r>
          <w:rPr>
            <w:b/>
            <w:spacing w:val="-2"/>
            <w:sz w:val="20"/>
          </w:rPr>
          <w:t> </w:t>
        </w:r>
        <w:r>
          <w:rPr>
            <w:b/>
            <w:sz w:val="20"/>
          </w:rPr>
          <w:t>Validando</w:t>
        </w:r>
        <w:r>
          <w:rPr>
            <w:b/>
            <w:spacing w:val="-2"/>
            <w:sz w:val="20"/>
          </w:rPr>
          <w:t> </w:t>
        </w:r>
        <w:r>
          <w:rPr>
            <w:b/>
            <w:sz w:val="20"/>
          </w:rPr>
          <w:t>evidencias</w:t>
        </w:r>
        <w:r>
          <w:rPr>
            <w:b/>
            <w:spacing w:val="-2"/>
            <w:sz w:val="20"/>
          </w:rPr>
          <w:t> </w:t>
        </w:r>
        <w:r>
          <w:rPr>
            <w:b/>
            <w:sz w:val="20"/>
          </w:rPr>
          <w:t>de</w:t>
        </w:r>
        <w:r>
          <w:rPr>
            <w:b/>
            <w:spacing w:val="-2"/>
            <w:sz w:val="20"/>
          </w:rPr>
          <w:t> avance"</w:t>
        </w:r>
        <w:r>
          <w:rPr>
            <w:rFonts w:ascii="Times New Roman" w:hAnsi="Times New Roman"/>
            <w:sz w:val="20"/>
          </w:rPr>
          <w:tab/>
        </w:r>
        <w:r>
          <w:rPr>
            <w:b/>
            <w:spacing w:val="-5"/>
            <w:sz w:val="20"/>
          </w:rPr>
          <w:t>110</w:t>
        </w:r>
      </w:hyperlink>
    </w:p>
    <w:p>
      <w:pPr>
        <w:tabs>
          <w:tab w:pos="10510" w:val="left" w:leader="dot"/>
        </w:tabs>
        <w:spacing w:before="60"/>
        <w:ind w:left="2497" w:right="1416" w:firstLine="0"/>
        <w:jc w:val="left"/>
        <w:rPr>
          <w:b/>
          <w:sz w:val="20"/>
        </w:rPr>
      </w:pPr>
      <w:hyperlink w:history="true" w:anchor="h.54e7mx1yminz">
        <w:r>
          <w:rPr>
            <w:b/>
            <w:sz w:val="20"/>
          </w:rPr>
          <w:t>Figura 5.3.18: "Diagrama de Secuencia – CU 18: Gestionando expedientes digitales de</w:t>
        </w:r>
      </w:hyperlink>
      <w:r>
        <w:rPr>
          <w:b/>
          <w:sz w:val="20"/>
        </w:rPr>
        <w:t> </w:t>
      </w:r>
      <w:hyperlink w:history="true" w:anchor="h.54e7mx1yminz">
        <w:r>
          <w:rPr>
            <w:b/>
            <w:spacing w:val="-2"/>
            <w:sz w:val="20"/>
          </w:rPr>
          <w:t>trabajadores"</w:t>
        </w:r>
        <w:r>
          <w:rPr>
            <w:rFonts w:ascii="Times New Roman" w:hAnsi="Times New Roman"/>
            <w:sz w:val="20"/>
          </w:rPr>
          <w:tab/>
        </w:r>
        <w:r>
          <w:rPr>
            <w:b/>
            <w:spacing w:val="-10"/>
            <w:sz w:val="20"/>
          </w:rPr>
          <w:t>111</w:t>
        </w:r>
      </w:hyperlink>
    </w:p>
    <w:p>
      <w:pPr>
        <w:spacing w:after="0"/>
        <w:jc w:val="left"/>
        <w:rPr>
          <w:b/>
          <w:sz w:val="20"/>
        </w:rPr>
        <w:sectPr>
          <w:pgSz w:w="12240" w:h="15840"/>
          <w:pgMar w:header="0" w:footer="709" w:top="1340" w:bottom="900" w:left="0" w:right="0"/>
        </w:sectPr>
      </w:pPr>
    </w:p>
    <w:p>
      <w:pPr>
        <w:tabs>
          <w:tab w:pos="10499" w:val="left" w:leader="dot"/>
        </w:tabs>
        <w:spacing w:before="78"/>
        <w:ind w:left="2497" w:right="1416" w:firstLine="0"/>
        <w:jc w:val="left"/>
        <w:rPr>
          <w:b/>
          <w:sz w:val="20"/>
        </w:rPr>
      </w:pPr>
      <w:hyperlink w:history="true" w:anchor="h.158yuyfmnkzj">
        <w:r>
          <w:rPr>
            <w:b/>
            <w:sz w:val="20"/>
          </w:rPr>
          <w:t>Figura 5.3.19: "Diagrama de Secuencia – CU 19: Emitiendo certificados de</w:t>
        </w:r>
      </w:hyperlink>
      <w:r>
        <w:rPr>
          <w:b/>
          <w:sz w:val="20"/>
        </w:rPr>
        <w:t> </w:t>
      </w:r>
      <w:hyperlink w:history="true" w:anchor="h.158yuyfmnkzj">
        <w:r>
          <w:rPr>
            <w:b/>
            <w:sz w:val="20"/>
          </w:rPr>
          <w:t>cumplimiento</w:t>
        </w:r>
        <w:r>
          <w:rPr>
            <w:b/>
            <w:spacing w:val="-3"/>
            <w:sz w:val="20"/>
          </w:rPr>
          <w:t> </w:t>
        </w:r>
        <w:r>
          <w:rPr>
            <w:b/>
            <w:spacing w:val="-2"/>
            <w:sz w:val="20"/>
          </w:rPr>
          <w:t>laboral"</w:t>
        </w:r>
        <w:r>
          <w:rPr>
            <w:rFonts w:ascii="Times New Roman" w:hAnsi="Times New Roman"/>
            <w:sz w:val="20"/>
          </w:rPr>
          <w:tab/>
        </w:r>
        <w:r>
          <w:rPr>
            <w:b/>
            <w:spacing w:val="-8"/>
            <w:sz w:val="20"/>
          </w:rPr>
          <w:t>112</w:t>
        </w:r>
      </w:hyperlink>
    </w:p>
    <w:p>
      <w:pPr>
        <w:spacing w:before="60"/>
        <w:ind w:left="2497" w:right="1416" w:firstLine="0"/>
        <w:jc w:val="left"/>
        <w:rPr>
          <w:b/>
          <w:sz w:val="20"/>
        </w:rPr>
      </w:pPr>
      <w:hyperlink w:history="true" w:anchor="h.vkye4ccafd5n">
        <w:r>
          <w:rPr>
            <w:b/>
            <w:sz w:val="20"/>
          </w:rPr>
          <w:t>Figura</w:t>
        </w:r>
        <w:r>
          <w:rPr>
            <w:b/>
            <w:spacing w:val="-4"/>
            <w:sz w:val="20"/>
          </w:rPr>
          <w:t> </w:t>
        </w:r>
        <w:r>
          <w:rPr>
            <w:b/>
            <w:sz w:val="20"/>
          </w:rPr>
          <w:t>5.3.20:</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20:</w:t>
        </w:r>
        <w:r>
          <w:rPr>
            <w:b/>
            <w:spacing w:val="-4"/>
            <w:sz w:val="20"/>
          </w:rPr>
          <w:t> </w:t>
        </w:r>
        <w:r>
          <w:rPr>
            <w:b/>
            <w:sz w:val="20"/>
          </w:rPr>
          <w:t>Cargando</w:t>
        </w:r>
        <w:r>
          <w:rPr>
            <w:b/>
            <w:spacing w:val="-4"/>
            <w:sz w:val="20"/>
          </w:rPr>
          <w:t> </w:t>
        </w:r>
        <w:r>
          <w:rPr>
            <w:b/>
            <w:sz w:val="20"/>
          </w:rPr>
          <w:t>liquidaciones</w:t>
        </w:r>
        <w:r>
          <w:rPr>
            <w:b/>
            <w:spacing w:val="-4"/>
            <w:sz w:val="20"/>
          </w:rPr>
          <w:t> </w:t>
        </w:r>
        <w:r>
          <w:rPr>
            <w:b/>
            <w:sz w:val="20"/>
          </w:rPr>
          <w:t>de</w:t>
        </w:r>
        <w:r>
          <w:rPr>
            <w:b/>
            <w:spacing w:val="-4"/>
            <w:sz w:val="20"/>
          </w:rPr>
          <w:t> </w:t>
        </w:r>
        <w:r>
          <w:rPr>
            <w:b/>
            <w:sz w:val="20"/>
          </w:rPr>
          <w:t>sueldo”......</w:t>
        </w:r>
      </w:hyperlink>
      <w:r>
        <w:rPr>
          <w:b/>
          <w:sz w:val="20"/>
        </w:rPr>
        <w:t> </w:t>
      </w:r>
      <w:hyperlink w:history="true" w:anchor="h.vkye4ccafd5n">
        <w:r>
          <w:rPr>
            <w:b/>
            <w:spacing w:val="-4"/>
            <w:sz w:val="20"/>
          </w:rPr>
          <w:t>113</w:t>
        </w:r>
      </w:hyperlink>
    </w:p>
    <w:p>
      <w:pPr>
        <w:tabs>
          <w:tab w:pos="10499" w:val="left" w:leader="dot"/>
        </w:tabs>
        <w:spacing w:before="60"/>
        <w:ind w:left="2497" w:right="1416" w:firstLine="0"/>
        <w:jc w:val="left"/>
        <w:rPr>
          <w:b/>
          <w:sz w:val="20"/>
        </w:rPr>
      </w:pPr>
      <w:hyperlink w:history="true" w:anchor="h.sf0cred9cdi4">
        <w:r>
          <w:rPr>
            <w:b/>
            <w:sz w:val="20"/>
          </w:rPr>
          <w:t>Figura 5.3.21: "Diagrama de Secuencia – CU 21: Generando anexo de contrato por</w:t>
        </w:r>
      </w:hyperlink>
      <w:r>
        <w:rPr>
          <w:b/>
          <w:sz w:val="20"/>
        </w:rPr>
        <w:t> </w:t>
      </w:r>
      <w:hyperlink w:history="true" w:anchor="h.sf0cred9cdi4">
        <w:r>
          <w:rPr>
            <w:b/>
            <w:spacing w:val="-2"/>
            <w:sz w:val="20"/>
          </w:rPr>
          <w:t>traslado"</w:t>
        </w:r>
        <w:r>
          <w:rPr>
            <w:rFonts w:ascii="Times New Roman" w:hAnsi="Times New Roman"/>
            <w:sz w:val="20"/>
          </w:rPr>
          <w:tab/>
        </w:r>
        <w:r>
          <w:rPr>
            <w:b/>
            <w:spacing w:val="-8"/>
            <w:sz w:val="20"/>
          </w:rPr>
          <w:t>114</w:t>
        </w:r>
      </w:hyperlink>
    </w:p>
    <w:p>
      <w:pPr>
        <w:tabs>
          <w:tab w:pos="10499" w:val="left" w:leader="dot"/>
        </w:tabs>
        <w:spacing w:before="60"/>
        <w:ind w:left="2497" w:right="0" w:firstLine="0"/>
        <w:jc w:val="left"/>
        <w:rPr>
          <w:b/>
          <w:sz w:val="20"/>
        </w:rPr>
      </w:pPr>
      <w:hyperlink w:history="true" w:anchor="h.deo5him0ou7g">
        <w:r>
          <w:rPr>
            <w:b/>
            <w:sz w:val="20"/>
          </w:rPr>
          <w:t>Figura</w:t>
        </w:r>
        <w:r>
          <w:rPr>
            <w:b/>
            <w:spacing w:val="-1"/>
            <w:sz w:val="20"/>
          </w:rPr>
          <w:t> </w:t>
        </w:r>
        <w:r>
          <w:rPr>
            <w:b/>
            <w:sz w:val="20"/>
          </w:rPr>
          <w:t>5.3.22:</w:t>
        </w:r>
        <w:r>
          <w:rPr>
            <w:b/>
            <w:spacing w:val="-1"/>
            <w:sz w:val="20"/>
          </w:rPr>
          <w:t> </w:t>
        </w:r>
        <w:r>
          <w:rPr>
            <w:b/>
            <w:sz w:val="20"/>
          </w:rPr>
          <w:t>"Diagrama</w:t>
        </w:r>
        <w:r>
          <w:rPr>
            <w:b/>
            <w:spacing w:val="-1"/>
            <w:sz w:val="20"/>
          </w:rPr>
          <w:t> </w:t>
        </w:r>
        <w:r>
          <w:rPr>
            <w:b/>
            <w:sz w:val="20"/>
          </w:rPr>
          <w:t>de</w:t>
        </w:r>
        <w:r>
          <w:rPr>
            <w:b/>
            <w:spacing w:val="-1"/>
            <w:sz w:val="20"/>
          </w:rPr>
          <w:t> </w:t>
        </w:r>
        <w:r>
          <w:rPr>
            <w:b/>
            <w:sz w:val="20"/>
          </w:rPr>
          <w:t>Secuencia</w:t>
        </w:r>
        <w:r>
          <w:rPr>
            <w:b/>
            <w:spacing w:val="-1"/>
            <w:sz w:val="20"/>
          </w:rPr>
          <w:t> </w:t>
        </w:r>
        <w:r>
          <w:rPr>
            <w:b/>
            <w:sz w:val="20"/>
          </w:rPr>
          <w:t>–</w:t>
        </w:r>
        <w:r>
          <w:rPr>
            <w:b/>
            <w:spacing w:val="-1"/>
            <w:sz w:val="20"/>
          </w:rPr>
          <w:t> </w:t>
        </w:r>
        <w:r>
          <w:rPr>
            <w:b/>
            <w:sz w:val="20"/>
          </w:rPr>
          <w:t>CU</w:t>
        </w:r>
        <w:r>
          <w:rPr>
            <w:b/>
            <w:spacing w:val="-1"/>
            <w:sz w:val="20"/>
          </w:rPr>
          <w:t> </w:t>
        </w:r>
        <w:r>
          <w:rPr>
            <w:b/>
            <w:sz w:val="20"/>
          </w:rPr>
          <w:t>22:</w:t>
        </w:r>
        <w:r>
          <w:rPr>
            <w:b/>
            <w:spacing w:val="-1"/>
            <w:sz w:val="20"/>
          </w:rPr>
          <w:t> </w:t>
        </w:r>
        <w:r>
          <w:rPr>
            <w:b/>
            <w:sz w:val="20"/>
          </w:rPr>
          <w:t>Registrando</w:t>
        </w:r>
        <w:r>
          <w:rPr>
            <w:b/>
            <w:spacing w:val="-1"/>
            <w:sz w:val="20"/>
          </w:rPr>
          <w:t> </w:t>
        </w:r>
        <w:r>
          <w:rPr>
            <w:b/>
            <w:sz w:val="20"/>
          </w:rPr>
          <w:t>entrega</w:t>
        </w:r>
        <w:r>
          <w:rPr>
            <w:b/>
            <w:spacing w:val="-1"/>
            <w:sz w:val="20"/>
          </w:rPr>
          <w:t> </w:t>
        </w:r>
        <w:r>
          <w:rPr>
            <w:b/>
            <w:sz w:val="20"/>
          </w:rPr>
          <w:t>de</w:t>
        </w:r>
        <w:r>
          <w:rPr>
            <w:b/>
            <w:spacing w:val="-1"/>
            <w:sz w:val="20"/>
          </w:rPr>
          <w:t> </w:t>
        </w:r>
        <w:r>
          <w:rPr>
            <w:b/>
            <w:spacing w:val="-4"/>
            <w:sz w:val="20"/>
          </w:rPr>
          <w:t>EPP"</w:t>
        </w:r>
        <w:r>
          <w:rPr>
            <w:rFonts w:ascii="Times New Roman" w:hAnsi="Times New Roman"/>
            <w:sz w:val="20"/>
          </w:rPr>
          <w:tab/>
        </w:r>
        <w:r>
          <w:rPr>
            <w:b/>
            <w:spacing w:val="-5"/>
            <w:sz w:val="20"/>
          </w:rPr>
          <w:t>115</w:t>
        </w:r>
      </w:hyperlink>
    </w:p>
    <w:p>
      <w:pPr>
        <w:tabs>
          <w:tab w:pos="10499" w:val="left" w:leader="dot"/>
        </w:tabs>
        <w:spacing w:before="60"/>
        <w:ind w:left="2497" w:right="1416" w:firstLine="0"/>
        <w:jc w:val="left"/>
        <w:rPr>
          <w:b/>
          <w:sz w:val="20"/>
        </w:rPr>
      </w:pPr>
      <w:hyperlink w:history="true" w:anchor="h.o7a25hauwrfe">
        <w:r>
          <w:rPr>
            <w:b/>
            <w:sz w:val="20"/>
          </w:rPr>
          <w:t>Figura 5.3.23: "Diagrama de Secuencia – CU 23: Generando comprobante de entrega</w:t>
        </w:r>
      </w:hyperlink>
      <w:r>
        <w:rPr>
          <w:b/>
          <w:sz w:val="20"/>
        </w:rPr>
        <w:t> </w:t>
      </w:r>
      <w:hyperlink w:history="true" w:anchor="h.o7a25hauwrfe">
        <w:r>
          <w:rPr>
            <w:b/>
            <w:spacing w:val="-2"/>
            <w:sz w:val="20"/>
          </w:rPr>
          <w:t>firmado"</w:t>
        </w:r>
        <w:r>
          <w:rPr>
            <w:rFonts w:ascii="Times New Roman" w:hAnsi="Times New Roman"/>
            <w:sz w:val="20"/>
          </w:rPr>
          <w:tab/>
        </w:r>
        <w:r>
          <w:rPr>
            <w:b/>
            <w:spacing w:val="-8"/>
            <w:sz w:val="20"/>
          </w:rPr>
          <w:t>116</w:t>
        </w:r>
      </w:hyperlink>
    </w:p>
    <w:p>
      <w:pPr>
        <w:spacing w:before="60"/>
        <w:ind w:left="2497" w:right="1416" w:firstLine="0"/>
        <w:jc w:val="left"/>
        <w:rPr>
          <w:b/>
          <w:sz w:val="20"/>
        </w:rPr>
      </w:pPr>
      <w:hyperlink w:history="true" w:anchor="h.lz3mrczergq5">
        <w:r>
          <w:rPr>
            <w:b/>
            <w:sz w:val="20"/>
          </w:rPr>
          <w:t>Figura</w:t>
        </w:r>
        <w:r>
          <w:rPr>
            <w:b/>
            <w:spacing w:val="-4"/>
            <w:sz w:val="20"/>
          </w:rPr>
          <w:t> </w:t>
        </w:r>
        <w:r>
          <w:rPr>
            <w:b/>
            <w:sz w:val="20"/>
          </w:rPr>
          <w:t>5.3.24:</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24:</w:t>
        </w:r>
        <w:r>
          <w:rPr>
            <w:b/>
            <w:spacing w:val="-4"/>
            <w:sz w:val="20"/>
          </w:rPr>
          <w:t> </w:t>
        </w:r>
        <w:r>
          <w:rPr>
            <w:b/>
            <w:sz w:val="20"/>
          </w:rPr>
          <w:t>Firmando</w:t>
        </w:r>
        <w:r>
          <w:rPr>
            <w:b/>
            <w:spacing w:val="-4"/>
            <w:sz w:val="20"/>
          </w:rPr>
          <w:t> </w:t>
        </w:r>
        <w:r>
          <w:rPr>
            <w:b/>
            <w:sz w:val="20"/>
          </w:rPr>
          <w:t>digitalmente</w:t>
        </w:r>
        <w:r>
          <w:rPr>
            <w:b/>
            <w:spacing w:val="-4"/>
            <w:sz w:val="20"/>
          </w:rPr>
          <w:t> </w:t>
        </w:r>
        <w:r>
          <w:rPr>
            <w:b/>
            <w:sz w:val="20"/>
          </w:rPr>
          <w:t>documentos"....</w:t>
        </w:r>
      </w:hyperlink>
      <w:r>
        <w:rPr>
          <w:b/>
          <w:sz w:val="20"/>
        </w:rPr>
        <w:t> </w:t>
      </w:r>
      <w:hyperlink w:history="true" w:anchor="h.lz3mrczergq5">
        <w:r>
          <w:rPr>
            <w:b/>
            <w:spacing w:val="-4"/>
            <w:sz w:val="20"/>
          </w:rPr>
          <w:t>117</w:t>
        </w:r>
      </w:hyperlink>
    </w:p>
    <w:p>
      <w:pPr>
        <w:tabs>
          <w:tab w:pos="10499" w:val="left" w:leader="dot"/>
        </w:tabs>
        <w:spacing w:before="60"/>
        <w:ind w:left="2497" w:right="1416" w:firstLine="0"/>
        <w:jc w:val="left"/>
        <w:rPr>
          <w:b/>
          <w:sz w:val="20"/>
        </w:rPr>
      </w:pPr>
      <w:hyperlink w:history="true" w:anchor="h.fl7nwp3zb2jw">
        <w:r>
          <w:rPr>
            <w:b/>
            <w:sz w:val="20"/>
          </w:rPr>
          <w:t>Figura 5.3.25: "Diagrama de Secuencia – CU 25: Registrando certificados de exámenes</w:t>
        </w:r>
      </w:hyperlink>
      <w:r>
        <w:rPr>
          <w:b/>
          <w:sz w:val="20"/>
        </w:rPr>
        <w:t> </w:t>
      </w:r>
      <w:hyperlink w:history="true" w:anchor="h.fl7nwp3zb2jw">
        <w:r>
          <w:rPr>
            <w:b/>
            <w:spacing w:val="-2"/>
            <w:sz w:val="20"/>
          </w:rPr>
          <w:t>médicos"</w:t>
        </w:r>
        <w:r>
          <w:rPr>
            <w:rFonts w:ascii="Times New Roman" w:hAnsi="Times New Roman"/>
            <w:sz w:val="20"/>
          </w:rPr>
          <w:tab/>
        </w:r>
        <w:r>
          <w:rPr>
            <w:b/>
            <w:spacing w:val="-8"/>
            <w:sz w:val="20"/>
          </w:rPr>
          <w:t>118</w:t>
        </w:r>
      </w:hyperlink>
    </w:p>
    <w:p>
      <w:pPr>
        <w:tabs>
          <w:tab w:pos="10499" w:val="left" w:leader="dot"/>
        </w:tabs>
        <w:spacing w:before="60"/>
        <w:ind w:left="2497" w:right="1416" w:firstLine="0"/>
        <w:jc w:val="left"/>
        <w:rPr>
          <w:b/>
          <w:sz w:val="20"/>
        </w:rPr>
      </w:pPr>
      <w:hyperlink w:history="true" w:anchor="h.xy98lmkw2a9k">
        <w:r>
          <w:rPr>
            <w:b/>
            <w:sz w:val="20"/>
          </w:rPr>
          <w:t>Figura 5.3.26: "Diagrama de Secuencia – CU 26: Gestionando catálogo maestro de</w:t>
        </w:r>
      </w:hyperlink>
      <w:r>
        <w:rPr>
          <w:b/>
          <w:sz w:val="20"/>
        </w:rPr>
        <w:t> </w:t>
      </w:r>
      <w:hyperlink w:history="true" w:anchor="h.xy98lmkw2a9k">
        <w:r>
          <w:rPr>
            <w:b/>
            <w:spacing w:val="-2"/>
            <w:sz w:val="20"/>
          </w:rPr>
          <w:t>materiales"</w:t>
        </w:r>
        <w:r>
          <w:rPr>
            <w:rFonts w:ascii="Times New Roman" w:hAnsi="Times New Roman"/>
            <w:sz w:val="20"/>
          </w:rPr>
          <w:tab/>
        </w:r>
        <w:r>
          <w:rPr>
            <w:b/>
            <w:spacing w:val="-8"/>
            <w:sz w:val="20"/>
          </w:rPr>
          <w:t>119</w:t>
        </w:r>
      </w:hyperlink>
    </w:p>
    <w:p>
      <w:pPr>
        <w:spacing w:before="60"/>
        <w:ind w:left="2497" w:right="1416" w:firstLine="0"/>
        <w:jc w:val="left"/>
        <w:rPr>
          <w:b/>
          <w:sz w:val="20"/>
        </w:rPr>
      </w:pPr>
      <w:hyperlink w:history="true" w:anchor="h.m46b95fdyzz6">
        <w:r>
          <w:rPr>
            <w:b/>
            <w:sz w:val="20"/>
          </w:rPr>
          <w:t>Figura</w:t>
        </w:r>
        <w:r>
          <w:rPr>
            <w:b/>
            <w:spacing w:val="-4"/>
            <w:sz w:val="20"/>
          </w:rPr>
          <w:t> </w:t>
        </w:r>
        <w:r>
          <w:rPr>
            <w:b/>
            <w:sz w:val="20"/>
          </w:rPr>
          <w:t>5.3.27:</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27:</w:t>
        </w:r>
        <w:r>
          <w:rPr>
            <w:b/>
            <w:spacing w:val="-4"/>
            <w:sz w:val="20"/>
          </w:rPr>
          <w:t> </w:t>
        </w:r>
        <w:r>
          <w:rPr>
            <w:b/>
            <w:sz w:val="20"/>
          </w:rPr>
          <w:t>Generando</w:t>
        </w:r>
        <w:r>
          <w:rPr>
            <w:b/>
            <w:spacing w:val="-4"/>
            <w:sz w:val="20"/>
          </w:rPr>
          <w:t> </w:t>
        </w:r>
        <w:r>
          <w:rPr>
            <w:b/>
            <w:sz w:val="20"/>
          </w:rPr>
          <w:t>solicitud</w:t>
        </w:r>
        <w:r>
          <w:rPr>
            <w:b/>
            <w:spacing w:val="-4"/>
            <w:sz w:val="20"/>
          </w:rPr>
          <w:t> </w:t>
        </w:r>
        <w:r>
          <w:rPr>
            <w:b/>
            <w:sz w:val="20"/>
          </w:rPr>
          <w:t>de</w:t>
        </w:r>
        <w:r>
          <w:rPr>
            <w:b/>
            <w:spacing w:val="-4"/>
            <w:sz w:val="20"/>
          </w:rPr>
          <w:t> </w:t>
        </w:r>
        <w:r>
          <w:rPr>
            <w:b/>
            <w:sz w:val="20"/>
          </w:rPr>
          <w:t>materiales"......</w:t>
        </w:r>
      </w:hyperlink>
      <w:r>
        <w:rPr>
          <w:b/>
          <w:sz w:val="20"/>
        </w:rPr>
        <w:t> </w:t>
      </w:r>
      <w:hyperlink w:history="true" w:anchor="h.m46b95fdyzz6">
        <w:r>
          <w:rPr>
            <w:b/>
            <w:spacing w:val="-4"/>
            <w:sz w:val="20"/>
          </w:rPr>
          <w:t>120</w:t>
        </w:r>
      </w:hyperlink>
    </w:p>
    <w:p>
      <w:pPr>
        <w:tabs>
          <w:tab w:pos="10488" w:val="left" w:leader="dot"/>
        </w:tabs>
        <w:spacing w:before="60"/>
        <w:ind w:left="2497" w:right="0" w:firstLine="0"/>
        <w:jc w:val="left"/>
        <w:rPr>
          <w:b/>
          <w:sz w:val="20"/>
        </w:rPr>
      </w:pPr>
      <w:hyperlink w:history="true" w:anchor="h.94z5ynqri866">
        <w:r>
          <w:rPr>
            <w:b/>
            <w:sz w:val="20"/>
          </w:rPr>
          <w:t>Figura</w:t>
        </w:r>
        <w:r>
          <w:rPr>
            <w:b/>
            <w:spacing w:val="-3"/>
            <w:sz w:val="20"/>
          </w:rPr>
          <w:t> </w:t>
        </w:r>
        <w:r>
          <w:rPr>
            <w:b/>
            <w:sz w:val="20"/>
          </w:rPr>
          <w:t>5.3.28:</w:t>
        </w:r>
        <w:r>
          <w:rPr>
            <w:b/>
            <w:spacing w:val="-2"/>
            <w:sz w:val="20"/>
          </w:rPr>
          <w:t> </w:t>
        </w:r>
        <w:r>
          <w:rPr>
            <w:b/>
            <w:sz w:val="20"/>
          </w:rPr>
          <w:t>"Diagrama</w:t>
        </w:r>
        <w:r>
          <w:rPr>
            <w:b/>
            <w:spacing w:val="-2"/>
            <w:sz w:val="20"/>
          </w:rPr>
          <w:t> </w:t>
        </w:r>
        <w:r>
          <w:rPr>
            <w:b/>
            <w:sz w:val="20"/>
          </w:rPr>
          <w:t>de</w:t>
        </w:r>
        <w:r>
          <w:rPr>
            <w:b/>
            <w:spacing w:val="-2"/>
            <w:sz w:val="20"/>
          </w:rPr>
          <w:t> </w:t>
        </w:r>
        <w:r>
          <w:rPr>
            <w:b/>
            <w:sz w:val="20"/>
          </w:rPr>
          <w:t>Secuencia</w:t>
        </w:r>
        <w:r>
          <w:rPr>
            <w:b/>
            <w:spacing w:val="-2"/>
            <w:sz w:val="20"/>
          </w:rPr>
          <w:t> </w:t>
        </w:r>
        <w:r>
          <w:rPr>
            <w:b/>
            <w:sz w:val="20"/>
          </w:rPr>
          <w:t>–</w:t>
        </w:r>
        <w:r>
          <w:rPr>
            <w:b/>
            <w:spacing w:val="-2"/>
            <w:sz w:val="20"/>
          </w:rPr>
          <w:t> </w:t>
        </w:r>
        <w:r>
          <w:rPr>
            <w:b/>
            <w:sz w:val="20"/>
          </w:rPr>
          <w:t>CU</w:t>
        </w:r>
        <w:r>
          <w:rPr>
            <w:b/>
            <w:spacing w:val="-2"/>
            <w:sz w:val="20"/>
          </w:rPr>
          <w:t> </w:t>
        </w:r>
        <w:r>
          <w:rPr>
            <w:b/>
            <w:sz w:val="20"/>
          </w:rPr>
          <w:t>28:</w:t>
        </w:r>
        <w:r>
          <w:rPr>
            <w:b/>
            <w:spacing w:val="-2"/>
            <w:sz w:val="20"/>
          </w:rPr>
          <w:t> </w:t>
        </w:r>
        <w:r>
          <w:rPr>
            <w:b/>
            <w:sz w:val="20"/>
          </w:rPr>
          <w:t>Validando</w:t>
        </w:r>
        <w:r>
          <w:rPr>
            <w:b/>
            <w:spacing w:val="-2"/>
            <w:sz w:val="20"/>
          </w:rPr>
          <w:t> </w:t>
        </w:r>
        <w:r>
          <w:rPr>
            <w:b/>
            <w:sz w:val="20"/>
          </w:rPr>
          <w:t>solicitud</w:t>
        </w:r>
        <w:r>
          <w:rPr>
            <w:b/>
            <w:spacing w:val="-2"/>
            <w:sz w:val="20"/>
          </w:rPr>
          <w:t> </w:t>
        </w:r>
        <w:r>
          <w:rPr>
            <w:b/>
            <w:sz w:val="20"/>
          </w:rPr>
          <w:t>de</w:t>
        </w:r>
        <w:r>
          <w:rPr>
            <w:b/>
            <w:spacing w:val="-2"/>
            <w:sz w:val="20"/>
          </w:rPr>
          <w:t> materiales"</w:t>
        </w:r>
        <w:r>
          <w:rPr>
            <w:rFonts w:ascii="Times New Roman" w:hAnsi="Times New Roman"/>
            <w:sz w:val="20"/>
          </w:rPr>
          <w:tab/>
        </w:r>
        <w:r>
          <w:rPr>
            <w:b/>
            <w:spacing w:val="-5"/>
            <w:sz w:val="20"/>
          </w:rPr>
          <w:t>121</w:t>
        </w:r>
      </w:hyperlink>
    </w:p>
    <w:p>
      <w:pPr>
        <w:spacing w:before="60"/>
        <w:ind w:left="2497" w:right="1416" w:firstLine="0"/>
        <w:jc w:val="left"/>
        <w:rPr>
          <w:b/>
          <w:sz w:val="20"/>
        </w:rPr>
      </w:pPr>
      <w:hyperlink w:history="true" w:anchor="h.gluj3i6car8c">
        <w:r>
          <w:rPr>
            <w:b/>
            <w:sz w:val="20"/>
          </w:rPr>
          <w:t>Figura</w:t>
        </w:r>
        <w:r>
          <w:rPr>
            <w:b/>
            <w:spacing w:val="-4"/>
            <w:sz w:val="20"/>
          </w:rPr>
          <w:t> </w:t>
        </w:r>
        <w:r>
          <w:rPr>
            <w:b/>
            <w:sz w:val="20"/>
          </w:rPr>
          <w:t>5.3.29:</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29:</w:t>
        </w:r>
        <w:r>
          <w:rPr>
            <w:b/>
            <w:spacing w:val="-4"/>
            <w:sz w:val="20"/>
          </w:rPr>
          <w:t> </w:t>
        </w:r>
        <w:r>
          <w:rPr>
            <w:b/>
            <w:sz w:val="20"/>
          </w:rPr>
          <w:t>Asignando</w:t>
        </w:r>
        <w:r>
          <w:rPr>
            <w:b/>
            <w:spacing w:val="-4"/>
            <w:sz w:val="20"/>
          </w:rPr>
          <w:t> </w:t>
        </w:r>
        <w:r>
          <w:rPr>
            <w:b/>
            <w:sz w:val="20"/>
          </w:rPr>
          <w:t>y</w:t>
        </w:r>
        <w:r>
          <w:rPr>
            <w:b/>
            <w:spacing w:val="-4"/>
            <w:sz w:val="20"/>
          </w:rPr>
          <w:t> </w:t>
        </w:r>
        <w:r>
          <w:rPr>
            <w:b/>
            <w:sz w:val="20"/>
          </w:rPr>
          <w:t>trazando</w:t>
        </w:r>
        <w:r>
          <w:rPr>
            <w:b/>
            <w:spacing w:val="-4"/>
            <w:sz w:val="20"/>
          </w:rPr>
          <w:t> </w:t>
        </w:r>
        <w:r>
          <w:rPr>
            <w:b/>
            <w:sz w:val="20"/>
          </w:rPr>
          <w:t>herramientas"....</w:t>
        </w:r>
      </w:hyperlink>
      <w:r>
        <w:rPr>
          <w:b/>
          <w:sz w:val="20"/>
        </w:rPr>
        <w:t> </w:t>
      </w:r>
      <w:hyperlink w:history="true" w:anchor="h.gluj3i6car8c">
        <w:r>
          <w:rPr>
            <w:b/>
            <w:spacing w:val="-4"/>
            <w:sz w:val="20"/>
          </w:rPr>
          <w:t>122</w:t>
        </w:r>
      </w:hyperlink>
    </w:p>
    <w:p>
      <w:pPr>
        <w:tabs>
          <w:tab w:pos="10488" w:val="left" w:leader="dot"/>
        </w:tabs>
        <w:spacing w:before="60"/>
        <w:ind w:left="2497" w:right="1416" w:firstLine="0"/>
        <w:jc w:val="left"/>
        <w:rPr>
          <w:b/>
          <w:sz w:val="20"/>
        </w:rPr>
      </w:pPr>
      <w:hyperlink w:history="true" w:anchor="h.hr56orxcrz8k">
        <w:r>
          <w:rPr>
            <w:b/>
            <w:sz w:val="20"/>
          </w:rPr>
          <w:t>Figura 5.3.30: "Diagrama de Secuencia – CU 30: Registrando ingreso por guía de</w:t>
        </w:r>
      </w:hyperlink>
      <w:r>
        <w:rPr>
          <w:b/>
          <w:sz w:val="20"/>
        </w:rPr>
        <w:t> </w:t>
      </w:r>
      <w:hyperlink w:history="true" w:anchor="h.hr56orxcrz8k">
        <w:r>
          <w:rPr>
            <w:b/>
            <w:spacing w:val="-2"/>
            <w:sz w:val="20"/>
          </w:rPr>
          <w:t>despacho"</w:t>
        </w:r>
        <w:r>
          <w:rPr>
            <w:rFonts w:ascii="Times New Roman" w:hAnsi="Times New Roman"/>
            <w:sz w:val="20"/>
          </w:rPr>
          <w:tab/>
        </w:r>
        <w:r>
          <w:rPr>
            <w:b/>
            <w:spacing w:val="-5"/>
            <w:sz w:val="20"/>
          </w:rPr>
          <w:t>123</w:t>
        </w:r>
      </w:hyperlink>
    </w:p>
    <w:p>
      <w:pPr>
        <w:spacing w:before="60"/>
        <w:ind w:left="2497" w:right="1416" w:firstLine="0"/>
        <w:jc w:val="left"/>
        <w:rPr>
          <w:b/>
          <w:sz w:val="20"/>
        </w:rPr>
      </w:pPr>
      <w:hyperlink w:history="true" w:anchor="h.cok43qo4nd64">
        <w:r>
          <w:rPr>
            <w:b/>
            <w:sz w:val="20"/>
          </w:rPr>
          <w:t>Figura</w:t>
        </w:r>
        <w:r>
          <w:rPr>
            <w:b/>
            <w:spacing w:val="-4"/>
            <w:sz w:val="20"/>
          </w:rPr>
          <w:t> </w:t>
        </w:r>
        <w:r>
          <w:rPr>
            <w:b/>
            <w:sz w:val="20"/>
          </w:rPr>
          <w:t>5.3.31:</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31:</w:t>
        </w:r>
        <w:r>
          <w:rPr>
            <w:b/>
            <w:spacing w:val="-4"/>
            <w:sz w:val="20"/>
          </w:rPr>
          <w:t> </w:t>
        </w:r>
        <w:r>
          <w:rPr>
            <w:b/>
            <w:sz w:val="20"/>
          </w:rPr>
          <w:t>Gestionando</w:t>
        </w:r>
        <w:r>
          <w:rPr>
            <w:b/>
            <w:spacing w:val="-4"/>
            <w:sz w:val="20"/>
          </w:rPr>
          <w:t> </w:t>
        </w:r>
        <w:r>
          <w:rPr>
            <w:b/>
            <w:sz w:val="20"/>
          </w:rPr>
          <w:t>materiales</w:t>
        </w:r>
        <w:r>
          <w:rPr>
            <w:b/>
            <w:spacing w:val="-4"/>
            <w:sz w:val="20"/>
          </w:rPr>
          <w:t> </w:t>
        </w:r>
        <w:r>
          <w:rPr>
            <w:b/>
            <w:sz w:val="20"/>
          </w:rPr>
          <w:t>en</w:t>
        </w:r>
        <w:r>
          <w:rPr>
            <w:b/>
            <w:spacing w:val="-4"/>
            <w:sz w:val="20"/>
          </w:rPr>
          <w:t> </w:t>
        </w:r>
        <w:r>
          <w:rPr>
            <w:b/>
            <w:sz w:val="20"/>
          </w:rPr>
          <w:t>tránsito".....</w:t>
        </w:r>
      </w:hyperlink>
      <w:r>
        <w:rPr>
          <w:b/>
          <w:sz w:val="20"/>
        </w:rPr>
        <w:t> </w:t>
      </w:r>
      <w:hyperlink w:history="true" w:anchor="h.cok43qo4nd64">
        <w:r>
          <w:rPr>
            <w:b/>
            <w:spacing w:val="-4"/>
            <w:sz w:val="20"/>
          </w:rPr>
          <w:t>124</w:t>
        </w:r>
      </w:hyperlink>
    </w:p>
    <w:p>
      <w:pPr>
        <w:tabs>
          <w:tab w:pos="10488" w:val="left" w:leader="dot"/>
        </w:tabs>
        <w:spacing w:before="60"/>
        <w:ind w:left="2497" w:right="1416" w:firstLine="0"/>
        <w:jc w:val="left"/>
        <w:rPr>
          <w:b/>
          <w:sz w:val="20"/>
        </w:rPr>
      </w:pPr>
      <w:hyperlink w:history="true" w:anchor="h.i9f6wieqo5m6">
        <w:r>
          <w:rPr>
            <w:b/>
            <w:sz w:val="20"/>
          </w:rPr>
          <w:t>Figura 5.3.32: "Diagrama de Secuencia – CU 32: Registrando reingreso de materiales</w:t>
        </w:r>
      </w:hyperlink>
      <w:r>
        <w:rPr>
          <w:b/>
          <w:sz w:val="20"/>
        </w:rPr>
        <w:t> </w:t>
      </w:r>
      <w:hyperlink w:history="true" w:anchor="h.i9f6wieqo5m6">
        <w:r>
          <w:rPr>
            <w:b/>
            <w:spacing w:val="-2"/>
            <w:sz w:val="20"/>
          </w:rPr>
          <w:t>sobrantes"</w:t>
        </w:r>
        <w:r>
          <w:rPr>
            <w:rFonts w:ascii="Times New Roman" w:hAnsi="Times New Roman"/>
            <w:sz w:val="20"/>
          </w:rPr>
          <w:tab/>
        </w:r>
        <w:r>
          <w:rPr>
            <w:b/>
            <w:spacing w:val="-4"/>
            <w:sz w:val="20"/>
          </w:rPr>
          <w:t>125</w:t>
        </w:r>
      </w:hyperlink>
    </w:p>
    <w:p>
      <w:pPr>
        <w:tabs>
          <w:tab w:pos="10488" w:val="left" w:leader="dot"/>
        </w:tabs>
        <w:spacing w:before="60"/>
        <w:ind w:left="2497" w:right="1416" w:firstLine="0"/>
        <w:jc w:val="left"/>
        <w:rPr>
          <w:b/>
          <w:sz w:val="20"/>
        </w:rPr>
      </w:pPr>
      <w:hyperlink w:history="true" w:anchor="h.610ip7ndm2af">
        <w:r>
          <w:rPr>
            <w:b/>
            <w:sz w:val="20"/>
          </w:rPr>
          <w:t>Figura 5.3.33: "Diagrama de Secuencia – CU 33: Gestionando documentación técnica</w:t>
        </w:r>
      </w:hyperlink>
      <w:r>
        <w:rPr>
          <w:b/>
          <w:sz w:val="20"/>
        </w:rPr>
        <w:t> </w:t>
      </w:r>
      <w:hyperlink w:history="true" w:anchor="h.610ip7ndm2af">
        <w:r>
          <w:rPr>
            <w:b/>
            <w:sz w:val="20"/>
          </w:rPr>
          <w:t>de</w:t>
        </w:r>
        <w:r>
          <w:rPr>
            <w:b/>
            <w:spacing w:val="-1"/>
            <w:sz w:val="20"/>
          </w:rPr>
          <w:t> </w:t>
        </w:r>
        <w:r>
          <w:rPr>
            <w:b/>
            <w:spacing w:val="-2"/>
            <w:sz w:val="20"/>
          </w:rPr>
          <w:t>equipos"</w:t>
        </w:r>
        <w:r>
          <w:rPr>
            <w:rFonts w:ascii="Times New Roman" w:hAnsi="Times New Roman"/>
            <w:sz w:val="20"/>
          </w:rPr>
          <w:tab/>
        </w:r>
        <w:r>
          <w:rPr>
            <w:b/>
            <w:spacing w:val="-5"/>
            <w:sz w:val="20"/>
          </w:rPr>
          <w:t>126</w:t>
        </w:r>
      </w:hyperlink>
    </w:p>
    <w:p>
      <w:pPr>
        <w:spacing w:before="60"/>
        <w:ind w:left="2497" w:right="1416" w:firstLine="0"/>
        <w:jc w:val="left"/>
        <w:rPr>
          <w:b/>
          <w:sz w:val="20"/>
        </w:rPr>
      </w:pPr>
      <w:hyperlink w:history="true" w:anchor="h.a59o68xp6wta">
        <w:r>
          <w:rPr>
            <w:b/>
            <w:sz w:val="20"/>
          </w:rPr>
          <w:t>Figura</w:t>
        </w:r>
        <w:r>
          <w:rPr>
            <w:b/>
            <w:spacing w:val="-4"/>
            <w:sz w:val="20"/>
          </w:rPr>
          <w:t> </w:t>
        </w:r>
        <w:r>
          <w:rPr>
            <w:b/>
            <w:sz w:val="20"/>
          </w:rPr>
          <w:t>5.3.34:</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34</w:t>
        </w:r>
        <w:r>
          <w:rPr>
            <w:b/>
            <w:spacing w:val="-4"/>
            <w:sz w:val="20"/>
          </w:rPr>
          <w:t> </w:t>
        </w:r>
        <w:r>
          <w:rPr>
            <w:b/>
            <w:sz w:val="20"/>
          </w:rPr>
          <w:t>Gestionando</w:t>
        </w:r>
        <w:r>
          <w:rPr>
            <w:b/>
            <w:spacing w:val="-4"/>
            <w:sz w:val="20"/>
          </w:rPr>
          <w:t> </w:t>
        </w:r>
        <w:r>
          <w:rPr>
            <w:b/>
            <w:sz w:val="20"/>
          </w:rPr>
          <w:t>catálogo</w:t>
        </w:r>
        <w:r>
          <w:rPr>
            <w:b/>
            <w:spacing w:val="-4"/>
            <w:sz w:val="20"/>
          </w:rPr>
          <w:t> </w:t>
        </w:r>
        <w:r>
          <w:rPr>
            <w:b/>
            <w:sz w:val="20"/>
          </w:rPr>
          <w:t>de</w:t>
        </w:r>
        <w:r>
          <w:rPr>
            <w:b/>
            <w:spacing w:val="-4"/>
            <w:sz w:val="20"/>
          </w:rPr>
          <w:t> </w:t>
        </w:r>
        <w:r>
          <w:rPr>
            <w:b/>
            <w:sz w:val="20"/>
          </w:rPr>
          <w:t>proveedores".</w:t>
        </w:r>
      </w:hyperlink>
      <w:r>
        <w:rPr>
          <w:b/>
          <w:sz w:val="20"/>
        </w:rPr>
        <w:t> </w:t>
      </w:r>
      <w:hyperlink w:history="true" w:anchor="h.a59o68xp6wta">
        <w:r>
          <w:rPr>
            <w:b/>
            <w:spacing w:val="-4"/>
            <w:sz w:val="20"/>
          </w:rPr>
          <w:t>127</w:t>
        </w:r>
      </w:hyperlink>
    </w:p>
    <w:p>
      <w:pPr>
        <w:tabs>
          <w:tab w:pos="10488" w:val="left" w:leader="dot"/>
        </w:tabs>
        <w:spacing w:before="60"/>
        <w:ind w:left="2497" w:right="1416" w:firstLine="0"/>
        <w:jc w:val="left"/>
        <w:rPr>
          <w:b/>
          <w:sz w:val="20"/>
        </w:rPr>
      </w:pPr>
      <w:hyperlink w:history="true" w:anchor="h.2g9rjdp2aibs">
        <w:r>
          <w:rPr>
            <w:b/>
            <w:sz w:val="20"/>
          </w:rPr>
          <w:t>Figura 5.3.35: "Diagrama de Secuencia – CU 35: Generando Orden de Compra</w:t>
        </w:r>
      </w:hyperlink>
      <w:r>
        <w:rPr>
          <w:b/>
          <w:sz w:val="20"/>
        </w:rPr>
        <w:t> </w:t>
      </w:r>
      <w:hyperlink w:history="true" w:anchor="h.2g9rjdp2aibs">
        <w:r>
          <w:rPr>
            <w:b/>
            <w:spacing w:val="-2"/>
            <w:sz w:val="20"/>
          </w:rPr>
          <w:t>automáticamente"</w:t>
        </w:r>
        <w:r>
          <w:rPr>
            <w:rFonts w:ascii="Times New Roman" w:hAnsi="Times New Roman"/>
            <w:sz w:val="20"/>
          </w:rPr>
          <w:tab/>
        </w:r>
        <w:r>
          <w:rPr>
            <w:b/>
            <w:spacing w:val="-4"/>
            <w:sz w:val="20"/>
          </w:rPr>
          <w:t>128</w:t>
        </w:r>
      </w:hyperlink>
    </w:p>
    <w:p>
      <w:pPr>
        <w:tabs>
          <w:tab w:pos="10488" w:val="left" w:leader="dot"/>
        </w:tabs>
        <w:spacing w:before="60"/>
        <w:ind w:left="2497" w:right="1416" w:firstLine="0"/>
        <w:jc w:val="left"/>
        <w:rPr>
          <w:b/>
          <w:sz w:val="20"/>
        </w:rPr>
      </w:pPr>
      <w:hyperlink w:history="true" w:anchor="h.u4t2y7v7sr4">
        <w:r>
          <w:rPr>
            <w:b/>
            <w:sz w:val="20"/>
          </w:rPr>
          <w:t>Figura 5.3.36: "Diagrama de Secuencia – CU 36: Consultando historial de Órdenes de</w:t>
        </w:r>
      </w:hyperlink>
      <w:r>
        <w:rPr>
          <w:b/>
          <w:sz w:val="20"/>
        </w:rPr>
        <w:t> </w:t>
      </w:r>
      <w:hyperlink w:history="true" w:anchor="h.u4t2y7v7sr4">
        <w:r>
          <w:rPr>
            <w:b/>
            <w:spacing w:val="-2"/>
            <w:sz w:val="20"/>
          </w:rPr>
          <w:t>Compra"</w:t>
        </w:r>
        <w:r>
          <w:rPr>
            <w:rFonts w:ascii="Times New Roman" w:hAnsi="Times New Roman"/>
            <w:sz w:val="20"/>
          </w:rPr>
          <w:tab/>
        </w:r>
        <w:r>
          <w:rPr>
            <w:b/>
            <w:spacing w:val="-4"/>
            <w:sz w:val="20"/>
          </w:rPr>
          <w:t>129</w:t>
        </w:r>
      </w:hyperlink>
    </w:p>
    <w:p>
      <w:pPr>
        <w:tabs>
          <w:tab w:pos="10488" w:val="left" w:leader="dot"/>
        </w:tabs>
        <w:spacing w:before="60"/>
        <w:ind w:left="2497" w:right="1416" w:firstLine="0"/>
        <w:jc w:val="left"/>
        <w:rPr>
          <w:b/>
          <w:sz w:val="20"/>
        </w:rPr>
      </w:pPr>
      <w:hyperlink w:history="true" w:anchor="h.e62ik2jznzgh">
        <w:r>
          <w:rPr>
            <w:b/>
            <w:sz w:val="20"/>
          </w:rPr>
          <w:t>Figura 5.3.37: "Diagrama de Secuencia – CU 37: Vinculando facturas digitales a</w:t>
        </w:r>
      </w:hyperlink>
      <w:r>
        <w:rPr>
          <w:b/>
          <w:sz w:val="20"/>
        </w:rPr>
        <w:t> </w:t>
      </w:r>
      <w:hyperlink w:history="true" w:anchor="h.e62ik2jznzgh">
        <w:r>
          <w:rPr>
            <w:b/>
            <w:sz w:val="20"/>
          </w:rPr>
          <w:t>procesos</w:t>
        </w:r>
        <w:r>
          <w:rPr>
            <w:b/>
            <w:spacing w:val="-1"/>
            <w:sz w:val="20"/>
          </w:rPr>
          <w:t> </w:t>
        </w:r>
        <w:r>
          <w:rPr>
            <w:b/>
            <w:sz w:val="20"/>
          </w:rPr>
          <w:t>de</w:t>
        </w:r>
        <w:r>
          <w:rPr>
            <w:b/>
            <w:spacing w:val="-1"/>
            <w:sz w:val="20"/>
          </w:rPr>
          <w:t> </w:t>
        </w:r>
        <w:r>
          <w:rPr>
            <w:b/>
            <w:spacing w:val="-2"/>
            <w:sz w:val="20"/>
          </w:rPr>
          <w:t>compra"</w:t>
        </w:r>
        <w:r>
          <w:rPr>
            <w:rFonts w:ascii="Times New Roman" w:hAnsi="Times New Roman"/>
            <w:sz w:val="20"/>
          </w:rPr>
          <w:tab/>
        </w:r>
        <w:r>
          <w:rPr>
            <w:b/>
            <w:spacing w:val="-5"/>
            <w:sz w:val="20"/>
          </w:rPr>
          <w:t>130</w:t>
        </w:r>
      </w:hyperlink>
    </w:p>
    <w:p>
      <w:pPr>
        <w:tabs>
          <w:tab w:pos="10488" w:val="left" w:leader="dot"/>
        </w:tabs>
        <w:spacing w:before="60"/>
        <w:ind w:left="2497" w:right="1416" w:firstLine="0"/>
        <w:jc w:val="left"/>
        <w:rPr>
          <w:b/>
          <w:sz w:val="20"/>
        </w:rPr>
      </w:pPr>
      <w:hyperlink w:history="true" w:anchor="h.m3930vxmv5x">
        <w:r>
          <w:rPr>
            <w:b/>
            <w:sz w:val="20"/>
          </w:rPr>
          <w:t>Figura 5.3.38: "Diagrama de Secuencia – CU 38: Registrando certificados de calidad de</w:t>
        </w:r>
      </w:hyperlink>
      <w:r>
        <w:rPr>
          <w:b/>
          <w:sz w:val="20"/>
        </w:rPr>
        <w:t> </w:t>
      </w:r>
      <w:hyperlink w:history="true" w:anchor="h.m3930vxmv5x">
        <w:r>
          <w:rPr>
            <w:b/>
            <w:spacing w:val="-2"/>
            <w:sz w:val="20"/>
          </w:rPr>
          <w:t>materiales"</w:t>
        </w:r>
        <w:r>
          <w:rPr>
            <w:rFonts w:ascii="Times New Roman" w:hAnsi="Times New Roman"/>
            <w:sz w:val="20"/>
          </w:rPr>
          <w:tab/>
        </w:r>
        <w:r>
          <w:rPr>
            <w:b/>
            <w:spacing w:val="-5"/>
            <w:sz w:val="20"/>
          </w:rPr>
          <w:t>131</w:t>
        </w:r>
      </w:hyperlink>
    </w:p>
    <w:p>
      <w:pPr>
        <w:spacing w:before="60"/>
        <w:ind w:left="2497" w:right="1416" w:firstLine="0"/>
        <w:jc w:val="left"/>
        <w:rPr>
          <w:b/>
          <w:sz w:val="20"/>
        </w:rPr>
      </w:pPr>
      <w:hyperlink w:history="true" w:anchor="h.zew4dj57bmfi">
        <w:r>
          <w:rPr>
            <w:b/>
            <w:sz w:val="20"/>
          </w:rPr>
          <w:t>Figura</w:t>
        </w:r>
        <w:r>
          <w:rPr>
            <w:b/>
            <w:spacing w:val="-4"/>
            <w:sz w:val="20"/>
          </w:rPr>
          <w:t> </w:t>
        </w:r>
        <w:r>
          <w:rPr>
            <w:b/>
            <w:sz w:val="20"/>
          </w:rPr>
          <w:t>5.3.39:</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39:</w:t>
        </w:r>
        <w:r>
          <w:rPr>
            <w:b/>
            <w:spacing w:val="-4"/>
            <w:sz w:val="20"/>
          </w:rPr>
          <w:t> </w:t>
        </w:r>
        <w:r>
          <w:rPr>
            <w:b/>
            <w:sz w:val="20"/>
          </w:rPr>
          <w:t>Registrando</w:t>
        </w:r>
        <w:r>
          <w:rPr>
            <w:b/>
            <w:spacing w:val="-4"/>
            <w:sz w:val="20"/>
          </w:rPr>
          <w:t> </w:t>
        </w:r>
        <w:r>
          <w:rPr>
            <w:b/>
            <w:sz w:val="20"/>
          </w:rPr>
          <w:t>egreso</w:t>
        </w:r>
        <w:r>
          <w:rPr>
            <w:b/>
            <w:spacing w:val="-4"/>
            <w:sz w:val="20"/>
          </w:rPr>
          <w:t> </w:t>
        </w:r>
        <w:r>
          <w:rPr>
            <w:b/>
            <w:sz w:val="20"/>
          </w:rPr>
          <w:t>de</w:t>
        </w:r>
        <w:r>
          <w:rPr>
            <w:b/>
            <w:spacing w:val="-4"/>
            <w:sz w:val="20"/>
          </w:rPr>
          <w:t> </w:t>
        </w:r>
        <w:r>
          <w:rPr>
            <w:b/>
            <w:sz w:val="20"/>
          </w:rPr>
          <w:t>Caja</w:t>
        </w:r>
        <w:r>
          <w:rPr>
            <w:b/>
            <w:spacing w:val="-4"/>
            <w:sz w:val="20"/>
          </w:rPr>
          <w:t> </w:t>
        </w:r>
        <w:r>
          <w:rPr>
            <w:b/>
            <w:sz w:val="20"/>
          </w:rPr>
          <w:t>Chica".......</w:t>
        </w:r>
      </w:hyperlink>
      <w:r>
        <w:rPr>
          <w:b/>
          <w:sz w:val="20"/>
        </w:rPr>
        <w:t> </w:t>
      </w:r>
      <w:hyperlink w:history="true" w:anchor="h.zew4dj57bmfi">
        <w:r>
          <w:rPr>
            <w:b/>
            <w:spacing w:val="-4"/>
            <w:sz w:val="20"/>
          </w:rPr>
          <w:t>132</w:t>
        </w:r>
      </w:hyperlink>
    </w:p>
    <w:p>
      <w:pPr>
        <w:spacing w:before="60"/>
        <w:ind w:left="2497" w:right="1416" w:firstLine="0"/>
        <w:jc w:val="left"/>
        <w:rPr>
          <w:b/>
          <w:sz w:val="20"/>
        </w:rPr>
      </w:pPr>
      <w:hyperlink w:history="true" w:anchor="h.e4jwmptiji7g">
        <w:r>
          <w:rPr>
            <w:b/>
            <w:sz w:val="20"/>
          </w:rPr>
          <w:t>Figura</w:t>
        </w:r>
        <w:r>
          <w:rPr>
            <w:b/>
            <w:spacing w:val="-4"/>
            <w:sz w:val="20"/>
          </w:rPr>
          <w:t> </w:t>
        </w:r>
        <w:r>
          <w:rPr>
            <w:b/>
            <w:sz w:val="20"/>
          </w:rPr>
          <w:t>5.3.40:</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40:</w:t>
        </w:r>
        <w:r>
          <w:rPr>
            <w:b/>
            <w:spacing w:val="-4"/>
            <w:sz w:val="20"/>
          </w:rPr>
          <w:t> </w:t>
        </w:r>
        <w:r>
          <w:rPr>
            <w:b/>
            <w:sz w:val="20"/>
          </w:rPr>
          <w:t>Adjuntando</w:t>
        </w:r>
        <w:r>
          <w:rPr>
            <w:b/>
            <w:spacing w:val="-4"/>
            <w:sz w:val="20"/>
          </w:rPr>
          <w:t> </w:t>
        </w:r>
        <w:r>
          <w:rPr>
            <w:b/>
            <w:sz w:val="20"/>
          </w:rPr>
          <w:t>comprobante</w:t>
        </w:r>
        <w:r>
          <w:rPr>
            <w:b/>
            <w:spacing w:val="-4"/>
            <w:sz w:val="20"/>
          </w:rPr>
          <w:t> </w:t>
        </w:r>
        <w:r>
          <w:rPr>
            <w:b/>
            <w:sz w:val="20"/>
          </w:rPr>
          <w:t>de</w:t>
        </w:r>
        <w:r>
          <w:rPr>
            <w:b/>
            <w:spacing w:val="-4"/>
            <w:sz w:val="20"/>
          </w:rPr>
          <w:t> </w:t>
        </w:r>
        <w:r>
          <w:rPr>
            <w:b/>
            <w:sz w:val="20"/>
          </w:rPr>
          <w:t>gasto".....</w:t>
        </w:r>
      </w:hyperlink>
      <w:r>
        <w:rPr>
          <w:b/>
          <w:sz w:val="20"/>
        </w:rPr>
        <w:t> </w:t>
      </w:r>
      <w:hyperlink w:history="true" w:anchor="h.e4jwmptiji7g">
        <w:r>
          <w:rPr>
            <w:b/>
            <w:spacing w:val="-4"/>
            <w:sz w:val="20"/>
          </w:rPr>
          <w:t>133</w:t>
        </w:r>
      </w:hyperlink>
    </w:p>
    <w:p>
      <w:pPr>
        <w:tabs>
          <w:tab w:pos="10488" w:val="left" w:leader="dot"/>
        </w:tabs>
        <w:spacing w:before="60"/>
        <w:ind w:left="2497" w:right="0" w:firstLine="0"/>
        <w:jc w:val="left"/>
        <w:rPr>
          <w:b/>
          <w:sz w:val="20"/>
        </w:rPr>
      </w:pPr>
      <w:hyperlink w:history="true" w:anchor="h.dwfuolbo5f9n">
        <w:r>
          <w:rPr>
            <w:b/>
            <w:sz w:val="20"/>
          </w:rPr>
          <w:t>Figura</w:t>
        </w:r>
        <w:r>
          <w:rPr>
            <w:b/>
            <w:spacing w:val="-1"/>
            <w:sz w:val="20"/>
          </w:rPr>
          <w:t> </w:t>
        </w:r>
        <w:r>
          <w:rPr>
            <w:b/>
            <w:sz w:val="20"/>
          </w:rPr>
          <w:t>5.3.41:</w:t>
        </w:r>
        <w:r>
          <w:rPr>
            <w:b/>
            <w:spacing w:val="-1"/>
            <w:sz w:val="20"/>
          </w:rPr>
          <w:t> </w:t>
        </w:r>
        <w:r>
          <w:rPr>
            <w:b/>
            <w:sz w:val="20"/>
          </w:rPr>
          <w:t>"Diagrama</w:t>
        </w:r>
        <w:r>
          <w:rPr>
            <w:b/>
            <w:spacing w:val="-1"/>
            <w:sz w:val="20"/>
          </w:rPr>
          <w:t> </w:t>
        </w:r>
        <w:r>
          <w:rPr>
            <w:b/>
            <w:sz w:val="20"/>
          </w:rPr>
          <w:t>de</w:t>
        </w:r>
        <w:r>
          <w:rPr>
            <w:b/>
            <w:spacing w:val="-1"/>
            <w:sz w:val="20"/>
          </w:rPr>
          <w:t> </w:t>
        </w:r>
        <w:r>
          <w:rPr>
            <w:b/>
            <w:sz w:val="20"/>
          </w:rPr>
          <w:t>Secuencia</w:t>
        </w:r>
        <w:r>
          <w:rPr>
            <w:b/>
            <w:spacing w:val="-1"/>
            <w:sz w:val="20"/>
          </w:rPr>
          <w:t> </w:t>
        </w:r>
        <w:r>
          <w:rPr>
            <w:b/>
            <w:sz w:val="20"/>
          </w:rPr>
          <w:t>–</w:t>
        </w:r>
        <w:r>
          <w:rPr>
            <w:b/>
            <w:spacing w:val="-1"/>
            <w:sz w:val="20"/>
          </w:rPr>
          <w:t> </w:t>
        </w:r>
        <w:r>
          <w:rPr>
            <w:b/>
            <w:sz w:val="20"/>
          </w:rPr>
          <w:t>CU</w:t>
        </w:r>
        <w:r>
          <w:rPr>
            <w:b/>
            <w:spacing w:val="-1"/>
            <w:sz w:val="20"/>
          </w:rPr>
          <w:t> </w:t>
        </w:r>
        <w:r>
          <w:rPr>
            <w:b/>
            <w:sz w:val="20"/>
          </w:rPr>
          <w:t>41:</w:t>
        </w:r>
        <w:r>
          <w:rPr>
            <w:b/>
            <w:spacing w:val="-1"/>
            <w:sz w:val="20"/>
          </w:rPr>
          <w:t> </w:t>
        </w:r>
        <w:r>
          <w:rPr>
            <w:b/>
            <w:sz w:val="20"/>
          </w:rPr>
          <w:t>Graficando</w:t>
        </w:r>
        <w:r>
          <w:rPr>
            <w:b/>
            <w:spacing w:val="-1"/>
            <w:sz w:val="20"/>
          </w:rPr>
          <w:t> </w:t>
        </w:r>
        <w:r>
          <w:rPr>
            <w:b/>
            <w:sz w:val="20"/>
          </w:rPr>
          <w:t>desviación</w:t>
        </w:r>
        <w:r>
          <w:rPr>
            <w:b/>
            <w:spacing w:val="-1"/>
            <w:sz w:val="20"/>
          </w:rPr>
          <w:t> </w:t>
        </w:r>
        <w:r>
          <w:rPr>
            <w:b/>
            <w:sz w:val="20"/>
          </w:rPr>
          <w:t>de</w:t>
        </w:r>
        <w:r>
          <w:rPr>
            <w:b/>
            <w:spacing w:val="-1"/>
            <w:sz w:val="20"/>
          </w:rPr>
          <w:t> </w:t>
        </w:r>
        <w:r>
          <w:rPr>
            <w:b/>
            <w:spacing w:val="-2"/>
            <w:sz w:val="20"/>
          </w:rPr>
          <w:t>costos"</w:t>
        </w:r>
        <w:r>
          <w:rPr>
            <w:rFonts w:ascii="Times New Roman" w:hAnsi="Times New Roman"/>
            <w:sz w:val="20"/>
          </w:rPr>
          <w:tab/>
        </w:r>
        <w:r>
          <w:rPr>
            <w:b/>
            <w:spacing w:val="-5"/>
            <w:sz w:val="20"/>
          </w:rPr>
          <w:t>134</w:t>
        </w:r>
      </w:hyperlink>
    </w:p>
    <w:p>
      <w:pPr>
        <w:tabs>
          <w:tab w:pos="10488" w:val="left" w:leader="dot"/>
        </w:tabs>
        <w:spacing w:before="60"/>
        <w:ind w:left="2497" w:right="1416" w:firstLine="0"/>
        <w:jc w:val="left"/>
        <w:rPr>
          <w:b/>
          <w:sz w:val="20"/>
        </w:rPr>
      </w:pPr>
      <w:hyperlink w:history="true" w:anchor="h.xn51m5xtv0t0">
        <w:r>
          <w:rPr>
            <w:b/>
            <w:sz w:val="20"/>
          </w:rPr>
          <w:t>Figura 5.3.42: "Diagrama de Secuencia – CU 42: Consolidando costo de Mano de Obra</w:t>
        </w:r>
      </w:hyperlink>
      <w:r>
        <w:rPr>
          <w:b/>
          <w:sz w:val="20"/>
        </w:rPr>
        <w:t> </w:t>
      </w:r>
      <w:hyperlink w:history="true" w:anchor="h.xn51m5xtv0t0">
        <w:r>
          <w:rPr>
            <w:b/>
            <w:spacing w:val="-2"/>
            <w:sz w:val="20"/>
          </w:rPr>
          <w:t>mensual"</w:t>
        </w:r>
        <w:r>
          <w:rPr>
            <w:rFonts w:ascii="Times New Roman" w:hAnsi="Times New Roman"/>
            <w:sz w:val="20"/>
          </w:rPr>
          <w:tab/>
        </w:r>
        <w:r>
          <w:rPr>
            <w:b/>
            <w:spacing w:val="-4"/>
            <w:sz w:val="20"/>
          </w:rPr>
          <w:t>135</w:t>
        </w:r>
      </w:hyperlink>
    </w:p>
    <w:p>
      <w:pPr>
        <w:tabs>
          <w:tab w:pos="10488" w:val="left" w:leader="dot"/>
        </w:tabs>
        <w:spacing w:before="60"/>
        <w:ind w:left="2497" w:right="1416" w:firstLine="0"/>
        <w:jc w:val="left"/>
        <w:rPr>
          <w:b/>
          <w:sz w:val="20"/>
        </w:rPr>
      </w:pPr>
      <w:hyperlink w:history="true" w:anchor="h.97ou096d5kkv">
        <w:r>
          <w:rPr>
            <w:b/>
            <w:sz w:val="20"/>
          </w:rPr>
          <w:t>Figura 5.3.43: "Diagrama de Secuencia – CU 43: Descargando certificados de garantía</w:t>
        </w:r>
      </w:hyperlink>
      <w:r>
        <w:rPr>
          <w:b/>
          <w:sz w:val="20"/>
        </w:rPr>
        <w:t> </w:t>
      </w:r>
      <w:hyperlink w:history="true" w:anchor="h.97ou096d5kkv">
        <w:r>
          <w:rPr>
            <w:b/>
            <w:sz w:val="20"/>
          </w:rPr>
          <w:t>de equipos"</w:t>
        </w:r>
        <w:r>
          <w:rPr>
            <w:rFonts w:ascii="Times New Roman" w:hAnsi="Times New Roman"/>
            <w:sz w:val="20"/>
          </w:rPr>
          <w:tab/>
        </w:r>
        <w:r>
          <w:rPr>
            <w:b/>
            <w:spacing w:val="-4"/>
            <w:sz w:val="20"/>
          </w:rPr>
          <w:t>136</w:t>
        </w:r>
      </w:hyperlink>
    </w:p>
    <w:p>
      <w:pPr>
        <w:tabs>
          <w:tab w:pos="10488" w:val="left" w:leader="dot"/>
        </w:tabs>
        <w:spacing w:before="60"/>
        <w:ind w:left="2497" w:right="1416" w:firstLine="0"/>
        <w:jc w:val="left"/>
        <w:rPr>
          <w:b/>
          <w:sz w:val="20"/>
        </w:rPr>
      </w:pPr>
      <w:hyperlink w:history="true" w:anchor="h.qf3ryggwthfu">
        <w:r>
          <w:rPr>
            <w:b/>
            <w:sz w:val="20"/>
          </w:rPr>
          <w:t>Figura 5.3.44: "Diagrama de Secuencia – CU 44: Registrando comunicación del</w:t>
        </w:r>
      </w:hyperlink>
      <w:r>
        <w:rPr>
          <w:b/>
          <w:sz w:val="20"/>
        </w:rPr>
        <w:t> </w:t>
      </w:r>
      <w:hyperlink w:history="true" w:anchor="h.qf3ryggwthfu">
        <w:r>
          <w:rPr>
            <w:b/>
            <w:spacing w:val="-2"/>
            <w:sz w:val="20"/>
          </w:rPr>
          <w:t>proyecto"</w:t>
        </w:r>
        <w:r>
          <w:rPr>
            <w:rFonts w:ascii="Times New Roman" w:hAnsi="Times New Roman"/>
            <w:sz w:val="20"/>
          </w:rPr>
          <w:tab/>
        </w:r>
        <w:r>
          <w:rPr>
            <w:b/>
            <w:spacing w:val="-4"/>
            <w:sz w:val="20"/>
          </w:rPr>
          <w:t>137</w:t>
        </w:r>
      </w:hyperlink>
    </w:p>
    <w:p>
      <w:pPr>
        <w:spacing w:after="0"/>
        <w:jc w:val="left"/>
        <w:rPr>
          <w:b/>
          <w:sz w:val="20"/>
        </w:rPr>
        <w:sectPr>
          <w:pgSz w:w="12240" w:h="15840"/>
          <w:pgMar w:header="0" w:footer="709" w:top="1400" w:bottom="900" w:left="0" w:right="0"/>
        </w:sectPr>
      </w:pPr>
    </w:p>
    <w:p>
      <w:pPr>
        <w:tabs>
          <w:tab w:pos="10488" w:val="left" w:leader="dot"/>
        </w:tabs>
        <w:spacing w:line="302" w:lineRule="auto" w:before="78"/>
        <w:ind w:left="2497" w:right="1416" w:firstLine="0"/>
        <w:jc w:val="left"/>
        <w:rPr>
          <w:b/>
          <w:sz w:val="20"/>
        </w:rPr>
      </w:pPr>
      <w:hyperlink w:history="true" w:anchor="h.af65333m91l4">
        <w:r>
          <w:rPr>
            <w:b/>
            <w:sz w:val="20"/>
          </w:rPr>
          <w:t>Figura</w:t>
        </w:r>
        <w:r>
          <w:rPr>
            <w:b/>
            <w:spacing w:val="-4"/>
            <w:sz w:val="20"/>
          </w:rPr>
          <w:t> </w:t>
        </w:r>
        <w:r>
          <w:rPr>
            <w:b/>
            <w:sz w:val="20"/>
          </w:rPr>
          <w:t>5.3.45:</w:t>
        </w:r>
        <w:r>
          <w:rPr>
            <w:b/>
            <w:spacing w:val="-4"/>
            <w:sz w:val="20"/>
          </w:rPr>
          <w:t> </w:t>
        </w:r>
        <w:r>
          <w:rPr>
            <w:b/>
            <w:sz w:val="20"/>
          </w:rPr>
          <w:t>"Diagrama</w:t>
        </w:r>
        <w:r>
          <w:rPr>
            <w:b/>
            <w:spacing w:val="-4"/>
            <w:sz w:val="20"/>
          </w:rPr>
          <w:t> </w:t>
        </w:r>
        <w:r>
          <w:rPr>
            <w:b/>
            <w:sz w:val="20"/>
          </w:rPr>
          <w:t>de</w:t>
        </w:r>
        <w:r>
          <w:rPr>
            <w:b/>
            <w:spacing w:val="-4"/>
            <w:sz w:val="20"/>
          </w:rPr>
          <w:t> </w:t>
        </w:r>
        <w:r>
          <w:rPr>
            <w:b/>
            <w:sz w:val="20"/>
          </w:rPr>
          <w:t>Secuencia</w:t>
        </w:r>
        <w:r>
          <w:rPr>
            <w:b/>
            <w:spacing w:val="-4"/>
            <w:sz w:val="20"/>
          </w:rPr>
          <w:t> </w:t>
        </w:r>
        <w:r>
          <w:rPr>
            <w:b/>
            <w:sz w:val="20"/>
          </w:rPr>
          <w:t>–</w:t>
        </w:r>
        <w:r>
          <w:rPr>
            <w:b/>
            <w:spacing w:val="-4"/>
            <w:sz w:val="20"/>
          </w:rPr>
          <w:t> </w:t>
        </w:r>
        <w:r>
          <w:rPr>
            <w:b/>
            <w:sz w:val="20"/>
          </w:rPr>
          <w:t>CU</w:t>
        </w:r>
        <w:r>
          <w:rPr>
            <w:b/>
            <w:spacing w:val="-4"/>
            <w:sz w:val="20"/>
          </w:rPr>
          <w:t> </w:t>
        </w:r>
        <w:r>
          <w:rPr>
            <w:b/>
            <w:sz w:val="20"/>
          </w:rPr>
          <w:t>45:</w:t>
        </w:r>
        <w:r>
          <w:rPr>
            <w:b/>
            <w:spacing w:val="-4"/>
            <w:sz w:val="20"/>
          </w:rPr>
          <w:t> </w:t>
        </w:r>
        <w:r>
          <w:rPr>
            <w:b/>
            <w:sz w:val="20"/>
          </w:rPr>
          <w:t>Gestionando</w:t>
        </w:r>
        <w:r>
          <w:rPr>
            <w:b/>
            <w:spacing w:val="-4"/>
            <w:sz w:val="20"/>
          </w:rPr>
          <w:t> </w:t>
        </w:r>
        <w:r>
          <w:rPr>
            <w:b/>
            <w:sz w:val="20"/>
          </w:rPr>
          <w:t>portafolio</w:t>
        </w:r>
        <w:r>
          <w:rPr>
            <w:b/>
            <w:spacing w:val="-4"/>
            <w:sz w:val="20"/>
          </w:rPr>
          <w:t> </w:t>
        </w:r>
        <w:r>
          <w:rPr>
            <w:b/>
            <w:sz w:val="20"/>
          </w:rPr>
          <w:t>de</w:t>
        </w:r>
        <w:r>
          <w:rPr>
            <w:b/>
            <w:spacing w:val="-4"/>
            <w:sz w:val="20"/>
          </w:rPr>
          <w:t> </w:t>
        </w:r>
        <w:r>
          <w:rPr>
            <w:b/>
            <w:sz w:val="20"/>
          </w:rPr>
          <w:t>obras"...</w:t>
        </w:r>
        <w:r>
          <w:rPr>
            <w:b/>
            <w:spacing w:val="-13"/>
            <w:sz w:val="20"/>
          </w:rPr>
          <w:t> </w:t>
        </w:r>
        <w:r>
          <w:rPr>
            <w:b/>
            <w:sz w:val="20"/>
          </w:rPr>
          <w:t>138</w:t>
        </w:r>
      </w:hyperlink>
      <w:r>
        <w:rPr>
          <w:b/>
          <w:sz w:val="20"/>
        </w:rPr>
        <w:t> </w:t>
      </w:r>
      <w:hyperlink w:history="true" w:anchor="h.i78coln6bfjt">
        <w:r>
          <w:rPr>
            <w:b/>
            <w:sz w:val="20"/>
          </w:rPr>
          <w:t>Figura</w:t>
        </w:r>
        <w:r>
          <w:rPr>
            <w:b/>
            <w:spacing w:val="-1"/>
            <w:sz w:val="20"/>
          </w:rPr>
          <w:t> </w:t>
        </w:r>
        <w:r>
          <w:rPr>
            <w:b/>
            <w:sz w:val="20"/>
          </w:rPr>
          <w:t>5.3.46:</w:t>
        </w:r>
        <w:r>
          <w:rPr>
            <w:b/>
            <w:spacing w:val="-1"/>
            <w:sz w:val="20"/>
          </w:rPr>
          <w:t> </w:t>
        </w:r>
        <w:r>
          <w:rPr>
            <w:b/>
            <w:sz w:val="20"/>
          </w:rPr>
          <w:t>"Diagrama</w:t>
        </w:r>
        <w:r>
          <w:rPr>
            <w:b/>
            <w:spacing w:val="-1"/>
            <w:sz w:val="20"/>
          </w:rPr>
          <w:t> </w:t>
        </w:r>
        <w:r>
          <w:rPr>
            <w:b/>
            <w:sz w:val="20"/>
          </w:rPr>
          <w:t>de</w:t>
        </w:r>
        <w:r>
          <w:rPr>
            <w:b/>
            <w:spacing w:val="-1"/>
            <w:sz w:val="20"/>
          </w:rPr>
          <w:t> </w:t>
        </w:r>
        <w:r>
          <w:rPr>
            <w:b/>
            <w:sz w:val="20"/>
          </w:rPr>
          <w:t>Secuencia</w:t>
        </w:r>
        <w:r>
          <w:rPr>
            <w:b/>
            <w:spacing w:val="-1"/>
            <w:sz w:val="20"/>
          </w:rPr>
          <w:t> </w:t>
        </w:r>
        <w:r>
          <w:rPr>
            <w:b/>
            <w:sz w:val="20"/>
          </w:rPr>
          <w:t>–</w:t>
        </w:r>
        <w:r>
          <w:rPr>
            <w:b/>
            <w:spacing w:val="-1"/>
            <w:sz w:val="20"/>
          </w:rPr>
          <w:t> </w:t>
        </w:r>
        <w:r>
          <w:rPr>
            <w:b/>
            <w:sz w:val="20"/>
          </w:rPr>
          <w:t>CU</w:t>
        </w:r>
        <w:r>
          <w:rPr>
            <w:b/>
            <w:spacing w:val="-1"/>
            <w:sz w:val="20"/>
          </w:rPr>
          <w:t> </w:t>
        </w:r>
        <w:r>
          <w:rPr>
            <w:b/>
            <w:sz w:val="20"/>
          </w:rPr>
          <w:t>46:</w:t>
        </w:r>
        <w:r>
          <w:rPr>
            <w:b/>
            <w:spacing w:val="-1"/>
            <w:sz w:val="20"/>
          </w:rPr>
          <w:t> </w:t>
        </w:r>
        <w:r>
          <w:rPr>
            <w:b/>
            <w:sz w:val="20"/>
          </w:rPr>
          <w:t>Gestionando</w:t>
        </w:r>
        <w:r>
          <w:rPr>
            <w:b/>
            <w:spacing w:val="-1"/>
            <w:sz w:val="20"/>
          </w:rPr>
          <w:t> </w:t>
        </w:r>
        <w:r>
          <w:rPr>
            <w:b/>
            <w:sz w:val="20"/>
          </w:rPr>
          <w:t>avisos</w:t>
        </w:r>
        <w:r>
          <w:rPr>
            <w:b/>
            <w:spacing w:val="-1"/>
            <w:sz w:val="20"/>
          </w:rPr>
          <w:t> </w:t>
        </w:r>
        <w:r>
          <w:rPr>
            <w:b/>
            <w:spacing w:val="-2"/>
            <w:sz w:val="20"/>
          </w:rPr>
          <w:t>temporales"</w:t>
        </w:r>
        <w:r>
          <w:rPr>
            <w:rFonts w:ascii="Times New Roman" w:hAnsi="Times New Roman"/>
            <w:sz w:val="20"/>
          </w:rPr>
          <w:tab/>
        </w:r>
        <w:r>
          <w:rPr>
            <w:b/>
            <w:spacing w:val="-5"/>
            <w:sz w:val="20"/>
          </w:rPr>
          <w:t>139</w:t>
        </w:r>
      </w:hyperlink>
    </w:p>
    <w:p>
      <w:pPr>
        <w:tabs>
          <w:tab w:pos="10488" w:val="left" w:leader="dot"/>
        </w:tabs>
        <w:spacing w:before="0"/>
        <w:ind w:left="2497" w:right="0" w:firstLine="0"/>
        <w:jc w:val="left"/>
        <w:rPr>
          <w:b/>
          <w:sz w:val="20"/>
        </w:rPr>
      </w:pPr>
      <w:hyperlink w:history="true" w:anchor="h.cbqlui8y6sgx">
        <w:r>
          <w:rPr>
            <w:b/>
            <w:sz w:val="20"/>
          </w:rPr>
          <w:t>Figura</w:t>
        </w:r>
        <w:r>
          <w:rPr>
            <w:b/>
            <w:spacing w:val="-1"/>
            <w:sz w:val="20"/>
          </w:rPr>
          <w:t> </w:t>
        </w:r>
        <w:r>
          <w:rPr>
            <w:b/>
            <w:sz w:val="20"/>
          </w:rPr>
          <w:t>5.3.47:</w:t>
        </w:r>
        <w:r>
          <w:rPr>
            <w:b/>
            <w:spacing w:val="-1"/>
            <w:sz w:val="20"/>
          </w:rPr>
          <w:t> </w:t>
        </w:r>
        <w:r>
          <w:rPr>
            <w:b/>
            <w:sz w:val="20"/>
          </w:rPr>
          <w:t>"Diagrama</w:t>
        </w:r>
        <w:r>
          <w:rPr>
            <w:b/>
            <w:spacing w:val="-1"/>
            <w:sz w:val="20"/>
          </w:rPr>
          <w:t> </w:t>
        </w:r>
        <w:r>
          <w:rPr>
            <w:b/>
            <w:sz w:val="20"/>
          </w:rPr>
          <w:t>de</w:t>
        </w:r>
        <w:r>
          <w:rPr>
            <w:b/>
            <w:spacing w:val="-1"/>
            <w:sz w:val="20"/>
          </w:rPr>
          <w:t> </w:t>
        </w:r>
        <w:r>
          <w:rPr>
            <w:b/>
            <w:sz w:val="20"/>
          </w:rPr>
          <w:t>Secuencia</w:t>
        </w:r>
        <w:r>
          <w:rPr>
            <w:b/>
            <w:spacing w:val="-1"/>
            <w:sz w:val="20"/>
          </w:rPr>
          <w:t> </w:t>
        </w:r>
        <w:r>
          <w:rPr>
            <w:b/>
            <w:sz w:val="20"/>
          </w:rPr>
          <w:t>–</w:t>
        </w:r>
        <w:r>
          <w:rPr>
            <w:b/>
            <w:spacing w:val="-1"/>
            <w:sz w:val="20"/>
          </w:rPr>
          <w:t> </w:t>
        </w:r>
        <w:r>
          <w:rPr>
            <w:b/>
            <w:sz w:val="20"/>
          </w:rPr>
          <w:t>CU</w:t>
        </w:r>
        <w:r>
          <w:rPr>
            <w:b/>
            <w:spacing w:val="-1"/>
            <w:sz w:val="20"/>
          </w:rPr>
          <w:t> </w:t>
        </w:r>
        <w:r>
          <w:rPr>
            <w:b/>
            <w:sz w:val="20"/>
          </w:rPr>
          <w:t>47:</w:t>
        </w:r>
        <w:r>
          <w:rPr>
            <w:b/>
            <w:spacing w:val="-1"/>
            <w:sz w:val="20"/>
          </w:rPr>
          <w:t> </w:t>
        </w:r>
        <w:r>
          <w:rPr>
            <w:b/>
            <w:sz w:val="20"/>
          </w:rPr>
          <w:t>Buscando</w:t>
        </w:r>
        <w:r>
          <w:rPr>
            <w:b/>
            <w:spacing w:val="-1"/>
            <w:sz w:val="20"/>
          </w:rPr>
          <w:t> </w:t>
        </w:r>
        <w:r>
          <w:rPr>
            <w:b/>
            <w:sz w:val="20"/>
          </w:rPr>
          <w:t>documentos</w:t>
        </w:r>
        <w:r>
          <w:rPr>
            <w:b/>
            <w:spacing w:val="-1"/>
            <w:sz w:val="20"/>
          </w:rPr>
          <w:t> </w:t>
        </w:r>
        <w:r>
          <w:rPr>
            <w:b/>
            <w:spacing w:val="-2"/>
            <w:sz w:val="20"/>
          </w:rPr>
          <w:t>legales"</w:t>
        </w:r>
        <w:r>
          <w:rPr>
            <w:rFonts w:ascii="Times New Roman" w:hAnsi="Times New Roman"/>
            <w:sz w:val="20"/>
          </w:rPr>
          <w:tab/>
        </w:r>
        <w:r>
          <w:rPr>
            <w:b/>
            <w:spacing w:val="-5"/>
            <w:sz w:val="20"/>
          </w:rPr>
          <w:t>140</w:t>
        </w:r>
      </w:hyperlink>
    </w:p>
    <w:p>
      <w:pPr>
        <w:tabs>
          <w:tab w:pos="10488" w:val="left" w:leader="dot"/>
        </w:tabs>
        <w:spacing w:before="60"/>
        <w:ind w:left="2497" w:right="1416" w:firstLine="0"/>
        <w:jc w:val="left"/>
        <w:rPr>
          <w:b/>
          <w:sz w:val="20"/>
        </w:rPr>
      </w:pPr>
      <w:hyperlink w:history="true" w:anchor="h.il22dyz412mc">
        <w:r>
          <w:rPr>
            <w:b/>
            <w:sz w:val="20"/>
          </w:rPr>
          <w:t>Figura 5.3.48: "Diagrama de Secuencia – CU 48: Editando plantillas de correo</w:t>
        </w:r>
      </w:hyperlink>
      <w:r>
        <w:rPr>
          <w:b/>
          <w:sz w:val="20"/>
        </w:rPr>
        <w:t> </w:t>
      </w:r>
      <w:hyperlink w:history="true" w:anchor="h.il22dyz412mc">
        <w:r>
          <w:rPr>
            <w:b/>
            <w:spacing w:val="-2"/>
            <w:sz w:val="20"/>
          </w:rPr>
          <w:t>electrónico"</w:t>
        </w:r>
        <w:r>
          <w:rPr>
            <w:rFonts w:ascii="Times New Roman" w:hAnsi="Times New Roman"/>
            <w:sz w:val="20"/>
          </w:rPr>
          <w:tab/>
        </w:r>
        <w:r>
          <w:rPr>
            <w:b/>
            <w:spacing w:val="-4"/>
            <w:sz w:val="20"/>
          </w:rPr>
          <w:t>141</w:t>
        </w:r>
      </w:hyperlink>
    </w:p>
    <w:p>
      <w:pPr>
        <w:tabs>
          <w:tab w:pos="10488" w:val="left" w:leader="dot"/>
        </w:tabs>
        <w:spacing w:before="60"/>
        <w:ind w:left="2497" w:right="1416" w:firstLine="0"/>
        <w:jc w:val="left"/>
        <w:rPr>
          <w:b/>
          <w:sz w:val="20"/>
        </w:rPr>
      </w:pPr>
      <w:hyperlink w:history="true" w:anchor="h.ufwp7ajve7cc">
        <w:r>
          <w:rPr>
            <w:b/>
            <w:sz w:val="20"/>
          </w:rPr>
          <w:t>Figura 5.3.49: "Diagrama de Secuencia – CU 49: Validando integridad referencial en</w:t>
        </w:r>
      </w:hyperlink>
      <w:r>
        <w:rPr>
          <w:b/>
          <w:sz w:val="20"/>
        </w:rPr>
        <w:t> </w:t>
      </w:r>
      <w:hyperlink w:history="true" w:anchor="h.ufwp7ajve7cc">
        <w:r>
          <w:rPr>
            <w:b/>
            <w:spacing w:val="-2"/>
            <w:sz w:val="20"/>
          </w:rPr>
          <w:t>eliminaciones"</w:t>
        </w:r>
        <w:r>
          <w:rPr>
            <w:rFonts w:ascii="Times New Roman" w:hAnsi="Times New Roman"/>
            <w:sz w:val="20"/>
          </w:rPr>
          <w:tab/>
        </w:r>
        <w:r>
          <w:rPr>
            <w:b/>
            <w:spacing w:val="-4"/>
            <w:sz w:val="20"/>
          </w:rPr>
          <w:t>142</w:t>
        </w:r>
      </w:hyperlink>
    </w:p>
    <w:p>
      <w:pPr>
        <w:tabs>
          <w:tab w:pos="10488" w:val="left" w:leader="dot"/>
        </w:tabs>
        <w:spacing w:before="60"/>
        <w:ind w:left="2497" w:right="1416" w:firstLine="0"/>
        <w:jc w:val="left"/>
        <w:rPr>
          <w:b/>
          <w:sz w:val="20"/>
        </w:rPr>
      </w:pPr>
      <w:hyperlink w:history="true" w:anchor="h.h52vxtbcsk">
        <w:r>
          <w:rPr>
            <w:b/>
            <w:sz w:val="20"/>
          </w:rPr>
          <w:t>Figura 5.3.50: "Diagrama de Secuencia – CU 50: Centralizando documentación técnica</w:t>
        </w:r>
      </w:hyperlink>
      <w:r>
        <w:rPr>
          <w:b/>
          <w:sz w:val="20"/>
        </w:rPr>
        <w:t> </w:t>
      </w:r>
      <w:hyperlink w:history="true" w:anchor="h.h52vxtbcsk">
        <w:r>
          <w:rPr>
            <w:b/>
            <w:sz w:val="20"/>
          </w:rPr>
          <w:t>de herramientas"</w:t>
        </w:r>
        <w:r>
          <w:rPr>
            <w:rFonts w:ascii="Times New Roman" w:hAnsi="Times New Roman"/>
            <w:sz w:val="20"/>
          </w:rPr>
          <w:tab/>
        </w:r>
        <w:r>
          <w:rPr>
            <w:b/>
            <w:spacing w:val="-4"/>
            <w:sz w:val="20"/>
          </w:rPr>
          <w:t>143</w:t>
        </w:r>
      </w:hyperlink>
    </w:p>
    <w:p>
      <w:pPr>
        <w:tabs>
          <w:tab w:pos="10488" w:val="left" w:leader="dot"/>
        </w:tabs>
        <w:spacing w:before="60"/>
        <w:ind w:left="2497" w:right="1416" w:firstLine="0"/>
        <w:jc w:val="left"/>
        <w:rPr>
          <w:b/>
          <w:sz w:val="20"/>
        </w:rPr>
      </w:pPr>
      <w:hyperlink w:history="true" w:anchor="h.kdajv6wp9ryc">
        <w:r>
          <w:rPr>
            <w:b/>
            <w:sz w:val="20"/>
          </w:rPr>
          <w:t>Figura 5.3.51: "Diagrama de Secuencia – CU 51: Configurando parámetros de IVA y</w:t>
        </w:r>
      </w:hyperlink>
      <w:r>
        <w:rPr>
          <w:b/>
          <w:sz w:val="20"/>
        </w:rPr>
        <w:t> </w:t>
      </w:r>
      <w:hyperlink w:history="true" w:anchor="h.kdajv6wp9ryc">
        <w:r>
          <w:rPr>
            <w:b/>
            <w:spacing w:val="-2"/>
            <w:sz w:val="20"/>
          </w:rPr>
          <w:t>retenciones"</w:t>
        </w:r>
        <w:r>
          <w:rPr>
            <w:rFonts w:ascii="Times New Roman" w:hAnsi="Times New Roman"/>
            <w:sz w:val="20"/>
          </w:rPr>
          <w:tab/>
        </w:r>
        <w:r>
          <w:rPr>
            <w:b/>
            <w:spacing w:val="-5"/>
            <w:sz w:val="20"/>
          </w:rPr>
          <w:t>144</w:t>
        </w:r>
      </w:hyperlink>
    </w:p>
    <w:p>
      <w:pPr>
        <w:tabs>
          <w:tab w:pos="10488" w:val="left" w:leader="dot"/>
        </w:tabs>
        <w:spacing w:before="60"/>
        <w:ind w:left="2497" w:right="1416" w:firstLine="0"/>
        <w:jc w:val="left"/>
        <w:rPr>
          <w:b/>
          <w:sz w:val="20"/>
        </w:rPr>
      </w:pPr>
      <w:hyperlink w:history="true" w:anchor="h.9qm2n1b3y5jj">
        <w:r>
          <w:rPr>
            <w:b/>
            <w:sz w:val="20"/>
          </w:rPr>
          <w:t>Figura 5.3.52: "Diagrama de Secuencia – CU 52: Calculando impuestos en documentos</w:t>
        </w:r>
      </w:hyperlink>
      <w:r>
        <w:rPr>
          <w:b/>
          <w:sz w:val="20"/>
        </w:rPr>
        <w:t> </w:t>
      </w:r>
      <w:hyperlink w:history="true" w:anchor="h.9qm2n1b3y5jj">
        <w:r>
          <w:rPr>
            <w:b/>
            <w:spacing w:val="-2"/>
            <w:sz w:val="20"/>
          </w:rPr>
          <w:t>financieros"</w:t>
        </w:r>
        <w:r>
          <w:rPr>
            <w:rFonts w:ascii="Times New Roman" w:hAnsi="Times New Roman"/>
            <w:sz w:val="20"/>
          </w:rPr>
          <w:tab/>
        </w:r>
        <w:r>
          <w:rPr>
            <w:b/>
            <w:spacing w:val="-5"/>
            <w:sz w:val="20"/>
          </w:rPr>
          <w:t>145</w:t>
        </w:r>
      </w:hyperlink>
    </w:p>
    <w:p>
      <w:pPr>
        <w:tabs>
          <w:tab w:pos="10488" w:val="left" w:leader="dot"/>
        </w:tabs>
        <w:spacing w:before="60"/>
        <w:ind w:left="2497" w:right="1416" w:firstLine="0"/>
        <w:jc w:val="left"/>
        <w:rPr>
          <w:b/>
          <w:sz w:val="20"/>
        </w:rPr>
      </w:pPr>
      <w:hyperlink w:history="true" w:anchor="h.vlep60bi8rqi">
        <w:r>
          <w:rPr>
            <w:b/>
            <w:sz w:val="20"/>
          </w:rPr>
          <w:t>Figura 5.3.53: "Diagrama de Secuencia – CU 53: Registrando control de cambios</w:t>
        </w:r>
      </w:hyperlink>
      <w:r>
        <w:rPr>
          <w:b/>
          <w:sz w:val="20"/>
        </w:rPr>
        <w:t> </w:t>
      </w:r>
      <w:hyperlink w:history="true" w:anchor="h.vlep60bi8rqi">
        <w:r>
          <w:rPr>
            <w:b/>
            <w:spacing w:val="-2"/>
            <w:sz w:val="20"/>
          </w:rPr>
          <w:t>presupuestarios"</w:t>
        </w:r>
        <w:r>
          <w:rPr>
            <w:rFonts w:ascii="Times New Roman" w:hAnsi="Times New Roman"/>
            <w:sz w:val="20"/>
          </w:rPr>
          <w:tab/>
        </w:r>
        <w:r>
          <w:rPr>
            <w:b/>
            <w:spacing w:val="-4"/>
            <w:sz w:val="20"/>
          </w:rPr>
          <w:t>146</w:t>
        </w:r>
      </w:hyperlink>
    </w:p>
    <w:p>
      <w:pPr>
        <w:tabs>
          <w:tab w:pos="10488" w:val="left" w:leader="dot"/>
        </w:tabs>
        <w:spacing w:before="60"/>
        <w:ind w:left="2497" w:right="1416" w:firstLine="0"/>
        <w:jc w:val="left"/>
        <w:rPr>
          <w:b/>
          <w:sz w:val="20"/>
        </w:rPr>
      </w:pPr>
      <w:hyperlink w:history="true" w:anchor="h.avpc2nm3msmb">
        <w:r>
          <w:rPr>
            <w:b/>
            <w:sz w:val="20"/>
          </w:rPr>
          <w:t>Figura 5.3.54: "Diagrama de Secuencia – CU 54: Gestionando pólizas de seguros por</w:t>
        </w:r>
      </w:hyperlink>
      <w:r>
        <w:rPr>
          <w:b/>
          <w:sz w:val="20"/>
        </w:rPr>
        <w:t> </w:t>
      </w:r>
      <w:hyperlink w:history="true" w:anchor="h.avpc2nm3msmb">
        <w:r>
          <w:rPr>
            <w:b/>
            <w:spacing w:val="-2"/>
            <w:sz w:val="20"/>
          </w:rPr>
          <w:t>faena"</w:t>
        </w:r>
        <w:r>
          <w:rPr>
            <w:rFonts w:ascii="Times New Roman" w:hAnsi="Times New Roman"/>
            <w:sz w:val="20"/>
          </w:rPr>
          <w:tab/>
        </w:r>
        <w:r>
          <w:rPr>
            <w:b/>
            <w:spacing w:val="-4"/>
            <w:sz w:val="20"/>
          </w:rPr>
          <w:t>147</w:t>
        </w:r>
      </w:hyperlink>
    </w:p>
    <w:p>
      <w:pPr>
        <w:tabs>
          <w:tab w:pos="10488" w:val="left" w:leader="dot"/>
        </w:tabs>
        <w:spacing w:before="60"/>
        <w:ind w:left="2497" w:right="1416" w:firstLine="0"/>
        <w:jc w:val="left"/>
        <w:rPr>
          <w:b/>
          <w:sz w:val="20"/>
        </w:rPr>
      </w:pPr>
      <w:hyperlink w:history="true" w:anchor="h.5khzj8xplwae">
        <w:r>
          <w:rPr>
            <w:b/>
            <w:sz w:val="20"/>
          </w:rPr>
          <w:t>Figura 5.3.55: "Diagrama de Secuencia – CU 55: Emitiendo certificado de instalación</w:t>
        </w:r>
      </w:hyperlink>
      <w:r>
        <w:rPr>
          <w:b/>
          <w:sz w:val="20"/>
        </w:rPr>
        <w:t> </w:t>
      </w:r>
      <w:hyperlink w:history="true" w:anchor="h.5khzj8xplwae">
        <w:r>
          <w:rPr>
            <w:b/>
            <w:spacing w:val="-2"/>
            <w:sz w:val="20"/>
          </w:rPr>
          <w:t>técnica"</w:t>
        </w:r>
        <w:r>
          <w:rPr>
            <w:rFonts w:ascii="Times New Roman" w:hAnsi="Times New Roman"/>
            <w:sz w:val="20"/>
          </w:rPr>
          <w:tab/>
        </w:r>
        <w:r>
          <w:rPr>
            <w:b/>
            <w:spacing w:val="-5"/>
            <w:sz w:val="20"/>
          </w:rPr>
          <w:t>148</w:t>
        </w:r>
      </w:hyperlink>
    </w:p>
    <w:p>
      <w:pPr>
        <w:tabs>
          <w:tab w:pos="10488" w:val="left" w:leader="dot"/>
        </w:tabs>
        <w:spacing w:before="60"/>
        <w:ind w:left="2497" w:right="1416" w:firstLine="0"/>
        <w:jc w:val="left"/>
        <w:rPr>
          <w:b/>
          <w:sz w:val="20"/>
        </w:rPr>
      </w:pPr>
      <w:hyperlink w:history="true" w:anchor="h.y4etyptn0h3k">
        <w:r>
          <w:rPr>
            <w:b/>
            <w:sz w:val="20"/>
          </w:rPr>
          <w:t>Figura 5.3.56: "Diagrama de Secuencia – CU 56: Registrando incidentes de seguridad y</w:t>
        </w:r>
      </w:hyperlink>
      <w:r>
        <w:rPr>
          <w:b/>
          <w:sz w:val="20"/>
        </w:rPr>
        <w:t> </w:t>
      </w:r>
      <w:hyperlink w:history="true" w:anchor="h.y4etyptn0h3k">
        <w:r>
          <w:rPr>
            <w:b/>
            <w:sz w:val="20"/>
          </w:rPr>
          <w:t>salud</w:t>
        </w:r>
        <w:r>
          <w:rPr>
            <w:b/>
            <w:spacing w:val="-1"/>
            <w:sz w:val="20"/>
          </w:rPr>
          <w:t> </w:t>
        </w:r>
        <w:r>
          <w:rPr>
            <w:b/>
            <w:spacing w:val="-2"/>
            <w:sz w:val="20"/>
          </w:rPr>
          <w:t>ocupacional"</w:t>
        </w:r>
        <w:r>
          <w:rPr>
            <w:rFonts w:ascii="Times New Roman" w:hAnsi="Times New Roman"/>
            <w:sz w:val="20"/>
          </w:rPr>
          <w:tab/>
        </w:r>
        <w:r>
          <w:rPr>
            <w:b/>
            <w:spacing w:val="-5"/>
            <w:sz w:val="20"/>
          </w:rPr>
          <w:t>149</w:t>
        </w:r>
      </w:hyperlink>
    </w:p>
    <w:p>
      <w:pPr>
        <w:tabs>
          <w:tab w:pos="10488" w:val="left" w:leader="dot"/>
        </w:tabs>
        <w:spacing w:before="60"/>
        <w:ind w:left="2497" w:right="1416" w:firstLine="0"/>
        <w:jc w:val="left"/>
        <w:rPr>
          <w:b/>
          <w:sz w:val="20"/>
        </w:rPr>
      </w:pPr>
      <w:hyperlink w:history="true" w:anchor="h.6wxyznxup2n3">
        <w:r>
          <w:rPr>
            <w:b/>
            <w:sz w:val="20"/>
          </w:rPr>
          <w:t>Figura 5.3.57: "Diagrama de Secuencia – CU 57: Registrando recepción de insumos en</w:t>
        </w:r>
      </w:hyperlink>
      <w:r>
        <w:rPr>
          <w:b/>
          <w:sz w:val="20"/>
        </w:rPr>
        <w:t> </w:t>
      </w:r>
      <w:hyperlink w:history="true" w:anchor="h.6wxyznxup2n3">
        <w:r>
          <w:rPr>
            <w:b/>
            <w:spacing w:val="-2"/>
            <w:sz w:val="20"/>
          </w:rPr>
          <w:t>obra"</w:t>
        </w:r>
        <w:r>
          <w:rPr>
            <w:rFonts w:ascii="Times New Roman" w:hAnsi="Times New Roman"/>
            <w:sz w:val="20"/>
          </w:rPr>
          <w:tab/>
        </w:r>
        <w:r>
          <w:rPr>
            <w:b/>
            <w:spacing w:val="-5"/>
            <w:sz w:val="20"/>
          </w:rPr>
          <w:t>150</w:t>
        </w:r>
      </w:hyperlink>
    </w:p>
    <w:p>
      <w:pPr>
        <w:tabs>
          <w:tab w:pos="10488" w:val="left" w:leader="dot"/>
        </w:tabs>
        <w:spacing w:before="60"/>
        <w:ind w:left="2497" w:right="1416" w:firstLine="0"/>
        <w:jc w:val="left"/>
        <w:rPr>
          <w:b/>
          <w:sz w:val="20"/>
        </w:rPr>
      </w:pPr>
      <w:hyperlink w:history="true" w:anchor="h.fexiwgim2tw6">
        <w:r>
          <w:rPr>
            <w:b/>
            <w:sz w:val="20"/>
          </w:rPr>
          <w:t>Figura 5.3.58: "Diagrama de Secuencia – CU 58: Dando de alta modelos de equipo</w:t>
        </w:r>
      </w:hyperlink>
      <w:r>
        <w:rPr>
          <w:b/>
          <w:sz w:val="20"/>
        </w:rPr>
        <w:t> </w:t>
      </w:r>
      <w:hyperlink w:history="true" w:anchor="h.fexiwgim2tw6">
        <w:r>
          <w:rPr>
            <w:b/>
            <w:spacing w:val="-2"/>
            <w:sz w:val="20"/>
          </w:rPr>
          <w:t>HVAC"</w:t>
        </w:r>
        <w:r>
          <w:rPr>
            <w:rFonts w:ascii="Times New Roman" w:hAnsi="Times New Roman"/>
            <w:sz w:val="20"/>
          </w:rPr>
          <w:tab/>
        </w:r>
        <w:r>
          <w:rPr>
            <w:b/>
            <w:spacing w:val="-4"/>
            <w:sz w:val="20"/>
          </w:rPr>
          <w:t>151</w:t>
        </w:r>
      </w:hyperlink>
    </w:p>
    <w:p>
      <w:pPr>
        <w:tabs>
          <w:tab w:pos="10488" w:val="left" w:leader="dot"/>
        </w:tabs>
        <w:spacing w:before="60"/>
        <w:ind w:left="2497" w:right="1416" w:firstLine="0"/>
        <w:jc w:val="left"/>
        <w:rPr>
          <w:b/>
          <w:sz w:val="20"/>
        </w:rPr>
      </w:pPr>
      <w:hyperlink w:history="true" w:anchor="h.zbc5fasmtq1q">
        <w:r>
          <w:rPr>
            <w:b/>
            <w:sz w:val="20"/>
          </w:rPr>
          <w:t>Figura 5.3.59: "Diagrama de Secuencia – CU 59: Dando de alta herramientas en el</w:t>
        </w:r>
      </w:hyperlink>
      <w:r>
        <w:rPr>
          <w:b/>
          <w:sz w:val="20"/>
        </w:rPr>
        <w:t> </w:t>
      </w:r>
      <w:hyperlink w:history="true" w:anchor="h.zbc5fasmtq1q">
        <w:r>
          <w:rPr>
            <w:b/>
            <w:sz w:val="20"/>
          </w:rPr>
          <w:t>catálogo maestro"</w:t>
        </w:r>
        <w:r>
          <w:rPr>
            <w:rFonts w:ascii="Times New Roman" w:hAnsi="Times New Roman"/>
            <w:sz w:val="20"/>
          </w:rPr>
          <w:tab/>
        </w:r>
        <w:r>
          <w:rPr>
            <w:b/>
            <w:spacing w:val="-4"/>
            <w:sz w:val="20"/>
          </w:rPr>
          <w:t>152</w:t>
        </w:r>
      </w:hyperlink>
    </w:p>
    <w:p>
      <w:pPr>
        <w:tabs>
          <w:tab w:pos="10488" w:val="left" w:leader="dot"/>
        </w:tabs>
        <w:spacing w:before="60"/>
        <w:ind w:left="2497" w:right="1416" w:firstLine="0"/>
        <w:jc w:val="left"/>
        <w:rPr>
          <w:b/>
          <w:sz w:val="20"/>
        </w:rPr>
      </w:pPr>
      <w:hyperlink w:history="true" w:anchor="h.8msgadve0rny">
        <w:r>
          <w:rPr>
            <w:b/>
            <w:sz w:val="20"/>
          </w:rPr>
          <w:t>Figura 5.3.60: "Diagrama de Secuencia – CU 60: Confirmando despacho de guía por el</w:t>
        </w:r>
      </w:hyperlink>
      <w:r>
        <w:rPr>
          <w:b/>
          <w:sz w:val="20"/>
        </w:rPr>
        <w:t> </w:t>
      </w:r>
      <w:hyperlink w:history="true" w:anchor="h.8msgadve0rny">
        <w:r>
          <w:rPr>
            <w:b/>
            <w:spacing w:val="-2"/>
            <w:sz w:val="20"/>
          </w:rPr>
          <w:t>proveedor"</w:t>
        </w:r>
        <w:r>
          <w:rPr>
            <w:rFonts w:ascii="Times New Roman" w:hAnsi="Times New Roman"/>
            <w:sz w:val="20"/>
          </w:rPr>
          <w:tab/>
        </w:r>
        <w:r>
          <w:rPr>
            <w:b/>
            <w:spacing w:val="-4"/>
            <w:sz w:val="20"/>
          </w:rPr>
          <w:t>153</w:t>
        </w:r>
      </w:hyperlink>
    </w:p>
    <w:p>
      <w:pPr>
        <w:tabs>
          <w:tab w:pos="10488" w:val="left" w:leader="dot"/>
        </w:tabs>
        <w:spacing w:before="60"/>
        <w:ind w:left="2497" w:right="1416" w:firstLine="0"/>
        <w:jc w:val="left"/>
        <w:rPr>
          <w:b/>
          <w:sz w:val="20"/>
        </w:rPr>
      </w:pPr>
      <w:hyperlink w:history="true" w:anchor="h.44395mfuo7lz">
        <w:r>
          <w:rPr>
            <w:b/>
            <w:sz w:val="20"/>
          </w:rPr>
          <w:t>Figura 5.3.61: "Diagrama de Secuencia – CU 61: Rebajando el costo de obra al</w:t>
        </w:r>
      </w:hyperlink>
      <w:r>
        <w:rPr>
          <w:b/>
          <w:sz w:val="20"/>
        </w:rPr>
        <w:t> </w:t>
      </w:r>
      <w:hyperlink w:history="true" w:anchor="h.44395mfuo7lz">
        <w:r>
          <w:rPr>
            <w:b/>
            <w:sz w:val="20"/>
          </w:rPr>
          <w:t>reingresar materiales sobrantes"</w:t>
        </w:r>
        <w:r>
          <w:rPr>
            <w:rFonts w:ascii="Times New Roman" w:hAnsi="Times New Roman"/>
            <w:sz w:val="20"/>
          </w:rPr>
          <w:tab/>
        </w:r>
        <w:r>
          <w:rPr>
            <w:b/>
            <w:spacing w:val="-4"/>
            <w:sz w:val="20"/>
          </w:rPr>
          <w:t>154</w:t>
        </w:r>
      </w:hyperlink>
    </w:p>
    <w:p>
      <w:pPr>
        <w:tabs>
          <w:tab w:pos="10488" w:val="left" w:leader="dot"/>
        </w:tabs>
        <w:spacing w:before="60"/>
        <w:ind w:left="2497" w:right="1416" w:firstLine="0"/>
        <w:jc w:val="left"/>
        <w:rPr>
          <w:b/>
          <w:sz w:val="20"/>
        </w:rPr>
      </w:pPr>
      <w:hyperlink w:history="true" w:anchor="h.9thh647anr51">
        <w:r>
          <w:rPr>
            <w:b/>
            <w:sz w:val="20"/>
          </w:rPr>
          <w:t>Figura 5.3.62: "Diagrama de Secuencia – CU 62: Registrando nuevo usuario del</w:t>
        </w:r>
      </w:hyperlink>
      <w:r>
        <w:rPr>
          <w:b/>
          <w:sz w:val="20"/>
        </w:rPr>
        <w:t> </w:t>
      </w:r>
      <w:hyperlink w:history="true" w:anchor="h.9thh647anr51">
        <w:r>
          <w:rPr>
            <w:b/>
            <w:spacing w:val="-2"/>
            <w:sz w:val="20"/>
          </w:rPr>
          <w:t>sistema"</w:t>
        </w:r>
        <w:r>
          <w:rPr>
            <w:rFonts w:ascii="Times New Roman" w:hAnsi="Times New Roman"/>
            <w:sz w:val="20"/>
          </w:rPr>
          <w:tab/>
        </w:r>
        <w:r>
          <w:rPr>
            <w:b/>
            <w:spacing w:val="-4"/>
            <w:sz w:val="20"/>
          </w:rPr>
          <w:t>155</w:t>
        </w:r>
      </w:hyperlink>
    </w:p>
    <w:p>
      <w:pPr>
        <w:tabs>
          <w:tab w:pos="10488" w:val="left" w:leader="dot"/>
        </w:tabs>
        <w:spacing w:before="60"/>
        <w:ind w:left="2497" w:right="1416" w:firstLine="0"/>
        <w:jc w:val="left"/>
        <w:rPr>
          <w:b/>
          <w:sz w:val="20"/>
        </w:rPr>
      </w:pPr>
      <w:hyperlink w:history="true" w:anchor="h.97qpmo4i1muh">
        <w:r>
          <w:rPr>
            <w:b/>
            <w:sz w:val="20"/>
          </w:rPr>
          <w:t>Figura 5.3.63: "Diagrama de Secuencia – CU 63: Registrando unidades físicas de</w:t>
        </w:r>
      </w:hyperlink>
      <w:r>
        <w:rPr>
          <w:b/>
          <w:sz w:val="20"/>
        </w:rPr>
        <w:t> </w:t>
      </w:r>
      <w:hyperlink w:history="true" w:anchor="h.97qpmo4i1muh">
        <w:r>
          <w:rPr>
            <w:b/>
            <w:sz w:val="20"/>
          </w:rPr>
          <w:t>equipo</w:t>
        </w:r>
        <w:r>
          <w:rPr>
            <w:b/>
            <w:spacing w:val="-1"/>
            <w:sz w:val="20"/>
          </w:rPr>
          <w:t> </w:t>
        </w:r>
        <w:r>
          <w:rPr>
            <w:b/>
            <w:spacing w:val="-2"/>
            <w:sz w:val="20"/>
          </w:rPr>
          <w:t>HVAC"</w:t>
        </w:r>
        <w:r>
          <w:rPr>
            <w:rFonts w:ascii="Times New Roman" w:hAnsi="Times New Roman"/>
            <w:sz w:val="20"/>
          </w:rPr>
          <w:tab/>
        </w:r>
        <w:r>
          <w:rPr>
            <w:b/>
            <w:spacing w:val="-5"/>
            <w:sz w:val="20"/>
          </w:rPr>
          <w:t>156</w:t>
        </w:r>
      </w:hyperlink>
    </w:p>
    <w:p>
      <w:pPr>
        <w:pStyle w:val="ListParagraph"/>
        <w:numPr>
          <w:ilvl w:val="1"/>
          <w:numId w:val="2"/>
        </w:numPr>
        <w:tabs>
          <w:tab w:pos="2109" w:val="left" w:leader="none"/>
          <w:tab w:pos="10488" w:val="left" w:leader="dot"/>
        </w:tabs>
        <w:spacing w:line="240" w:lineRule="auto" w:before="60" w:after="0"/>
        <w:ind w:left="2109" w:right="0" w:hanging="332"/>
        <w:jc w:val="left"/>
        <w:rPr>
          <w:b/>
          <w:sz w:val="20"/>
        </w:rPr>
      </w:pPr>
      <w:r>
        <w:rPr>
          <w:b/>
          <w:sz w:val="20"/>
        </w:rPr>
        <w:t>Vista</w:t>
      </w:r>
      <w:r>
        <w:rPr>
          <w:b/>
          <w:spacing w:val="-5"/>
          <w:sz w:val="20"/>
        </w:rPr>
        <w:t> </w:t>
      </w:r>
      <w:r>
        <w:rPr>
          <w:b/>
          <w:spacing w:val="-2"/>
          <w:sz w:val="20"/>
        </w:rPr>
        <w:t>Física</w:t>
      </w:r>
      <w:r>
        <w:rPr>
          <w:rFonts w:ascii="Times New Roman" w:hAnsi="Times New Roman"/>
          <w:sz w:val="20"/>
        </w:rPr>
        <w:tab/>
      </w:r>
      <w:r>
        <w:rPr>
          <w:b/>
          <w:spacing w:val="-5"/>
          <w:sz w:val="20"/>
        </w:rPr>
        <w:t>157</w:t>
      </w:r>
    </w:p>
    <w:p>
      <w:pPr>
        <w:tabs>
          <w:tab w:pos="10488" w:val="left" w:leader="dot"/>
        </w:tabs>
        <w:spacing w:before="60"/>
        <w:ind w:left="2497" w:right="0" w:firstLine="0"/>
        <w:jc w:val="left"/>
        <w:rPr>
          <w:b/>
          <w:sz w:val="20"/>
        </w:rPr>
      </w:pPr>
      <w:hyperlink w:history="true" w:anchor="h.w7yb72vlfmu3">
        <w:r>
          <w:rPr>
            <w:b/>
            <w:sz w:val="20"/>
          </w:rPr>
          <w:t>Figura</w:t>
        </w:r>
        <w:r>
          <w:rPr>
            <w:b/>
            <w:spacing w:val="-6"/>
            <w:sz w:val="20"/>
          </w:rPr>
          <w:t> </w:t>
        </w:r>
        <w:r>
          <w:rPr>
            <w:b/>
            <w:sz w:val="20"/>
          </w:rPr>
          <w:t>5.4.1:</w:t>
        </w:r>
        <w:r>
          <w:rPr>
            <w:b/>
            <w:spacing w:val="-4"/>
            <w:sz w:val="20"/>
          </w:rPr>
          <w:t> </w:t>
        </w:r>
        <w:r>
          <w:rPr>
            <w:b/>
            <w:sz w:val="20"/>
          </w:rPr>
          <w:t>"Diagrama</w:t>
        </w:r>
        <w:r>
          <w:rPr>
            <w:b/>
            <w:spacing w:val="-4"/>
            <w:sz w:val="20"/>
          </w:rPr>
          <w:t> </w:t>
        </w:r>
        <w:r>
          <w:rPr>
            <w:b/>
            <w:sz w:val="20"/>
          </w:rPr>
          <w:t>de</w:t>
        </w:r>
        <w:r>
          <w:rPr>
            <w:b/>
            <w:spacing w:val="-4"/>
            <w:sz w:val="20"/>
          </w:rPr>
          <w:t> </w:t>
        </w:r>
        <w:r>
          <w:rPr>
            <w:b/>
            <w:sz w:val="20"/>
          </w:rPr>
          <w:t>Despliegue</w:t>
        </w:r>
        <w:r>
          <w:rPr>
            <w:b/>
            <w:spacing w:val="-4"/>
            <w:sz w:val="20"/>
          </w:rPr>
          <w:t> </w:t>
        </w:r>
        <w:r>
          <w:rPr>
            <w:b/>
            <w:sz w:val="20"/>
          </w:rPr>
          <w:t>–</w:t>
        </w:r>
        <w:r>
          <w:rPr>
            <w:b/>
            <w:spacing w:val="-4"/>
            <w:sz w:val="20"/>
          </w:rPr>
          <w:t> </w:t>
        </w:r>
        <w:r>
          <w:rPr>
            <w:b/>
            <w:sz w:val="20"/>
          </w:rPr>
          <w:t>Sistema</w:t>
        </w:r>
        <w:r>
          <w:rPr>
            <w:b/>
            <w:spacing w:val="-4"/>
            <w:sz w:val="20"/>
          </w:rPr>
          <w:t> </w:t>
        </w:r>
        <w:r>
          <w:rPr>
            <w:b/>
            <w:sz w:val="20"/>
          </w:rPr>
          <w:t>ERP</w:t>
        </w:r>
        <w:r>
          <w:rPr>
            <w:b/>
            <w:spacing w:val="-4"/>
            <w:sz w:val="20"/>
          </w:rPr>
          <w:t> </w:t>
        </w:r>
        <w:r>
          <w:rPr>
            <w:b/>
            <w:sz w:val="20"/>
          </w:rPr>
          <w:t>ATI</w:t>
        </w:r>
        <w:r>
          <w:rPr>
            <w:b/>
            <w:spacing w:val="-4"/>
            <w:sz w:val="20"/>
          </w:rPr>
          <w:t> </w:t>
        </w:r>
        <w:r>
          <w:rPr>
            <w:b/>
            <w:sz w:val="20"/>
          </w:rPr>
          <w:t>Termic</w:t>
        </w:r>
        <w:r>
          <w:rPr>
            <w:b/>
            <w:spacing w:val="-4"/>
            <w:sz w:val="20"/>
          </w:rPr>
          <w:t> SpA"</w:t>
        </w:r>
        <w:r>
          <w:rPr>
            <w:rFonts w:ascii="Times New Roman" w:hAnsi="Times New Roman"/>
            <w:sz w:val="20"/>
          </w:rPr>
          <w:tab/>
        </w:r>
        <w:r>
          <w:rPr>
            <w:b/>
            <w:spacing w:val="-5"/>
            <w:sz w:val="20"/>
          </w:rPr>
          <w:t>157</w:t>
        </w:r>
      </w:hyperlink>
    </w:p>
    <w:p>
      <w:pPr>
        <w:pStyle w:val="ListParagraph"/>
        <w:numPr>
          <w:ilvl w:val="1"/>
          <w:numId w:val="2"/>
        </w:numPr>
        <w:tabs>
          <w:tab w:pos="2109" w:val="left" w:leader="none"/>
          <w:tab w:pos="10488" w:val="left" w:leader="dot"/>
        </w:tabs>
        <w:spacing w:line="240" w:lineRule="auto" w:before="60" w:after="0"/>
        <w:ind w:left="2109" w:right="0" w:hanging="332"/>
        <w:jc w:val="left"/>
        <w:rPr>
          <w:b/>
          <w:sz w:val="20"/>
        </w:rPr>
      </w:pPr>
      <w:r>
        <w:rPr>
          <w:b/>
          <w:sz w:val="20"/>
        </w:rPr>
        <w:t>Árbol</w:t>
      </w:r>
      <w:r>
        <w:rPr>
          <w:b/>
          <w:spacing w:val="-1"/>
          <w:sz w:val="20"/>
        </w:rPr>
        <w:t> </w:t>
      </w:r>
      <w:r>
        <w:rPr>
          <w:b/>
          <w:sz w:val="20"/>
        </w:rPr>
        <w:t>de</w:t>
      </w:r>
      <w:r>
        <w:rPr>
          <w:b/>
          <w:spacing w:val="-1"/>
          <w:sz w:val="20"/>
        </w:rPr>
        <w:t> </w:t>
      </w:r>
      <w:r>
        <w:rPr>
          <w:b/>
          <w:spacing w:val="-2"/>
          <w:sz w:val="20"/>
        </w:rPr>
        <w:t>Navegación</w:t>
      </w:r>
      <w:r>
        <w:rPr>
          <w:rFonts w:ascii="Times New Roman" w:hAnsi="Times New Roman"/>
          <w:sz w:val="20"/>
        </w:rPr>
        <w:tab/>
      </w:r>
      <w:r>
        <w:rPr>
          <w:b/>
          <w:spacing w:val="-5"/>
          <w:sz w:val="20"/>
        </w:rPr>
        <w:t>158</w:t>
      </w:r>
    </w:p>
    <w:p>
      <w:pPr>
        <w:tabs>
          <w:tab w:pos="10488" w:val="left" w:leader="dot"/>
        </w:tabs>
        <w:spacing w:before="60"/>
        <w:ind w:left="2497" w:right="1416" w:firstLine="0"/>
        <w:jc w:val="left"/>
        <w:rPr>
          <w:b/>
          <w:sz w:val="20"/>
        </w:rPr>
      </w:pPr>
      <w:hyperlink w:history="true" w:anchor="h.hmwf1tw2mge9">
        <w:r>
          <w:rPr>
            <w:b/>
            <w:sz w:val="20"/>
          </w:rPr>
          <w:t>Figura 5.5.1: "Árbol de Navegación – Primer, segundo y tercer incremento – Sistema</w:t>
        </w:r>
      </w:hyperlink>
      <w:r>
        <w:rPr>
          <w:b/>
          <w:sz w:val="20"/>
        </w:rPr>
        <w:t> </w:t>
      </w:r>
      <w:hyperlink w:history="true" w:anchor="h.hmwf1tw2mge9">
        <w:r>
          <w:rPr>
            <w:b/>
            <w:sz w:val="20"/>
          </w:rPr>
          <w:t>ERP ATI Termic SpA"</w:t>
        </w:r>
        <w:r>
          <w:rPr>
            <w:rFonts w:ascii="Times New Roman" w:hAnsi="Times New Roman"/>
            <w:sz w:val="20"/>
          </w:rPr>
          <w:tab/>
        </w:r>
        <w:r>
          <w:rPr>
            <w:b/>
            <w:spacing w:val="-4"/>
            <w:sz w:val="20"/>
          </w:rPr>
          <w:t>158</w:t>
        </w:r>
      </w:hyperlink>
    </w:p>
    <w:p>
      <w:pPr>
        <w:spacing w:after="0"/>
        <w:jc w:val="left"/>
        <w:rPr>
          <w:b/>
          <w:sz w:val="20"/>
        </w:rPr>
        <w:sectPr>
          <w:pgSz w:w="12240" w:h="15840"/>
          <w:pgMar w:header="0" w:footer="709" w:top="1400" w:bottom="900" w:left="0" w:right="0"/>
        </w:sectPr>
      </w:pPr>
    </w:p>
    <w:p>
      <w:pPr>
        <w:pStyle w:val="Heading1"/>
        <w:spacing w:before="78"/>
        <w:ind w:left="1417" w:firstLine="0"/>
      </w:pPr>
      <w:bookmarkStart w:name="_TOC_250026" w:id="3"/>
      <w:r>
        <w:rPr/>
        <w:t>ÍNDICE</w:t>
      </w:r>
      <w:r>
        <w:rPr>
          <w:spacing w:val="-1"/>
        </w:rPr>
        <w:t> </w:t>
      </w:r>
      <w:r>
        <w:rPr/>
        <w:t>DE</w:t>
      </w:r>
      <w:r>
        <w:rPr>
          <w:spacing w:val="-1"/>
        </w:rPr>
        <w:t> </w:t>
      </w:r>
      <w:bookmarkEnd w:id="3"/>
      <w:r>
        <w:rPr>
          <w:spacing w:val="-2"/>
        </w:rPr>
        <w:t>TABLAS</w:t>
      </w:r>
    </w:p>
    <w:p>
      <w:pPr>
        <w:pStyle w:val="BodyText"/>
        <w:spacing w:before="0"/>
        <w:rPr>
          <w:b/>
          <w:sz w:val="28"/>
        </w:rPr>
      </w:pPr>
    </w:p>
    <w:p>
      <w:pPr>
        <w:pStyle w:val="BodyText"/>
        <w:spacing w:before="93"/>
        <w:rPr>
          <w:b/>
          <w:sz w:val="28"/>
        </w:rPr>
      </w:pPr>
    </w:p>
    <w:p>
      <w:pPr>
        <w:pStyle w:val="ListParagraph"/>
        <w:numPr>
          <w:ilvl w:val="0"/>
          <w:numId w:val="3"/>
        </w:numPr>
        <w:tabs>
          <w:tab w:pos="1638" w:val="left" w:leader="none"/>
          <w:tab w:pos="10599" w:val="left" w:leader="dot"/>
        </w:tabs>
        <w:spacing w:line="240" w:lineRule="auto" w:before="0" w:after="0"/>
        <w:ind w:left="1638" w:right="0" w:hanging="221"/>
        <w:jc w:val="left"/>
        <w:rPr>
          <w:b/>
          <w:sz w:val="20"/>
        </w:rPr>
      </w:pPr>
      <w:r>
        <w:rPr>
          <w:b/>
          <w:sz w:val="20"/>
        </w:rPr>
        <w:t>PROPUESTA</w:t>
      </w:r>
      <w:r>
        <w:rPr>
          <w:b/>
          <w:spacing w:val="-7"/>
          <w:sz w:val="20"/>
        </w:rPr>
        <w:t> </w:t>
      </w:r>
      <w:r>
        <w:rPr>
          <w:b/>
          <w:sz w:val="20"/>
        </w:rPr>
        <w:t>DE</w:t>
      </w:r>
      <w:r>
        <w:rPr>
          <w:b/>
          <w:spacing w:val="-5"/>
          <w:sz w:val="20"/>
        </w:rPr>
        <w:t> </w:t>
      </w:r>
      <w:r>
        <w:rPr>
          <w:b/>
          <w:sz w:val="20"/>
        </w:rPr>
        <w:t>SOLUCIÓN</w:t>
      </w:r>
      <w:r>
        <w:rPr>
          <w:b/>
          <w:spacing w:val="-5"/>
          <w:sz w:val="20"/>
        </w:rPr>
        <w:t> </w:t>
      </w:r>
      <w:r>
        <w:rPr>
          <w:b/>
          <w:sz w:val="20"/>
        </w:rPr>
        <w:t>E</w:t>
      </w:r>
      <w:r>
        <w:rPr>
          <w:b/>
          <w:spacing w:val="-4"/>
          <w:sz w:val="20"/>
        </w:rPr>
        <w:t> </w:t>
      </w:r>
      <w:r>
        <w:rPr>
          <w:b/>
          <w:spacing w:val="-2"/>
          <w:sz w:val="20"/>
        </w:rPr>
        <w:t>INCREMENTO</w:t>
      </w:r>
      <w:r>
        <w:rPr>
          <w:rFonts w:ascii="Times New Roman" w:hAnsi="Times New Roman"/>
          <w:sz w:val="20"/>
        </w:rPr>
        <w:tab/>
      </w:r>
      <w:r>
        <w:rPr>
          <w:b/>
          <w:spacing w:val="-5"/>
          <w:sz w:val="20"/>
        </w:rPr>
        <w:t>14</w:t>
      </w:r>
    </w:p>
    <w:p>
      <w:pPr>
        <w:tabs>
          <w:tab w:pos="10599" w:val="left" w:leader="dot"/>
        </w:tabs>
        <w:spacing w:before="60"/>
        <w:ind w:left="2497" w:right="0" w:firstLine="0"/>
        <w:jc w:val="left"/>
        <w:rPr>
          <w:b/>
          <w:sz w:val="20"/>
        </w:rPr>
      </w:pPr>
      <w:hyperlink w:history="true" w:anchor="h.mcngthwyg77h">
        <w:r>
          <w:rPr>
            <w:b/>
            <w:sz w:val="20"/>
          </w:rPr>
          <w:t>Tabla</w:t>
        </w:r>
        <w:r>
          <w:rPr>
            <w:b/>
            <w:spacing w:val="-6"/>
            <w:sz w:val="20"/>
          </w:rPr>
          <w:t> </w:t>
        </w:r>
        <w:r>
          <w:rPr>
            <w:b/>
            <w:sz w:val="20"/>
          </w:rPr>
          <w:t>2.1:</w:t>
        </w:r>
        <w:r>
          <w:rPr>
            <w:b/>
            <w:spacing w:val="-5"/>
            <w:sz w:val="20"/>
          </w:rPr>
          <w:t> </w:t>
        </w:r>
        <w:r>
          <w:rPr>
            <w:b/>
            <w:sz w:val="20"/>
          </w:rPr>
          <w:t>"Distribución</w:t>
        </w:r>
        <w:r>
          <w:rPr>
            <w:b/>
            <w:spacing w:val="-6"/>
            <w:sz w:val="20"/>
          </w:rPr>
          <w:t> </w:t>
        </w:r>
        <w:r>
          <w:rPr>
            <w:b/>
            <w:sz w:val="20"/>
          </w:rPr>
          <w:t>de</w:t>
        </w:r>
        <w:r>
          <w:rPr>
            <w:b/>
            <w:spacing w:val="-5"/>
            <w:sz w:val="20"/>
          </w:rPr>
          <w:t> </w:t>
        </w:r>
        <w:r>
          <w:rPr>
            <w:b/>
            <w:sz w:val="20"/>
          </w:rPr>
          <w:t>Incrementos</w:t>
        </w:r>
        <w:r>
          <w:rPr>
            <w:b/>
            <w:spacing w:val="-6"/>
            <w:sz w:val="20"/>
          </w:rPr>
          <w:t> </w:t>
        </w:r>
        <w:r>
          <w:rPr>
            <w:b/>
            <w:sz w:val="20"/>
          </w:rPr>
          <w:t>–</w:t>
        </w:r>
        <w:r>
          <w:rPr>
            <w:b/>
            <w:spacing w:val="-5"/>
            <w:sz w:val="20"/>
          </w:rPr>
          <w:t> </w:t>
        </w:r>
        <w:r>
          <w:rPr>
            <w:b/>
            <w:sz w:val="20"/>
          </w:rPr>
          <w:t>Sistema</w:t>
        </w:r>
        <w:r>
          <w:rPr>
            <w:b/>
            <w:spacing w:val="-6"/>
            <w:sz w:val="20"/>
          </w:rPr>
          <w:t> </w:t>
        </w:r>
        <w:r>
          <w:rPr>
            <w:b/>
            <w:sz w:val="20"/>
          </w:rPr>
          <w:t>ERP</w:t>
        </w:r>
        <w:r>
          <w:rPr>
            <w:b/>
            <w:spacing w:val="-5"/>
            <w:sz w:val="20"/>
          </w:rPr>
          <w:t> </w:t>
        </w:r>
        <w:r>
          <w:rPr>
            <w:b/>
            <w:sz w:val="20"/>
          </w:rPr>
          <w:t>ATI</w:t>
        </w:r>
        <w:r>
          <w:rPr>
            <w:b/>
            <w:spacing w:val="-6"/>
            <w:sz w:val="20"/>
          </w:rPr>
          <w:t> </w:t>
        </w:r>
        <w:r>
          <w:rPr>
            <w:b/>
            <w:sz w:val="20"/>
          </w:rPr>
          <w:t>Termic</w:t>
        </w:r>
        <w:r>
          <w:rPr>
            <w:b/>
            <w:spacing w:val="-5"/>
            <w:sz w:val="20"/>
          </w:rPr>
          <w:t> </w:t>
        </w:r>
        <w:r>
          <w:rPr>
            <w:b/>
            <w:spacing w:val="-4"/>
            <w:sz w:val="20"/>
          </w:rPr>
          <w:t>SpA"</w:t>
        </w:r>
        <w:r>
          <w:rPr>
            <w:rFonts w:ascii="Times New Roman" w:hAnsi="Times New Roman"/>
            <w:sz w:val="20"/>
          </w:rPr>
          <w:tab/>
        </w:r>
        <w:r>
          <w:rPr>
            <w:b/>
            <w:spacing w:val="-5"/>
            <w:sz w:val="20"/>
          </w:rPr>
          <w:t>14</w:t>
        </w:r>
      </w:hyperlink>
    </w:p>
    <w:p>
      <w:pPr>
        <w:pStyle w:val="ListParagraph"/>
        <w:numPr>
          <w:ilvl w:val="0"/>
          <w:numId w:val="3"/>
        </w:numPr>
        <w:tabs>
          <w:tab w:pos="1638" w:val="left" w:leader="none"/>
          <w:tab w:pos="10599" w:val="left" w:leader="dot"/>
        </w:tabs>
        <w:spacing w:line="240" w:lineRule="auto" w:before="60" w:after="0"/>
        <w:ind w:left="1638" w:right="0" w:hanging="221"/>
        <w:jc w:val="left"/>
        <w:rPr>
          <w:b/>
          <w:sz w:val="20"/>
        </w:rPr>
      </w:pPr>
      <w:r>
        <w:rPr>
          <w:b/>
          <w:spacing w:val="-2"/>
          <w:sz w:val="20"/>
        </w:rPr>
        <w:t>DOCUMENTACIÓN</w:t>
      </w:r>
      <w:r>
        <w:rPr>
          <w:b/>
          <w:spacing w:val="10"/>
          <w:sz w:val="20"/>
        </w:rPr>
        <w:t> </w:t>
      </w:r>
      <w:r>
        <w:rPr>
          <w:b/>
          <w:spacing w:val="-2"/>
          <w:sz w:val="20"/>
        </w:rPr>
        <w:t>SCRUM++</w:t>
      </w:r>
      <w:r>
        <w:rPr>
          <w:rFonts w:ascii="Times New Roman" w:hAnsi="Times New Roman"/>
          <w:sz w:val="20"/>
        </w:rPr>
        <w:tab/>
      </w:r>
      <w:r>
        <w:rPr>
          <w:b/>
          <w:spacing w:val="-5"/>
          <w:sz w:val="20"/>
        </w:rPr>
        <w:t>15</w:t>
      </w:r>
    </w:p>
    <w:p>
      <w:pPr>
        <w:pStyle w:val="ListParagraph"/>
        <w:numPr>
          <w:ilvl w:val="1"/>
          <w:numId w:val="3"/>
        </w:numPr>
        <w:tabs>
          <w:tab w:pos="2109" w:val="left" w:leader="none"/>
          <w:tab w:pos="10599" w:val="left" w:leader="dot"/>
        </w:tabs>
        <w:spacing w:line="240" w:lineRule="auto" w:before="60" w:after="0"/>
        <w:ind w:left="2109" w:right="0" w:hanging="332"/>
        <w:jc w:val="left"/>
        <w:rPr>
          <w:b/>
          <w:sz w:val="20"/>
        </w:rPr>
      </w:pPr>
      <w:r>
        <w:rPr>
          <w:b/>
          <w:sz w:val="20"/>
        </w:rPr>
        <w:t>Roles</w:t>
      </w:r>
      <w:r>
        <w:rPr>
          <w:b/>
          <w:spacing w:val="-1"/>
          <w:sz w:val="20"/>
        </w:rPr>
        <w:t> </w:t>
      </w:r>
      <w:r>
        <w:rPr>
          <w:b/>
          <w:sz w:val="20"/>
        </w:rPr>
        <w:t>del</w:t>
      </w:r>
      <w:r>
        <w:rPr>
          <w:b/>
          <w:spacing w:val="-1"/>
          <w:sz w:val="20"/>
        </w:rPr>
        <w:t> </w:t>
      </w:r>
      <w:r>
        <w:rPr>
          <w:b/>
          <w:spacing w:val="-2"/>
          <w:sz w:val="20"/>
        </w:rPr>
        <w:t>Equipo</w:t>
      </w:r>
      <w:r>
        <w:rPr>
          <w:rFonts w:ascii="Times New Roman"/>
          <w:sz w:val="20"/>
        </w:rPr>
        <w:tab/>
      </w:r>
      <w:r>
        <w:rPr>
          <w:b/>
          <w:spacing w:val="-7"/>
          <w:sz w:val="20"/>
        </w:rPr>
        <w:t>15</w:t>
      </w:r>
    </w:p>
    <w:p>
      <w:pPr>
        <w:tabs>
          <w:tab w:pos="10599" w:val="left" w:leader="dot"/>
        </w:tabs>
        <w:spacing w:before="60"/>
        <w:ind w:left="2497" w:right="0" w:firstLine="0"/>
        <w:jc w:val="left"/>
        <w:rPr>
          <w:b/>
          <w:sz w:val="20"/>
        </w:rPr>
      </w:pPr>
      <w:hyperlink w:history="true" w:anchor="h.a9eeulnrivsu">
        <w:r>
          <w:rPr>
            <w:b/>
            <w:sz w:val="20"/>
          </w:rPr>
          <w:t>Tabla</w:t>
        </w:r>
        <w:r>
          <w:rPr>
            <w:b/>
            <w:spacing w:val="-4"/>
            <w:sz w:val="20"/>
          </w:rPr>
          <w:t> </w:t>
        </w:r>
        <w:r>
          <w:rPr>
            <w:b/>
            <w:sz w:val="20"/>
          </w:rPr>
          <w:t>3.1.1:</w:t>
        </w:r>
        <w:r>
          <w:rPr>
            <w:b/>
            <w:spacing w:val="-3"/>
            <w:sz w:val="20"/>
          </w:rPr>
          <w:t> </w:t>
        </w:r>
        <w:r>
          <w:rPr>
            <w:b/>
            <w:sz w:val="20"/>
          </w:rPr>
          <w:t>"Rol</w:t>
        </w:r>
        <w:r>
          <w:rPr>
            <w:b/>
            <w:spacing w:val="-3"/>
            <w:sz w:val="20"/>
          </w:rPr>
          <w:t> </w:t>
        </w:r>
        <w:r>
          <w:rPr>
            <w:b/>
            <w:sz w:val="20"/>
          </w:rPr>
          <w:t>e</w:t>
        </w:r>
        <w:r>
          <w:rPr>
            <w:b/>
            <w:spacing w:val="-3"/>
            <w:sz w:val="20"/>
          </w:rPr>
          <w:t> </w:t>
        </w:r>
        <w:r>
          <w:rPr>
            <w:b/>
            <w:sz w:val="20"/>
          </w:rPr>
          <w:t>integrantes</w:t>
        </w:r>
        <w:r>
          <w:rPr>
            <w:b/>
            <w:spacing w:val="-3"/>
            <w:sz w:val="20"/>
          </w:rPr>
          <w:t> </w:t>
        </w:r>
        <w:r>
          <w:rPr>
            <w:b/>
            <w:sz w:val="20"/>
          </w:rPr>
          <w:t>bajo</w:t>
        </w:r>
        <w:r>
          <w:rPr>
            <w:b/>
            <w:spacing w:val="-3"/>
            <w:sz w:val="20"/>
          </w:rPr>
          <w:t> </w:t>
        </w:r>
        <w:r>
          <w:rPr>
            <w:b/>
            <w:sz w:val="20"/>
          </w:rPr>
          <w:t>metodología</w:t>
        </w:r>
        <w:r>
          <w:rPr>
            <w:b/>
            <w:spacing w:val="-3"/>
            <w:sz w:val="20"/>
          </w:rPr>
          <w:t> </w:t>
        </w:r>
        <w:r>
          <w:rPr>
            <w:b/>
            <w:spacing w:val="-2"/>
            <w:sz w:val="20"/>
          </w:rPr>
          <w:t>Scrum++"</w:t>
        </w:r>
        <w:r>
          <w:rPr>
            <w:rFonts w:ascii="Times New Roman" w:hAnsi="Times New Roman"/>
            <w:sz w:val="20"/>
          </w:rPr>
          <w:tab/>
        </w:r>
        <w:r>
          <w:rPr>
            <w:b/>
            <w:spacing w:val="-5"/>
            <w:sz w:val="20"/>
          </w:rPr>
          <w:t>15</w:t>
        </w:r>
      </w:hyperlink>
    </w:p>
    <w:p>
      <w:pPr>
        <w:pStyle w:val="ListParagraph"/>
        <w:numPr>
          <w:ilvl w:val="1"/>
          <w:numId w:val="3"/>
        </w:numPr>
        <w:tabs>
          <w:tab w:pos="2109" w:val="left" w:leader="none"/>
          <w:tab w:pos="10599" w:val="left" w:leader="dot"/>
        </w:tabs>
        <w:spacing w:line="240" w:lineRule="auto" w:before="60" w:after="0"/>
        <w:ind w:left="2109" w:right="0" w:hanging="332"/>
        <w:jc w:val="left"/>
        <w:rPr>
          <w:b/>
          <w:sz w:val="20"/>
        </w:rPr>
      </w:pPr>
      <w:r>
        <w:rPr>
          <w:b/>
          <w:sz w:val="20"/>
        </w:rPr>
        <w:t>Sprint</w:t>
      </w:r>
      <w:r>
        <w:rPr>
          <w:b/>
          <w:spacing w:val="-1"/>
          <w:sz w:val="20"/>
        </w:rPr>
        <w:t> </w:t>
      </w:r>
      <w:r>
        <w:rPr>
          <w:b/>
          <w:sz w:val="20"/>
        </w:rPr>
        <w:t>Planning</w:t>
      </w:r>
      <w:r>
        <w:rPr>
          <w:b/>
          <w:spacing w:val="-1"/>
          <w:sz w:val="20"/>
        </w:rPr>
        <w:t> </w:t>
      </w:r>
      <w:r>
        <w:rPr>
          <w:b/>
          <w:spacing w:val="-2"/>
          <w:sz w:val="20"/>
        </w:rPr>
        <w:t>Meeting</w:t>
      </w:r>
      <w:r>
        <w:rPr>
          <w:rFonts w:ascii="Times New Roman"/>
          <w:sz w:val="20"/>
        </w:rPr>
        <w:tab/>
      </w:r>
      <w:r>
        <w:rPr>
          <w:b/>
          <w:spacing w:val="-7"/>
          <w:sz w:val="20"/>
        </w:rPr>
        <w:t>15</w:t>
      </w:r>
    </w:p>
    <w:p>
      <w:pPr>
        <w:pStyle w:val="ListParagraph"/>
        <w:numPr>
          <w:ilvl w:val="1"/>
          <w:numId w:val="3"/>
        </w:numPr>
        <w:tabs>
          <w:tab w:pos="2109" w:val="left" w:leader="none"/>
          <w:tab w:pos="10599" w:val="left" w:leader="dot"/>
        </w:tabs>
        <w:spacing w:line="240" w:lineRule="auto" w:before="60" w:after="0"/>
        <w:ind w:left="2109" w:right="0" w:hanging="332"/>
        <w:jc w:val="left"/>
        <w:rPr>
          <w:b/>
          <w:sz w:val="20"/>
        </w:rPr>
      </w:pPr>
      <w:r>
        <w:rPr>
          <w:b/>
          <w:sz w:val="20"/>
        </w:rPr>
        <w:t>Product</w:t>
      </w:r>
      <w:r>
        <w:rPr>
          <w:b/>
          <w:spacing w:val="-1"/>
          <w:sz w:val="20"/>
        </w:rPr>
        <w:t> </w:t>
      </w:r>
      <w:r>
        <w:rPr>
          <w:b/>
          <w:sz w:val="20"/>
        </w:rPr>
        <w:t>Backlog</w:t>
      </w:r>
      <w:r>
        <w:rPr>
          <w:b/>
          <w:spacing w:val="-1"/>
          <w:sz w:val="20"/>
        </w:rPr>
        <w:t> </w:t>
      </w:r>
      <w:r>
        <w:rPr>
          <w:b/>
          <w:sz w:val="20"/>
        </w:rPr>
        <w:t>–</w:t>
      </w:r>
      <w:r>
        <w:rPr>
          <w:b/>
          <w:spacing w:val="-1"/>
          <w:sz w:val="20"/>
        </w:rPr>
        <w:t> </w:t>
      </w:r>
      <w:r>
        <w:rPr>
          <w:b/>
          <w:sz w:val="20"/>
        </w:rPr>
        <w:t>Pila</w:t>
      </w:r>
      <w:r>
        <w:rPr>
          <w:b/>
          <w:spacing w:val="-1"/>
          <w:sz w:val="20"/>
        </w:rPr>
        <w:t> </w:t>
      </w:r>
      <w:r>
        <w:rPr>
          <w:b/>
          <w:sz w:val="20"/>
        </w:rPr>
        <w:t>del</w:t>
      </w:r>
      <w:r>
        <w:rPr>
          <w:b/>
          <w:spacing w:val="-1"/>
          <w:sz w:val="20"/>
        </w:rPr>
        <w:t> </w:t>
      </w:r>
      <w:r>
        <w:rPr>
          <w:b/>
          <w:spacing w:val="-2"/>
          <w:sz w:val="20"/>
        </w:rPr>
        <w:t>Producto</w:t>
      </w:r>
      <w:r>
        <w:rPr>
          <w:rFonts w:ascii="Times New Roman" w:hAnsi="Times New Roman"/>
          <w:sz w:val="20"/>
        </w:rPr>
        <w:tab/>
      </w:r>
      <w:r>
        <w:rPr>
          <w:b/>
          <w:spacing w:val="-5"/>
          <w:sz w:val="20"/>
        </w:rPr>
        <w:t>15</w:t>
      </w:r>
    </w:p>
    <w:p>
      <w:pPr>
        <w:tabs>
          <w:tab w:pos="10599" w:val="left" w:leader="dot"/>
        </w:tabs>
        <w:spacing w:before="60"/>
        <w:ind w:left="2497" w:right="1416" w:firstLine="0"/>
        <w:jc w:val="left"/>
        <w:rPr>
          <w:b/>
          <w:sz w:val="20"/>
        </w:rPr>
      </w:pPr>
      <w:hyperlink w:history="true" w:anchor="h.y25ue4m39jg9">
        <w:r>
          <w:rPr>
            <w:b/>
            <w:sz w:val="20"/>
          </w:rPr>
          <w:t>Tabla 3.3.1: "Product Backlog – Primer Incremento 30% – Sistema ERP ATI Termic</w:t>
        </w:r>
      </w:hyperlink>
      <w:r>
        <w:rPr>
          <w:b/>
          <w:spacing w:val="40"/>
          <w:sz w:val="20"/>
        </w:rPr>
        <w:t> </w:t>
      </w:r>
      <w:hyperlink w:history="true" w:anchor="h.y25ue4m39jg9">
        <w:r>
          <w:rPr>
            <w:b/>
            <w:spacing w:val="-4"/>
            <w:sz w:val="20"/>
          </w:rPr>
          <w:t>SpA"</w:t>
        </w:r>
        <w:r>
          <w:rPr>
            <w:rFonts w:ascii="Times New Roman" w:hAnsi="Times New Roman"/>
            <w:sz w:val="20"/>
          </w:rPr>
          <w:tab/>
        </w:r>
        <w:r>
          <w:rPr>
            <w:b/>
            <w:spacing w:val="-6"/>
            <w:sz w:val="20"/>
          </w:rPr>
          <w:t>16</w:t>
        </w:r>
      </w:hyperlink>
    </w:p>
    <w:p>
      <w:pPr>
        <w:tabs>
          <w:tab w:pos="10599" w:val="left" w:leader="dot"/>
        </w:tabs>
        <w:spacing w:before="60"/>
        <w:ind w:left="2497" w:right="1416" w:firstLine="0"/>
        <w:jc w:val="left"/>
        <w:rPr>
          <w:b/>
          <w:sz w:val="20"/>
        </w:rPr>
      </w:pPr>
      <w:hyperlink w:history="true" w:anchor="h.xm36jus0cplk">
        <w:r>
          <w:rPr>
            <w:b/>
            <w:sz w:val="20"/>
          </w:rPr>
          <w:t>Tabla 3.3.2: "Tabla de Esfuerzo del Sprint – Primer Incremento – Sistema ERP ATI</w:t>
        </w:r>
      </w:hyperlink>
      <w:r>
        <w:rPr>
          <w:b/>
          <w:sz w:val="20"/>
        </w:rPr>
        <w:t> </w:t>
      </w:r>
      <w:hyperlink w:history="true" w:anchor="h.xm36jus0cplk">
        <w:r>
          <w:rPr>
            <w:b/>
            <w:sz w:val="20"/>
          </w:rPr>
          <w:t>Termic SpA"</w:t>
        </w:r>
        <w:r>
          <w:rPr>
            <w:rFonts w:ascii="Times New Roman" w:hAnsi="Times New Roman"/>
            <w:sz w:val="20"/>
          </w:rPr>
          <w:tab/>
        </w:r>
        <w:r>
          <w:rPr>
            <w:b/>
            <w:spacing w:val="-6"/>
            <w:sz w:val="20"/>
          </w:rPr>
          <w:t>18</w:t>
        </w:r>
      </w:hyperlink>
    </w:p>
    <w:p>
      <w:pPr>
        <w:tabs>
          <w:tab w:pos="10599" w:val="left" w:leader="dot"/>
        </w:tabs>
        <w:spacing w:before="60"/>
        <w:ind w:left="2497" w:right="1416" w:firstLine="0"/>
        <w:jc w:val="left"/>
        <w:rPr>
          <w:b/>
          <w:sz w:val="20"/>
        </w:rPr>
      </w:pPr>
      <w:hyperlink w:history="true" w:anchor="h.3hc6s1ndo709">
        <w:r>
          <w:rPr>
            <w:b/>
            <w:sz w:val="20"/>
          </w:rPr>
          <w:t>Tabla 3.3.3: "Product Backlog – Segundo Incremento 70% – Sistema ERP ATI Termic</w:t>
        </w:r>
      </w:hyperlink>
      <w:r>
        <w:rPr>
          <w:b/>
          <w:sz w:val="20"/>
        </w:rPr>
        <w:t> </w:t>
      </w:r>
      <w:hyperlink w:history="true" w:anchor="h.3hc6s1ndo709">
        <w:r>
          <w:rPr>
            <w:b/>
            <w:spacing w:val="-4"/>
            <w:sz w:val="20"/>
          </w:rPr>
          <w:t>SpA"</w:t>
        </w:r>
        <w:r>
          <w:rPr>
            <w:rFonts w:ascii="Times New Roman" w:hAnsi="Times New Roman"/>
            <w:sz w:val="20"/>
          </w:rPr>
          <w:tab/>
        </w:r>
        <w:r>
          <w:rPr>
            <w:b/>
            <w:spacing w:val="-6"/>
            <w:sz w:val="20"/>
          </w:rPr>
          <w:t>19</w:t>
        </w:r>
      </w:hyperlink>
    </w:p>
    <w:p>
      <w:pPr>
        <w:tabs>
          <w:tab w:pos="10599" w:val="left" w:leader="dot"/>
        </w:tabs>
        <w:spacing w:before="60"/>
        <w:ind w:left="2497" w:right="1416" w:firstLine="0"/>
        <w:jc w:val="left"/>
        <w:rPr>
          <w:b/>
          <w:sz w:val="20"/>
        </w:rPr>
      </w:pPr>
      <w:hyperlink w:history="true" w:anchor="h.czjgrdufy4l7">
        <w:r>
          <w:rPr>
            <w:b/>
            <w:sz w:val="20"/>
          </w:rPr>
          <w:t>Tabla 3.3.4: "Tabla de Esfuerzo del Sprint – Segundo incremento – Sistema ERP ATI</w:t>
        </w:r>
      </w:hyperlink>
      <w:r>
        <w:rPr>
          <w:b/>
          <w:sz w:val="20"/>
        </w:rPr>
        <w:t> </w:t>
      </w:r>
      <w:hyperlink w:history="true" w:anchor="h.czjgrdufy4l7">
        <w:r>
          <w:rPr>
            <w:b/>
            <w:sz w:val="20"/>
          </w:rPr>
          <w:t>Termic SpA"</w:t>
        </w:r>
        <w:r>
          <w:rPr>
            <w:rFonts w:ascii="Times New Roman" w:hAnsi="Times New Roman"/>
            <w:sz w:val="20"/>
          </w:rPr>
          <w:tab/>
        </w:r>
        <w:r>
          <w:rPr>
            <w:b/>
            <w:spacing w:val="-6"/>
            <w:sz w:val="20"/>
          </w:rPr>
          <w:t>21</w:t>
        </w:r>
      </w:hyperlink>
    </w:p>
    <w:p>
      <w:pPr>
        <w:tabs>
          <w:tab w:pos="10599" w:val="left" w:leader="dot"/>
        </w:tabs>
        <w:spacing w:before="60"/>
        <w:ind w:left="2497" w:right="1416" w:firstLine="0"/>
        <w:jc w:val="left"/>
        <w:rPr>
          <w:b/>
          <w:sz w:val="20"/>
        </w:rPr>
      </w:pPr>
      <w:hyperlink w:history="true" w:anchor="h.prhkbdzhn35l">
        <w:r>
          <w:rPr>
            <w:b/>
            <w:sz w:val="20"/>
          </w:rPr>
          <w:t>Tabla 3.3.5: "Product Backlog – Tercer incremento 95% – Sistema ERP ATI Termic</w:t>
        </w:r>
      </w:hyperlink>
      <w:r>
        <w:rPr>
          <w:b/>
          <w:spacing w:val="40"/>
          <w:sz w:val="20"/>
        </w:rPr>
        <w:t> </w:t>
      </w:r>
      <w:hyperlink w:history="true" w:anchor="h.prhkbdzhn35l">
        <w:r>
          <w:rPr>
            <w:b/>
            <w:spacing w:val="-4"/>
            <w:sz w:val="20"/>
          </w:rPr>
          <w:t>SpA"</w:t>
        </w:r>
        <w:r>
          <w:rPr>
            <w:rFonts w:ascii="Times New Roman" w:hAnsi="Times New Roman"/>
            <w:sz w:val="20"/>
          </w:rPr>
          <w:tab/>
        </w:r>
        <w:r>
          <w:rPr>
            <w:b/>
            <w:spacing w:val="-6"/>
            <w:sz w:val="20"/>
          </w:rPr>
          <w:t>22</w:t>
        </w:r>
      </w:hyperlink>
    </w:p>
    <w:p>
      <w:pPr>
        <w:tabs>
          <w:tab w:pos="10599" w:val="left" w:leader="dot"/>
        </w:tabs>
        <w:spacing w:before="60"/>
        <w:ind w:left="2497" w:right="1416" w:firstLine="0"/>
        <w:jc w:val="left"/>
        <w:rPr>
          <w:b/>
          <w:sz w:val="20"/>
        </w:rPr>
      </w:pPr>
      <w:hyperlink w:history="true" w:anchor="h.nlgbicik35a2">
        <w:r>
          <w:rPr>
            <w:b/>
            <w:sz w:val="20"/>
          </w:rPr>
          <w:t>Tabla 3.3.6: "Tabla de Esfuerzo del Sprint – Tercer incremento – Sistema ERP ATI</w:t>
        </w:r>
      </w:hyperlink>
      <w:r>
        <w:rPr>
          <w:b/>
          <w:sz w:val="20"/>
        </w:rPr>
        <w:t> </w:t>
      </w:r>
      <w:hyperlink w:history="true" w:anchor="h.nlgbicik35a2">
        <w:r>
          <w:rPr>
            <w:b/>
            <w:spacing w:val="-2"/>
            <w:sz w:val="20"/>
          </w:rPr>
          <w:t>Termic</w:t>
        </w:r>
        <w:r>
          <w:rPr>
            <w:b/>
            <w:spacing w:val="-4"/>
            <w:sz w:val="20"/>
          </w:rPr>
          <w:t> SpA"</w:t>
        </w:r>
        <w:r>
          <w:rPr>
            <w:rFonts w:ascii="Times New Roman" w:hAnsi="Times New Roman"/>
            <w:sz w:val="20"/>
          </w:rPr>
          <w:tab/>
        </w:r>
        <w:r>
          <w:rPr>
            <w:b/>
            <w:spacing w:val="-5"/>
            <w:sz w:val="20"/>
          </w:rPr>
          <w:t>25</w:t>
        </w:r>
      </w:hyperlink>
    </w:p>
    <w:p>
      <w:pPr>
        <w:pStyle w:val="ListParagraph"/>
        <w:numPr>
          <w:ilvl w:val="0"/>
          <w:numId w:val="3"/>
        </w:numPr>
        <w:tabs>
          <w:tab w:pos="1638" w:val="left" w:leader="none"/>
          <w:tab w:pos="10599" w:val="left" w:leader="dot"/>
        </w:tabs>
        <w:spacing w:line="240" w:lineRule="auto" w:before="60" w:after="0"/>
        <w:ind w:left="1638" w:right="0" w:hanging="221"/>
        <w:jc w:val="left"/>
        <w:rPr>
          <w:b/>
          <w:sz w:val="20"/>
        </w:rPr>
      </w:pPr>
      <w:r>
        <w:rPr>
          <w:b/>
          <w:sz w:val="20"/>
        </w:rPr>
        <w:t>SPRINT</w:t>
      </w:r>
      <w:r>
        <w:rPr>
          <w:b/>
          <w:spacing w:val="-5"/>
          <w:sz w:val="20"/>
        </w:rPr>
        <w:t> </w:t>
      </w:r>
      <w:r>
        <w:rPr>
          <w:b/>
          <w:sz w:val="20"/>
        </w:rPr>
        <w:t>BACKLOG</w:t>
      </w:r>
      <w:r>
        <w:rPr>
          <w:b/>
          <w:spacing w:val="-5"/>
          <w:sz w:val="20"/>
        </w:rPr>
        <w:t> </w:t>
      </w:r>
      <w:r>
        <w:rPr>
          <w:b/>
          <w:sz w:val="20"/>
        </w:rPr>
        <w:t>–</w:t>
      </w:r>
      <w:r>
        <w:rPr>
          <w:b/>
          <w:spacing w:val="-5"/>
          <w:sz w:val="20"/>
        </w:rPr>
        <w:t> </w:t>
      </w:r>
      <w:r>
        <w:rPr>
          <w:b/>
          <w:sz w:val="20"/>
        </w:rPr>
        <w:t>VISTA</w:t>
      </w:r>
      <w:r>
        <w:rPr>
          <w:b/>
          <w:spacing w:val="-4"/>
          <w:sz w:val="20"/>
        </w:rPr>
        <w:t> </w:t>
      </w:r>
      <w:r>
        <w:rPr>
          <w:b/>
          <w:spacing w:val="-2"/>
          <w:sz w:val="20"/>
        </w:rPr>
        <w:t>EXTERNA</w:t>
      </w:r>
      <w:r>
        <w:rPr>
          <w:rFonts w:ascii="Times New Roman" w:hAnsi="Times New Roman"/>
          <w:sz w:val="20"/>
        </w:rPr>
        <w:tab/>
      </w:r>
      <w:r>
        <w:rPr>
          <w:b/>
          <w:spacing w:val="-5"/>
          <w:sz w:val="20"/>
        </w:rPr>
        <w:t>27</w:t>
      </w:r>
    </w:p>
    <w:p>
      <w:pPr>
        <w:pStyle w:val="ListParagraph"/>
        <w:numPr>
          <w:ilvl w:val="1"/>
          <w:numId w:val="3"/>
        </w:numPr>
        <w:tabs>
          <w:tab w:pos="2109" w:val="left" w:leader="none"/>
          <w:tab w:pos="10599" w:val="left" w:leader="dot"/>
        </w:tabs>
        <w:spacing w:line="240" w:lineRule="auto" w:before="60" w:after="0"/>
        <w:ind w:left="2109" w:right="0" w:hanging="332"/>
        <w:jc w:val="left"/>
        <w:rPr>
          <w:b/>
          <w:sz w:val="20"/>
        </w:rPr>
      </w:pPr>
      <w:r>
        <w:rPr>
          <w:b/>
          <w:sz w:val="20"/>
        </w:rPr>
        <w:t>Casos</w:t>
      </w:r>
      <w:r>
        <w:rPr>
          <w:b/>
          <w:spacing w:val="-1"/>
          <w:sz w:val="20"/>
        </w:rPr>
        <w:t> </w:t>
      </w:r>
      <w:r>
        <w:rPr>
          <w:b/>
          <w:sz w:val="20"/>
        </w:rPr>
        <w:t>de</w:t>
      </w:r>
      <w:r>
        <w:rPr>
          <w:b/>
          <w:spacing w:val="-1"/>
          <w:sz w:val="20"/>
        </w:rPr>
        <w:t> </w:t>
      </w:r>
      <w:r>
        <w:rPr>
          <w:b/>
          <w:sz w:val="20"/>
        </w:rPr>
        <w:t>Uso</w:t>
      </w:r>
      <w:r>
        <w:rPr>
          <w:b/>
          <w:spacing w:val="-1"/>
          <w:sz w:val="20"/>
        </w:rPr>
        <w:t> </w:t>
      </w:r>
      <w:r>
        <w:rPr>
          <w:b/>
          <w:spacing w:val="-2"/>
          <w:sz w:val="20"/>
        </w:rPr>
        <w:t>Extendidos</w:t>
      </w:r>
      <w:r>
        <w:rPr>
          <w:rFonts w:ascii="Times New Roman"/>
          <w:sz w:val="20"/>
        </w:rPr>
        <w:tab/>
      </w:r>
      <w:r>
        <w:rPr>
          <w:b/>
          <w:spacing w:val="-5"/>
          <w:sz w:val="20"/>
        </w:rPr>
        <w:t>27</w:t>
      </w:r>
    </w:p>
    <w:p>
      <w:pPr>
        <w:tabs>
          <w:tab w:pos="10599" w:val="left" w:leader="dot"/>
        </w:tabs>
        <w:spacing w:before="60"/>
        <w:ind w:left="2497" w:right="0" w:firstLine="0"/>
        <w:jc w:val="left"/>
        <w:rPr>
          <w:b/>
          <w:sz w:val="20"/>
        </w:rPr>
      </w:pPr>
      <w:hyperlink w:history="true" w:anchor="h.dl06ft38c31v">
        <w:r>
          <w:rPr>
            <w:b/>
            <w:sz w:val="20"/>
          </w:rPr>
          <w:t>Tabla</w:t>
        </w:r>
        <w:r>
          <w:rPr>
            <w:b/>
            <w:spacing w:val="-3"/>
            <w:sz w:val="20"/>
          </w:rPr>
          <w:t> </w:t>
        </w:r>
        <w:r>
          <w:rPr>
            <w:b/>
            <w:sz w:val="20"/>
          </w:rPr>
          <w:t>4.1.1:</w:t>
        </w:r>
        <w:r>
          <w:rPr>
            <w:b/>
            <w:spacing w:val="-3"/>
            <w:sz w:val="20"/>
          </w:rPr>
          <w:t> </w:t>
        </w:r>
        <w:r>
          <w:rPr>
            <w:b/>
            <w:sz w:val="20"/>
          </w:rPr>
          <w:t>"CU</w:t>
        </w:r>
        <w:r>
          <w:rPr>
            <w:b/>
            <w:spacing w:val="-3"/>
            <w:sz w:val="20"/>
          </w:rPr>
          <w:t> </w:t>
        </w:r>
        <w:r>
          <w:rPr>
            <w:b/>
            <w:sz w:val="20"/>
          </w:rPr>
          <w:t>1:</w:t>
        </w:r>
        <w:r>
          <w:rPr>
            <w:b/>
            <w:spacing w:val="-3"/>
            <w:sz w:val="20"/>
          </w:rPr>
          <w:t> </w:t>
        </w:r>
        <w:r>
          <w:rPr>
            <w:b/>
            <w:sz w:val="20"/>
          </w:rPr>
          <w:t>Autenticando</w:t>
        </w:r>
        <w:r>
          <w:rPr>
            <w:b/>
            <w:spacing w:val="-3"/>
            <w:sz w:val="20"/>
          </w:rPr>
          <w:t> </w:t>
        </w:r>
        <w:r>
          <w:rPr>
            <w:b/>
            <w:sz w:val="20"/>
          </w:rPr>
          <w:t>usuario</w:t>
        </w:r>
        <w:r>
          <w:rPr>
            <w:b/>
            <w:spacing w:val="-3"/>
            <w:sz w:val="20"/>
          </w:rPr>
          <w:t> </w:t>
        </w:r>
        <w:r>
          <w:rPr>
            <w:b/>
            <w:sz w:val="20"/>
          </w:rPr>
          <w:t>en</w:t>
        </w:r>
        <w:r>
          <w:rPr>
            <w:b/>
            <w:spacing w:val="-3"/>
            <w:sz w:val="20"/>
          </w:rPr>
          <w:t> </w:t>
        </w:r>
        <w:r>
          <w:rPr>
            <w:b/>
            <w:sz w:val="20"/>
          </w:rPr>
          <w:t>la</w:t>
        </w:r>
        <w:r>
          <w:rPr>
            <w:b/>
            <w:spacing w:val="-2"/>
            <w:sz w:val="20"/>
          </w:rPr>
          <w:t> plataforma"</w:t>
        </w:r>
        <w:r>
          <w:rPr>
            <w:rFonts w:ascii="Times New Roman"/>
            <w:sz w:val="20"/>
          </w:rPr>
          <w:tab/>
        </w:r>
        <w:r>
          <w:rPr>
            <w:b/>
            <w:spacing w:val="-5"/>
            <w:sz w:val="20"/>
          </w:rPr>
          <w:t>28</w:t>
        </w:r>
      </w:hyperlink>
    </w:p>
    <w:p>
      <w:pPr>
        <w:tabs>
          <w:tab w:pos="10599" w:val="left" w:leader="dot"/>
        </w:tabs>
        <w:spacing w:before="60"/>
        <w:ind w:left="2497" w:right="0" w:firstLine="0"/>
        <w:jc w:val="left"/>
        <w:rPr>
          <w:b/>
          <w:sz w:val="20"/>
        </w:rPr>
      </w:pPr>
      <w:hyperlink w:history="true" w:anchor="h.pg1ooywi8y8z">
        <w:r>
          <w:rPr>
            <w:b/>
            <w:sz w:val="20"/>
          </w:rPr>
          <w:t>Tabla</w:t>
        </w:r>
        <w:r>
          <w:rPr>
            <w:b/>
            <w:spacing w:val="-4"/>
            <w:sz w:val="20"/>
          </w:rPr>
          <w:t> </w:t>
        </w:r>
        <w:r>
          <w:rPr>
            <w:b/>
            <w:sz w:val="20"/>
          </w:rPr>
          <w:t>4.1.2:</w:t>
        </w:r>
        <w:r>
          <w:rPr>
            <w:b/>
            <w:spacing w:val="-3"/>
            <w:sz w:val="20"/>
          </w:rPr>
          <w:t> </w:t>
        </w:r>
        <w:r>
          <w:rPr>
            <w:b/>
            <w:sz w:val="20"/>
          </w:rPr>
          <w:t>"CU</w:t>
        </w:r>
        <w:r>
          <w:rPr>
            <w:b/>
            <w:spacing w:val="-3"/>
            <w:sz w:val="20"/>
          </w:rPr>
          <w:t> </w:t>
        </w:r>
        <w:r>
          <w:rPr>
            <w:b/>
            <w:sz w:val="20"/>
          </w:rPr>
          <w:t>2:</w:t>
        </w:r>
        <w:r>
          <w:rPr>
            <w:b/>
            <w:spacing w:val="-3"/>
            <w:sz w:val="20"/>
          </w:rPr>
          <w:t> </w:t>
        </w:r>
        <w:r>
          <w:rPr>
            <w:b/>
            <w:sz w:val="20"/>
          </w:rPr>
          <w:t>Gestionando</w:t>
        </w:r>
        <w:r>
          <w:rPr>
            <w:b/>
            <w:spacing w:val="-3"/>
            <w:sz w:val="20"/>
          </w:rPr>
          <w:t> </w:t>
        </w:r>
        <w:r>
          <w:rPr>
            <w:b/>
            <w:sz w:val="20"/>
          </w:rPr>
          <w:t>niveles</w:t>
        </w:r>
        <w:r>
          <w:rPr>
            <w:b/>
            <w:spacing w:val="-3"/>
            <w:sz w:val="20"/>
          </w:rPr>
          <w:t> </w:t>
        </w:r>
        <w:r>
          <w:rPr>
            <w:b/>
            <w:sz w:val="20"/>
          </w:rPr>
          <w:t>de</w:t>
        </w:r>
        <w:r>
          <w:rPr>
            <w:b/>
            <w:spacing w:val="-3"/>
            <w:sz w:val="20"/>
          </w:rPr>
          <w:t> </w:t>
        </w:r>
        <w:r>
          <w:rPr>
            <w:b/>
            <w:spacing w:val="-2"/>
            <w:sz w:val="20"/>
          </w:rPr>
          <w:t>acceso"</w:t>
        </w:r>
        <w:r>
          <w:rPr>
            <w:rFonts w:ascii="Times New Roman"/>
            <w:sz w:val="20"/>
          </w:rPr>
          <w:tab/>
        </w:r>
        <w:r>
          <w:rPr>
            <w:b/>
            <w:spacing w:val="-5"/>
            <w:sz w:val="20"/>
          </w:rPr>
          <w:t>29</w:t>
        </w:r>
      </w:hyperlink>
    </w:p>
    <w:p>
      <w:pPr>
        <w:tabs>
          <w:tab w:pos="10599" w:val="left" w:leader="dot"/>
        </w:tabs>
        <w:spacing w:before="60"/>
        <w:ind w:left="2497" w:right="0" w:firstLine="0"/>
        <w:jc w:val="left"/>
        <w:rPr>
          <w:b/>
          <w:sz w:val="20"/>
        </w:rPr>
      </w:pPr>
      <w:hyperlink w:history="true" w:anchor="h.p9p1872b43y7">
        <w:r>
          <w:rPr>
            <w:b/>
            <w:sz w:val="20"/>
          </w:rPr>
          <w:t>Tabla</w:t>
        </w:r>
        <w:r>
          <w:rPr>
            <w:b/>
            <w:spacing w:val="-5"/>
            <w:sz w:val="20"/>
          </w:rPr>
          <w:t> </w:t>
        </w:r>
        <w:r>
          <w:rPr>
            <w:b/>
            <w:sz w:val="20"/>
          </w:rPr>
          <w:t>4.1.3:</w:t>
        </w:r>
        <w:r>
          <w:rPr>
            <w:b/>
            <w:spacing w:val="-2"/>
            <w:sz w:val="20"/>
          </w:rPr>
          <w:t> </w:t>
        </w:r>
        <w:r>
          <w:rPr>
            <w:b/>
            <w:sz w:val="20"/>
          </w:rPr>
          <w:t>"CU</w:t>
        </w:r>
        <w:r>
          <w:rPr>
            <w:b/>
            <w:spacing w:val="-3"/>
            <w:sz w:val="20"/>
          </w:rPr>
          <w:t> </w:t>
        </w:r>
        <w:r>
          <w:rPr>
            <w:b/>
            <w:sz w:val="20"/>
          </w:rPr>
          <w:t>3:</w:t>
        </w:r>
        <w:r>
          <w:rPr>
            <w:b/>
            <w:spacing w:val="-2"/>
            <w:sz w:val="20"/>
          </w:rPr>
          <w:t> </w:t>
        </w:r>
        <w:r>
          <w:rPr>
            <w:b/>
            <w:sz w:val="20"/>
          </w:rPr>
          <w:t>Registrando</w:t>
        </w:r>
        <w:r>
          <w:rPr>
            <w:b/>
            <w:spacing w:val="-3"/>
            <w:sz w:val="20"/>
          </w:rPr>
          <w:t> </w:t>
        </w:r>
        <w:r>
          <w:rPr>
            <w:b/>
            <w:sz w:val="20"/>
          </w:rPr>
          <w:t>actividad</w:t>
        </w:r>
        <w:r>
          <w:rPr>
            <w:b/>
            <w:spacing w:val="-2"/>
            <w:sz w:val="20"/>
          </w:rPr>
          <w:t> </w:t>
        </w:r>
        <w:r>
          <w:rPr>
            <w:b/>
            <w:sz w:val="20"/>
          </w:rPr>
          <w:t>en</w:t>
        </w:r>
        <w:r>
          <w:rPr>
            <w:b/>
            <w:spacing w:val="-3"/>
            <w:sz w:val="20"/>
          </w:rPr>
          <w:t> </w:t>
        </w:r>
        <w:r>
          <w:rPr>
            <w:b/>
            <w:sz w:val="20"/>
          </w:rPr>
          <w:t>el</w:t>
        </w:r>
        <w:r>
          <w:rPr>
            <w:b/>
            <w:spacing w:val="-2"/>
            <w:sz w:val="20"/>
          </w:rPr>
          <w:t> </w:t>
        </w:r>
        <w:r>
          <w:rPr>
            <w:b/>
            <w:sz w:val="20"/>
          </w:rPr>
          <w:t>log</w:t>
        </w:r>
        <w:r>
          <w:rPr>
            <w:b/>
            <w:spacing w:val="-3"/>
            <w:sz w:val="20"/>
          </w:rPr>
          <w:t> </w:t>
        </w:r>
        <w:r>
          <w:rPr>
            <w:b/>
            <w:sz w:val="20"/>
          </w:rPr>
          <w:t>de</w:t>
        </w:r>
        <w:r>
          <w:rPr>
            <w:b/>
            <w:spacing w:val="-2"/>
            <w:sz w:val="20"/>
          </w:rPr>
          <w:t> auditoría"</w:t>
        </w:r>
        <w:r>
          <w:rPr>
            <w:rFonts w:ascii="Times New Roman" w:hAnsi="Times New Roman"/>
            <w:sz w:val="20"/>
          </w:rPr>
          <w:tab/>
        </w:r>
        <w:r>
          <w:rPr>
            <w:b/>
            <w:spacing w:val="-5"/>
            <w:sz w:val="20"/>
          </w:rPr>
          <w:t>30</w:t>
        </w:r>
      </w:hyperlink>
    </w:p>
    <w:p>
      <w:pPr>
        <w:tabs>
          <w:tab w:pos="10599" w:val="left" w:leader="dot"/>
        </w:tabs>
        <w:spacing w:before="60"/>
        <w:ind w:left="2497" w:right="0" w:firstLine="0"/>
        <w:jc w:val="left"/>
        <w:rPr>
          <w:b/>
          <w:sz w:val="20"/>
        </w:rPr>
      </w:pPr>
      <w:hyperlink w:history="true" w:anchor="h.r3s3irveg97i">
        <w:r>
          <w:rPr>
            <w:b/>
            <w:sz w:val="20"/>
          </w:rPr>
          <w:t>Tabla</w:t>
        </w:r>
        <w:r>
          <w:rPr>
            <w:b/>
            <w:spacing w:val="-4"/>
            <w:sz w:val="20"/>
          </w:rPr>
          <w:t> </w:t>
        </w:r>
        <w:r>
          <w:rPr>
            <w:b/>
            <w:sz w:val="20"/>
          </w:rPr>
          <w:t>4.1.4:</w:t>
        </w:r>
        <w:r>
          <w:rPr>
            <w:b/>
            <w:spacing w:val="-4"/>
            <w:sz w:val="20"/>
          </w:rPr>
          <w:t> </w:t>
        </w:r>
        <w:r>
          <w:rPr>
            <w:b/>
            <w:sz w:val="20"/>
          </w:rPr>
          <w:t>"CU</w:t>
        </w:r>
        <w:r>
          <w:rPr>
            <w:b/>
            <w:spacing w:val="-4"/>
            <w:sz w:val="20"/>
          </w:rPr>
          <w:t> </w:t>
        </w:r>
        <w:r>
          <w:rPr>
            <w:b/>
            <w:sz w:val="20"/>
          </w:rPr>
          <w:t>4:</w:t>
        </w:r>
        <w:r>
          <w:rPr>
            <w:b/>
            <w:spacing w:val="-3"/>
            <w:sz w:val="20"/>
          </w:rPr>
          <w:t> </w:t>
        </w:r>
        <w:r>
          <w:rPr>
            <w:b/>
            <w:sz w:val="20"/>
          </w:rPr>
          <w:t>Visualizando</w:t>
        </w:r>
        <w:r>
          <w:rPr>
            <w:b/>
            <w:spacing w:val="-4"/>
            <w:sz w:val="20"/>
          </w:rPr>
          <w:t> </w:t>
        </w:r>
        <w:r>
          <w:rPr>
            <w:b/>
            <w:sz w:val="20"/>
          </w:rPr>
          <w:t>registros</w:t>
        </w:r>
        <w:r>
          <w:rPr>
            <w:b/>
            <w:spacing w:val="-4"/>
            <w:sz w:val="20"/>
          </w:rPr>
          <w:t> </w:t>
        </w:r>
        <w:r>
          <w:rPr>
            <w:b/>
            <w:sz w:val="20"/>
          </w:rPr>
          <w:t>de</w:t>
        </w:r>
        <w:r>
          <w:rPr>
            <w:b/>
            <w:spacing w:val="-3"/>
            <w:sz w:val="20"/>
          </w:rPr>
          <w:t> </w:t>
        </w:r>
        <w:r>
          <w:rPr>
            <w:b/>
            <w:spacing w:val="-2"/>
            <w:sz w:val="20"/>
          </w:rPr>
          <w:t>auditoría"</w:t>
        </w:r>
        <w:r>
          <w:rPr>
            <w:rFonts w:ascii="Times New Roman" w:hAnsi="Times New Roman"/>
            <w:sz w:val="20"/>
          </w:rPr>
          <w:tab/>
        </w:r>
        <w:r>
          <w:rPr>
            <w:b/>
            <w:spacing w:val="-5"/>
            <w:sz w:val="20"/>
          </w:rPr>
          <w:t>31</w:t>
        </w:r>
      </w:hyperlink>
    </w:p>
    <w:p>
      <w:pPr>
        <w:tabs>
          <w:tab w:pos="10599" w:val="left" w:leader="dot"/>
        </w:tabs>
        <w:spacing w:before="60"/>
        <w:ind w:left="2497" w:right="0" w:firstLine="0"/>
        <w:jc w:val="left"/>
        <w:rPr>
          <w:b/>
          <w:sz w:val="20"/>
        </w:rPr>
      </w:pPr>
      <w:hyperlink w:history="true" w:anchor="h.4h7vvrmos381">
        <w:r>
          <w:rPr>
            <w:b/>
            <w:sz w:val="20"/>
          </w:rPr>
          <w:t>Tabla</w:t>
        </w:r>
        <w:r>
          <w:rPr>
            <w:b/>
            <w:spacing w:val="-6"/>
            <w:sz w:val="20"/>
          </w:rPr>
          <w:t> </w:t>
        </w:r>
        <w:r>
          <w:rPr>
            <w:b/>
            <w:sz w:val="20"/>
          </w:rPr>
          <w:t>4.1.5:</w:t>
        </w:r>
        <w:r>
          <w:rPr>
            <w:b/>
            <w:spacing w:val="-3"/>
            <w:sz w:val="20"/>
          </w:rPr>
          <w:t> </w:t>
        </w:r>
        <w:r>
          <w:rPr>
            <w:b/>
            <w:sz w:val="20"/>
          </w:rPr>
          <w:t>"CU</w:t>
        </w:r>
        <w:r>
          <w:rPr>
            <w:b/>
            <w:spacing w:val="-3"/>
            <w:sz w:val="20"/>
          </w:rPr>
          <w:t> </w:t>
        </w:r>
        <w:r>
          <w:rPr>
            <w:b/>
            <w:sz w:val="20"/>
          </w:rPr>
          <w:t>5:</w:t>
        </w:r>
        <w:r>
          <w:rPr>
            <w:b/>
            <w:spacing w:val="-3"/>
            <w:sz w:val="20"/>
          </w:rPr>
          <w:t> </w:t>
        </w:r>
        <w:r>
          <w:rPr>
            <w:b/>
            <w:sz w:val="20"/>
          </w:rPr>
          <w:t>Finalizando</w:t>
        </w:r>
        <w:r>
          <w:rPr>
            <w:b/>
            <w:spacing w:val="-3"/>
            <w:sz w:val="20"/>
          </w:rPr>
          <w:t> </w:t>
        </w:r>
        <w:r>
          <w:rPr>
            <w:b/>
            <w:sz w:val="20"/>
          </w:rPr>
          <w:t>sesión</w:t>
        </w:r>
        <w:r>
          <w:rPr>
            <w:b/>
            <w:spacing w:val="-3"/>
            <w:sz w:val="20"/>
          </w:rPr>
          <w:t> </w:t>
        </w:r>
        <w:r>
          <w:rPr>
            <w:b/>
            <w:sz w:val="20"/>
          </w:rPr>
          <w:t>por</w:t>
        </w:r>
        <w:r>
          <w:rPr>
            <w:b/>
            <w:spacing w:val="-3"/>
            <w:sz w:val="20"/>
          </w:rPr>
          <w:t> </w:t>
        </w:r>
        <w:r>
          <w:rPr>
            <w:b/>
            <w:spacing w:val="-2"/>
            <w:sz w:val="20"/>
          </w:rPr>
          <w:t>inactividad"</w:t>
        </w:r>
        <w:r>
          <w:rPr>
            <w:rFonts w:ascii="Times New Roman" w:hAnsi="Times New Roman"/>
            <w:sz w:val="20"/>
          </w:rPr>
          <w:tab/>
        </w:r>
        <w:r>
          <w:rPr>
            <w:b/>
            <w:spacing w:val="-5"/>
            <w:sz w:val="20"/>
          </w:rPr>
          <w:t>32</w:t>
        </w:r>
      </w:hyperlink>
    </w:p>
    <w:p>
      <w:pPr>
        <w:tabs>
          <w:tab w:pos="10599" w:val="left" w:leader="dot"/>
        </w:tabs>
        <w:spacing w:before="60"/>
        <w:ind w:left="2497" w:right="0" w:firstLine="0"/>
        <w:jc w:val="left"/>
        <w:rPr>
          <w:b/>
          <w:sz w:val="20"/>
        </w:rPr>
      </w:pPr>
      <w:hyperlink w:history="true" w:anchor="h.eglmx6rv75qh">
        <w:r>
          <w:rPr>
            <w:b/>
            <w:sz w:val="20"/>
          </w:rPr>
          <w:t>Tabla</w:t>
        </w:r>
        <w:r>
          <w:rPr>
            <w:b/>
            <w:spacing w:val="-4"/>
            <w:sz w:val="20"/>
          </w:rPr>
          <w:t> </w:t>
        </w:r>
        <w:r>
          <w:rPr>
            <w:b/>
            <w:sz w:val="20"/>
          </w:rPr>
          <w:t>4.1.6:</w:t>
        </w:r>
        <w:r>
          <w:rPr>
            <w:b/>
            <w:spacing w:val="-3"/>
            <w:sz w:val="20"/>
          </w:rPr>
          <w:t> </w:t>
        </w:r>
        <w:r>
          <w:rPr>
            <w:b/>
            <w:sz w:val="20"/>
          </w:rPr>
          <w:t>"CU</w:t>
        </w:r>
        <w:r>
          <w:rPr>
            <w:b/>
            <w:spacing w:val="-3"/>
            <w:sz w:val="20"/>
          </w:rPr>
          <w:t> </w:t>
        </w:r>
        <w:r>
          <w:rPr>
            <w:b/>
            <w:sz w:val="20"/>
          </w:rPr>
          <w:t>6:</w:t>
        </w:r>
        <w:r>
          <w:rPr>
            <w:b/>
            <w:spacing w:val="-3"/>
            <w:sz w:val="20"/>
          </w:rPr>
          <w:t> </w:t>
        </w:r>
        <w:r>
          <w:rPr>
            <w:b/>
            <w:sz w:val="20"/>
          </w:rPr>
          <w:t>Solicitando</w:t>
        </w:r>
        <w:r>
          <w:rPr>
            <w:b/>
            <w:spacing w:val="-3"/>
            <w:sz w:val="20"/>
          </w:rPr>
          <w:t> </w:t>
        </w:r>
        <w:r>
          <w:rPr>
            <w:b/>
            <w:sz w:val="20"/>
          </w:rPr>
          <w:t>recuperación</w:t>
        </w:r>
        <w:r>
          <w:rPr>
            <w:b/>
            <w:spacing w:val="-3"/>
            <w:sz w:val="20"/>
          </w:rPr>
          <w:t> </w:t>
        </w:r>
        <w:r>
          <w:rPr>
            <w:b/>
            <w:sz w:val="20"/>
          </w:rPr>
          <w:t>de</w:t>
        </w:r>
        <w:r>
          <w:rPr>
            <w:b/>
            <w:spacing w:val="-3"/>
            <w:sz w:val="20"/>
          </w:rPr>
          <w:t> </w:t>
        </w:r>
        <w:r>
          <w:rPr>
            <w:b/>
            <w:spacing w:val="-2"/>
            <w:sz w:val="20"/>
          </w:rPr>
          <w:t>credenciales"</w:t>
        </w:r>
        <w:r>
          <w:rPr>
            <w:rFonts w:ascii="Times New Roman" w:hAnsi="Times New Roman"/>
            <w:sz w:val="20"/>
          </w:rPr>
          <w:tab/>
        </w:r>
        <w:r>
          <w:rPr>
            <w:b/>
            <w:spacing w:val="-5"/>
            <w:sz w:val="20"/>
          </w:rPr>
          <w:t>33</w:t>
        </w:r>
      </w:hyperlink>
    </w:p>
    <w:p>
      <w:pPr>
        <w:tabs>
          <w:tab w:pos="10599" w:val="left" w:leader="dot"/>
        </w:tabs>
        <w:spacing w:before="60"/>
        <w:ind w:left="2497" w:right="0" w:firstLine="0"/>
        <w:jc w:val="left"/>
        <w:rPr>
          <w:b/>
          <w:sz w:val="20"/>
        </w:rPr>
      </w:pPr>
      <w:hyperlink w:history="true" w:anchor="h.no9js3kz3cjy">
        <w:r>
          <w:rPr>
            <w:b/>
            <w:sz w:val="20"/>
          </w:rPr>
          <w:t>Tabla</w:t>
        </w:r>
        <w:r>
          <w:rPr>
            <w:b/>
            <w:spacing w:val="-4"/>
            <w:sz w:val="20"/>
          </w:rPr>
          <w:t> </w:t>
        </w:r>
        <w:r>
          <w:rPr>
            <w:b/>
            <w:sz w:val="20"/>
          </w:rPr>
          <w:t>4.1.7:</w:t>
        </w:r>
        <w:r>
          <w:rPr>
            <w:b/>
            <w:spacing w:val="-3"/>
            <w:sz w:val="20"/>
          </w:rPr>
          <w:t> </w:t>
        </w:r>
        <w:r>
          <w:rPr>
            <w:b/>
            <w:sz w:val="20"/>
          </w:rPr>
          <w:t>"CU</w:t>
        </w:r>
        <w:r>
          <w:rPr>
            <w:b/>
            <w:spacing w:val="-3"/>
            <w:sz w:val="20"/>
          </w:rPr>
          <w:t> </w:t>
        </w:r>
        <w:r>
          <w:rPr>
            <w:b/>
            <w:sz w:val="20"/>
          </w:rPr>
          <w:t>7:</w:t>
        </w:r>
        <w:r>
          <w:rPr>
            <w:b/>
            <w:spacing w:val="-3"/>
            <w:sz w:val="20"/>
          </w:rPr>
          <w:t> </w:t>
        </w:r>
        <w:r>
          <w:rPr>
            <w:b/>
            <w:sz w:val="20"/>
          </w:rPr>
          <w:t>Restableciendo</w:t>
        </w:r>
        <w:r>
          <w:rPr>
            <w:b/>
            <w:spacing w:val="-3"/>
            <w:sz w:val="20"/>
          </w:rPr>
          <w:t> </w:t>
        </w:r>
        <w:r>
          <w:rPr>
            <w:b/>
            <w:sz w:val="20"/>
          </w:rPr>
          <w:t>contraseña</w:t>
        </w:r>
        <w:r>
          <w:rPr>
            <w:b/>
            <w:spacing w:val="-3"/>
            <w:sz w:val="20"/>
          </w:rPr>
          <w:t> </w:t>
        </w:r>
        <w:r>
          <w:rPr>
            <w:b/>
            <w:sz w:val="20"/>
          </w:rPr>
          <w:t>de</w:t>
        </w:r>
        <w:r>
          <w:rPr>
            <w:b/>
            <w:spacing w:val="-3"/>
            <w:sz w:val="20"/>
          </w:rPr>
          <w:t> </w:t>
        </w:r>
        <w:r>
          <w:rPr>
            <w:b/>
            <w:spacing w:val="-2"/>
            <w:sz w:val="20"/>
          </w:rPr>
          <w:t>acceso"</w:t>
        </w:r>
        <w:r>
          <w:rPr>
            <w:rFonts w:ascii="Times New Roman" w:hAnsi="Times New Roman"/>
            <w:sz w:val="20"/>
          </w:rPr>
          <w:tab/>
        </w:r>
        <w:r>
          <w:rPr>
            <w:b/>
            <w:spacing w:val="-5"/>
            <w:sz w:val="20"/>
          </w:rPr>
          <w:t>34</w:t>
        </w:r>
      </w:hyperlink>
    </w:p>
    <w:p>
      <w:pPr>
        <w:tabs>
          <w:tab w:pos="10599" w:val="left" w:leader="dot"/>
        </w:tabs>
        <w:spacing w:before="60"/>
        <w:ind w:left="2497" w:right="0" w:firstLine="0"/>
        <w:jc w:val="left"/>
        <w:rPr>
          <w:b/>
          <w:sz w:val="20"/>
        </w:rPr>
      </w:pPr>
      <w:hyperlink w:history="true" w:anchor="h.fw1x89xs2iyt">
        <w:r>
          <w:rPr>
            <w:b/>
            <w:sz w:val="20"/>
          </w:rPr>
          <w:t>Tabla</w:t>
        </w:r>
        <w:r>
          <w:rPr>
            <w:b/>
            <w:spacing w:val="-5"/>
            <w:sz w:val="20"/>
          </w:rPr>
          <w:t> </w:t>
        </w:r>
        <w:r>
          <w:rPr>
            <w:b/>
            <w:sz w:val="20"/>
          </w:rPr>
          <w:t>4.1.8:</w:t>
        </w:r>
        <w:r>
          <w:rPr>
            <w:b/>
            <w:spacing w:val="-3"/>
            <w:sz w:val="20"/>
          </w:rPr>
          <w:t> </w:t>
        </w:r>
        <w:r>
          <w:rPr>
            <w:b/>
            <w:sz w:val="20"/>
          </w:rPr>
          <w:t>"CU</w:t>
        </w:r>
        <w:r>
          <w:rPr>
            <w:b/>
            <w:spacing w:val="-3"/>
            <w:sz w:val="20"/>
          </w:rPr>
          <w:t> </w:t>
        </w:r>
        <w:r>
          <w:rPr>
            <w:b/>
            <w:sz w:val="20"/>
          </w:rPr>
          <w:t>8:</w:t>
        </w:r>
        <w:r>
          <w:rPr>
            <w:b/>
            <w:spacing w:val="-3"/>
            <w:sz w:val="20"/>
          </w:rPr>
          <w:t> </w:t>
        </w:r>
        <w:r>
          <w:rPr>
            <w:b/>
            <w:sz w:val="20"/>
          </w:rPr>
          <w:t>Creando</w:t>
        </w:r>
        <w:r>
          <w:rPr>
            <w:b/>
            <w:spacing w:val="-3"/>
            <w:sz w:val="20"/>
          </w:rPr>
          <w:t> </w:t>
        </w:r>
        <w:r>
          <w:rPr>
            <w:b/>
            <w:sz w:val="20"/>
          </w:rPr>
          <w:t>proyecto</w:t>
        </w:r>
        <w:r>
          <w:rPr>
            <w:b/>
            <w:spacing w:val="-3"/>
            <w:sz w:val="20"/>
          </w:rPr>
          <w:t> </w:t>
        </w:r>
        <w:r>
          <w:rPr>
            <w:b/>
            <w:sz w:val="20"/>
          </w:rPr>
          <w:t>de</w:t>
        </w:r>
        <w:r>
          <w:rPr>
            <w:b/>
            <w:spacing w:val="-3"/>
            <w:sz w:val="20"/>
          </w:rPr>
          <w:t> </w:t>
        </w:r>
        <w:r>
          <w:rPr>
            <w:b/>
            <w:sz w:val="20"/>
          </w:rPr>
          <w:t>climatización</w:t>
        </w:r>
        <w:r>
          <w:rPr>
            <w:b/>
            <w:spacing w:val="-2"/>
            <w:sz w:val="20"/>
          </w:rPr>
          <w:t> HVAC"</w:t>
        </w:r>
        <w:r>
          <w:rPr>
            <w:rFonts w:ascii="Times New Roman" w:hAnsi="Times New Roman"/>
            <w:sz w:val="20"/>
          </w:rPr>
          <w:tab/>
        </w:r>
        <w:r>
          <w:rPr>
            <w:b/>
            <w:spacing w:val="-5"/>
            <w:sz w:val="20"/>
          </w:rPr>
          <w:t>35</w:t>
        </w:r>
      </w:hyperlink>
    </w:p>
    <w:p>
      <w:pPr>
        <w:tabs>
          <w:tab w:pos="10599" w:val="left" w:leader="dot"/>
        </w:tabs>
        <w:spacing w:before="60"/>
        <w:ind w:left="2497" w:right="0" w:firstLine="0"/>
        <w:jc w:val="left"/>
        <w:rPr>
          <w:b/>
          <w:sz w:val="20"/>
        </w:rPr>
      </w:pPr>
      <w:hyperlink w:history="true" w:anchor="h.g53xo2kkd9rb">
        <w:r>
          <w:rPr>
            <w:b/>
            <w:sz w:val="20"/>
          </w:rPr>
          <w:t>Tabla</w:t>
        </w:r>
        <w:r>
          <w:rPr>
            <w:b/>
            <w:spacing w:val="-3"/>
            <w:sz w:val="20"/>
          </w:rPr>
          <w:t> </w:t>
        </w:r>
        <w:r>
          <w:rPr>
            <w:b/>
            <w:sz w:val="20"/>
          </w:rPr>
          <w:t>4.1.9:</w:t>
        </w:r>
        <w:r>
          <w:rPr>
            <w:b/>
            <w:spacing w:val="-3"/>
            <w:sz w:val="20"/>
          </w:rPr>
          <w:t> </w:t>
        </w:r>
        <w:r>
          <w:rPr>
            <w:b/>
            <w:sz w:val="20"/>
          </w:rPr>
          <w:t>"CU</w:t>
        </w:r>
        <w:r>
          <w:rPr>
            <w:b/>
            <w:spacing w:val="-3"/>
            <w:sz w:val="20"/>
          </w:rPr>
          <w:t> </w:t>
        </w:r>
        <w:r>
          <w:rPr>
            <w:b/>
            <w:sz w:val="20"/>
          </w:rPr>
          <w:t>9:</w:t>
        </w:r>
        <w:r>
          <w:rPr>
            <w:b/>
            <w:spacing w:val="-3"/>
            <w:sz w:val="20"/>
          </w:rPr>
          <w:t> </w:t>
        </w:r>
        <w:r>
          <w:rPr>
            <w:b/>
            <w:sz w:val="20"/>
          </w:rPr>
          <w:t>Definiendo</w:t>
        </w:r>
        <w:r>
          <w:rPr>
            <w:b/>
            <w:spacing w:val="-3"/>
            <w:sz w:val="20"/>
          </w:rPr>
          <w:t> </w:t>
        </w:r>
        <w:r>
          <w:rPr>
            <w:b/>
            <w:sz w:val="20"/>
          </w:rPr>
          <w:t>hitos</w:t>
        </w:r>
        <w:r>
          <w:rPr>
            <w:b/>
            <w:spacing w:val="-3"/>
            <w:sz w:val="20"/>
          </w:rPr>
          <w:t> </w:t>
        </w:r>
        <w:r>
          <w:rPr>
            <w:b/>
            <w:sz w:val="20"/>
          </w:rPr>
          <w:t>técnicos</w:t>
        </w:r>
        <w:r>
          <w:rPr>
            <w:b/>
            <w:spacing w:val="-3"/>
            <w:sz w:val="20"/>
          </w:rPr>
          <w:t> </w:t>
        </w:r>
        <w:r>
          <w:rPr>
            <w:b/>
            <w:sz w:val="20"/>
          </w:rPr>
          <w:t>del</w:t>
        </w:r>
        <w:r>
          <w:rPr>
            <w:b/>
            <w:spacing w:val="-2"/>
            <w:sz w:val="20"/>
          </w:rPr>
          <w:t> proyecto"</w:t>
        </w:r>
        <w:r>
          <w:rPr>
            <w:rFonts w:ascii="Times New Roman" w:hAnsi="Times New Roman"/>
            <w:sz w:val="20"/>
          </w:rPr>
          <w:tab/>
        </w:r>
        <w:r>
          <w:rPr>
            <w:b/>
            <w:spacing w:val="-5"/>
            <w:sz w:val="20"/>
          </w:rPr>
          <w:t>36</w:t>
        </w:r>
      </w:hyperlink>
    </w:p>
    <w:p>
      <w:pPr>
        <w:tabs>
          <w:tab w:pos="10599" w:val="left" w:leader="dot"/>
        </w:tabs>
        <w:spacing w:before="60"/>
        <w:ind w:left="2497" w:right="0" w:firstLine="0"/>
        <w:jc w:val="left"/>
        <w:rPr>
          <w:b/>
          <w:sz w:val="20"/>
        </w:rPr>
      </w:pPr>
      <w:hyperlink w:history="true" w:anchor="h.3uffvn4ssjei">
        <w:r>
          <w:rPr>
            <w:b/>
            <w:sz w:val="20"/>
          </w:rPr>
          <w:t>Tabla</w:t>
        </w:r>
        <w:r>
          <w:rPr>
            <w:b/>
            <w:spacing w:val="-3"/>
            <w:sz w:val="20"/>
          </w:rPr>
          <w:t> </w:t>
        </w:r>
        <w:r>
          <w:rPr>
            <w:b/>
            <w:sz w:val="20"/>
          </w:rPr>
          <w:t>4.1.10:</w:t>
        </w:r>
        <w:r>
          <w:rPr>
            <w:b/>
            <w:spacing w:val="-3"/>
            <w:sz w:val="20"/>
          </w:rPr>
          <w:t> </w:t>
        </w:r>
        <w:r>
          <w:rPr>
            <w:b/>
            <w:sz w:val="20"/>
          </w:rPr>
          <w:t>"CU</w:t>
        </w:r>
        <w:r>
          <w:rPr>
            <w:b/>
            <w:spacing w:val="-3"/>
            <w:sz w:val="20"/>
          </w:rPr>
          <w:t> </w:t>
        </w:r>
        <w:r>
          <w:rPr>
            <w:b/>
            <w:sz w:val="20"/>
          </w:rPr>
          <w:t>10:</w:t>
        </w:r>
        <w:r>
          <w:rPr>
            <w:b/>
            <w:spacing w:val="-3"/>
            <w:sz w:val="20"/>
          </w:rPr>
          <w:t> </w:t>
        </w:r>
        <w:r>
          <w:rPr>
            <w:b/>
            <w:sz w:val="20"/>
          </w:rPr>
          <w:t>Registrando</w:t>
        </w:r>
        <w:r>
          <w:rPr>
            <w:b/>
            <w:spacing w:val="-3"/>
            <w:sz w:val="20"/>
          </w:rPr>
          <w:t> </w:t>
        </w:r>
        <w:r>
          <w:rPr>
            <w:b/>
            <w:sz w:val="20"/>
          </w:rPr>
          <w:t>geolocalización</w:t>
        </w:r>
        <w:r>
          <w:rPr>
            <w:b/>
            <w:spacing w:val="-3"/>
            <w:sz w:val="20"/>
          </w:rPr>
          <w:t> </w:t>
        </w:r>
        <w:r>
          <w:rPr>
            <w:b/>
            <w:sz w:val="20"/>
          </w:rPr>
          <w:t>de</w:t>
        </w:r>
        <w:r>
          <w:rPr>
            <w:b/>
            <w:spacing w:val="-3"/>
            <w:sz w:val="20"/>
          </w:rPr>
          <w:t> </w:t>
        </w:r>
        <w:r>
          <w:rPr>
            <w:b/>
            <w:sz w:val="20"/>
          </w:rPr>
          <w:t>la</w:t>
        </w:r>
        <w:r>
          <w:rPr>
            <w:b/>
            <w:spacing w:val="-2"/>
            <w:sz w:val="20"/>
          </w:rPr>
          <w:t> obra"</w:t>
        </w:r>
        <w:r>
          <w:rPr>
            <w:rFonts w:ascii="Times New Roman" w:hAnsi="Times New Roman"/>
            <w:sz w:val="20"/>
          </w:rPr>
          <w:tab/>
        </w:r>
        <w:r>
          <w:rPr>
            <w:b/>
            <w:spacing w:val="-5"/>
            <w:sz w:val="20"/>
          </w:rPr>
          <w:t>37</w:t>
        </w:r>
      </w:hyperlink>
    </w:p>
    <w:p>
      <w:pPr>
        <w:tabs>
          <w:tab w:pos="10599" w:val="left" w:leader="dot"/>
        </w:tabs>
        <w:spacing w:before="60"/>
        <w:ind w:left="2497" w:right="0" w:firstLine="0"/>
        <w:jc w:val="left"/>
        <w:rPr>
          <w:b/>
          <w:sz w:val="20"/>
        </w:rPr>
      </w:pPr>
      <w:hyperlink w:history="true" w:anchor="h.akedykemj5si">
        <w:r>
          <w:rPr>
            <w:b/>
            <w:sz w:val="20"/>
          </w:rPr>
          <w:t>Tabla</w:t>
        </w:r>
        <w:r>
          <w:rPr>
            <w:b/>
            <w:spacing w:val="-7"/>
            <w:sz w:val="20"/>
          </w:rPr>
          <w:t> </w:t>
        </w:r>
        <w:r>
          <w:rPr>
            <w:b/>
            <w:sz w:val="20"/>
          </w:rPr>
          <w:t>4.1.11:</w:t>
        </w:r>
        <w:r>
          <w:rPr>
            <w:b/>
            <w:spacing w:val="-7"/>
            <w:sz w:val="20"/>
          </w:rPr>
          <w:t> </w:t>
        </w:r>
        <w:r>
          <w:rPr>
            <w:b/>
            <w:sz w:val="20"/>
          </w:rPr>
          <w:t>"CU</w:t>
        </w:r>
        <w:r>
          <w:rPr>
            <w:b/>
            <w:spacing w:val="-6"/>
            <w:sz w:val="20"/>
          </w:rPr>
          <w:t> </w:t>
        </w:r>
        <w:r>
          <w:rPr>
            <w:b/>
            <w:sz w:val="20"/>
          </w:rPr>
          <w:t>11:</w:t>
        </w:r>
        <w:r>
          <w:rPr>
            <w:b/>
            <w:spacing w:val="-7"/>
            <w:sz w:val="20"/>
          </w:rPr>
          <w:t> </w:t>
        </w:r>
        <w:r>
          <w:rPr>
            <w:b/>
            <w:sz w:val="20"/>
          </w:rPr>
          <w:t>Actualizando</w:t>
        </w:r>
        <w:r>
          <w:rPr>
            <w:b/>
            <w:spacing w:val="-6"/>
            <w:sz w:val="20"/>
          </w:rPr>
          <w:t> </w:t>
        </w:r>
        <w:r>
          <w:rPr>
            <w:b/>
            <w:sz w:val="20"/>
          </w:rPr>
          <w:t>estado</w:t>
        </w:r>
        <w:r>
          <w:rPr>
            <w:b/>
            <w:spacing w:val="-7"/>
            <w:sz w:val="20"/>
          </w:rPr>
          <w:t> </w:t>
        </w:r>
        <w:r>
          <w:rPr>
            <w:b/>
            <w:sz w:val="20"/>
          </w:rPr>
          <w:t>del</w:t>
        </w:r>
        <w:r>
          <w:rPr>
            <w:b/>
            <w:spacing w:val="-6"/>
            <w:sz w:val="20"/>
          </w:rPr>
          <w:t> </w:t>
        </w:r>
        <w:r>
          <w:rPr>
            <w:b/>
            <w:spacing w:val="-2"/>
            <w:sz w:val="20"/>
          </w:rPr>
          <w:t>proyecto"</w:t>
        </w:r>
        <w:r>
          <w:rPr>
            <w:rFonts w:ascii="Times New Roman"/>
            <w:sz w:val="20"/>
          </w:rPr>
          <w:tab/>
        </w:r>
        <w:r>
          <w:rPr>
            <w:b/>
            <w:spacing w:val="-5"/>
            <w:sz w:val="20"/>
          </w:rPr>
          <w:t>38</w:t>
        </w:r>
      </w:hyperlink>
    </w:p>
    <w:p>
      <w:pPr>
        <w:tabs>
          <w:tab w:pos="10599" w:val="left" w:leader="dot"/>
        </w:tabs>
        <w:spacing w:before="60"/>
        <w:ind w:left="2497" w:right="0" w:firstLine="0"/>
        <w:jc w:val="left"/>
        <w:rPr>
          <w:b/>
          <w:sz w:val="20"/>
        </w:rPr>
      </w:pPr>
      <w:hyperlink w:history="true" w:anchor="h.f1uvwoi170c2">
        <w:r>
          <w:rPr>
            <w:b/>
            <w:sz w:val="20"/>
          </w:rPr>
          <w:t>Tabla</w:t>
        </w:r>
        <w:r>
          <w:rPr>
            <w:b/>
            <w:spacing w:val="-4"/>
            <w:sz w:val="20"/>
          </w:rPr>
          <w:t> </w:t>
        </w:r>
        <w:r>
          <w:rPr>
            <w:b/>
            <w:sz w:val="20"/>
          </w:rPr>
          <w:t>4.1.12:</w:t>
        </w:r>
        <w:r>
          <w:rPr>
            <w:b/>
            <w:spacing w:val="-3"/>
            <w:sz w:val="20"/>
          </w:rPr>
          <w:t> </w:t>
        </w:r>
        <w:r>
          <w:rPr>
            <w:b/>
            <w:sz w:val="20"/>
          </w:rPr>
          <w:t>"CU</w:t>
        </w:r>
        <w:r>
          <w:rPr>
            <w:b/>
            <w:spacing w:val="-3"/>
            <w:sz w:val="20"/>
          </w:rPr>
          <w:t> </w:t>
        </w:r>
        <w:r>
          <w:rPr>
            <w:b/>
            <w:sz w:val="20"/>
          </w:rPr>
          <w:t>12:</w:t>
        </w:r>
        <w:r>
          <w:rPr>
            <w:b/>
            <w:spacing w:val="-3"/>
            <w:sz w:val="20"/>
          </w:rPr>
          <w:t> </w:t>
        </w:r>
        <w:r>
          <w:rPr>
            <w:b/>
            <w:sz w:val="20"/>
          </w:rPr>
          <w:t>Registrando</w:t>
        </w:r>
        <w:r>
          <w:rPr>
            <w:b/>
            <w:spacing w:val="-3"/>
            <w:sz w:val="20"/>
          </w:rPr>
          <w:t> </w:t>
        </w:r>
        <w:r>
          <w:rPr>
            <w:b/>
            <w:sz w:val="20"/>
          </w:rPr>
          <w:t>detención</w:t>
        </w:r>
        <w:r>
          <w:rPr>
            <w:b/>
            <w:spacing w:val="-3"/>
            <w:sz w:val="20"/>
          </w:rPr>
          <w:t> </w:t>
        </w:r>
        <w:r>
          <w:rPr>
            <w:b/>
            <w:sz w:val="20"/>
          </w:rPr>
          <w:t>de</w:t>
        </w:r>
        <w:r>
          <w:rPr>
            <w:b/>
            <w:spacing w:val="-3"/>
            <w:sz w:val="20"/>
          </w:rPr>
          <w:t> </w:t>
        </w:r>
        <w:r>
          <w:rPr>
            <w:b/>
            <w:spacing w:val="-2"/>
            <w:sz w:val="20"/>
          </w:rPr>
          <w:t>proyecto"</w:t>
        </w:r>
        <w:r>
          <w:rPr>
            <w:rFonts w:ascii="Times New Roman" w:hAnsi="Times New Roman"/>
            <w:sz w:val="20"/>
          </w:rPr>
          <w:tab/>
        </w:r>
        <w:r>
          <w:rPr>
            <w:b/>
            <w:spacing w:val="-5"/>
            <w:sz w:val="20"/>
          </w:rPr>
          <w:t>39</w:t>
        </w:r>
      </w:hyperlink>
    </w:p>
    <w:p>
      <w:pPr>
        <w:tabs>
          <w:tab w:pos="10599" w:val="left" w:leader="dot"/>
        </w:tabs>
        <w:spacing w:before="60"/>
        <w:ind w:left="2497" w:right="0" w:firstLine="0"/>
        <w:jc w:val="left"/>
        <w:rPr>
          <w:b/>
          <w:sz w:val="20"/>
        </w:rPr>
      </w:pPr>
      <w:hyperlink w:history="true" w:anchor="h.prqx3buf8b35">
        <w:r>
          <w:rPr>
            <w:b/>
            <w:sz w:val="20"/>
          </w:rPr>
          <w:t>Tabla</w:t>
        </w:r>
        <w:r>
          <w:rPr>
            <w:b/>
            <w:spacing w:val="-4"/>
            <w:sz w:val="20"/>
          </w:rPr>
          <w:t> </w:t>
        </w:r>
        <w:r>
          <w:rPr>
            <w:b/>
            <w:sz w:val="20"/>
          </w:rPr>
          <w:t>4.1.13:</w:t>
        </w:r>
        <w:r>
          <w:rPr>
            <w:b/>
            <w:spacing w:val="-3"/>
            <w:sz w:val="20"/>
          </w:rPr>
          <w:t> </w:t>
        </w:r>
        <w:r>
          <w:rPr>
            <w:b/>
            <w:sz w:val="20"/>
          </w:rPr>
          <w:t>"CU</w:t>
        </w:r>
        <w:r>
          <w:rPr>
            <w:b/>
            <w:spacing w:val="-4"/>
            <w:sz w:val="20"/>
          </w:rPr>
          <w:t> </w:t>
        </w:r>
        <w:r>
          <w:rPr>
            <w:b/>
            <w:sz w:val="20"/>
          </w:rPr>
          <w:t>13:</w:t>
        </w:r>
        <w:r>
          <w:rPr>
            <w:b/>
            <w:spacing w:val="-3"/>
            <w:sz w:val="20"/>
          </w:rPr>
          <w:t> </w:t>
        </w:r>
        <w:r>
          <w:rPr>
            <w:b/>
            <w:sz w:val="20"/>
          </w:rPr>
          <w:t>Gestionando</w:t>
        </w:r>
        <w:r>
          <w:rPr>
            <w:b/>
            <w:spacing w:val="-4"/>
            <w:sz w:val="20"/>
          </w:rPr>
          <w:t> </w:t>
        </w:r>
        <w:r>
          <w:rPr>
            <w:b/>
            <w:sz w:val="20"/>
          </w:rPr>
          <w:t>Especificaciones</w:t>
        </w:r>
        <w:r>
          <w:rPr>
            <w:b/>
            <w:spacing w:val="-3"/>
            <w:sz w:val="20"/>
          </w:rPr>
          <w:t> </w:t>
        </w:r>
        <w:r>
          <w:rPr>
            <w:b/>
            <w:spacing w:val="-2"/>
            <w:sz w:val="20"/>
          </w:rPr>
          <w:t>Técnicas"</w:t>
        </w:r>
        <w:r>
          <w:rPr>
            <w:rFonts w:ascii="Times New Roman" w:hAnsi="Times New Roman"/>
            <w:sz w:val="20"/>
          </w:rPr>
          <w:tab/>
        </w:r>
        <w:r>
          <w:rPr>
            <w:b/>
            <w:spacing w:val="-5"/>
            <w:sz w:val="20"/>
          </w:rPr>
          <w:t>40</w:t>
        </w:r>
      </w:hyperlink>
    </w:p>
    <w:p>
      <w:pPr>
        <w:tabs>
          <w:tab w:pos="10599" w:val="left" w:leader="dot"/>
        </w:tabs>
        <w:spacing w:before="60"/>
        <w:ind w:left="2497" w:right="0" w:firstLine="0"/>
        <w:jc w:val="left"/>
        <w:rPr>
          <w:b/>
          <w:sz w:val="20"/>
        </w:rPr>
      </w:pPr>
      <w:hyperlink w:history="true" w:anchor="h.blv08mlyjjc1">
        <w:r>
          <w:rPr>
            <w:b/>
            <w:sz w:val="20"/>
          </w:rPr>
          <w:t>Tabla</w:t>
        </w:r>
        <w:r>
          <w:rPr>
            <w:b/>
            <w:spacing w:val="-4"/>
            <w:sz w:val="20"/>
          </w:rPr>
          <w:t> </w:t>
        </w:r>
        <w:r>
          <w:rPr>
            <w:b/>
            <w:sz w:val="20"/>
          </w:rPr>
          <w:t>4.1.14:</w:t>
        </w:r>
        <w:r>
          <w:rPr>
            <w:b/>
            <w:spacing w:val="-3"/>
            <w:sz w:val="20"/>
          </w:rPr>
          <w:t> </w:t>
        </w:r>
        <w:r>
          <w:rPr>
            <w:b/>
            <w:sz w:val="20"/>
          </w:rPr>
          <w:t>"CU</w:t>
        </w:r>
        <w:r>
          <w:rPr>
            <w:b/>
            <w:spacing w:val="-3"/>
            <w:sz w:val="20"/>
          </w:rPr>
          <w:t> </w:t>
        </w:r>
        <w:r>
          <w:rPr>
            <w:b/>
            <w:sz w:val="20"/>
          </w:rPr>
          <w:t>14:</w:t>
        </w:r>
        <w:r>
          <w:rPr>
            <w:b/>
            <w:spacing w:val="-3"/>
            <w:sz w:val="20"/>
          </w:rPr>
          <w:t> </w:t>
        </w:r>
        <w:r>
          <w:rPr>
            <w:b/>
            <w:sz w:val="20"/>
          </w:rPr>
          <w:t>Registrando</w:t>
        </w:r>
        <w:r>
          <w:rPr>
            <w:b/>
            <w:spacing w:val="-3"/>
            <w:sz w:val="20"/>
          </w:rPr>
          <w:t> </w:t>
        </w:r>
        <w:r>
          <w:rPr>
            <w:b/>
            <w:sz w:val="20"/>
          </w:rPr>
          <w:t>bitácora</w:t>
        </w:r>
        <w:r>
          <w:rPr>
            <w:b/>
            <w:spacing w:val="-3"/>
            <w:sz w:val="20"/>
          </w:rPr>
          <w:t> </w:t>
        </w:r>
        <w:r>
          <w:rPr>
            <w:b/>
            <w:sz w:val="20"/>
          </w:rPr>
          <w:t>técnica</w:t>
        </w:r>
        <w:r>
          <w:rPr>
            <w:b/>
            <w:spacing w:val="-3"/>
            <w:sz w:val="20"/>
          </w:rPr>
          <w:t> </w:t>
        </w:r>
        <w:r>
          <w:rPr>
            <w:b/>
            <w:spacing w:val="-2"/>
            <w:sz w:val="20"/>
          </w:rPr>
          <w:t>diaria"</w:t>
        </w:r>
        <w:r>
          <w:rPr>
            <w:rFonts w:ascii="Times New Roman" w:hAnsi="Times New Roman"/>
            <w:sz w:val="20"/>
          </w:rPr>
          <w:tab/>
        </w:r>
        <w:r>
          <w:rPr>
            <w:b/>
            <w:spacing w:val="-5"/>
            <w:sz w:val="20"/>
          </w:rPr>
          <w:t>41</w:t>
        </w:r>
      </w:hyperlink>
    </w:p>
    <w:p>
      <w:pPr>
        <w:tabs>
          <w:tab w:pos="10599" w:val="left" w:leader="dot"/>
        </w:tabs>
        <w:spacing w:before="60"/>
        <w:ind w:left="2497" w:right="0" w:firstLine="0"/>
        <w:jc w:val="left"/>
        <w:rPr>
          <w:b/>
          <w:sz w:val="20"/>
        </w:rPr>
      </w:pPr>
      <w:hyperlink w:history="true" w:anchor="h.xhjyqf34c4ar">
        <w:r>
          <w:rPr>
            <w:b/>
            <w:sz w:val="20"/>
          </w:rPr>
          <w:t>Tabla</w:t>
        </w:r>
        <w:r>
          <w:rPr>
            <w:b/>
            <w:spacing w:val="-4"/>
            <w:sz w:val="20"/>
          </w:rPr>
          <w:t> </w:t>
        </w:r>
        <w:r>
          <w:rPr>
            <w:b/>
            <w:sz w:val="20"/>
          </w:rPr>
          <w:t>4.1.15:</w:t>
        </w:r>
        <w:r>
          <w:rPr>
            <w:b/>
            <w:spacing w:val="-3"/>
            <w:sz w:val="20"/>
          </w:rPr>
          <w:t> </w:t>
        </w:r>
        <w:r>
          <w:rPr>
            <w:b/>
            <w:sz w:val="20"/>
          </w:rPr>
          <w:t>"CU</w:t>
        </w:r>
        <w:r>
          <w:rPr>
            <w:b/>
            <w:spacing w:val="-3"/>
            <w:sz w:val="20"/>
          </w:rPr>
          <w:t> </w:t>
        </w:r>
        <w:r>
          <w:rPr>
            <w:b/>
            <w:sz w:val="20"/>
          </w:rPr>
          <w:t>15:</w:t>
        </w:r>
        <w:r>
          <w:rPr>
            <w:b/>
            <w:spacing w:val="-3"/>
            <w:sz w:val="20"/>
          </w:rPr>
          <w:t> </w:t>
        </w:r>
        <w:r>
          <w:rPr>
            <w:b/>
            <w:sz w:val="20"/>
          </w:rPr>
          <w:t>Asociando</w:t>
        </w:r>
        <w:r>
          <w:rPr>
            <w:b/>
            <w:spacing w:val="-3"/>
            <w:sz w:val="20"/>
          </w:rPr>
          <w:t> </w:t>
        </w:r>
        <w:r>
          <w:rPr>
            <w:b/>
            <w:sz w:val="20"/>
          </w:rPr>
          <w:t>subcontratista</w:t>
        </w:r>
        <w:r>
          <w:rPr>
            <w:b/>
            <w:spacing w:val="-3"/>
            <w:sz w:val="20"/>
          </w:rPr>
          <w:t> </w:t>
        </w:r>
        <w:r>
          <w:rPr>
            <w:b/>
            <w:sz w:val="20"/>
          </w:rPr>
          <w:t>a</w:t>
        </w:r>
        <w:r>
          <w:rPr>
            <w:b/>
            <w:spacing w:val="-3"/>
            <w:sz w:val="20"/>
          </w:rPr>
          <w:t> </w:t>
        </w:r>
        <w:r>
          <w:rPr>
            <w:b/>
            <w:spacing w:val="-2"/>
            <w:sz w:val="20"/>
          </w:rPr>
          <w:t>proyecto"</w:t>
        </w:r>
        <w:r>
          <w:rPr>
            <w:rFonts w:ascii="Times New Roman"/>
            <w:sz w:val="20"/>
          </w:rPr>
          <w:tab/>
        </w:r>
        <w:r>
          <w:rPr>
            <w:b/>
            <w:spacing w:val="-5"/>
            <w:sz w:val="20"/>
          </w:rPr>
          <w:t>42</w:t>
        </w:r>
      </w:hyperlink>
    </w:p>
    <w:p>
      <w:pPr>
        <w:tabs>
          <w:tab w:pos="10599" w:val="left" w:leader="dot"/>
        </w:tabs>
        <w:spacing w:before="60"/>
        <w:ind w:left="2497" w:right="0" w:firstLine="0"/>
        <w:jc w:val="left"/>
        <w:rPr>
          <w:b/>
          <w:sz w:val="20"/>
        </w:rPr>
      </w:pPr>
      <w:hyperlink w:history="true" w:anchor="h.f5oa56cg6skz">
        <w:r>
          <w:rPr>
            <w:b/>
            <w:sz w:val="20"/>
          </w:rPr>
          <w:t>Tabla</w:t>
        </w:r>
        <w:r>
          <w:rPr>
            <w:b/>
            <w:spacing w:val="-3"/>
            <w:sz w:val="20"/>
          </w:rPr>
          <w:t> </w:t>
        </w:r>
        <w:r>
          <w:rPr>
            <w:b/>
            <w:sz w:val="20"/>
          </w:rPr>
          <w:t>4.1.16:</w:t>
        </w:r>
        <w:r>
          <w:rPr>
            <w:b/>
            <w:spacing w:val="-3"/>
            <w:sz w:val="20"/>
          </w:rPr>
          <w:t> </w:t>
        </w:r>
        <w:r>
          <w:rPr>
            <w:b/>
            <w:sz w:val="20"/>
          </w:rPr>
          <w:t>"CU</w:t>
        </w:r>
        <w:r>
          <w:rPr>
            <w:b/>
            <w:spacing w:val="-3"/>
            <w:sz w:val="20"/>
          </w:rPr>
          <w:t> </w:t>
        </w:r>
        <w:r>
          <w:rPr>
            <w:b/>
            <w:sz w:val="20"/>
          </w:rPr>
          <w:t>16:</w:t>
        </w:r>
        <w:r>
          <w:rPr>
            <w:b/>
            <w:spacing w:val="-3"/>
            <w:sz w:val="20"/>
          </w:rPr>
          <w:t> </w:t>
        </w:r>
        <w:r>
          <w:rPr>
            <w:b/>
            <w:sz w:val="20"/>
          </w:rPr>
          <w:t>Cargando</w:t>
        </w:r>
        <w:r>
          <w:rPr>
            <w:b/>
            <w:spacing w:val="-3"/>
            <w:sz w:val="20"/>
          </w:rPr>
          <w:t> </w:t>
        </w:r>
        <w:r>
          <w:rPr>
            <w:b/>
            <w:sz w:val="20"/>
          </w:rPr>
          <w:t>evidencias</w:t>
        </w:r>
        <w:r>
          <w:rPr>
            <w:b/>
            <w:spacing w:val="-3"/>
            <w:sz w:val="20"/>
          </w:rPr>
          <w:t> </w:t>
        </w:r>
        <w:r>
          <w:rPr>
            <w:b/>
            <w:sz w:val="20"/>
          </w:rPr>
          <w:t>fotográficas</w:t>
        </w:r>
        <w:r>
          <w:rPr>
            <w:b/>
            <w:spacing w:val="-3"/>
            <w:sz w:val="20"/>
          </w:rPr>
          <w:t> </w:t>
        </w:r>
        <w:r>
          <w:rPr>
            <w:b/>
            <w:sz w:val="20"/>
          </w:rPr>
          <w:t>de</w:t>
        </w:r>
        <w:r>
          <w:rPr>
            <w:b/>
            <w:spacing w:val="-2"/>
            <w:sz w:val="20"/>
          </w:rPr>
          <w:t> avance"</w:t>
        </w:r>
        <w:r>
          <w:rPr>
            <w:rFonts w:ascii="Times New Roman" w:hAnsi="Times New Roman"/>
            <w:sz w:val="20"/>
          </w:rPr>
          <w:tab/>
        </w:r>
        <w:r>
          <w:rPr>
            <w:b/>
            <w:spacing w:val="-5"/>
            <w:sz w:val="20"/>
          </w:rPr>
          <w:t>43</w:t>
        </w:r>
      </w:hyperlink>
    </w:p>
    <w:p>
      <w:pPr>
        <w:tabs>
          <w:tab w:pos="10599" w:val="left" w:leader="dot"/>
        </w:tabs>
        <w:spacing w:before="60"/>
        <w:ind w:left="2497" w:right="0" w:firstLine="0"/>
        <w:jc w:val="left"/>
        <w:rPr>
          <w:b/>
          <w:sz w:val="20"/>
        </w:rPr>
      </w:pPr>
      <w:hyperlink w:history="true" w:anchor="h.w43a9274gsvi">
        <w:r>
          <w:rPr>
            <w:b/>
            <w:sz w:val="20"/>
          </w:rPr>
          <w:t>Tabla</w:t>
        </w:r>
        <w:r>
          <w:rPr>
            <w:b/>
            <w:spacing w:val="-5"/>
            <w:sz w:val="20"/>
          </w:rPr>
          <w:t> </w:t>
        </w:r>
        <w:r>
          <w:rPr>
            <w:b/>
            <w:sz w:val="20"/>
          </w:rPr>
          <w:t>4.1.17:</w:t>
        </w:r>
        <w:r>
          <w:rPr>
            <w:b/>
            <w:spacing w:val="-5"/>
            <w:sz w:val="20"/>
          </w:rPr>
          <w:t> </w:t>
        </w:r>
        <w:r>
          <w:rPr>
            <w:b/>
            <w:sz w:val="20"/>
          </w:rPr>
          <w:t>"CU</w:t>
        </w:r>
        <w:r>
          <w:rPr>
            <w:b/>
            <w:spacing w:val="-5"/>
            <w:sz w:val="20"/>
          </w:rPr>
          <w:t> </w:t>
        </w:r>
        <w:r>
          <w:rPr>
            <w:b/>
            <w:sz w:val="20"/>
          </w:rPr>
          <w:t>17:</w:t>
        </w:r>
        <w:r>
          <w:rPr>
            <w:b/>
            <w:spacing w:val="-5"/>
            <w:sz w:val="20"/>
          </w:rPr>
          <w:t> </w:t>
        </w:r>
        <w:r>
          <w:rPr>
            <w:b/>
            <w:sz w:val="20"/>
          </w:rPr>
          <w:t>Validando</w:t>
        </w:r>
        <w:r>
          <w:rPr>
            <w:b/>
            <w:spacing w:val="-5"/>
            <w:sz w:val="20"/>
          </w:rPr>
          <w:t> </w:t>
        </w:r>
        <w:r>
          <w:rPr>
            <w:b/>
            <w:sz w:val="20"/>
          </w:rPr>
          <w:t>evidencias</w:t>
        </w:r>
        <w:r>
          <w:rPr>
            <w:b/>
            <w:spacing w:val="-5"/>
            <w:sz w:val="20"/>
          </w:rPr>
          <w:t> </w:t>
        </w:r>
        <w:r>
          <w:rPr>
            <w:b/>
            <w:sz w:val="20"/>
          </w:rPr>
          <w:t>de</w:t>
        </w:r>
        <w:r>
          <w:rPr>
            <w:b/>
            <w:spacing w:val="-4"/>
            <w:sz w:val="20"/>
          </w:rPr>
          <w:t> </w:t>
        </w:r>
        <w:r>
          <w:rPr>
            <w:b/>
            <w:spacing w:val="-2"/>
            <w:sz w:val="20"/>
          </w:rPr>
          <w:t>avance"</w:t>
        </w:r>
        <w:r>
          <w:rPr>
            <w:rFonts w:ascii="Times New Roman"/>
            <w:sz w:val="20"/>
          </w:rPr>
          <w:tab/>
        </w:r>
        <w:r>
          <w:rPr>
            <w:b/>
            <w:spacing w:val="-5"/>
            <w:sz w:val="20"/>
          </w:rPr>
          <w:t>44</w:t>
        </w:r>
      </w:hyperlink>
    </w:p>
    <w:p>
      <w:pPr>
        <w:tabs>
          <w:tab w:pos="10599" w:val="left" w:leader="dot"/>
        </w:tabs>
        <w:spacing w:before="60"/>
        <w:ind w:left="2497" w:right="0" w:firstLine="0"/>
        <w:jc w:val="left"/>
        <w:rPr>
          <w:b/>
          <w:sz w:val="20"/>
        </w:rPr>
      </w:pPr>
      <w:hyperlink w:history="true" w:anchor="h.jpxpifv8z67g">
        <w:r>
          <w:rPr>
            <w:b/>
            <w:sz w:val="20"/>
          </w:rPr>
          <w:t>Tabla</w:t>
        </w:r>
        <w:r>
          <w:rPr>
            <w:b/>
            <w:spacing w:val="-3"/>
            <w:sz w:val="20"/>
          </w:rPr>
          <w:t> </w:t>
        </w:r>
        <w:r>
          <w:rPr>
            <w:b/>
            <w:sz w:val="20"/>
          </w:rPr>
          <w:t>4.1.18:</w:t>
        </w:r>
        <w:r>
          <w:rPr>
            <w:b/>
            <w:spacing w:val="-3"/>
            <w:sz w:val="20"/>
          </w:rPr>
          <w:t> </w:t>
        </w:r>
        <w:r>
          <w:rPr>
            <w:b/>
            <w:sz w:val="20"/>
          </w:rPr>
          <w:t>"CU</w:t>
        </w:r>
        <w:r>
          <w:rPr>
            <w:b/>
            <w:spacing w:val="-3"/>
            <w:sz w:val="20"/>
          </w:rPr>
          <w:t> </w:t>
        </w:r>
        <w:r>
          <w:rPr>
            <w:b/>
            <w:sz w:val="20"/>
          </w:rPr>
          <w:t>18:</w:t>
        </w:r>
        <w:r>
          <w:rPr>
            <w:b/>
            <w:spacing w:val="-3"/>
            <w:sz w:val="20"/>
          </w:rPr>
          <w:t> </w:t>
        </w:r>
        <w:r>
          <w:rPr>
            <w:b/>
            <w:sz w:val="20"/>
          </w:rPr>
          <w:t>Gestionando</w:t>
        </w:r>
        <w:r>
          <w:rPr>
            <w:b/>
            <w:spacing w:val="-3"/>
            <w:sz w:val="20"/>
          </w:rPr>
          <w:t> </w:t>
        </w:r>
        <w:r>
          <w:rPr>
            <w:b/>
            <w:sz w:val="20"/>
          </w:rPr>
          <w:t>expedientes</w:t>
        </w:r>
        <w:r>
          <w:rPr>
            <w:b/>
            <w:spacing w:val="-3"/>
            <w:sz w:val="20"/>
          </w:rPr>
          <w:t> </w:t>
        </w:r>
        <w:r>
          <w:rPr>
            <w:b/>
            <w:sz w:val="20"/>
          </w:rPr>
          <w:t>digitales</w:t>
        </w:r>
        <w:r>
          <w:rPr>
            <w:b/>
            <w:spacing w:val="-3"/>
            <w:sz w:val="20"/>
          </w:rPr>
          <w:t> </w:t>
        </w:r>
        <w:r>
          <w:rPr>
            <w:b/>
            <w:sz w:val="20"/>
          </w:rPr>
          <w:t>de</w:t>
        </w:r>
        <w:r>
          <w:rPr>
            <w:b/>
            <w:spacing w:val="-2"/>
            <w:sz w:val="20"/>
          </w:rPr>
          <w:t> trabajadores"</w:t>
        </w:r>
        <w:r>
          <w:rPr>
            <w:rFonts w:ascii="Times New Roman"/>
            <w:sz w:val="20"/>
          </w:rPr>
          <w:tab/>
        </w:r>
        <w:r>
          <w:rPr>
            <w:b/>
            <w:spacing w:val="-5"/>
            <w:sz w:val="20"/>
          </w:rPr>
          <w:t>45</w:t>
        </w:r>
      </w:hyperlink>
    </w:p>
    <w:p>
      <w:pPr>
        <w:tabs>
          <w:tab w:pos="10599" w:val="left" w:leader="dot"/>
        </w:tabs>
        <w:spacing w:before="60"/>
        <w:ind w:left="2497" w:right="0" w:firstLine="0"/>
        <w:jc w:val="left"/>
        <w:rPr>
          <w:b/>
          <w:sz w:val="20"/>
        </w:rPr>
      </w:pPr>
      <w:hyperlink w:history="true" w:anchor="h.adiib47ixyzt">
        <w:r>
          <w:rPr>
            <w:b/>
            <w:sz w:val="20"/>
          </w:rPr>
          <w:t>Tabla</w:t>
        </w:r>
        <w:r>
          <w:rPr>
            <w:b/>
            <w:spacing w:val="-3"/>
            <w:sz w:val="20"/>
          </w:rPr>
          <w:t> </w:t>
        </w:r>
        <w:r>
          <w:rPr>
            <w:b/>
            <w:sz w:val="20"/>
          </w:rPr>
          <w:t>4.1.19:</w:t>
        </w:r>
        <w:r>
          <w:rPr>
            <w:b/>
            <w:spacing w:val="-3"/>
            <w:sz w:val="20"/>
          </w:rPr>
          <w:t> </w:t>
        </w:r>
        <w:r>
          <w:rPr>
            <w:b/>
            <w:sz w:val="20"/>
          </w:rPr>
          <w:t>"CU</w:t>
        </w:r>
        <w:r>
          <w:rPr>
            <w:b/>
            <w:spacing w:val="-3"/>
            <w:sz w:val="20"/>
          </w:rPr>
          <w:t> </w:t>
        </w:r>
        <w:r>
          <w:rPr>
            <w:b/>
            <w:sz w:val="20"/>
          </w:rPr>
          <w:t>19:</w:t>
        </w:r>
        <w:r>
          <w:rPr>
            <w:b/>
            <w:spacing w:val="-3"/>
            <w:sz w:val="20"/>
          </w:rPr>
          <w:t> </w:t>
        </w:r>
        <w:r>
          <w:rPr>
            <w:b/>
            <w:sz w:val="20"/>
          </w:rPr>
          <w:t>Emitiendo</w:t>
        </w:r>
        <w:r>
          <w:rPr>
            <w:b/>
            <w:spacing w:val="-3"/>
            <w:sz w:val="20"/>
          </w:rPr>
          <w:t> </w:t>
        </w:r>
        <w:r>
          <w:rPr>
            <w:b/>
            <w:sz w:val="20"/>
          </w:rPr>
          <w:t>certificados</w:t>
        </w:r>
        <w:r>
          <w:rPr>
            <w:b/>
            <w:spacing w:val="-3"/>
            <w:sz w:val="20"/>
          </w:rPr>
          <w:t> </w:t>
        </w:r>
        <w:r>
          <w:rPr>
            <w:b/>
            <w:sz w:val="20"/>
          </w:rPr>
          <w:t>de</w:t>
        </w:r>
        <w:r>
          <w:rPr>
            <w:b/>
            <w:spacing w:val="-3"/>
            <w:sz w:val="20"/>
          </w:rPr>
          <w:t> </w:t>
        </w:r>
        <w:r>
          <w:rPr>
            <w:b/>
            <w:sz w:val="20"/>
          </w:rPr>
          <w:t>cumplimiento</w:t>
        </w:r>
        <w:r>
          <w:rPr>
            <w:b/>
            <w:spacing w:val="-2"/>
            <w:sz w:val="20"/>
          </w:rPr>
          <w:t> laboral"</w:t>
        </w:r>
        <w:r>
          <w:rPr>
            <w:rFonts w:ascii="Times New Roman"/>
            <w:sz w:val="20"/>
          </w:rPr>
          <w:tab/>
        </w:r>
        <w:r>
          <w:rPr>
            <w:b/>
            <w:spacing w:val="-5"/>
            <w:sz w:val="20"/>
          </w:rPr>
          <w:t>46</w:t>
        </w:r>
      </w:hyperlink>
    </w:p>
    <w:p>
      <w:pPr>
        <w:tabs>
          <w:tab w:pos="10599" w:val="left" w:leader="dot"/>
        </w:tabs>
        <w:spacing w:before="60"/>
        <w:ind w:left="2497" w:right="0" w:firstLine="0"/>
        <w:jc w:val="left"/>
        <w:rPr>
          <w:b/>
          <w:sz w:val="20"/>
        </w:rPr>
      </w:pPr>
      <w:hyperlink w:history="true" w:anchor="h.wp1pm75uaw6v">
        <w:r>
          <w:rPr>
            <w:b/>
            <w:sz w:val="20"/>
          </w:rPr>
          <w:t>Tabla</w:t>
        </w:r>
        <w:r>
          <w:rPr>
            <w:b/>
            <w:spacing w:val="-4"/>
            <w:sz w:val="20"/>
          </w:rPr>
          <w:t> </w:t>
        </w:r>
        <w:r>
          <w:rPr>
            <w:b/>
            <w:sz w:val="20"/>
          </w:rPr>
          <w:t>4.1.20:</w:t>
        </w:r>
        <w:r>
          <w:rPr>
            <w:b/>
            <w:spacing w:val="-3"/>
            <w:sz w:val="20"/>
          </w:rPr>
          <w:t> </w:t>
        </w:r>
        <w:r>
          <w:rPr>
            <w:b/>
            <w:sz w:val="20"/>
          </w:rPr>
          <w:t>"CU</w:t>
        </w:r>
        <w:r>
          <w:rPr>
            <w:b/>
            <w:spacing w:val="-3"/>
            <w:sz w:val="20"/>
          </w:rPr>
          <w:t> </w:t>
        </w:r>
        <w:r>
          <w:rPr>
            <w:b/>
            <w:sz w:val="20"/>
          </w:rPr>
          <w:t>20:</w:t>
        </w:r>
        <w:r>
          <w:rPr>
            <w:b/>
            <w:spacing w:val="-3"/>
            <w:sz w:val="20"/>
          </w:rPr>
          <w:t> </w:t>
        </w:r>
        <w:r>
          <w:rPr>
            <w:b/>
            <w:sz w:val="20"/>
          </w:rPr>
          <w:t>Cargando</w:t>
        </w:r>
        <w:r>
          <w:rPr>
            <w:b/>
            <w:spacing w:val="-3"/>
            <w:sz w:val="20"/>
          </w:rPr>
          <w:t> </w:t>
        </w:r>
        <w:r>
          <w:rPr>
            <w:b/>
            <w:sz w:val="20"/>
          </w:rPr>
          <w:t>liquidaciones</w:t>
        </w:r>
        <w:r>
          <w:rPr>
            <w:b/>
            <w:spacing w:val="-3"/>
            <w:sz w:val="20"/>
          </w:rPr>
          <w:t> </w:t>
        </w:r>
        <w:r>
          <w:rPr>
            <w:b/>
            <w:sz w:val="20"/>
          </w:rPr>
          <w:t>de</w:t>
        </w:r>
        <w:r>
          <w:rPr>
            <w:b/>
            <w:spacing w:val="-3"/>
            <w:sz w:val="20"/>
          </w:rPr>
          <w:t> </w:t>
        </w:r>
        <w:r>
          <w:rPr>
            <w:b/>
            <w:spacing w:val="-2"/>
            <w:sz w:val="20"/>
          </w:rPr>
          <w:t>sueldo"</w:t>
        </w:r>
        <w:r>
          <w:rPr>
            <w:rFonts w:ascii="Times New Roman"/>
            <w:sz w:val="20"/>
          </w:rPr>
          <w:tab/>
        </w:r>
        <w:r>
          <w:rPr>
            <w:b/>
            <w:spacing w:val="-5"/>
            <w:sz w:val="20"/>
          </w:rPr>
          <w:t>47</w:t>
        </w:r>
      </w:hyperlink>
    </w:p>
    <w:p>
      <w:pPr>
        <w:tabs>
          <w:tab w:pos="10599" w:val="left" w:leader="dot"/>
        </w:tabs>
        <w:spacing w:before="60"/>
        <w:ind w:left="2497" w:right="0" w:firstLine="0"/>
        <w:jc w:val="left"/>
        <w:rPr>
          <w:b/>
          <w:sz w:val="20"/>
        </w:rPr>
      </w:pPr>
      <w:hyperlink w:history="true" w:anchor="h.z58n6zvp9vhk">
        <w:r>
          <w:rPr>
            <w:b/>
            <w:sz w:val="20"/>
          </w:rPr>
          <w:t>Tabla</w:t>
        </w:r>
        <w:r>
          <w:rPr>
            <w:b/>
            <w:spacing w:val="-3"/>
            <w:sz w:val="20"/>
          </w:rPr>
          <w:t> </w:t>
        </w:r>
        <w:r>
          <w:rPr>
            <w:b/>
            <w:sz w:val="20"/>
          </w:rPr>
          <w:t>4.1.21:</w:t>
        </w:r>
        <w:r>
          <w:rPr>
            <w:b/>
            <w:spacing w:val="-3"/>
            <w:sz w:val="20"/>
          </w:rPr>
          <w:t> </w:t>
        </w:r>
        <w:r>
          <w:rPr>
            <w:b/>
            <w:sz w:val="20"/>
          </w:rPr>
          <w:t>"CU</w:t>
        </w:r>
        <w:r>
          <w:rPr>
            <w:b/>
            <w:spacing w:val="-2"/>
            <w:sz w:val="20"/>
          </w:rPr>
          <w:t> </w:t>
        </w:r>
        <w:r>
          <w:rPr>
            <w:b/>
            <w:sz w:val="20"/>
          </w:rPr>
          <w:t>21:</w:t>
        </w:r>
        <w:r>
          <w:rPr>
            <w:b/>
            <w:spacing w:val="-3"/>
            <w:sz w:val="20"/>
          </w:rPr>
          <w:t> </w:t>
        </w:r>
        <w:r>
          <w:rPr>
            <w:b/>
            <w:sz w:val="20"/>
          </w:rPr>
          <w:t>Generando</w:t>
        </w:r>
        <w:r>
          <w:rPr>
            <w:b/>
            <w:spacing w:val="-3"/>
            <w:sz w:val="20"/>
          </w:rPr>
          <w:t> </w:t>
        </w:r>
        <w:r>
          <w:rPr>
            <w:b/>
            <w:sz w:val="20"/>
          </w:rPr>
          <w:t>anexo</w:t>
        </w:r>
        <w:r>
          <w:rPr>
            <w:b/>
            <w:spacing w:val="-2"/>
            <w:sz w:val="20"/>
          </w:rPr>
          <w:t> </w:t>
        </w:r>
        <w:r>
          <w:rPr>
            <w:b/>
            <w:sz w:val="20"/>
          </w:rPr>
          <w:t>de</w:t>
        </w:r>
        <w:r>
          <w:rPr>
            <w:b/>
            <w:spacing w:val="-3"/>
            <w:sz w:val="20"/>
          </w:rPr>
          <w:t> </w:t>
        </w:r>
        <w:r>
          <w:rPr>
            <w:b/>
            <w:sz w:val="20"/>
          </w:rPr>
          <w:t>contrato</w:t>
        </w:r>
        <w:r>
          <w:rPr>
            <w:b/>
            <w:spacing w:val="-3"/>
            <w:sz w:val="20"/>
          </w:rPr>
          <w:t> </w:t>
        </w:r>
        <w:r>
          <w:rPr>
            <w:b/>
            <w:sz w:val="20"/>
          </w:rPr>
          <w:t>por</w:t>
        </w:r>
        <w:r>
          <w:rPr>
            <w:b/>
            <w:spacing w:val="-2"/>
            <w:sz w:val="20"/>
          </w:rPr>
          <w:t> traslado"</w:t>
        </w:r>
        <w:r>
          <w:rPr>
            <w:rFonts w:ascii="Times New Roman"/>
            <w:sz w:val="20"/>
          </w:rPr>
          <w:tab/>
        </w:r>
        <w:r>
          <w:rPr>
            <w:b/>
            <w:spacing w:val="-5"/>
            <w:sz w:val="20"/>
          </w:rPr>
          <w:t>48</w:t>
        </w:r>
      </w:hyperlink>
    </w:p>
    <w:p>
      <w:pPr>
        <w:spacing w:after="0"/>
        <w:jc w:val="left"/>
        <w:rPr>
          <w:b/>
          <w:sz w:val="20"/>
        </w:rPr>
        <w:sectPr>
          <w:pgSz w:w="12240" w:h="15840"/>
          <w:pgMar w:header="0" w:footer="709" w:top="1340" w:bottom="900" w:left="0" w:right="0"/>
        </w:sectPr>
      </w:pPr>
    </w:p>
    <w:p>
      <w:pPr>
        <w:tabs>
          <w:tab w:pos="10599" w:val="left" w:leader="dot"/>
        </w:tabs>
        <w:spacing w:before="78"/>
        <w:ind w:left="2497" w:right="0" w:firstLine="0"/>
        <w:jc w:val="left"/>
        <w:rPr>
          <w:b/>
          <w:sz w:val="20"/>
        </w:rPr>
      </w:pPr>
      <w:hyperlink w:history="true" w:anchor="h.r2u9rdq3qyig">
        <w:r>
          <w:rPr>
            <w:b/>
            <w:sz w:val="20"/>
          </w:rPr>
          <w:t>Tabla</w:t>
        </w:r>
        <w:r>
          <w:rPr>
            <w:b/>
            <w:spacing w:val="-4"/>
            <w:sz w:val="20"/>
          </w:rPr>
          <w:t> </w:t>
        </w:r>
        <w:r>
          <w:rPr>
            <w:b/>
            <w:sz w:val="20"/>
          </w:rPr>
          <w:t>4.1.22:</w:t>
        </w:r>
        <w:r>
          <w:rPr>
            <w:b/>
            <w:spacing w:val="-3"/>
            <w:sz w:val="20"/>
          </w:rPr>
          <w:t> </w:t>
        </w:r>
        <w:r>
          <w:rPr>
            <w:b/>
            <w:sz w:val="20"/>
          </w:rPr>
          <w:t>"CU</w:t>
        </w:r>
        <w:r>
          <w:rPr>
            <w:b/>
            <w:spacing w:val="-3"/>
            <w:sz w:val="20"/>
          </w:rPr>
          <w:t> </w:t>
        </w:r>
        <w:r>
          <w:rPr>
            <w:b/>
            <w:sz w:val="20"/>
          </w:rPr>
          <w:t>22:</w:t>
        </w:r>
        <w:r>
          <w:rPr>
            <w:b/>
            <w:spacing w:val="-3"/>
            <w:sz w:val="20"/>
          </w:rPr>
          <w:t> </w:t>
        </w:r>
        <w:r>
          <w:rPr>
            <w:b/>
            <w:sz w:val="20"/>
          </w:rPr>
          <w:t>Registrando</w:t>
        </w:r>
        <w:r>
          <w:rPr>
            <w:b/>
            <w:spacing w:val="-3"/>
            <w:sz w:val="20"/>
          </w:rPr>
          <w:t> </w:t>
        </w:r>
        <w:r>
          <w:rPr>
            <w:b/>
            <w:sz w:val="20"/>
          </w:rPr>
          <w:t>entrega</w:t>
        </w:r>
        <w:r>
          <w:rPr>
            <w:b/>
            <w:spacing w:val="-3"/>
            <w:sz w:val="20"/>
          </w:rPr>
          <w:t> </w:t>
        </w:r>
        <w:r>
          <w:rPr>
            <w:b/>
            <w:sz w:val="20"/>
          </w:rPr>
          <w:t>de</w:t>
        </w:r>
        <w:r>
          <w:rPr>
            <w:b/>
            <w:spacing w:val="-3"/>
            <w:sz w:val="20"/>
          </w:rPr>
          <w:t> </w:t>
        </w:r>
        <w:r>
          <w:rPr>
            <w:b/>
            <w:spacing w:val="-4"/>
            <w:sz w:val="20"/>
          </w:rPr>
          <w:t>EPP"</w:t>
        </w:r>
        <w:r>
          <w:rPr>
            <w:rFonts w:ascii="Times New Roman"/>
            <w:sz w:val="20"/>
          </w:rPr>
          <w:tab/>
        </w:r>
        <w:r>
          <w:rPr>
            <w:b/>
            <w:spacing w:val="-5"/>
            <w:sz w:val="20"/>
          </w:rPr>
          <w:t>49</w:t>
        </w:r>
      </w:hyperlink>
    </w:p>
    <w:p>
      <w:pPr>
        <w:tabs>
          <w:tab w:pos="10599" w:val="left" w:leader="dot"/>
        </w:tabs>
        <w:spacing w:before="60"/>
        <w:ind w:left="2497" w:right="0" w:firstLine="0"/>
        <w:jc w:val="left"/>
        <w:rPr>
          <w:b/>
          <w:sz w:val="20"/>
        </w:rPr>
      </w:pPr>
      <w:hyperlink w:history="true" w:anchor="h.en4ritmrhhj">
        <w:r>
          <w:rPr>
            <w:b/>
            <w:sz w:val="20"/>
          </w:rPr>
          <w:t>Tabla</w:t>
        </w:r>
        <w:r>
          <w:rPr>
            <w:b/>
            <w:spacing w:val="-3"/>
            <w:sz w:val="20"/>
          </w:rPr>
          <w:t> </w:t>
        </w:r>
        <w:r>
          <w:rPr>
            <w:b/>
            <w:sz w:val="20"/>
          </w:rPr>
          <w:t>4.1.23:</w:t>
        </w:r>
        <w:r>
          <w:rPr>
            <w:b/>
            <w:spacing w:val="-3"/>
            <w:sz w:val="20"/>
          </w:rPr>
          <w:t> </w:t>
        </w:r>
        <w:r>
          <w:rPr>
            <w:b/>
            <w:sz w:val="20"/>
          </w:rPr>
          <w:t>"CU</w:t>
        </w:r>
        <w:r>
          <w:rPr>
            <w:b/>
            <w:spacing w:val="-3"/>
            <w:sz w:val="20"/>
          </w:rPr>
          <w:t> </w:t>
        </w:r>
        <w:r>
          <w:rPr>
            <w:b/>
            <w:sz w:val="20"/>
          </w:rPr>
          <w:t>23:</w:t>
        </w:r>
        <w:r>
          <w:rPr>
            <w:b/>
            <w:spacing w:val="-3"/>
            <w:sz w:val="20"/>
          </w:rPr>
          <w:t> </w:t>
        </w:r>
        <w:r>
          <w:rPr>
            <w:b/>
            <w:sz w:val="20"/>
          </w:rPr>
          <w:t>Generando</w:t>
        </w:r>
        <w:r>
          <w:rPr>
            <w:b/>
            <w:spacing w:val="-3"/>
            <w:sz w:val="20"/>
          </w:rPr>
          <w:t> </w:t>
        </w:r>
        <w:r>
          <w:rPr>
            <w:b/>
            <w:sz w:val="20"/>
          </w:rPr>
          <w:t>comprobante</w:t>
        </w:r>
        <w:r>
          <w:rPr>
            <w:b/>
            <w:spacing w:val="-3"/>
            <w:sz w:val="20"/>
          </w:rPr>
          <w:t> </w:t>
        </w:r>
        <w:r>
          <w:rPr>
            <w:b/>
            <w:sz w:val="20"/>
          </w:rPr>
          <w:t>de</w:t>
        </w:r>
        <w:r>
          <w:rPr>
            <w:b/>
            <w:spacing w:val="-3"/>
            <w:sz w:val="20"/>
          </w:rPr>
          <w:t> </w:t>
        </w:r>
        <w:r>
          <w:rPr>
            <w:b/>
            <w:sz w:val="20"/>
          </w:rPr>
          <w:t>entrega</w:t>
        </w:r>
        <w:r>
          <w:rPr>
            <w:b/>
            <w:spacing w:val="-2"/>
            <w:sz w:val="20"/>
          </w:rPr>
          <w:t> firmado"</w:t>
        </w:r>
        <w:r>
          <w:rPr>
            <w:rFonts w:ascii="Times New Roman"/>
            <w:sz w:val="20"/>
          </w:rPr>
          <w:tab/>
        </w:r>
        <w:r>
          <w:rPr>
            <w:b/>
            <w:spacing w:val="-5"/>
            <w:sz w:val="20"/>
          </w:rPr>
          <w:t>50</w:t>
        </w:r>
      </w:hyperlink>
    </w:p>
    <w:p>
      <w:pPr>
        <w:tabs>
          <w:tab w:pos="10599" w:val="left" w:leader="dot"/>
        </w:tabs>
        <w:spacing w:before="60"/>
        <w:ind w:left="2497" w:right="0" w:firstLine="0"/>
        <w:jc w:val="left"/>
        <w:rPr>
          <w:b/>
          <w:sz w:val="20"/>
        </w:rPr>
      </w:pPr>
      <w:hyperlink w:history="true" w:anchor="h.55gr22xn9mcz">
        <w:r>
          <w:rPr>
            <w:b/>
            <w:sz w:val="20"/>
          </w:rPr>
          <w:t>Tabla</w:t>
        </w:r>
        <w:r>
          <w:rPr>
            <w:b/>
            <w:spacing w:val="-6"/>
            <w:sz w:val="20"/>
          </w:rPr>
          <w:t> </w:t>
        </w:r>
        <w:r>
          <w:rPr>
            <w:b/>
            <w:sz w:val="20"/>
          </w:rPr>
          <w:t>4.1.24:</w:t>
        </w:r>
        <w:r>
          <w:rPr>
            <w:b/>
            <w:spacing w:val="-3"/>
            <w:sz w:val="20"/>
          </w:rPr>
          <w:t> </w:t>
        </w:r>
        <w:r>
          <w:rPr>
            <w:b/>
            <w:sz w:val="20"/>
          </w:rPr>
          <w:t>"CU</w:t>
        </w:r>
        <w:r>
          <w:rPr>
            <w:b/>
            <w:spacing w:val="-4"/>
            <w:sz w:val="20"/>
          </w:rPr>
          <w:t> </w:t>
        </w:r>
        <w:r>
          <w:rPr>
            <w:b/>
            <w:sz w:val="20"/>
          </w:rPr>
          <w:t>24:</w:t>
        </w:r>
        <w:r>
          <w:rPr>
            <w:b/>
            <w:spacing w:val="-3"/>
            <w:sz w:val="20"/>
          </w:rPr>
          <w:t> </w:t>
        </w:r>
        <w:r>
          <w:rPr>
            <w:b/>
            <w:sz w:val="20"/>
          </w:rPr>
          <w:t>Firmando</w:t>
        </w:r>
        <w:r>
          <w:rPr>
            <w:b/>
            <w:spacing w:val="-4"/>
            <w:sz w:val="20"/>
          </w:rPr>
          <w:t> </w:t>
        </w:r>
        <w:r>
          <w:rPr>
            <w:b/>
            <w:sz w:val="20"/>
          </w:rPr>
          <w:t>digitalmente</w:t>
        </w:r>
        <w:r>
          <w:rPr>
            <w:b/>
            <w:spacing w:val="-3"/>
            <w:sz w:val="20"/>
          </w:rPr>
          <w:t> </w:t>
        </w:r>
        <w:r>
          <w:rPr>
            <w:b/>
            <w:spacing w:val="-2"/>
            <w:sz w:val="20"/>
          </w:rPr>
          <w:t>documentos"</w:t>
        </w:r>
        <w:r>
          <w:rPr>
            <w:rFonts w:ascii="Times New Roman"/>
            <w:sz w:val="20"/>
          </w:rPr>
          <w:tab/>
        </w:r>
        <w:r>
          <w:rPr>
            <w:b/>
            <w:spacing w:val="-5"/>
            <w:sz w:val="20"/>
          </w:rPr>
          <w:t>51</w:t>
        </w:r>
      </w:hyperlink>
    </w:p>
    <w:p>
      <w:pPr>
        <w:tabs>
          <w:tab w:pos="10599" w:val="left" w:leader="dot"/>
        </w:tabs>
        <w:spacing w:before="60"/>
        <w:ind w:left="2497" w:right="0" w:firstLine="0"/>
        <w:jc w:val="left"/>
        <w:rPr>
          <w:b/>
          <w:sz w:val="20"/>
        </w:rPr>
      </w:pPr>
      <w:hyperlink w:history="true" w:anchor="h.zdipvwriwyso">
        <w:r>
          <w:rPr>
            <w:b/>
            <w:sz w:val="20"/>
          </w:rPr>
          <w:t>Tabla</w:t>
        </w:r>
        <w:r>
          <w:rPr>
            <w:b/>
            <w:spacing w:val="-3"/>
            <w:sz w:val="20"/>
          </w:rPr>
          <w:t> </w:t>
        </w:r>
        <w:r>
          <w:rPr>
            <w:b/>
            <w:sz w:val="20"/>
          </w:rPr>
          <w:t>4.1.25:</w:t>
        </w:r>
        <w:r>
          <w:rPr>
            <w:b/>
            <w:spacing w:val="-3"/>
            <w:sz w:val="20"/>
          </w:rPr>
          <w:t> </w:t>
        </w:r>
        <w:r>
          <w:rPr>
            <w:b/>
            <w:sz w:val="20"/>
          </w:rPr>
          <w:t>"CU</w:t>
        </w:r>
        <w:r>
          <w:rPr>
            <w:b/>
            <w:spacing w:val="-3"/>
            <w:sz w:val="20"/>
          </w:rPr>
          <w:t> </w:t>
        </w:r>
        <w:r>
          <w:rPr>
            <w:b/>
            <w:sz w:val="20"/>
          </w:rPr>
          <w:t>25:</w:t>
        </w:r>
        <w:r>
          <w:rPr>
            <w:b/>
            <w:spacing w:val="-3"/>
            <w:sz w:val="20"/>
          </w:rPr>
          <w:t> </w:t>
        </w:r>
        <w:r>
          <w:rPr>
            <w:b/>
            <w:sz w:val="20"/>
          </w:rPr>
          <w:t>Registrando</w:t>
        </w:r>
        <w:r>
          <w:rPr>
            <w:b/>
            <w:spacing w:val="-3"/>
            <w:sz w:val="20"/>
          </w:rPr>
          <w:t> </w:t>
        </w:r>
        <w:r>
          <w:rPr>
            <w:b/>
            <w:sz w:val="20"/>
          </w:rPr>
          <w:t>certificados</w:t>
        </w:r>
        <w:r>
          <w:rPr>
            <w:b/>
            <w:spacing w:val="-3"/>
            <w:sz w:val="20"/>
          </w:rPr>
          <w:t> </w:t>
        </w:r>
        <w:r>
          <w:rPr>
            <w:b/>
            <w:sz w:val="20"/>
          </w:rPr>
          <w:t>de</w:t>
        </w:r>
        <w:r>
          <w:rPr>
            <w:b/>
            <w:spacing w:val="-3"/>
            <w:sz w:val="20"/>
          </w:rPr>
          <w:t> </w:t>
        </w:r>
        <w:r>
          <w:rPr>
            <w:b/>
            <w:sz w:val="20"/>
          </w:rPr>
          <w:t>exámenes</w:t>
        </w:r>
        <w:r>
          <w:rPr>
            <w:b/>
            <w:spacing w:val="-2"/>
            <w:sz w:val="20"/>
          </w:rPr>
          <w:t> médicos"</w:t>
        </w:r>
        <w:r>
          <w:rPr>
            <w:rFonts w:ascii="Times New Roman" w:hAnsi="Times New Roman"/>
            <w:sz w:val="20"/>
          </w:rPr>
          <w:tab/>
        </w:r>
        <w:r>
          <w:rPr>
            <w:b/>
            <w:spacing w:val="-5"/>
            <w:sz w:val="20"/>
          </w:rPr>
          <w:t>52</w:t>
        </w:r>
      </w:hyperlink>
    </w:p>
    <w:p>
      <w:pPr>
        <w:tabs>
          <w:tab w:pos="10599" w:val="left" w:leader="dot"/>
        </w:tabs>
        <w:spacing w:before="60"/>
        <w:ind w:left="2497" w:right="0" w:firstLine="0"/>
        <w:jc w:val="left"/>
        <w:rPr>
          <w:b/>
          <w:sz w:val="20"/>
        </w:rPr>
      </w:pPr>
      <w:hyperlink w:history="true" w:anchor="h.ln309q526cug">
        <w:r>
          <w:rPr>
            <w:b/>
            <w:sz w:val="20"/>
          </w:rPr>
          <w:t>Tabla</w:t>
        </w:r>
        <w:r>
          <w:rPr>
            <w:b/>
            <w:spacing w:val="-3"/>
            <w:sz w:val="20"/>
          </w:rPr>
          <w:t> </w:t>
        </w:r>
        <w:r>
          <w:rPr>
            <w:b/>
            <w:sz w:val="20"/>
          </w:rPr>
          <w:t>4.1.26:</w:t>
        </w:r>
        <w:r>
          <w:rPr>
            <w:b/>
            <w:spacing w:val="-3"/>
            <w:sz w:val="20"/>
          </w:rPr>
          <w:t> </w:t>
        </w:r>
        <w:r>
          <w:rPr>
            <w:b/>
            <w:sz w:val="20"/>
          </w:rPr>
          <w:t>"CU</w:t>
        </w:r>
        <w:r>
          <w:rPr>
            <w:b/>
            <w:spacing w:val="-3"/>
            <w:sz w:val="20"/>
          </w:rPr>
          <w:t> </w:t>
        </w:r>
        <w:r>
          <w:rPr>
            <w:b/>
            <w:sz w:val="20"/>
          </w:rPr>
          <w:t>26:</w:t>
        </w:r>
        <w:r>
          <w:rPr>
            <w:b/>
            <w:spacing w:val="-3"/>
            <w:sz w:val="20"/>
          </w:rPr>
          <w:t> </w:t>
        </w:r>
        <w:r>
          <w:rPr>
            <w:b/>
            <w:sz w:val="20"/>
          </w:rPr>
          <w:t>Gestionando</w:t>
        </w:r>
        <w:r>
          <w:rPr>
            <w:b/>
            <w:spacing w:val="-3"/>
            <w:sz w:val="20"/>
          </w:rPr>
          <w:t> </w:t>
        </w:r>
        <w:r>
          <w:rPr>
            <w:b/>
            <w:sz w:val="20"/>
          </w:rPr>
          <w:t>catálogo</w:t>
        </w:r>
        <w:r>
          <w:rPr>
            <w:b/>
            <w:spacing w:val="-3"/>
            <w:sz w:val="20"/>
          </w:rPr>
          <w:t> </w:t>
        </w:r>
        <w:r>
          <w:rPr>
            <w:b/>
            <w:sz w:val="20"/>
          </w:rPr>
          <w:t>maestro</w:t>
        </w:r>
        <w:r>
          <w:rPr>
            <w:b/>
            <w:spacing w:val="-3"/>
            <w:sz w:val="20"/>
          </w:rPr>
          <w:t> </w:t>
        </w:r>
        <w:r>
          <w:rPr>
            <w:b/>
            <w:sz w:val="20"/>
          </w:rPr>
          <w:t>de</w:t>
        </w:r>
        <w:r>
          <w:rPr>
            <w:b/>
            <w:spacing w:val="-2"/>
            <w:sz w:val="20"/>
          </w:rPr>
          <w:t> materiales"</w:t>
        </w:r>
        <w:r>
          <w:rPr>
            <w:rFonts w:ascii="Times New Roman" w:hAnsi="Times New Roman"/>
            <w:sz w:val="20"/>
          </w:rPr>
          <w:tab/>
        </w:r>
        <w:r>
          <w:rPr>
            <w:b/>
            <w:spacing w:val="-5"/>
            <w:sz w:val="20"/>
          </w:rPr>
          <w:t>53</w:t>
        </w:r>
      </w:hyperlink>
    </w:p>
    <w:p>
      <w:pPr>
        <w:tabs>
          <w:tab w:pos="10599" w:val="left" w:leader="dot"/>
        </w:tabs>
        <w:spacing w:before="60"/>
        <w:ind w:left="2497" w:right="0" w:firstLine="0"/>
        <w:jc w:val="left"/>
        <w:rPr>
          <w:b/>
          <w:sz w:val="20"/>
        </w:rPr>
      </w:pPr>
      <w:hyperlink w:history="true" w:anchor="h.87vuzbn4rg7r">
        <w:r>
          <w:rPr>
            <w:b/>
            <w:sz w:val="20"/>
          </w:rPr>
          <w:t>Tabla</w:t>
        </w:r>
        <w:r>
          <w:rPr>
            <w:b/>
            <w:spacing w:val="-4"/>
            <w:sz w:val="20"/>
          </w:rPr>
          <w:t> </w:t>
        </w:r>
        <w:r>
          <w:rPr>
            <w:b/>
            <w:sz w:val="20"/>
          </w:rPr>
          <w:t>4.1.27:</w:t>
        </w:r>
        <w:r>
          <w:rPr>
            <w:b/>
            <w:spacing w:val="-3"/>
            <w:sz w:val="20"/>
          </w:rPr>
          <w:t> </w:t>
        </w:r>
        <w:r>
          <w:rPr>
            <w:b/>
            <w:sz w:val="20"/>
          </w:rPr>
          <w:t>"CU</w:t>
        </w:r>
        <w:r>
          <w:rPr>
            <w:b/>
            <w:spacing w:val="-3"/>
            <w:sz w:val="20"/>
          </w:rPr>
          <w:t> </w:t>
        </w:r>
        <w:r>
          <w:rPr>
            <w:b/>
            <w:sz w:val="20"/>
          </w:rPr>
          <w:t>27:</w:t>
        </w:r>
        <w:r>
          <w:rPr>
            <w:b/>
            <w:spacing w:val="-3"/>
            <w:sz w:val="20"/>
          </w:rPr>
          <w:t> </w:t>
        </w:r>
        <w:r>
          <w:rPr>
            <w:b/>
            <w:sz w:val="20"/>
          </w:rPr>
          <w:t>Generando</w:t>
        </w:r>
        <w:r>
          <w:rPr>
            <w:b/>
            <w:spacing w:val="-3"/>
            <w:sz w:val="20"/>
          </w:rPr>
          <w:t> </w:t>
        </w:r>
        <w:r>
          <w:rPr>
            <w:b/>
            <w:sz w:val="20"/>
          </w:rPr>
          <w:t>solicitud</w:t>
        </w:r>
        <w:r>
          <w:rPr>
            <w:b/>
            <w:spacing w:val="-3"/>
            <w:sz w:val="20"/>
          </w:rPr>
          <w:t> </w:t>
        </w:r>
        <w:r>
          <w:rPr>
            <w:b/>
            <w:sz w:val="20"/>
          </w:rPr>
          <w:t>de</w:t>
        </w:r>
        <w:r>
          <w:rPr>
            <w:b/>
            <w:spacing w:val="-3"/>
            <w:sz w:val="20"/>
          </w:rPr>
          <w:t> </w:t>
        </w:r>
        <w:r>
          <w:rPr>
            <w:b/>
            <w:spacing w:val="-2"/>
            <w:sz w:val="20"/>
          </w:rPr>
          <w:t>materiales"</w:t>
        </w:r>
        <w:r>
          <w:rPr>
            <w:rFonts w:ascii="Times New Roman"/>
            <w:sz w:val="20"/>
          </w:rPr>
          <w:tab/>
        </w:r>
        <w:r>
          <w:rPr>
            <w:b/>
            <w:spacing w:val="-5"/>
            <w:sz w:val="20"/>
          </w:rPr>
          <w:t>54</w:t>
        </w:r>
      </w:hyperlink>
    </w:p>
    <w:p>
      <w:pPr>
        <w:tabs>
          <w:tab w:pos="10599" w:val="left" w:leader="dot"/>
        </w:tabs>
        <w:spacing w:before="60"/>
        <w:ind w:left="2497" w:right="0" w:firstLine="0"/>
        <w:jc w:val="left"/>
        <w:rPr>
          <w:b/>
          <w:sz w:val="20"/>
        </w:rPr>
      </w:pPr>
      <w:hyperlink w:history="true" w:anchor="h.mkl01ud2hb6d">
        <w:r>
          <w:rPr>
            <w:b/>
            <w:sz w:val="20"/>
          </w:rPr>
          <w:t>Tabla</w:t>
        </w:r>
        <w:r>
          <w:rPr>
            <w:b/>
            <w:spacing w:val="-7"/>
            <w:sz w:val="20"/>
          </w:rPr>
          <w:t> </w:t>
        </w:r>
        <w:r>
          <w:rPr>
            <w:b/>
            <w:sz w:val="20"/>
          </w:rPr>
          <w:t>4.1.28:</w:t>
        </w:r>
        <w:r>
          <w:rPr>
            <w:b/>
            <w:spacing w:val="-5"/>
            <w:sz w:val="20"/>
          </w:rPr>
          <w:t> </w:t>
        </w:r>
        <w:r>
          <w:rPr>
            <w:b/>
            <w:sz w:val="20"/>
          </w:rPr>
          <w:t>"CU</w:t>
        </w:r>
        <w:r>
          <w:rPr>
            <w:b/>
            <w:spacing w:val="-5"/>
            <w:sz w:val="20"/>
          </w:rPr>
          <w:t> </w:t>
        </w:r>
        <w:r>
          <w:rPr>
            <w:b/>
            <w:sz w:val="20"/>
          </w:rPr>
          <w:t>28:</w:t>
        </w:r>
        <w:r>
          <w:rPr>
            <w:b/>
            <w:spacing w:val="-5"/>
            <w:sz w:val="20"/>
          </w:rPr>
          <w:t> </w:t>
        </w:r>
        <w:r>
          <w:rPr>
            <w:b/>
            <w:sz w:val="20"/>
          </w:rPr>
          <w:t>Validando</w:t>
        </w:r>
        <w:r>
          <w:rPr>
            <w:b/>
            <w:spacing w:val="-5"/>
            <w:sz w:val="20"/>
          </w:rPr>
          <w:t> </w:t>
        </w:r>
        <w:r>
          <w:rPr>
            <w:b/>
            <w:sz w:val="20"/>
          </w:rPr>
          <w:t>solicitud</w:t>
        </w:r>
        <w:r>
          <w:rPr>
            <w:b/>
            <w:spacing w:val="-5"/>
            <w:sz w:val="20"/>
          </w:rPr>
          <w:t> </w:t>
        </w:r>
        <w:r>
          <w:rPr>
            <w:b/>
            <w:sz w:val="20"/>
          </w:rPr>
          <w:t>de</w:t>
        </w:r>
        <w:r>
          <w:rPr>
            <w:b/>
            <w:spacing w:val="-4"/>
            <w:sz w:val="20"/>
          </w:rPr>
          <w:t> </w:t>
        </w:r>
        <w:r>
          <w:rPr>
            <w:b/>
            <w:spacing w:val="-2"/>
            <w:sz w:val="20"/>
          </w:rPr>
          <w:t>materiales"</w:t>
        </w:r>
        <w:r>
          <w:rPr>
            <w:rFonts w:ascii="Times New Roman"/>
            <w:sz w:val="20"/>
          </w:rPr>
          <w:tab/>
        </w:r>
        <w:r>
          <w:rPr>
            <w:b/>
            <w:spacing w:val="-5"/>
            <w:sz w:val="20"/>
          </w:rPr>
          <w:t>55</w:t>
        </w:r>
      </w:hyperlink>
    </w:p>
    <w:p>
      <w:pPr>
        <w:tabs>
          <w:tab w:pos="10599" w:val="left" w:leader="dot"/>
        </w:tabs>
        <w:spacing w:before="60"/>
        <w:ind w:left="2497" w:right="0" w:firstLine="0"/>
        <w:jc w:val="left"/>
        <w:rPr>
          <w:b/>
          <w:sz w:val="20"/>
        </w:rPr>
      </w:pPr>
      <w:hyperlink w:history="true" w:anchor="h.r5caa4syrsy5">
        <w:r>
          <w:rPr>
            <w:b/>
            <w:sz w:val="20"/>
          </w:rPr>
          <w:t>Tabla</w:t>
        </w:r>
        <w:r>
          <w:rPr>
            <w:b/>
            <w:spacing w:val="-4"/>
            <w:sz w:val="20"/>
          </w:rPr>
          <w:t> </w:t>
        </w:r>
        <w:r>
          <w:rPr>
            <w:b/>
            <w:sz w:val="20"/>
          </w:rPr>
          <w:t>4.1.29:</w:t>
        </w:r>
        <w:r>
          <w:rPr>
            <w:b/>
            <w:spacing w:val="-3"/>
            <w:sz w:val="20"/>
          </w:rPr>
          <w:t> </w:t>
        </w:r>
        <w:r>
          <w:rPr>
            <w:b/>
            <w:sz w:val="20"/>
          </w:rPr>
          <w:t>"CU</w:t>
        </w:r>
        <w:r>
          <w:rPr>
            <w:b/>
            <w:spacing w:val="-3"/>
            <w:sz w:val="20"/>
          </w:rPr>
          <w:t> </w:t>
        </w:r>
        <w:r>
          <w:rPr>
            <w:b/>
            <w:sz w:val="20"/>
          </w:rPr>
          <w:t>29:</w:t>
        </w:r>
        <w:r>
          <w:rPr>
            <w:b/>
            <w:spacing w:val="-3"/>
            <w:sz w:val="20"/>
          </w:rPr>
          <w:t> </w:t>
        </w:r>
        <w:r>
          <w:rPr>
            <w:b/>
            <w:sz w:val="20"/>
          </w:rPr>
          <w:t>Asignando</w:t>
        </w:r>
        <w:r>
          <w:rPr>
            <w:b/>
            <w:spacing w:val="-3"/>
            <w:sz w:val="20"/>
          </w:rPr>
          <w:t> </w:t>
        </w:r>
        <w:r>
          <w:rPr>
            <w:b/>
            <w:sz w:val="20"/>
          </w:rPr>
          <w:t>y</w:t>
        </w:r>
        <w:r>
          <w:rPr>
            <w:b/>
            <w:spacing w:val="-3"/>
            <w:sz w:val="20"/>
          </w:rPr>
          <w:t> </w:t>
        </w:r>
        <w:r>
          <w:rPr>
            <w:b/>
            <w:sz w:val="20"/>
          </w:rPr>
          <w:t>trazando</w:t>
        </w:r>
        <w:r>
          <w:rPr>
            <w:b/>
            <w:spacing w:val="-3"/>
            <w:sz w:val="20"/>
          </w:rPr>
          <w:t> </w:t>
        </w:r>
        <w:r>
          <w:rPr>
            <w:b/>
            <w:spacing w:val="-2"/>
            <w:sz w:val="20"/>
          </w:rPr>
          <w:t>herramientas"</w:t>
        </w:r>
        <w:r>
          <w:rPr>
            <w:rFonts w:ascii="Times New Roman"/>
            <w:sz w:val="20"/>
          </w:rPr>
          <w:tab/>
        </w:r>
        <w:r>
          <w:rPr>
            <w:b/>
            <w:spacing w:val="-5"/>
            <w:sz w:val="20"/>
          </w:rPr>
          <w:t>56</w:t>
        </w:r>
      </w:hyperlink>
    </w:p>
    <w:p>
      <w:pPr>
        <w:tabs>
          <w:tab w:pos="10599" w:val="left" w:leader="dot"/>
        </w:tabs>
        <w:spacing w:before="60"/>
        <w:ind w:left="2497" w:right="0" w:firstLine="0"/>
        <w:jc w:val="left"/>
        <w:rPr>
          <w:b/>
          <w:sz w:val="20"/>
        </w:rPr>
      </w:pPr>
      <w:hyperlink w:history="true" w:anchor="h.6rkvkory4kqt">
        <w:r>
          <w:rPr>
            <w:b/>
            <w:sz w:val="20"/>
          </w:rPr>
          <w:t>Tabla</w:t>
        </w:r>
        <w:r>
          <w:rPr>
            <w:b/>
            <w:spacing w:val="-3"/>
            <w:sz w:val="20"/>
          </w:rPr>
          <w:t> </w:t>
        </w:r>
        <w:r>
          <w:rPr>
            <w:b/>
            <w:sz w:val="20"/>
          </w:rPr>
          <w:t>4.1.30:</w:t>
        </w:r>
        <w:r>
          <w:rPr>
            <w:b/>
            <w:spacing w:val="-3"/>
            <w:sz w:val="20"/>
          </w:rPr>
          <w:t> </w:t>
        </w:r>
        <w:r>
          <w:rPr>
            <w:b/>
            <w:sz w:val="20"/>
          </w:rPr>
          <w:t>"CU</w:t>
        </w:r>
        <w:r>
          <w:rPr>
            <w:b/>
            <w:spacing w:val="-2"/>
            <w:sz w:val="20"/>
          </w:rPr>
          <w:t> </w:t>
        </w:r>
        <w:r>
          <w:rPr>
            <w:b/>
            <w:sz w:val="20"/>
          </w:rPr>
          <w:t>30:</w:t>
        </w:r>
        <w:r>
          <w:rPr>
            <w:b/>
            <w:spacing w:val="-3"/>
            <w:sz w:val="20"/>
          </w:rPr>
          <w:t> </w:t>
        </w:r>
        <w:r>
          <w:rPr>
            <w:b/>
            <w:sz w:val="20"/>
          </w:rPr>
          <w:t>Registrando</w:t>
        </w:r>
        <w:r>
          <w:rPr>
            <w:b/>
            <w:spacing w:val="-3"/>
            <w:sz w:val="20"/>
          </w:rPr>
          <w:t> </w:t>
        </w:r>
        <w:r>
          <w:rPr>
            <w:b/>
            <w:sz w:val="20"/>
          </w:rPr>
          <w:t>ingreso</w:t>
        </w:r>
        <w:r>
          <w:rPr>
            <w:b/>
            <w:spacing w:val="-2"/>
            <w:sz w:val="20"/>
          </w:rPr>
          <w:t> </w:t>
        </w:r>
        <w:r>
          <w:rPr>
            <w:b/>
            <w:sz w:val="20"/>
          </w:rPr>
          <w:t>por</w:t>
        </w:r>
        <w:r>
          <w:rPr>
            <w:b/>
            <w:spacing w:val="-3"/>
            <w:sz w:val="20"/>
          </w:rPr>
          <w:t> </w:t>
        </w:r>
        <w:r>
          <w:rPr>
            <w:b/>
            <w:sz w:val="20"/>
          </w:rPr>
          <w:t>guía</w:t>
        </w:r>
        <w:r>
          <w:rPr>
            <w:b/>
            <w:spacing w:val="-3"/>
            <w:sz w:val="20"/>
          </w:rPr>
          <w:t> </w:t>
        </w:r>
        <w:r>
          <w:rPr>
            <w:b/>
            <w:sz w:val="20"/>
          </w:rPr>
          <w:t>de</w:t>
        </w:r>
        <w:r>
          <w:rPr>
            <w:b/>
            <w:spacing w:val="-2"/>
            <w:sz w:val="20"/>
          </w:rPr>
          <w:t> despacho"</w:t>
        </w:r>
        <w:r>
          <w:rPr>
            <w:rFonts w:ascii="Times New Roman" w:hAnsi="Times New Roman"/>
            <w:sz w:val="20"/>
          </w:rPr>
          <w:tab/>
        </w:r>
        <w:r>
          <w:rPr>
            <w:b/>
            <w:spacing w:val="-5"/>
            <w:sz w:val="20"/>
          </w:rPr>
          <w:t>57</w:t>
        </w:r>
      </w:hyperlink>
    </w:p>
    <w:p>
      <w:pPr>
        <w:tabs>
          <w:tab w:pos="10599" w:val="left" w:leader="dot"/>
        </w:tabs>
        <w:spacing w:before="60"/>
        <w:ind w:left="2497" w:right="0" w:firstLine="0"/>
        <w:jc w:val="left"/>
        <w:rPr>
          <w:b/>
          <w:sz w:val="20"/>
        </w:rPr>
      </w:pPr>
      <w:hyperlink w:history="true" w:anchor="h.d8lekir3ev2o">
        <w:r>
          <w:rPr>
            <w:b/>
            <w:sz w:val="20"/>
          </w:rPr>
          <w:t>Tabla</w:t>
        </w:r>
        <w:r>
          <w:rPr>
            <w:b/>
            <w:spacing w:val="-4"/>
            <w:sz w:val="20"/>
          </w:rPr>
          <w:t> </w:t>
        </w:r>
        <w:r>
          <w:rPr>
            <w:b/>
            <w:sz w:val="20"/>
          </w:rPr>
          <w:t>4.1.31:</w:t>
        </w:r>
        <w:r>
          <w:rPr>
            <w:b/>
            <w:spacing w:val="-3"/>
            <w:sz w:val="20"/>
          </w:rPr>
          <w:t> </w:t>
        </w:r>
        <w:r>
          <w:rPr>
            <w:b/>
            <w:sz w:val="20"/>
          </w:rPr>
          <w:t>"CU</w:t>
        </w:r>
        <w:r>
          <w:rPr>
            <w:b/>
            <w:spacing w:val="-3"/>
            <w:sz w:val="20"/>
          </w:rPr>
          <w:t> </w:t>
        </w:r>
        <w:r>
          <w:rPr>
            <w:b/>
            <w:sz w:val="20"/>
          </w:rPr>
          <w:t>31:</w:t>
        </w:r>
        <w:r>
          <w:rPr>
            <w:b/>
            <w:spacing w:val="-3"/>
            <w:sz w:val="20"/>
          </w:rPr>
          <w:t> </w:t>
        </w:r>
        <w:r>
          <w:rPr>
            <w:b/>
            <w:sz w:val="20"/>
          </w:rPr>
          <w:t>Gestionando</w:t>
        </w:r>
        <w:r>
          <w:rPr>
            <w:b/>
            <w:spacing w:val="-3"/>
            <w:sz w:val="20"/>
          </w:rPr>
          <w:t> </w:t>
        </w:r>
        <w:r>
          <w:rPr>
            <w:b/>
            <w:sz w:val="20"/>
          </w:rPr>
          <w:t>materiales</w:t>
        </w:r>
        <w:r>
          <w:rPr>
            <w:b/>
            <w:spacing w:val="-3"/>
            <w:sz w:val="20"/>
          </w:rPr>
          <w:t> </w:t>
        </w:r>
        <w:r>
          <w:rPr>
            <w:b/>
            <w:sz w:val="20"/>
          </w:rPr>
          <w:t>en</w:t>
        </w:r>
        <w:r>
          <w:rPr>
            <w:b/>
            <w:spacing w:val="-3"/>
            <w:sz w:val="20"/>
          </w:rPr>
          <w:t> </w:t>
        </w:r>
        <w:r>
          <w:rPr>
            <w:b/>
            <w:spacing w:val="-2"/>
            <w:sz w:val="20"/>
          </w:rPr>
          <w:t>tránsito"</w:t>
        </w:r>
        <w:r>
          <w:rPr>
            <w:rFonts w:ascii="Times New Roman" w:hAnsi="Times New Roman"/>
            <w:sz w:val="20"/>
          </w:rPr>
          <w:tab/>
        </w:r>
        <w:r>
          <w:rPr>
            <w:b/>
            <w:spacing w:val="-5"/>
            <w:sz w:val="20"/>
          </w:rPr>
          <w:t>58</w:t>
        </w:r>
      </w:hyperlink>
    </w:p>
    <w:p>
      <w:pPr>
        <w:tabs>
          <w:tab w:pos="10599" w:val="left" w:leader="dot"/>
        </w:tabs>
        <w:spacing w:before="60"/>
        <w:ind w:left="2497" w:right="0" w:firstLine="0"/>
        <w:jc w:val="left"/>
        <w:rPr>
          <w:b/>
          <w:sz w:val="20"/>
        </w:rPr>
      </w:pPr>
      <w:hyperlink w:history="true" w:anchor="h.pr7zavrwhc3y">
        <w:r>
          <w:rPr>
            <w:b/>
            <w:sz w:val="20"/>
          </w:rPr>
          <w:t>Tabla</w:t>
        </w:r>
        <w:r>
          <w:rPr>
            <w:b/>
            <w:spacing w:val="-3"/>
            <w:sz w:val="20"/>
          </w:rPr>
          <w:t> </w:t>
        </w:r>
        <w:r>
          <w:rPr>
            <w:b/>
            <w:sz w:val="20"/>
          </w:rPr>
          <w:t>4.1.32:</w:t>
        </w:r>
        <w:r>
          <w:rPr>
            <w:b/>
            <w:spacing w:val="-3"/>
            <w:sz w:val="20"/>
          </w:rPr>
          <w:t> </w:t>
        </w:r>
        <w:r>
          <w:rPr>
            <w:b/>
            <w:sz w:val="20"/>
          </w:rPr>
          <w:t>"CU</w:t>
        </w:r>
        <w:r>
          <w:rPr>
            <w:b/>
            <w:spacing w:val="-3"/>
            <w:sz w:val="20"/>
          </w:rPr>
          <w:t> </w:t>
        </w:r>
        <w:r>
          <w:rPr>
            <w:b/>
            <w:sz w:val="20"/>
          </w:rPr>
          <w:t>32:</w:t>
        </w:r>
        <w:r>
          <w:rPr>
            <w:b/>
            <w:spacing w:val="-3"/>
            <w:sz w:val="20"/>
          </w:rPr>
          <w:t> </w:t>
        </w:r>
        <w:r>
          <w:rPr>
            <w:b/>
            <w:sz w:val="20"/>
          </w:rPr>
          <w:t>Registrando</w:t>
        </w:r>
        <w:r>
          <w:rPr>
            <w:b/>
            <w:spacing w:val="-3"/>
            <w:sz w:val="20"/>
          </w:rPr>
          <w:t> </w:t>
        </w:r>
        <w:r>
          <w:rPr>
            <w:b/>
            <w:sz w:val="20"/>
          </w:rPr>
          <w:t>reingreso</w:t>
        </w:r>
        <w:r>
          <w:rPr>
            <w:b/>
            <w:spacing w:val="-3"/>
            <w:sz w:val="20"/>
          </w:rPr>
          <w:t> </w:t>
        </w:r>
        <w:r>
          <w:rPr>
            <w:b/>
            <w:sz w:val="20"/>
          </w:rPr>
          <w:t>de</w:t>
        </w:r>
        <w:r>
          <w:rPr>
            <w:b/>
            <w:spacing w:val="-3"/>
            <w:sz w:val="20"/>
          </w:rPr>
          <w:t> </w:t>
        </w:r>
        <w:r>
          <w:rPr>
            <w:b/>
            <w:sz w:val="20"/>
          </w:rPr>
          <w:t>materiales</w:t>
        </w:r>
        <w:r>
          <w:rPr>
            <w:b/>
            <w:spacing w:val="-2"/>
            <w:sz w:val="20"/>
          </w:rPr>
          <w:t> sobrantes"</w:t>
        </w:r>
        <w:r>
          <w:rPr>
            <w:rFonts w:ascii="Times New Roman"/>
            <w:sz w:val="20"/>
          </w:rPr>
          <w:tab/>
        </w:r>
        <w:r>
          <w:rPr>
            <w:b/>
            <w:spacing w:val="-5"/>
            <w:sz w:val="20"/>
          </w:rPr>
          <w:t>59</w:t>
        </w:r>
      </w:hyperlink>
    </w:p>
    <w:p>
      <w:pPr>
        <w:tabs>
          <w:tab w:pos="10599" w:val="left" w:leader="dot"/>
        </w:tabs>
        <w:spacing w:before="60"/>
        <w:ind w:left="2497" w:right="0" w:firstLine="0"/>
        <w:jc w:val="left"/>
        <w:rPr>
          <w:b/>
          <w:sz w:val="20"/>
        </w:rPr>
      </w:pPr>
      <w:hyperlink w:history="true" w:anchor="h.w0exxfvya8lk">
        <w:r>
          <w:rPr>
            <w:b/>
            <w:sz w:val="20"/>
          </w:rPr>
          <w:t>Tabla</w:t>
        </w:r>
        <w:r>
          <w:rPr>
            <w:b/>
            <w:spacing w:val="-3"/>
            <w:sz w:val="20"/>
          </w:rPr>
          <w:t> </w:t>
        </w:r>
        <w:r>
          <w:rPr>
            <w:b/>
            <w:sz w:val="20"/>
          </w:rPr>
          <w:t>4.1.33:</w:t>
        </w:r>
        <w:r>
          <w:rPr>
            <w:b/>
            <w:spacing w:val="-3"/>
            <w:sz w:val="20"/>
          </w:rPr>
          <w:t> </w:t>
        </w:r>
        <w:r>
          <w:rPr>
            <w:b/>
            <w:sz w:val="20"/>
          </w:rPr>
          <w:t>"CU</w:t>
        </w:r>
        <w:r>
          <w:rPr>
            <w:b/>
            <w:spacing w:val="-3"/>
            <w:sz w:val="20"/>
          </w:rPr>
          <w:t> </w:t>
        </w:r>
        <w:r>
          <w:rPr>
            <w:b/>
            <w:sz w:val="20"/>
          </w:rPr>
          <w:t>33:</w:t>
        </w:r>
        <w:r>
          <w:rPr>
            <w:b/>
            <w:spacing w:val="-3"/>
            <w:sz w:val="20"/>
          </w:rPr>
          <w:t> </w:t>
        </w:r>
        <w:r>
          <w:rPr>
            <w:b/>
            <w:sz w:val="20"/>
          </w:rPr>
          <w:t>Gestionando</w:t>
        </w:r>
        <w:r>
          <w:rPr>
            <w:b/>
            <w:spacing w:val="-3"/>
            <w:sz w:val="20"/>
          </w:rPr>
          <w:t> </w:t>
        </w:r>
        <w:r>
          <w:rPr>
            <w:b/>
            <w:sz w:val="20"/>
          </w:rPr>
          <w:t>documentación</w:t>
        </w:r>
        <w:r>
          <w:rPr>
            <w:b/>
            <w:spacing w:val="-3"/>
            <w:sz w:val="20"/>
          </w:rPr>
          <w:t> </w:t>
        </w:r>
        <w:r>
          <w:rPr>
            <w:b/>
            <w:sz w:val="20"/>
          </w:rPr>
          <w:t>técnica</w:t>
        </w:r>
        <w:r>
          <w:rPr>
            <w:b/>
            <w:spacing w:val="-3"/>
            <w:sz w:val="20"/>
          </w:rPr>
          <w:t> </w:t>
        </w:r>
        <w:r>
          <w:rPr>
            <w:b/>
            <w:sz w:val="20"/>
          </w:rPr>
          <w:t>de</w:t>
        </w:r>
        <w:r>
          <w:rPr>
            <w:b/>
            <w:spacing w:val="-2"/>
            <w:sz w:val="20"/>
          </w:rPr>
          <w:t> equipos"</w:t>
        </w:r>
        <w:r>
          <w:rPr>
            <w:rFonts w:ascii="Times New Roman" w:hAnsi="Times New Roman"/>
            <w:sz w:val="20"/>
          </w:rPr>
          <w:tab/>
        </w:r>
        <w:r>
          <w:rPr>
            <w:b/>
            <w:spacing w:val="-5"/>
            <w:sz w:val="20"/>
          </w:rPr>
          <w:t>60</w:t>
        </w:r>
      </w:hyperlink>
    </w:p>
    <w:p>
      <w:pPr>
        <w:tabs>
          <w:tab w:pos="10599" w:val="left" w:leader="dot"/>
        </w:tabs>
        <w:spacing w:before="60"/>
        <w:ind w:left="2497" w:right="0" w:firstLine="0"/>
        <w:jc w:val="left"/>
        <w:rPr>
          <w:b/>
          <w:sz w:val="20"/>
        </w:rPr>
      </w:pPr>
      <w:hyperlink w:history="true" w:anchor="h.i1117uq6ek7p">
        <w:r>
          <w:rPr>
            <w:b/>
            <w:sz w:val="20"/>
          </w:rPr>
          <w:t>Tabla</w:t>
        </w:r>
        <w:r>
          <w:rPr>
            <w:b/>
            <w:spacing w:val="-4"/>
            <w:sz w:val="20"/>
          </w:rPr>
          <w:t> </w:t>
        </w:r>
        <w:r>
          <w:rPr>
            <w:b/>
            <w:sz w:val="20"/>
          </w:rPr>
          <w:t>4.1.34:</w:t>
        </w:r>
        <w:r>
          <w:rPr>
            <w:b/>
            <w:spacing w:val="-3"/>
            <w:sz w:val="20"/>
          </w:rPr>
          <w:t> </w:t>
        </w:r>
        <w:r>
          <w:rPr>
            <w:b/>
            <w:sz w:val="20"/>
          </w:rPr>
          <w:t>"CU</w:t>
        </w:r>
        <w:r>
          <w:rPr>
            <w:b/>
            <w:spacing w:val="-3"/>
            <w:sz w:val="20"/>
          </w:rPr>
          <w:t> </w:t>
        </w:r>
        <w:r>
          <w:rPr>
            <w:b/>
            <w:sz w:val="20"/>
          </w:rPr>
          <w:t>34:</w:t>
        </w:r>
        <w:r>
          <w:rPr>
            <w:b/>
            <w:spacing w:val="-3"/>
            <w:sz w:val="20"/>
          </w:rPr>
          <w:t> </w:t>
        </w:r>
        <w:r>
          <w:rPr>
            <w:b/>
            <w:sz w:val="20"/>
          </w:rPr>
          <w:t>Gestionando</w:t>
        </w:r>
        <w:r>
          <w:rPr>
            <w:b/>
            <w:spacing w:val="-3"/>
            <w:sz w:val="20"/>
          </w:rPr>
          <w:t> </w:t>
        </w:r>
        <w:r>
          <w:rPr>
            <w:b/>
            <w:sz w:val="20"/>
          </w:rPr>
          <w:t>catálogo</w:t>
        </w:r>
        <w:r>
          <w:rPr>
            <w:b/>
            <w:spacing w:val="-3"/>
            <w:sz w:val="20"/>
          </w:rPr>
          <w:t> </w:t>
        </w:r>
        <w:r>
          <w:rPr>
            <w:b/>
            <w:sz w:val="20"/>
          </w:rPr>
          <w:t>de</w:t>
        </w:r>
        <w:r>
          <w:rPr>
            <w:b/>
            <w:spacing w:val="-3"/>
            <w:sz w:val="20"/>
          </w:rPr>
          <w:t> </w:t>
        </w:r>
        <w:r>
          <w:rPr>
            <w:b/>
            <w:spacing w:val="-2"/>
            <w:sz w:val="20"/>
          </w:rPr>
          <w:t>proveedores"</w:t>
        </w:r>
        <w:r>
          <w:rPr>
            <w:rFonts w:ascii="Times New Roman" w:hAnsi="Times New Roman"/>
            <w:sz w:val="20"/>
          </w:rPr>
          <w:tab/>
        </w:r>
        <w:r>
          <w:rPr>
            <w:b/>
            <w:spacing w:val="-5"/>
            <w:sz w:val="20"/>
          </w:rPr>
          <w:t>61</w:t>
        </w:r>
      </w:hyperlink>
    </w:p>
    <w:p>
      <w:pPr>
        <w:tabs>
          <w:tab w:pos="10599" w:val="left" w:leader="dot"/>
        </w:tabs>
        <w:spacing w:before="60"/>
        <w:ind w:left="2497" w:right="0" w:firstLine="0"/>
        <w:jc w:val="left"/>
        <w:rPr>
          <w:b/>
          <w:sz w:val="20"/>
        </w:rPr>
      </w:pPr>
      <w:hyperlink w:history="true" w:anchor="h.3uwppn5v2hzi">
        <w:r>
          <w:rPr>
            <w:b/>
            <w:sz w:val="20"/>
          </w:rPr>
          <w:t>Tabla</w:t>
        </w:r>
        <w:r>
          <w:rPr>
            <w:b/>
            <w:spacing w:val="-3"/>
            <w:sz w:val="20"/>
          </w:rPr>
          <w:t> </w:t>
        </w:r>
        <w:r>
          <w:rPr>
            <w:b/>
            <w:sz w:val="20"/>
          </w:rPr>
          <w:t>4.1.35:</w:t>
        </w:r>
        <w:r>
          <w:rPr>
            <w:b/>
            <w:spacing w:val="-3"/>
            <w:sz w:val="20"/>
          </w:rPr>
          <w:t> </w:t>
        </w:r>
        <w:r>
          <w:rPr>
            <w:b/>
            <w:sz w:val="20"/>
          </w:rPr>
          <w:t>"CU</w:t>
        </w:r>
        <w:r>
          <w:rPr>
            <w:b/>
            <w:spacing w:val="-3"/>
            <w:sz w:val="20"/>
          </w:rPr>
          <w:t> </w:t>
        </w:r>
        <w:r>
          <w:rPr>
            <w:b/>
            <w:sz w:val="20"/>
          </w:rPr>
          <w:t>35:</w:t>
        </w:r>
        <w:r>
          <w:rPr>
            <w:b/>
            <w:spacing w:val="-3"/>
            <w:sz w:val="20"/>
          </w:rPr>
          <w:t> </w:t>
        </w:r>
        <w:r>
          <w:rPr>
            <w:b/>
            <w:sz w:val="20"/>
          </w:rPr>
          <w:t>Generando</w:t>
        </w:r>
        <w:r>
          <w:rPr>
            <w:b/>
            <w:spacing w:val="-3"/>
            <w:sz w:val="20"/>
          </w:rPr>
          <w:t> </w:t>
        </w:r>
        <w:r>
          <w:rPr>
            <w:b/>
            <w:sz w:val="20"/>
          </w:rPr>
          <w:t>Orden</w:t>
        </w:r>
        <w:r>
          <w:rPr>
            <w:b/>
            <w:spacing w:val="-3"/>
            <w:sz w:val="20"/>
          </w:rPr>
          <w:t> </w:t>
        </w:r>
        <w:r>
          <w:rPr>
            <w:b/>
            <w:sz w:val="20"/>
          </w:rPr>
          <w:t>de</w:t>
        </w:r>
        <w:r>
          <w:rPr>
            <w:b/>
            <w:spacing w:val="-3"/>
            <w:sz w:val="20"/>
          </w:rPr>
          <w:t> </w:t>
        </w:r>
        <w:r>
          <w:rPr>
            <w:b/>
            <w:sz w:val="20"/>
          </w:rPr>
          <w:t>Compra</w:t>
        </w:r>
        <w:r>
          <w:rPr>
            <w:b/>
            <w:spacing w:val="-2"/>
            <w:sz w:val="20"/>
          </w:rPr>
          <w:t> automáticamente"</w:t>
        </w:r>
        <w:r>
          <w:rPr>
            <w:rFonts w:ascii="Times New Roman" w:hAnsi="Times New Roman"/>
            <w:sz w:val="20"/>
          </w:rPr>
          <w:tab/>
        </w:r>
        <w:r>
          <w:rPr>
            <w:b/>
            <w:spacing w:val="-5"/>
            <w:sz w:val="20"/>
          </w:rPr>
          <w:t>62</w:t>
        </w:r>
      </w:hyperlink>
    </w:p>
    <w:p>
      <w:pPr>
        <w:tabs>
          <w:tab w:pos="10599" w:val="left" w:leader="dot"/>
        </w:tabs>
        <w:spacing w:before="60"/>
        <w:ind w:left="2497" w:right="0" w:firstLine="0"/>
        <w:jc w:val="left"/>
        <w:rPr>
          <w:b/>
          <w:sz w:val="20"/>
        </w:rPr>
      </w:pPr>
      <w:hyperlink w:history="true" w:anchor="h.jd65k9qqzww3">
        <w:r>
          <w:rPr>
            <w:b/>
            <w:sz w:val="20"/>
          </w:rPr>
          <w:t>Tabla</w:t>
        </w:r>
        <w:r>
          <w:rPr>
            <w:b/>
            <w:spacing w:val="-3"/>
            <w:sz w:val="20"/>
          </w:rPr>
          <w:t> </w:t>
        </w:r>
        <w:r>
          <w:rPr>
            <w:b/>
            <w:sz w:val="20"/>
          </w:rPr>
          <w:t>4.1.36:</w:t>
        </w:r>
        <w:r>
          <w:rPr>
            <w:b/>
            <w:spacing w:val="-3"/>
            <w:sz w:val="20"/>
          </w:rPr>
          <w:t> </w:t>
        </w:r>
        <w:r>
          <w:rPr>
            <w:b/>
            <w:sz w:val="20"/>
          </w:rPr>
          <w:t>"CU</w:t>
        </w:r>
        <w:r>
          <w:rPr>
            <w:b/>
            <w:spacing w:val="-2"/>
            <w:sz w:val="20"/>
          </w:rPr>
          <w:t> </w:t>
        </w:r>
        <w:r>
          <w:rPr>
            <w:b/>
            <w:sz w:val="20"/>
          </w:rPr>
          <w:t>36:</w:t>
        </w:r>
        <w:r>
          <w:rPr>
            <w:b/>
            <w:spacing w:val="-3"/>
            <w:sz w:val="20"/>
          </w:rPr>
          <w:t> </w:t>
        </w:r>
        <w:r>
          <w:rPr>
            <w:b/>
            <w:sz w:val="20"/>
          </w:rPr>
          <w:t>Consultando</w:t>
        </w:r>
        <w:r>
          <w:rPr>
            <w:b/>
            <w:spacing w:val="-3"/>
            <w:sz w:val="20"/>
          </w:rPr>
          <w:t> </w:t>
        </w:r>
        <w:r>
          <w:rPr>
            <w:b/>
            <w:sz w:val="20"/>
          </w:rPr>
          <w:t>historial</w:t>
        </w:r>
        <w:r>
          <w:rPr>
            <w:b/>
            <w:spacing w:val="-2"/>
            <w:sz w:val="20"/>
          </w:rPr>
          <w:t> </w:t>
        </w:r>
        <w:r>
          <w:rPr>
            <w:b/>
            <w:sz w:val="20"/>
          </w:rPr>
          <w:t>de</w:t>
        </w:r>
        <w:r>
          <w:rPr>
            <w:b/>
            <w:spacing w:val="-3"/>
            <w:sz w:val="20"/>
          </w:rPr>
          <w:t> </w:t>
        </w:r>
        <w:r>
          <w:rPr>
            <w:b/>
            <w:sz w:val="20"/>
          </w:rPr>
          <w:t>Órdenes</w:t>
        </w:r>
        <w:r>
          <w:rPr>
            <w:b/>
            <w:spacing w:val="-3"/>
            <w:sz w:val="20"/>
          </w:rPr>
          <w:t> </w:t>
        </w:r>
        <w:r>
          <w:rPr>
            <w:b/>
            <w:sz w:val="20"/>
          </w:rPr>
          <w:t>de</w:t>
        </w:r>
        <w:r>
          <w:rPr>
            <w:b/>
            <w:spacing w:val="-2"/>
            <w:sz w:val="20"/>
          </w:rPr>
          <w:t> Compra"</w:t>
        </w:r>
        <w:r>
          <w:rPr>
            <w:rFonts w:ascii="Times New Roman" w:hAnsi="Times New Roman"/>
            <w:sz w:val="20"/>
          </w:rPr>
          <w:tab/>
        </w:r>
        <w:r>
          <w:rPr>
            <w:b/>
            <w:spacing w:val="-5"/>
            <w:sz w:val="20"/>
          </w:rPr>
          <w:t>63</w:t>
        </w:r>
      </w:hyperlink>
    </w:p>
    <w:p>
      <w:pPr>
        <w:tabs>
          <w:tab w:pos="10599" w:val="left" w:leader="dot"/>
        </w:tabs>
        <w:spacing w:before="60"/>
        <w:ind w:left="2497" w:right="0" w:firstLine="0"/>
        <w:jc w:val="left"/>
        <w:rPr>
          <w:b/>
          <w:sz w:val="20"/>
        </w:rPr>
      </w:pPr>
      <w:hyperlink w:history="true" w:anchor="h.gxuyx3kxvsc">
        <w:r>
          <w:rPr>
            <w:b/>
            <w:sz w:val="20"/>
          </w:rPr>
          <w:t>Tabla</w:t>
        </w:r>
        <w:r>
          <w:rPr>
            <w:b/>
            <w:spacing w:val="-3"/>
            <w:sz w:val="20"/>
          </w:rPr>
          <w:t> </w:t>
        </w:r>
        <w:r>
          <w:rPr>
            <w:b/>
            <w:sz w:val="20"/>
          </w:rPr>
          <w:t>4.1.37:</w:t>
        </w:r>
        <w:r>
          <w:rPr>
            <w:b/>
            <w:spacing w:val="-3"/>
            <w:sz w:val="20"/>
          </w:rPr>
          <w:t> </w:t>
        </w:r>
        <w:r>
          <w:rPr>
            <w:b/>
            <w:sz w:val="20"/>
          </w:rPr>
          <w:t>"CU</w:t>
        </w:r>
        <w:r>
          <w:rPr>
            <w:b/>
            <w:spacing w:val="-3"/>
            <w:sz w:val="20"/>
          </w:rPr>
          <w:t> </w:t>
        </w:r>
        <w:r>
          <w:rPr>
            <w:b/>
            <w:sz w:val="20"/>
          </w:rPr>
          <w:t>37:</w:t>
        </w:r>
        <w:r>
          <w:rPr>
            <w:b/>
            <w:spacing w:val="-3"/>
            <w:sz w:val="20"/>
          </w:rPr>
          <w:t> </w:t>
        </w:r>
        <w:r>
          <w:rPr>
            <w:b/>
            <w:sz w:val="20"/>
          </w:rPr>
          <w:t>Vinculando</w:t>
        </w:r>
        <w:r>
          <w:rPr>
            <w:b/>
            <w:spacing w:val="-3"/>
            <w:sz w:val="20"/>
          </w:rPr>
          <w:t> </w:t>
        </w:r>
        <w:r>
          <w:rPr>
            <w:b/>
            <w:sz w:val="20"/>
          </w:rPr>
          <w:t>facturas</w:t>
        </w:r>
        <w:r>
          <w:rPr>
            <w:b/>
            <w:spacing w:val="-3"/>
            <w:sz w:val="20"/>
          </w:rPr>
          <w:t> </w:t>
        </w:r>
        <w:r>
          <w:rPr>
            <w:b/>
            <w:sz w:val="20"/>
          </w:rPr>
          <w:t>digitales</w:t>
        </w:r>
        <w:r>
          <w:rPr>
            <w:b/>
            <w:spacing w:val="-3"/>
            <w:sz w:val="20"/>
          </w:rPr>
          <w:t> </w:t>
        </w:r>
        <w:r>
          <w:rPr>
            <w:b/>
            <w:sz w:val="20"/>
          </w:rPr>
          <w:t>a</w:t>
        </w:r>
        <w:r>
          <w:rPr>
            <w:b/>
            <w:spacing w:val="-3"/>
            <w:sz w:val="20"/>
          </w:rPr>
          <w:t> </w:t>
        </w:r>
        <w:r>
          <w:rPr>
            <w:b/>
            <w:sz w:val="20"/>
          </w:rPr>
          <w:t>procesos</w:t>
        </w:r>
        <w:r>
          <w:rPr>
            <w:b/>
            <w:spacing w:val="-3"/>
            <w:sz w:val="20"/>
          </w:rPr>
          <w:t> </w:t>
        </w:r>
        <w:r>
          <w:rPr>
            <w:b/>
            <w:sz w:val="20"/>
          </w:rPr>
          <w:t>de</w:t>
        </w:r>
        <w:r>
          <w:rPr>
            <w:b/>
            <w:spacing w:val="-2"/>
            <w:sz w:val="20"/>
          </w:rPr>
          <w:t> compra"</w:t>
        </w:r>
        <w:r>
          <w:rPr>
            <w:rFonts w:ascii="Times New Roman"/>
            <w:sz w:val="20"/>
          </w:rPr>
          <w:tab/>
        </w:r>
        <w:r>
          <w:rPr>
            <w:b/>
            <w:spacing w:val="-5"/>
            <w:sz w:val="20"/>
          </w:rPr>
          <w:t>64</w:t>
        </w:r>
      </w:hyperlink>
    </w:p>
    <w:p>
      <w:pPr>
        <w:tabs>
          <w:tab w:pos="10599" w:val="left" w:leader="dot"/>
        </w:tabs>
        <w:spacing w:before="60"/>
        <w:ind w:left="2497" w:right="0" w:firstLine="0"/>
        <w:jc w:val="left"/>
        <w:rPr>
          <w:b/>
          <w:sz w:val="20"/>
        </w:rPr>
      </w:pPr>
      <w:hyperlink w:history="true" w:anchor="h.wahth1ixus9c">
        <w:r>
          <w:rPr>
            <w:b/>
            <w:sz w:val="20"/>
          </w:rPr>
          <w:t>Tabla</w:t>
        </w:r>
        <w:r>
          <w:rPr>
            <w:b/>
            <w:spacing w:val="-3"/>
            <w:sz w:val="20"/>
          </w:rPr>
          <w:t> </w:t>
        </w:r>
        <w:r>
          <w:rPr>
            <w:b/>
            <w:sz w:val="20"/>
          </w:rPr>
          <w:t>4.1.38:</w:t>
        </w:r>
        <w:r>
          <w:rPr>
            <w:b/>
            <w:spacing w:val="-3"/>
            <w:sz w:val="20"/>
          </w:rPr>
          <w:t> </w:t>
        </w:r>
        <w:r>
          <w:rPr>
            <w:b/>
            <w:sz w:val="20"/>
          </w:rPr>
          <w:t>"CU</w:t>
        </w:r>
        <w:r>
          <w:rPr>
            <w:b/>
            <w:spacing w:val="-2"/>
            <w:sz w:val="20"/>
          </w:rPr>
          <w:t> </w:t>
        </w:r>
        <w:r>
          <w:rPr>
            <w:b/>
            <w:sz w:val="20"/>
          </w:rPr>
          <w:t>38:</w:t>
        </w:r>
        <w:r>
          <w:rPr>
            <w:b/>
            <w:spacing w:val="-3"/>
            <w:sz w:val="20"/>
          </w:rPr>
          <w:t> </w:t>
        </w:r>
        <w:r>
          <w:rPr>
            <w:b/>
            <w:sz w:val="20"/>
          </w:rPr>
          <w:t>Registrando</w:t>
        </w:r>
        <w:r>
          <w:rPr>
            <w:b/>
            <w:spacing w:val="-3"/>
            <w:sz w:val="20"/>
          </w:rPr>
          <w:t> </w:t>
        </w:r>
        <w:r>
          <w:rPr>
            <w:b/>
            <w:sz w:val="20"/>
          </w:rPr>
          <w:t>certificados</w:t>
        </w:r>
        <w:r>
          <w:rPr>
            <w:b/>
            <w:spacing w:val="-2"/>
            <w:sz w:val="20"/>
          </w:rPr>
          <w:t> </w:t>
        </w:r>
        <w:r>
          <w:rPr>
            <w:b/>
            <w:sz w:val="20"/>
          </w:rPr>
          <w:t>de</w:t>
        </w:r>
        <w:r>
          <w:rPr>
            <w:b/>
            <w:spacing w:val="-3"/>
            <w:sz w:val="20"/>
          </w:rPr>
          <w:t> </w:t>
        </w:r>
        <w:r>
          <w:rPr>
            <w:b/>
            <w:sz w:val="20"/>
          </w:rPr>
          <w:t>calidad</w:t>
        </w:r>
        <w:r>
          <w:rPr>
            <w:b/>
            <w:spacing w:val="-3"/>
            <w:sz w:val="20"/>
          </w:rPr>
          <w:t> </w:t>
        </w:r>
        <w:r>
          <w:rPr>
            <w:b/>
            <w:sz w:val="20"/>
          </w:rPr>
          <w:t>de</w:t>
        </w:r>
        <w:r>
          <w:rPr>
            <w:b/>
            <w:spacing w:val="-2"/>
            <w:sz w:val="20"/>
          </w:rPr>
          <w:t> materiales"</w:t>
        </w:r>
        <w:r>
          <w:rPr>
            <w:rFonts w:ascii="Times New Roman"/>
            <w:sz w:val="20"/>
          </w:rPr>
          <w:tab/>
        </w:r>
        <w:r>
          <w:rPr>
            <w:b/>
            <w:spacing w:val="-5"/>
            <w:sz w:val="20"/>
          </w:rPr>
          <w:t>65</w:t>
        </w:r>
      </w:hyperlink>
    </w:p>
    <w:p>
      <w:pPr>
        <w:tabs>
          <w:tab w:pos="10599" w:val="left" w:leader="dot"/>
        </w:tabs>
        <w:spacing w:before="60"/>
        <w:ind w:left="2497" w:right="0" w:firstLine="0"/>
        <w:jc w:val="left"/>
        <w:rPr>
          <w:b/>
          <w:sz w:val="20"/>
        </w:rPr>
      </w:pPr>
      <w:hyperlink w:history="true" w:anchor="h.v5l2yrf3xm3p">
        <w:r>
          <w:rPr>
            <w:b/>
            <w:sz w:val="20"/>
          </w:rPr>
          <w:t>Tabla</w:t>
        </w:r>
        <w:r>
          <w:rPr>
            <w:b/>
            <w:spacing w:val="-3"/>
            <w:sz w:val="20"/>
          </w:rPr>
          <w:t> </w:t>
        </w:r>
        <w:r>
          <w:rPr>
            <w:b/>
            <w:sz w:val="20"/>
          </w:rPr>
          <w:t>4.1.39:</w:t>
        </w:r>
        <w:r>
          <w:rPr>
            <w:b/>
            <w:spacing w:val="-3"/>
            <w:sz w:val="20"/>
          </w:rPr>
          <w:t> </w:t>
        </w:r>
        <w:r>
          <w:rPr>
            <w:b/>
            <w:sz w:val="20"/>
          </w:rPr>
          <w:t>"CU</w:t>
        </w:r>
        <w:r>
          <w:rPr>
            <w:b/>
            <w:spacing w:val="-3"/>
            <w:sz w:val="20"/>
          </w:rPr>
          <w:t> </w:t>
        </w:r>
        <w:r>
          <w:rPr>
            <w:b/>
            <w:sz w:val="20"/>
          </w:rPr>
          <w:t>39:</w:t>
        </w:r>
        <w:r>
          <w:rPr>
            <w:b/>
            <w:spacing w:val="-3"/>
            <w:sz w:val="20"/>
          </w:rPr>
          <w:t> </w:t>
        </w:r>
        <w:r>
          <w:rPr>
            <w:b/>
            <w:sz w:val="20"/>
          </w:rPr>
          <w:t>Registrando</w:t>
        </w:r>
        <w:r>
          <w:rPr>
            <w:b/>
            <w:spacing w:val="-3"/>
            <w:sz w:val="20"/>
          </w:rPr>
          <w:t> </w:t>
        </w:r>
        <w:r>
          <w:rPr>
            <w:b/>
            <w:sz w:val="20"/>
          </w:rPr>
          <w:t>egreso</w:t>
        </w:r>
        <w:r>
          <w:rPr>
            <w:b/>
            <w:spacing w:val="-3"/>
            <w:sz w:val="20"/>
          </w:rPr>
          <w:t> </w:t>
        </w:r>
        <w:r>
          <w:rPr>
            <w:b/>
            <w:sz w:val="20"/>
          </w:rPr>
          <w:t>de</w:t>
        </w:r>
        <w:r>
          <w:rPr>
            <w:b/>
            <w:spacing w:val="-3"/>
            <w:sz w:val="20"/>
          </w:rPr>
          <w:t> </w:t>
        </w:r>
        <w:r>
          <w:rPr>
            <w:b/>
            <w:sz w:val="20"/>
          </w:rPr>
          <w:t>Caja</w:t>
        </w:r>
        <w:r>
          <w:rPr>
            <w:b/>
            <w:spacing w:val="-2"/>
            <w:sz w:val="20"/>
          </w:rPr>
          <w:t> Chica"</w:t>
        </w:r>
        <w:r>
          <w:rPr>
            <w:rFonts w:ascii="Times New Roman"/>
            <w:sz w:val="20"/>
          </w:rPr>
          <w:tab/>
        </w:r>
        <w:r>
          <w:rPr>
            <w:b/>
            <w:spacing w:val="-5"/>
            <w:sz w:val="20"/>
          </w:rPr>
          <w:t>66</w:t>
        </w:r>
      </w:hyperlink>
    </w:p>
    <w:p>
      <w:pPr>
        <w:tabs>
          <w:tab w:pos="10599" w:val="left" w:leader="dot"/>
        </w:tabs>
        <w:spacing w:before="60"/>
        <w:ind w:left="2497" w:right="0" w:firstLine="0"/>
        <w:jc w:val="left"/>
        <w:rPr>
          <w:b/>
          <w:sz w:val="20"/>
        </w:rPr>
      </w:pPr>
      <w:hyperlink w:history="true" w:anchor="h.u4jb4y3egor2">
        <w:r>
          <w:rPr>
            <w:b/>
            <w:sz w:val="20"/>
          </w:rPr>
          <w:t>Tabla</w:t>
        </w:r>
        <w:r>
          <w:rPr>
            <w:b/>
            <w:spacing w:val="-3"/>
            <w:sz w:val="20"/>
          </w:rPr>
          <w:t> </w:t>
        </w:r>
        <w:r>
          <w:rPr>
            <w:b/>
            <w:sz w:val="20"/>
          </w:rPr>
          <w:t>4.1.40:</w:t>
        </w:r>
        <w:r>
          <w:rPr>
            <w:b/>
            <w:spacing w:val="-3"/>
            <w:sz w:val="20"/>
          </w:rPr>
          <w:t> </w:t>
        </w:r>
        <w:r>
          <w:rPr>
            <w:b/>
            <w:sz w:val="20"/>
          </w:rPr>
          <w:t>"CU</w:t>
        </w:r>
        <w:r>
          <w:rPr>
            <w:b/>
            <w:spacing w:val="-3"/>
            <w:sz w:val="20"/>
          </w:rPr>
          <w:t> </w:t>
        </w:r>
        <w:r>
          <w:rPr>
            <w:b/>
            <w:sz w:val="20"/>
          </w:rPr>
          <w:t>40:</w:t>
        </w:r>
        <w:r>
          <w:rPr>
            <w:b/>
            <w:spacing w:val="-3"/>
            <w:sz w:val="20"/>
          </w:rPr>
          <w:t> </w:t>
        </w:r>
        <w:r>
          <w:rPr>
            <w:b/>
            <w:sz w:val="20"/>
          </w:rPr>
          <w:t>Gestionando</w:t>
        </w:r>
        <w:r>
          <w:rPr>
            <w:b/>
            <w:spacing w:val="-3"/>
            <w:sz w:val="20"/>
          </w:rPr>
          <w:t> </w:t>
        </w:r>
        <w:r>
          <w:rPr>
            <w:b/>
            <w:sz w:val="20"/>
          </w:rPr>
          <w:t>documentación</w:t>
        </w:r>
        <w:r>
          <w:rPr>
            <w:b/>
            <w:spacing w:val="-3"/>
            <w:sz w:val="20"/>
          </w:rPr>
          <w:t> </w:t>
        </w:r>
        <w:r>
          <w:rPr>
            <w:b/>
            <w:sz w:val="20"/>
          </w:rPr>
          <w:t>técnica</w:t>
        </w:r>
        <w:r>
          <w:rPr>
            <w:b/>
            <w:spacing w:val="-3"/>
            <w:sz w:val="20"/>
          </w:rPr>
          <w:t> </w:t>
        </w:r>
        <w:r>
          <w:rPr>
            <w:b/>
            <w:sz w:val="20"/>
          </w:rPr>
          <w:t>de</w:t>
        </w:r>
        <w:r>
          <w:rPr>
            <w:b/>
            <w:spacing w:val="-2"/>
            <w:sz w:val="20"/>
          </w:rPr>
          <w:t> equipos"</w:t>
        </w:r>
        <w:r>
          <w:rPr>
            <w:rFonts w:ascii="Times New Roman" w:hAnsi="Times New Roman"/>
            <w:sz w:val="20"/>
          </w:rPr>
          <w:tab/>
        </w:r>
        <w:r>
          <w:rPr>
            <w:b/>
            <w:spacing w:val="-5"/>
            <w:sz w:val="20"/>
          </w:rPr>
          <w:t>67</w:t>
        </w:r>
      </w:hyperlink>
    </w:p>
    <w:p>
      <w:pPr>
        <w:tabs>
          <w:tab w:pos="10599" w:val="left" w:leader="dot"/>
        </w:tabs>
        <w:spacing w:before="60"/>
        <w:ind w:left="2497" w:right="0" w:firstLine="0"/>
        <w:jc w:val="left"/>
        <w:rPr>
          <w:b/>
          <w:sz w:val="20"/>
        </w:rPr>
      </w:pPr>
      <w:hyperlink w:history="true" w:anchor="h.m4xvh08wtcny">
        <w:r>
          <w:rPr>
            <w:b/>
            <w:sz w:val="20"/>
          </w:rPr>
          <w:t>Tabla</w:t>
        </w:r>
        <w:r>
          <w:rPr>
            <w:b/>
            <w:spacing w:val="-4"/>
            <w:sz w:val="20"/>
          </w:rPr>
          <w:t> </w:t>
        </w:r>
        <w:r>
          <w:rPr>
            <w:b/>
            <w:sz w:val="20"/>
          </w:rPr>
          <w:t>4.1.41:</w:t>
        </w:r>
        <w:r>
          <w:rPr>
            <w:b/>
            <w:spacing w:val="-3"/>
            <w:sz w:val="20"/>
          </w:rPr>
          <w:t> </w:t>
        </w:r>
        <w:r>
          <w:rPr>
            <w:b/>
            <w:sz w:val="20"/>
          </w:rPr>
          <w:t>"CU</w:t>
        </w:r>
        <w:r>
          <w:rPr>
            <w:b/>
            <w:spacing w:val="-3"/>
            <w:sz w:val="20"/>
          </w:rPr>
          <w:t> </w:t>
        </w:r>
        <w:r>
          <w:rPr>
            <w:b/>
            <w:sz w:val="20"/>
          </w:rPr>
          <w:t>41:</w:t>
        </w:r>
        <w:r>
          <w:rPr>
            <w:b/>
            <w:spacing w:val="-3"/>
            <w:sz w:val="20"/>
          </w:rPr>
          <w:t> </w:t>
        </w:r>
        <w:r>
          <w:rPr>
            <w:b/>
            <w:sz w:val="20"/>
          </w:rPr>
          <w:t>Graficando</w:t>
        </w:r>
        <w:r>
          <w:rPr>
            <w:b/>
            <w:spacing w:val="-3"/>
            <w:sz w:val="20"/>
          </w:rPr>
          <w:t> </w:t>
        </w:r>
        <w:r>
          <w:rPr>
            <w:b/>
            <w:sz w:val="20"/>
          </w:rPr>
          <w:t>desviación</w:t>
        </w:r>
        <w:r>
          <w:rPr>
            <w:b/>
            <w:spacing w:val="-3"/>
            <w:sz w:val="20"/>
          </w:rPr>
          <w:t> </w:t>
        </w:r>
        <w:r>
          <w:rPr>
            <w:b/>
            <w:sz w:val="20"/>
          </w:rPr>
          <w:t>de</w:t>
        </w:r>
        <w:r>
          <w:rPr>
            <w:b/>
            <w:spacing w:val="-3"/>
            <w:sz w:val="20"/>
          </w:rPr>
          <w:t> </w:t>
        </w:r>
        <w:r>
          <w:rPr>
            <w:b/>
            <w:spacing w:val="-2"/>
            <w:sz w:val="20"/>
          </w:rPr>
          <w:t>costos"</w:t>
        </w:r>
        <w:r>
          <w:rPr>
            <w:rFonts w:ascii="Times New Roman" w:hAnsi="Times New Roman"/>
            <w:sz w:val="20"/>
          </w:rPr>
          <w:tab/>
        </w:r>
        <w:r>
          <w:rPr>
            <w:b/>
            <w:spacing w:val="-5"/>
            <w:sz w:val="20"/>
          </w:rPr>
          <w:t>68</w:t>
        </w:r>
      </w:hyperlink>
    </w:p>
    <w:p>
      <w:pPr>
        <w:tabs>
          <w:tab w:pos="10599" w:val="left" w:leader="dot"/>
        </w:tabs>
        <w:spacing w:before="60"/>
        <w:ind w:left="2497" w:right="0" w:firstLine="0"/>
        <w:jc w:val="left"/>
        <w:rPr>
          <w:b/>
          <w:sz w:val="20"/>
        </w:rPr>
      </w:pPr>
      <w:hyperlink w:history="true" w:anchor="h.ltv83x6ac7gc">
        <w:r>
          <w:rPr>
            <w:b/>
            <w:sz w:val="20"/>
          </w:rPr>
          <w:t>Tabla</w:t>
        </w:r>
        <w:r>
          <w:rPr>
            <w:b/>
            <w:spacing w:val="-5"/>
            <w:sz w:val="20"/>
          </w:rPr>
          <w:t> </w:t>
        </w:r>
        <w:r>
          <w:rPr>
            <w:b/>
            <w:sz w:val="20"/>
          </w:rPr>
          <w:t>4.1.42:</w:t>
        </w:r>
        <w:r>
          <w:rPr>
            <w:b/>
            <w:spacing w:val="-2"/>
            <w:sz w:val="20"/>
          </w:rPr>
          <w:t> </w:t>
        </w:r>
        <w:r>
          <w:rPr>
            <w:b/>
            <w:sz w:val="20"/>
          </w:rPr>
          <w:t>"CU</w:t>
        </w:r>
        <w:r>
          <w:rPr>
            <w:b/>
            <w:spacing w:val="-3"/>
            <w:sz w:val="20"/>
          </w:rPr>
          <w:t> </w:t>
        </w:r>
        <w:r>
          <w:rPr>
            <w:b/>
            <w:sz w:val="20"/>
          </w:rPr>
          <w:t>42:</w:t>
        </w:r>
        <w:r>
          <w:rPr>
            <w:b/>
            <w:spacing w:val="-2"/>
            <w:sz w:val="20"/>
          </w:rPr>
          <w:t> </w:t>
        </w:r>
        <w:r>
          <w:rPr>
            <w:b/>
            <w:sz w:val="20"/>
          </w:rPr>
          <w:t>Consolidando</w:t>
        </w:r>
        <w:r>
          <w:rPr>
            <w:b/>
            <w:spacing w:val="-3"/>
            <w:sz w:val="20"/>
          </w:rPr>
          <w:t> </w:t>
        </w:r>
        <w:r>
          <w:rPr>
            <w:b/>
            <w:sz w:val="20"/>
          </w:rPr>
          <w:t>costo</w:t>
        </w:r>
        <w:r>
          <w:rPr>
            <w:b/>
            <w:spacing w:val="-2"/>
            <w:sz w:val="20"/>
          </w:rPr>
          <w:t> </w:t>
        </w:r>
        <w:r>
          <w:rPr>
            <w:b/>
            <w:sz w:val="20"/>
          </w:rPr>
          <w:t>de</w:t>
        </w:r>
        <w:r>
          <w:rPr>
            <w:b/>
            <w:spacing w:val="-3"/>
            <w:sz w:val="20"/>
          </w:rPr>
          <w:t> </w:t>
        </w:r>
        <w:r>
          <w:rPr>
            <w:b/>
            <w:sz w:val="20"/>
          </w:rPr>
          <w:t>Mano</w:t>
        </w:r>
        <w:r>
          <w:rPr>
            <w:b/>
            <w:spacing w:val="-2"/>
            <w:sz w:val="20"/>
          </w:rPr>
          <w:t> </w:t>
        </w:r>
        <w:r>
          <w:rPr>
            <w:b/>
            <w:sz w:val="20"/>
          </w:rPr>
          <w:t>de</w:t>
        </w:r>
        <w:r>
          <w:rPr>
            <w:b/>
            <w:spacing w:val="-3"/>
            <w:sz w:val="20"/>
          </w:rPr>
          <w:t> </w:t>
        </w:r>
        <w:r>
          <w:rPr>
            <w:b/>
            <w:sz w:val="20"/>
          </w:rPr>
          <w:t>Obra</w:t>
        </w:r>
        <w:r>
          <w:rPr>
            <w:b/>
            <w:spacing w:val="-2"/>
            <w:sz w:val="20"/>
          </w:rPr>
          <w:t> mensual"</w:t>
        </w:r>
        <w:r>
          <w:rPr>
            <w:rFonts w:ascii="Times New Roman"/>
            <w:sz w:val="20"/>
          </w:rPr>
          <w:tab/>
        </w:r>
        <w:r>
          <w:rPr>
            <w:b/>
            <w:spacing w:val="-5"/>
            <w:sz w:val="20"/>
          </w:rPr>
          <w:t>69</w:t>
        </w:r>
      </w:hyperlink>
    </w:p>
    <w:p>
      <w:pPr>
        <w:tabs>
          <w:tab w:pos="10599" w:val="left" w:leader="dot"/>
        </w:tabs>
        <w:spacing w:before="60"/>
        <w:ind w:left="2497" w:right="0" w:firstLine="0"/>
        <w:jc w:val="left"/>
        <w:rPr>
          <w:b/>
          <w:sz w:val="20"/>
        </w:rPr>
      </w:pPr>
      <w:hyperlink w:history="true" w:anchor="h.t9pm7c8xcmrh">
        <w:r>
          <w:rPr>
            <w:b/>
            <w:sz w:val="20"/>
          </w:rPr>
          <w:t>Tabla</w:t>
        </w:r>
        <w:r>
          <w:rPr>
            <w:b/>
            <w:spacing w:val="-3"/>
            <w:sz w:val="20"/>
          </w:rPr>
          <w:t> </w:t>
        </w:r>
        <w:r>
          <w:rPr>
            <w:b/>
            <w:sz w:val="20"/>
          </w:rPr>
          <w:t>4.1.43:</w:t>
        </w:r>
        <w:r>
          <w:rPr>
            <w:b/>
            <w:spacing w:val="-3"/>
            <w:sz w:val="20"/>
          </w:rPr>
          <w:t> </w:t>
        </w:r>
        <w:r>
          <w:rPr>
            <w:b/>
            <w:sz w:val="20"/>
          </w:rPr>
          <w:t>"CU</w:t>
        </w:r>
        <w:r>
          <w:rPr>
            <w:b/>
            <w:spacing w:val="-2"/>
            <w:sz w:val="20"/>
          </w:rPr>
          <w:t> </w:t>
        </w:r>
        <w:r>
          <w:rPr>
            <w:b/>
            <w:sz w:val="20"/>
          </w:rPr>
          <w:t>43:</w:t>
        </w:r>
        <w:r>
          <w:rPr>
            <w:b/>
            <w:spacing w:val="-3"/>
            <w:sz w:val="20"/>
          </w:rPr>
          <w:t> </w:t>
        </w:r>
        <w:r>
          <w:rPr>
            <w:b/>
            <w:sz w:val="20"/>
          </w:rPr>
          <w:t>Descargando</w:t>
        </w:r>
        <w:r>
          <w:rPr>
            <w:b/>
            <w:spacing w:val="-3"/>
            <w:sz w:val="20"/>
          </w:rPr>
          <w:t> </w:t>
        </w:r>
        <w:r>
          <w:rPr>
            <w:b/>
            <w:sz w:val="20"/>
          </w:rPr>
          <w:t>certificados</w:t>
        </w:r>
        <w:r>
          <w:rPr>
            <w:b/>
            <w:spacing w:val="-2"/>
            <w:sz w:val="20"/>
          </w:rPr>
          <w:t> </w:t>
        </w:r>
        <w:r>
          <w:rPr>
            <w:b/>
            <w:sz w:val="20"/>
          </w:rPr>
          <w:t>de</w:t>
        </w:r>
        <w:r>
          <w:rPr>
            <w:b/>
            <w:spacing w:val="-3"/>
            <w:sz w:val="20"/>
          </w:rPr>
          <w:t> </w:t>
        </w:r>
        <w:r>
          <w:rPr>
            <w:b/>
            <w:sz w:val="20"/>
          </w:rPr>
          <w:t>garantía</w:t>
        </w:r>
        <w:r>
          <w:rPr>
            <w:b/>
            <w:spacing w:val="-3"/>
            <w:sz w:val="20"/>
          </w:rPr>
          <w:t> </w:t>
        </w:r>
        <w:r>
          <w:rPr>
            <w:b/>
            <w:sz w:val="20"/>
          </w:rPr>
          <w:t>de</w:t>
        </w:r>
        <w:r>
          <w:rPr>
            <w:b/>
            <w:spacing w:val="-2"/>
            <w:sz w:val="20"/>
          </w:rPr>
          <w:t> equipos"</w:t>
        </w:r>
        <w:r>
          <w:rPr>
            <w:rFonts w:ascii="Times New Roman" w:hAnsi="Times New Roman"/>
            <w:sz w:val="20"/>
          </w:rPr>
          <w:tab/>
        </w:r>
        <w:r>
          <w:rPr>
            <w:b/>
            <w:spacing w:val="-5"/>
            <w:sz w:val="20"/>
          </w:rPr>
          <w:t>70</w:t>
        </w:r>
      </w:hyperlink>
    </w:p>
    <w:p>
      <w:pPr>
        <w:tabs>
          <w:tab w:pos="10599" w:val="left" w:leader="dot"/>
        </w:tabs>
        <w:spacing w:before="60"/>
        <w:ind w:left="2497" w:right="0" w:firstLine="0"/>
        <w:jc w:val="left"/>
        <w:rPr>
          <w:b/>
          <w:sz w:val="20"/>
        </w:rPr>
      </w:pPr>
      <w:hyperlink w:history="true" w:anchor="h.ffnhitl44dsz">
        <w:r>
          <w:rPr>
            <w:b/>
            <w:sz w:val="20"/>
          </w:rPr>
          <w:t>Tabla</w:t>
        </w:r>
        <w:r>
          <w:rPr>
            <w:b/>
            <w:spacing w:val="-4"/>
            <w:sz w:val="20"/>
          </w:rPr>
          <w:t> </w:t>
        </w:r>
        <w:r>
          <w:rPr>
            <w:b/>
            <w:sz w:val="20"/>
          </w:rPr>
          <w:t>4.1.44:</w:t>
        </w:r>
        <w:r>
          <w:rPr>
            <w:b/>
            <w:spacing w:val="-3"/>
            <w:sz w:val="20"/>
          </w:rPr>
          <w:t> </w:t>
        </w:r>
        <w:r>
          <w:rPr>
            <w:b/>
            <w:sz w:val="20"/>
          </w:rPr>
          <w:t>"CU</w:t>
        </w:r>
        <w:r>
          <w:rPr>
            <w:b/>
            <w:spacing w:val="-3"/>
            <w:sz w:val="20"/>
          </w:rPr>
          <w:t> </w:t>
        </w:r>
        <w:r>
          <w:rPr>
            <w:b/>
            <w:sz w:val="20"/>
          </w:rPr>
          <w:t>44:</w:t>
        </w:r>
        <w:r>
          <w:rPr>
            <w:b/>
            <w:spacing w:val="-3"/>
            <w:sz w:val="20"/>
          </w:rPr>
          <w:t> </w:t>
        </w:r>
        <w:r>
          <w:rPr>
            <w:b/>
            <w:sz w:val="20"/>
          </w:rPr>
          <w:t>Registrando</w:t>
        </w:r>
        <w:r>
          <w:rPr>
            <w:b/>
            <w:spacing w:val="-3"/>
            <w:sz w:val="20"/>
          </w:rPr>
          <w:t> </w:t>
        </w:r>
        <w:r>
          <w:rPr>
            <w:b/>
            <w:sz w:val="20"/>
          </w:rPr>
          <w:t>comunicación</w:t>
        </w:r>
        <w:r>
          <w:rPr>
            <w:b/>
            <w:spacing w:val="-3"/>
            <w:sz w:val="20"/>
          </w:rPr>
          <w:t> </w:t>
        </w:r>
        <w:r>
          <w:rPr>
            <w:b/>
            <w:sz w:val="20"/>
          </w:rPr>
          <w:t>del</w:t>
        </w:r>
        <w:r>
          <w:rPr>
            <w:b/>
            <w:spacing w:val="-3"/>
            <w:sz w:val="20"/>
          </w:rPr>
          <w:t> </w:t>
        </w:r>
        <w:r>
          <w:rPr>
            <w:b/>
            <w:spacing w:val="-2"/>
            <w:sz w:val="20"/>
          </w:rPr>
          <w:t>proyecto"</w:t>
        </w:r>
        <w:r>
          <w:rPr>
            <w:rFonts w:ascii="Times New Roman" w:hAnsi="Times New Roman"/>
            <w:sz w:val="20"/>
          </w:rPr>
          <w:tab/>
        </w:r>
        <w:r>
          <w:rPr>
            <w:b/>
            <w:spacing w:val="-5"/>
            <w:sz w:val="20"/>
          </w:rPr>
          <w:t>71</w:t>
        </w:r>
      </w:hyperlink>
    </w:p>
    <w:p>
      <w:pPr>
        <w:tabs>
          <w:tab w:pos="10599" w:val="left" w:leader="dot"/>
        </w:tabs>
        <w:spacing w:before="60"/>
        <w:ind w:left="2497" w:right="0" w:firstLine="0"/>
        <w:jc w:val="left"/>
        <w:rPr>
          <w:b/>
          <w:sz w:val="20"/>
        </w:rPr>
      </w:pPr>
      <w:hyperlink w:history="true" w:anchor="h.bk7x80ijad1t">
        <w:r>
          <w:rPr>
            <w:b/>
            <w:sz w:val="20"/>
          </w:rPr>
          <w:t>Tabla</w:t>
        </w:r>
        <w:r>
          <w:rPr>
            <w:b/>
            <w:spacing w:val="-4"/>
            <w:sz w:val="20"/>
          </w:rPr>
          <w:t> </w:t>
        </w:r>
        <w:r>
          <w:rPr>
            <w:b/>
            <w:sz w:val="20"/>
          </w:rPr>
          <w:t>4.1.45:</w:t>
        </w:r>
        <w:r>
          <w:rPr>
            <w:b/>
            <w:spacing w:val="-3"/>
            <w:sz w:val="20"/>
          </w:rPr>
          <w:t> </w:t>
        </w:r>
        <w:r>
          <w:rPr>
            <w:b/>
            <w:sz w:val="20"/>
          </w:rPr>
          <w:t>"CU</w:t>
        </w:r>
        <w:r>
          <w:rPr>
            <w:b/>
            <w:spacing w:val="-3"/>
            <w:sz w:val="20"/>
          </w:rPr>
          <w:t> </w:t>
        </w:r>
        <w:r>
          <w:rPr>
            <w:b/>
            <w:sz w:val="20"/>
          </w:rPr>
          <w:t>45:</w:t>
        </w:r>
        <w:r>
          <w:rPr>
            <w:b/>
            <w:spacing w:val="-3"/>
            <w:sz w:val="20"/>
          </w:rPr>
          <w:t> </w:t>
        </w:r>
        <w:r>
          <w:rPr>
            <w:b/>
            <w:sz w:val="20"/>
          </w:rPr>
          <w:t>Gestionando</w:t>
        </w:r>
        <w:r>
          <w:rPr>
            <w:b/>
            <w:spacing w:val="-3"/>
            <w:sz w:val="20"/>
          </w:rPr>
          <w:t> </w:t>
        </w:r>
        <w:r>
          <w:rPr>
            <w:b/>
            <w:sz w:val="20"/>
          </w:rPr>
          <w:t>portafolio</w:t>
        </w:r>
        <w:r>
          <w:rPr>
            <w:b/>
            <w:spacing w:val="-3"/>
            <w:sz w:val="20"/>
          </w:rPr>
          <w:t> </w:t>
        </w:r>
        <w:r>
          <w:rPr>
            <w:b/>
            <w:sz w:val="20"/>
          </w:rPr>
          <w:t>de</w:t>
        </w:r>
        <w:r>
          <w:rPr>
            <w:b/>
            <w:spacing w:val="-3"/>
            <w:sz w:val="20"/>
          </w:rPr>
          <w:t> </w:t>
        </w:r>
        <w:r>
          <w:rPr>
            <w:b/>
            <w:spacing w:val="-2"/>
            <w:sz w:val="20"/>
          </w:rPr>
          <w:t>obras"</w:t>
        </w:r>
        <w:r>
          <w:rPr>
            <w:rFonts w:ascii="Times New Roman"/>
            <w:sz w:val="20"/>
          </w:rPr>
          <w:tab/>
        </w:r>
        <w:r>
          <w:rPr>
            <w:b/>
            <w:spacing w:val="-5"/>
            <w:sz w:val="20"/>
          </w:rPr>
          <w:t>72</w:t>
        </w:r>
      </w:hyperlink>
    </w:p>
    <w:p>
      <w:pPr>
        <w:tabs>
          <w:tab w:pos="10599" w:val="left" w:leader="dot"/>
        </w:tabs>
        <w:spacing w:before="60"/>
        <w:ind w:left="2497" w:right="0" w:firstLine="0"/>
        <w:jc w:val="left"/>
        <w:rPr>
          <w:b/>
          <w:sz w:val="20"/>
        </w:rPr>
      </w:pPr>
      <w:hyperlink w:history="true" w:anchor="h.y2lsdx7qqpjz">
        <w:r>
          <w:rPr>
            <w:b/>
            <w:sz w:val="20"/>
          </w:rPr>
          <w:t>Tabla</w:t>
        </w:r>
        <w:r>
          <w:rPr>
            <w:b/>
            <w:spacing w:val="-6"/>
            <w:sz w:val="20"/>
          </w:rPr>
          <w:t> </w:t>
        </w:r>
        <w:r>
          <w:rPr>
            <w:b/>
            <w:sz w:val="20"/>
          </w:rPr>
          <w:t>4.1.46:</w:t>
        </w:r>
        <w:r>
          <w:rPr>
            <w:b/>
            <w:spacing w:val="-3"/>
            <w:sz w:val="20"/>
          </w:rPr>
          <w:t> </w:t>
        </w:r>
        <w:r>
          <w:rPr>
            <w:b/>
            <w:sz w:val="20"/>
          </w:rPr>
          <w:t>"CU</w:t>
        </w:r>
        <w:r>
          <w:rPr>
            <w:b/>
            <w:spacing w:val="-4"/>
            <w:sz w:val="20"/>
          </w:rPr>
          <w:t> </w:t>
        </w:r>
        <w:r>
          <w:rPr>
            <w:b/>
            <w:sz w:val="20"/>
          </w:rPr>
          <w:t>46:</w:t>
        </w:r>
        <w:r>
          <w:rPr>
            <w:b/>
            <w:spacing w:val="-3"/>
            <w:sz w:val="20"/>
          </w:rPr>
          <w:t> </w:t>
        </w:r>
        <w:r>
          <w:rPr>
            <w:b/>
            <w:sz w:val="20"/>
          </w:rPr>
          <w:t>Gestionando</w:t>
        </w:r>
        <w:r>
          <w:rPr>
            <w:b/>
            <w:spacing w:val="-4"/>
            <w:sz w:val="20"/>
          </w:rPr>
          <w:t> </w:t>
        </w:r>
        <w:r>
          <w:rPr>
            <w:b/>
            <w:sz w:val="20"/>
          </w:rPr>
          <w:t>avisos</w:t>
        </w:r>
        <w:r>
          <w:rPr>
            <w:b/>
            <w:spacing w:val="-3"/>
            <w:sz w:val="20"/>
          </w:rPr>
          <w:t> </w:t>
        </w:r>
        <w:r>
          <w:rPr>
            <w:b/>
            <w:spacing w:val="-2"/>
            <w:sz w:val="20"/>
          </w:rPr>
          <w:t>temporales"</w:t>
        </w:r>
        <w:r>
          <w:rPr>
            <w:rFonts w:ascii="Times New Roman"/>
            <w:sz w:val="20"/>
          </w:rPr>
          <w:tab/>
        </w:r>
        <w:r>
          <w:rPr>
            <w:b/>
            <w:spacing w:val="-5"/>
            <w:sz w:val="20"/>
          </w:rPr>
          <w:t>73</w:t>
        </w:r>
      </w:hyperlink>
    </w:p>
    <w:p>
      <w:pPr>
        <w:tabs>
          <w:tab w:pos="10599" w:val="left" w:leader="dot"/>
        </w:tabs>
        <w:spacing w:before="60"/>
        <w:ind w:left="2497" w:right="0" w:firstLine="0"/>
        <w:jc w:val="left"/>
        <w:rPr>
          <w:b/>
          <w:sz w:val="20"/>
        </w:rPr>
      </w:pPr>
      <w:hyperlink w:history="true" w:anchor="h.xq6qxpob16fi">
        <w:r>
          <w:rPr>
            <w:b/>
            <w:sz w:val="20"/>
          </w:rPr>
          <w:t>Tabla</w:t>
        </w:r>
        <w:r>
          <w:rPr>
            <w:b/>
            <w:spacing w:val="-6"/>
            <w:sz w:val="20"/>
          </w:rPr>
          <w:t> </w:t>
        </w:r>
        <w:r>
          <w:rPr>
            <w:b/>
            <w:sz w:val="20"/>
          </w:rPr>
          <w:t>4.1.47:</w:t>
        </w:r>
        <w:r>
          <w:rPr>
            <w:b/>
            <w:spacing w:val="-3"/>
            <w:sz w:val="20"/>
          </w:rPr>
          <w:t> </w:t>
        </w:r>
        <w:r>
          <w:rPr>
            <w:b/>
            <w:sz w:val="20"/>
          </w:rPr>
          <w:t>"CU</w:t>
        </w:r>
        <w:r>
          <w:rPr>
            <w:b/>
            <w:spacing w:val="-4"/>
            <w:sz w:val="20"/>
          </w:rPr>
          <w:t> </w:t>
        </w:r>
        <w:r>
          <w:rPr>
            <w:b/>
            <w:sz w:val="20"/>
          </w:rPr>
          <w:t>47:</w:t>
        </w:r>
        <w:r>
          <w:rPr>
            <w:b/>
            <w:spacing w:val="-3"/>
            <w:sz w:val="20"/>
          </w:rPr>
          <w:t> </w:t>
        </w:r>
        <w:r>
          <w:rPr>
            <w:b/>
            <w:sz w:val="20"/>
          </w:rPr>
          <w:t>Buscando</w:t>
        </w:r>
        <w:r>
          <w:rPr>
            <w:b/>
            <w:spacing w:val="-4"/>
            <w:sz w:val="20"/>
          </w:rPr>
          <w:t> </w:t>
        </w:r>
        <w:r>
          <w:rPr>
            <w:b/>
            <w:sz w:val="20"/>
          </w:rPr>
          <w:t>documentos</w:t>
        </w:r>
        <w:r>
          <w:rPr>
            <w:b/>
            <w:spacing w:val="-3"/>
            <w:sz w:val="20"/>
          </w:rPr>
          <w:t> </w:t>
        </w:r>
        <w:r>
          <w:rPr>
            <w:b/>
            <w:spacing w:val="-2"/>
            <w:sz w:val="20"/>
          </w:rPr>
          <w:t>legales"</w:t>
        </w:r>
        <w:r>
          <w:rPr>
            <w:rFonts w:ascii="Times New Roman"/>
            <w:sz w:val="20"/>
          </w:rPr>
          <w:tab/>
        </w:r>
        <w:r>
          <w:rPr>
            <w:b/>
            <w:spacing w:val="-5"/>
            <w:sz w:val="20"/>
          </w:rPr>
          <w:t>74</w:t>
        </w:r>
      </w:hyperlink>
    </w:p>
    <w:p>
      <w:pPr>
        <w:tabs>
          <w:tab w:pos="10599" w:val="left" w:leader="dot"/>
        </w:tabs>
        <w:spacing w:before="60"/>
        <w:ind w:left="2497" w:right="0" w:firstLine="0"/>
        <w:jc w:val="left"/>
        <w:rPr>
          <w:b/>
          <w:sz w:val="20"/>
        </w:rPr>
      </w:pPr>
      <w:hyperlink w:history="true" w:anchor="h.ejb0aok0m22c">
        <w:r>
          <w:rPr>
            <w:b/>
            <w:sz w:val="20"/>
          </w:rPr>
          <w:t>Tabla</w:t>
        </w:r>
        <w:r>
          <w:rPr>
            <w:b/>
            <w:spacing w:val="-3"/>
            <w:sz w:val="20"/>
          </w:rPr>
          <w:t> </w:t>
        </w:r>
        <w:r>
          <w:rPr>
            <w:b/>
            <w:sz w:val="20"/>
          </w:rPr>
          <w:t>4.1.48:</w:t>
        </w:r>
        <w:r>
          <w:rPr>
            <w:b/>
            <w:spacing w:val="-3"/>
            <w:sz w:val="20"/>
          </w:rPr>
          <w:t> </w:t>
        </w:r>
        <w:r>
          <w:rPr>
            <w:b/>
            <w:sz w:val="20"/>
          </w:rPr>
          <w:t>"CU</w:t>
        </w:r>
        <w:r>
          <w:rPr>
            <w:b/>
            <w:spacing w:val="-3"/>
            <w:sz w:val="20"/>
          </w:rPr>
          <w:t> </w:t>
        </w:r>
        <w:r>
          <w:rPr>
            <w:b/>
            <w:sz w:val="20"/>
          </w:rPr>
          <w:t>48:</w:t>
        </w:r>
        <w:r>
          <w:rPr>
            <w:b/>
            <w:spacing w:val="-3"/>
            <w:sz w:val="20"/>
          </w:rPr>
          <w:t> </w:t>
        </w:r>
        <w:r>
          <w:rPr>
            <w:b/>
            <w:sz w:val="20"/>
          </w:rPr>
          <w:t>Editando</w:t>
        </w:r>
        <w:r>
          <w:rPr>
            <w:b/>
            <w:spacing w:val="-3"/>
            <w:sz w:val="20"/>
          </w:rPr>
          <w:t> </w:t>
        </w:r>
        <w:r>
          <w:rPr>
            <w:b/>
            <w:sz w:val="20"/>
          </w:rPr>
          <w:t>plantillas</w:t>
        </w:r>
        <w:r>
          <w:rPr>
            <w:b/>
            <w:spacing w:val="-3"/>
            <w:sz w:val="20"/>
          </w:rPr>
          <w:t> </w:t>
        </w:r>
        <w:r>
          <w:rPr>
            <w:b/>
            <w:sz w:val="20"/>
          </w:rPr>
          <w:t>de</w:t>
        </w:r>
        <w:r>
          <w:rPr>
            <w:b/>
            <w:spacing w:val="-3"/>
            <w:sz w:val="20"/>
          </w:rPr>
          <w:t> </w:t>
        </w:r>
        <w:r>
          <w:rPr>
            <w:b/>
            <w:sz w:val="20"/>
          </w:rPr>
          <w:t>correo</w:t>
        </w:r>
        <w:r>
          <w:rPr>
            <w:b/>
            <w:spacing w:val="-2"/>
            <w:sz w:val="20"/>
          </w:rPr>
          <w:t> electrónico"</w:t>
        </w:r>
        <w:r>
          <w:rPr>
            <w:rFonts w:ascii="Times New Roman" w:hAnsi="Times New Roman"/>
            <w:sz w:val="20"/>
          </w:rPr>
          <w:tab/>
        </w:r>
        <w:r>
          <w:rPr>
            <w:b/>
            <w:spacing w:val="-5"/>
            <w:sz w:val="20"/>
          </w:rPr>
          <w:t>75</w:t>
        </w:r>
      </w:hyperlink>
    </w:p>
    <w:p>
      <w:pPr>
        <w:tabs>
          <w:tab w:pos="10599" w:val="left" w:leader="dot"/>
        </w:tabs>
        <w:spacing w:before="60"/>
        <w:ind w:left="2497" w:right="0" w:firstLine="0"/>
        <w:jc w:val="left"/>
        <w:rPr>
          <w:b/>
          <w:sz w:val="20"/>
        </w:rPr>
      </w:pPr>
      <w:hyperlink w:history="true" w:anchor="h.n5rca2ypx2mc">
        <w:r>
          <w:rPr>
            <w:b/>
            <w:sz w:val="20"/>
          </w:rPr>
          <w:t>Tabla</w:t>
        </w:r>
        <w:r>
          <w:rPr>
            <w:b/>
            <w:spacing w:val="-7"/>
            <w:sz w:val="20"/>
          </w:rPr>
          <w:t> </w:t>
        </w:r>
        <w:r>
          <w:rPr>
            <w:b/>
            <w:sz w:val="20"/>
          </w:rPr>
          <w:t>4.1.49:</w:t>
        </w:r>
        <w:r>
          <w:rPr>
            <w:b/>
            <w:spacing w:val="-4"/>
            <w:sz w:val="20"/>
          </w:rPr>
          <w:t> </w:t>
        </w:r>
        <w:r>
          <w:rPr>
            <w:b/>
            <w:sz w:val="20"/>
          </w:rPr>
          <w:t>"CU</w:t>
        </w:r>
        <w:r>
          <w:rPr>
            <w:b/>
            <w:spacing w:val="-5"/>
            <w:sz w:val="20"/>
          </w:rPr>
          <w:t> </w:t>
        </w:r>
        <w:r>
          <w:rPr>
            <w:b/>
            <w:sz w:val="20"/>
          </w:rPr>
          <w:t>49:</w:t>
        </w:r>
        <w:r>
          <w:rPr>
            <w:b/>
            <w:spacing w:val="-4"/>
            <w:sz w:val="20"/>
          </w:rPr>
          <w:t> </w:t>
        </w:r>
        <w:r>
          <w:rPr>
            <w:b/>
            <w:sz w:val="20"/>
          </w:rPr>
          <w:t>Validando</w:t>
        </w:r>
        <w:r>
          <w:rPr>
            <w:b/>
            <w:spacing w:val="-4"/>
            <w:sz w:val="20"/>
          </w:rPr>
          <w:t> </w:t>
        </w:r>
        <w:r>
          <w:rPr>
            <w:b/>
            <w:sz w:val="20"/>
          </w:rPr>
          <w:t>integridad</w:t>
        </w:r>
        <w:r>
          <w:rPr>
            <w:b/>
            <w:spacing w:val="-5"/>
            <w:sz w:val="20"/>
          </w:rPr>
          <w:t> </w:t>
        </w:r>
        <w:r>
          <w:rPr>
            <w:b/>
            <w:sz w:val="20"/>
          </w:rPr>
          <w:t>referencial</w:t>
        </w:r>
        <w:r>
          <w:rPr>
            <w:b/>
            <w:spacing w:val="-4"/>
            <w:sz w:val="20"/>
          </w:rPr>
          <w:t> </w:t>
        </w:r>
        <w:r>
          <w:rPr>
            <w:b/>
            <w:sz w:val="20"/>
          </w:rPr>
          <w:t>en</w:t>
        </w:r>
        <w:r>
          <w:rPr>
            <w:b/>
            <w:spacing w:val="-4"/>
            <w:sz w:val="20"/>
          </w:rPr>
          <w:t> </w:t>
        </w:r>
        <w:r>
          <w:rPr>
            <w:b/>
            <w:spacing w:val="-2"/>
            <w:sz w:val="20"/>
          </w:rPr>
          <w:t>eliminaciones"</w:t>
        </w:r>
        <w:r>
          <w:rPr>
            <w:rFonts w:ascii="Times New Roman"/>
            <w:sz w:val="20"/>
          </w:rPr>
          <w:tab/>
        </w:r>
        <w:r>
          <w:rPr>
            <w:b/>
            <w:spacing w:val="-5"/>
            <w:sz w:val="20"/>
          </w:rPr>
          <w:t>76</w:t>
        </w:r>
      </w:hyperlink>
    </w:p>
    <w:p>
      <w:pPr>
        <w:tabs>
          <w:tab w:pos="10599" w:val="left" w:leader="dot"/>
        </w:tabs>
        <w:spacing w:before="60"/>
        <w:ind w:left="2497" w:right="0" w:firstLine="0"/>
        <w:jc w:val="left"/>
        <w:rPr>
          <w:b/>
          <w:sz w:val="20"/>
        </w:rPr>
      </w:pPr>
      <w:hyperlink w:history="true" w:anchor="h.g2d02efxun3z">
        <w:r>
          <w:rPr>
            <w:b/>
            <w:sz w:val="20"/>
          </w:rPr>
          <w:t>Tabla</w:t>
        </w:r>
        <w:r>
          <w:rPr>
            <w:b/>
            <w:spacing w:val="-3"/>
            <w:sz w:val="20"/>
          </w:rPr>
          <w:t> </w:t>
        </w:r>
        <w:r>
          <w:rPr>
            <w:b/>
            <w:sz w:val="20"/>
          </w:rPr>
          <w:t>4.1.50:</w:t>
        </w:r>
        <w:r>
          <w:rPr>
            <w:b/>
            <w:spacing w:val="-3"/>
            <w:sz w:val="20"/>
          </w:rPr>
          <w:t> </w:t>
        </w:r>
        <w:r>
          <w:rPr>
            <w:b/>
            <w:sz w:val="20"/>
          </w:rPr>
          <w:t>"CU</w:t>
        </w:r>
        <w:r>
          <w:rPr>
            <w:b/>
            <w:spacing w:val="-3"/>
            <w:sz w:val="20"/>
          </w:rPr>
          <w:t> </w:t>
        </w:r>
        <w:r>
          <w:rPr>
            <w:b/>
            <w:sz w:val="20"/>
          </w:rPr>
          <w:t>50:</w:t>
        </w:r>
        <w:r>
          <w:rPr>
            <w:b/>
            <w:spacing w:val="-3"/>
            <w:sz w:val="20"/>
          </w:rPr>
          <w:t> </w:t>
        </w:r>
        <w:r>
          <w:rPr>
            <w:b/>
            <w:sz w:val="20"/>
          </w:rPr>
          <w:t>Centralizando</w:t>
        </w:r>
        <w:r>
          <w:rPr>
            <w:b/>
            <w:spacing w:val="-3"/>
            <w:sz w:val="20"/>
          </w:rPr>
          <w:t> </w:t>
        </w:r>
        <w:r>
          <w:rPr>
            <w:b/>
            <w:sz w:val="20"/>
          </w:rPr>
          <w:t>documentación</w:t>
        </w:r>
        <w:r>
          <w:rPr>
            <w:b/>
            <w:spacing w:val="-3"/>
            <w:sz w:val="20"/>
          </w:rPr>
          <w:t> </w:t>
        </w:r>
        <w:r>
          <w:rPr>
            <w:b/>
            <w:sz w:val="20"/>
          </w:rPr>
          <w:t>técnica</w:t>
        </w:r>
        <w:r>
          <w:rPr>
            <w:b/>
            <w:spacing w:val="-3"/>
            <w:sz w:val="20"/>
          </w:rPr>
          <w:t> </w:t>
        </w:r>
        <w:r>
          <w:rPr>
            <w:b/>
            <w:sz w:val="20"/>
          </w:rPr>
          <w:t>de</w:t>
        </w:r>
        <w:r>
          <w:rPr>
            <w:b/>
            <w:spacing w:val="-2"/>
            <w:sz w:val="20"/>
          </w:rPr>
          <w:t> herramientas"</w:t>
        </w:r>
        <w:r>
          <w:rPr>
            <w:rFonts w:ascii="Times New Roman" w:hAnsi="Times New Roman"/>
            <w:sz w:val="20"/>
          </w:rPr>
          <w:tab/>
        </w:r>
        <w:r>
          <w:rPr>
            <w:b/>
            <w:spacing w:val="-5"/>
            <w:sz w:val="20"/>
          </w:rPr>
          <w:t>77</w:t>
        </w:r>
      </w:hyperlink>
    </w:p>
    <w:p>
      <w:pPr>
        <w:tabs>
          <w:tab w:pos="10599" w:val="left" w:leader="dot"/>
        </w:tabs>
        <w:spacing w:before="60"/>
        <w:ind w:left="2497" w:right="0" w:firstLine="0"/>
        <w:jc w:val="left"/>
        <w:rPr>
          <w:b/>
          <w:sz w:val="20"/>
        </w:rPr>
      </w:pPr>
      <w:hyperlink w:history="true" w:anchor="h.ul0nk8eqopuj">
        <w:r>
          <w:rPr>
            <w:b/>
            <w:sz w:val="20"/>
          </w:rPr>
          <w:t>Tabla</w:t>
        </w:r>
        <w:r>
          <w:rPr>
            <w:b/>
            <w:spacing w:val="-7"/>
            <w:sz w:val="20"/>
          </w:rPr>
          <w:t> </w:t>
        </w:r>
        <w:r>
          <w:rPr>
            <w:b/>
            <w:sz w:val="20"/>
          </w:rPr>
          <w:t>4.1.51:</w:t>
        </w:r>
        <w:r>
          <w:rPr>
            <w:b/>
            <w:spacing w:val="-4"/>
            <w:sz w:val="20"/>
          </w:rPr>
          <w:t> </w:t>
        </w:r>
        <w:r>
          <w:rPr>
            <w:b/>
            <w:sz w:val="20"/>
          </w:rPr>
          <w:t>"CU</w:t>
        </w:r>
        <w:r>
          <w:rPr>
            <w:b/>
            <w:spacing w:val="-4"/>
            <w:sz w:val="20"/>
          </w:rPr>
          <w:t> </w:t>
        </w:r>
        <w:r>
          <w:rPr>
            <w:b/>
            <w:sz w:val="20"/>
          </w:rPr>
          <w:t>51:</w:t>
        </w:r>
        <w:r>
          <w:rPr>
            <w:b/>
            <w:spacing w:val="-5"/>
            <w:sz w:val="20"/>
          </w:rPr>
          <w:t> </w:t>
        </w:r>
        <w:r>
          <w:rPr>
            <w:b/>
            <w:sz w:val="20"/>
          </w:rPr>
          <w:t>Configurando</w:t>
        </w:r>
        <w:r>
          <w:rPr>
            <w:b/>
            <w:spacing w:val="-4"/>
            <w:sz w:val="20"/>
          </w:rPr>
          <w:t> </w:t>
        </w:r>
        <w:r>
          <w:rPr>
            <w:b/>
            <w:sz w:val="20"/>
          </w:rPr>
          <w:t>parámetros</w:t>
        </w:r>
        <w:r>
          <w:rPr>
            <w:b/>
            <w:spacing w:val="-4"/>
            <w:sz w:val="20"/>
          </w:rPr>
          <w:t> </w:t>
        </w:r>
        <w:r>
          <w:rPr>
            <w:b/>
            <w:sz w:val="20"/>
          </w:rPr>
          <w:t>de</w:t>
        </w:r>
        <w:r>
          <w:rPr>
            <w:b/>
            <w:spacing w:val="-5"/>
            <w:sz w:val="20"/>
          </w:rPr>
          <w:t> </w:t>
        </w:r>
        <w:r>
          <w:rPr>
            <w:b/>
            <w:sz w:val="20"/>
          </w:rPr>
          <w:t>IVA</w:t>
        </w:r>
        <w:r>
          <w:rPr>
            <w:b/>
            <w:spacing w:val="-4"/>
            <w:sz w:val="20"/>
          </w:rPr>
          <w:t> </w:t>
        </w:r>
        <w:r>
          <w:rPr>
            <w:b/>
            <w:sz w:val="20"/>
          </w:rPr>
          <w:t>y</w:t>
        </w:r>
        <w:r>
          <w:rPr>
            <w:b/>
            <w:spacing w:val="-4"/>
            <w:sz w:val="20"/>
          </w:rPr>
          <w:t> </w:t>
        </w:r>
        <w:r>
          <w:rPr>
            <w:b/>
            <w:spacing w:val="-2"/>
            <w:sz w:val="20"/>
          </w:rPr>
          <w:t>retenciones"</w:t>
        </w:r>
        <w:r>
          <w:rPr>
            <w:rFonts w:ascii="Times New Roman" w:hAnsi="Times New Roman"/>
            <w:sz w:val="20"/>
          </w:rPr>
          <w:tab/>
        </w:r>
        <w:r>
          <w:rPr>
            <w:b/>
            <w:spacing w:val="-5"/>
            <w:sz w:val="20"/>
          </w:rPr>
          <w:t>78</w:t>
        </w:r>
      </w:hyperlink>
    </w:p>
    <w:p>
      <w:pPr>
        <w:tabs>
          <w:tab w:pos="10599" w:val="left" w:leader="dot"/>
        </w:tabs>
        <w:spacing w:before="60"/>
        <w:ind w:left="2497" w:right="0" w:firstLine="0"/>
        <w:jc w:val="left"/>
        <w:rPr>
          <w:b/>
          <w:sz w:val="20"/>
        </w:rPr>
      </w:pPr>
      <w:hyperlink w:history="true" w:anchor="h.f24j794rprs7">
        <w:r>
          <w:rPr>
            <w:b/>
            <w:sz w:val="20"/>
          </w:rPr>
          <w:t>Tabla</w:t>
        </w:r>
        <w:r>
          <w:rPr>
            <w:b/>
            <w:spacing w:val="-4"/>
            <w:sz w:val="20"/>
          </w:rPr>
          <w:t> </w:t>
        </w:r>
        <w:r>
          <w:rPr>
            <w:b/>
            <w:sz w:val="20"/>
          </w:rPr>
          <w:t>4.1.52:</w:t>
        </w:r>
        <w:r>
          <w:rPr>
            <w:b/>
            <w:spacing w:val="-3"/>
            <w:sz w:val="20"/>
          </w:rPr>
          <w:t> </w:t>
        </w:r>
        <w:r>
          <w:rPr>
            <w:b/>
            <w:sz w:val="20"/>
          </w:rPr>
          <w:t>"Calculando</w:t>
        </w:r>
        <w:r>
          <w:rPr>
            <w:b/>
            <w:spacing w:val="-4"/>
            <w:sz w:val="20"/>
          </w:rPr>
          <w:t> </w:t>
        </w:r>
        <w:r>
          <w:rPr>
            <w:b/>
            <w:sz w:val="20"/>
          </w:rPr>
          <w:t>impuestos</w:t>
        </w:r>
        <w:r>
          <w:rPr>
            <w:b/>
            <w:spacing w:val="-3"/>
            <w:sz w:val="20"/>
          </w:rPr>
          <w:t> </w:t>
        </w:r>
        <w:r>
          <w:rPr>
            <w:b/>
            <w:sz w:val="20"/>
          </w:rPr>
          <w:t>en</w:t>
        </w:r>
        <w:r>
          <w:rPr>
            <w:b/>
            <w:spacing w:val="-4"/>
            <w:sz w:val="20"/>
          </w:rPr>
          <w:t> </w:t>
        </w:r>
        <w:r>
          <w:rPr>
            <w:b/>
            <w:sz w:val="20"/>
          </w:rPr>
          <w:t>documentos</w:t>
        </w:r>
        <w:r>
          <w:rPr>
            <w:b/>
            <w:spacing w:val="-3"/>
            <w:sz w:val="20"/>
          </w:rPr>
          <w:t> </w:t>
        </w:r>
        <w:r>
          <w:rPr>
            <w:b/>
            <w:spacing w:val="-2"/>
            <w:sz w:val="20"/>
          </w:rPr>
          <w:t>financieros"</w:t>
        </w:r>
        <w:r>
          <w:rPr>
            <w:rFonts w:ascii="Times New Roman"/>
            <w:sz w:val="20"/>
          </w:rPr>
          <w:tab/>
        </w:r>
        <w:r>
          <w:rPr>
            <w:b/>
            <w:spacing w:val="-5"/>
            <w:sz w:val="20"/>
          </w:rPr>
          <w:t>79</w:t>
        </w:r>
      </w:hyperlink>
    </w:p>
    <w:p>
      <w:pPr>
        <w:tabs>
          <w:tab w:pos="10599" w:val="left" w:leader="dot"/>
        </w:tabs>
        <w:spacing w:before="60"/>
        <w:ind w:left="2497" w:right="0" w:firstLine="0"/>
        <w:jc w:val="left"/>
        <w:rPr>
          <w:b/>
          <w:sz w:val="20"/>
        </w:rPr>
      </w:pPr>
      <w:hyperlink w:history="true" w:anchor="h.nkqu73gpfjwn">
        <w:r>
          <w:rPr>
            <w:b/>
            <w:sz w:val="20"/>
          </w:rPr>
          <w:t>Tabla</w:t>
        </w:r>
        <w:r>
          <w:rPr>
            <w:b/>
            <w:spacing w:val="-5"/>
            <w:sz w:val="20"/>
          </w:rPr>
          <w:t> </w:t>
        </w:r>
        <w:r>
          <w:rPr>
            <w:b/>
            <w:sz w:val="20"/>
          </w:rPr>
          <w:t>4.1.53:</w:t>
        </w:r>
        <w:r>
          <w:rPr>
            <w:b/>
            <w:spacing w:val="-3"/>
            <w:sz w:val="20"/>
          </w:rPr>
          <w:t> </w:t>
        </w:r>
        <w:r>
          <w:rPr>
            <w:b/>
            <w:sz w:val="20"/>
          </w:rPr>
          <w:t>"CU</w:t>
        </w:r>
        <w:r>
          <w:rPr>
            <w:b/>
            <w:spacing w:val="-3"/>
            <w:sz w:val="20"/>
          </w:rPr>
          <w:t> </w:t>
        </w:r>
        <w:r>
          <w:rPr>
            <w:b/>
            <w:sz w:val="20"/>
          </w:rPr>
          <w:t>53:</w:t>
        </w:r>
        <w:r>
          <w:rPr>
            <w:b/>
            <w:spacing w:val="-3"/>
            <w:sz w:val="20"/>
          </w:rPr>
          <w:t> </w:t>
        </w:r>
        <w:r>
          <w:rPr>
            <w:b/>
            <w:sz w:val="20"/>
          </w:rPr>
          <w:t>Registrando</w:t>
        </w:r>
        <w:r>
          <w:rPr>
            <w:b/>
            <w:spacing w:val="-3"/>
            <w:sz w:val="20"/>
          </w:rPr>
          <w:t> </w:t>
        </w:r>
        <w:r>
          <w:rPr>
            <w:b/>
            <w:sz w:val="20"/>
          </w:rPr>
          <w:t>control</w:t>
        </w:r>
        <w:r>
          <w:rPr>
            <w:b/>
            <w:spacing w:val="-3"/>
            <w:sz w:val="20"/>
          </w:rPr>
          <w:t> </w:t>
        </w:r>
        <w:r>
          <w:rPr>
            <w:b/>
            <w:sz w:val="20"/>
          </w:rPr>
          <w:t>de</w:t>
        </w:r>
        <w:r>
          <w:rPr>
            <w:b/>
            <w:spacing w:val="-3"/>
            <w:sz w:val="20"/>
          </w:rPr>
          <w:t> </w:t>
        </w:r>
        <w:r>
          <w:rPr>
            <w:b/>
            <w:sz w:val="20"/>
          </w:rPr>
          <w:t>cambios</w:t>
        </w:r>
        <w:r>
          <w:rPr>
            <w:b/>
            <w:spacing w:val="-2"/>
            <w:sz w:val="20"/>
          </w:rPr>
          <w:t> presupuestarios"</w:t>
        </w:r>
        <w:r>
          <w:rPr>
            <w:rFonts w:ascii="Times New Roman"/>
            <w:sz w:val="20"/>
          </w:rPr>
          <w:tab/>
        </w:r>
        <w:r>
          <w:rPr>
            <w:b/>
            <w:spacing w:val="-5"/>
            <w:sz w:val="20"/>
          </w:rPr>
          <w:t>80</w:t>
        </w:r>
      </w:hyperlink>
    </w:p>
    <w:p>
      <w:pPr>
        <w:tabs>
          <w:tab w:pos="10599" w:val="left" w:leader="dot"/>
        </w:tabs>
        <w:spacing w:before="60"/>
        <w:ind w:left="2497" w:right="0" w:firstLine="0"/>
        <w:jc w:val="left"/>
        <w:rPr>
          <w:b/>
          <w:sz w:val="20"/>
        </w:rPr>
      </w:pPr>
      <w:hyperlink w:history="true" w:anchor="h.v175gvlqejk4">
        <w:r>
          <w:rPr>
            <w:b/>
            <w:sz w:val="20"/>
          </w:rPr>
          <w:t>Tabla</w:t>
        </w:r>
        <w:r>
          <w:rPr>
            <w:b/>
            <w:spacing w:val="-3"/>
            <w:sz w:val="20"/>
          </w:rPr>
          <w:t> </w:t>
        </w:r>
        <w:r>
          <w:rPr>
            <w:b/>
            <w:sz w:val="20"/>
          </w:rPr>
          <w:t>4.1.54:</w:t>
        </w:r>
        <w:r>
          <w:rPr>
            <w:b/>
            <w:spacing w:val="-3"/>
            <w:sz w:val="20"/>
          </w:rPr>
          <w:t> </w:t>
        </w:r>
        <w:r>
          <w:rPr>
            <w:b/>
            <w:sz w:val="20"/>
          </w:rPr>
          <w:t>"CU</w:t>
        </w:r>
        <w:r>
          <w:rPr>
            <w:b/>
            <w:spacing w:val="-2"/>
            <w:sz w:val="20"/>
          </w:rPr>
          <w:t> </w:t>
        </w:r>
        <w:r>
          <w:rPr>
            <w:b/>
            <w:sz w:val="20"/>
          </w:rPr>
          <w:t>54:</w:t>
        </w:r>
        <w:r>
          <w:rPr>
            <w:b/>
            <w:spacing w:val="-3"/>
            <w:sz w:val="20"/>
          </w:rPr>
          <w:t> </w:t>
        </w:r>
        <w:r>
          <w:rPr>
            <w:b/>
            <w:sz w:val="20"/>
          </w:rPr>
          <w:t>Gestionando</w:t>
        </w:r>
        <w:r>
          <w:rPr>
            <w:b/>
            <w:spacing w:val="-3"/>
            <w:sz w:val="20"/>
          </w:rPr>
          <w:t> </w:t>
        </w:r>
        <w:r>
          <w:rPr>
            <w:b/>
            <w:sz w:val="20"/>
          </w:rPr>
          <w:t>pólizas</w:t>
        </w:r>
        <w:r>
          <w:rPr>
            <w:b/>
            <w:spacing w:val="-2"/>
            <w:sz w:val="20"/>
          </w:rPr>
          <w:t> </w:t>
        </w:r>
        <w:r>
          <w:rPr>
            <w:b/>
            <w:sz w:val="20"/>
          </w:rPr>
          <w:t>de</w:t>
        </w:r>
        <w:r>
          <w:rPr>
            <w:b/>
            <w:spacing w:val="-3"/>
            <w:sz w:val="20"/>
          </w:rPr>
          <w:t> </w:t>
        </w:r>
        <w:r>
          <w:rPr>
            <w:b/>
            <w:sz w:val="20"/>
          </w:rPr>
          <w:t>seguros</w:t>
        </w:r>
        <w:r>
          <w:rPr>
            <w:b/>
            <w:spacing w:val="-3"/>
            <w:sz w:val="20"/>
          </w:rPr>
          <w:t> </w:t>
        </w:r>
        <w:r>
          <w:rPr>
            <w:b/>
            <w:sz w:val="20"/>
          </w:rPr>
          <w:t>por</w:t>
        </w:r>
        <w:r>
          <w:rPr>
            <w:b/>
            <w:spacing w:val="-2"/>
            <w:sz w:val="20"/>
          </w:rPr>
          <w:t> faena"</w:t>
        </w:r>
        <w:r>
          <w:rPr>
            <w:rFonts w:ascii="Times New Roman" w:hAnsi="Times New Roman"/>
            <w:sz w:val="20"/>
          </w:rPr>
          <w:tab/>
        </w:r>
        <w:r>
          <w:rPr>
            <w:b/>
            <w:spacing w:val="-5"/>
            <w:sz w:val="20"/>
          </w:rPr>
          <w:t>81</w:t>
        </w:r>
      </w:hyperlink>
    </w:p>
    <w:p>
      <w:pPr>
        <w:tabs>
          <w:tab w:pos="10599" w:val="left" w:leader="dot"/>
        </w:tabs>
        <w:spacing w:before="60"/>
        <w:ind w:left="2497" w:right="0" w:firstLine="0"/>
        <w:jc w:val="left"/>
        <w:rPr>
          <w:b/>
          <w:sz w:val="20"/>
        </w:rPr>
      </w:pPr>
      <w:hyperlink w:history="true" w:anchor="h.rdklpmapko4v">
        <w:r>
          <w:rPr>
            <w:b/>
            <w:sz w:val="20"/>
          </w:rPr>
          <w:t>Tabla</w:t>
        </w:r>
        <w:r>
          <w:rPr>
            <w:b/>
            <w:spacing w:val="-3"/>
            <w:sz w:val="20"/>
          </w:rPr>
          <w:t> </w:t>
        </w:r>
        <w:r>
          <w:rPr>
            <w:b/>
            <w:sz w:val="20"/>
          </w:rPr>
          <w:t>4.1.55:</w:t>
        </w:r>
        <w:r>
          <w:rPr>
            <w:b/>
            <w:spacing w:val="-3"/>
            <w:sz w:val="20"/>
          </w:rPr>
          <w:t> </w:t>
        </w:r>
        <w:r>
          <w:rPr>
            <w:b/>
            <w:sz w:val="20"/>
          </w:rPr>
          <w:t>"CU</w:t>
        </w:r>
        <w:r>
          <w:rPr>
            <w:b/>
            <w:spacing w:val="-3"/>
            <w:sz w:val="20"/>
          </w:rPr>
          <w:t> </w:t>
        </w:r>
        <w:r>
          <w:rPr>
            <w:b/>
            <w:sz w:val="20"/>
          </w:rPr>
          <w:t>55:</w:t>
        </w:r>
        <w:r>
          <w:rPr>
            <w:b/>
            <w:spacing w:val="-3"/>
            <w:sz w:val="20"/>
          </w:rPr>
          <w:t> </w:t>
        </w:r>
        <w:r>
          <w:rPr>
            <w:b/>
            <w:sz w:val="20"/>
          </w:rPr>
          <w:t>Emitiendo</w:t>
        </w:r>
        <w:r>
          <w:rPr>
            <w:b/>
            <w:spacing w:val="-3"/>
            <w:sz w:val="20"/>
          </w:rPr>
          <w:t> </w:t>
        </w:r>
        <w:r>
          <w:rPr>
            <w:b/>
            <w:sz w:val="20"/>
          </w:rPr>
          <w:t>certificado</w:t>
        </w:r>
        <w:r>
          <w:rPr>
            <w:b/>
            <w:spacing w:val="-3"/>
            <w:sz w:val="20"/>
          </w:rPr>
          <w:t> </w:t>
        </w:r>
        <w:r>
          <w:rPr>
            <w:b/>
            <w:sz w:val="20"/>
          </w:rPr>
          <w:t>de</w:t>
        </w:r>
        <w:r>
          <w:rPr>
            <w:b/>
            <w:spacing w:val="-3"/>
            <w:sz w:val="20"/>
          </w:rPr>
          <w:t> </w:t>
        </w:r>
        <w:r>
          <w:rPr>
            <w:b/>
            <w:sz w:val="20"/>
          </w:rPr>
          <w:t>instalación</w:t>
        </w:r>
        <w:r>
          <w:rPr>
            <w:b/>
            <w:spacing w:val="-2"/>
            <w:sz w:val="20"/>
          </w:rPr>
          <w:t> técnica"</w:t>
        </w:r>
        <w:r>
          <w:rPr>
            <w:rFonts w:ascii="Times New Roman" w:hAnsi="Times New Roman"/>
            <w:sz w:val="20"/>
          </w:rPr>
          <w:tab/>
        </w:r>
        <w:r>
          <w:rPr>
            <w:b/>
            <w:spacing w:val="-5"/>
            <w:sz w:val="20"/>
          </w:rPr>
          <w:t>82</w:t>
        </w:r>
      </w:hyperlink>
    </w:p>
    <w:p>
      <w:pPr>
        <w:tabs>
          <w:tab w:pos="10599" w:val="left" w:leader="dot"/>
        </w:tabs>
        <w:spacing w:before="60"/>
        <w:ind w:left="2497" w:right="0" w:firstLine="0"/>
        <w:jc w:val="left"/>
        <w:rPr>
          <w:b/>
          <w:sz w:val="20"/>
        </w:rPr>
      </w:pPr>
      <w:hyperlink w:history="true" w:anchor="h.5trhxgugwln1">
        <w:r>
          <w:rPr>
            <w:b/>
            <w:sz w:val="20"/>
          </w:rPr>
          <w:t>Tabla</w:t>
        </w:r>
        <w:r>
          <w:rPr>
            <w:b/>
            <w:spacing w:val="-5"/>
            <w:sz w:val="20"/>
          </w:rPr>
          <w:t> </w:t>
        </w:r>
        <w:r>
          <w:rPr>
            <w:b/>
            <w:sz w:val="20"/>
          </w:rPr>
          <w:t>4.1.56:</w:t>
        </w:r>
        <w:r>
          <w:rPr>
            <w:b/>
            <w:spacing w:val="-2"/>
            <w:sz w:val="20"/>
          </w:rPr>
          <w:t> </w:t>
        </w:r>
        <w:r>
          <w:rPr>
            <w:b/>
            <w:sz w:val="20"/>
          </w:rPr>
          <w:t>"CU</w:t>
        </w:r>
        <w:r>
          <w:rPr>
            <w:b/>
            <w:spacing w:val="-3"/>
            <w:sz w:val="20"/>
          </w:rPr>
          <w:t> </w:t>
        </w:r>
        <w:r>
          <w:rPr>
            <w:b/>
            <w:sz w:val="20"/>
          </w:rPr>
          <w:t>56:</w:t>
        </w:r>
        <w:r>
          <w:rPr>
            <w:b/>
            <w:spacing w:val="-2"/>
            <w:sz w:val="20"/>
          </w:rPr>
          <w:t> </w:t>
        </w:r>
        <w:r>
          <w:rPr>
            <w:b/>
            <w:sz w:val="20"/>
          </w:rPr>
          <w:t>Registrando</w:t>
        </w:r>
        <w:r>
          <w:rPr>
            <w:b/>
            <w:spacing w:val="-3"/>
            <w:sz w:val="20"/>
          </w:rPr>
          <w:t> </w:t>
        </w:r>
        <w:r>
          <w:rPr>
            <w:b/>
            <w:sz w:val="20"/>
          </w:rPr>
          <w:t>incidentes</w:t>
        </w:r>
        <w:r>
          <w:rPr>
            <w:b/>
            <w:spacing w:val="-2"/>
            <w:sz w:val="20"/>
          </w:rPr>
          <w:t> </w:t>
        </w:r>
        <w:r>
          <w:rPr>
            <w:b/>
            <w:sz w:val="20"/>
          </w:rPr>
          <w:t>de</w:t>
        </w:r>
        <w:r>
          <w:rPr>
            <w:b/>
            <w:spacing w:val="-3"/>
            <w:sz w:val="20"/>
          </w:rPr>
          <w:t> </w:t>
        </w:r>
        <w:r>
          <w:rPr>
            <w:b/>
            <w:sz w:val="20"/>
          </w:rPr>
          <w:t>seguridad</w:t>
        </w:r>
        <w:r>
          <w:rPr>
            <w:b/>
            <w:spacing w:val="-2"/>
            <w:sz w:val="20"/>
          </w:rPr>
          <w:t> </w:t>
        </w:r>
        <w:r>
          <w:rPr>
            <w:b/>
            <w:sz w:val="20"/>
          </w:rPr>
          <w:t>y</w:t>
        </w:r>
        <w:r>
          <w:rPr>
            <w:b/>
            <w:spacing w:val="-3"/>
            <w:sz w:val="20"/>
          </w:rPr>
          <w:t> </w:t>
        </w:r>
        <w:r>
          <w:rPr>
            <w:b/>
            <w:sz w:val="20"/>
          </w:rPr>
          <w:t>salud</w:t>
        </w:r>
        <w:r>
          <w:rPr>
            <w:b/>
            <w:spacing w:val="-2"/>
            <w:sz w:val="20"/>
          </w:rPr>
          <w:t> ocupacional"</w:t>
        </w:r>
        <w:r>
          <w:rPr>
            <w:rFonts w:ascii="Times New Roman"/>
            <w:sz w:val="20"/>
          </w:rPr>
          <w:tab/>
        </w:r>
        <w:r>
          <w:rPr>
            <w:b/>
            <w:spacing w:val="-5"/>
            <w:sz w:val="20"/>
          </w:rPr>
          <w:t>83</w:t>
        </w:r>
      </w:hyperlink>
    </w:p>
    <w:p>
      <w:pPr>
        <w:tabs>
          <w:tab w:pos="10599" w:val="left" w:leader="dot"/>
        </w:tabs>
        <w:spacing w:before="60"/>
        <w:ind w:left="2497" w:right="0" w:firstLine="0"/>
        <w:jc w:val="left"/>
        <w:rPr>
          <w:b/>
          <w:sz w:val="20"/>
        </w:rPr>
      </w:pPr>
      <w:hyperlink w:history="true" w:anchor="h.g94gsgcob172">
        <w:r>
          <w:rPr>
            <w:b/>
            <w:sz w:val="20"/>
          </w:rPr>
          <w:t>Tabla</w:t>
        </w:r>
        <w:r>
          <w:rPr>
            <w:b/>
            <w:spacing w:val="-3"/>
            <w:sz w:val="20"/>
          </w:rPr>
          <w:t> </w:t>
        </w:r>
        <w:r>
          <w:rPr>
            <w:b/>
            <w:sz w:val="20"/>
          </w:rPr>
          <w:t>4.1.57:</w:t>
        </w:r>
        <w:r>
          <w:rPr>
            <w:b/>
            <w:spacing w:val="-3"/>
            <w:sz w:val="20"/>
          </w:rPr>
          <w:t> </w:t>
        </w:r>
        <w:r>
          <w:rPr>
            <w:b/>
            <w:sz w:val="20"/>
          </w:rPr>
          <w:t>"CU</w:t>
        </w:r>
        <w:r>
          <w:rPr>
            <w:b/>
            <w:spacing w:val="-2"/>
            <w:sz w:val="20"/>
          </w:rPr>
          <w:t> </w:t>
        </w:r>
        <w:r>
          <w:rPr>
            <w:b/>
            <w:sz w:val="20"/>
          </w:rPr>
          <w:t>57:</w:t>
        </w:r>
        <w:r>
          <w:rPr>
            <w:b/>
            <w:spacing w:val="-3"/>
            <w:sz w:val="20"/>
          </w:rPr>
          <w:t> </w:t>
        </w:r>
        <w:r>
          <w:rPr>
            <w:b/>
            <w:sz w:val="20"/>
          </w:rPr>
          <w:t>Registrando</w:t>
        </w:r>
        <w:r>
          <w:rPr>
            <w:b/>
            <w:spacing w:val="-3"/>
            <w:sz w:val="20"/>
          </w:rPr>
          <w:t> </w:t>
        </w:r>
        <w:r>
          <w:rPr>
            <w:b/>
            <w:sz w:val="20"/>
          </w:rPr>
          <w:t>recepción</w:t>
        </w:r>
        <w:r>
          <w:rPr>
            <w:b/>
            <w:spacing w:val="-2"/>
            <w:sz w:val="20"/>
          </w:rPr>
          <w:t> </w:t>
        </w:r>
        <w:r>
          <w:rPr>
            <w:b/>
            <w:sz w:val="20"/>
          </w:rPr>
          <w:t>de</w:t>
        </w:r>
        <w:r>
          <w:rPr>
            <w:b/>
            <w:spacing w:val="-3"/>
            <w:sz w:val="20"/>
          </w:rPr>
          <w:t> </w:t>
        </w:r>
        <w:r>
          <w:rPr>
            <w:b/>
            <w:sz w:val="20"/>
          </w:rPr>
          <w:t>insumos</w:t>
        </w:r>
        <w:r>
          <w:rPr>
            <w:b/>
            <w:spacing w:val="-3"/>
            <w:sz w:val="20"/>
          </w:rPr>
          <w:t> </w:t>
        </w:r>
        <w:r>
          <w:rPr>
            <w:b/>
            <w:sz w:val="20"/>
          </w:rPr>
          <w:t>en</w:t>
        </w:r>
        <w:r>
          <w:rPr>
            <w:b/>
            <w:spacing w:val="-2"/>
            <w:sz w:val="20"/>
          </w:rPr>
          <w:t> obra"</w:t>
        </w:r>
        <w:r>
          <w:rPr>
            <w:rFonts w:ascii="Times New Roman" w:hAnsi="Times New Roman"/>
            <w:sz w:val="20"/>
          </w:rPr>
          <w:tab/>
        </w:r>
        <w:r>
          <w:rPr>
            <w:b/>
            <w:spacing w:val="-5"/>
            <w:sz w:val="20"/>
          </w:rPr>
          <w:t>84</w:t>
        </w:r>
      </w:hyperlink>
    </w:p>
    <w:p>
      <w:pPr>
        <w:tabs>
          <w:tab w:pos="10599" w:val="left" w:leader="dot"/>
        </w:tabs>
        <w:spacing w:before="60"/>
        <w:ind w:left="2497" w:right="0" w:firstLine="0"/>
        <w:jc w:val="left"/>
        <w:rPr>
          <w:b/>
          <w:sz w:val="20"/>
        </w:rPr>
      </w:pPr>
      <w:hyperlink w:history="true" w:anchor="h.eu2c90mh4msn">
        <w:r>
          <w:rPr>
            <w:b/>
            <w:sz w:val="20"/>
          </w:rPr>
          <w:t>Tabla</w:t>
        </w:r>
        <w:r>
          <w:rPr>
            <w:b/>
            <w:spacing w:val="-5"/>
            <w:sz w:val="20"/>
          </w:rPr>
          <w:t> </w:t>
        </w:r>
        <w:r>
          <w:rPr>
            <w:b/>
            <w:sz w:val="20"/>
          </w:rPr>
          <w:t>4.1.58:</w:t>
        </w:r>
        <w:r>
          <w:rPr>
            <w:b/>
            <w:spacing w:val="-2"/>
            <w:sz w:val="20"/>
          </w:rPr>
          <w:t> </w:t>
        </w:r>
        <w:r>
          <w:rPr>
            <w:b/>
            <w:sz w:val="20"/>
          </w:rPr>
          <w:t>"CU</w:t>
        </w:r>
        <w:r>
          <w:rPr>
            <w:b/>
            <w:spacing w:val="-3"/>
            <w:sz w:val="20"/>
          </w:rPr>
          <w:t> </w:t>
        </w:r>
        <w:r>
          <w:rPr>
            <w:b/>
            <w:sz w:val="20"/>
          </w:rPr>
          <w:t>58:</w:t>
        </w:r>
        <w:r>
          <w:rPr>
            <w:b/>
            <w:spacing w:val="-2"/>
            <w:sz w:val="20"/>
          </w:rPr>
          <w:t> </w:t>
        </w:r>
        <w:r>
          <w:rPr>
            <w:b/>
            <w:sz w:val="20"/>
          </w:rPr>
          <w:t>Dando</w:t>
        </w:r>
        <w:r>
          <w:rPr>
            <w:b/>
            <w:spacing w:val="-3"/>
            <w:sz w:val="20"/>
          </w:rPr>
          <w:t> </w:t>
        </w:r>
        <w:r>
          <w:rPr>
            <w:b/>
            <w:sz w:val="20"/>
          </w:rPr>
          <w:t>de</w:t>
        </w:r>
        <w:r>
          <w:rPr>
            <w:b/>
            <w:spacing w:val="-2"/>
            <w:sz w:val="20"/>
          </w:rPr>
          <w:t> </w:t>
        </w:r>
        <w:r>
          <w:rPr>
            <w:b/>
            <w:sz w:val="20"/>
          </w:rPr>
          <w:t>alta</w:t>
        </w:r>
        <w:r>
          <w:rPr>
            <w:b/>
            <w:spacing w:val="-3"/>
            <w:sz w:val="20"/>
          </w:rPr>
          <w:t> </w:t>
        </w:r>
        <w:r>
          <w:rPr>
            <w:b/>
            <w:sz w:val="20"/>
          </w:rPr>
          <w:t>modelos</w:t>
        </w:r>
        <w:r>
          <w:rPr>
            <w:b/>
            <w:spacing w:val="-2"/>
            <w:sz w:val="20"/>
          </w:rPr>
          <w:t> </w:t>
        </w:r>
        <w:r>
          <w:rPr>
            <w:b/>
            <w:sz w:val="20"/>
          </w:rPr>
          <w:t>de</w:t>
        </w:r>
        <w:r>
          <w:rPr>
            <w:b/>
            <w:spacing w:val="-3"/>
            <w:sz w:val="20"/>
          </w:rPr>
          <w:t> </w:t>
        </w:r>
        <w:r>
          <w:rPr>
            <w:b/>
            <w:sz w:val="20"/>
          </w:rPr>
          <w:t>equipo</w:t>
        </w:r>
        <w:r>
          <w:rPr>
            <w:b/>
            <w:spacing w:val="-2"/>
            <w:sz w:val="20"/>
          </w:rPr>
          <w:t> HVAC"</w:t>
        </w:r>
        <w:r>
          <w:rPr>
            <w:rFonts w:ascii="Times New Roman"/>
            <w:sz w:val="20"/>
          </w:rPr>
          <w:tab/>
        </w:r>
        <w:r>
          <w:rPr>
            <w:b/>
            <w:spacing w:val="-5"/>
            <w:sz w:val="20"/>
          </w:rPr>
          <w:t>85</w:t>
        </w:r>
      </w:hyperlink>
    </w:p>
    <w:p>
      <w:pPr>
        <w:tabs>
          <w:tab w:pos="10599" w:val="left" w:leader="dot"/>
        </w:tabs>
        <w:spacing w:before="60"/>
        <w:ind w:left="2497" w:right="0" w:firstLine="0"/>
        <w:jc w:val="left"/>
        <w:rPr>
          <w:b/>
          <w:sz w:val="20"/>
        </w:rPr>
      </w:pPr>
      <w:hyperlink w:history="true" w:anchor="h.kh4ws41j33c3">
        <w:r>
          <w:rPr>
            <w:b/>
            <w:sz w:val="20"/>
          </w:rPr>
          <w:t>Tabla</w:t>
        </w:r>
        <w:r>
          <w:rPr>
            <w:b/>
            <w:spacing w:val="-3"/>
            <w:sz w:val="20"/>
          </w:rPr>
          <w:t> </w:t>
        </w:r>
        <w:r>
          <w:rPr>
            <w:b/>
            <w:sz w:val="20"/>
          </w:rPr>
          <w:t>4.1.59:</w:t>
        </w:r>
        <w:r>
          <w:rPr>
            <w:b/>
            <w:spacing w:val="-2"/>
            <w:sz w:val="20"/>
          </w:rPr>
          <w:t> </w:t>
        </w:r>
        <w:r>
          <w:rPr>
            <w:b/>
            <w:sz w:val="20"/>
          </w:rPr>
          <w:t>"CU</w:t>
        </w:r>
        <w:r>
          <w:rPr>
            <w:b/>
            <w:spacing w:val="-3"/>
            <w:sz w:val="20"/>
          </w:rPr>
          <w:t> </w:t>
        </w:r>
        <w:r>
          <w:rPr>
            <w:b/>
            <w:sz w:val="20"/>
          </w:rPr>
          <w:t>59:</w:t>
        </w:r>
        <w:r>
          <w:rPr>
            <w:b/>
            <w:spacing w:val="-2"/>
            <w:sz w:val="20"/>
          </w:rPr>
          <w:t> </w:t>
        </w:r>
        <w:r>
          <w:rPr>
            <w:b/>
            <w:sz w:val="20"/>
          </w:rPr>
          <w:t>Dando</w:t>
        </w:r>
        <w:r>
          <w:rPr>
            <w:b/>
            <w:spacing w:val="-2"/>
            <w:sz w:val="20"/>
          </w:rPr>
          <w:t> </w:t>
        </w:r>
        <w:r>
          <w:rPr>
            <w:b/>
            <w:sz w:val="20"/>
          </w:rPr>
          <w:t>de</w:t>
        </w:r>
        <w:r>
          <w:rPr>
            <w:b/>
            <w:spacing w:val="-3"/>
            <w:sz w:val="20"/>
          </w:rPr>
          <w:t> </w:t>
        </w:r>
        <w:r>
          <w:rPr>
            <w:b/>
            <w:sz w:val="20"/>
          </w:rPr>
          <w:t>alta</w:t>
        </w:r>
        <w:r>
          <w:rPr>
            <w:b/>
            <w:spacing w:val="-2"/>
            <w:sz w:val="20"/>
          </w:rPr>
          <w:t> </w:t>
        </w:r>
        <w:r>
          <w:rPr>
            <w:b/>
            <w:sz w:val="20"/>
          </w:rPr>
          <w:t>herramientas</w:t>
        </w:r>
        <w:r>
          <w:rPr>
            <w:b/>
            <w:spacing w:val="-2"/>
            <w:sz w:val="20"/>
          </w:rPr>
          <w:t> </w:t>
        </w:r>
        <w:r>
          <w:rPr>
            <w:b/>
            <w:sz w:val="20"/>
          </w:rPr>
          <w:t>en</w:t>
        </w:r>
        <w:r>
          <w:rPr>
            <w:b/>
            <w:spacing w:val="-3"/>
            <w:sz w:val="20"/>
          </w:rPr>
          <w:t> </w:t>
        </w:r>
        <w:r>
          <w:rPr>
            <w:b/>
            <w:sz w:val="20"/>
          </w:rPr>
          <w:t>el</w:t>
        </w:r>
        <w:r>
          <w:rPr>
            <w:b/>
            <w:spacing w:val="-2"/>
            <w:sz w:val="20"/>
          </w:rPr>
          <w:t> </w:t>
        </w:r>
        <w:r>
          <w:rPr>
            <w:b/>
            <w:sz w:val="20"/>
          </w:rPr>
          <w:t>catálogo</w:t>
        </w:r>
        <w:r>
          <w:rPr>
            <w:b/>
            <w:spacing w:val="-2"/>
            <w:sz w:val="20"/>
          </w:rPr>
          <w:t> maestro"</w:t>
        </w:r>
        <w:r>
          <w:rPr>
            <w:rFonts w:ascii="Times New Roman" w:hAnsi="Times New Roman"/>
            <w:sz w:val="20"/>
          </w:rPr>
          <w:tab/>
        </w:r>
        <w:r>
          <w:rPr>
            <w:b/>
            <w:spacing w:val="-5"/>
            <w:sz w:val="20"/>
          </w:rPr>
          <w:t>86</w:t>
        </w:r>
      </w:hyperlink>
    </w:p>
    <w:p>
      <w:pPr>
        <w:tabs>
          <w:tab w:pos="10599" w:val="left" w:leader="dot"/>
        </w:tabs>
        <w:spacing w:before="60"/>
        <w:ind w:left="2497" w:right="0" w:firstLine="0"/>
        <w:jc w:val="left"/>
        <w:rPr>
          <w:b/>
          <w:sz w:val="20"/>
        </w:rPr>
      </w:pPr>
      <w:hyperlink w:history="true" w:anchor="h.x663srpikrzd">
        <w:r>
          <w:rPr>
            <w:b/>
            <w:sz w:val="20"/>
          </w:rPr>
          <w:t>Tabla</w:t>
        </w:r>
        <w:r>
          <w:rPr>
            <w:b/>
            <w:spacing w:val="-5"/>
            <w:sz w:val="20"/>
          </w:rPr>
          <w:t> </w:t>
        </w:r>
        <w:r>
          <w:rPr>
            <w:b/>
            <w:sz w:val="20"/>
          </w:rPr>
          <w:t>4.1.60:</w:t>
        </w:r>
        <w:r>
          <w:rPr>
            <w:b/>
            <w:spacing w:val="-2"/>
            <w:sz w:val="20"/>
          </w:rPr>
          <w:t> </w:t>
        </w:r>
        <w:r>
          <w:rPr>
            <w:b/>
            <w:sz w:val="20"/>
          </w:rPr>
          <w:t>"CU</w:t>
        </w:r>
        <w:r>
          <w:rPr>
            <w:b/>
            <w:spacing w:val="-3"/>
            <w:sz w:val="20"/>
          </w:rPr>
          <w:t> </w:t>
        </w:r>
        <w:r>
          <w:rPr>
            <w:b/>
            <w:sz w:val="20"/>
          </w:rPr>
          <w:t>60:</w:t>
        </w:r>
        <w:r>
          <w:rPr>
            <w:b/>
            <w:spacing w:val="-2"/>
            <w:sz w:val="20"/>
          </w:rPr>
          <w:t> </w:t>
        </w:r>
        <w:r>
          <w:rPr>
            <w:b/>
            <w:sz w:val="20"/>
          </w:rPr>
          <w:t>Confirmando</w:t>
        </w:r>
        <w:r>
          <w:rPr>
            <w:b/>
            <w:spacing w:val="-3"/>
            <w:sz w:val="20"/>
          </w:rPr>
          <w:t> </w:t>
        </w:r>
        <w:r>
          <w:rPr>
            <w:b/>
            <w:sz w:val="20"/>
          </w:rPr>
          <w:t>despacho</w:t>
        </w:r>
        <w:r>
          <w:rPr>
            <w:b/>
            <w:spacing w:val="-2"/>
            <w:sz w:val="20"/>
          </w:rPr>
          <w:t> </w:t>
        </w:r>
        <w:r>
          <w:rPr>
            <w:b/>
            <w:sz w:val="20"/>
          </w:rPr>
          <w:t>de</w:t>
        </w:r>
        <w:r>
          <w:rPr>
            <w:b/>
            <w:spacing w:val="-3"/>
            <w:sz w:val="20"/>
          </w:rPr>
          <w:t> </w:t>
        </w:r>
        <w:r>
          <w:rPr>
            <w:b/>
            <w:sz w:val="20"/>
          </w:rPr>
          <w:t>guìa</w:t>
        </w:r>
        <w:r>
          <w:rPr>
            <w:b/>
            <w:spacing w:val="-2"/>
            <w:sz w:val="20"/>
          </w:rPr>
          <w:t> </w:t>
        </w:r>
        <w:r>
          <w:rPr>
            <w:b/>
            <w:sz w:val="20"/>
          </w:rPr>
          <w:t>por</w:t>
        </w:r>
        <w:r>
          <w:rPr>
            <w:b/>
            <w:spacing w:val="-3"/>
            <w:sz w:val="20"/>
          </w:rPr>
          <w:t> </w:t>
        </w:r>
        <w:r>
          <w:rPr>
            <w:b/>
            <w:sz w:val="20"/>
          </w:rPr>
          <w:t>el</w:t>
        </w:r>
        <w:r>
          <w:rPr>
            <w:b/>
            <w:spacing w:val="-2"/>
            <w:sz w:val="20"/>
          </w:rPr>
          <w:t> proveedor"</w:t>
        </w:r>
        <w:r>
          <w:rPr>
            <w:rFonts w:ascii="Times New Roman" w:hAnsi="Times New Roman"/>
            <w:sz w:val="20"/>
          </w:rPr>
          <w:tab/>
        </w:r>
        <w:r>
          <w:rPr>
            <w:b/>
            <w:spacing w:val="-5"/>
            <w:sz w:val="20"/>
          </w:rPr>
          <w:t>87</w:t>
        </w:r>
      </w:hyperlink>
    </w:p>
    <w:p>
      <w:pPr>
        <w:tabs>
          <w:tab w:pos="10599" w:val="left" w:leader="dot"/>
        </w:tabs>
        <w:spacing w:line="302" w:lineRule="auto" w:before="60"/>
        <w:ind w:left="2497" w:right="1416" w:firstLine="0"/>
        <w:jc w:val="left"/>
        <w:rPr>
          <w:b/>
          <w:sz w:val="20"/>
        </w:rPr>
      </w:pPr>
      <w:hyperlink w:history="true" w:anchor="h.n0yq9lf9elee">
        <w:r>
          <w:rPr>
            <w:b/>
            <w:sz w:val="20"/>
          </w:rPr>
          <w:t>Tabla</w:t>
        </w:r>
        <w:r>
          <w:rPr>
            <w:b/>
            <w:spacing w:val="-5"/>
            <w:sz w:val="20"/>
          </w:rPr>
          <w:t> </w:t>
        </w:r>
        <w:r>
          <w:rPr>
            <w:b/>
            <w:sz w:val="20"/>
          </w:rPr>
          <w:t>4.1.61:</w:t>
        </w:r>
        <w:r>
          <w:rPr>
            <w:b/>
            <w:spacing w:val="-5"/>
            <w:sz w:val="20"/>
          </w:rPr>
          <w:t> </w:t>
        </w:r>
        <w:r>
          <w:rPr>
            <w:b/>
            <w:sz w:val="20"/>
          </w:rPr>
          <w:t>"CU</w:t>
        </w:r>
        <w:r>
          <w:rPr>
            <w:b/>
            <w:spacing w:val="-5"/>
            <w:sz w:val="20"/>
          </w:rPr>
          <w:t> </w:t>
        </w:r>
        <w:r>
          <w:rPr>
            <w:b/>
            <w:sz w:val="20"/>
          </w:rPr>
          <w:t>61:</w:t>
        </w:r>
        <w:r>
          <w:rPr>
            <w:b/>
            <w:spacing w:val="-5"/>
            <w:sz w:val="20"/>
          </w:rPr>
          <w:t> </w:t>
        </w:r>
        <w:r>
          <w:rPr>
            <w:b/>
            <w:sz w:val="20"/>
          </w:rPr>
          <w:t>Rebajando</w:t>
        </w:r>
        <w:r>
          <w:rPr>
            <w:b/>
            <w:spacing w:val="-5"/>
            <w:sz w:val="20"/>
          </w:rPr>
          <w:t> </w:t>
        </w:r>
        <w:r>
          <w:rPr>
            <w:b/>
            <w:sz w:val="20"/>
          </w:rPr>
          <w:t>el</w:t>
        </w:r>
        <w:r>
          <w:rPr>
            <w:b/>
            <w:spacing w:val="-5"/>
            <w:sz w:val="20"/>
          </w:rPr>
          <w:t> </w:t>
        </w:r>
        <w:r>
          <w:rPr>
            <w:b/>
            <w:sz w:val="20"/>
          </w:rPr>
          <w:t>costo</w:t>
        </w:r>
        <w:r>
          <w:rPr>
            <w:b/>
            <w:spacing w:val="-5"/>
            <w:sz w:val="20"/>
          </w:rPr>
          <w:t> </w:t>
        </w:r>
        <w:r>
          <w:rPr>
            <w:b/>
            <w:sz w:val="20"/>
          </w:rPr>
          <w:t>de</w:t>
        </w:r>
        <w:r>
          <w:rPr>
            <w:b/>
            <w:spacing w:val="-5"/>
            <w:sz w:val="20"/>
          </w:rPr>
          <w:t> </w:t>
        </w:r>
        <w:r>
          <w:rPr>
            <w:b/>
            <w:sz w:val="20"/>
          </w:rPr>
          <w:t>obra</w:t>
        </w:r>
        <w:r>
          <w:rPr>
            <w:b/>
            <w:spacing w:val="-5"/>
            <w:sz w:val="20"/>
          </w:rPr>
          <w:t> </w:t>
        </w:r>
        <w:r>
          <w:rPr>
            <w:b/>
            <w:sz w:val="20"/>
          </w:rPr>
          <w:t>al</w:t>
        </w:r>
        <w:r>
          <w:rPr>
            <w:b/>
            <w:spacing w:val="-5"/>
            <w:sz w:val="20"/>
          </w:rPr>
          <w:t> </w:t>
        </w:r>
        <w:r>
          <w:rPr>
            <w:b/>
            <w:sz w:val="20"/>
          </w:rPr>
          <w:t>reingresar</w:t>
        </w:r>
        <w:r>
          <w:rPr>
            <w:b/>
            <w:spacing w:val="-5"/>
            <w:sz w:val="20"/>
          </w:rPr>
          <w:t> </w:t>
        </w:r>
        <w:r>
          <w:rPr>
            <w:b/>
            <w:sz w:val="20"/>
          </w:rPr>
          <w:t>materiales</w:t>
        </w:r>
        <w:r>
          <w:rPr>
            <w:b/>
            <w:spacing w:val="-5"/>
            <w:sz w:val="20"/>
          </w:rPr>
          <w:t> </w:t>
        </w:r>
        <w:r>
          <w:rPr>
            <w:b/>
            <w:sz w:val="20"/>
          </w:rPr>
          <w:t>sobrantes".88</w:t>
        </w:r>
      </w:hyperlink>
      <w:r>
        <w:rPr>
          <w:b/>
          <w:sz w:val="20"/>
        </w:rPr>
        <w:t> </w:t>
      </w:r>
      <w:hyperlink w:history="true" w:anchor="h.u5b5t1nu8lcx">
        <w:r>
          <w:rPr>
            <w:b/>
            <w:sz w:val="20"/>
          </w:rPr>
          <w:t>Tabla</w:t>
        </w:r>
        <w:r>
          <w:rPr>
            <w:b/>
            <w:spacing w:val="-3"/>
            <w:sz w:val="20"/>
          </w:rPr>
          <w:t> </w:t>
        </w:r>
        <w:r>
          <w:rPr>
            <w:b/>
            <w:sz w:val="20"/>
          </w:rPr>
          <w:t>4.1.62:</w:t>
        </w:r>
        <w:r>
          <w:rPr>
            <w:b/>
            <w:spacing w:val="-3"/>
            <w:sz w:val="20"/>
          </w:rPr>
          <w:t> </w:t>
        </w:r>
        <w:r>
          <w:rPr>
            <w:b/>
            <w:sz w:val="20"/>
          </w:rPr>
          <w:t>"CU</w:t>
        </w:r>
        <w:r>
          <w:rPr>
            <w:b/>
            <w:spacing w:val="-3"/>
            <w:sz w:val="20"/>
          </w:rPr>
          <w:t> </w:t>
        </w:r>
        <w:r>
          <w:rPr>
            <w:b/>
            <w:sz w:val="20"/>
          </w:rPr>
          <w:t>62:</w:t>
        </w:r>
        <w:r>
          <w:rPr>
            <w:b/>
            <w:spacing w:val="-3"/>
            <w:sz w:val="20"/>
          </w:rPr>
          <w:t> </w:t>
        </w:r>
        <w:r>
          <w:rPr>
            <w:b/>
            <w:sz w:val="20"/>
          </w:rPr>
          <w:t>Registrando</w:t>
        </w:r>
        <w:r>
          <w:rPr>
            <w:b/>
            <w:spacing w:val="-3"/>
            <w:sz w:val="20"/>
          </w:rPr>
          <w:t> </w:t>
        </w:r>
        <w:r>
          <w:rPr>
            <w:b/>
            <w:sz w:val="20"/>
          </w:rPr>
          <w:t>nuevo</w:t>
        </w:r>
        <w:r>
          <w:rPr>
            <w:b/>
            <w:spacing w:val="-3"/>
            <w:sz w:val="20"/>
          </w:rPr>
          <w:t> </w:t>
        </w:r>
        <w:r>
          <w:rPr>
            <w:b/>
            <w:sz w:val="20"/>
          </w:rPr>
          <w:t>usuario</w:t>
        </w:r>
        <w:r>
          <w:rPr>
            <w:b/>
            <w:spacing w:val="-3"/>
            <w:sz w:val="20"/>
          </w:rPr>
          <w:t> </w:t>
        </w:r>
        <w:r>
          <w:rPr>
            <w:b/>
            <w:sz w:val="20"/>
          </w:rPr>
          <w:t>del</w:t>
        </w:r>
        <w:r>
          <w:rPr>
            <w:b/>
            <w:spacing w:val="-2"/>
            <w:sz w:val="20"/>
          </w:rPr>
          <w:t> sistema"</w:t>
        </w:r>
        <w:r>
          <w:rPr>
            <w:rFonts w:ascii="Times New Roman"/>
            <w:sz w:val="20"/>
          </w:rPr>
          <w:tab/>
        </w:r>
        <w:r>
          <w:rPr>
            <w:b/>
            <w:spacing w:val="-5"/>
            <w:sz w:val="20"/>
          </w:rPr>
          <w:t>89</w:t>
        </w:r>
      </w:hyperlink>
    </w:p>
    <w:p>
      <w:pPr>
        <w:tabs>
          <w:tab w:pos="10599" w:val="left" w:leader="dot"/>
        </w:tabs>
        <w:spacing w:before="0"/>
        <w:ind w:left="2497" w:right="0" w:firstLine="0"/>
        <w:jc w:val="left"/>
        <w:rPr>
          <w:b/>
          <w:sz w:val="20"/>
        </w:rPr>
      </w:pPr>
      <w:hyperlink w:history="true" w:anchor="h.hkswpxxglht2">
        <w:r>
          <w:rPr>
            <w:b/>
            <w:sz w:val="20"/>
          </w:rPr>
          <w:t>Tabla</w:t>
        </w:r>
        <w:r>
          <w:rPr>
            <w:b/>
            <w:spacing w:val="-5"/>
            <w:sz w:val="20"/>
          </w:rPr>
          <w:t> </w:t>
        </w:r>
        <w:r>
          <w:rPr>
            <w:b/>
            <w:sz w:val="20"/>
          </w:rPr>
          <w:t>4.1.63:</w:t>
        </w:r>
        <w:r>
          <w:rPr>
            <w:b/>
            <w:spacing w:val="-3"/>
            <w:sz w:val="20"/>
          </w:rPr>
          <w:t> </w:t>
        </w:r>
        <w:r>
          <w:rPr>
            <w:b/>
            <w:sz w:val="20"/>
          </w:rPr>
          <w:t>"CU</w:t>
        </w:r>
        <w:r>
          <w:rPr>
            <w:b/>
            <w:spacing w:val="-2"/>
            <w:sz w:val="20"/>
          </w:rPr>
          <w:t> </w:t>
        </w:r>
        <w:r>
          <w:rPr>
            <w:b/>
            <w:sz w:val="20"/>
          </w:rPr>
          <w:t>63:</w:t>
        </w:r>
        <w:r>
          <w:rPr>
            <w:b/>
            <w:spacing w:val="-3"/>
            <w:sz w:val="20"/>
          </w:rPr>
          <w:t> </w:t>
        </w:r>
        <w:r>
          <w:rPr>
            <w:b/>
            <w:sz w:val="20"/>
          </w:rPr>
          <w:t>Registrando</w:t>
        </w:r>
        <w:r>
          <w:rPr>
            <w:b/>
            <w:spacing w:val="-3"/>
            <w:sz w:val="20"/>
          </w:rPr>
          <w:t> </w:t>
        </w:r>
        <w:r>
          <w:rPr>
            <w:b/>
            <w:sz w:val="20"/>
          </w:rPr>
          <w:t>unidades</w:t>
        </w:r>
        <w:r>
          <w:rPr>
            <w:b/>
            <w:spacing w:val="-2"/>
            <w:sz w:val="20"/>
          </w:rPr>
          <w:t> </w:t>
        </w:r>
        <w:r>
          <w:rPr>
            <w:b/>
            <w:sz w:val="20"/>
          </w:rPr>
          <w:t>fìsicas</w:t>
        </w:r>
        <w:r>
          <w:rPr>
            <w:b/>
            <w:spacing w:val="-3"/>
            <w:sz w:val="20"/>
          </w:rPr>
          <w:t> </w:t>
        </w:r>
        <w:r>
          <w:rPr>
            <w:b/>
            <w:sz w:val="20"/>
          </w:rPr>
          <w:t>de</w:t>
        </w:r>
        <w:r>
          <w:rPr>
            <w:b/>
            <w:spacing w:val="-3"/>
            <w:sz w:val="20"/>
          </w:rPr>
          <w:t> </w:t>
        </w:r>
        <w:r>
          <w:rPr>
            <w:b/>
            <w:sz w:val="20"/>
          </w:rPr>
          <w:t>equipo</w:t>
        </w:r>
        <w:r>
          <w:rPr>
            <w:b/>
            <w:spacing w:val="-2"/>
            <w:sz w:val="20"/>
          </w:rPr>
          <w:t> HVAC”</w:t>
        </w:r>
        <w:r>
          <w:rPr>
            <w:rFonts w:ascii="Times New Roman" w:hAnsi="Times New Roman"/>
            <w:sz w:val="20"/>
          </w:rPr>
          <w:tab/>
        </w:r>
        <w:r>
          <w:rPr>
            <w:b/>
            <w:spacing w:val="-5"/>
            <w:sz w:val="20"/>
          </w:rPr>
          <w:t>90</w:t>
        </w:r>
      </w:hyperlink>
    </w:p>
    <w:p>
      <w:pPr>
        <w:pStyle w:val="ListParagraph"/>
        <w:numPr>
          <w:ilvl w:val="0"/>
          <w:numId w:val="4"/>
        </w:numPr>
        <w:tabs>
          <w:tab w:pos="1638" w:val="left" w:leader="none"/>
          <w:tab w:pos="10488" w:val="left" w:leader="dot"/>
        </w:tabs>
        <w:spacing w:line="240" w:lineRule="auto" w:before="60" w:after="0"/>
        <w:ind w:left="1638" w:right="0" w:hanging="221"/>
        <w:jc w:val="left"/>
        <w:rPr>
          <w:b/>
          <w:sz w:val="20"/>
        </w:rPr>
      </w:pPr>
      <w:r>
        <w:rPr>
          <w:b/>
          <w:sz w:val="20"/>
        </w:rPr>
        <w:t>DAILY</w:t>
      </w:r>
      <w:r>
        <w:rPr>
          <w:b/>
          <w:spacing w:val="-13"/>
          <w:sz w:val="20"/>
        </w:rPr>
        <w:t> </w:t>
      </w:r>
      <w:r>
        <w:rPr>
          <w:b/>
          <w:sz w:val="20"/>
        </w:rPr>
        <w:t>SCRUM</w:t>
      </w:r>
      <w:r>
        <w:rPr>
          <w:b/>
          <w:spacing w:val="-10"/>
          <w:sz w:val="20"/>
        </w:rPr>
        <w:t> </w:t>
      </w:r>
      <w:r>
        <w:rPr>
          <w:b/>
          <w:spacing w:val="-2"/>
          <w:sz w:val="20"/>
        </w:rPr>
        <w:t>MEETINGS</w:t>
      </w:r>
      <w:r>
        <w:rPr>
          <w:rFonts w:ascii="Times New Roman"/>
          <w:sz w:val="20"/>
        </w:rPr>
        <w:tab/>
      </w:r>
      <w:r>
        <w:rPr>
          <w:b/>
          <w:spacing w:val="-5"/>
          <w:sz w:val="20"/>
        </w:rPr>
        <w:t>161</w:t>
      </w:r>
    </w:p>
    <w:p>
      <w:pPr>
        <w:tabs>
          <w:tab w:pos="10488" w:val="left" w:leader="dot"/>
        </w:tabs>
        <w:spacing w:before="60"/>
        <w:ind w:left="2497" w:right="0" w:firstLine="0"/>
        <w:jc w:val="left"/>
        <w:rPr>
          <w:b/>
          <w:sz w:val="20"/>
        </w:rPr>
      </w:pPr>
      <w:hyperlink w:history="true" w:anchor="h.2h33dom47y6t">
        <w:r>
          <w:rPr>
            <w:b/>
            <w:sz w:val="20"/>
          </w:rPr>
          <w:t>Tabla</w:t>
        </w:r>
        <w:r>
          <w:rPr>
            <w:b/>
            <w:spacing w:val="-6"/>
            <w:sz w:val="20"/>
          </w:rPr>
          <w:t> </w:t>
        </w:r>
        <w:r>
          <w:rPr>
            <w:b/>
            <w:sz w:val="20"/>
          </w:rPr>
          <w:t>6.1:</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1"</w:t>
        </w:r>
        <w:r>
          <w:rPr>
            <w:rFonts w:ascii="Times New Roman" w:hAnsi="Times New Roman"/>
            <w:sz w:val="20"/>
          </w:rPr>
          <w:tab/>
        </w:r>
        <w:r>
          <w:rPr>
            <w:b/>
            <w:spacing w:val="-5"/>
            <w:sz w:val="20"/>
          </w:rPr>
          <w:t>161</w:t>
        </w:r>
      </w:hyperlink>
    </w:p>
    <w:p>
      <w:pPr>
        <w:spacing w:after="0"/>
        <w:jc w:val="left"/>
        <w:rPr>
          <w:b/>
          <w:sz w:val="20"/>
        </w:rPr>
        <w:sectPr>
          <w:pgSz w:w="12240" w:h="15840"/>
          <w:pgMar w:header="0" w:footer="709" w:top="1400" w:bottom="900" w:left="0" w:right="0"/>
        </w:sectPr>
      </w:pPr>
    </w:p>
    <w:p>
      <w:pPr>
        <w:tabs>
          <w:tab w:pos="10488" w:val="left" w:leader="dot"/>
        </w:tabs>
        <w:spacing w:before="78"/>
        <w:ind w:left="2497" w:right="0" w:firstLine="0"/>
        <w:jc w:val="left"/>
        <w:rPr>
          <w:b/>
          <w:sz w:val="20"/>
        </w:rPr>
      </w:pPr>
      <w:hyperlink w:history="true" w:anchor="h.vnnqm1wd72sc">
        <w:r>
          <w:rPr>
            <w:b/>
            <w:sz w:val="20"/>
          </w:rPr>
          <w:t>Tabla</w:t>
        </w:r>
        <w:r>
          <w:rPr>
            <w:b/>
            <w:spacing w:val="-6"/>
            <w:sz w:val="20"/>
          </w:rPr>
          <w:t> </w:t>
        </w:r>
        <w:r>
          <w:rPr>
            <w:b/>
            <w:sz w:val="20"/>
          </w:rPr>
          <w:t>6.2:</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2"</w:t>
        </w:r>
        <w:r>
          <w:rPr>
            <w:rFonts w:ascii="Times New Roman" w:hAnsi="Times New Roman"/>
            <w:sz w:val="20"/>
          </w:rPr>
          <w:tab/>
        </w:r>
        <w:r>
          <w:rPr>
            <w:b/>
            <w:spacing w:val="-5"/>
            <w:sz w:val="20"/>
          </w:rPr>
          <w:t>161</w:t>
        </w:r>
      </w:hyperlink>
    </w:p>
    <w:p>
      <w:pPr>
        <w:tabs>
          <w:tab w:pos="10488" w:val="left" w:leader="dot"/>
        </w:tabs>
        <w:spacing w:before="60"/>
        <w:ind w:left="2497" w:right="0" w:firstLine="0"/>
        <w:jc w:val="left"/>
        <w:rPr>
          <w:b/>
          <w:sz w:val="20"/>
        </w:rPr>
      </w:pPr>
      <w:hyperlink w:history="true" w:anchor="h.7ub5ji1w79tr">
        <w:r>
          <w:rPr>
            <w:b/>
            <w:sz w:val="20"/>
          </w:rPr>
          <w:t>Tabla</w:t>
        </w:r>
        <w:r>
          <w:rPr>
            <w:b/>
            <w:spacing w:val="-6"/>
            <w:sz w:val="20"/>
          </w:rPr>
          <w:t> </w:t>
        </w:r>
        <w:r>
          <w:rPr>
            <w:b/>
            <w:sz w:val="20"/>
          </w:rPr>
          <w:t>6.3:</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3"</w:t>
        </w:r>
        <w:r>
          <w:rPr>
            <w:rFonts w:ascii="Times New Roman" w:hAnsi="Times New Roman"/>
            <w:sz w:val="20"/>
          </w:rPr>
          <w:tab/>
        </w:r>
        <w:r>
          <w:rPr>
            <w:b/>
            <w:spacing w:val="-5"/>
            <w:sz w:val="20"/>
          </w:rPr>
          <w:t>161</w:t>
        </w:r>
      </w:hyperlink>
    </w:p>
    <w:p>
      <w:pPr>
        <w:tabs>
          <w:tab w:pos="10488" w:val="left" w:leader="dot"/>
        </w:tabs>
        <w:spacing w:before="60"/>
        <w:ind w:left="2497" w:right="0" w:firstLine="0"/>
        <w:jc w:val="left"/>
        <w:rPr>
          <w:b/>
          <w:sz w:val="20"/>
        </w:rPr>
      </w:pPr>
      <w:hyperlink w:history="true" w:anchor="h.sl97rp9jw69t">
        <w:r>
          <w:rPr>
            <w:b/>
            <w:sz w:val="20"/>
          </w:rPr>
          <w:t>Tabla</w:t>
        </w:r>
        <w:r>
          <w:rPr>
            <w:b/>
            <w:spacing w:val="-6"/>
            <w:sz w:val="20"/>
          </w:rPr>
          <w:t> </w:t>
        </w:r>
        <w:r>
          <w:rPr>
            <w:b/>
            <w:sz w:val="20"/>
          </w:rPr>
          <w:t>6.4:</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4"</w:t>
        </w:r>
        <w:r>
          <w:rPr>
            <w:rFonts w:ascii="Times New Roman" w:hAnsi="Times New Roman"/>
            <w:sz w:val="20"/>
          </w:rPr>
          <w:tab/>
        </w:r>
        <w:r>
          <w:rPr>
            <w:b/>
            <w:spacing w:val="-5"/>
            <w:sz w:val="20"/>
          </w:rPr>
          <w:t>162</w:t>
        </w:r>
      </w:hyperlink>
    </w:p>
    <w:p>
      <w:pPr>
        <w:tabs>
          <w:tab w:pos="10488" w:val="left" w:leader="dot"/>
        </w:tabs>
        <w:spacing w:before="60"/>
        <w:ind w:left="2497" w:right="0" w:firstLine="0"/>
        <w:jc w:val="left"/>
        <w:rPr>
          <w:b/>
          <w:sz w:val="20"/>
        </w:rPr>
      </w:pPr>
      <w:hyperlink w:history="true" w:anchor="h.8rw92hl4yfpe">
        <w:r>
          <w:rPr>
            <w:b/>
            <w:sz w:val="20"/>
          </w:rPr>
          <w:t>Tabla</w:t>
        </w:r>
        <w:r>
          <w:rPr>
            <w:b/>
            <w:spacing w:val="-6"/>
            <w:sz w:val="20"/>
          </w:rPr>
          <w:t> </w:t>
        </w:r>
        <w:r>
          <w:rPr>
            <w:b/>
            <w:sz w:val="20"/>
          </w:rPr>
          <w:t>6.5:</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5"</w:t>
        </w:r>
        <w:r>
          <w:rPr>
            <w:rFonts w:ascii="Times New Roman" w:hAnsi="Times New Roman"/>
            <w:sz w:val="20"/>
          </w:rPr>
          <w:tab/>
        </w:r>
        <w:r>
          <w:rPr>
            <w:b/>
            <w:spacing w:val="-5"/>
            <w:sz w:val="20"/>
          </w:rPr>
          <w:t>162</w:t>
        </w:r>
      </w:hyperlink>
    </w:p>
    <w:p>
      <w:pPr>
        <w:tabs>
          <w:tab w:pos="10488" w:val="left" w:leader="dot"/>
        </w:tabs>
        <w:spacing w:before="60"/>
        <w:ind w:left="2497" w:right="0" w:firstLine="0"/>
        <w:jc w:val="left"/>
        <w:rPr>
          <w:b/>
          <w:sz w:val="20"/>
        </w:rPr>
      </w:pPr>
      <w:hyperlink w:history="true" w:anchor="h.jme2xyqrhfpl">
        <w:r>
          <w:rPr>
            <w:b/>
            <w:sz w:val="20"/>
          </w:rPr>
          <w:t>Tabla</w:t>
        </w:r>
        <w:r>
          <w:rPr>
            <w:b/>
            <w:spacing w:val="-6"/>
            <w:sz w:val="20"/>
          </w:rPr>
          <w:t> </w:t>
        </w:r>
        <w:r>
          <w:rPr>
            <w:b/>
            <w:sz w:val="20"/>
          </w:rPr>
          <w:t>6.6:</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6"</w:t>
        </w:r>
        <w:r>
          <w:rPr>
            <w:rFonts w:ascii="Times New Roman" w:hAnsi="Times New Roman"/>
            <w:sz w:val="20"/>
          </w:rPr>
          <w:tab/>
        </w:r>
        <w:r>
          <w:rPr>
            <w:b/>
            <w:spacing w:val="-5"/>
            <w:sz w:val="20"/>
          </w:rPr>
          <w:t>162</w:t>
        </w:r>
      </w:hyperlink>
    </w:p>
    <w:p>
      <w:pPr>
        <w:tabs>
          <w:tab w:pos="10488" w:val="left" w:leader="dot"/>
        </w:tabs>
        <w:spacing w:before="60"/>
        <w:ind w:left="2497" w:right="0" w:firstLine="0"/>
        <w:jc w:val="left"/>
        <w:rPr>
          <w:b/>
          <w:sz w:val="20"/>
        </w:rPr>
      </w:pPr>
      <w:hyperlink w:history="true" w:anchor="h.x7r2baq9gtkb">
        <w:r>
          <w:rPr>
            <w:b/>
            <w:sz w:val="20"/>
          </w:rPr>
          <w:t>Tabla</w:t>
        </w:r>
        <w:r>
          <w:rPr>
            <w:b/>
            <w:spacing w:val="-6"/>
            <w:sz w:val="20"/>
          </w:rPr>
          <w:t> </w:t>
        </w:r>
        <w:r>
          <w:rPr>
            <w:b/>
            <w:sz w:val="20"/>
          </w:rPr>
          <w:t>6.7:</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7"</w:t>
        </w:r>
        <w:r>
          <w:rPr>
            <w:rFonts w:ascii="Times New Roman" w:hAnsi="Times New Roman"/>
            <w:sz w:val="20"/>
          </w:rPr>
          <w:tab/>
        </w:r>
        <w:r>
          <w:rPr>
            <w:b/>
            <w:spacing w:val="-5"/>
            <w:sz w:val="20"/>
          </w:rPr>
          <w:t>163</w:t>
        </w:r>
      </w:hyperlink>
    </w:p>
    <w:p>
      <w:pPr>
        <w:tabs>
          <w:tab w:pos="10488" w:val="left" w:leader="dot"/>
        </w:tabs>
        <w:spacing w:before="60"/>
        <w:ind w:left="2497" w:right="0" w:firstLine="0"/>
        <w:jc w:val="left"/>
        <w:rPr>
          <w:b/>
          <w:sz w:val="20"/>
        </w:rPr>
      </w:pPr>
      <w:hyperlink w:history="true" w:anchor="h.45qp8fgput28">
        <w:r>
          <w:rPr>
            <w:b/>
            <w:sz w:val="20"/>
          </w:rPr>
          <w:t>Tabla</w:t>
        </w:r>
        <w:r>
          <w:rPr>
            <w:b/>
            <w:spacing w:val="-6"/>
            <w:sz w:val="20"/>
          </w:rPr>
          <w:t> </w:t>
        </w:r>
        <w:r>
          <w:rPr>
            <w:b/>
            <w:sz w:val="20"/>
          </w:rPr>
          <w:t>6.8:</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8"</w:t>
        </w:r>
        <w:r>
          <w:rPr>
            <w:rFonts w:ascii="Times New Roman" w:hAnsi="Times New Roman"/>
            <w:sz w:val="20"/>
          </w:rPr>
          <w:tab/>
        </w:r>
        <w:r>
          <w:rPr>
            <w:b/>
            <w:spacing w:val="-5"/>
            <w:sz w:val="20"/>
          </w:rPr>
          <w:t>163</w:t>
        </w:r>
      </w:hyperlink>
    </w:p>
    <w:p>
      <w:pPr>
        <w:tabs>
          <w:tab w:pos="10488" w:val="left" w:leader="dot"/>
        </w:tabs>
        <w:spacing w:before="60"/>
        <w:ind w:left="2497" w:right="0" w:firstLine="0"/>
        <w:jc w:val="left"/>
        <w:rPr>
          <w:b/>
          <w:sz w:val="20"/>
        </w:rPr>
      </w:pPr>
      <w:hyperlink w:history="true" w:anchor="h.qnm9yys128h3">
        <w:r>
          <w:rPr>
            <w:b/>
            <w:sz w:val="20"/>
          </w:rPr>
          <w:t>Tabla</w:t>
        </w:r>
        <w:r>
          <w:rPr>
            <w:b/>
            <w:spacing w:val="-6"/>
            <w:sz w:val="20"/>
          </w:rPr>
          <w:t> </w:t>
        </w:r>
        <w:r>
          <w:rPr>
            <w:b/>
            <w:sz w:val="20"/>
          </w:rPr>
          <w:t>6.9:</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9"</w:t>
        </w:r>
        <w:r>
          <w:rPr>
            <w:rFonts w:ascii="Times New Roman" w:hAnsi="Times New Roman"/>
            <w:sz w:val="20"/>
          </w:rPr>
          <w:tab/>
        </w:r>
        <w:r>
          <w:rPr>
            <w:b/>
            <w:spacing w:val="-5"/>
            <w:sz w:val="20"/>
          </w:rPr>
          <w:t>163</w:t>
        </w:r>
      </w:hyperlink>
    </w:p>
    <w:p>
      <w:pPr>
        <w:tabs>
          <w:tab w:pos="10488" w:val="left" w:leader="dot"/>
        </w:tabs>
        <w:spacing w:before="60"/>
        <w:ind w:left="2497" w:right="0" w:firstLine="0"/>
        <w:jc w:val="left"/>
        <w:rPr>
          <w:b/>
          <w:sz w:val="20"/>
        </w:rPr>
      </w:pPr>
      <w:hyperlink w:history="true" w:anchor="h.wdfvklpug8hh">
        <w:r>
          <w:rPr>
            <w:b/>
            <w:sz w:val="20"/>
          </w:rPr>
          <w:t>Tabla</w:t>
        </w:r>
        <w:r>
          <w:rPr>
            <w:b/>
            <w:spacing w:val="-6"/>
            <w:sz w:val="20"/>
          </w:rPr>
          <w:t> </w:t>
        </w:r>
        <w:r>
          <w:rPr>
            <w:b/>
            <w:sz w:val="20"/>
          </w:rPr>
          <w:t>6.10:</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10"</w:t>
        </w:r>
        <w:r>
          <w:rPr>
            <w:rFonts w:ascii="Times New Roman" w:hAnsi="Times New Roman"/>
            <w:sz w:val="20"/>
          </w:rPr>
          <w:tab/>
        </w:r>
        <w:r>
          <w:rPr>
            <w:b/>
            <w:spacing w:val="-5"/>
            <w:sz w:val="20"/>
          </w:rPr>
          <w:t>163</w:t>
        </w:r>
      </w:hyperlink>
    </w:p>
    <w:p>
      <w:pPr>
        <w:tabs>
          <w:tab w:pos="10488" w:val="left" w:leader="dot"/>
        </w:tabs>
        <w:spacing w:before="60"/>
        <w:ind w:left="2497" w:right="0" w:firstLine="0"/>
        <w:jc w:val="left"/>
        <w:rPr>
          <w:b/>
          <w:sz w:val="20"/>
        </w:rPr>
      </w:pPr>
      <w:hyperlink w:history="true" w:anchor="h.4wngmfeuswyp">
        <w:r>
          <w:rPr>
            <w:b/>
            <w:sz w:val="20"/>
          </w:rPr>
          <w:t>Tabla</w:t>
        </w:r>
        <w:r>
          <w:rPr>
            <w:b/>
            <w:spacing w:val="-6"/>
            <w:sz w:val="20"/>
          </w:rPr>
          <w:t> </w:t>
        </w:r>
        <w:r>
          <w:rPr>
            <w:b/>
            <w:sz w:val="20"/>
          </w:rPr>
          <w:t>6.11:</w:t>
        </w:r>
        <w:r>
          <w:rPr>
            <w:b/>
            <w:spacing w:val="-5"/>
            <w:sz w:val="20"/>
          </w:rPr>
          <w:t> </w:t>
        </w:r>
        <w:r>
          <w:rPr>
            <w:b/>
            <w:sz w:val="20"/>
          </w:rPr>
          <w:t>"Tabla</w:t>
        </w:r>
        <w:r>
          <w:rPr>
            <w:b/>
            <w:spacing w:val="-5"/>
            <w:sz w:val="20"/>
          </w:rPr>
          <w:t> </w:t>
        </w:r>
        <w:r>
          <w:rPr>
            <w:b/>
            <w:sz w:val="20"/>
          </w:rPr>
          <w:t>de</w:t>
        </w:r>
        <w:r>
          <w:rPr>
            <w:b/>
            <w:spacing w:val="-5"/>
            <w:sz w:val="20"/>
          </w:rPr>
          <w:t> </w:t>
        </w:r>
        <w:r>
          <w:rPr>
            <w:b/>
            <w:sz w:val="20"/>
          </w:rPr>
          <w:t>información</w:t>
        </w:r>
        <w:r>
          <w:rPr>
            <w:b/>
            <w:spacing w:val="-5"/>
            <w:sz w:val="20"/>
          </w:rPr>
          <w:t> </w:t>
        </w:r>
        <w:r>
          <w:rPr>
            <w:b/>
            <w:sz w:val="20"/>
          </w:rPr>
          <w:t>sobre</w:t>
        </w:r>
        <w:r>
          <w:rPr>
            <w:b/>
            <w:spacing w:val="-6"/>
            <w:sz w:val="20"/>
          </w:rPr>
          <w:t> </w:t>
        </w:r>
        <w:r>
          <w:rPr>
            <w:b/>
            <w:sz w:val="20"/>
          </w:rPr>
          <w:t>Daily</w:t>
        </w:r>
        <w:r>
          <w:rPr>
            <w:b/>
            <w:spacing w:val="-5"/>
            <w:sz w:val="20"/>
          </w:rPr>
          <w:t> </w:t>
        </w:r>
        <w:r>
          <w:rPr>
            <w:b/>
            <w:sz w:val="20"/>
          </w:rPr>
          <w:t>Scrum</w:t>
        </w:r>
        <w:r>
          <w:rPr>
            <w:b/>
            <w:spacing w:val="-5"/>
            <w:sz w:val="20"/>
          </w:rPr>
          <w:t> </w:t>
        </w:r>
        <w:r>
          <w:rPr>
            <w:b/>
            <w:sz w:val="20"/>
          </w:rPr>
          <w:t>Meetings</w:t>
        </w:r>
        <w:r>
          <w:rPr>
            <w:b/>
            <w:spacing w:val="-5"/>
            <w:sz w:val="20"/>
          </w:rPr>
          <w:t> </w:t>
        </w:r>
        <w:r>
          <w:rPr>
            <w:b/>
            <w:sz w:val="20"/>
          </w:rPr>
          <w:t>sesión</w:t>
        </w:r>
        <w:r>
          <w:rPr>
            <w:b/>
            <w:spacing w:val="-5"/>
            <w:sz w:val="20"/>
          </w:rPr>
          <w:t> 11"</w:t>
        </w:r>
        <w:r>
          <w:rPr>
            <w:rFonts w:ascii="Times New Roman" w:hAnsi="Times New Roman"/>
            <w:sz w:val="20"/>
          </w:rPr>
          <w:tab/>
        </w:r>
        <w:r>
          <w:rPr>
            <w:b/>
            <w:spacing w:val="-5"/>
            <w:sz w:val="20"/>
          </w:rPr>
          <w:t>164</w:t>
        </w:r>
      </w:hyperlink>
    </w:p>
    <w:p>
      <w:pPr>
        <w:tabs>
          <w:tab w:pos="10488" w:val="left" w:leader="dot"/>
        </w:tabs>
        <w:spacing w:before="60"/>
        <w:ind w:left="2497" w:right="0" w:firstLine="0"/>
        <w:jc w:val="left"/>
        <w:rPr>
          <w:b/>
          <w:sz w:val="20"/>
        </w:rPr>
      </w:pPr>
      <w:hyperlink w:history="true" w:anchor="h.3l4uvwy8l4jm">
        <w:r>
          <w:rPr>
            <w:b/>
            <w:sz w:val="20"/>
          </w:rPr>
          <w:t>Tabla</w:t>
        </w:r>
        <w:r>
          <w:rPr>
            <w:b/>
            <w:spacing w:val="-6"/>
            <w:sz w:val="20"/>
          </w:rPr>
          <w:t> </w:t>
        </w:r>
        <w:r>
          <w:rPr>
            <w:b/>
            <w:sz w:val="20"/>
          </w:rPr>
          <w:t>6.12:</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12"</w:t>
        </w:r>
        <w:r>
          <w:rPr>
            <w:rFonts w:ascii="Times New Roman" w:hAnsi="Times New Roman"/>
            <w:sz w:val="20"/>
          </w:rPr>
          <w:tab/>
        </w:r>
        <w:r>
          <w:rPr>
            <w:b/>
            <w:spacing w:val="-5"/>
            <w:sz w:val="20"/>
          </w:rPr>
          <w:t>164</w:t>
        </w:r>
      </w:hyperlink>
    </w:p>
    <w:p>
      <w:pPr>
        <w:tabs>
          <w:tab w:pos="10488" w:val="left" w:leader="dot"/>
        </w:tabs>
        <w:spacing w:before="60"/>
        <w:ind w:left="2497" w:right="0" w:firstLine="0"/>
        <w:jc w:val="left"/>
        <w:rPr>
          <w:b/>
          <w:sz w:val="20"/>
        </w:rPr>
      </w:pPr>
      <w:hyperlink w:history="true" w:anchor="h.29315623w88">
        <w:r>
          <w:rPr>
            <w:b/>
            <w:sz w:val="20"/>
          </w:rPr>
          <w:t>Tabla</w:t>
        </w:r>
        <w:r>
          <w:rPr>
            <w:b/>
            <w:spacing w:val="-6"/>
            <w:sz w:val="20"/>
          </w:rPr>
          <w:t> </w:t>
        </w:r>
        <w:r>
          <w:rPr>
            <w:b/>
            <w:sz w:val="20"/>
          </w:rPr>
          <w:t>6.13:</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13"</w:t>
        </w:r>
        <w:r>
          <w:rPr>
            <w:rFonts w:ascii="Times New Roman" w:hAnsi="Times New Roman"/>
            <w:sz w:val="20"/>
          </w:rPr>
          <w:tab/>
        </w:r>
        <w:r>
          <w:rPr>
            <w:b/>
            <w:spacing w:val="-5"/>
            <w:sz w:val="20"/>
          </w:rPr>
          <w:t>164</w:t>
        </w:r>
      </w:hyperlink>
    </w:p>
    <w:p>
      <w:pPr>
        <w:tabs>
          <w:tab w:pos="10488" w:val="left" w:leader="dot"/>
        </w:tabs>
        <w:spacing w:before="60"/>
        <w:ind w:left="2497" w:right="0" w:firstLine="0"/>
        <w:jc w:val="left"/>
        <w:rPr>
          <w:b/>
          <w:sz w:val="20"/>
        </w:rPr>
      </w:pPr>
      <w:hyperlink w:history="true" w:anchor="h.i4ftrq93wtre">
        <w:r>
          <w:rPr>
            <w:b/>
            <w:sz w:val="20"/>
          </w:rPr>
          <w:t>Tabla</w:t>
        </w:r>
        <w:r>
          <w:rPr>
            <w:b/>
            <w:spacing w:val="-6"/>
            <w:sz w:val="20"/>
          </w:rPr>
          <w:t> </w:t>
        </w:r>
        <w:r>
          <w:rPr>
            <w:b/>
            <w:sz w:val="20"/>
          </w:rPr>
          <w:t>6.14:</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14"</w:t>
        </w:r>
        <w:r>
          <w:rPr>
            <w:rFonts w:ascii="Times New Roman" w:hAnsi="Times New Roman"/>
            <w:sz w:val="20"/>
          </w:rPr>
          <w:tab/>
        </w:r>
        <w:r>
          <w:rPr>
            <w:b/>
            <w:spacing w:val="-5"/>
            <w:sz w:val="20"/>
          </w:rPr>
          <w:t>165</w:t>
        </w:r>
      </w:hyperlink>
    </w:p>
    <w:p>
      <w:pPr>
        <w:tabs>
          <w:tab w:pos="10488" w:val="left" w:leader="dot"/>
        </w:tabs>
        <w:spacing w:before="60"/>
        <w:ind w:left="2497" w:right="0" w:firstLine="0"/>
        <w:jc w:val="left"/>
        <w:rPr>
          <w:b/>
          <w:sz w:val="20"/>
        </w:rPr>
      </w:pPr>
      <w:hyperlink w:history="true" w:anchor="h.g6bsz5dp1vo3">
        <w:r>
          <w:rPr>
            <w:b/>
            <w:sz w:val="20"/>
          </w:rPr>
          <w:t>Tabla</w:t>
        </w:r>
        <w:r>
          <w:rPr>
            <w:b/>
            <w:spacing w:val="-6"/>
            <w:sz w:val="20"/>
          </w:rPr>
          <w:t> </w:t>
        </w:r>
        <w:r>
          <w:rPr>
            <w:b/>
            <w:sz w:val="20"/>
          </w:rPr>
          <w:t>6.15:</w:t>
        </w:r>
        <w:r>
          <w:rPr>
            <w:b/>
            <w:spacing w:val="-4"/>
            <w:sz w:val="20"/>
          </w:rPr>
          <w:t> </w:t>
        </w:r>
        <w:r>
          <w:rPr>
            <w:b/>
            <w:sz w:val="20"/>
          </w:rPr>
          <w:t>"Tabla</w:t>
        </w:r>
        <w:r>
          <w:rPr>
            <w:b/>
            <w:spacing w:val="-4"/>
            <w:sz w:val="20"/>
          </w:rPr>
          <w:t> </w:t>
        </w:r>
        <w:r>
          <w:rPr>
            <w:b/>
            <w:sz w:val="20"/>
          </w:rPr>
          <w:t>de</w:t>
        </w:r>
        <w:r>
          <w:rPr>
            <w:b/>
            <w:spacing w:val="-4"/>
            <w:sz w:val="20"/>
          </w:rPr>
          <w:t> </w:t>
        </w:r>
        <w:r>
          <w:rPr>
            <w:b/>
            <w:sz w:val="20"/>
          </w:rPr>
          <w:t>información</w:t>
        </w:r>
        <w:r>
          <w:rPr>
            <w:b/>
            <w:spacing w:val="-4"/>
            <w:sz w:val="20"/>
          </w:rPr>
          <w:t> </w:t>
        </w:r>
        <w:r>
          <w:rPr>
            <w:b/>
            <w:sz w:val="20"/>
          </w:rPr>
          <w:t>sobre</w:t>
        </w:r>
        <w:r>
          <w:rPr>
            <w:b/>
            <w:spacing w:val="-4"/>
            <w:sz w:val="20"/>
          </w:rPr>
          <w:t> </w:t>
        </w:r>
        <w:r>
          <w:rPr>
            <w:b/>
            <w:sz w:val="20"/>
          </w:rPr>
          <w:t>Daily</w:t>
        </w:r>
        <w:r>
          <w:rPr>
            <w:b/>
            <w:spacing w:val="-4"/>
            <w:sz w:val="20"/>
          </w:rPr>
          <w:t> </w:t>
        </w:r>
        <w:r>
          <w:rPr>
            <w:b/>
            <w:sz w:val="20"/>
          </w:rPr>
          <w:t>Scrum</w:t>
        </w:r>
        <w:r>
          <w:rPr>
            <w:b/>
            <w:spacing w:val="-4"/>
            <w:sz w:val="20"/>
          </w:rPr>
          <w:t> </w:t>
        </w:r>
        <w:r>
          <w:rPr>
            <w:b/>
            <w:sz w:val="20"/>
          </w:rPr>
          <w:t>Meetings</w:t>
        </w:r>
        <w:r>
          <w:rPr>
            <w:b/>
            <w:spacing w:val="-4"/>
            <w:sz w:val="20"/>
          </w:rPr>
          <w:t> </w:t>
        </w:r>
        <w:r>
          <w:rPr>
            <w:b/>
            <w:sz w:val="20"/>
          </w:rPr>
          <w:t>sesión</w:t>
        </w:r>
        <w:r>
          <w:rPr>
            <w:b/>
            <w:spacing w:val="-4"/>
            <w:sz w:val="20"/>
          </w:rPr>
          <w:t> </w:t>
        </w:r>
        <w:r>
          <w:rPr>
            <w:b/>
            <w:spacing w:val="-5"/>
            <w:sz w:val="20"/>
          </w:rPr>
          <w:t>15"</w:t>
        </w:r>
        <w:r>
          <w:rPr>
            <w:rFonts w:ascii="Times New Roman" w:hAnsi="Times New Roman"/>
            <w:sz w:val="20"/>
          </w:rPr>
          <w:tab/>
        </w:r>
        <w:r>
          <w:rPr>
            <w:b/>
            <w:spacing w:val="-5"/>
            <w:sz w:val="20"/>
          </w:rPr>
          <w:t>165</w:t>
        </w:r>
      </w:hyperlink>
    </w:p>
    <w:p>
      <w:pPr>
        <w:pStyle w:val="ListParagraph"/>
        <w:numPr>
          <w:ilvl w:val="0"/>
          <w:numId w:val="4"/>
        </w:numPr>
        <w:tabs>
          <w:tab w:pos="1638" w:val="left" w:leader="none"/>
          <w:tab w:pos="10488" w:val="left" w:leader="dot"/>
        </w:tabs>
        <w:spacing w:line="240" w:lineRule="auto" w:before="60" w:after="0"/>
        <w:ind w:left="1638" w:right="0" w:hanging="221"/>
        <w:jc w:val="left"/>
        <w:rPr>
          <w:b/>
          <w:sz w:val="20"/>
        </w:rPr>
      </w:pPr>
      <w:r>
        <w:rPr>
          <w:b/>
          <w:sz w:val="20"/>
        </w:rPr>
        <w:t>SPRINT</w:t>
      </w:r>
      <w:r>
        <w:rPr>
          <w:b/>
          <w:spacing w:val="-1"/>
          <w:sz w:val="20"/>
        </w:rPr>
        <w:t> </w:t>
      </w:r>
      <w:r>
        <w:rPr>
          <w:b/>
          <w:spacing w:val="-2"/>
          <w:sz w:val="20"/>
        </w:rPr>
        <w:t>REVIEW</w:t>
      </w:r>
      <w:r>
        <w:rPr>
          <w:rFonts w:ascii="Times New Roman"/>
          <w:sz w:val="20"/>
        </w:rPr>
        <w:tab/>
      </w:r>
      <w:r>
        <w:rPr>
          <w:b/>
          <w:spacing w:val="-5"/>
          <w:sz w:val="20"/>
        </w:rPr>
        <w:t>166</w:t>
      </w:r>
    </w:p>
    <w:p>
      <w:pPr>
        <w:pStyle w:val="ListParagraph"/>
        <w:numPr>
          <w:ilvl w:val="1"/>
          <w:numId w:val="4"/>
        </w:numPr>
        <w:tabs>
          <w:tab w:pos="2109" w:val="left" w:leader="none"/>
          <w:tab w:pos="10488" w:val="left" w:leader="dot"/>
        </w:tabs>
        <w:spacing w:line="240" w:lineRule="auto" w:before="60" w:after="0"/>
        <w:ind w:left="2109" w:right="0" w:hanging="332"/>
        <w:jc w:val="left"/>
        <w:rPr>
          <w:b/>
          <w:sz w:val="20"/>
        </w:rPr>
      </w:pPr>
      <w:r>
        <w:rPr>
          <w:b/>
          <w:sz w:val="20"/>
        </w:rPr>
        <w:t>Información</w:t>
      </w:r>
      <w:r>
        <w:rPr>
          <w:b/>
          <w:spacing w:val="-1"/>
          <w:sz w:val="20"/>
        </w:rPr>
        <w:t> </w:t>
      </w:r>
      <w:r>
        <w:rPr>
          <w:b/>
          <w:spacing w:val="-2"/>
          <w:sz w:val="20"/>
        </w:rPr>
        <w:t>General</w:t>
      </w:r>
      <w:r>
        <w:rPr>
          <w:rFonts w:ascii="Times New Roman" w:hAnsi="Times New Roman"/>
          <w:sz w:val="20"/>
        </w:rPr>
        <w:tab/>
      </w:r>
      <w:r>
        <w:rPr>
          <w:b/>
          <w:spacing w:val="-5"/>
          <w:sz w:val="20"/>
        </w:rPr>
        <w:t>166</w:t>
      </w:r>
    </w:p>
    <w:p>
      <w:pPr>
        <w:tabs>
          <w:tab w:pos="10488" w:val="left" w:leader="dot"/>
        </w:tabs>
        <w:spacing w:before="60"/>
        <w:ind w:left="2497" w:right="0" w:firstLine="0"/>
        <w:jc w:val="left"/>
        <w:rPr>
          <w:b/>
          <w:sz w:val="20"/>
        </w:rPr>
      </w:pPr>
      <w:hyperlink w:history="true" w:anchor="h.tzkjg56oaesk">
        <w:r>
          <w:rPr>
            <w:b/>
            <w:sz w:val="20"/>
          </w:rPr>
          <w:t>Tabla</w:t>
        </w:r>
        <w:r>
          <w:rPr>
            <w:b/>
            <w:spacing w:val="-5"/>
            <w:sz w:val="20"/>
          </w:rPr>
          <w:t> </w:t>
        </w:r>
        <w:r>
          <w:rPr>
            <w:b/>
            <w:sz w:val="20"/>
          </w:rPr>
          <w:t>7.1.1:</w:t>
        </w:r>
        <w:r>
          <w:rPr>
            <w:b/>
            <w:spacing w:val="-3"/>
            <w:sz w:val="20"/>
          </w:rPr>
          <w:t> </w:t>
        </w:r>
        <w:r>
          <w:rPr>
            <w:b/>
            <w:sz w:val="20"/>
          </w:rPr>
          <w:t>"Información</w:t>
        </w:r>
        <w:r>
          <w:rPr>
            <w:b/>
            <w:spacing w:val="-2"/>
            <w:sz w:val="20"/>
          </w:rPr>
          <w:t> </w:t>
        </w:r>
        <w:r>
          <w:rPr>
            <w:b/>
            <w:sz w:val="20"/>
          </w:rPr>
          <w:t>general</w:t>
        </w:r>
        <w:r>
          <w:rPr>
            <w:b/>
            <w:spacing w:val="-3"/>
            <w:sz w:val="20"/>
          </w:rPr>
          <w:t> </w:t>
        </w:r>
        <w:r>
          <w:rPr>
            <w:b/>
            <w:sz w:val="20"/>
          </w:rPr>
          <w:t>sobre</w:t>
        </w:r>
        <w:r>
          <w:rPr>
            <w:b/>
            <w:spacing w:val="-3"/>
            <w:sz w:val="20"/>
          </w:rPr>
          <w:t> </w:t>
        </w:r>
        <w:r>
          <w:rPr>
            <w:b/>
            <w:sz w:val="20"/>
          </w:rPr>
          <w:t>reuniones</w:t>
        </w:r>
        <w:r>
          <w:rPr>
            <w:b/>
            <w:spacing w:val="-2"/>
            <w:sz w:val="20"/>
          </w:rPr>
          <w:t> </w:t>
        </w:r>
        <w:r>
          <w:rPr>
            <w:b/>
            <w:sz w:val="20"/>
          </w:rPr>
          <w:t>en</w:t>
        </w:r>
        <w:r>
          <w:rPr>
            <w:b/>
            <w:spacing w:val="-3"/>
            <w:sz w:val="20"/>
          </w:rPr>
          <w:t> </w:t>
        </w:r>
        <w:r>
          <w:rPr>
            <w:b/>
            <w:sz w:val="20"/>
          </w:rPr>
          <w:t>conjunto</w:t>
        </w:r>
        <w:r>
          <w:rPr>
            <w:b/>
            <w:spacing w:val="-3"/>
            <w:sz w:val="20"/>
          </w:rPr>
          <w:t> </w:t>
        </w:r>
        <w:r>
          <w:rPr>
            <w:b/>
            <w:sz w:val="20"/>
          </w:rPr>
          <w:t>al</w:t>
        </w:r>
        <w:r>
          <w:rPr>
            <w:b/>
            <w:spacing w:val="-2"/>
            <w:sz w:val="20"/>
          </w:rPr>
          <w:t> usuario"</w:t>
        </w:r>
        <w:r>
          <w:rPr>
            <w:rFonts w:ascii="Times New Roman" w:hAnsi="Times New Roman"/>
            <w:sz w:val="20"/>
          </w:rPr>
          <w:tab/>
        </w:r>
        <w:r>
          <w:rPr>
            <w:b/>
            <w:spacing w:val="-5"/>
            <w:sz w:val="20"/>
          </w:rPr>
          <w:t>166</w:t>
        </w:r>
      </w:hyperlink>
    </w:p>
    <w:p>
      <w:pPr>
        <w:tabs>
          <w:tab w:pos="10488" w:val="left" w:leader="dot"/>
        </w:tabs>
        <w:spacing w:before="60"/>
        <w:ind w:left="2497" w:right="0" w:firstLine="0"/>
        <w:jc w:val="left"/>
        <w:rPr>
          <w:b/>
          <w:sz w:val="20"/>
        </w:rPr>
      </w:pPr>
      <w:hyperlink w:history="true" w:anchor="h.4ppcfi4t8fd2">
        <w:r>
          <w:rPr>
            <w:b/>
            <w:sz w:val="20"/>
          </w:rPr>
          <w:t>Tabla</w:t>
        </w:r>
        <w:r>
          <w:rPr>
            <w:b/>
            <w:spacing w:val="-5"/>
            <w:sz w:val="20"/>
          </w:rPr>
          <w:t> </w:t>
        </w:r>
        <w:r>
          <w:rPr>
            <w:b/>
            <w:sz w:val="20"/>
          </w:rPr>
          <w:t>7.1.2:</w:t>
        </w:r>
        <w:r>
          <w:rPr>
            <w:b/>
            <w:spacing w:val="-3"/>
            <w:sz w:val="20"/>
          </w:rPr>
          <w:t> </w:t>
        </w:r>
        <w:r>
          <w:rPr>
            <w:b/>
            <w:sz w:val="20"/>
          </w:rPr>
          <w:t>"Información</w:t>
        </w:r>
        <w:r>
          <w:rPr>
            <w:b/>
            <w:spacing w:val="-2"/>
            <w:sz w:val="20"/>
          </w:rPr>
          <w:t> </w:t>
        </w:r>
        <w:r>
          <w:rPr>
            <w:b/>
            <w:sz w:val="20"/>
          </w:rPr>
          <w:t>general</w:t>
        </w:r>
        <w:r>
          <w:rPr>
            <w:b/>
            <w:spacing w:val="-3"/>
            <w:sz w:val="20"/>
          </w:rPr>
          <w:t> </w:t>
        </w:r>
        <w:r>
          <w:rPr>
            <w:b/>
            <w:sz w:val="20"/>
          </w:rPr>
          <w:t>sobre</w:t>
        </w:r>
        <w:r>
          <w:rPr>
            <w:b/>
            <w:spacing w:val="-3"/>
            <w:sz w:val="20"/>
          </w:rPr>
          <w:t> </w:t>
        </w:r>
        <w:r>
          <w:rPr>
            <w:b/>
            <w:sz w:val="20"/>
          </w:rPr>
          <w:t>reuniones</w:t>
        </w:r>
        <w:r>
          <w:rPr>
            <w:b/>
            <w:spacing w:val="-2"/>
            <w:sz w:val="20"/>
          </w:rPr>
          <w:t> </w:t>
        </w:r>
        <w:r>
          <w:rPr>
            <w:b/>
            <w:sz w:val="20"/>
          </w:rPr>
          <w:t>en</w:t>
        </w:r>
        <w:r>
          <w:rPr>
            <w:b/>
            <w:spacing w:val="-3"/>
            <w:sz w:val="20"/>
          </w:rPr>
          <w:t> </w:t>
        </w:r>
        <w:r>
          <w:rPr>
            <w:b/>
            <w:sz w:val="20"/>
          </w:rPr>
          <w:t>conjunto</w:t>
        </w:r>
        <w:r>
          <w:rPr>
            <w:b/>
            <w:spacing w:val="-3"/>
            <w:sz w:val="20"/>
          </w:rPr>
          <w:t> </w:t>
        </w:r>
        <w:r>
          <w:rPr>
            <w:b/>
            <w:sz w:val="20"/>
          </w:rPr>
          <w:t>al</w:t>
        </w:r>
        <w:r>
          <w:rPr>
            <w:b/>
            <w:spacing w:val="-2"/>
            <w:sz w:val="20"/>
          </w:rPr>
          <w:t> usuario"</w:t>
        </w:r>
        <w:r>
          <w:rPr>
            <w:rFonts w:ascii="Times New Roman" w:hAnsi="Times New Roman"/>
            <w:sz w:val="20"/>
          </w:rPr>
          <w:tab/>
        </w:r>
        <w:r>
          <w:rPr>
            <w:b/>
            <w:spacing w:val="-5"/>
            <w:sz w:val="20"/>
          </w:rPr>
          <w:t>167</w:t>
        </w:r>
      </w:hyperlink>
    </w:p>
    <w:p>
      <w:pPr>
        <w:tabs>
          <w:tab w:pos="10488" w:val="left" w:leader="dot"/>
        </w:tabs>
        <w:spacing w:before="60"/>
        <w:ind w:left="2497" w:right="0" w:firstLine="0"/>
        <w:jc w:val="left"/>
        <w:rPr>
          <w:b/>
          <w:sz w:val="20"/>
        </w:rPr>
      </w:pPr>
      <w:hyperlink w:history="true" w:anchor="h.7vj7yc1ylcm6">
        <w:r>
          <w:rPr>
            <w:b/>
            <w:sz w:val="20"/>
          </w:rPr>
          <w:t>Tabla</w:t>
        </w:r>
        <w:r>
          <w:rPr>
            <w:b/>
            <w:spacing w:val="-5"/>
            <w:sz w:val="20"/>
          </w:rPr>
          <w:t> </w:t>
        </w:r>
        <w:r>
          <w:rPr>
            <w:b/>
            <w:sz w:val="20"/>
          </w:rPr>
          <w:t>7.1.3:</w:t>
        </w:r>
        <w:r>
          <w:rPr>
            <w:b/>
            <w:spacing w:val="-3"/>
            <w:sz w:val="20"/>
          </w:rPr>
          <w:t> </w:t>
        </w:r>
        <w:r>
          <w:rPr>
            <w:b/>
            <w:sz w:val="20"/>
          </w:rPr>
          <w:t>"Información</w:t>
        </w:r>
        <w:r>
          <w:rPr>
            <w:b/>
            <w:spacing w:val="-2"/>
            <w:sz w:val="20"/>
          </w:rPr>
          <w:t> </w:t>
        </w:r>
        <w:r>
          <w:rPr>
            <w:b/>
            <w:sz w:val="20"/>
          </w:rPr>
          <w:t>general</w:t>
        </w:r>
        <w:r>
          <w:rPr>
            <w:b/>
            <w:spacing w:val="-3"/>
            <w:sz w:val="20"/>
          </w:rPr>
          <w:t> </w:t>
        </w:r>
        <w:r>
          <w:rPr>
            <w:b/>
            <w:sz w:val="20"/>
          </w:rPr>
          <w:t>sobre</w:t>
        </w:r>
        <w:r>
          <w:rPr>
            <w:b/>
            <w:spacing w:val="-3"/>
            <w:sz w:val="20"/>
          </w:rPr>
          <w:t> </w:t>
        </w:r>
        <w:r>
          <w:rPr>
            <w:b/>
            <w:sz w:val="20"/>
          </w:rPr>
          <w:t>reuniones</w:t>
        </w:r>
        <w:r>
          <w:rPr>
            <w:b/>
            <w:spacing w:val="-2"/>
            <w:sz w:val="20"/>
          </w:rPr>
          <w:t> </w:t>
        </w:r>
        <w:r>
          <w:rPr>
            <w:b/>
            <w:sz w:val="20"/>
          </w:rPr>
          <w:t>en</w:t>
        </w:r>
        <w:r>
          <w:rPr>
            <w:b/>
            <w:spacing w:val="-3"/>
            <w:sz w:val="20"/>
          </w:rPr>
          <w:t> </w:t>
        </w:r>
        <w:r>
          <w:rPr>
            <w:b/>
            <w:sz w:val="20"/>
          </w:rPr>
          <w:t>conjunto</w:t>
        </w:r>
        <w:r>
          <w:rPr>
            <w:b/>
            <w:spacing w:val="-3"/>
            <w:sz w:val="20"/>
          </w:rPr>
          <w:t> </w:t>
        </w:r>
        <w:r>
          <w:rPr>
            <w:b/>
            <w:sz w:val="20"/>
          </w:rPr>
          <w:t>al</w:t>
        </w:r>
        <w:r>
          <w:rPr>
            <w:b/>
            <w:spacing w:val="-2"/>
            <w:sz w:val="20"/>
          </w:rPr>
          <w:t> usuario"</w:t>
        </w:r>
        <w:r>
          <w:rPr>
            <w:rFonts w:ascii="Times New Roman" w:hAnsi="Times New Roman"/>
            <w:sz w:val="20"/>
          </w:rPr>
          <w:tab/>
        </w:r>
        <w:r>
          <w:rPr>
            <w:b/>
            <w:spacing w:val="-5"/>
            <w:sz w:val="20"/>
          </w:rPr>
          <w:t>168</w:t>
        </w:r>
      </w:hyperlink>
    </w:p>
    <w:p>
      <w:pPr>
        <w:pStyle w:val="ListParagraph"/>
        <w:numPr>
          <w:ilvl w:val="0"/>
          <w:numId w:val="4"/>
        </w:numPr>
        <w:tabs>
          <w:tab w:pos="1638" w:val="left" w:leader="none"/>
          <w:tab w:pos="10488" w:val="left" w:leader="dot"/>
        </w:tabs>
        <w:spacing w:line="240" w:lineRule="auto" w:before="60" w:after="0"/>
        <w:ind w:left="1638" w:right="0" w:hanging="221"/>
        <w:jc w:val="left"/>
        <w:rPr>
          <w:b/>
          <w:sz w:val="20"/>
        </w:rPr>
      </w:pPr>
      <w:r>
        <w:rPr>
          <w:b/>
          <w:sz w:val="20"/>
        </w:rPr>
        <w:t>SPRINT</w:t>
      </w:r>
      <w:r>
        <w:rPr>
          <w:b/>
          <w:spacing w:val="-1"/>
          <w:sz w:val="20"/>
        </w:rPr>
        <w:t> </w:t>
      </w:r>
      <w:r>
        <w:rPr>
          <w:b/>
          <w:spacing w:val="-2"/>
          <w:sz w:val="20"/>
        </w:rPr>
        <w:t>RETROSPECTIVE</w:t>
      </w:r>
      <w:r>
        <w:rPr>
          <w:rFonts w:ascii="Times New Roman"/>
          <w:sz w:val="20"/>
        </w:rPr>
        <w:tab/>
      </w:r>
      <w:r>
        <w:rPr>
          <w:b/>
          <w:spacing w:val="-5"/>
          <w:sz w:val="20"/>
        </w:rPr>
        <w:t>169</w:t>
      </w:r>
    </w:p>
    <w:p>
      <w:pPr>
        <w:tabs>
          <w:tab w:pos="10488" w:val="left" w:leader="dot"/>
        </w:tabs>
        <w:spacing w:before="60"/>
        <w:ind w:left="2497" w:right="0" w:firstLine="0"/>
        <w:jc w:val="left"/>
        <w:rPr>
          <w:b/>
          <w:sz w:val="20"/>
        </w:rPr>
      </w:pPr>
      <w:hyperlink w:history="true" w:anchor="h.lcnge8c4y30t">
        <w:r>
          <w:rPr>
            <w:b/>
            <w:sz w:val="20"/>
          </w:rPr>
          <w:t>Tabla</w:t>
        </w:r>
        <w:r>
          <w:rPr>
            <w:b/>
            <w:spacing w:val="-6"/>
            <w:sz w:val="20"/>
          </w:rPr>
          <w:t> </w:t>
        </w:r>
        <w:r>
          <w:rPr>
            <w:b/>
            <w:sz w:val="20"/>
          </w:rPr>
          <w:t>8.1:</w:t>
        </w:r>
        <w:r>
          <w:rPr>
            <w:b/>
            <w:spacing w:val="-4"/>
            <w:sz w:val="20"/>
          </w:rPr>
          <w:t> </w:t>
        </w:r>
        <w:r>
          <w:rPr>
            <w:b/>
            <w:sz w:val="20"/>
          </w:rPr>
          <w:t>"Tabla</w:t>
        </w:r>
        <w:r>
          <w:rPr>
            <w:b/>
            <w:spacing w:val="-4"/>
            <w:sz w:val="20"/>
          </w:rPr>
          <w:t> </w:t>
        </w:r>
        <w:r>
          <w:rPr>
            <w:b/>
            <w:sz w:val="20"/>
          </w:rPr>
          <w:t>de</w:t>
        </w:r>
        <w:r>
          <w:rPr>
            <w:b/>
            <w:spacing w:val="-4"/>
            <w:sz w:val="20"/>
          </w:rPr>
          <w:t> </w:t>
        </w:r>
        <w:r>
          <w:rPr>
            <w:b/>
            <w:sz w:val="20"/>
          </w:rPr>
          <w:t>retrospectiva</w:t>
        </w:r>
        <w:r>
          <w:rPr>
            <w:b/>
            <w:spacing w:val="-4"/>
            <w:sz w:val="20"/>
          </w:rPr>
          <w:t> </w:t>
        </w:r>
        <w:r>
          <w:rPr>
            <w:b/>
            <w:sz w:val="20"/>
          </w:rPr>
          <w:t>del</w:t>
        </w:r>
        <w:r>
          <w:rPr>
            <w:b/>
            <w:spacing w:val="-4"/>
            <w:sz w:val="20"/>
          </w:rPr>
          <w:t> </w:t>
        </w:r>
        <w:r>
          <w:rPr>
            <w:b/>
            <w:sz w:val="20"/>
          </w:rPr>
          <w:t>Sprint</w:t>
        </w:r>
        <w:r>
          <w:rPr>
            <w:b/>
            <w:spacing w:val="-4"/>
            <w:sz w:val="20"/>
          </w:rPr>
          <w:t> </w:t>
        </w:r>
        <w:r>
          <w:rPr>
            <w:b/>
            <w:sz w:val="20"/>
          </w:rPr>
          <w:t>bajo</w:t>
        </w:r>
        <w:r>
          <w:rPr>
            <w:b/>
            <w:spacing w:val="-4"/>
            <w:sz w:val="20"/>
          </w:rPr>
          <w:t> </w:t>
        </w:r>
        <w:r>
          <w:rPr>
            <w:b/>
            <w:sz w:val="20"/>
          </w:rPr>
          <w:t>metodología</w:t>
        </w:r>
        <w:r>
          <w:rPr>
            <w:b/>
            <w:spacing w:val="-4"/>
            <w:sz w:val="20"/>
          </w:rPr>
          <w:t> </w:t>
        </w:r>
        <w:r>
          <w:rPr>
            <w:b/>
            <w:sz w:val="20"/>
          </w:rPr>
          <w:t>Scrum</w:t>
        </w:r>
        <w:r>
          <w:rPr>
            <w:b/>
            <w:spacing w:val="-4"/>
            <w:sz w:val="20"/>
          </w:rPr>
          <w:t> </w:t>
        </w:r>
        <w:r>
          <w:rPr>
            <w:b/>
            <w:spacing w:val="-2"/>
            <w:sz w:val="20"/>
          </w:rPr>
          <w:t>Master"</w:t>
        </w:r>
        <w:r>
          <w:rPr>
            <w:rFonts w:ascii="Times New Roman" w:hAnsi="Times New Roman"/>
            <w:sz w:val="20"/>
          </w:rPr>
          <w:tab/>
        </w:r>
        <w:r>
          <w:rPr>
            <w:b/>
            <w:spacing w:val="-5"/>
            <w:sz w:val="20"/>
          </w:rPr>
          <w:t>169</w:t>
        </w:r>
      </w:hyperlink>
    </w:p>
    <w:p>
      <w:pPr>
        <w:tabs>
          <w:tab w:pos="10488" w:val="left" w:leader="dot"/>
        </w:tabs>
        <w:spacing w:before="60"/>
        <w:ind w:left="2497" w:right="0" w:firstLine="0"/>
        <w:jc w:val="left"/>
        <w:rPr>
          <w:b/>
          <w:sz w:val="20"/>
        </w:rPr>
      </w:pPr>
      <w:hyperlink w:history="true" w:anchor="h.pbcq42zqd20">
        <w:r>
          <w:rPr>
            <w:b/>
            <w:sz w:val="20"/>
          </w:rPr>
          <w:t>Tabla</w:t>
        </w:r>
        <w:r>
          <w:rPr>
            <w:b/>
            <w:spacing w:val="-6"/>
            <w:sz w:val="20"/>
          </w:rPr>
          <w:t> </w:t>
        </w:r>
        <w:r>
          <w:rPr>
            <w:b/>
            <w:sz w:val="20"/>
          </w:rPr>
          <w:t>8.2:</w:t>
        </w:r>
        <w:r>
          <w:rPr>
            <w:b/>
            <w:spacing w:val="-4"/>
            <w:sz w:val="20"/>
          </w:rPr>
          <w:t> </w:t>
        </w:r>
        <w:r>
          <w:rPr>
            <w:b/>
            <w:sz w:val="20"/>
          </w:rPr>
          <w:t>"Tabla</w:t>
        </w:r>
        <w:r>
          <w:rPr>
            <w:b/>
            <w:spacing w:val="-4"/>
            <w:sz w:val="20"/>
          </w:rPr>
          <w:t> </w:t>
        </w:r>
        <w:r>
          <w:rPr>
            <w:b/>
            <w:sz w:val="20"/>
          </w:rPr>
          <w:t>de</w:t>
        </w:r>
        <w:r>
          <w:rPr>
            <w:b/>
            <w:spacing w:val="-4"/>
            <w:sz w:val="20"/>
          </w:rPr>
          <w:t> </w:t>
        </w:r>
        <w:r>
          <w:rPr>
            <w:b/>
            <w:sz w:val="20"/>
          </w:rPr>
          <w:t>retrospectiva</w:t>
        </w:r>
        <w:r>
          <w:rPr>
            <w:b/>
            <w:spacing w:val="-4"/>
            <w:sz w:val="20"/>
          </w:rPr>
          <w:t> </w:t>
        </w:r>
        <w:r>
          <w:rPr>
            <w:b/>
            <w:sz w:val="20"/>
          </w:rPr>
          <w:t>del</w:t>
        </w:r>
        <w:r>
          <w:rPr>
            <w:b/>
            <w:spacing w:val="-4"/>
            <w:sz w:val="20"/>
          </w:rPr>
          <w:t> </w:t>
        </w:r>
        <w:r>
          <w:rPr>
            <w:b/>
            <w:sz w:val="20"/>
          </w:rPr>
          <w:t>Sprint</w:t>
        </w:r>
        <w:r>
          <w:rPr>
            <w:b/>
            <w:spacing w:val="-4"/>
            <w:sz w:val="20"/>
          </w:rPr>
          <w:t> </w:t>
        </w:r>
        <w:r>
          <w:rPr>
            <w:b/>
            <w:sz w:val="20"/>
          </w:rPr>
          <w:t>bajo</w:t>
        </w:r>
        <w:r>
          <w:rPr>
            <w:b/>
            <w:spacing w:val="-4"/>
            <w:sz w:val="20"/>
          </w:rPr>
          <w:t> </w:t>
        </w:r>
        <w:r>
          <w:rPr>
            <w:b/>
            <w:sz w:val="20"/>
          </w:rPr>
          <w:t>metodología</w:t>
        </w:r>
        <w:r>
          <w:rPr>
            <w:b/>
            <w:spacing w:val="-4"/>
            <w:sz w:val="20"/>
          </w:rPr>
          <w:t> </w:t>
        </w:r>
        <w:r>
          <w:rPr>
            <w:b/>
            <w:sz w:val="20"/>
          </w:rPr>
          <w:t>Scrum</w:t>
        </w:r>
        <w:r>
          <w:rPr>
            <w:b/>
            <w:spacing w:val="-4"/>
            <w:sz w:val="20"/>
          </w:rPr>
          <w:t> </w:t>
        </w:r>
        <w:r>
          <w:rPr>
            <w:b/>
            <w:spacing w:val="-2"/>
            <w:sz w:val="20"/>
          </w:rPr>
          <w:t>Master"</w:t>
        </w:r>
        <w:r>
          <w:rPr>
            <w:rFonts w:ascii="Times New Roman" w:hAnsi="Times New Roman"/>
            <w:sz w:val="20"/>
          </w:rPr>
          <w:tab/>
        </w:r>
        <w:r>
          <w:rPr>
            <w:b/>
            <w:spacing w:val="-5"/>
            <w:sz w:val="20"/>
          </w:rPr>
          <w:t>169</w:t>
        </w:r>
      </w:hyperlink>
    </w:p>
    <w:p>
      <w:pPr>
        <w:tabs>
          <w:tab w:pos="10488" w:val="left" w:leader="dot"/>
        </w:tabs>
        <w:spacing w:before="60"/>
        <w:ind w:left="2497" w:right="0" w:firstLine="0"/>
        <w:jc w:val="left"/>
        <w:rPr>
          <w:b/>
          <w:sz w:val="20"/>
        </w:rPr>
      </w:pPr>
      <w:hyperlink w:history="true" w:anchor="h.ap4w169n0rmx">
        <w:r>
          <w:rPr>
            <w:b/>
            <w:sz w:val="20"/>
          </w:rPr>
          <w:t>Tabla</w:t>
        </w:r>
        <w:r>
          <w:rPr>
            <w:b/>
            <w:spacing w:val="-6"/>
            <w:sz w:val="20"/>
          </w:rPr>
          <w:t> </w:t>
        </w:r>
        <w:r>
          <w:rPr>
            <w:b/>
            <w:sz w:val="20"/>
          </w:rPr>
          <w:t>8.3:</w:t>
        </w:r>
        <w:r>
          <w:rPr>
            <w:b/>
            <w:spacing w:val="-4"/>
            <w:sz w:val="20"/>
          </w:rPr>
          <w:t> </w:t>
        </w:r>
        <w:r>
          <w:rPr>
            <w:b/>
            <w:sz w:val="20"/>
          </w:rPr>
          <w:t>"Tabla</w:t>
        </w:r>
        <w:r>
          <w:rPr>
            <w:b/>
            <w:spacing w:val="-4"/>
            <w:sz w:val="20"/>
          </w:rPr>
          <w:t> </w:t>
        </w:r>
        <w:r>
          <w:rPr>
            <w:b/>
            <w:sz w:val="20"/>
          </w:rPr>
          <w:t>de</w:t>
        </w:r>
        <w:r>
          <w:rPr>
            <w:b/>
            <w:spacing w:val="-4"/>
            <w:sz w:val="20"/>
          </w:rPr>
          <w:t> </w:t>
        </w:r>
        <w:r>
          <w:rPr>
            <w:b/>
            <w:sz w:val="20"/>
          </w:rPr>
          <w:t>retrospectiva</w:t>
        </w:r>
        <w:r>
          <w:rPr>
            <w:b/>
            <w:spacing w:val="-4"/>
            <w:sz w:val="20"/>
          </w:rPr>
          <w:t> </w:t>
        </w:r>
        <w:r>
          <w:rPr>
            <w:b/>
            <w:sz w:val="20"/>
          </w:rPr>
          <w:t>del</w:t>
        </w:r>
        <w:r>
          <w:rPr>
            <w:b/>
            <w:spacing w:val="-4"/>
            <w:sz w:val="20"/>
          </w:rPr>
          <w:t> </w:t>
        </w:r>
        <w:r>
          <w:rPr>
            <w:b/>
            <w:sz w:val="20"/>
          </w:rPr>
          <w:t>Sprint</w:t>
        </w:r>
        <w:r>
          <w:rPr>
            <w:b/>
            <w:spacing w:val="-4"/>
            <w:sz w:val="20"/>
          </w:rPr>
          <w:t> </w:t>
        </w:r>
        <w:r>
          <w:rPr>
            <w:b/>
            <w:sz w:val="20"/>
          </w:rPr>
          <w:t>bajo</w:t>
        </w:r>
        <w:r>
          <w:rPr>
            <w:b/>
            <w:spacing w:val="-4"/>
            <w:sz w:val="20"/>
          </w:rPr>
          <w:t> </w:t>
        </w:r>
        <w:r>
          <w:rPr>
            <w:b/>
            <w:sz w:val="20"/>
          </w:rPr>
          <w:t>metodología</w:t>
        </w:r>
        <w:r>
          <w:rPr>
            <w:b/>
            <w:spacing w:val="-4"/>
            <w:sz w:val="20"/>
          </w:rPr>
          <w:t> </w:t>
        </w:r>
        <w:r>
          <w:rPr>
            <w:b/>
            <w:sz w:val="20"/>
          </w:rPr>
          <w:t>Scrum</w:t>
        </w:r>
        <w:r>
          <w:rPr>
            <w:b/>
            <w:spacing w:val="-4"/>
            <w:sz w:val="20"/>
          </w:rPr>
          <w:t> </w:t>
        </w:r>
        <w:r>
          <w:rPr>
            <w:b/>
            <w:spacing w:val="-2"/>
            <w:sz w:val="20"/>
          </w:rPr>
          <w:t>Master"</w:t>
        </w:r>
        <w:r>
          <w:rPr>
            <w:rFonts w:ascii="Times New Roman" w:hAnsi="Times New Roman"/>
            <w:sz w:val="20"/>
          </w:rPr>
          <w:tab/>
        </w:r>
        <w:r>
          <w:rPr>
            <w:b/>
            <w:spacing w:val="-5"/>
            <w:sz w:val="20"/>
          </w:rPr>
          <w:t>170</w:t>
        </w:r>
      </w:hyperlink>
    </w:p>
    <w:p>
      <w:pPr>
        <w:pStyle w:val="ListParagraph"/>
        <w:numPr>
          <w:ilvl w:val="0"/>
          <w:numId w:val="4"/>
        </w:numPr>
        <w:tabs>
          <w:tab w:pos="1638" w:val="left" w:leader="none"/>
          <w:tab w:pos="10488" w:val="left" w:leader="dot"/>
        </w:tabs>
        <w:spacing w:line="240" w:lineRule="auto" w:before="60" w:after="0"/>
        <w:ind w:left="1638" w:right="0" w:hanging="221"/>
        <w:jc w:val="left"/>
        <w:rPr>
          <w:b/>
          <w:sz w:val="20"/>
        </w:rPr>
      </w:pPr>
      <w:r>
        <w:rPr>
          <w:b/>
          <w:sz w:val="20"/>
        </w:rPr>
        <w:t>PRUEBAS</w:t>
      </w:r>
      <w:r>
        <w:rPr>
          <w:b/>
          <w:spacing w:val="-1"/>
          <w:sz w:val="20"/>
        </w:rPr>
        <w:t> </w:t>
      </w:r>
      <w:r>
        <w:rPr>
          <w:b/>
          <w:spacing w:val="-2"/>
          <w:sz w:val="20"/>
        </w:rPr>
        <w:t>UNITARIAS</w:t>
      </w:r>
      <w:r>
        <w:rPr>
          <w:rFonts w:ascii="Times New Roman"/>
          <w:sz w:val="20"/>
        </w:rPr>
        <w:tab/>
      </w:r>
      <w:r>
        <w:rPr>
          <w:b/>
          <w:spacing w:val="-5"/>
          <w:sz w:val="20"/>
        </w:rPr>
        <w:t>171</w:t>
      </w:r>
    </w:p>
    <w:p>
      <w:pPr>
        <w:tabs>
          <w:tab w:pos="10488" w:val="left" w:leader="dot"/>
        </w:tabs>
        <w:spacing w:before="60"/>
        <w:ind w:left="2497" w:right="0" w:firstLine="0"/>
        <w:jc w:val="left"/>
        <w:rPr>
          <w:b/>
          <w:sz w:val="20"/>
        </w:rPr>
      </w:pPr>
      <w:hyperlink w:history="true" w:anchor="h.nz2sol8upgus">
        <w:r>
          <w:rPr>
            <w:b/>
            <w:sz w:val="20"/>
          </w:rPr>
          <w:t>Tabla</w:t>
        </w:r>
        <w:r>
          <w:rPr>
            <w:b/>
            <w:spacing w:val="-5"/>
            <w:sz w:val="20"/>
          </w:rPr>
          <w:t> </w:t>
        </w:r>
        <w:r>
          <w:rPr>
            <w:b/>
            <w:sz w:val="20"/>
          </w:rPr>
          <w:t>9.1:</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2"/>
            <w:sz w:val="20"/>
          </w:rPr>
          <w:t> </w:t>
        </w:r>
        <w:r>
          <w:rPr>
            <w:b/>
            <w:sz w:val="20"/>
          </w:rPr>
          <w:t>CU</w:t>
        </w:r>
        <w:r>
          <w:rPr>
            <w:b/>
            <w:spacing w:val="-3"/>
            <w:sz w:val="20"/>
          </w:rPr>
          <w:t> </w:t>
        </w:r>
        <w:r>
          <w:rPr>
            <w:b/>
            <w:sz w:val="20"/>
          </w:rPr>
          <w:t>1:</w:t>
        </w:r>
        <w:r>
          <w:rPr>
            <w:b/>
            <w:spacing w:val="-2"/>
            <w:sz w:val="20"/>
          </w:rPr>
          <w:t> </w:t>
        </w:r>
        <w:r>
          <w:rPr>
            <w:b/>
            <w:sz w:val="20"/>
          </w:rPr>
          <w:t>Autenticando</w:t>
        </w:r>
        <w:r>
          <w:rPr>
            <w:b/>
            <w:spacing w:val="-2"/>
            <w:sz w:val="20"/>
          </w:rPr>
          <w:t> </w:t>
        </w:r>
        <w:r>
          <w:rPr>
            <w:b/>
            <w:sz w:val="20"/>
          </w:rPr>
          <w:t>usuario</w:t>
        </w:r>
        <w:r>
          <w:rPr>
            <w:b/>
            <w:spacing w:val="-3"/>
            <w:sz w:val="20"/>
          </w:rPr>
          <w:t> </w:t>
        </w:r>
        <w:r>
          <w:rPr>
            <w:b/>
            <w:sz w:val="20"/>
          </w:rPr>
          <w:t>en</w:t>
        </w:r>
        <w:r>
          <w:rPr>
            <w:b/>
            <w:spacing w:val="-2"/>
            <w:sz w:val="20"/>
          </w:rPr>
          <w:t> </w:t>
        </w:r>
        <w:r>
          <w:rPr>
            <w:b/>
            <w:sz w:val="20"/>
          </w:rPr>
          <w:t>la</w:t>
        </w:r>
        <w:r>
          <w:rPr>
            <w:b/>
            <w:spacing w:val="-2"/>
            <w:sz w:val="20"/>
          </w:rPr>
          <w:t> plataforma"</w:t>
        </w:r>
        <w:r>
          <w:rPr>
            <w:rFonts w:ascii="Times New Roman" w:hAnsi="Times New Roman"/>
            <w:sz w:val="20"/>
          </w:rPr>
          <w:tab/>
        </w:r>
        <w:r>
          <w:rPr>
            <w:b/>
            <w:spacing w:val="-5"/>
            <w:sz w:val="20"/>
          </w:rPr>
          <w:t>171</w:t>
        </w:r>
      </w:hyperlink>
    </w:p>
    <w:p>
      <w:pPr>
        <w:tabs>
          <w:tab w:pos="10488" w:val="left" w:leader="dot"/>
        </w:tabs>
        <w:spacing w:before="60"/>
        <w:ind w:left="2497" w:right="0" w:firstLine="0"/>
        <w:jc w:val="left"/>
        <w:rPr>
          <w:b/>
          <w:sz w:val="20"/>
        </w:rPr>
      </w:pPr>
      <w:hyperlink w:history="true" w:anchor="h.9dkc2uav9zfn">
        <w:r>
          <w:rPr>
            <w:b/>
            <w:sz w:val="20"/>
          </w:rPr>
          <w:t>Tabla</w:t>
        </w:r>
        <w:r>
          <w:rPr>
            <w:b/>
            <w:spacing w:val="-5"/>
            <w:sz w:val="20"/>
          </w:rPr>
          <w:t> </w:t>
        </w:r>
        <w:r>
          <w:rPr>
            <w:b/>
            <w:sz w:val="20"/>
          </w:rPr>
          <w:t>9.2:</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2:</w:t>
        </w:r>
        <w:r>
          <w:rPr>
            <w:b/>
            <w:spacing w:val="-3"/>
            <w:sz w:val="20"/>
          </w:rPr>
          <w:t> </w:t>
        </w:r>
        <w:r>
          <w:rPr>
            <w:b/>
            <w:sz w:val="20"/>
          </w:rPr>
          <w:t>Gestionando</w:t>
        </w:r>
        <w:r>
          <w:rPr>
            <w:b/>
            <w:spacing w:val="-2"/>
            <w:sz w:val="20"/>
          </w:rPr>
          <w:t> </w:t>
        </w:r>
        <w:r>
          <w:rPr>
            <w:b/>
            <w:sz w:val="20"/>
          </w:rPr>
          <w:t>niveles</w:t>
        </w:r>
        <w:r>
          <w:rPr>
            <w:b/>
            <w:spacing w:val="-3"/>
            <w:sz w:val="20"/>
          </w:rPr>
          <w:t> </w:t>
        </w:r>
        <w:r>
          <w:rPr>
            <w:b/>
            <w:sz w:val="20"/>
          </w:rPr>
          <w:t>de</w:t>
        </w:r>
        <w:r>
          <w:rPr>
            <w:b/>
            <w:spacing w:val="-2"/>
            <w:sz w:val="20"/>
          </w:rPr>
          <w:t> acceso"</w:t>
        </w:r>
        <w:r>
          <w:rPr>
            <w:rFonts w:ascii="Times New Roman" w:hAnsi="Times New Roman"/>
            <w:sz w:val="20"/>
          </w:rPr>
          <w:tab/>
        </w:r>
        <w:r>
          <w:rPr>
            <w:b/>
            <w:spacing w:val="-5"/>
            <w:sz w:val="20"/>
          </w:rPr>
          <w:t>172</w:t>
        </w:r>
      </w:hyperlink>
    </w:p>
    <w:p>
      <w:pPr>
        <w:tabs>
          <w:tab w:pos="10488" w:val="left" w:leader="dot"/>
        </w:tabs>
        <w:spacing w:before="60"/>
        <w:ind w:left="2497" w:right="0" w:firstLine="0"/>
        <w:jc w:val="left"/>
        <w:rPr>
          <w:b/>
          <w:sz w:val="20"/>
        </w:rPr>
      </w:pPr>
      <w:hyperlink w:history="true" w:anchor="h.enkbt45ufdpt">
        <w:r>
          <w:rPr>
            <w:b/>
            <w:sz w:val="20"/>
          </w:rPr>
          <w:t>Tabla</w:t>
        </w:r>
        <w:r>
          <w:rPr>
            <w:b/>
            <w:spacing w:val="-3"/>
            <w:sz w:val="20"/>
          </w:rPr>
          <w:t> </w:t>
        </w:r>
        <w:r>
          <w:rPr>
            <w:b/>
            <w:sz w:val="20"/>
          </w:rPr>
          <w:t>9.3:</w:t>
        </w:r>
        <w:r>
          <w:rPr>
            <w:b/>
            <w:spacing w:val="-2"/>
            <w:sz w:val="20"/>
          </w:rPr>
          <w:t> </w:t>
        </w:r>
        <w:r>
          <w:rPr>
            <w:b/>
            <w:sz w:val="20"/>
          </w:rPr>
          <w:t>"Prueba</w:t>
        </w:r>
        <w:r>
          <w:rPr>
            <w:b/>
            <w:spacing w:val="-2"/>
            <w:sz w:val="20"/>
          </w:rPr>
          <w:t> </w:t>
        </w:r>
        <w:r>
          <w:rPr>
            <w:b/>
            <w:sz w:val="20"/>
          </w:rPr>
          <w:t>Unitaria</w:t>
        </w:r>
        <w:r>
          <w:rPr>
            <w:b/>
            <w:spacing w:val="-2"/>
            <w:sz w:val="20"/>
          </w:rPr>
          <w:t> </w:t>
        </w:r>
        <w:r>
          <w:rPr>
            <w:b/>
            <w:sz w:val="20"/>
          </w:rPr>
          <w:t>–</w:t>
        </w:r>
        <w:r>
          <w:rPr>
            <w:b/>
            <w:spacing w:val="-2"/>
            <w:sz w:val="20"/>
          </w:rPr>
          <w:t> </w:t>
        </w:r>
        <w:r>
          <w:rPr>
            <w:b/>
            <w:sz w:val="20"/>
          </w:rPr>
          <w:t>CU</w:t>
        </w:r>
        <w:r>
          <w:rPr>
            <w:b/>
            <w:spacing w:val="-2"/>
            <w:sz w:val="20"/>
          </w:rPr>
          <w:t> </w:t>
        </w:r>
        <w:r>
          <w:rPr>
            <w:b/>
            <w:sz w:val="20"/>
          </w:rPr>
          <w:t>3:</w:t>
        </w:r>
        <w:r>
          <w:rPr>
            <w:b/>
            <w:spacing w:val="-3"/>
            <w:sz w:val="20"/>
          </w:rPr>
          <w:t> </w:t>
        </w:r>
        <w:r>
          <w:rPr>
            <w:b/>
            <w:sz w:val="20"/>
          </w:rPr>
          <w:t>Registrando</w:t>
        </w:r>
        <w:r>
          <w:rPr>
            <w:b/>
            <w:spacing w:val="-2"/>
            <w:sz w:val="20"/>
          </w:rPr>
          <w:t> </w:t>
        </w:r>
        <w:r>
          <w:rPr>
            <w:b/>
            <w:sz w:val="20"/>
          </w:rPr>
          <w:t>actividad</w:t>
        </w:r>
        <w:r>
          <w:rPr>
            <w:b/>
            <w:spacing w:val="-2"/>
            <w:sz w:val="20"/>
          </w:rPr>
          <w:t> </w:t>
        </w:r>
        <w:r>
          <w:rPr>
            <w:b/>
            <w:sz w:val="20"/>
          </w:rPr>
          <w:t>en</w:t>
        </w:r>
        <w:r>
          <w:rPr>
            <w:b/>
            <w:spacing w:val="-2"/>
            <w:sz w:val="20"/>
          </w:rPr>
          <w:t> </w:t>
        </w:r>
        <w:r>
          <w:rPr>
            <w:b/>
            <w:sz w:val="20"/>
          </w:rPr>
          <w:t>el</w:t>
        </w:r>
        <w:r>
          <w:rPr>
            <w:b/>
            <w:spacing w:val="-2"/>
            <w:sz w:val="20"/>
          </w:rPr>
          <w:t> </w:t>
        </w:r>
        <w:r>
          <w:rPr>
            <w:b/>
            <w:sz w:val="20"/>
          </w:rPr>
          <w:t>log</w:t>
        </w:r>
        <w:r>
          <w:rPr>
            <w:b/>
            <w:spacing w:val="-2"/>
            <w:sz w:val="20"/>
          </w:rPr>
          <w:t> </w:t>
        </w:r>
        <w:r>
          <w:rPr>
            <w:b/>
            <w:sz w:val="20"/>
          </w:rPr>
          <w:t>de</w:t>
        </w:r>
        <w:r>
          <w:rPr>
            <w:b/>
            <w:spacing w:val="-2"/>
            <w:sz w:val="20"/>
          </w:rPr>
          <w:t> auditoría"</w:t>
        </w:r>
        <w:r>
          <w:rPr>
            <w:rFonts w:ascii="Times New Roman" w:hAnsi="Times New Roman"/>
            <w:sz w:val="20"/>
          </w:rPr>
          <w:tab/>
        </w:r>
        <w:r>
          <w:rPr>
            <w:b/>
            <w:spacing w:val="-5"/>
            <w:sz w:val="20"/>
          </w:rPr>
          <w:t>173</w:t>
        </w:r>
      </w:hyperlink>
    </w:p>
    <w:p>
      <w:pPr>
        <w:tabs>
          <w:tab w:pos="10488" w:val="left" w:leader="dot"/>
        </w:tabs>
        <w:spacing w:before="60"/>
        <w:ind w:left="2497" w:right="0" w:firstLine="0"/>
        <w:jc w:val="left"/>
        <w:rPr>
          <w:b/>
          <w:sz w:val="20"/>
        </w:rPr>
      </w:pPr>
      <w:hyperlink w:history="true" w:anchor="h.xjgpffd8pfmq">
        <w:r>
          <w:rPr>
            <w:b/>
            <w:sz w:val="20"/>
          </w:rPr>
          <w:t>Tabla</w:t>
        </w:r>
        <w:r>
          <w:rPr>
            <w:b/>
            <w:spacing w:val="-3"/>
            <w:sz w:val="20"/>
          </w:rPr>
          <w:t> </w:t>
        </w:r>
        <w:r>
          <w:rPr>
            <w:b/>
            <w:sz w:val="20"/>
          </w:rPr>
          <w:t>9.4:</w:t>
        </w:r>
        <w:r>
          <w:rPr>
            <w:b/>
            <w:spacing w:val="-3"/>
            <w:sz w:val="20"/>
          </w:rPr>
          <w:t> </w:t>
        </w:r>
        <w:r>
          <w:rPr>
            <w:b/>
            <w:sz w:val="20"/>
          </w:rPr>
          <w:t>"Prueba</w:t>
        </w:r>
        <w:r>
          <w:rPr>
            <w:b/>
            <w:spacing w:val="-3"/>
            <w:sz w:val="20"/>
          </w:rPr>
          <w:t> </w:t>
        </w:r>
        <w:r>
          <w:rPr>
            <w:b/>
            <w:sz w:val="20"/>
          </w:rPr>
          <w:t>Unitaria</w:t>
        </w:r>
        <w:r>
          <w:rPr>
            <w:b/>
            <w:spacing w:val="-3"/>
            <w:sz w:val="20"/>
          </w:rPr>
          <w:t> </w:t>
        </w:r>
        <w:r>
          <w:rPr>
            <w:b/>
            <w:sz w:val="20"/>
          </w:rPr>
          <w:t>–</w:t>
        </w:r>
        <w:r>
          <w:rPr>
            <w:b/>
            <w:spacing w:val="-3"/>
            <w:sz w:val="20"/>
          </w:rPr>
          <w:t> </w:t>
        </w:r>
        <w:r>
          <w:rPr>
            <w:b/>
            <w:sz w:val="20"/>
          </w:rPr>
          <w:t>CU</w:t>
        </w:r>
        <w:r>
          <w:rPr>
            <w:b/>
            <w:spacing w:val="-3"/>
            <w:sz w:val="20"/>
          </w:rPr>
          <w:t> </w:t>
        </w:r>
        <w:r>
          <w:rPr>
            <w:b/>
            <w:sz w:val="20"/>
          </w:rPr>
          <w:t>4:</w:t>
        </w:r>
        <w:r>
          <w:rPr>
            <w:b/>
            <w:spacing w:val="-3"/>
            <w:sz w:val="20"/>
          </w:rPr>
          <w:t> </w:t>
        </w:r>
        <w:r>
          <w:rPr>
            <w:b/>
            <w:sz w:val="20"/>
          </w:rPr>
          <w:t>Visualizando</w:t>
        </w:r>
        <w:r>
          <w:rPr>
            <w:b/>
            <w:spacing w:val="-3"/>
            <w:sz w:val="20"/>
          </w:rPr>
          <w:t> </w:t>
        </w:r>
        <w:r>
          <w:rPr>
            <w:b/>
            <w:sz w:val="20"/>
          </w:rPr>
          <w:t>registros</w:t>
        </w:r>
        <w:r>
          <w:rPr>
            <w:b/>
            <w:spacing w:val="-3"/>
            <w:sz w:val="20"/>
          </w:rPr>
          <w:t> </w:t>
        </w:r>
        <w:r>
          <w:rPr>
            <w:b/>
            <w:sz w:val="20"/>
          </w:rPr>
          <w:t>de</w:t>
        </w:r>
        <w:r>
          <w:rPr>
            <w:b/>
            <w:spacing w:val="-2"/>
            <w:sz w:val="20"/>
          </w:rPr>
          <w:t> auditoría"</w:t>
        </w:r>
        <w:r>
          <w:rPr>
            <w:rFonts w:ascii="Times New Roman" w:hAnsi="Times New Roman"/>
            <w:sz w:val="20"/>
          </w:rPr>
          <w:tab/>
        </w:r>
        <w:r>
          <w:rPr>
            <w:b/>
            <w:spacing w:val="-5"/>
            <w:sz w:val="20"/>
          </w:rPr>
          <w:t>174</w:t>
        </w:r>
      </w:hyperlink>
    </w:p>
    <w:p>
      <w:pPr>
        <w:tabs>
          <w:tab w:pos="10488" w:val="left" w:leader="dot"/>
        </w:tabs>
        <w:spacing w:before="60"/>
        <w:ind w:left="2497" w:right="0" w:firstLine="0"/>
        <w:jc w:val="left"/>
        <w:rPr>
          <w:b/>
          <w:sz w:val="20"/>
        </w:rPr>
      </w:pPr>
      <w:hyperlink w:history="true" w:anchor="h.nft4pa2p7p23">
        <w:r>
          <w:rPr>
            <w:b/>
            <w:sz w:val="20"/>
          </w:rPr>
          <w:t>Tabla</w:t>
        </w:r>
        <w:r>
          <w:rPr>
            <w:b/>
            <w:spacing w:val="-5"/>
            <w:sz w:val="20"/>
          </w:rPr>
          <w:t> </w:t>
        </w:r>
        <w:r>
          <w:rPr>
            <w:b/>
            <w:sz w:val="20"/>
          </w:rPr>
          <w:t>9.5:</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5:</w:t>
        </w:r>
        <w:r>
          <w:rPr>
            <w:b/>
            <w:spacing w:val="-3"/>
            <w:sz w:val="20"/>
          </w:rPr>
          <w:t> </w:t>
        </w:r>
        <w:r>
          <w:rPr>
            <w:b/>
            <w:sz w:val="20"/>
          </w:rPr>
          <w:t>Finalizando</w:t>
        </w:r>
        <w:r>
          <w:rPr>
            <w:b/>
            <w:spacing w:val="-2"/>
            <w:sz w:val="20"/>
          </w:rPr>
          <w:t> </w:t>
        </w:r>
        <w:r>
          <w:rPr>
            <w:b/>
            <w:sz w:val="20"/>
          </w:rPr>
          <w:t>sesión</w:t>
        </w:r>
        <w:r>
          <w:rPr>
            <w:b/>
            <w:spacing w:val="-3"/>
            <w:sz w:val="20"/>
          </w:rPr>
          <w:t> </w:t>
        </w:r>
        <w:r>
          <w:rPr>
            <w:b/>
            <w:sz w:val="20"/>
          </w:rPr>
          <w:t>por</w:t>
        </w:r>
        <w:r>
          <w:rPr>
            <w:b/>
            <w:spacing w:val="-2"/>
            <w:sz w:val="20"/>
          </w:rPr>
          <w:t> inactividad"</w:t>
        </w:r>
        <w:r>
          <w:rPr>
            <w:rFonts w:ascii="Times New Roman" w:hAnsi="Times New Roman"/>
            <w:sz w:val="20"/>
          </w:rPr>
          <w:tab/>
        </w:r>
        <w:r>
          <w:rPr>
            <w:b/>
            <w:spacing w:val="-5"/>
            <w:sz w:val="20"/>
          </w:rPr>
          <w:t>175</w:t>
        </w:r>
      </w:hyperlink>
    </w:p>
    <w:p>
      <w:pPr>
        <w:tabs>
          <w:tab w:pos="10488" w:val="left" w:leader="dot"/>
        </w:tabs>
        <w:spacing w:before="60"/>
        <w:ind w:left="2497" w:right="0" w:firstLine="0"/>
        <w:jc w:val="left"/>
        <w:rPr>
          <w:b/>
          <w:sz w:val="20"/>
        </w:rPr>
      </w:pPr>
      <w:hyperlink w:history="true" w:anchor="h.mj6cogqrkp7o">
        <w:r>
          <w:rPr>
            <w:b/>
            <w:sz w:val="20"/>
          </w:rPr>
          <w:t>Tabla</w:t>
        </w:r>
        <w:r>
          <w:rPr>
            <w:b/>
            <w:spacing w:val="-5"/>
            <w:sz w:val="20"/>
          </w:rPr>
          <w:t> </w:t>
        </w:r>
        <w:r>
          <w:rPr>
            <w:b/>
            <w:sz w:val="20"/>
          </w:rPr>
          <w:t>9.6:</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6:</w:t>
        </w:r>
        <w:r>
          <w:rPr>
            <w:b/>
            <w:spacing w:val="-3"/>
            <w:sz w:val="20"/>
          </w:rPr>
          <w:t> </w:t>
        </w:r>
        <w:r>
          <w:rPr>
            <w:b/>
            <w:sz w:val="20"/>
          </w:rPr>
          <w:t>Solicitando</w:t>
        </w:r>
        <w:r>
          <w:rPr>
            <w:b/>
            <w:spacing w:val="-2"/>
            <w:sz w:val="20"/>
          </w:rPr>
          <w:t> </w:t>
        </w:r>
        <w:r>
          <w:rPr>
            <w:b/>
            <w:sz w:val="20"/>
          </w:rPr>
          <w:t>recuperación</w:t>
        </w:r>
        <w:r>
          <w:rPr>
            <w:b/>
            <w:spacing w:val="-3"/>
            <w:sz w:val="20"/>
          </w:rPr>
          <w:t> </w:t>
        </w:r>
        <w:r>
          <w:rPr>
            <w:b/>
            <w:sz w:val="20"/>
          </w:rPr>
          <w:t>de</w:t>
        </w:r>
        <w:r>
          <w:rPr>
            <w:b/>
            <w:spacing w:val="-2"/>
            <w:sz w:val="20"/>
          </w:rPr>
          <w:t> credenciales"</w:t>
        </w:r>
        <w:r>
          <w:rPr>
            <w:rFonts w:ascii="Times New Roman" w:hAnsi="Times New Roman"/>
            <w:sz w:val="20"/>
          </w:rPr>
          <w:tab/>
        </w:r>
        <w:r>
          <w:rPr>
            <w:b/>
            <w:spacing w:val="-5"/>
            <w:sz w:val="20"/>
          </w:rPr>
          <w:t>176</w:t>
        </w:r>
      </w:hyperlink>
    </w:p>
    <w:p>
      <w:pPr>
        <w:tabs>
          <w:tab w:pos="10488" w:val="left" w:leader="dot"/>
        </w:tabs>
        <w:spacing w:before="60"/>
        <w:ind w:left="2497" w:right="0" w:firstLine="0"/>
        <w:jc w:val="left"/>
        <w:rPr>
          <w:b/>
          <w:sz w:val="20"/>
        </w:rPr>
      </w:pPr>
      <w:hyperlink w:history="true" w:anchor="h.gl38z4n4gsxf">
        <w:r>
          <w:rPr>
            <w:b/>
            <w:sz w:val="20"/>
          </w:rPr>
          <w:t>Tabla</w:t>
        </w:r>
        <w:r>
          <w:rPr>
            <w:b/>
            <w:spacing w:val="-5"/>
            <w:sz w:val="20"/>
          </w:rPr>
          <w:t> </w:t>
        </w:r>
        <w:r>
          <w:rPr>
            <w:b/>
            <w:sz w:val="20"/>
          </w:rPr>
          <w:t>9.7:</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7:</w:t>
        </w:r>
        <w:r>
          <w:rPr>
            <w:b/>
            <w:spacing w:val="-3"/>
            <w:sz w:val="20"/>
          </w:rPr>
          <w:t> </w:t>
        </w:r>
        <w:r>
          <w:rPr>
            <w:b/>
            <w:sz w:val="20"/>
          </w:rPr>
          <w:t>Restableciendo</w:t>
        </w:r>
        <w:r>
          <w:rPr>
            <w:b/>
            <w:spacing w:val="-2"/>
            <w:sz w:val="20"/>
          </w:rPr>
          <w:t> </w:t>
        </w:r>
        <w:r>
          <w:rPr>
            <w:b/>
            <w:sz w:val="20"/>
          </w:rPr>
          <w:t>contraseña</w:t>
        </w:r>
        <w:r>
          <w:rPr>
            <w:b/>
            <w:spacing w:val="-3"/>
            <w:sz w:val="20"/>
          </w:rPr>
          <w:t> </w:t>
        </w:r>
        <w:r>
          <w:rPr>
            <w:b/>
            <w:sz w:val="20"/>
          </w:rPr>
          <w:t>de</w:t>
        </w:r>
        <w:r>
          <w:rPr>
            <w:b/>
            <w:spacing w:val="-2"/>
            <w:sz w:val="20"/>
          </w:rPr>
          <w:t> acceso"</w:t>
        </w:r>
        <w:r>
          <w:rPr>
            <w:rFonts w:ascii="Times New Roman" w:hAnsi="Times New Roman"/>
            <w:sz w:val="20"/>
          </w:rPr>
          <w:tab/>
        </w:r>
        <w:r>
          <w:rPr>
            <w:b/>
            <w:spacing w:val="-5"/>
            <w:sz w:val="20"/>
          </w:rPr>
          <w:t>177</w:t>
        </w:r>
      </w:hyperlink>
    </w:p>
    <w:p>
      <w:pPr>
        <w:tabs>
          <w:tab w:pos="10488" w:val="left" w:leader="dot"/>
        </w:tabs>
        <w:spacing w:before="60"/>
        <w:ind w:left="2497" w:right="0" w:firstLine="0"/>
        <w:jc w:val="left"/>
        <w:rPr>
          <w:b/>
          <w:sz w:val="20"/>
        </w:rPr>
      </w:pPr>
      <w:hyperlink w:history="true" w:anchor="h.ecz7lhuhbck5">
        <w:r>
          <w:rPr>
            <w:b/>
            <w:sz w:val="20"/>
          </w:rPr>
          <w:t>Tabla</w:t>
        </w:r>
        <w:r>
          <w:rPr>
            <w:b/>
            <w:spacing w:val="-5"/>
            <w:sz w:val="20"/>
          </w:rPr>
          <w:t> </w:t>
        </w:r>
        <w:r>
          <w:rPr>
            <w:b/>
            <w:sz w:val="20"/>
          </w:rPr>
          <w:t>9.8:</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2"/>
            <w:sz w:val="20"/>
          </w:rPr>
          <w:t> </w:t>
        </w:r>
        <w:r>
          <w:rPr>
            <w:b/>
            <w:sz w:val="20"/>
          </w:rPr>
          <w:t>CU</w:t>
        </w:r>
        <w:r>
          <w:rPr>
            <w:b/>
            <w:spacing w:val="-3"/>
            <w:sz w:val="20"/>
          </w:rPr>
          <w:t> </w:t>
        </w:r>
        <w:r>
          <w:rPr>
            <w:b/>
            <w:sz w:val="20"/>
          </w:rPr>
          <w:t>8:</w:t>
        </w:r>
        <w:r>
          <w:rPr>
            <w:b/>
            <w:spacing w:val="-2"/>
            <w:sz w:val="20"/>
          </w:rPr>
          <w:t> </w:t>
        </w:r>
        <w:r>
          <w:rPr>
            <w:b/>
            <w:sz w:val="20"/>
          </w:rPr>
          <w:t>Creando</w:t>
        </w:r>
        <w:r>
          <w:rPr>
            <w:b/>
            <w:spacing w:val="-2"/>
            <w:sz w:val="20"/>
          </w:rPr>
          <w:t> </w:t>
        </w:r>
        <w:r>
          <w:rPr>
            <w:b/>
            <w:sz w:val="20"/>
          </w:rPr>
          <w:t>proyecto</w:t>
        </w:r>
        <w:r>
          <w:rPr>
            <w:b/>
            <w:spacing w:val="-3"/>
            <w:sz w:val="20"/>
          </w:rPr>
          <w:t> </w:t>
        </w:r>
        <w:r>
          <w:rPr>
            <w:b/>
            <w:sz w:val="20"/>
          </w:rPr>
          <w:t>de</w:t>
        </w:r>
        <w:r>
          <w:rPr>
            <w:b/>
            <w:spacing w:val="-2"/>
            <w:sz w:val="20"/>
          </w:rPr>
          <w:t> </w:t>
        </w:r>
        <w:r>
          <w:rPr>
            <w:b/>
            <w:sz w:val="20"/>
          </w:rPr>
          <w:t>climatización</w:t>
        </w:r>
        <w:r>
          <w:rPr>
            <w:b/>
            <w:spacing w:val="-2"/>
            <w:sz w:val="20"/>
          </w:rPr>
          <w:t> HVAC"</w:t>
        </w:r>
        <w:r>
          <w:rPr>
            <w:rFonts w:ascii="Times New Roman" w:hAnsi="Times New Roman"/>
            <w:sz w:val="20"/>
          </w:rPr>
          <w:tab/>
        </w:r>
        <w:r>
          <w:rPr>
            <w:b/>
            <w:spacing w:val="-5"/>
            <w:sz w:val="20"/>
          </w:rPr>
          <w:t>178</w:t>
        </w:r>
      </w:hyperlink>
    </w:p>
    <w:p>
      <w:pPr>
        <w:tabs>
          <w:tab w:pos="10488" w:val="left" w:leader="dot"/>
        </w:tabs>
        <w:spacing w:before="60"/>
        <w:ind w:left="2497" w:right="0" w:firstLine="0"/>
        <w:jc w:val="left"/>
        <w:rPr>
          <w:b/>
          <w:sz w:val="20"/>
        </w:rPr>
      </w:pPr>
      <w:hyperlink w:history="true" w:anchor="h.27ktoj4v9kd9">
        <w:r>
          <w:rPr>
            <w:b/>
            <w:sz w:val="20"/>
          </w:rPr>
          <w:t>Tabla</w:t>
        </w:r>
        <w:r>
          <w:rPr>
            <w:b/>
            <w:spacing w:val="-3"/>
            <w:sz w:val="20"/>
          </w:rPr>
          <w:t> </w:t>
        </w:r>
        <w:r>
          <w:rPr>
            <w:b/>
            <w:sz w:val="20"/>
          </w:rPr>
          <w:t>9.9:</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2"/>
            <w:sz w:val="20"/>
          </w:rPr>
          <w:t> </w:t>
        </w:r>
        <w:r>
          <w:rPr>
            <w:b/>
            <w:sz w:val="20"/>
          </w:rPr>
          <w:t>CU</w:t>
        </w:r>
        <w:r>
          <w:rPr>
            <w:b/>
            <w:spacing w:val="-3"/>
            <w:sz w:val="20"/>
          </w:rPr>
          <w:t> </w:t>
        </w:r>
        <w:r>
          <w:rPr>
            <w:b/>
            <w:sz w:val="20"/>
          </w:rPr>
          <w:t>9:</w:t>
        </w:r>
        <w:r>
          <w:rPr>
            <w:b/>
            <w:spacing w:val="-2"/>
            <w:sz w:val="20"/>
          </w:rPr>
          <w:t> </w:t>
        </w:r>
        <w:r>
          <w:rPr>
            <w:b/>
            <w:sz w:val="20"/>
          </w:rPr>
          <w:t>Definiendo</w:t>
        </w:r>
        <w:r>
          <w:rPr>
            <w:b/>
            <w:spacing w:val="-2"/>
            <w:sz w:val="20"/>
          </w:rPr>
          <w:t> </w:t>
        </w:r>
        <w:r>
          <w:rPr>
            <w:b/>
            <w:sz w:val="20"/>
          </w:rPr>
          <w:t>hitos</w:t>
        </w:r>
        <w:r>
          <w:rPr>
            <w:b/>
            <w:spacing w:val="-3"/>
            <w:sz w:val="20"/>
          </w:rPr>
          <w:t> </w:t>
        </w:r>
        <w:r>
          <w:rPr>
            <w:b/>
            <w:sz w:val="20"/>
          </w:rPr>
          <w:t>técnicos</w:t>
        </w:r>
        <w:r>
          <w:rPr>
            <w:b/>
            <w:spacing w:val="-2"/>
            <w:sz w:val="20"/>
          </w:rPr>
          <w:t> </w:t>
        </w:r>
        <w:r>
          <w:rPr>
            <w:b/>
            <w:sz w:val="20"/>
          </w:rPr>
          <w:t>del</w:t>
        </w:r>
        <w:r>
          <w:rPr>
            <w:b/>
            <w:spacing w:val="-2"/>
            <w:sz w:val="20"/>
          </w:rPr>
          <w:t> proyecto"</w:t>
        </w:r>
        <w:r>
          <w:rPr>
            <w:rFonts w:ascii="Times New Roman" w:hAnsi="Times New Roman"/>
            <w:sz w:val="20"/>
          </w:rPr>
          <w:tab/>
        </w:r>
        <w:r>
          <w:rPr>
            <w:b/>
            <w:spacing w:val="-5"/>
            <w:sz w:val="20"/>
          </w:rPr>
          <w:t>179</w:t>
        </w:r>
      </w:hyperlink>
    </w:p>
    <w:p>
      <w:pPr>
        <w:tabs>
          <w:tab w:pos="10488" w:val="left" w:leader="dot"/>
        </w:tabs>
        <w:spacing w:before="60"/>
        <w:ind w:left="2497" w:right="0" w:firstLine="0"/>
        <w:jc w:val="left"/>
        <w:rPr>
          <w:b/>
          <w:sz w:val="20"/>
        </w:rPr>
      </w:pPr>
      <w:hyperlink w:history="true" w:anchor="h.cdo7ooz9d8t2">
        <w:r>
          <w:rPr>
            <w:b/>
            <w:sz w:val="20"/>
          </w:rPr>
          <w:t>Tabla</w:t>
        </w:r>
        <w:r>
          <w:rPr>
            <w:b/>
            <w:spacing w:val="-5"/>
            <w:sz w:val="20"/>
          </w:rPr>
          <w:t> </w:t>
        </w:r>
        <w:r>
          <w:rPr>
            <w:b/>
            <w:sz w:val="20"/>
          </w:rPr>
          <w:t>9.10:</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2"/>
            <w:sz w:val="20"/>
          </w:rPr>
          <w:t> </w:t>
        </w:r>
        <w:r>
          <w:rPr>
            <w:b/>
            <w:sz w:val="20"/>
          </w:rPr>
          <w:t>CU</w:t>
        </w:r>
        <w:r>
          <w:rPr>
            <w:b/>
            <w:spacing w:val="-3"/>
            <w:sz w:val="20"/>
          </w:rPr>
          <w:t> </w:t>
        </w:r>
        <w:r>
          <w:rPr>
            <w:b/>
            <w:sz w:val="20"/>
          </w:rPr>
          <w:t>10:</w:t>
        </w:r>
        <w:r>
          <w:rPr>
            <w:b/>
            <w:spacing w:val="-2"/>
            <w:sz w:val="20"/>
          </w:rPr>
          <w:t> </w:t>
        </w:r>
        <w:r>
          <w:rPr>
            <w:b/>
            <w:sz w:val="20"/>
          </w:rPr>
          <w:t>Registrando</w:t>
        </w:r>
        <w:r>
          <w:rPr>
            <w:b/>
            <w:spacing w:val="-2"/>
            <w:sz w:val="20"/>
          </w:rPr>
          <w:t> </w:t>
        </w:r>
        <w:r>
          <w:rPr>
            <w:b/>
            <w:sz w:val="20"/>
          </w:rPr>
          <w:t>geolocalización</w:t>
        </w:r>
        <w:r>
          <w:rPr>
            <w:b/>
            <w:spacing w:val="-3"/>
            <w:sz w:val="20"/>
          </w:rPr>
          <w:t> </w:t>
        </w:r>
        <w:r>
          <w:rPr>
            <w:b/>
            <w:sz w:val="20"/>
          </w:rPr>
          <w:t>de</w:t>
        </w:r>
        <w:r>
          <w:rPr>
            <w:b/>
            <w:spacing w:val="-2"/>
            <w:sz w:val="20"/>
          </w:rPr>
          <w:t> </w:t>
        </w:r>
        <w:r>
          <w:rPr>
            <w:b/>
            <w:sz w:val="20"/>
          </w:rPr>
          <w:t>la</w:t>
        </w:r>
        <w:r>
          <w:rPr>
            <w:b/>
            <w:spacing w:val="-2"/>
            <w:sz w:val="20"/>
          </w:rPr>
          <w:t> obra"</w:t>
        </w:r>
        <w:r>
          <w:rPr>
            <w:rFonts w:ascii="Times New Roman" w:hAnsi="Times New Roman"/>
            <w:sz w:val="20"/>
          </w:rPr>
          <w:tab/>
        </w:r>
        <w:r>
          <w:rPr>
            <w:b/>
            <w:spacing w:val="-5"/>
            <w:sz w:val="20"/>
          </w:rPr>
          <w:t>180</w:t>
        </w:r>
      </w:hyperlink>
    </w:p>
    <w:p>
      <w:pPr>
        <w:tabs>
          <w:tab w:pos="10488" w:val="left" w:leader="dot"/>
        </w:tabs>
        <w:spacing w:before="60"/>
        <w:ind w:left="2497" w:right="0" w:firstLine="0"/>
        <w:jc w:val="left"/>
        <w:rPr>
          <w:b/>
          <w:sz w:val="20"/>
        </w:rPr>
      </w:pPr>
      <w:hyperlink w:history="true" w:anchor="h.rbtcl596vv6p">
        <w:r>
          <w:rPr>
            <w:b/>
            <w:sz w:val="20"/>
          </w:rPr>
          <w:t>Tabla</w:t>
        </w:r>
        <w:r>
          <w:rPr>
            <w:b/>
            <w:spacing w:val="-5"/>
            <w:sz w:val="20"/>
          </w:rPr>
          <w:t> </w:t>
        </w:r>
        <w:r>
          <w:rPr>
            <w:b/>
            <w:sz w:val="20"/>
          </w:rPr>
          <w:t>9.11:</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11:</w:t>
        </w:r>
        <w:r>
          <w:rPr>
            <w:b/>
            <w:spacing w:val="-5"/>
            <w:sz w:val="20"/>
          </w:rPr>
          <w:t> </w:t>
        </w:r>
        <w:r>
          <w:rPr>
            <w:b/>
            <w:sz w:val="20"/>
          </w:rPr>
          <w:t>Actualizando</w:t>
        </w:r>
        <w:r>
          <w:rPr>
            <w:b/>
            <w:spacing w:val="-5"/>
            <w:sz w:val="20"/>
          </w:rPr>
          <w:t> </w:t>
        </w:r>
        <w:r>
          <w:rPr>
            <w:b/>
            <w:sz w:val="20"/>
          </w:rPr>
          <w:t>estado</w:t>
        </w:r>
        <w:r>
          <w:rPr>
            <w:b/>
            <w:spacing w:val="-5"/>
            <w:sz w:val="20"/>
          </w:rPr>
          <w:t> </w:t>
        </w:r>
        <w:r>
          <w:rPr>
            <w:b/>
            <w:sz w:val="20"/>
          </w:rPr>
          <w:t>del</w:t>
        </w:r>
        <w:r>
          <w:rPr>
            <w:b/>
            <w:spacing w:val="-4"/>
            <w:sz w:val="20"/>
          </w:rPr>
          <w:t> </w:t>
        </w:r>
        <w:r>
          <w:rPr>
            <w:b/>
            <w:spacing w:val="-2"/>
            <w:sz w:val="20"/>
          </w:rPr>
          <w:t>proyecto"</w:t>
        </w:r>
        <w:r>
          <w:rPr>
            <w:rFonts w:ascii="Times New Roman" w:hAnsi="Times New Roman"/>
            <w:sz w:val="20"/>
          </w:rPr>
          <w:tab/>
        </w:r>
        <w:r>
          <w:rPr>
            <w:b/>
            <w:spacing w:val="-5"/>
            <w:sz w:val="20"/>
          </w:rPr>
          <w:t>181</w:t>
        </w:r>
      </w:hyperlink>
    </w:p>
    <w:p>
      <w:pPr>
        <w:tabs>
          <w:tab w:pos="10488" w:val="left" w:leader="dot"/>
        </w:tabs>
        <w:spacing w:before="60"/>
        <w:ind w:left="2497" w:right="0" w:firstLine="0"/>
        <w:jc w:val="left"/>
        <w:rPr>
          <w:b/>
          <w:sz w:val="20"/>
        </w:rPr>
      </w:pPr>
      <w:hyperlink w:history="true" w:anchor="h.ib0hnz8utk5l">
        <w:r>
          <w:rPr>
            <w:b/>
            <w:sz w:val="20"/>
          </w:rPr>
          <w:t>Tabla</w:t>
        </w:r>
        <w:r>
          <w:rPr>
            <w:b/>
            <w:spacing w:val="-5"/>
            <w:sz w:val="20"/>
          </w:rPr>
          <w:t> </w:t>
        </w:r>
        <w:r>
          <w:rPr>
            <w:b/>
            <w:sz w:val="20"/>
          </w:rPr>
          <w:t>9.12:</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12:</w:t>
        </w:r>
        <w:r>
          <w:rPr>
            <w:b/>
            <w:spacing w:val="-3"/>
            <w:sz w:val="20"/>
          </w:rPr>
          <w:t> </w:t>
        </w:r>
        <w:r>
          <w:rPr>
            <w:b/>
            <w:sz w:val="20"/>
          </w:rPr>
          <w:t>Registrando</w:t>
        </w:r>
        <w:r>
          <w:rPr>
            <w:b/>
            <w:spacing w:val="-2"/>
            <w:sz w:val="20"/>
          </w:rPr>
          <w:t> </w:t>
        </w:r>
        <w:r>
          <w:rPr>
            <w:b/>
            <w:sz w:val="20"/>
          </w:rPr>
          <w:t>detención</w:t>
        </w:r>
        <w:r>
          <w:rPr>
            <w:b/>
            <w:spacing w:val="-3"/>
            <w:sz w:val="20"/>
          </w:rPr>
          <w:t> </w:t>
        </w:r>
        <w:r>
          <w:rPr>
            <w:b/>
            <w:sz w:val="20"/>
          </w:rPr>
          <w:t>de</w:t>
        </w:r>
        <w:r>
          <w:rPr>
            <w:b/>
            <w:spacing w:val="-2"/>
            <w:sz w:val="20"/>
          </w:rPr>
          <w:t> proyecto"</w:t>
        </w:r>
        <w:r>
          <w:rPr>
            <w:rFonts w:ascii="Times New Roman" w:hAnsi="Times New Roman"/>
            <w:sz w:val="20"/>
          </w:rPr>
          <w:tab/>
        </w:r>
        <w:r>
          <w:rPr>
            <w:b/>
            <w:spacing w:val="-5"/>
            <w:sz w:val="20"/>
          </w:rPr>
          <w:t>182</w:t>
        </w:r>
      </w:hyperlink>
    </w:p>
    <w:p>
      <w:pPr>
        <w:tabs>
          <w:tab w:pos="10488" w:val="left" w:leader="dot"/>
        </w:tabs>
        <w:spacing w:before="60"/>
        <w:ind w:left="2497" w:right="0" w:firstLine="0"/>
        <w:jc w:val="left"/>
        <w:rPr>
          <w:b/>
          <w:sz w:val="20"/>
        </w:rPr>
      </w:pPr>
      <w:hyperlink w:history="true" w:anchor="h.4pvhtq9yg4ev">
        <w:r>
          <w:rPr>
            <w:b/>
            <w:sz w:val="20"/>
          </w:rPr>
          <w:t>Tabla</w:t>
        </w:r>
        <w:r>
          <w:rPr>
            <w:b/>
            <w:spacing w:val="-3"/>
            <w:sz w:val="20"/>
          </w:rPr>
          <w:t> </w:t>
        </w:r>
        <w:r>
          <w:rPr>
            <w:b/>
            <w:sz w:val="20"/>
          </w:rPr>
          <w:t>9.13:</w:t>
        </w:r>
        <w:r>
          <w:rPr>
            <w:b/>
            <w:spacing w:val="-3"/>
            <w:sz w:val="20"/>
          </w:rPr>
          <w:t> </w:t>
        </w:r>
        <w:r>
          <w:rPr>
            <w:b/>
            <w:sz w:val="20"/>
          </w:rPr>
          <w:t>"Prueba</w:t>
        </w:r>
        <w:r>
          <w:rPr>
            <w:b/>
            <w:spacing w:val="-2"/>
            <w:sz w:val="20"/>
          </w:rPr>
          <w:t> </w:t>
        </w:r>
        <w:r>
          <w:rPr>
            <w:b/>
            <w:sz w:val="20"/>
          </w:rPr>
          <w:t>Unitaria</w:t>
        </w:r>
        <w:r>
          <w:rPr>
            <w:b/>
            <w:spacing w:val="-3"/>
            <w:sz w:val="20"/>
          </w:rPr>
          <w:t> </w:t>
        </w:r>
        <w:r>
          <w:rPr>
            <w:b/>
            <w:sz w:val="20"/>
          </w:rPr>
          <w:t>–</w:t>
        </w:r>
        <w:r>
          <w:rPr>
            <w:b/>
            <w:spacing w:val="-3"/>
            <w:sz w:val="20"/>
          </w:rPr>
          <w:t> </w:t>
        </w:r>
        <w:r>
          <w:rPr>
            <w:b/>
            <w:sz w:val="20"/>
          </w:rPr>
          <w:t>CU</w:t>
        </w:r>
        <w:r>
          <w:rPr>
            <w:b/>
            <w:spacing w:val="-2"/>
            <w:sz w:val="20"/>
          </w:rPr>
          <w:t> </w:t>
        </w:r>
        <w:r>
          <w:rPr>
            <w:b/>
            <w:sz w:val="20"/>
          </w:rPr>
          <w:t>13:</w:t>
        </w:r>
        <w:r>
          <w:rPr>
            <w:b/>
            <w:spacing w:val="-3"/>
            <w:sz w:val="20"/>
          </w:rPr>
          <w:t> </w:t>
        </w:r>
        <w:r>
          <w:rPr>
            <w:b/>
            <w:sz w:val="20"/>
          </w:rPr>
          <w:t>Gestionando</w:t>
        </w:r>
        <w:r>
          <w:rPr>
            <w:b/>
            <w:spacing w:val="-3"/>
            <w:sz w:val="20"/>
          </w:rPr>
          <w:t> </w:t>
        </w:r>
        <w:r>
          <w:rPr>
            <w:b/>
            <w:sz w:val="20"/>
          </w:rPr>
          <w:t>Especificaciones</w:t>
        </w:r>
        <w:r>
          <w:rPr>
            <w:b/>
            <w:spacing w:val="-2"/>
            <w:sz w:val="20"/>
          </w:rPr>
          <w:t> Técnicas"</w:t>
        </w:r>
        <w:r>
          <w:rPr>
            <w:rFonts w:ascii="Times New Roman" w:hAnsi="Times New Roman"/>
            <w:sz w:val="20"/>
          </w:rPr>
          <w:tab/>
        </w:r>
        <w:r>
          <w:rPr>
            <w:b/>
            <w:spacing w:val="-5"/>
            <w:sz w:val="20"/>
          </w:rPr>
          <w:t>183</w:t>
        </w:r>
      </w:hyperlink>
    </w:p>
    <w:p>
      <w:pPr>
        <w:tabs>
          <w:tab w:pos="10488" w:val="left" w:leader="dot"/>
        </w:tabs>
        <w:spacing w:before="60"/>
        <w:ind w:left="2497" w:right="0" w:firstLine="0"/>
        <w:jc w:val="left"/>
        <w:rPr>
          <w:b/>
          <w:sz w:val="20"/>
        </w:rPr>
      </w:pPr>
      <w:hyperlink w:history="true" w:anchor="h.68ecwztj8dtw">
        <w:r>
          <w:rPr>
            <w:b/>
            <w:sz w:val="20"/>
          </w:rPr>
          <w:t>Tabla</w:t>
        </w:r>
        <w:r>
          <w:rPr>
            <w:b/>
            <w:spacing w:val="-5"/>
            <w:sz w:val="20"/>
          </w:rPr>
          <w:t> </w:t>
        </w:r>
        <w:r>
          <w:rPr>
            <w:b/>
            <w:sz w:val="20"/>
          </w:rPr>
          <w:t>9.14:</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14:</w:t>
        </w:r>
        <w:r>
          <w:rPr>
            <w:b/>
            <w:spacing w:val="-3"/>
            <w:sz w:val="20"/>
          </w:rPr>
          <w:t> </w:t>
        </w:r>
        <w:r>
          <w:rPr>
            <w:b/>
            <w:sz w:val="20"/>
          </w:rPr>
          <w:t>Registrando</w:t>
        </w:r>
        <w:r>
          <w:rPr>
            <w:b/>
            <w:spacing w:val="-2"/>
            <w:sz w:val="20"/>
          </w:rPr>
          <w:t> </w:t>
        </w:r>
        <w:r>
          <w:rPr>
            <w:b/>
            <w:sz w:val="20"/>
          </w:rPr>
          <w:t>bitácora</w:t>
        </w:r>
        <w:r>
          <w:rPr>
            <w:b/>
            <w:spacing w:val="-3"/>
            <w:sz w:val="20"/>
          </w:rPr>
          <w:t> </w:t>
        </w:r>
        <w:r>
          <w:rPr>
            <w:b/>
            <w:sz w:val="20"/>
          </w:rPr>
          <w:t>técnica</w:t>
        </w:r>
        <w:r>
          <w:rPr>
            <w:b/>
            <w:spacing w:val="-2"/>
            <w:sz w:val="20"/>
          </w:rPr>
          <w:t> diaria"</w:t>
        </w:r>
        <w:r>
          <w:rPr>
            <w:rFonts w:ascii="Times New Roman" w:hAnsi="Times New Roman"/>
            <w:sz w:val="20"/>
          </w:rPr>
          <w:tab/>
        </w:r>
        <w:r>
          <w:rPr>
            <w:b/>
            <w:spacing w:val="-5"/>
            <w:sz w:val="20"/>
          </w:rPr>
          <w:t>184</w:t>
        </w:r>
      </w:hyperlink>
    </w:p>
    <w:p>
      <w:pPr>
        <w:tabs>
          <w:tab w:pos="10488" w:val="left" w:leader="dot"/>
        </w:tabs>
        <w:spacing w:before="60"/>
        <w:ind w:left="2497" w:right="0" w:firstLine="0"/>
        <w:jc w:val="left"/>
        <w:rPr>
          <w:b/>
          <w:sz w:val="20"/>
        </w:rPr>
      </w:pPr>
      <w:hyperlink w:history="true" w:anchor="h.1y3cnyekbql4">
        <w:r>
          <w:rPr>
            <w:b/>
            <w:sz w:val="20"/>
          </w:rPr>
          <w:t>Tabla</w:t>
        </w:r>
        <w:r>
          <w:rPr>
            <w:b/>
            <w:spacing w:val="-5"/>
            <w:sz w:val="20"/>
          </w:rPr>
          <w:t> </w:t>
        </w:r>
        <w:r>
          <w:rPr>
            <w:b/>
            <w:sz w:val="20"/>
          </w:rPr>
          <w:t>9.15:</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15:</w:t>
        </w:r>
        <w:r>
          <w:rPr>
            <w:b/>
            <w:spacing w:val="-3"/>
            <w:sz w:val="20"/>
          </w:rPr>
          <w:t> </w:t>
        </w:r>
        <w:r>
          <w:rPr>
            <w:b/>
            <w:sz w:val="20"/>
          </w:rPr>
          <w:t>Asociando</w:t>
        </w:r>
        <w:r>
          <w:rPr>
            <w:b/>
            <w:spacing w:val="-2"/>
            <w:sz w:val="20"/>
          </w:rPr>
          <w:t> </w:t>
        </w:r>
        <w:r>
          <w:rPr>
            <w:b/>
            <w:sz w:val="20"/>
          </w:rPr>
          <w:t>subcontratista</w:t>
        </w:r>
        <w:r>
          <w:rPr>
            <w:b/>
            <w:spacing w:val="-3"/>
            <w:sz w:val="20"/>
          </w:rPr>
          <w:t> </w:t>
        </w:r>
        <w:r>
          <w:rPr>
            <w:b/>
            <w:sz w:val="20"/>
          </w:rPr>
          <w:t>a</w:t>
        </w:r>
        <w:r>
          <w:rPr>
            <w:b/>
            <w:spacing w:val="-2"/>
            <w:sz w:val="20"/>
          </w:rPr>
          <w:t> proyecto"</w:t>
        </w:r>
        <w:r>
          <w:rPr>
            <w:rFonts w:ascii="Times New Roman" w:hAnsi="Times New Roman"/>
            <w:sz w:val="20"/>
          </w:rPr>
          <w:tab/>
        </w:r>
        <w:r>
          <w:rPr>
            <w:b/>
            <w:spacing w:val="-5"/>
            <w:sz w:val="20"/>
          </w:rPr>
          <w:t>185</w:t>
        </w:r>
      </w:hyperlink>
    </w:p>
    <w:p>
      <w:pPr>
        <w:tabs>
          <w:tab w:pos="10488" w:val="left" w:leader="dot"/>
        </w:tabs>
        <w:spacing w:line="302" w:lineRule="auto" w:before="60"/>
        <w:ind w:left="2497" w:right="1416" w:firstLine="0"/>
        <w:jc w:val="left"/>
        <w:rPr>
          <w:b/>
          <w:sz w:val="20"/>
        </w:rPr>
      </w:pPr>
      <w:hyperlink w:history="true" w:anchor="h.86jlrnfz43gq">
        <w:r>
          <w:rPr>
            <w:b/>
            <w:sz w:val="20"/>
          </w:rPr>
          <w:t>Tabla</w:t>
        </w:r>
        <w:r>
          <w:rPr>
            <w:b/>
            <w:spacing w:val="-5"/>
            <w:sz w:val="20"/>
          </w:rPr>
          <w:t> </w:t>
        </w:r>
        <w:r>
          <w:rPr>
            <w:b/>
            <w:sz w:val="20"/>
          </w:rPr>
          <w:t>9.16:</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16:</w:t>
        </w:r>
        <w:r>
          <w:rPr>
            <w:b/>
            <w:spacing w:val="-5"/>
            <w:sz w:val="20"/>
          </w:rPr>
          <w:t> </w:t>
        </w:r>
        <w:r>
          <w:rPr>
            <w:b/>
            <w:sz w:val="20"/>
          </w:rPr>
          <w:t>Cargando</w:t>
        </w:r>
        <w:r>
          <w:rPr>
            <w:b/>
            <w:spacing w:val="-5"/>
            <w:sz w:val="20"/>
          </w:rPr>
          <w:t> </w:t>
        </w:r>
        <w:r>
          <w:rPr>
            <w:b/>
            <w:sz w:val="20"/>
          </w:rPr>
          <w:t>evidencias</w:t>
        </w:r>
        <w:r>
          <w:rPr>
            <w:b/>
            <w:spacing w:val="-5"/>
            <w:sz w:val="20"/>
          </w:rPr>
          <w:t> </w:t>
        </w:r>
        <w:r>
          <w:rPr>
            <w:b/>
            <w:sz w:val="20"/>
          </w:rPr>
          <w:t>fotográficas</w:t>
        </w:r>
        <w:r>
          <w:rPr>
            <w:b/>
            <w:spacing w:val="-5"/>
            <w:sz w:val="20"/>
          </w:rPr>
          <w:t> </w:t>
        </w:r>
        <w:r>
          <w:rPr>
            <w:b/>
            <w:sz w:val="20"/>
          </w:rPr>
          <w:t>de</w:t>
        </w:r>
        <w:r>
          <w:rPr>
            <w:b/>
            <w:spacing w:val="-5"/>
            <w:sz w:val="20"/>
          </w:rPr>
          <w:t> </w:t>
        </w:r>
        <w:r>
          <w:rPr>
            <w:b/>
            <w:sz w:val="20"/>
          </w:rPr>
          <w:t>avance".</w:t>
        </w:r>
        <w:r>
          <w:rPr>
            <w:b/>
            <w:spacing w:val="-12"/>
            <w:sz w:val="20"/>
          </w:rPr>
          <w:t> </w:t>
        </w:r>
        <w:r>
          <w:rPr>
            <w:b/>
            <w:sz w:val="20"/>
          </w:rPr>
          <w:t>186</w:t>
        </w:r>
      </w:hyperlink>
      <w:r>
        <w:rPr>
          <w:b/>
          <w:sz w:val="20"/>
        </w:rPr>
        <w:t> </w:t>
      </w:r>
      <w:hyperlink w:history="true" w:anchor="h.7vvz6gzb4402">
        <w:r>
          <w:rPr>
            <w:b/>
            <w:sz w:val="20"/>
          </w:rPr>
          <w:t>Tabla</w:t>
        </w:r>
        <w:r>
          <w:rPr>
            <w:b/>
            <w:spacing w:val="-6"/>
            <w:sz w:val="20"/>
          </w:rPr>
          <w:t> </w:t>
        </w:r>
        <w:r>
          <w:rPr>
            <w:b/>
            <w:sz w:val="20"/>
          </w:rPr>
          <w:t>9.17:</w:t>
        </w:r>
        <w:r>
          <w:rPr>
            <w:b/>
            <w:spacing w:val="-4"/>
            <w:sz w:val="20"/>
          </w:rPr>
          <w:t> </w:t>
        </w:r>
        <w:r>
          <w:rPr>
            <w:b/>
            <w:sz w:val="20"/>
          </w:rPr>
          <w:t>"Prueba</w:t>
        </w:r>
        <w:r>
          <w:rPr>
            <w:b/>
            <w:spacing w:val="-4"/>
            <w:sz w:val="20"/>
          </w:rPr>
          <w:t> </w:t>
        </w:r>
        <w:r>
          <w:rPr>
            <w:b/>
            <w:sz w:val="20"/>
          </w:rPr>
          <w:t>Unitaria</w:t>
        </w:r>
        <w:r>
          <w:rPr>
            <w:b/>
            <w:spacing w:val="-3"/>
            <w:sz w:val="20"/>
          </w:rPr>
          <w:t> </w:t>
        </w:r>
        <w:r>
          <w:rPr>
            <w:b/>
            <w:sz w:val="20"/>
          </w:rPr>
          <w:t>–</w:t>
        </w:r>
        <w:r>
          <w:rPr>
            <w:b/>
            <w:spacing w:val="-4"/>
            <w:sz w:val="20"/>
          </w:rPr>
          <w:t> </w:t>
        </w:r>
        <w:r>
          <w:rPr>
            <w:b/>
            <w:sz w:val="20"/>
          </w:rPr>
          <w:t>CU</w:t>
        </w:r>
        <w:r>
          <w:rPr>
            <w:b/>
            <w:spacing w:val="-4"/>
            <w:sz w:val="20"/>
          </w:rPr>
          <w:t> </w:t>
        </w:r>
        <w:r>
          <w:rPr>
            <w:b/>
            <w:sz w:val="20"/>
          </w:rPr>
          <w:t>17:</w:t>
        </w:r>
        <w:r>
          <w:rPr>
            <w:b/>
            <w:spacing w:val="-3"/>
            <w:sz w:val="20"/>
          </w:rPr>
          <w:t> </w:t>
        </w:r>
        <w:r>
          <w:rPr>
            <w:b/>
            <w:sz w:val="20"/>
          </w:rPr>
          <w:t>Validando</w:t>
        </w:r>
        <w:r>
          <w:rPr>
            <w:b/>
            <w:spacing w:val="-4"/>
            <w:sz w:val="20"/>
          </w:rPr>
          <w:t> </w:t>
        </w:r>
        <w:r>
          <w:rPr>
            <w:b/>
            <w:sz w:val="20"/>
          </w:rPr>
          <w:t>evidencias</w:t>
        </w:r>
        <w:r>
          <w:rPr>
            <w:b/>
            <w:spacing w:val="-4"/>
            <w:sz w:val="20"/>
          </w:rPr>
          <w:t> </w:t>
        </w:r>
        <w:r>
          <w:rPr>
            <w:b/>
            <w:sz w:val="20"/>
          </w:rPr>
          <w:t>de</w:t>
        </w:r>
        <w:r>
          <w:rPr>
            <w:b/>
            <w:spacing w:val="-3"/>
            <w:sz w:val="20"/>
          </w:rPr>
          <w:t> </w:t>
        </w:r>
        <w:r>
          <w:rPr>
            <w:b/>
            <w:spacing w:val="-2"/>
            <w:sz w:val="20"/>
          </w:rPr>
          <w:t>avance"</w:t>
        </w:r>
        <w:r>
          <w:rPr>
            <w:rFonts w:ascii="Times New Roman" w:hAnsi="Times New Roman"/>
            <w:sz w:val="20"/>
          </w:rPr>
          <w:tab/>
        </w:r>
        <w:r>
          <w:rPr>
            <w:b/>
            <w:spacing w:val="-5"/>
            <w:sz w:val="20"/>
          </w:rPr>
          <w:t>187</w:t>
        </w:r>
      </w:hyperlink>
    </w:p>
    <w:p>
      <w:pPr>
        <w:tabs>
          <w:tab w:pos="10488" w:val="left" w:leader="dot"/>
        </w:tabs>
        <w:spacing w:before="0"/>
        <w:ind w:left="2497" w:right="1416" w:firstLine="0"/>
        <w:jc w:val="left"/>
        <w:rPr>
          <w:b/>
          <w:sz w:val="20"/>
        </w:rPr>
      </w:pPr>
      <w:hyperlink w:history="true" w:anchor="h.ttn2dlpv75j1">
        <w:r>
          <w:rPr>
            <w:b/>
            <w:sz w:val="20"/>
          </w:rPr>
          <w:t>Tabla 9.18: "Prueba Unitaria – CU 18: Gestionando expedientes digitales de</w:t>
        </w:r>
      </w:hyperlink>
      <w:r>
        <w:rPr>
          <w:b/>
          <w:sz w:val="20"/>
        </w:rPr>
        <w:t> </w:t>
      </w:r>
      <w:hyperlink w:history="true" w:anchor="h.ttn2dlpv75j1">
        <w:r>
          <w:rPr>
            <w:b/>
            <w:spacing w:val="-2"/>
            <w:sz w:val="20"/>
          </w:rPr>
          <w:t>trabajadores"</w:t>
        </w:r>
        <w:r>
          <w:rPr>
            <w:rFonts w:ascii="Times New Roman" w:hAnsi="Times New Roman"/>
            <w:sz w:val="20"/>
          </w:rPr>
          <w:tab/>
        </w:r>
        <w:r>
          <w:rPr>
            <w:b/>
            <w:spacing w:val="-5"/>
            <w:sz w:val="20"/>
          </w:rPr>
          <w:t>188</w:t>
        </w:r>
      </w:hyperlink>
    </w:p>
    <w:p>
      <w:pPr>
        <w:spacing w:before="60"/>
        <w:ind w:left="2497" w:right="1416" w:firstLine="0"/>
        <w:jc w:val="left"/>
        <w:rPr>
          <w:b/>
          <w:sz w:val="20"/>
        </w:rPr>
      </w:pPr>
      <w:hyperlink w:history="true" w:anchor="h.xzfcxuyi3si7">
        <w:r>
          <w:rPr>
            <w:b/>
            <w:sz w:val="20"/>
          </w:rPr>
          <w:t>Tabla</w:t>
        </w:r>
        <w:r>
          <w:rPr>
            <w:b/>
            <w:spacing w:val="-5"/>
            <w:sz w:val="20"/>
          </w:rPr>
          <w:t> </w:t>
        </w:r>
        <w:r>
          <w:rPr>
            <w:b/>
            <w:sz w:val="20"/>
          </w:rPr>
          <w:t>9.19:</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19:</w:t>
        </w:r>
        <w:r>
          <w:rPr>
            <w:b/>
            <w:spacing w:val="-5"/>
            <w:sz w:val="20"/>
          </w:rPr>
          <w:t> </w:t>
        </w:r>
        <w:r>
          <w:rPr>
            <w:b/>
            <w:sz w:val="20"/>
          </w:rPr>
          <w:t>Emitiendo</w:t>
        </w:r>
        <w:r>
          <w:rPr>
            <w:b/>
            <w:spacing w:val="-5"/>
            <w:sz w:val="20"/>
          </w:rPr>
          <w:t> </w:t>
        </w:r>
        <w:r>
          <w:rPr>
            <w:b/>
            <w:sz w:val="20"/>
          </w:rPr>
          <w:t>certificados</w:t>
        </w:r>
        <w:r>
          <w:rPr>
            <w:b/>
            <w:spacing w:val="-5"/>
            <w:sz w:val="20"/>
          </w:rPr>
          <w:t> </w:t>
        </w:r>
        <w:r>
          <w:rPr>
            <w:b/>
            <w:sz w:val="20"/>
          </w:rPr>
          <w:t>de</w:t>
        </w:r>
        <w:r>
          <w:rPr>
            <w:b/>
            <w:spacing w:val="-5"/>
            <w:sz w:val="20"/>
          </w:rPr>
          <w:t> </w:t>
        </w:r>
        <w:r>
          <w:rPr>
            <w:b/>
            <w:sz w:val="20"/>
          </w:rPr>
          <w:t>cumplimiento</w:t>
        </w:r>
        <w:r>
          <w:rPr>
            <w:b/>
            <w:spacing w:val="-5"/>
            <w:sz w:val="20"/>
          </w:rPr>
          <w:t> </w:t>
        </w:r>
        <w:r>
          <w:rPr>
            <w:b/>
            <w:sz w:val="20"/>
          </w:rPr>
          <w:t>laboral"...</w:t>
        </w:r>
      </w:hyperlink>
      <w:r>
        <w:rPr>
          <w:b/>
          <w:sz w:val="20"/>
        </w:rPr>
        <w:t> </w:t>
      </w:r>
      <w:hyperlink w:history="true" w:anchor="h.xzfcxuyi3si7">
        <w:r>
          <w:rPr>
            <w:b/>
            <w:spacing w:val="-4"/>
            <w:sz w:val="20"/>
          </w:rPr>
          <w:t>189</w:t>
        </w:r>
      </w:hyperlink>
    </w:p>
    <w:p>
      <w:pPr>
        <w:spacing w:after="0"/>
        <w:jc w:val="left"/>
        <w:rPr>
          <w:b/>
          <w:sz w:val="20"/>
        </w:rPr>
        <w:sectPr>
          <w:pgSz w:w="12240" w:h="15840"/>
          <w:pgMar w:header="0" w:footer="709" w:top="1400" w:bottom="900" w:left="0" w:right="0"/>
        </w:sectPr>
      </w:pPr>
    </w:p>
    <w:p>
      <w:pPr>
        <w:tabs>
          <w:tab w:pos="10488" w:val="left" w:leader="dot"/>
        </w:tabs>
        <w:spacing w:before="78"/>
        <w:ind w:left="2497" w:right="0" w:firstLine="0"/>
        <w:jc w:val="left"/>
        <w:rPr>
          <w:b/>
          <w:sz w:val="20"/>
        </w:rPr>
      </w:pPr>
      <w:hyperlink w:history="true" w:anchor="h.pyc5749aq7hv">
        <w:r>
          <w:rPr>
            <w:b/>
            <w:sz w:val="20"/>
          </w:rPr>
          <w:t>Tabla</w:t>
        </w:r>
        <w:r>
          <w:rPr>
            <w:b/>
            <w:spacing w:val="-5"/>
            <w:sz w:val="20"/>
          </w:rPr>
          <w:t> </w:t>
        </w:r>
        <w:r>
          <w:rPr>
            <w:b/>
            <w:sz w:val="20"/>
          </w:rPr>
          <w:t>9.20:</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20:</w:t>
        </w:r>
        <w:r>
          <w:rPr>
            <w:b/>
            <w:spacing w:val="-3"/>
            <w:sz w:val="20"/>
          </w:rPr>
          <w:t> </w:t>
        </w:r>
        <w:r>
          <w:rPr>
            <w:b/>
            <w:sz w:val="20"/>
          </w:rPr>
          <w:t>Cargando</w:t>
        </w:r>
        <w:r>
          <w:rPr>
            <w:b/>
            <w:spacing w:val="-2"/>
            <w:sz w:val="20"/>
          </w:rPr>
          <w:t> </w:t>
        </w:r>
        <w:r>
          <w:rPr>
            <w:b/>
            <w:sz w:val="20"/>
          </w:rPr>
          <w:t>liquidaciones</w:t>
        </w:r>
        <w:r>
          <w:rPr>
            <w:b/>
            <w:spacing w:val="-3"/>
            <w:sz w:val="20"/>
          </w:rPr>
          <w:t> </w:t>
        </w:r>
        <w:r>
          <w:rPr>
            <w:b/>
            <w:sz w:val="20"/>
          </w:rPr>
          <w:t>de</w:t>
        </w:r>
        <w:r>
          <w:rPr>
            <w:b/>
            <w:spacing w:val="-2"/>
            <w:sz w:val="20"/>
          </w:rPr>
          <w:t> sueldo"</w:t>
        </w:r>
        <w:r>
          <w:rPr>
            <w:rFonts w:ascii="Times New Roman" w:hAnsi="Times New Roman"/>
            <w:sz w:val="20"/>
          </w:rPr>
          <w:tab/>
        </w:r>
        <w:r>
          <w:rPr>
            <w:b/>
            <w:spacing w:val="-5"/>
            <w:sz w:val="20"/>
          </w:rPr>
          <w:t>190</w:t>
        </w:r>
      </w:hyperlink>
    </w:p>
    <w:p>
      <w:pPr>
        <w:tabs>
          <w:tab w:pos="10488" w:val="left" w:leader="dot"/>
        </w:tabs>
        <w:spacing w:before="60"/>
        <w:ind w:left="2497" w:right="0" w:firstLine="0"/>
        <w:jc w:val="left"/>
        <w:rPr>
          <w:b/>
          <w:sz w:val="20"/>
        </w:rPr>
      </w:pPr>
      <w:hyperlink w:history="true" w:anchor="h.m83ppe7ukl8f">
        <w:r>
          <w:rPr>
            <w:b/>
            <w:sz w:val="20"/>
          </w:rPr>
          <w:t>Tabla</w:t>
        </w:r>
        <w:r>
          <w:rPr>
            <w:b/>
            <w:spacing w:val="-5"/>
            <w:sz w:val="20"/>
          </w:rPr>
          <w:t> </w:t>
        </w:r>
        <w:r>
          <w:rPr>
            <w:b/>
            <w:sz w:val="20"/>
          </w:rPr>
          <w:t>9.21:</w:t>
        </w:r>
        <w:r>
          <w:rPr>
            <w:b/>
            <w:spacing w:val="-2"/>
            <w:sz w:val="20"/>
          </w:rPr>
          <w:t> </w:t>
        </w:r>
        <w:r>
          <w:rPr>
            <w:b/>
            <w:sz w:val="20"/>
          </w:rPr>
          <w:t>"Prueba</w:t>
        </w:r>
        <w:r>
          <w:rPr>
            <w:b/>
            <w:spacing w:val="-2"/>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21:</w:t>
        </w:r>
        <w:r>
          <w:rPr>
            <w:b/>
            <w:spacing w:val="-2"/>
            <w:sz w:val="20"/>
          </w:rPr>
          <w:t> </w:t>
        </w:r>
        <w:r>
          <w:rPr>
            <w:b/>
            <w:sz w:val="20"/>
          </w:rPr>
          <w:t>Generando</w:t>
        </w:r>
        <w:r>
          <w:rPr>
            <w:b/>
            <w:spacing w:val="-2"/>
            <w:sz w:val="20"/>
          </w:rPr>
          <w:t> </w:t>
        </w:r>
        <w:r>
          <w:rPr>
            <w:b/>
            <w:sz w:val="20"/>
          </w:rPr>
          <w:t>anexo</w:t>
        </w:r>
        <w:r>
          <w:rPr>
            <w:b/>
            <w:spacing w:val="-3"/>
            <w:sz w:val="20"/>
          </w:rPr>
          <w:t> </w:t>
        </w:r>
        <w:r>
          <w:rPr>
            <w:b/>
            <w:sz w:val="20"/>
          </w:rPr>
          <w:t>de</w:t>
        </w:r>
        <w:r>
          <w:rPr>
            <w:b/>
            <w:spacing w:val="-2"/>
            <w:sz w:val="20"/>
          </w:rPr>
          <w:t> </w:t>
        </w:r>
        <w:r>
          <w:rPr>
            <w:b/>
            <w:sz w:val="20"/>
          </w:rPr>
          <w:t>contrato</w:t>
        </w:r>
        <w:r>
          <w:rPr>
            <w:b/>
            <w:spacing w:val="-2"/>
            <w:sz w:val="20"/>
          </w:rPr>
          <w:t> </w:t>
        </w:r>
        <w:r>
          <w:rPr>
            <w:b/>
            <w:sz w:val="20"/>
          </w:rPr>
          <w:t>por</w:t>
        </w:r>
        <w:r>
          <w:rPr>
            <w:b/>
            <w:spacing w:val="-2"/>
            <w:sz w:val="20"/>
          </w:rPr>
          <w:t> traslado"</w:t>
        </w:r>
        <w:r>
          <w:rPr>
            <w:rFonts w:ascii="Times New Roman" w:hAnsi="Times New Roman"/>
            <w:sz w:val="20"/>
          </w:rPr>
          <w:tab/>
        </w:r>
        <w:r>
          <w:rPr>
            <w:b/>
            <w:spacing w:val="-5"/>
            <w:sz w:val="20"/>
          </w:rPr>
          <w:t>191</w:t>
        </w:r>
      </w:hyperlink>
    </w:p>
    <w:p>
      <w:pPr>
        <w:tabs>
          <w:tab w:pos="10488" w:val="left" w:leader="dot"/>
        </w:tabs>
        <w:spacing w:before="60"/>
        <w:ind w:left="2497" w:right="0" w:firstLine="0"/>
        <w:jc w:val="left"/>
        <w:rPr>
          <w:b/>
          <w:sz w:val="20"/>
        </w:rPr>
      </w:pPr>
      <w:hyperlink w:history="true" w:anchor="h.60w99hvdoy4q">
        <w:r>
          <w:rPr>
            <w:b/>
            <w:sz w:val="20"/>
          </w:rPr>
          <w:t>Tabla</w:t>
        </w:r>
        <w:r>
          <w:rPr>
            <w:b/>
            <w:spacing w:val="-5"/>
            <w:sz w:val="20"/>
          </w:rPr>
          <w:t> </w:t>
        </w:r>
        <w:r>
          <w:rPr>
            <w:b/>
            <w:sz w:val="20"/>
          </w:rPr>
          <w:t>9.22:</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22:</w:t>
        </w:r>
        <w:r>
          <w:rPr>
            <w:b/>
            <w:spacing w:val="-3"/>
            <w:sz w:val="20"/>
          </w:rPr>
          <w:t> </w:t>
        </w:r>
        <w:r>
          <w:rPr>
            <w:b/>
            <w:sz w:val="20"/>
          </w:rPr>
          <w:t>Registrando</w:t>
        </w:r>
        <w:r>
          <w:rPr>
            <w:b/>
            <w:spacing w:val="-2"/>
            <w:sz w:val="20"/>
          </w:rPr>
          <w:t> </w:t>
        </w:r>
        <w:r>
          <w:rPr>
            <w:b/>
            <w:sz w:val="20"/>
          </w:rPr>
          <w:t>entrega</w:t>
        </w:r>
        <w:r>
          <w:rPr>
            <w:b/>
            <w:spacing w:val="-3"/>
            <w:sz w:val="20"/>
          </w:rPr>
          <w:t> </w:t>
        </w:r>
        <w:r>
          <w:rPr>
            <w:b/>
            <w:sz w:val="20"/>
          </w:rPr>
          <w:t>de</w:t>
        </w:r>
        <w:r>
          <w:rPr>
            <w:b/>
            <w:spacing w:val="-2"/>
            <w:sz w:val="20"/>
          </w:rPr>
          <w:t> </w:t>
        </w:r>
        <w:r>
          <w:rPr>
            <w:b/>
            <w:spacing w:val="-4"/>
            <w:sz w:val="20"/>
          </w:rPr>
          <w:t>EPP"</w:t>
        </w:r>
        <w:r>
          <w:rPr>
            <w:rFonts w:ascii="Times New Roman" w:hAnsi="Times New Roman"/>
            <w:sz w:val="20"/>
          </w:rPr>
          <w:tab/>
        </w:r>
        <w:r>
          <w:rPr>
            <w:b/>
            <w:spacing w:val="-5"/>
            <w:sz w:val="20"/>
          </w:rPr>
          <w:t>192</w:t>
        </w:r>
      </w:hyperlink>
    </w:p>
    <w:p>
      <w:pPr>
        <w:tabs>
          <w:tab w:pos="10488" w:val="left" w:leader="dot"/>
        </w:tabs>
        <w:spacing w:line="302" w:lineRule="auto" w:before="60"/>
        <w:ind w:left="2497" w:right="1416" w:firstLine="0"/>
        <w:jc w:val="left"/>
        <w:rPr>
          <w:b/>
          <w:sz w:val="20"/>
        </w:rPr>
      </w:pPr>
      <w:hyperlink w:history="true" w:anchor="h.tjhzhe3a0q92">
        <w:r>
          <w:rPr>
            <w:b/>
            <w:sz w:val="20"/>
          </w:rPr>
          <w:t>Tabla</w:t>
        </w:r>
        <w:r>
          <w:rPr>
            <w:b/>
            <w:spacing w:val="-5"/>
            <w:sz w:val="20"/>
          </w:rPr>
          <w:t> </w:t>
        </w:r>
        <w:r>
          <w:rPr>
            <w:b/>
            <w:sz w:val="20"/>
          </w:rPr>
          <w:t>9.23:</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23:</w:t>
        </w:r>
        <w:r>
          <w:rPr>
            <w:b/>
            <w:spacing w:val="-5"/>
            <w:sz w:val="20"/>
          </w:rPr>
          <w:t> </w:t>
        </w:r>
        <w:r>
          <w:rPr>
            <w:b/>
            <w:sz w:val="20"/>
          </w:rPr>
          <w:t>Generando</w:t>
        </w:r>
        <w:r>
          <w:rPr>
            <w:b/>
            <w:spacing w:val="-5"/>
            <w:sz w:val="20"/>
          </w:rPr>
          <w:t> </w:t>
        </w:r>
        <w:r>
          <w:rPr>
            <w:b/>
            <w:sz w:val="20"/>
          </w:rPr>
          <w:t>comprobante</w:t>
        </w:r>
        <w:r>
          <w:rPr>
            <w:b/>
            <w:spacing w:val="-5"/>
            <w:sz w:val="20"/>
          </w:rPr>
          <w:t> </w:t>
        </w:r>
        <w:r>
          <w:rPr>
            <w:b/>
            <w:sz w:val="20"/>
          </w:rPr>
          <w:t>de</w:t>
        </w:r>
        <w:r>
          <w:rPr>
            <w:b/>
            <w:spacing w:val="-5"/>
            <w:sz w:val="20"/>
          </w:rPr>
          <w:t> </w:t>
        </w:r>
        <w:r>
          <w:rPr>
            <w:b/>
            <w:sz w:val="20"/>
          </w:rPr>
          <w:t>entrega</w:t>
        </w:r>
        <w:r>
          <w:rPr>
            <w:b/>
            <w:spacing w:val="-5"/>
            <w:sz w:val="20"/>
          </w:rPr>
          <w:t> </w:t>
        </w:r>
        <w:r>
          <w:rPr>
            <w:b/>
            <w:sz w:val="20"/>
          </w:rPr>
          <w:t>firmado".</w:t>
        </w:r>
        <w:r>
          <w:rPr>
            <w:b/>
            <w:spacing w:val="-11"/>
            <w:sz w:val="20"/>
          </w:rPr>
          <w:t> </w:t>
        </w:r>
        <w:r>
          <w:rPr>
            <w:b/>
            <w:sz w:val="20"/>
          </w:rPr>
          <w:t>193</w:t>
        </w:r>
      </w:hyperlink>
      <w:r>
        <w:rPr>
          <w:b/>
          <w:sz w:val="20"/>
        </w:rPr>
        <w:t> </w:t>
      </w:r>
      <w:hyperlink w:history="true" w:anchor="h.ebcaiuvrr20">
        <w:r>
          <w:rPr>
            <w:b/>
            <w:sz w:val="20"/>
          </w:rPr>
          <w:t>Tabla</w:t>
        </w:r>
        <w:r>
          <w:rPr>
            <w:b/>
            <w:spacing w:val="-3"/>
            <w:sz w:val="20"/>
          </w:rPr>
          <w:t> </w:t>
        </w:r>
        <w:r>
          <w:rPr>
            <w:b/>
            <w:sz w:val="20"/>
          </w:rPr>
          <w:t>9.24:</w:t>
        </w:r>
        <w:r>
          <w:rPr>
            <w:b/>
            <w:spacing w:val="-3"/>
            <w:sz w:val="20"/>
          </w:rPr>
          <w:t> </w:t>
        </w:r>
        <w:r>
          <w:rPr>
            <w:b/>
            <w:sz w:val="20"/>
          </w:rPr>
          <w:t>"Prueba</w:t>
        </w:r>
        <w:r>
          <w:rPr>
            <w:b/>
            <w:spacing w:val="-2"/>
            <w:sz w:val="20"/>
          </w:rPr>
          <w:t> </w:t>
        </w:r>
        <w:r>
          <w:rPr>
            <w:b/>
            <w:sz w:val="20"/>
          </w:rPr>
          <w:t>Unitaria</w:t>
        </w:r>
        <w:r>
          <w:rPr>
            <w:b/>
            <w:spacing w:val="-3"/>
            <w:sz w:val="20"/>
          </w:rPr>
          <w:t> </w:t>
        </w:r>
        <w:r>
          <w:rPr>
            <w:b/>
            <w:sz w:val="20"/>
          </w:rPr>
          <w:t>–</w:t>
        </w:r>
        <w:r>
          <w:rPr>
            <w:b/>
            <w:spacing w:val="-3"/>
            <w:sz w:val="20"/>
          </w:rPr>
          <w:t> </w:t>
        </w:r>
        <w:r>
          <w:rPr>
            <w:b/>
            <w:sz w:val="20"/>
          </w:rPr>
          <w:t>CU</w:t>
        </w:r>
        <w:r>
          <w:rPr>
            <w:b/>
            <w:spacing w:val="-2"/>
            <w:sz w:val="20"/>
          </w:rPr>
          <w:t> </w:t>
        </w:r>
        <w:r>
          <w:rPr>
            <w:b/>
            <w:sz w:val="20"/>
          </w:rPr>
          <w:t>24:</w:t>
        </w:r>
        <w:r>
          <w:rPr>
            <w:b/>
            <w:spacing w:val="-3"/>
            <w:sz w:val="20"/>
          </w:rPr>
          <w:t> </w:t>
        </w:r>
        <w:r>
          <w:rPr>
            <w:b/>
            <w:sz w:val="20"/>
          </w:rPr>
          <w:t>Firmando</w:t>
        </w:r>
        <w:r>
          <w:rPr>
            <w:b/>
            <w:spacing w:val="-3"/>
            <w:sz w:val="20"/>
          </w:rPr>
          <w:t> </w:t>
        </w:r>
        <w:r>
          <w:rPr>
            <w:b/>
            <w:sz w:val="20"/>
          </w:rPr>
          <w:t>digitalmente</w:t>
        </w:r>
        <w:r>
          <w:rPr>
            <w:b/>
            <w:spacing w:val="-2"/>
            <w:sz w:val="20"/>
          </w:rPr>
          <w:t> documentos"</w:t>
        </w:r>
        <w:r>
          <w:rPr>
            <w:rFonts w:ascii="Times New Roman" w:hAnsi="Times New Roman"/>
            <w:sz w:val="20"/>
          </w:rPr>
          <w:tab/>
        </w:r>
        <w:r>
          <w:rPr>
            <w:b/>
            <w:spacing w:val="-5"/>
            <w:sz w:val="20"/>
          </w:rPr>
          <w:t>194</w:t>
        </w:r>
      </w:hyperlink>
    </w:p>
    <w:p>
      <w:pPr>
        <w:spacing w:before="0"/>
        <w:ind w:left="2497" w:right="1416" w:firstLine="0"/>
        <w:jc w:val="left"/>
        <w:rPr>
          <w:b/>
          <w:sz w:val="20"/>
        </w:rPr>
      </w:pPr>
      <w:hyperlink w:history="true" w:anchor="h.hfqp2hn6d9o9">
        <w:r>
          <w:rPr>
            <w:b/>
            <w:sz w:val="20"/>
          </w:rPr>
          <w:t>Tabla</w:t>
        </w:r>
        <w:r>
          <w:rPr>
            <w:b/>
            <w:spacing w:val="-5"/>
            <w:sz w:val="20"/>
          </w:rPr>
          <w:t> </w:t>
        </w:r>
        <w:r>
          <w:rPr>
            <w:b/>
            <w:sz w:val="20"/>
          </w:rPr>
          <w:t>9.25:</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25:</w:t>
        </w:r>
        <w:r>
          <w:rPr>
            <w:b/>
            <w:spacing w:val="-5"/>
            <w:sz w:val="20"/>
          </w:rPr>
          <w:t> </w:t>
        </w:r>
        <w:r>
          <w:rPr>
            <w:b/>
            <w:sz w:val="20"/>
          </w:rPr>
          <w:t>Registrando</w:t>
        </w:r>
        <w:r>
          <w:rPr>
            <w:b/>
            <w:spacing w:val="-5"/>
            <w:sz w:val="20"/>
          </w:rPr>
          <w:t> </w:t>
        </w:r>
        <w:r>
          <w:rPr>
            <w:b/>
            <w:sz w:val="20"/>
          </w:rPr>
          <w:t>certificados</w:t>
        </w:r>
        <w:r>
          <w:rPr>
            <w:b/>
            <w:spacing w:val="-5"/>
            <w:sz w:val="20"/>
          </w:rPr>
          <w:t> </w:t>
        </w:r>
        <w:r>
          <w:rPr>
            <w:b/>
            <w:sz w:val="20"/>
          </w:rPr>
          <w:t>de</w:t>
        </w:r>
        <w:r>
          <w:rPr>
            <w:b/>
            <w:spacing w:val="-5"/>
            <w:sz w:val="20"/>
          </w:rPr>
          <w:t> </w:t>
        </w:r>
        <w:r>
          <w:rPr>
            <w:b/>
            <w:sz w:val="20"/>
          </w:rPr>
          <w:t>exámenes</w:t>
        </w:r>
        <w:r>
          <w:rPr>
            <w:b/>
            <w:spacing w:val="-5"/>
            <w:sz w:val="20"/>
          </w:rPr>
          <w:t> </w:t>
        </w:r>
        <w:r>
          <w:rPr>
            <w:b/>
            <w:sz w:val="20"/>
          </w:rPr>
          <w:t>médicos"..</w:t>
        </w:r>
      </w:hyperlink>
      <w:r>
        <w:rPr>
          <w:b/>
          <w:sz w:val="20"/>
        </w:rPr>
        <w:t> </w:t>
      </w:r>
      <w:hyperlink w:history="true" w:anchor="h.hfqp2hn6d9o9">
        <w:r>
          <w:rPr>
            <w:b/>
            <w:spacing w:val="-4"/>
            <w:sz w:val="20"/>
          </w:rPr>
          <w:t>195</w:t>
        </w:r>
      </w:hyperlink>
    </w:p>
    <w:p>
      <w:pPr>
        <w:tabs>
          <w:tab w:pos="10488" w:val="left" w:leader="dot"/>
        </w:tabs>
        <w:spacing w:line="302" w:lineRule="auto" w:before="60"/>
        <w:ind w:left="2497" w:right="1416" w:firstLine="0"/>
        <w:jc w:val="left"/>
        <w:rPr>
          <w:b/>
          <w:sz w:val="20"/>
        </w:rPr>
      </w:pPr>
      <w:hyperlink w:history="true" w:anchor="h.nm1151d3hb57">
        <w:r>
          <w:rPr>
            <w:b/>
            <w:sz w:val="20"/>
          </w:rPr>
          <w:t>Tabla</w:t>
        </w:r>
        <w:r>
          <w:rPr>
            <w:b/>
            <w:spacing w:val="-4"/>
            <w:sz w:val="20"/>
          </w:rPr>
          <w:t> </w:t>
        </w:r>
        <w:r>
          <w:rPr>
            <w:b/>
            <w:sz w:val="20"/>
          </w:rPr>
          <w:t>9.26:</w:t>
        </w:r>
        <w:r>
          <w:rPr>
            <w:b/>
            <w:spacing w:val="-4"/>
            <w:sz w:val="20"/>
          </w:rPr>
          <w:t> </w:t>
        </w:r>
        <w:r>
          <w:rPr>
            <w:b/>
            <w:sz w:val="20"/>
          </w:rPr>
          <w:t>"Prueba</w:t>
        </w:r>
        <w:r>
          <w:rPr>
            <w:b/>
            <w:spacing w:val="-4"/>
            <w:sz w:val="20"/>
          </w:rPr>
          <w:t> </w:t>
        </w:r>
        <w:r>
          <w:rPr>
            <w:b/>
            <w:sz w:val="20"/>
          </w:rPr>
          <w:t>Unitaria</w:t>
        </w:r>
        <w:r>
          <w:rPr>
            <w:b/>
            <w:spacing w:val="-4"/>
            <w:sz w:val="20"/>
          </w:rPr>
          <w:t> </w:t>
        </w:r>
        <w:r>
          <w:rPr>
            <w:b/>
            <w:sz w:val="20"/>
          </w:rPr>
          <w:t>–</w:t>
        </w:r>
        <w:r>
          <w:rPr>
            <w:b/>
            <w:spacing w:val="-4"/>
            <w:sz w:val="20"/>
          </w:rPr>
          <w:t> </w:t>
        </w:r>
        <w:r>
          <w:rPr>
            <w:b/>
            <w:sz w:val="20"/>
          </w:rPr>
          <w:t>CU</w:t>
        </w:r>
        <w:r>
          <w:rPr>
            <w:b/>
            <w:spacing w:val="-4"/>
            <w:sz w:val="20"/>
          </w:rPr>
          <w:t> </w:t>
        </w:r>
        <w:r>
          <w:rPr>
            <w:b/>
            <w:sz w:val="20"/>
          </w:rPr>
          <w:t>26:</w:t>
        </w:r>
        <w:r>
          <w:rPr>
            <w:b/>
            <w:spacing w:val="-4"/>
            <w:sz w:val="20"/>
          </w:rPr>
          <w:t> </w:t>
        </w:r>
        <w:r>
          <w:rPr>
            <w:b/>
            <w:sz w:val="20"/>
          </w:rPr>
          <w:t>Gestionando</w:t>
        </w:r>
        <w:r>
          <w:rPr>
            <w:b/>
            <w:spacing w:val="-4"/>
            <w:sz w:val="20"/>
          </w:rPr>
          <w:t> </w:t>
        </w:r>
        <w:r>
          <w:rPr>
            <w:b/>
            <w:sz w:val="20"/>
          </w:rPr>
          <w:t>catálogo</w:t>
        </w:r>
        <w:r>
          <w:rPr>
            <w:b/>
            <w:spacing w:val="-4"/>
            <w:sz w:val="20"/>
          </w:rPr>
          <w:t> </w:t>
        </w:r>
        <w:r>
          <w:rPr>
            <w:b/>
            <w:sz w:val="20"/>
          </w:rPr>
          <w:t>maestro</w:t>
        </w:r>
        <w:r>
          <w:rPr>
            <w:b/>
            <w:spacing w:val="-4"/>
            <w:sz w:val="20"/>
          </w:rPr>
          <w:t> </w:t>
        </w:r>
        <w:r>
          <w:rPr>
            <w:b/>
            <w:sz w:val="20"/>
          </w:rPr>
          <w:t>de</w:t>
        </w:r>
        <w:r>
          <w:rPr>
            <w:b/>
            <w:spacing w:val="-4"/>
            <w:sz w:val="20"/>
          </w:rPr>
          <w:t> </w:t>
        </w:r>
        <w:r>
          <w:rPr>
            <w:b/>
            <w:sz w:val="20"/>
          </w:rPr>
          <w:t>materiales".196</w:t>
        </w:r>
      </w:hyperlink>
      <w:r>
        <w:rPr>
          <w:b/>
          <w:sz w:val="20"/>
        </w:rPr>
        <w:t> </w:t>
      </w:r>
      <w:hyperlink w:history="true" w:anchor="h.r26tfeml3fs4">
        <w:r>
          <w:rPr>
            <w:b/>
            <w:sz w:val="20"/>
          </w:rPr>
          <w:t>Tabla</w:t>
        </w:r>
        <w:r>
          <w:rPr>
            <w:b/>
            <w:spacing w:val="-5"/>
            <w:sz w:val="20"/>
          </w:rPr>
          <w:t> </w:t>
        </w:r>
        <w:r>
          <w:rPr>
            <w:b/>
            <w:sz w:val="20"/>
          </w:rPr>
          <w:t>9.27:</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27:</w:t>
        </w:r>
        <w:r>
          <w:rPr>
            <w:b/>
            <w:spacing w:val="-3"/>
            <w:sz w:val="20"/>
          </w:rPr>
          <w:t> </w:t>
        </w:r>
        <w:r>
          <w:rPr>
            <w:b/>
            <w:sz w:val="20"/>
          </w:rPr>
          <w:t>Generando</w:t>
        </w:r>
        <w:r>
          <w:rPr>
            <w:b/>
            <w:spacing w:val="-2"/>
            <w:sz w:val="20"/>
          </w:rPr>
          <w:t> </w:t>
        </w:r>
        <w:r>
          <w:rPr>
            <w:b/>
            <w:sz w:val="20"/>
          </w:rPr>
          <w:t>solicitud</w:t>
        </w:r>
        <w:r>
          <w:rPr>
            <w:b/>
            <w:spacing w:val="-3"/>
            <w:sz w:val="20"/>
          </w:rPr>
          <w:t> </w:t>
        </w:r>
        <w:r>
          <w:rPr>
            <w:b/>
            <w:sz w:val="20"/>
          </w:rPr>
          <w:t>de</w:t>
        </w:r>
        <w:r>
          <w:rPr>
            <w:b/>
            <w:spacing w:val="-2"/>
            <w:sz w:val="20"/>
          </w:rPr>
          <w:t> materiales"</w:t>
        </w:r>
        <w:r>
          <w:rPr>
            <w:rFonts w:ascii="Times New Roman" w:hAnsi="Times New Roman"/>
            <w:sz w:val="20"/>
          </w:rPr>
          <w:tab/>
        </w:r>
        <w:r>
          <w:rPr>
            <w:b/>
            <w:spacing w:val="-5"/>
            <w:sz w:val="20"/>
          </w:rPr>
          <w:t>197</w:t>
        </w:r>
      </w:hyperlink>
    </w:p>
    <w:p>
      <w:pPr>
        <w:tabs>
          <w:tab w:pos="10488" w:val="left" w:leader="dot"/>
        </w:tabs>
        <w:spacing w:before="1"/>
        <w:ind w:left="2497" w:right="0" w:firstLine="0"/>
        <w:jc w:val="left"/>
        <w:rPr>
          <w:b/>
          <w:sz w:val="20"/>
        </w:rPr>
      </w:pPr>
      <w:hyperlink w:history="true" w:anchor="h.ds7ich87y5ha">
        <w:r>
          <w:rPr>
            <w:b/>
            <w:sz w:val="20"/>
          </w:rPr>
          <w:t>Tabla</w:t>
        </w:r>
        <w:r>
          <w:rPr>
            <w:b/>
            <w:spacing w:val="-6"/>
            <w:sz w:val="20"/>
          </w:rPr>
          <w:t> </w:t>
        </w:r>
        <w:r>
          <w:rPr>
            <w:b/>
            <w:sz w:val="20"/>
          </w:rPr>
          <w:t>9.28:</w:t>
        </w:r>
        <w:r>
          <w:rPr>
            <w:b/>
            <w:spacing w:val="-4"/>
            <w:sz w:val="20"/>
          </w:rPr>
          <w:t> </w:t>
        </w:r>
        <w:r>
          <w:rPr>
            <w:b/>
            <w:sz w:val="20"/>
          </w:rPr>
          <w:t>"Prueba</w:t>
        </w:r>
        <w:r>
          <w:rPr>
            <w:b/>
            <w:spacing w:val="-4"/>
            <w:sz w:val="20"/>
          </w:rPr>
          <w:t> </w:t>
        </w:r>
        <w:r>
          <w:rPr>
            <w:b/>
            <w:sz w:val="20"/>
          </w:rPr>
          <w:t>Unitaria</w:t>
        </w:r>
        <w:r>
          <w:rPr>
            <w:b/>
            <w:spacing w:val="-3"/>
            <w:sz w:val="20"/>
          </w:rPr>
          <w:t> </w:t>
        </w:r>
        <w:r>
          <w:rPr>
            <w:b/>
            <w:sz w:val="20"/>
          </w:rPr>
          <w:t>–</w:t>
        </w:r>
        <w:r>
          <w:rPr>
            <w:b/>
            <w:spacing w:val="-4"/>
            <w:sz w:val="20"/>
          </w:rPr>
          <w:t> </w:t>
        </w:r>
        <w:r>
          <w:rPr>
            <w:b/>
            <w:sz w:val="20"/>
          </w:rPr>
          <w:t>CU</w:t>
        </w:r>
        <w:r>
          <w:rPr>
            <w:b/>
            <w:spacing w:val="-4"/>
            <w:sz w:val="20"/>
          </w:rPr>
          <w:t> </w:t>
        </w:r>
        <w:r>
          <w:rPr>
            <w:b/>
            <w:sz w:val="20"/>
          </w:rPr>
          <w:t>28:</w:t>
        </w:r>
        <w:r>
          <w:rPr>
            <w:b/>
            <w:spacing w:val="-3"/>
            <w:sz w:val="20"/>
          </w:rPr>
          <w:t> </w:t>
        </w:r>
        <w:r>
          <w:rPr>
            <w:b/>
            <w:sz w:val="20"/>
          </w:rPr>
          <w:t>Validando</w:t>
        </w:r>
        <w:r>
          <w:rPr>
            <w:b/>
            <w:spacing w:val="-4"/>
            <w:sz w:val="20"/>
          </w:rPr>
          <w:t> </w:t>
        </w:r>
        <w:r>
          <w:rPr>
            <w:b/>
            <w:sz w:val="20"/>
          </w:rPr>
          <w:t>solicitud</w:t>
        </w:r>
        <w:r>
          <w:rPr>
            <w:b/>
            <w:spacing w:val="-4"/>
            <w:sz w:val="20"/>
          </w:rPr>
          <w:t> </w:t>
        </w:r>
        <w:r>
          <w:rPr>
            <w:b/>
            <w:sz w:val="20"/>
          </w:rPr>
          <w:t>de</w:t>
        </w:r>
        <w:r>
          <w:rPr>
            <w:b/>
            <w:spacing w:val="-3"/>
            <w:sz w:val="20"/>
          </w:rPr>
          <w:t> </w:t>
        </w:r>
        <w:r>
          <w:rPr>
            <w:b/>
            <w:spacing w:val="-2"/>
            <w:sz w:val="20"/>
          </w:rPr>
          <w:t>materiales"</w:t>
        </w:r>
        <w:r>
          <w:rPr>
            <w:rFonts w:ascii="Times New Roman" w:hAnsi="Times New Roman"/>
            <w:sz w:val="20"/>
          </w:rPr>
          <w:tab/>
        </w:r>
        <w:r>
          <w:rPr>
            <w:b/>
            <w:spacing w:val="-5"/>
            <w:sz w:val="20"/>
          </w:rPr>
          <w:t>198</w:t>
        </w:r>
      </w:hyperlink>
    </w:p>
    <w:p>
      <w:pPr>
        <w:tabs>
          <w:tab w:pos="10488" w:val="left" w:leader="dot"/>
        </w:tabs>
        <w:spacing w:before="60"/>
        <w:ind w:left="2497" w:right="0" w:firstLine="0"/>
        <w:jc w:val="left"/>
        <w:rPr>
          <w:b/>
          <w:sz w:val="20"/>
        </w:rPr>
      </w:pPr>
      <w:hyperlink w:history="true" w:anchor="h.fufq1el9ix27">
        <w:r>
          <w:rPr>
            <w:b/>
            <w:sz w:val="20"/>
          </w:rPr>
          <w:t>Tabla</w:t>
        </w:r>
        <w:r>
          <w:rPr>
            <w:b/>
            <w:spacing w:val="-5"/>
            <w:sz w:val="20"/>
          </w:rPr>
          <w:t> </w:t>
        </w:r>
        <w:r>
          <w:rPr>
            <w:b/>
            <w:sz w:val="20"/>
          </w:rPr>
          <w:t>9.29:</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29:</w:t>
        </w:r>
        <w:r>
          <w:rPr>
            <w:b/>
            <w:spacing w:val="-3"/>
            <w:sz w:val="20"/>
          </w:rPr>
          <w:t> </w:t>
        </w:r>
        <w:r>
          <w:rPr>
            <w:b/>
            <w:sz w:val="20"/>
          </w:rPr>
          <w:t>Asignando</w:t>
        </w:r>
        <w:r>
          <w:rPr>
            <w:b/>
            <w:spacing w:val="-2"/>
            <w:sz w:val="20"/>
          </w:rPr>
          <w:t> </w:t>
        </w:r>
        <w:r>
          <w:rPr>
            <w:b/>
            <w:sz w:val="20"/>
          </w:rPr>
          <w:t>y</w:t>
        </w:r>
        <w:r>
          <w:rPr>
            <w:b/>
            <w:spacing w:val="-3"/>
            <w:sz w:val="20"/>
          </w:rPr>
          <w:t> </w:t>
        </w:r>
        <w:r>
          <w:rPr>
            <w:b/>
            <w:sz w:val="20"/>
          </w:rPr>
          <w:t>trazando</w:t>
        </w:r>
        <w:r>
          <w:rPr>
            <w:b/>
            <w:spacing w:val="-2"/>
            <w:sz w:val="20"/>
          </w:rPr>
          <w:t> herramientas"</w:t>
        </w:r>
        <w:r>
          <w:rPr>
            <w:rFonts w:ascii="Times New Roman" w:hAnsi="Times New Roman"/>
            <w:sz w:val="20"/>
          </w:rPr>
          <w:tab/>
        </w:r>
        <w:r>
          <w:rPr>
            <w:b/>
            <w:spacing w:val="-5"/>
            <w:sz w:val="20"/>
          </w:rPr>
          <w:t>199</w:t>
        </w:r>
      </w:hyperlink>
    </w:p>
    <w:p>
      <w:pPr>
        <w:tabs>
          <w:tab w:pos="10488" w:val="left" w:leader="dot"/>
        </w:tabs>
        <w:spacing w:before="60"/>
        <w:ind w:left="2497" w:right="0" w:firstLine="0"/>
        <w:jc w:val="left"/>
        <w:rPr>
          <w:b/>
          <w:sz w:val="20"/>
        </w:rPr>
      </w:pPr>
      <w:hyperlink w:history="true" w:anchor="h.x9lzgsm7kbef">
        <w:r>
          <w:rPr>
            <w:b/>
            <w:sz w:val="20"/>
          </w:rPr>
          <w:t>Tabla</w:t>
        </w:r>
        <w:r>
          <w:rPr>
            <w:b/>
            <w:spacing w:val="-5"/>
            <w:sz w:val="20"/>
          </w:rPr>
          <w:t> </w:t>
        </w:r>
        <w:r>
          <w:rPr>
            <w:b/>
            <w:sz w:val="20"/>
          </w:rPr>
          <w:t>9.30:</w:t>
        </w:r>
        <w:r>
          <w:rPr>
            <w:b/>
            <w:spacing w:val="-2"/>
            <w:sz w:val="20"/>
          </w:rPr>
          <w:t> </w:t>
        </w:r>
        <w:r>
          <w:rPr>
            <w:b/>
            <w:sz w:val="20"/>
          </w:rPr>
          <w:t>"Prueba</w:t>
        </w:r>
        <w:r>
          <w:rPr>
            <w:b/>
            <w:spacing w:val="-2"/>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30:</w:t>
        </w:r>
        <w:r>
          <w:rPr>
            <w:b/>
            <w:spacing w:val="-2"/>
            <w:sz w:val="20"/>
          </w:rPr>
          <w:t> </w:t>
        </w:r>
        <w:r>
          <w:rPr>
            <w:b/>
            <w:sz w:val="20"/>
          </w:rPr>
          <w:t>Registrando</w:t>
        </w:r>
        <w:r>
          <w:rPr>
            <w:b/>
            <w:spacing w:val="-2"/>
            <w:sz w:val="20"/>
          </w:rPr>
          <w:t> </w:t>
        </w:r>
        <w:r>
          <w:rPr>
            <w:b/>
            <w:sz w:val="20"/>
          </w:rPr>
          <w:t>ingreso</w:t>
        </w:r>
        <w:r>
          <w:rPr>
            <w:b/>
            <w:spacing w:val="-3"/>
            <w:sz w:val="20"/>
          </w:rPr>
          <w:t> </w:t>
        </w:r>
        <w:r>
          <w:rPr>
            <w:b/>
            <w:sz w:val="20"/>
          </w:rPr>
          <w:t>por</w:t>
        </w:r>
        <w:r>
          <w:rPr>
            <w:b/>
            <w:spacing w:val="-2"/>
            <w:sz w:val="20"/>
          </w:rPr>
          <w:t> </w:t>
        </w:r>
        <w:r>
          <w:rPr>
            <w:b/>
            <w:sz w:val="20"/>
          </w:rPr>
          <w:t>guía</w:t>
        </w:r>
        <w:r>
          <w:rPr>
            <w:b/>
            <w:spacing w:val="-2"/>
            <w:sz w:val="20"/>
          </w:rPr>
          <w:t> </w:t>
        </w:r>
        <w:r>
          <w:rPr>
            <w:b/>
            <w:sz w:val="20"/>
          </w:rPr>
          <w:t>de</w:t>
        </w:r>
        <w:r>
          <w:rPr>
            <w:b/>
            <w:spacing w:val="-2"/>
            <w:sz w:val="20"/>
          </w:rPr>
          <w:t> despacho"</w:t>
        </w:r>
        <w:r>
          <w:rPr>
            <w:rFonts w:ascii="Times New Roman" w:hAnsi="Times New Roman"/>
            <w:sz w:val="20"/>
          </w:rPr>
          <w:tab/>
        </w:r>
        <w:r>
          <w:rPr>
            <w:b/>
            <w:spacing w:val="-5"/>
            <w:sz w:val="20"/>
          </w:rPr>
          <w:t>200</w:t>
        </w:r>
      </w:hyperlink>
    </w:p>
    <w:p>
      <w:pPr>
        <w:tabs>
          <w:tab w:pos="10488" w:val="left" w:leader="dot"/>
        </w:tabs>
        <w:spacing w:before="60"/>
        <w:ind w:left="2497" w:right="0" w:firstLine="0"/>
        <w:jc w:val="left"/>
        <w:rPr>
          <w:b/>
          <w:sz w:val="20"/>
        </w:rPr>
      </w:pPr>
      <w:hyperlink w:history="true" w:anchor="h.1yr324xpbp42">
        <w:r>
          <w:rPr>
            <w:b/>
            <w:sz w:val="20"/>
          </w:rPr>
          <w:t>Tabla</w:t>
        </w:r>
        <w:r>
          <w:rPr>
            <w:b/>
            <w:spacing w:val="-5"/>
            <w:sz w:val="20"/>
          </w:rPr>
          <w:t> </w:t>
        </w:r>
        <w:r>
          <w:rPr>
            <w:b/>
            <w:sz w:val="20"/>
          </w:rPr>
          <w:t>9.31:</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31:</w:t>
        </w:r>
        <w:r>
          <w:rPr>
            <w:b/>
            <w:spacing w:val="-3"/>
            <w:sz w:val="20"/>
          </w:rPr>
          <w:t> </w:t>
        </w:r>
        <w:r>
          <w:rPr>
            <w:b/>
            <w:sz w:val="20"/>
          </w:rPr>
          <w:t>Gestionando</w:t>
        </w:r>
        <w:r>
          <w:rPr>
            <w:b/>
            <w:spacing w:val="-2"/>
            <w:sz w:val="20"/>
          </w:rPr>
          <w:t> </w:t>
        </w:r>
        <w:r>
          <w:rPr>
            <w:b/>
            <w:sz w:val="20"/>
          </w:rPr>
          <w:t>materiales</w:t>
        </w:r>
        <w:r>
          <w:rPr>
            <w:b/>
            <w:spacing w:val="-3"/>
            <w:sz w:val="20"/>
          </w:rPr>
          <w:t> </w:t>
        </w:r>
        <w:r>
          <w:rPr>
            <w:b/>
            <w:sz w:val="20"/>
          </w:rPr>
          <w:t>en</w:t>
        </w:r>
        <w:r>
          <w:rPr>
            <w:b/>
            <w:spacing w:val="-2"/>
            <w:sz w:val="20"/>
          </w:rPr>
          <w:t> tránsito"</w:t>
        </w:r>
        <w:r>
          <w:rPr>
            <w:rFonts w:ascii="Times New Roman" w:hAnsi="Times New Roman"/>
            <w:sz w:val="20"/>
          </w:rPr>
          <w:tab/>
        </w:r>
        <w:r>
          <w:rPr>
            <w:b/>
            <w:spacing w:val="-5"/>
            <w:sz w:val="20"/>
          </w:rPr>
          <w:t>201</w:t>
        </w:r>
      </w:hyperlink>
    </w:p>
    <w:p>
      <w:pPr>
        <w:spacing w:before="60"/>
        <w:ind w:left="2497" w:right="1416" w:firstLine="0"/>
        <w:jc w:val="left"/>
        <w:rPr>
          <w:b/>
          <w:sz w:val="20"/>
        </w:rPr>
      </w:pPr>
      <w:hyperlink w:history="true" w:anchor="h.nlkqqwpc9ba7">
        <w:r>
          <w:rPr>
            <w:b/>
            <w:sz w:val="20"/>
          </w:rPr>
          <w:t>Tabla</w:t>
        </w:r>
        <w:r>
          <w:rPr>
            <w:b/>
            <w:spacing w:val="-5"/>
            <w:sz w:val="20"/>
          </w:rPr>
          <w:t> </w:t>
        </w:r>
        <w:r>
          <w:rPr>
            <w:b/>
            <w:sz w:val="20"/>
          </w:rPr>
          <w:t>9.32:</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32:</w:t>
        </w:r>
        <w:r>
          <w:rPr>
            <w:b/>
            <w:spacing w:val="-5"/>
            <w:sz w:val="20"/>
          </w:rPr>
          <w:t> </w:t>
        </w:r>
        <w:r>
          <w:rPr>
            <w:b/>
            <w:sz w:val="20"/>
          </w:rPr>
          <w:t>Registrando</w:t>
        </w:r>
        <w:r>
          <w:rPr>
            <w:b/>
            <w:spacing w:val="-5"/>
            <w:sz w:val="20"/>
          </w:rPr>
          <w:t> </w:t>
        </w:r>
        <w:r>
          <w:rPr>
            <w:b/>
            <w:sz w:val="20"/>
          </w:rPr>
          <w:t>reingreso</w:t>
        </w:r>
        <w:r>
          <w:rPr>
            <w:b/>
            <w:spacing w:val="-5"/>
            <w:sz w:val="20"/>
          </w:rPr>
          <w:t> </w:t>
        </w:r>
        <w:r>
          <w:rPr>
            <w:b/>
            <w:sz w:val="20"/>
          </w:rPr>
          <w:t>de</w:t>
        </w:r>
        <w:r>
          <w:rPr>
            <w:b/>
            <w:spacing w:val="-5"/>
            <w:sz w:val="20"/>
          </w:rPr>
          <w:t> </w:t>
        </w:r>
        <w:r>
          <w:rPr>
            <w:b/>
            <w:sz w:val="20"/>
          </w:rPr>
          <w:t>materiales</w:t>
        </w:r>
        <w:r>
          <w:rPr>
            <w:b/>
            <w:spacing w:val="-5"/>
            <w:sz w:val="20"/>
          </w:rPr>
          <w:t> </w:t>
        </w:r>
        <w:r>
          <w:rPr>
            <w:b/>
            <w:sz w:val="20"/>
          </w:rPr>
          <w:t>sobrantes"...</w:t>
        </w:r>
      </w:hyperlink>
      <w:r>
        <w:rPr>
          <w:b/>
          <w:sz w:val="20"/>
        </w:rPr>
        <w:t> </w:t>
      </w:r>
      <w:hyperlink w:history="true" w:anchor="h.nlkqqwpc9ba7">
        <w:r>
          <w:rPr>
            <w:b/>
            <w:spacing w:val="-4"/>
            <w:sz w:val="20"/>
          </w:rPr>
          <w:t>202</w:t>
        </w:r>
      </w:hyperlink>
    </w:p>
    <w:p>
      <w:pPr>
        <w:spacing w:before="60"/>
        <w:ind w:left="2497" w:right="1416" w:firstLine="0"/>
        <w:jc w:val="left"/>
        <w:rPr>
          <w:b/>
          <w:sz w:val="20"/>
        </w:rPr>
      </w:pPr>
      <w:hyperlink w:history="true" w:anchor="h.o5ob3k3axdqc">
        <w:r>
          <w:rPr>
            <w:b/>
            <w:sz w:val="20"/>
          </w:rPr>
          <w:t>Tabla</w:t>
        </w:r>
        <w:r>
          <w:rPr>
            <w:b/>
            <w:spacing w:val="-5"/>
            <w:sz w:val="20"/>
          </w:rPr>
          <w:t> </w:t>
        </w:r>
        <w:r>
          <w:rPr>
            <w:b/>
            <w:sz w:val="20"/>
          </w:rPr>
          <w:t>9.33:</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33:</w:t>
        </w:r>
        <w:r>
          <w:rPr>
            <w:b/>
            <w:spacing w:val="-5"/>
            <w:sz w:val="20"/>
          </w:rPr>
          <w:t> </w:t>
        </w:r>
        <w:r>
          <w:rPr>
            <w:b/>
            <w:sz w:val="20"/>
          </w:rPr>
          <w:t>Gestionando</w:t>
        </w:r>
        <w:r>
          <w:rPr>
            <w:b/>
            <w:spacing w:val="-5"/>
            <w:sz w:val="20"/>
          </w:rPr>
          <w:t> </w:t>
        </w:r>
        <w:r>
          <w:rPr>
            <w:b/>
            <w:sz w:val="20"/>
          </w:rPr>
          <w:t>documentación</w:t>
        </w:r>
        <w:r>
          <w:rPr>
            <w:b/>
            <w:spacing w:val="-5"/>
            <w:sz w:val="20"/>
          </w:rPr>
          <w:t> </w:t>
        </w:r>
        <w:r>
          <w:rPr>
            <w:b/>
            <w:sz w:val="20"/>
          </w:rPr>
          <w:t>técnica</w:t>
        </w:r>
        <w:r>
          <w:rPr>
            <w:b/>
            <w:spacing w:val="-5"/>
            <w:sz w:val="20"/>
          </w:rPr>
          <w:t> </w:t>
        </w:r>
        <w:r>
          <w:rPr>
            <w:b/>
            <w:sz w:val="20"/>
          </w:rPr>
          <w:t>de</w:t>
        </w:r>
        <w:r>
          <w:rPr>
            <w:b/>
            <w:spacing w:val="-5"/>
            <w:sz w:val="20"/>
          </w:rPr>
          <w:t> </w:t>
        </w:r>
        <w:r>
          <w:rPr>
            <w:b/>
            <w:sz w:val="20"/>
          </w:rPr>
          <w:t>equipos".</w:t>
        </w:r>
      </w:hyperlink>
      <w:r>
        <w:rPr>
          <w:b/>
          <w:sz w:val="20"/>
        </w:rPr>
        <w:t> </w:t>
      </w:r>
      <w:hyperlink w:history="true" w:anchor="h.o5ob3k3axdqc">
        <w:r>
          <w:rPr>
            <w:b/>
            <w:spacing w:val="-4"/>
            <w:sz w:val="20"/>
          </w:rPr>
          <w:t>203</w:t>
        </w:r>
      </w:hyperlink>
    </w:p>
    <w:p>
      <w:pPr>
        <w:tabs>
          <w:tab w:pos="10488" w:val="left" w:leader="dot"/>
        </w:tabs>
        <w:spacing w:before="60"/>
        <w:ind w:left="2497" w:right="0" w:firstLine="0"/>
        <w:jc w:val="left"/>
        <w:rPr>
          <w:b/>
          <w:sz w:val="20"/>
        </w:rPr>
      </w:pPr>
      <w:hyperlink w:history="true" w:anchor="h.8szne8ec2b9c">
        <w:r>
          <w:rPr>
            <w:b/>
            <w:sz w:val="20"/>
          </w:rPr>
          <w:t>Tabla</w:t>
        </w:r>
        <w:r>
          <w:rPr>
            <w:b/>
            <w:spacing w:val="-5"/>
            <w:sz w:val="20"/>
          </w:rPr>
          <w:t> </w:t>
        </w:r>
        <w:r>
          <w:rPr>
            <w:b/>
            <w:sz w:val="20"/>
          </w:rPr>
          <w:t>9.34:</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34:</w:t>
        </w:r>
        <w:r>
          <w:rPr>
            <w:b/>
            <w:spacing w:val="-3"/>
            <w:sz w:val="20"/>
          </w:rPr>
          <w:t> </w:t>
        </w:r>
        <w:r>
          <w:rPr>
            <w:b/>
            <w:sz w:val="20"/>
          </w:rPr>
          <w:t>Gestionando</w:t>
        </w:r>
        <w:r>
          <w:rPr>
            <w:b/>
            <w:spacing w:val="-2"/>
            <w:sz w:val="20"/>
          </w:rPr>
          <w:t> </w:t>
        </w:r>
        <w:r>
          <w:rPr>
            <w:b/>
            <w:sz w:val="20"/>
          </w:rPr>
          <w:t>catálogo</w:t>
        </w:r>
        <w:r>
          <w:rPr>
            <w:b/>
            <w:spacing w:val="-3"/>
            <w:sz w:val="20"/>
          </w:rPr>
          <w:t> </w:t>
        </w:r>
        <w:r>
          <w:rPr>
            <w:b/>
            <w:sz w:val="20"/>
          </w:rPr>
          <w:t>de</w:t>
        </w:r>
        <w:r>
          <w:rPr>
            <w:b/>
            <w:spacing w:val="-2"/>
            <w:sz w:val="20"/>
          </w:rPr>
          <w:t> proveedores"</w:t>
        </w:r>
        <w:r>
          <w:rPr>
            <w:rFonts w:ascii="Times New Roman" w:hAnsi="Times New Roman"/>
            <w:sz w:val="20"/>
          </w:rPr>
          <w:tab/>
        </w:r>
        <w:r>
          <w:rPr>
            <w:b/>
            <w:spacing w:val="-5"/>
            <w:sz w:val="20"/>
          </w:rPr>
          <w:t>204</w:t>
        </w:r>
      </w:hyperlink>
    </w:p>
    <w:p>
      <w:pPr>
        <w:spacing w:before="60"/>
        <w:ind w:left="2497" w:right="1416" w:firstLine="0"/>
        <w:jc w:val="left"/>
        <w:rPr>
          <w:b/>
          <w:sz w:val="20"/>
        </w:rPr>
      </w:pPr>
      <w:hyperlink w:history="true" w:anchor="h.ur87ljxaqaqu">
        <w:r>
          <w:rPr>
            <w:b/>
            <w:sz w:val="20"/>
          </w:rPr>
          <w:t>Tabla</w:t>
        </w:r>
        <w:r>
          <w:rPr>
            <w:b/>
            <w:spacing w:val="-5"/>
            <w:sz w:val="20"/>
          </w:rPr>
          <w:t> </w:t>
        </w:r>
        <w:r>
          <w:rPr>
            <w:b/>
            <w:sz w:val="20"/>
          </w:rPr>
          <w:t>9.35:</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35:</w:t>
        </w:r>
        <w:r>
          <w:rPr>
            <w:b/>
            <w:spacing w:val="-5"/>
            <w:sz w:val="20"/>
          </w:rPr>
          <w:t> </w:t>
        </w:r>
        <w:r>
          <w:rPr>
            <w:b/>
            <w:sz w:val="20"/>
          </w:rPr>
          <w:t>Generando</w:t>
        </w:r>
        <w:r>
          <w:rPr>
            <w:b/>
            <w:spacing w:val="-5"/>
            <w:sz w:val="20"/>
          </w:rPr>
          <w:t> </w:t>
        </w:r>
        <w:r>
          <w:rPr>
            <w:b/>
            <w:sz w:val="20"/>
          </w:rPr>
          <w:t>Orden</w:t>
        </w:r>
        <w:r>
          <w:rPr>
            <w:b/>
            <w:spacing w:val="-5"/>
            <w:sz w:val="20"/>
          </w:rPr>
          <w:t> </w:t>
        </w:r>
        <w:r>
          <w:rPr>
            <w:b/>
            <w:sz w:val="20"/>
          </w:rPr>
          <w:t>de</w:t>
        </w:r>
        <w:r>
          <w:rPr>
            <w:b/>
            <w:spacing w:val="-5"/>
            <w:sz w:val="20"/>
          </w:rPr>
          <w:t> </w:t>
        </w:r>
        <w:r>
          <w:rPr>
            <w:b/>
            <w:sz w:val="20"/>
          </w:rPr>
          <w:t>Compra</w:t>
        </w:r>
        <w:r>
          <w:rPr>
            <w:b/>
            <w:spacing w:val="-5"/>
            <w:sz w:val="20"/>
          </w:rPr>
          <w:t> </w:t>
        </w:r>
        <w:r>
          <w:rPr>
            <w:b/>
            <w:sz w:val="20"/>
          </w:rPr>
          <w:t>automáticamente"...</w:t>
        </w:r>
      </w:hyperlink>
      <w:r>
        <w:rPr>
          <w:b/>
          <w:sz w:val="20"/>
        </w:rPr>
        <w:t> </w:t>
      </w:r>
      <w:hyperlink w:history="true" w:anchor="h.ur87ljxaqaqu">
        <w:r>
          <w:rPr>
            <w:b/>
            <w:spacing w:val="-4"/>
            <w:sz w:val="20"/>
          </w:rPr>
          <w:t>205</w:t>
        </w:r>
      </w:hyperlink>
    </w:p>
    <w:p>
      <w:pPr>
        <w:spacing w:before="60"/>
        <w:ind w:left="2497" w:right="1416" w:firstLine="0"/>
        <w:jc w:val="left"/>
        <w:rPr>
          <w:b/>
          <w:sz w:val="20"/>
        </w:rPr>
      </w:pPr>
      <w:hyperlink w:history="true" w:anchor="h.p3sb9y9yexob">
        <w:r>
          <w:rPr>
            <w:b/>
            <w:sz w:val="20"/>
          </w:rPr>
          <w:t>Tabla</w:t>
        </w:r>
        <w:r>
          <w:rPr>
            <w:b/>
            <w:spacing w:val="-5"/>
            <w:sz w:val="20"/>
          </w:rPr>
          <w:t> </w:t>
        </w:r>
        <w:r>
          <w:rPr>
            <w:b/>
            <w:sz w:val="20"/>
          </w:rPr>
          <w:t>9.36:</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36:</w:t>
        </w:r>
        <w:r>
          <w:rPr>
            <w:b/>
            <w:spacing w:val="-5"/>
            <w:sz w:val="20"/>
          </w:rPr>
          <w:t> </w:t>
        </w:r>
        <w:r>
          <w:rPr>
            <w:b/>
            <w:sz w:val="20"/>
          </w:rPr>
          <w:t>Consultando</w:t>
        </w:r>
        <w:r>
          <w:rPr>
            <w:b/>
            <w:spacing w:val="-5"/>
            <w:sz w:val="20"/>
          </w:rPr>
          <w:t> </w:t>
        </w:r>
        <w:r>
          <w:rPr>
            <w:b/>
            <w:sz w:val="20"/>
          </w:rPr>
          <w:t>historial</w:t>
        </w:r>
        <w:r>
          <w:rPr>
            <w:b/>
            <w:spacing w:val="-5"/>
            <w:sz w:val="20"/>
          </w:rPr>
          <w:t> </w:t>
        </w:r>
        <w:r>
          <w:rPr>
            <w:b/>
            <w:sz w:val="20"/>
          </w:rPr>
          <w:t>de</w:t>
        </w:r>
        <w:r>
          <w:rPr>
            <w:b/>
            <w:spacing w:val="-5"/>
            <w:sz w:val="20"/>
          </w:rPr>
          <w:t> </w:t>
        </w:r>
        <w:r>
          <w:rPr>
            <w:b/>
            <w:sz w:val="20"/>
          </w:rPr>
          <w:t>Órdenes</w:t>
        </w:r>
        <w:r>
          <w:rPr>
            <w:b/>
            <w:spacing w:val="-5"/>
            <w:sz w:val="20"/>
          </w:rPr>
          <w:t> </w:t>
        </w:r>
        <w:r>
          <w:rPr>
            <w:b/>
            <w:sz w:val="20"/>
          </w:rPr>
          <w:t>de</w:t>
        </w:r>
        <w:r>
          <w:rPr>
            <w:b/>
            <w:spacing w:val="-5"/>
            <w:sz w:val="20"/>
          </w:rPr>
          <w:t> </w:t>
        </w:r>
        <w:r>
          <w:rPr>
            <w:b/>
            <w:sz w:val="20"/>
          </w:rPr>
          <w:t>Compra"......</w:t>
        </w:r>
      </w:hyperlink>
      <w:r>
        <w:rPr>
          <w:b/>
          <w:sz w:val="20"/>
        </w:rPr>
        <w:t> </w:t>
      </w:r>
      <w:hyperlink w:history="true" w:anchor="h.p3sb9y9yexob">
        <w:r>
          <w:rPr>
            <w:b/>
            <w:spacing w:val="-4"/>
            <w:sz w:val="20"/>
          </w:rPr>
          <w:t>206</w:t>
        </w:r>
      </w:hyperlink>
    </w:p>
    <w:p>
      <w:pPr>
        <w:tabs>
          <w:tab w:pos="10488" w:val="left" w:leader="dot"/>
        </w:tabs>
        <w:spacing w:before="60"/>
        <w:ind w:left="2497" w:right="1416" w:firstLine="0"/>
        <w:jc w:val="left"/>
        <w:rPr>
          <w:b/>
          <w:sz w:val="20"/>
        </w:rPr>
      </w:pPr>
      <w:hyperlink w:history="true" w:anchor="h.xepnlcooscpi">
        <w:r>
          <w:rPr>
            <w:b/>
            <w:sz w:val="20"/>
          </w:rPr>
          <w:t>Tabla 9.37: "Prueba Unitaria – CU 37: Vinculando facturas digitales a procesos de</w:t>
        </w:r>
      </w:hyperlink>
      <w:r>
        <w:rPr>
          <w:b/>
          <w:sz w:val="20"/>
        </w:rPr>
        <w:t> </w:t>
      </w:r>
      <w:hyperlink w:history="true" w:anchor="h.xepnlcooscpi">
        <w:r>
          <w:rPr>
            <w:b/>
            <w:spacing w:val="-2"/>
            <w:sz w:val="20"/>
          </w:rPr>
          <w:t>compra"</w:t>
        </w:r>
        <w:r>
          <w:rPr>
            <w:rFonts w:ascii="Times New Roman" w:hAnsi="Times New Roman"/>
            <w:sz w:val="20"/>
          </w:rPr>
          <w:tab/>
        </w:r>
        <w:r>
          <w:rPr>
            <w:b/>
            <w:spacing w:val="-4"/>
            <w:sz w:val="20"/>
          </w:rPr>
          <w:t>207</w:t>
        </w:r>
      </w:hyperlink>
    </w:p>
    <w:p>
      <w:pPr>
        <w:tabs>
          <w:tab w:pos="10488" w:val="left" w:leader="dot"/>
        </w:tabs>
        <w:spacing w:before="60"/>
        <w:ind w:left="2497" w:right="1416" w:firstLine="0"/>
        <w:jc w:val="left"/>
        <w:rPr>
          <w:b/>
          <w:sz w:val="20"/>
        </w:rPr>
      </w:pPr>
      <w:hyperlink w:history="true" w:anchor="h.39ubqyxlosyz">
        <w:r>
          <w:rPr>
            <w:b/>
            <w:sz w:val="20"/>
          </w:rPr>
          <w:t>Tabla 9.38: "Prueba Unitaria – CU 38: Registrando certificados de calidad de</w:t>
        </w:r>
      </w:hyperlink>
      <w:r>
        <w:rPr>
          <w:b/>
          <w:spacing w:val="40"/>
          <w:sz w:val="20"/>
        </w:rPr>
        <w:t> </w:t>
      </w:r>
      <w:hyperlink w:history="true" w:anchor="h.39ubqyxlosyz">
        <w:r>
          <w:rPr>
            <w:b/>
            <w:spacing w:val="-2"/>
            <w:sz w:val="20"/>
          </w:rPr>
          <w:t>materiales"</w:t>
        </w:r>
        <w:r>
          <w:rPr>
            <w:rFonts w:ascii="Times New Roman" w:hAnsi="Times New Roman"/>
            <w:sz w:val="20"/>
          </w:rPr>
          <w:tab/>
        </w:r>
        <w:r>
          <w:rPr>
            <w:b/>
            <w:spacing w:val="-5"/>
            <w:sz w:val="20"/>
          </w:rPr>
          <w:t>208</w:t>
        </w:r>
      </w:hyperlink>
    </w:p>
    <w:p>
      <w:pPr>
        <w:tabs>
          <w:tab w:pos="10488" w:val="left" w:leader="dot"/>
        </w:tabs>
        <w:spacing w:before="60"/>
        <w:ind w:left="2497" w:right="0" w:firstLine="0"/>
        <w:jc w:val="left"/>
        <w:rPr>
          <w:b/>
          <w:sz w:val="20"/>
        </w:rPr>
      </w:pPr>
      <w:hyperlink w:history="true" w:anchor="h.xkruf87npoaw">
        <w:r>
          <w:rPr>
            <w:b/>
            <w:sz w:val="20"/>
          </w:rPr>
          <w:t>Tabla</w:t>
        </w:r>
        <w:r>
          <w:rPr>
            <w:b/>
            <w:spacing w:val="-5"/>
            <w:sz w:val="20"/>
          </w:rPr>
          <w:t> </w:t>
        </w:r>
        <w:r>
          <w:rPr>
            <w:b/>
            <w:sz w:val="20"/>
          </w:rPr>
          <w:t>9.39:</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2"/>
            <w:sz w:val="20"/>
          </w:rPr>
          <w:t> </w:t>
        </w:r>
        <w:r>
          <w:rPr>
            <w:b/>
            <w:sz w:val="20"/>
          </w:rPr>
          <w:t>CU</w:t>
        </w:r>
        <w:r>
          <w:rPr>
            <w:b/>
            <w:spacing w:val="-3"/>
            <w:sz w:val="20"/>
          </w:rPr>
          <w:t> </w:t>
        </w:r>
        <w:r>
          <w:rPr>
            <w:b/>
            <w:sz w:val="20"/>
          </w:rPr>
          <w:t>39:</w:t>
        </w:r>
        <w:r>
          <w:rPr>
            <w:b/>
            <w:spacing w:val="-2"/>
            <w:sz w:val="20"/>
          </w:rPr>
          <w:t> </w:t>
        </w:r>
        <w:r>
          <w:rPr>
            <w:b/>
            <w:sz w:val="20"/>
          </w:rPr>
          <w:t>Registrando</w:t>
        </w:r>
        <w:r>
          <w:rPr>
            <w:b/>
            <w:spacing w:val="-2"/>
            <w:sz w:val="20"/>
          </w:rPr>
          <w:t> </w:t>
        </w:r>
        <w:r>
          <w:rPr>
            <w:b/>
            <w:sz w:val="20"/>
          </w:rPr>
          <w:t>egreso</w:t>
        </w:r>
        <w:r>
          <w:rPr>
            <w:b/>
            <w:spacing w:val="-3"/>
            <w:sz w:val="20"/>
          </w:rPr>
          <w:t> </w:t>
        </w:r>
        <w:r>
          <w:rPr>
            <w:b/>
            <w:sz w:val="20"/>
          </w:rPr>
          <w:t>de</w:t>
        </w:r>
        <w:r>
          <w:rPr>
            <w:b/>
            <w:spacing w:val="-2"/>
            <w:sz w:val="20"/>
          </w:rPr>
          <w:t> </w:t>
        </w:r>
        <w:r>
          <w:rPr>
            <w:b/>
            <w:sz w:val="20"/>
          </w:rPr>
          <w:t>Caja</w:t>
        </w:r>
        <w:r>
          <w:rPr>
            <w:b/>
            <w:spacing w:val="-2"/>
            <w:sz w:val="20"/>
          </w:rPr>
          <w:t> Chica"</w:t>
        </w:r>
        <w:r>
          <w:rPr>
            <w:rFonts w:ascii="Times New Roman" w:hAnsi="Times New Roman"/>
            <w:sz w:val="20"/>
          </w:rPr>
          <w:tab/>
        </w:r>
        <w:r>
          <w:rPr>
            <w:b/>
            <w:spacing w:val="-5"/>
            <w:sz w:val="20"/>
          </w:rPr>
          <w:t>209</w:t>
        </w:r>
      </w:hyperlink>
    </w:p>
    <w:p>
      <w:pPr>
        <w:tabs>
          <w:tab w:pos="10488" w:val="left" w:leader="dot"/>
        </w:tabs>
        <w:spacing w:before="60"/>
        <w:ind w:left="2497" w:right="0" w:firstLine="0"/>
        <w:jc w:val="left"/>
        <w:rPr>
          <w:b/>
          <w:sz w:val="20"/>
        </w:rPr>
      </w:pPr>
      <w:hyperlink w:history="true" w:anchor="h.29jsy7m6x9wb">
        <w:r>
          <w:rPr>
            <w:b/>
            <w:sz w:val="20"/>
          </w:rPr>
          <w:t>Tabla</w:t>
        </w:r>
        <w:r>
          <w:rPr>
            <w:b/>
            <w:spacing w:val="-5"/>
            <w:sz w:val="20"/>
          </w:rPr>
          <w:t> </w:t>
        </w:r>
        <w:r>
          <w:rPr>
            <w:b/>
            <w:sz w:val="20"/>
          </w:rPr>
          <w:t>9.40:</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40:</w:t>
        </w:r>
        <w:r>
          <w:rPr>
            <w:b/>
            <w:spacing w:val="-3"/>
            <w:sz w:val="20"/>
          </w:rPr>
          <w:t> </w:t>
        </w:r>
        <w:r>
          <w:rPr>
            <w:b/>
            <w:sz w:val="20"/>
          </w:rPr>
          <w:t>Adjuntando</w:t>
        </w:r>
        <w:r>
          <w:rPr>
            <w:b/>
            <w:spacing w:val="-2"/>
            <w:sz w:val="20"/>
          </w:rPr>
          <w:t> </w:t>
        </w:r>
        <w:r>
          <w:rPr>
            <w:b/>
            <w:sz w:val="20"/>
          </w:rPr>
          <w:t>comprobante</w:t>
        </w:r>
        <w:r>
          <w:rPr>
            <w:b/>
            <w:spacing w:val="-3"/>
            <w:sz w:val="20"/>
          </w:rPr>
          <w:t> </w:t>
        </w:r>
        <w:r>
          <w:rPr>
            <w:b/>
            <w:sz w:val="20"/>
          </w:rPr>
          <w:t>de</w:t>
        </w:r>
        <w:r>
          <w:rPr>
            <w:b/>
            <w:spacing w:val="-2"/>
            <w:sz w:val="20"/>
          </w:rPr>
          <w:t> gasto"</w:t>
        </w:r>
        <w:r>
          <w:rPr>
            <w:rFonts w:ascii="Times New Roman" w:hAnsi="Times New Roman"/>
            <w:sz w:val="20"/>
          </w:rPr>
          <w:tab/>
        </w:r>
        <w:r>
          <w:rPr>
            <w:b/>
            <w:spacing w:val="-5"/>
            <w:sz w:val="20"/>
          </w:rPr>
          <w:t>210</w:t>
        </w:r>
      </w:hyperlink>
    </w:p>
    <w:p>
      <w:pPr>
        <w:tabs>
          <w:tab w:pos="10499" w:val="left" w:leader="dot"/>
        </w:tabs>
        <w:spacing w:before="60"/>
        <w:ind w:left="2497" w:right="0" w:firstLine="0"/>
        <w:jc w:val="left"/>
        <w:rPr>
          <w:b/>
          <w:sz w:val="20"/>
        </w:rPr>
      </w:pPr>
      <w:hyperlink w:history="true" w:anchor="h.tp7v22ex4q06">
        <w:r>
          <w:rPr>
            <w:b/>
            <w:sz w:val="20"/>
          </w:rPr>
          <w:t>Tabla</w:t>
        </w:r>
        <w:r>
          <w:rPr>
            <w:b/>
            <w:spacing w:val="-5"/>
            <w:sz w:val="20"/>
          </w:rPr>
          <w:t> </w:t>
        </w:r>
        <w:r>
          <w:rPr>
            <w:b/>
            <w:sz w:val="20"/>
          </w:rPr>
          <w:t>9.41:</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41:</w:t>
        </w:r>
        <w:r>
          <w:rPr>
            <w:b/>
            <w:spacing w:val="-3"/>
            <w:sz w:val="20"/>
          </w:rPr>
          <w:t> </w:t>
        </w:r>
        <w:r>
          <w:rPr>
            <w:b/>
            <w:sz w:val="20"/>
          </w:rPr>
          <w:t>Graficando</w:t>
        </w:r>
        <w:r>
          <w:rPr>
            <w:b/>
            <w:spacing w:val="-2"/>
            <w:sz w:val="20"/>
          </w:rPr>
          <w:t> </w:t>
        </w:r>
        <w:r>
          <w:rPr>
            <w:b/>
            <w:sz w:val="20"/>
          </w:rPr>
          <w:t>desviación</w:t>
        </w:r>
        <w:r>
          <w:rPr>
            <w:b/>
            <w:spacing w:val="-3"/>
            <w:sz w:val="20"/>
          </w:rPr>
          <w:t> </w:t>
        </w:r>
        <w:r>
          <w:rPr>
            <w:b/>
            <w:sz w:val="20"/>
          </w:rPr>
          <w:t>de</w:t>
        </w:r>
        <w:r>
          <w:rPr>
            <w:b/>
            <w:spacing w:val="-2"/>
            <w:sz w:val="20"/>
          </w:rPr>
          <w:t> costos"</w:t>
        </w:r>
        <w:r>
          <w:rPr>
            <w:rFonts w:ascii="Times New Roman" w:hAnsi="Times New Roman"/>
            <w:sz w:val="20"/>
          </w:rPr>
          <w:tab/>
        </w:r>
        <w:r>
          <w:rPr>
            <w:b/>
            <w:spacing w:val="-5"/>
            <w:sz w:val="20"/>
          </w:rPr>
          <w:t>211</w:t>
        </w:r>
      </w:hyperlink>
    </w:p>
    <w:p>
      <w:pPr>
        <w:spacing w:before="60"/>
        <w:ind w:left="2497" w:right="1416" w:firstLine="0"/>
        <w:jc w:val="left"/>
        <w:rPr>
          <w:b/>
          <w:sz w:val="20"/>
        </w:rPr>
      </w:pPr>
      <w:hyperlink w:history="true" w:anchor="h.ea96c8n6hm5c">
        <w:r>
          <w:rPr>
            <w:b/>
            <w:sz w:val="20"/>
          </w:rPr>
          <w:t>Tabla</w:t>
        </w:r>
        <w:r>
          <w:rPr>
            <w:b/>
            <w:spacing w:val="-5"/>
            <w:sz w:val="20"/>
          </w:rPr>
          <w:t> </w:t>
        </w:r>
        <w:r>
          <w:rPr>
            <w:b/>
            <w:sz w:val="20"/>
          </w:rPr>
          <w:t>9.42:</w:t>
        </w:r>
        <w:r>
          <w:rPr>
            <w:b/>
            <w:spacing w:val="-5"/>
            <w:sz w:val="20"/>
          </w:rPr>
          <w:t> </w:t>
        </w:r>
        <w:r>
          <w:rPr>
            <w:b/>
            <w:sz w:val="20"/>
          </w:rPr>
          <w:t>"Prueba</w:t>
        </w:r>
        <w:r>
          <w:rPr>
            <w:b/>
            <w:spacing w:val="-5"/>
            <w:sz w:val="20"/>
          </w:rPr>
          <w:t> </w:t>
        </w:r>
        <w:r>
          <w:rPr>
            <w:b/>
            <w:sz w:val="20"/>
          </w:rPr>
          <w:t>Unitaria</w:t>
        </w:r>
        <w:r>
          <w:rPr>
            <w:b/>
            <w:spacing w:val="-5"/>
            <w:sz w:val="20"/>
          </w:rPr>
          <w:t> </w:t>
        </w:r>
        <w:r>
          <w:rPr>
            <w:b/>
            <w:sz w:val="20"/>
          </w:rPr>
          <w:t>–</w:t>
        </w:r>
        <w:r>
          <w:rPr>
            <w:b/>
            <w:spacing w:val="-5"/>
            <w:sz w:val="20"/>
          </w:rPr>
          <w:t> </w:t>
        </w:r>
        <w:r>
          <w:rPr>
            <w:b/>
            <w:sz w:val="20"/>
          </w:rPr>
          <w:t>CU</w:t>
        </w:r>
        <w:r>
          <w:rPr>
            <w:b/>
            <w:spacing w:val="-5"/>
            <w:sz w:val="20"/>
          </w:rPr>
          <w:t> </w:t>
        </w:r>
        <w:r>
          <w:rPr>
            <w:b/>
            <w:sz w:val="20"/>
          </w:rPr>
          <w:t>42:</w:t>
        </w:r>
        <w:r>
          <w:rPr>
            <w:b/>
            <w:spacing w:val="-5"/>
            <w:sz w:val="20"/>
          </w:rPr>
          <w:t> </w:t>
        </w:r>
        <w:r>
          <w:rPr>
            <w:b/>
            <w:sz w:val="20"/>
          </w:rPr>
          <w:t>Consolidando</w:t>
        </w:r>
        <w:r>
          <w:rPr>
            <w:b/>
            <w:spacing w:val="-5"/>
            <w:sz w:val="20"/>
          </w:rPr>
          <w:t> </w:t>
        </w:r>
        <w:r>
          <w:rPr>
            <w:b/>
            <w:sz w:val="20"/>
          </w:rPr>
          <w:t>costo</w:t>
        </w:r>
        <w:r>
          <w:rPr>
            <w:b/>
            <w:spacing w:val="-5"/>
            <w:sz w:val="20"/>
          </w:rPr>
          <w:t> </w:t>
        </w:r>
        <w:r>
          <w:rPr>
            <w:b/>
            <w:sz w:val="20"/>
          </w:rPr>
          <w:t>de</w:t>
        </w:r>
        <w:r>
          <w:rPr>
            <w:b/>
            <w:spacing w:val="-5"/>
            <w:sz w:val="20"/>
          </w:rPr>
          <w:t> </w:t>
        </w:r>
        <w:r>
          <w:rPr>
            <w:b/>
            <w:sz w:val="20"/>
          </w:rPr>
          <w:t>Mano</w:t>
        </w:r>
        <w:r>
          <w:rPr>
            <w:b/>
            <w:spacing w:val="-5"/>
            <w:sz w:val="20"/>
          </w:rPr>
          <w:t> </w:t>
        </w:r>
        <w:r>
          <w:rPr>
            <w:b/>
            <w:sz w:val="20"/>
          </w:rPr>
          <w:t>de</w:t>
        </w:r>
        <w:r>
          <w:rPr>
            <w:b/>
            <w:spacing w:val="-5"/>
            <w:sz w:val="20"/>
          </w:rPr>
          <w:t> </w:t>
        </w:r>
        <w:r>
          <w:rPr>
            <w:b/>
            <w:sz w:val="20"/>
          </w:rPr>
          <w:t>Obra</w:t>
        </w:r>
        <w:r>
          <w:rPr>
            <w:b/>
            <w:spacing w:val="-5"/>
            <w:sz w:val="20"/>
          </w:rPr>
          <w:t> </w:t>
        </w:r>
        <w:r>
          <w:rPr>
            <w:b/>
            <w:sz w:val="20"/>
          </w:rPr>
          <w:t>mensual"...</w:t>
        </w:r>
      </w:hyperlink>
      <w:r>
        <w:rPr>
          <w:b/>
          <w:sz w:val="20"/>
        </w:rPr>
        <w:t> </w:t>
      </w:r>
      <w:hyperlink w:history="true" w:anchor="h.ea96c8n6hm5c">
        <w:r>
          <w:rPr>
            <w:b/>
            <w:spacing w:val="-4"/>
            <w:sz w:val="20"/>
          </w:rPr>
          <w:t>212</w:t>
        </w:r>
      </w:hyperlink>
    </w:p>
    <w:p>
      <w:pPr>
        <w:tabs>
          <w:tab w:pos="10488" w:val="left" w:leader="dot"/>
        </w:tabs>
        <w:spacing w:before="60"/>
        <w:ind w:left="2497" w:right="1416" w:firstLine="0"/>
        <w:jc w:val="left"/>
        <w:rPr>
          <w:b/>
          <w:sz w:val="20"/>
        </w:rPr>
      </w:pPr>
      <w:hyperlink w:history="true" w:anchor="h.erm9uq3jwa42">
        <w:r>
          <w:rPr>
            <w:b/>
            <w:sz w:val="20"/>
          </w:rPr>
          <w:t>Tabla 9.43: "Prueba Unitaria – CU 43: Descargando certificados de garantía de</w:t>
        </w:r>
      </w:hyperlink>
      <w:r>
        <w:rPr>
          <w:b/>
          <w:spacing w:val="40"/>
          <w:sz w:val="20"/>
        </w:rPr>
        <w:t> </w:t>
      </w:r>
      <w:hyperlink w:history="true" w:anchor="h.erm9uq3jwa42">
        <w:r>
          <w:rPr>
            <w:b/>
            <w:spacing w:val="-2"/>
            <w:sz w:val="20"/>
          </w:rPr>
          <w:t>equipos"</w:t>
        </w:r>
        <w:r>
          <w:rPr>
            <w:rFonts w:ascii="Times New Roman" w:hAnsi="Times New Roman"/>
            <w:sz w:val="20"/>
          </w:rPr>
          <w:tab/>
        </w:r>
        <w:r>
          <w:rPr>
            <w:b/>
            <w:spacing w:val="-5"/>
            <w:sz w:val="20"/>
          </w:rPr>
          <w:t>213</w:t>
        </w:r>
      </w:hyperlink>
    </w:p>
    <w:p>
      <w:pPr>
        <w:tabs>
          <w:tab w:pos="10488" w:val="left" w:leader="dot"/>
        </w:tabs>
        <w:spacing w:before="60"/>
        <w:ind w:left="2497" w:right="0" w:firstLine="0"/>
        <w:jc w:val="left"/>
        <w:rPr>
          <w:b/>
          <w:sz w:val="20"/>
        </w:rPr>
      </w:pPr>
      <w:hyperlink w:history="true" w:anchor="h.kpg2n4ssv5c">
        <w:r>
          <w:rPr>
            <w:b/>
            <w:sz w:val="20"/>
          </w:rPr>
          <w:t>Tabla</w:t>
        </w:r>
        <w:r>
          <w:rPr>
            <w:b/>
            <w:spacing w:val="-5"/>
            <w:sz w:val="20"/>
          </w:rPr>
          <w:t> </w:t>
        </w:r>
        <w:r>
          <w:rPr>
            <w:b/>
            <w:sz w:val="20"/>
          </w:rPr>
          <w:t>9.44:</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44:</w:t>
        </w:r>
        <w:r>
          <w:rPr>
            <w:b/>
            <w:spacing w:val="-3"/>
            <w:sz w:val="20"/>
          </w:rPr>
          <w:t> </w:t>
        </w:r>
        <w:r>
          <w:rPr>
            <w:b/>
            <w:sz w:val="20"/>
          </w:rPr>
          <w:t>Registrando</w:t>
        </w:r>
        <w:r>
          <w:rPr>
            <w:b/>
            <w:spacing w:val="-2"/>
            <w:sz w:val="20"/>
          </w:rPr>
          <w:t> </w:t>
        </w:r>
        <w:r>
          <w:rPr>
            <w:b/>
            <w:sz w:val="20"/>
          </w:rPr>
          <w:t>comunicación</w:t>
        </w:r>
        <w:r>
          <w:rPr>
            <w:b/>
            <w:spacing w:val="-3"/>
            <w:sz w:val="20"/>
          </w:rPr>
          <w:t> </w:t>
        </w:r>
        <w:r>
          <w:rPr>
            <w:b/>
            <w:sz w:val="20"/>
          </w:rPr>
          <w:t>del</w:t>
        </w:r>
        <w:r>
          <w:rPr>
            <w:b/>
            <w:spacing w:val="-2"/>
            <w:sz w:val="20"/>
          </w:rPr>
          <w:t> proyecto"</w:t>
        </w:r>
        <w:r>
          <w:rPr>
            <w:rFonts w:ascii="Times New Roman" w:hAnsi="Times New Roman"/>
            <w:sz w:val="20"/>
          </w:rPr>
          <w:tab/>
        </w:r>
        <w:r>
          <w:rPr>
            <w:b/>
            <w:spacing w:val="-5"/>
            <w:sz w:val="20"/>
          </w:rPr>
          <w:t>214</w:t>
        </w:r>
      </w:hyperlink>
    </w:p>
    <w:p>
      <w:pPr>
        <w:tabs>
          <w:tab w:pos="10488" w:val="left" w:leader="dot"/>
        </w:tabs>
        <w:spacing w:before="60"/>
        <w:ind w:left="2497" w:right="0" w:firstLine="0"/>
        <w:jc w:val="left"/>
        <w:rPr>
          <w:b/>
          <w:sz w:val="20"/>
        </w:rPr>
      </w:pPr>
      <w:hyperlink w:history="true" w:anchor="h.9zwym7fib3b6">
        <w:r>
          <w:rPr>
            <w:b/>
            <w:sz w:val="20"/>
          </w:rPr>
          <w:t>Tabla</w:t>
        </w:r>
        <w:r>
          <w:rPr>
            <w:b/>
            <w:spacing w:val="-5"/>
            <w:sz w:val="20"/>
          </w:rPr>
          <w:t> </w:t>
        </w:r>
        <w:r>
          <w:rPr>
            <w:b/>
            <w:sz w:val="20"/>
          </w:rPr>
          <w:t>9.45:</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45:</w:t>
        </w:r>
        <w:r>
          <w:rPr>
            <w:b/>
            <w:spacing w:val="-3"/>
            <w:sz w:val="20"/>
          </w:rPr>
          <w:t> </w:t>
        </w:r>
        <w:r>
          <w:rPr>
            <w:b/>
            <w:sz w:val="20"/>
          </w:rPr>
          <w:t>Gestionando</w:t>
        </w:r>
        <w:r>
          <w:rPr>
            <w:b/>
            <w:spacing w:val="-2"/>
            <w:sz w:val="20"/>
          </w:rPr>
          <w:t> </w:t>
        </w:r>
        <w:r>
          <w:rPr>
            <w:b/>
            <w:sz w:val="20"/>
          </w:rPr>
          <w:t>portafolio</w:t>
        </w:r>
        <w:r>
          <w:rPr>
            <w:b/>
            <w:spacing w:val="-3"/>
            <w:sz w:val="20"/>
          </w:rPr>
          <w:t> </w:t>
        </w:r>
        <w:r>
          <w:rPr>
            <w:b/>
            <w:sz w:val="20"/>
          </w:rPr>
          <w:t>de</w:t>
        </w:r>
        <w:r>
          <w:rPr>
            <w:b/>
            <w:spacing w:val="-2"/>
            <w:sz w:val="20"/>
          </w:rPr>
          <w:t> obras"</w:t>
        </w:r>
        <w:r>
          <w:rPr>
            <w:rFonts w:ascii="Times New Roman" w:hAnsi="Times New Roman"/>
            <w:sz w:val="20"/>
          </w:rPr>
          <w:tab/>
        </w:r>
        <w:r>
          <w:rPr>
            <w:b/>
            <w:spacing w:val="-5"/>
            <w:sz w:val="20"/>
          </w:rPr>
          <w:t>215</w:t>
        </w:r>
      </w:hyperlink>
    </w:p>
    <w:p>
      <w:pPr>
        <w:tabs>
          <w:tab w:pos="10488" w:val="left" w:leader="dot"/>
        </w:tabs>
        <w:spacing w:before="60"/>
        <w:ind w:left="2497" w:right="0" w:firstLine="0"/>
        <w:jc w:val="left"/>
        <w:rPr>
          <w:b/>
          <w:sz w:val="20"/>
        </w:rPr>
      </w:pPr>
      <w:hyperlink w:history="true" w:anchor="h.vcv4ljy7yle6">
        <w:r>
          <w:rPr>
            <w:b/>
            <w:sz w:val="20"/>
          </w:rPr>
          <w:t>Tabla</w:t>
        </w:r>
        <w:r>
          <w:rPr>
            <w:b/>
            <w:spacing w:val="-3"/>
            <w:sz w:val="20"/>
          </w:rPr>
          <w:t> </w:t>
        </w:r>
        <w:r>
          <w:rPr>
            <w:b/>
            <w:sz w:val="20"/>
          </w:rPr>
          <w:t>9.46:</w:t>
        </w:r>
        <w:r>
          <w:rPr>
            <w:b/>
            <w:spacing w:val="-3"/>
            <w:sz w:val="20"/>
          </w:rPr>
          <w:t> </w:t>
        </w:r>
        <w:r>
          <w:rPr>
            <w:b/>
            <w:sz w:val="20"/>
          </w:rPr>
          <w:t>"Prueba</w:t>
        </w:r>
        <w:r>
          <w:rPr>
            <w:b/>
            <w:spacing w:val="-2"/>
            <w:sz w:val="20"/>
          </w:rPr>
          <w:t> </w:t>
        </w:r>
        <w:r>
          <w:rPr>
            <w:b/>
            <w:sz w:val="20"/>
          </w:rPr>
          <w:t>Unitaria</w:t>
        </w:r>
        <w:r>
          <w:rPr>
            <w:b/>
            <w:spacing w:val="-3"/>
            <w:sz w:val="20"/>
          </w:rPr>
          <w:t> </w:t>
        </w:r>
        <w:r>
          <w:rPr>
            <w:b/>
            <w:sz w:val="20"/>
          </w:rPr>
          <w:t>–</w:t>
        </w:r>
        <w:r>
          <w:rPr>
            <w:b/>
            <w:spacing w:val="-3"/>
            <w:sz w:val="20"/>
          </w:rPr>
          <w:t> </w:t>
        </w:r>
        <w:r>
          <w:rPr>
            <w:b/>
            <w:sz w:val="20"/>
          </w:rPr>
          <w:t>CU</w:t>
        </w:r>
        <w:r>
          <w:rPr>
            <w:b/>
            <w:spacing w:val="-2"/>
            <w:sz w:val="20"/>
          </w:rPr>
          <w:t> </w:t>
        </w:r>
        <w:r>
          <w:rPr>
            <w:b/>
            <w:sz w:val="20"/>
          </w:rPr>
          <w:t>46:</w:t>
        </w:r>
        <w:r>
          <w:rPr>
            <w:b/>
            <w:spacing w:val="-3"/>
            <w:sz w:val="20"/>
          </w:rPr>
          <w:t> </w:t>
        </w:r>
        <w:r>
          <w:rPr>
            <w:b/>
            <w:sz w:val="20"/>
          </w:rPr>
          <w:t>Gestionando</w:t>
        </w:r>
        <w:r>
          <w:rPr>
            <w:b/>
            <w:spacing w:val="-3"/>
            <w:sz w:val="20"/>
          </w:rPr>
          <w:t> </w:t>
        </w:r>
        <w:r>
          <w:rPr>
            <w:b/>
            <w:sz w:val="20"/>
          </w:rPr>
          <w:t>avisos</w:t>
        </w:r>
        <w:r>
          <w:rPr>
            <w:b/>
            <w:spacing w:val="-2"/>
            <w:sz w:val="20"/>
          </w:rPr>
          <w:t> temporales"</w:t>
        </w:r>
        <w:r>
          <w:rPr>
            <w:rFonts w:ascii="Times New Roman" w:hAnsi="Times New Roman"/>
            <w:sz w:val="20"/>
          </w:rPr>
          <w:tab/>
        </w:r>
        <w:r>
          <w:rPr>
            <w:b/>
            <w:spacing w:val="-5"/>
            <w:sz w:val="20"/>
          </w:rPr>
          <w:t>216</w:t>
        </w:r>
      </w:hyperlink>
    </w:p>
    <w:p>
      <w:pPr>
        <w:tabs>
          <w:tab w:pos="10488" w:val="left" w:leader="dot"/>
        </w:tabs>
        <w:spacing w:before="60"/>
        <w:ind w:left="2497" w:right="0" w:firstLine="0"/>
        <w:jc w:val="left"/>
        <w:rPr>
          <w:b/>
          <w:sz w:val="20"/>
        </w:rPr>
      </w:pPr>
      <w:hyperlink w:history="true" w:anchor="h.35wjt4u7o8oq">
        <w:r>
          <w:rPr>
            <w:b/>
            <w:sz w:val="20"/>
          </w:rPr>
          <w:t>Tabla</w:t>
        </w:r>
        <w:r>
          <w:rPr>
            <w:b/>
            <w:spacing w:val="-3"/>
            <w:sz w:val="20"/>
          </w:rPr>
          <w:t> </w:t>
        </w:r>
        <w:r>
          <w:rPr>
            <w:b/>
            <w:sz w:val="20"/>
          </w:rPr>
          <w:t>9.47:</w:t>
        </w:r>
        <w:r>
          <w:rPr>
            <w:b/>
            <w:spacing w:val="-3"/>
            <w:sz w:val="20"/>
          </w:rPr>
          <w:t> </w:t>
        </w:r>
        <w:r>
          <w:rPr>
            <w:b/>
            <w:sz w:val="20"/>
          </w:rPr>
          <w:t>"Prueba</w:t>
        </w:r>
        <w:r>
          <w:rPr>
            <w:b/>
            <w:spacing w:val="-2"/>
            <w:sz w:val="20"/>
          </w:rPr>
          <w:t> </w:t>
        </w:r>
        <w:r>
          <w:rPr>
            <w:b/>
            <w:sz w:val="20"/>
          </w:rPr>
          <w:t>Unitaria</w:t>
        </w:r>
        <w:r>
          <w:rPr>
            <w:b/>
            <w:spacing w:val="-3"/>
            <w:sz w:val="20"/>
          </w:rPr>
          <w:t> </w:t>
        </w:r>
        <w:r>
          <w:rPr>
            <w:b/>
            <w:sz w:val="20"/>
          </w:rPr>
          <w:t>–</w:t>
        </w:r>
        <w:r>
          <w:rPr>
            <w:b/>
            <w:spacing w:val="-3"/>
            <w:sz w:val="20"/>
          </w:rPr>
          <w:t> </w:t>
        </w:r>
        <w:r>
          <w:rPr>
            <w:b/>
            <w:sz w:val="20"/>
          </w:rPr>
          <w:t>CU</w:t>
        </w:r>
        <w:r>
          <w:rPr>
            <w:b/>
            <w:spacing w:val="-2"/>
            <w:sz w:val="20"/>
          </w:rPr>
          <w:t> </w:t>
        </w:r>
        <w:r>
          <w:rPr>
            <w:b/>
            <w:sz w:val="20"/>
          </w:rPr>
          <w:t>47:</w:t>
        </w:r>
        <w:r>
          <w:rPr>
            <w:b/>
            <w:spacing w:val="-3"/>
            <w:sz w:val="20"/>
          </w:rPr>
          <w:t> </w:t>
        </w:r>
        <w:r>
          <w:rPr>
            <w:b/>
            <w:sz w:val="20"/>
          </w:rPr>
          <w:t>Buscando</w:t>
        </w:r>
        <w:r>
          <w:rPr>
            <w:b/>
            <w:spacing w:val="-3"/>
            <w:sz w:val="20"/>
          </w:rPr>
          <w:t> </w:t>
        </w:r>
        <w:r>
          <w:rPr>
            <w:b/>
            <w:sz w:val="20"/>
          </w:rPr>
          <w:t>documentos</w:t>
        </w:r>
        <w:r>
          <w:rPr>
            <w:b/>
            <w:spacing w:val="-2"/>
            <w:sz w:val="20"/>
          </w:rPr>
          <w:t> legales"</w:t>
        </w:r>
        <w:r>
          <w:rPr>
            <w:rFonts w:ascii="Times New Roman" w:hAnsi="Times New Roman"/>
            <w:sz w:val="20"/>
          </w:rPr>
          <w:tab/>
        </w:r>
        <w:r>
          <w:rPr>
            <w:b/>
            <w:spacing w:val="-5"/>
            <w:sz w:val="20"/>
          </w:rPr>
          <w:t>217</w:t>
        </w:r>
      </w:hyperlink>
    </w:p>
    <w:p>
      <w:pPr>
        <w:tabs>
          <w:tab w:pos="10488" w:val="left" w:leader="dot"/>
        </w:tabs>
        <w:spacing w:before="60"/>
        <w:ind w:left="2497" w:right="0" w:firstLine="0"/>
        <w:jc w:val="left"/>
        <w:rPr>
          <w:b/>
          <w:sz w:val="20"/>
        </w:rPr>
      </w:pPr>
      <w:hyperlink w:history="true" w:anchor="h.2bol5ld0hckk">
        <w:r>
          <w:rPr>
            <w:b/>
            <w:sz w:val="20"/>
          </w:rPr>
          <w:t>Tabla</w:t>
        </w:r>
        <w:r>
          <w:rPr>
            <w:b/>
            <w:spacing w:val="-5"/>
            <w:sz w:val="20"/>
          </w:rPr>
          <w:t> </w:t>
        </w:r>
        <w:r>
          <w:rPr>
            <w:b/>
            <w:sz w:val="20"/>
          </w:rPr>
          <w:t>9.48:</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2"/>
            <w:sz w:val="20"/>
          </w:rPr>
          <w:t> </w:t>
        </w:r>
        <w:r>
          <w:rPr>
            <w:b/>
            <w:sz w:val="20"/>
          </w:rPr>
          <w:t>CU</w:t>
        </w:r>
        <w:r>
          <w:rPr>
            <w:b/>
            <w:spacing w:val="-3"/>
            <w:sz w:val="20"/>
          </w:rPr>
          <w:t> </w:t>
        </w:r>
        <w:r>
          <w:rPr>
            <w:b/>
            <w:sz w:val="20"/>
          </w:rPr>
          <w:t>48:</w:t>
        </w:r>
        <w:r>
          <w:rPr>
            <w:b/>
            <w:spacing w:val="-2"/>
            <w:sz w:val="20"/>
          </w:rPr>
          <w:t> </w:t>
        </w:r>
        <w:r>
          <w:rPr>
            <w:b/>
            <w:sz w:val="20"/>
          </w:rPr>
          <w:t>Editando</w:t>
        </w:r>
        <w:r>
          <w:rPr>
            <w:b/>
            <w:spacing w:val="-2"/>
            <w:sz w:val="20"/>
          </w:rPr>
          <w:t> </w:t>
        </w:r>
        <w:r>
          <w:rPr>
            <w:b/>
            <w:sz w:val="20"/>
          </w:rPr>
          <w:t>plantillas</w:t>
        </w:r>
        <w:r>
          <w:rPr>
            <w:b/>
            <w:spacing w:val="-3"/>
            <w:sz w:val="20"/>
          </w:rPr>
          <w:t> </w:t>
        </w:r>
        <w:r>
          <w:rPr>
            <w:b/>
            <w:sz w:val="20"/>
          </w:rPr>
          <w:t>de</w:t>
        </w:r>
        <w:r>
          <w:rPr>
            <w:b/>
            <w:spacing w:val="-2"/>
            <w:sz w:val="20"/>
          </w:rPr>
          <w:t> </w:t>
        </w:r>
        <w:r>
          <w:rPr>
            <w:b/>
            <w:sz w:val="20"/>
          </w:rPr>
          <w:t>correo</w:t>
        </w:r>
        <w:r>
          <w:rPr>
            <w:b/>
            <w:spacing w:val="-2"/>
            <w:sz w:val="20"/>
          </w:rPr>
          <w:t> electrónico"</w:t>
        </w:r>
        <w:r>
          <w:rPr>
            <w:rFonts w:ascii="Times New Roman" w:hAnsi="Times New Roman"/>
            <w:sz w:val="20"/>
          </w:rPr>
          <w:tab/>
        </w:r>
        <w:r>
          <w:rPr>
            <w:b/>
            <w:spacing w:val="-5"/>
            <w:sz w:val="20"/>
          </w:rPr>
          <w:t>218</w:t>
        </w:r>
      </w:hyperlink>
    </w:p>
    <w:p>
      <w:pPr>
        <w:tabs>
          <w:tab w:pos="10488" w:val="left" w:leader="dot"/>
        </w:tabs>
        <w:spacing w:before="60"/>
        <w:ind w:left="2497" w:right="1416" w:firstLine="0"/>
        <w:jc w:val="left"/>
        <w:rPr>
          <w:b/>
          <w:sz w:val="20"/>
        </w:rPr>
      </w:pPr>
      <w:hyperlink w:history="true" w:anchor="h.cny1soxjoail">
        <w:r>
          <w:rPr>
            <w:b/>
            <w:sz w:val="20"/>
          </w:rPr>
          <w:t>Tabla 9.49: "Prueba Unitaria – CU 49: Validando integridad referencial en</w:t>
        </w:r>
      </w:hyperlink>
      <w:r>
        <w:rPr>
          <w:b/>
          <w:spacing w:val="40"/>
          <w:sz w:val="20"/>
        </w:rPr>
        <w:t> </w:t>
      </w:r>
      <w:hyperlink w:history="true" w:anchor="h.cny1soxjoail">
        <w:r>
          <w:rPr>
            <w:b/>
            <w:spacing w:val="-2"/>
            <w:sz w:val="20"/>
          </w:rPr>
          <w:t>eliminaciones"</w:t>
        </w:r>
        <w:r>
          <w:rPr>
            <w:rFonts w:ascii="Times New Roman" w:hAnsi="Times New Roman"/>
            <w:sz w:val="20"/>
          </w:rPr>
          <w:tab/>
        </w:r>
        <w:r>
          <w:rPr>
            <w:b/>
            <w:spacing w:val="-4"/>
            <w:sz w:val="20"/>
          </w:rPr>
          <w:t>219</w:t>
        </w:r>
      </w:hyperlink>
    </w:p>
    <w:p>
      <w:pPr>
        <w:tabs>
          <w:tab w:pos="10488" w:val="left" w:leader="dot"/>
        </w:tabs>
        <w:spacing w:before="60"/>
        <w:ind w:left="2497" w:right="1416" w:firstLine="0"/>
        <w:jc w:val="left"/>
        <w:rPr>
          <w:b/>
          <w:sz w:val="20"/>
        </w:rPr>
      </w:pPr>
      <w:hyperlink w:history="true" w:anchor="h.2yxes5v5pyir">
        <w:r>
          <w:rPr>
            <w:b/>
            <w:sz w:val="20"/>
          </w:rPr>
          <w:t>Tabla 9.50: "Prueba Unitaria – CU 50: Centralizando documentación técnica de</w:t>
        </w:r>
      </w:hyperlink>
      <w:r>
        <w:rPr>
          <w:b/>
          <w:sz w:val="20"/>
        </w:rPr>
        <w:t> </w:t>
      </w:r>
      <w:hyperlink w:history="true" w:anchor="h.2yxes5v5pyir">
        <w:r>
          <w:rPr>
            <w:b/>
            <w:spacing w:val="-2"/>
            <w:sz w:val="20"/>
          </w:rPr>
          <w:t>herramientas"</w:t>
        </w:r>
        <w:r>
          <w:rPr>
            <w:rFonts w:ascii="Times New Roman" w:hAnsi="Times New Roman"/>
            <w:sz w:val="20"/>
          </w:rPr>
          <w:tab/>
        </w:r>
        <w:r>
          <w:rPr>
            <w:b/>
            <w:spacing w:val="-5"/>
            <w:sz w:val="20"/>
          </w:rPr>
          <w:t>220</w:t>
        </w:r>
      </w:hyperlink>
    </w:p>
    <w:p>
      <w:pPr>
        <w:spacing w:before="60"/>
        <w:ind w:left="2497" w:right="1416" w:firstLine="0"/>
        <w:jc w:val="left"/>
        <w:rPr>
          <w:b/>
          <w:sz w:val="20"/>
        </w:rPr>
      </w:pPr>
      <w:hyperlink w:history="true" w:anchor="h.fznx7km2jkcp">
        <w:r>
          <w:rPr>
            <w:b/>
            <w:sz w:val="20"/>
          </w:rPr>
          <w:t>Tabla</w:t>
        </w:r>
        <w:r>
          <w:rPr>
            <w:b/>
            <w:spacing w:val="-6"/>
            <w:sz w:val="20"/>
          </w:rPr>
          <w:t> </w:t>
        </w:r>
        <w:r>
          <w:rPr>
            <w:b/>
            <w:sz w:val="20"/>
          </w:rPr>
          <w:t>9.51:</w:t>
        </w:r>
        <w:r>
          <w:rPr>
            <w:b/>
            <w:spacing w:val="-6"/>
            <w:sz w:val="20"/>
          </w:rPr>
          <w:t> </w:t>
        </w:r>
        <w:r>
          <w:rPr>
            <w:b/>
            <w:sz w:val="20"/>
          </w:rPr>
          <w:t>"Prueba</w:t>
        </w:r>
        <w:r>
          <w:rPr>
            <w:b/>
            <w:spacing w:val="-6"/>
            <w:sz w:val="20"/>
          </w:rPr>
          <w:t> </w:t>
        </w:r>
        <w:r>
          <w:rPr>
            <w:b/>
            <w:sz w:val="20"/>
          </w:rPr>
          <w:t>Unitaria</w:t>
        </w:r>
        <w:r>
          <w:rPr>
            <w:b/>
            <w:spacing w:val="-6"/>
            <w:sz w:val="20"/>
          </w:rPr>
          <w:t> </w:t>
        </w:r>
        <w:r>
          <w:rPr>
            <w:b/>
            <w:sz w:val="20"/>
          </w:rPr>
          <w:t>–</w:t>
        </w:r>
        <w:r>
          <w:rPr>
            <w:b/>
            <w:spacing w:val="-6"/>
            <w:sz w:val="20"/>
          </w:rPr>
          <w:t> </w:t>
        </w:r>
        <w:r>
          <w:rPr>
            <w:b/>
            <w:sz w:val="20"/>
          </w:rPr>
          <w:t>CU</w:t>
        </w:r>
        <w:r>
          <w:rPr>
            <w:b/>
            <w:spacing w:val="-6"/>
            <w:sz w:val="20"/>
          </w:rPr>
          <w:t> </w:t>
        </w:r>
        <w:r>
          <w:rPr>
            <w:b/>
            <w:sz w:val="20"/>
          </w:rPr>
          <w:t>51:</w:t>
        </w:r>
        <w:r>
          <w:rPr>
            <w:b/>
            <w:spacing w:val="-6"/>
            <w:sz w:val="20"/>
          </w:rPr>
          <w:t> </w:t>
        </w:r>
        <w:r>
          <w:rPr>
            <w:b/>
            <w:sz w:val="20"/>
          </w:rPr>
          <w:t>Configurando</w:t>
        </w:r>
        <w:r>
          <w:rPr>
            <w:b/>
            <w:spacing w:val="-6"/>
            <w:sz w:val="20"/>
          </w:rPr>
          <w:t> </w:t>
        </w:r>
        <w:r>
          <w:rPr>
            <w:b/>
            <w:sz w:val="20"/>
          </w:rPr>
          <w:t>parámetros</w:t>
        </w:r>
        <w:r>
          <w:rPr>
            <w:b/>
            <w:spacing w:val="-6"/>
            <w:sz w:val="20"/>
          </w:rPr>
          <w:t> </w:t>
        </w:r>
        <w:r>
          <w:rPr>
            <w:b/>
            <w:sz w:val="20"/>
          </w:rPr>
          <w:t>de</w:t>
        </w:r>
        <w:r>
          <w:rPr>
            <w:b/>
            <w:spacing w:val="-6"/>
            <w:sz w:val="20"/>
          </w:rPr>
          <w:t> </w:t>
        </w:r>
        <w:r>
          <w:rPr>
            <w:b/>
            <w:sz w:val="20"/>
          </w:rPr>
          <w:t>IVA</w:t>
        </w:r>
        <w:r>
          <w:rPr>
            <w:b/>
            <w:spacing w:val="-6"/>
            <w:sz w:val="20"/>
          </w:rPr>
          <w:t> </w:t>
        </w:r>
        <w:r>
          <w:rPr>
            <w:b/>
            <w:sz w:val="20"/>
          </w:rPr>
          <w:t>y</w:t>
        </w:r>
        <w:r>
          <w:rPr>
            <w:b/>
            <w:spacing w:val="-6"/>
            <w:sz w:val="20"/>
          </w:rPr>
          <w:t> </w:t>
        </w:r>
        <w:r>
          <w:rPr>
            <w:b/>
            <w:sz w:val="20"/>
          </w:rPr>
          <w:t>retenciones"...</w:t>
        </w:r>
      </w:hyperlink>
      <w:r>
        <w:rPr>
          <w:b/>
          <w:sz w:val="20"/>
        </w:rPr>
        <w:t> </w:t>
      </w:r>
      <w:hyperlink w:history="true" w:anchor="h.fznx7km2jkcp">
        <w:r>
          <w:rPr>
            <w:b/>
            <w:spacing w:val="-4"/>
            <w:sz w:val="20"/>
          </w:rPr>
          <w:t>221</w:t>
        </w:r>
      </w:hyperlink>
    </w:p>
    <w:p>
      <w:pPr>
        <w:tabs>
          <w:tab w:pos="10488" w:val="left" w:leader="dot"/>
        </w:tabs>
        <w:spacing w:before="60"/>
        <w:ind w:left="2497" w:right="1416" w:firstLine="0"/>
        <w:jc w:val="left"/>
        <w:rPr>
          <w:b/>
          <w:sz w:val="20"/>
        </w:rPr>
      </w:pPr>
      <w:hyperlink w:history="true" w:anchor="h.9byrzdw6jjaf">
        <w:r>
          <w:rPr>
            <w:b/>
            <w:sz w:val="20"/>
          </w:rPr>
          <w:t>Tabla 9.52: "Prueba Unitaria – CU 52: Calculando impuestos en documentos</w:t>
        </w:r>
      </w:hyperlink>
      <w:r>
        <w:rPr>
          <w:b/>
          <w:sz w:val="20"/>
        </w:rPr>
        <w:t> </w:t>
      </w:r>
      <w:hyperlink w:history="true" w:anchor="h.9byrzdw6jjaf">
        <w:r>
          <w:rPr>
            <w:b/>
            <w:spacing w:val="-2"/>
            <w:sz w:val="20"/>
          </w:rPr>
          <w:t>financieros"</w:t>
        </w:r>
        <w:r>
          <w:rPr>
            <w:rFonts w:ascii="Times New Roman" w:hAnsi="Times New Roman"/>
            <w:sz w:val="20"/>
          </w:rPr>
          <w:tab/>
        </w:r>
        <w:r>
          <w:rPr>
            <w:b/>
            <w:spacing w:val="-4"/>
            <w:sz w:val="20"/>
          </w:rPr>
          <w:t>222</w:t>
        </w:r>
      </w:hyperlink>
    </w:p>
    <w:p>
      <w:pPr>
        <w:spacing w:before="60"/>
        <w:ind w:left="2497" w:right="0" w:firstLine="0"/>
        <w:jc w:val="left"/>
        <w:rPr>
          <w:b/>
          <w:sz w:val="20"/>
        </w:rPr>
      </w:pPr>
      <w:hyperlink w:history="true" w:anchor="h.mdtv01udvupp">
        <w:r>
          <w:rPr>
            <w:b/>
            <w:sz w:val="20"/>
          </w:rPr>
          <w:t>Tabla</w:t>
        </w:r>
        <w:r>
          <w:rPr>
            <w:b/>
            <w:spacing w:val="-5"/>
            <w:sz w:val="20"/>
          </w:rPr>
          <w:t> </w:t>
        </w:r>
        <w:r>
          <w:rPr>
            <w:b/>
            <w:sz w:val="20"/>
          </w:rPr>
          <w:t>9.53:</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53:</w:t>
        </w:r>
        <w:r>
          <w:rPr>
            <w:b/>
            <w:spacing w:val="-3"/>
            <w:sz w:val="20"/>
          </w:rPr>
          <w:t> </w:t>
        </w:r>
        <w:r>
          <w:rPr>
            <w:b/>
            <w:sz w:val="20"/>
          </w:rPr>
          <w:t>Registrando</w:t>
        </w:r>
        <w:r>
          <w:rPr>
            <w:b/>
            <w:spacing w:val="-2"/>
            <w:sz w:val="20"/>
          </w:rPr>
          <w:t> </w:t>
        </w:r>
        <w:r>
          <w:rPr>
            <w:b/>
            <w:sz w:val="20"/>
          </w:rPr>
          <w:t>control</w:t>
        </w:r>
        <w:r>
          <w:rPr>
            <w:b/>
            <w:spacing w:val="-3"/>
            <w:sz w:val="20"/>
          </w:rPr>
          <w:t> </w:t>
        </w:r>
        <w:r>
          <w:rPr>
            <w:b/>
            <w:sz w:val="20"/>
          </w:rPr>
          <w:t>de</w:t>
        </w:r>
        <w:r>
          <w:rPr>
            <w:b/>
            <w:spacing w:val="-2"/>
            <w:sz w:val="20"/>
          </w:rPr>
          <w:t> cambios</w:t>
        </w:r>
      </w:hyperlink>
    </w:p>
    <w:p>
      <w:pPr>
        <w:spacing w:after="0"/>
        <w:jc w:val="left"/>
        <w:rPr>
          <w:b/>
          <w:sz w:val="20"/>
        </w:rPr>
        <w:sectPr>
          <w:pgSz w:w="12240" w:h="15840"/>
          <w:pgMar w:header="0" w:footer="709" w:top="1400" w:bottom="900" w:left="0" w:right="0"/>
        </w:sectPr>
      </w:pPr>
    </w:p>
    <w:p>
      <w:pPr>
        <w:tabs>
          <w:tab w:pos="10488" w:val="left" w:leader="dot"/>
        </w:tabs>
        <w:spacing w:before="78"/>
        <w:ind w:left="2497" w:right="0" w:firstLine="0"/>
        <w:jc w:val="left"/>
        <w:rPr>
          <w:b/>
          <w:sz w:val="20"/>
        </w:rPr>
      </w:pPr>
      <w:hyperlink w:history="true" w:anchor="h.mdtv01udvupp">
        <w:r>
          <w:rPr>
            <w:b/>
            <w:spacing w:val="-2"/>
            <w:sz w:val="20"/>
          </w:rPr>
          <w:t>presupuestarios"</w:t>
        </w:r>
        <w:r>
          <w:rPr>
            <w:rFonts w:ascii="Times New Roman"/>
            <w:sz w:val="20"/>
          </w:rPr>
          <w:tab/>
        </w:r>
        <w:r>
          <w:rPr>
            <w:b/>
            <w:spacing w:val="-5"/>
            <w:sz w:val="20"/>
          </w:rPr>
          <w:t>223</w:t>
        </w:r>
      </w:hyperlink>
    </w:p>
    <w:p>
      <w:pPr>
        <w:tabs>
          <w:tab w:pos="10488" w:val="left" w:leader="dot"/>
        </w:tabs>
        <w:spacing w:before="60"/>
        <w:ind w:left="2497" w:right="0" w:firstLine="0"/>
        <w:jc w:val="left"/>
        <w:rPr>
          <w:b/>
          <w:sz w:val="20"/>
        </w:rPr>
      </w:pPr>
      <w:hyperlink w:history="true" w:anchor="h.doqtberamw57">
        <w:r>
          <w:rPr>
            <w:b/>
            <w:sz w:val="20"/>
          </w:rPr>
          <w:t>Tabla</w:t>
        </w:r>
        <w:r>
          <w:rPr>
            <w:b/>
            <w:spacing w:val="-5"/>
            <w:sz w:val="20"/>
          </w:rPr>
          <w:t> </w:t>
        </w:r>
        <w:r>
          <w:rPr>
            <w:b/>
            <w:sz w:val="20"/>
          </w:rPr>
          <w:t>9.54:</w:t>
        </w:r>
        <w:r>
          <w:rPr>
            <w:b/>
            <w:spacing w:val="-2"/>
            <w:sz w:val="20"/>
          </w:rPr>
          <w:t> </w:t>
        </w:r>
        <w:r>
          <w:rPr>
            <w:b/>
            <w:sz w:val="20"/>
          </w:rPr>
          <w:t>"Prueba</w:t>
        </w:r>
        <w:r>
          <w:rPr>
            <w:b/>
            <w:spacing w:val="-2"/>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54:</w:t>
        </w:r>
        <w:r>
          <w:rPr>
            <w:b/>
            <w:spacing w:val="-2"/>
            <w:sz w:val="20"/>
          </w:rPr>
          <w:t> </w:t>
        </w:r>
        <w:r>
          <w:rPr>
            <w:b/>
            <w:sz w:val="20"/>
          </w:rPr>
          <w:t>Gestionando</w:t>
        </w:r>
        <w:r>
          <w:rPr>
            <w:b/>
            <w:spacing w:val="-2"/>
            <w:sz w:val="20"/>
          </w:rPr>
          <w:t> </w:t>
        </w:r>
        <w:r>
          <w:rPr>
            <w:b/>
            <w:sz w:val="20"/>
          </w:rPr>
          <w:t>pólizas</w:t>
        </w:r>
        <w:r>
          <w:rPr>
            <w:b/>
            <w:spacing w:val="-3"/>
            <w:sz w:val="20"/>
          </w:rPr>
          <w:t> </w:t>
        </w:r>
        <w:r>
          <w:rPr>
            <w:b/>
            <w:sz w:val="20"/>
          </w:rPr>
          <w:t>de</w:t>
        </w:r>
        <w:r>
          <w:rPr>
            <w:b/>
            <w:spacing w:val="-2"/>
            <w:sz w:val="20"/>
          </w:rPr>
          <w:t> </w:t>
        </w:r>
        <w:r>
          <w:rPr>
            <w:b/>
            <w:sz w:val="20"/>
          </w:rPr>
          <w:t>seguros</w:t>
        </w:r>
        <w:r>
          <w:rPr>
            <w:b/>
            <w:spacing w:val="-2"/>
            <w:sz w:val="20"/>
          </w:rPr>
          <w:t> </w:t>
        </w:r>
        <w:r>
          <w:rPr>
            <w:b/>
            <w:sz w:val="20"/>
          </w:rPr>
          <w:t>por</w:t>
        </w:r>
        <w:r>
          <w:rPr>
            <w:b/>
            <w:spacing w:val="-2"/>
            <w:sz w:val="20"/>
          </w:rPr>
          <w:t> faena"</w:t>
        </w:r>
        <w:r>
          <w:rPr>
            <w:rFonts w:ascii="Times New Roman" w:hAnsi="Times New Roman"/>
            <w:sz w:val="20"/>
          </w:rPr>
          <w:tab/>
        </w:r>
        <w:r>
          <w:rPr>
            <w:b/>
            <w:spacing w:val="-5"/>
            <w:sz w:val="20"/>
          </w:rPr>
          <w:t>224</w:t>
        </w:r>
      </w:hyperlink>
    </w:p>
    <w:p>
      <w:pPr>
        <w:tabs>
          <w:tab w:pos="10488" w:val="left" w:leader="dot"/>
        </w:tabs>
        <w:spacing w:before="60"/>
        <w:ind w:left="2497" w:right="0" w:firstLine="0"/>
        <w:jc w:val="left"/>
        <w:rPr>
          <w:b/>
          <w:sz w:val="20"/>
        </w:rPr>
      </w:pPr>
      <w:hyperlink w:history="true" w:anchor="h.bspvpgr1qdkb">
        <w:r>
          <w:rPr>
            <w:b/>
            <w:sz w:val="20"/>
          </w:rPr>
          <w:t>Tabla</w:t>
        </w:r>
        <w:r>
          <w:rPr>
            <w:b/>
            <w:spacing w:val="-5"/>
            <w:sz w:val="20"/>
          </w:rPr>
          <w:t> </w:t>
        </w:r>
        <w:r>
          <w:rPr>
            <w:b/>
            <w:sz w:val="20"/>
          </w:rPr>
          <w:t>9.55:</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2"/>
            <w:sz w:val="20"/>
          </w:rPr>
          <w:t> </w:t>
        </w:r>
        <w:r>
          <w:rPr>
            <w:b/>
            <w:sz w:val="20"/>
          </w:rPr>
          <w:t>CU</w:t>
        </w:r>
        <w:r>
          <w:rPr>
            <w:b/>
            <w:spacing w:val="-3"/>
            <w:sz w:val="20"/>
          </w:rPr>
          <w:t> </w:t>
        </w:r>
        <w:r>
          <w:rPr>
            <w:b/>
            <w:sz w:val="20"/>
          </w:rPr>
          <w:t>55:</w:t>
        </w:r>
        <w:r>
          <w:rPr>
            <w:b/>
            <w:spacing w:val="-2"/>
            <w:sz w:val="20"/>
          </w:rPr>
          <w:t> </w:t>
        </w:r>
        <w:r>
          <w:rPr>
            <w:b/>
            <w:sz w:val="20"/>
          </w:rPr>
          <w:t>Emitiendo</w:t>
        </w:r>
        <w:r>
          <w:rPr>
            <w:b/>
            <w:spacing w:val="-2"/>
            <w:sz w:val="20"/>
          </w:rPr>
          <w:t> </w:t>
        </w:r>
        <w:r>
          <w:rPr>
            <w:b/>
            <w:sz w:val="20"/>
          </w:rPr>
          <w:t>certificado</w:t>
        </w:r>
        <w:r>
          <w:rPr>
            <w:b/>
            <w:spacing w:val="-3"/>
            <w:sz w:val="20"/>
          </w:rPr>
          <w:t> </w:t>
        </w:r>
        <w:r>
          <w:rPr>
            <w:b/>
            <w:sz w:val="20"/>
          </w:rPr>
          <w:t>de</w:t>
        </w:r>
        <w:r>
          <w:rPr>
            <w:b/>
            <w:spacing w:val="-2"/>
            <w:sz w:val="20"/>
          </w:rPr>
          <w:t> </w:t>
        </w:r>
        <w:r>
          <w:rPr>
            <w:b/>
            <w:sz w:val="20"/>
          </w:rPr>
          <w:t>instalación</w:t>
        </w:r>
        <w:r>
          <w:rPr>
            <w:b/>
            <w:spacing w:val="-2"/>
            <w:sz w:val="20"/>
          </w:rPr>
          <w:t> técnica"</w:t>
        </w:r>
        <w:r>
          <w:rPr>
            <w:rFonts w:ascii="Times New Roman" w:hAnsi="Times New Roman"/>
            <w:sz w:val="20"/>
          </w:rPr>
          <w:tab/>
        </w:r>
        <w:r>
          <w:rPr>
            <w:b/>
            <w:spacing w:val="-5"/>
            <w:sz w:val="20"/>
          </w:rPr>
          <w:t>225</w:t>
        </w:r>
      </w:hyperlink>
    </w:p>
    <w:p>
      <w:pPr>
        <w:tabs>
          <w:tab w:pos="10488" w:val="left" w:leader="dot"/>
        </w:tabs>
        <w:spacing w:before="60"/>
        <w:ind w:left="2497" w:right="1416" w:firstLine="0"/>
        <w:jc w:val="left"/>
        <w:rPr>
          <w:b/>
          <w:sz w:val="20"/>
        </w:rPr>
      </w:pPr>
      <w:hyperlink w:history="true" w:anchor="h.4ecd3ragz82y">
        <w:r>
          <w:rPr>
            <w:b/>
            <w:sz w:val="20"/>
          </w:rPr>
          <w:t>Tabla 9.56: "Prueba Unitaria – CU 56: Registrando incidentes de seguridad y salud</w:t>
        </w:r>
      </w:hyperlink>
      <w:r>
        <w:rPr>
          <w:b/>
          <w:sz w:val="20"/>
        </w:rPr>
        <w:t> </w:t>
      </w:r>
      <w:hyperlink w:history="true" w:anchor="h.4ecd3ragz82y">
        <w:r>
          <w:rPr>
            <w:b/>
            <w:spacing w:val="-2"/>
            <w:sz w:val="20"/>
          </w:rPr>
          <w:t>ocupacional"</w:t>
        </w:r>
        <w:r>
          <w:rPr>
            <w:rFonts w:ascii="Times New Roman" w:hAnsi="Times New Roman"/>
            <w:sz w:val="20"/>
          </w:rPr>
          <w:tab/>
        </w:r>
        <w:r>
          <w:rPr>
            <w:b/>
            <w:spacing w:val="-5"/>
            <w:sz w:val="20"/>
          </w:rPr>
          <w:t>226</w:t>
        </w:r>
      </w:hyperlink>
    </w:p>
    <w:p>
      <w:pPr>
        <w:tabs>
          <w:tab w:pos="10488" w:val="left" w:leader="dot"/>
        </w:tabs>
        <w:spacing w:before="60"/>
        <w:ind w:left="2497" w:right="0" w:firstLine="0"/>
        <w:jc w:val="left"/>
        <w:rPr>
          <w:b/>
          <w:sz w:val="20"/>
        </w:rPr>
      </w:pPr>
      <w:hyperlink w:history="true" w:anchor="h.s2dzcfqcw99w">
        <w:r>
          <w:rPr>
            <w:b/>
            <w:sz w:val="20"/>
          </w:rPr>
          <w:t>Tabla</w:t>
        </w:r>
        <w:r>
          <w:rPr>
            <w:b/>
            <w:spacing w:val="-5"/>
            <w:sz w:val="20"/>
          </w:rPr>
          <w:t> </w:t>
        </w:r>
        <w:r>
          <w:rPr>
            <w:b/>
            <w:sz w:val="20"/>
          </w:rPr>
          <w:t>9.57:</w:t>
        </w:r>
        <w:r>
          <w:rPr>
            <w:b/>
            <w:spacing w:val="-2"/>
            <w:sz w:val="20"/>
          </w:rPr>
          <w:t> </w:t>
        </w:r>
        <w:r>
          <w:rPr>
            <w:b/>
            <w:sz w:val="20"/>
          </w:rPr>
          <w:t>"Prueba</w:t>
        </w:r>
        <w:r>
          <w:rPr>
            <w:b/>
            <w:spacing w:val="-2"/>
            <w:sz w:val="20"/>
          </w:rPr>
          <w:t> </w:t>
        </w:r>
        <w:r>
          <w:rPr>
            <w:b/>
            <w:sz w:val="20"/>
          </w:rPr>
          <w:t>Unitaria</w:t>
        </w:r>
        <w:r>
          <w:rPr>
            <w:b/>
            <w:spacing w:val="-2"/>
            <w:sz w:val="20"/>
          </w:rPr>
          <w:t> </w:t>
        </w:r>
        <w:r>
          <w:rPr>
            <w:b/>
            <w:sz w:val="20"/>
          </w:rPr>
          <w:t>–</w:t>
        </w:r>
        <w:r>
          <w:rPr>
            <w:b/>
            <w:spacing w:val="-3"/>
            <w:sz w:val="20"/>
          </w:rPr>
          <w:t> </w:t>
        </w:r>
        <w:r>
          <w:rPr>
            <w:b/>
            <w:sz w:val="20"/>
          </w:rPr>
          <w:t>CU</w:t>
        </w:r>
        <w:r>
          <w:rPr>
            <w:b/>
            <w:spacing w:val="-2"/>
            <w:sz w:val="20"/>
          </w:rPr>
          <w:t> </w:t>
        </w:r>
        <w:r>
          <w:rPr>
            <w:b/>
            <w:sz w:val="20"/>
          </w:rPr>
          <w:t>57:</w:t>
        </w:r>
        <w:r>
          <w:rPr>
            <w:b/>
            <w:spacing w:val="-2"/>
            <w:sz w:val="20"/>
          </w:rPr>
          <w:t> </w:t>
        </w:r>
        <w:r>
          <w:rPr>
            <w:b/>
            <w:sz w:val="20"/>
          </w:rPr>
          <w:t>Registrando</w:t>
        </w:r>
        <w:r>
          <w:rPr>
            <w:b/>
            <w:spacing w:val="-2"/>
            <w:sz w:val="20"/>
          </w:rPr>
          <w:t> </w:t>
        </w:r>
        <w:r>
          <w:rPr>
            <w:b/>
            <w:sz w:val="20"/>
          </w:rPr>
          <w:t>recepción</w:t>
        </w:r>
        <w:r>
          <w:rPr>
            <w:b/>
            <w:spacing w:val="-3"/>
            <w:sz w:val="20"/>
          </w:rPr>
          <w:t> </w:t>
        </w:r>
        <w:r>
          <w:rPr>
            <w:b/>
            <w:sz w:val="20"/>
          </w:rPr>
          <w:t>de</w:t>
        </w:r>
        <w:r>
          <w:rPr>
            <w:b/>
            <w:spacing w:val="-2"/>
            <w:sz w:val="20"/>
          </w:rPr>
          <w:t> </w:t>
        </w:r>
        <w:r>
          <w:rPr>
            <w:b/>
            <w:sz w:val="20"/>
          </w:rPr>
          <w:t>insumos</w:t>
        </w:r>
        <w:r>
          <w:rPr>
            <w:b/>
            <w:spacing w:val="-2"/>
            <w:sz w:val="20"/>
          </w:rPr>
          <w:t> </w:t>
        </w:r>
        <w:r>
          <w:rPr>
            <w:b/>
            <w:sz w:val="20"/>
          </w:rPr>
          <w:t>en</w:t>
        </w:r>
        <w:r>
          <w:rPr>
            <w:b/>
            <w:spacing w:val="-2"/>
            <w:sz w:val="20"/>
          </w:rPr>
          <w:t> obra"</w:t>
        </w:r>
        <w:r>
          <w:rPr>
            <w:rFonts w:ascii="Times New Roman" w:hAnsi="Times New Roman"/>
            <w:sz w:val="20"/>
          </w:rPr>
          <w:tab/>
        </w:r>
        <w:r>
          <w:rPr>
            <w:b/>
            <w:spacing w:val="-5"/>
            <w:sz w:val="20"/>
          </w:rPr>
          <w:t>227</w:t>
        </w:r>
      </w:hyperlink>
    </w:p>
    <w:p>
      <w:pPr>
        <w:tabs>
          <w:tab w:pos="10488" w:val="left" w:leader="dot"/>
        </w:tabs>
        <w:spacing w:before="60"/>
        <w:ind w:left="2497" w:right="0" w:firstLine="0"/>
        <w:jc w:val="left"/>
        <w:rPr>
          <w:b/>
          <w:sz w:val="20"/>
        </w:rPr>
      </w:pPr>
      <w:hyperlink w:history="true" w:anchor="h.u7miww3mwg4i">
        <w:r>
          <w:rPr>
            <w:b/>
            <w:sz w:val="20"/>
          </w:rPr>
          <w:t>Tabla</w:t>
        </w:r>
        <w:r>
          <w:rPr>
            <w:b/>
            <w:spacing w:val="-5"/>
            <w:sz w:val="20"/>
          </w:rPr>
          <w:t> </w:t>
        </w:r>
        <w:r>
          <w:rPr>
            <w:b/>
            <w:sz w:val="20"/>
          </w:rPr>
          <w:t>9.58:</w:t>
        </w:r>
        <w:r>
          <w:rPr>
            <w:b/>
            <w:spacing w:val="-2"/>
            <w:sz w:val="20"/>
          </w:rPr>
          <w:t> </w:t>
        </w:r>
        <w:r>
          <w:rPr>
            <w:b/>
            <w:sz w:val="20"/>
          </w:rPr>
          <w:t>"Prueba</w:t>
        </w:r>
        <w:r>
          <w:rPr>
            <w:b/>
            <w:spacing w:val="-2"/>
            <w:sz w:val="20"/>
          </w:rPr>
          <w:t> </w:t>
        </w:r>
        <w:r>
          <w:rPr>
            <w:b/>
            <w:sz w:val="20"/>
          </w:rPr>
          <w:t>Unitaria</w:t>
        </w:r>
        <w:r>
          <w:rPr>
            <w:b/>
            <w:spacing w:val="-2"/>
            <w:sz w:val="20"/>
          </w:rPr>
          <w:t> </w:t>
        </w:r>
        <w:r>
          <w:rPr>
            <w:b/>
            <w:sz w:val="20"/>
          </w:rPr>
          <w:t>–</w:t>
        </w:r>
        <w:r>
          <w:rPr>
            <w:b/>
            <w:spacing w:val="-2"/>
            <w:sz w:val="20"/>
          </w:rPr>
          <w:t> </w:t>
        </w:r>
        <w:r>
          <w:rPr>
            <w:b/>
            <w:sz w:val="20"/>
          </w:rPr>
          <w:t>CU</w:t>
        </w:r>
        <w:r>
          <w:rPr>
            <w:b/>
            <w:spacing w:val="-2"/>
            <w:sz w:val="20"/>
          </w:rPr>
          <w:t> </w:t>
        </w:r>
        <w:r>
          <w:rPr>
            <w:b/>
            <w:sz w:val="20"/>
          </w:rPr>
          <w:t>58:</w:t>
        </w:r>
        <w:r>
          <w:rPr>
            <w:b/>
            <w:spacing w:val="-3"/>
            <w:sz w:val="20"/>
          </w:rPr>
          <w:t> </w:t>
        </w:r>
        <w:r>
          <w:rPr>
            <w:b/>
            <w:sz w:val="20"/>
          </w:rPr>
          <w:t>Dando</w:t>
        </w:r>
        <w:r>
          <w:rPr>
            <w:b/>
            <w:spacing w:val="-2"/>
            <w:sz w:val="20"/>
          </w:rPr>
          <w:t> </w:t>
        </w:r>
        <w:r>
          <w:rPr>
            <w:b/>
            <w:sz w:val="20"/>
          </w:rPr>
          <w:t>de</w:t>
        </w:r>
        <w:r>
          <w:rPr>
            <w:b/>
            <w:spacing w:val="-2"/>
            <w:sz w:val="20"/>
          </w:rPr>
          <w:t> </w:t>
        </w:r>
        <w:r>
          <w:rPr>
            <w:b/>
            <w:sz w:val="20"/>
          </w:rPr>
          <w:t>alta</w:t>
        </w:r>
        <w:r>
          <w:rPr>
            <w:b/>
            <w:spacing w:val="-2"/>
            <w:sz w:val="20"/>
          </w:rPr>
          <w:t> </w:t>
        </w:r>
        <w:r>
          <w:rPr>
            <w:b/>
            <w:sz w:val="20"/>
          </w:rPr>
          <w:t>modelos</w:t>
        </w:r>
        <w:r>
          <w:rPr>
            <w:b/>
            <w:spacing w:val="-2"/>
            <w:sz w:val="20"/>
          </w:rPr>
          <w:t> </w:t>
        </w:r>
        <w:r>
          <w:rPr>
            <w:b/>
            <w:sz w:val="20"/>
          </w:rPr>
          <w:t>de</w:t>
        </w:r>
        <w:r>
          <w:rPr>
            <w:b/>
            <w:spacing w:val="-2"/>
            <w:sz w:val="20"/>
          </w:rPr>
          <w:t> </w:t>
        </w:r>
        <w:r>
          <w:rPr>
            <w:b/>
            <w:sz w:val="20"/>
          </w:rPr>
          <w:t>equipo</w:t>
        </w:r>
        <w:r>
          <w:rPr>
            <w:b/>
            <w:spacing w:val="-2"/>
            <w:sz w:val="20"/>
          </w:rPr>
          <w:t> HVAC"</w:t>
        </w:r>
        <w:r>
          <w:rPr>
            <w:rFonts w:ascii="Times New Roman" w:hAnsi="Times New Roman"/>
            <w:sz w:val="20"/>
          </w:rPr>
          <w:tab/>
        </w:r>
        <w:r>
          <w:rPr>
            <w:b/>
            <w:spacing w:val="-5"/>
            <w:sz w:val="20"/>
          </w:rPr>
          <w:t>228</w:t>
        </w:r>
      </w:hyperlink>
    </w:p>
    <w:p>
      <w:pPr>
        <w:tabs>
          <w:tab w:pos="10488" w:val="left" w:leader="dot"/>
        </w:tabs>
        <w:spacing w:before="60"/>
        <w:ind w:left="2497" w:right="1416" w:firstLine="0"/>
        <w:jc w:val="left"/>
        <w:rPr>
          <w:b/>
          <w:sz w:val="20"/>
        </w:rPr>
      </w:pPr>
      <w:hyperlink w:history="true" w:anchor="h.gzwzwsyaa4n4">
        <w:r>
          <w:rPr>
            <w:b/>
            <w:sz w:val="20"/>
          </w:rPr>
          <w:t>Tabla 9.59: "Prueba Unitaria – CU 59: Dando de alta herramientas en el catálogo</w:t>
        </w:r>
      </w:hyperlink>
      <w:r>
        <w:rPr>
          <w:b/>
          <w:sz w:val="20"/>
        </w:rPr>
        <w:t> </w:t>
      </w:r>
      <w:hyperlink w:history="true" w:anchor="h.gzwzwsyaa4n4">
        <w:r>
          <w:rPr>
            <w:b/>
            <w:spacing w:val="-2"/>
            <w:sz w:val="20"/>
          </w:rPr>
          <w:t>maestro"</w:t>
        </w:r>
        <w:r>
          <w:rPr>
            <w:rFonts w:ascii="Times New Roman" w:hAnsi="Times New Roman"/>
            <w:sz w:val="20"/>
          </w:rPr>
          <w:tab/>
        </w:r>
        <w:r>
          <w:rPr>
            <w:b/>
            <w:spacing w:val="-4"/>
            <w:sz w:val="20"/>
          </w:rPr>
          <w:t>229</w:t>
        </w:r>
      </w:hyperlink>
    </w:p>
    <w:p>
      <w:pPr>
        <w:tabs>
          <w:tab w:pos="10488" w:val="left" w:leader="dot"/>
        </w:tabs>
        <w:spacing w:before="60"/>
        <w:ind w:left="2497" w:right="1416" w:firstLine="0"/>
        <w:jc w:val="left"/>
        <w:rPr>
          <w:b/>
          <w:sz w:val="20"/>
        </w:rPr>
      </w:pPr>
      <w:hyperlink w:history="true" w:anchor="h.oi26hroo2fjd">
        <w:r>
          <w:rPr>
            <w:b/>
            <w:sz w:val="20"/>
          </w:rPr>
          <w:t>Tabla</w:t>
        </w:r>
        <w:r>
          <w:rPr>
            <w:b/>
            <w:spacing w:val="11"/>
            <w:sz w:val="20"/>
          </w:rPr>
          <w:t> </w:t>
        </w:r>
        <w:r>
          <w:rPr>
            <w:b/>
            <w:sz w:val="20"/>
          </w:rPr>
          <w:t>9.60:</w:t>
        </w:r>
        <w:r>
          <w:rPr>
            <w:b/>
            <w:spacing w:val="11"/>
            <w:sz w:val="20"/>
          </w:rPr>
          <w:t> </w:t>
        </w:r>
        <w:r>
          <w:rPr>
            <w:b/>
            <w:sz w:val="20"/>
          </w:rPr>
          <w:t>"Prueba</w:t>
        </w:r>
        <w:r>
          <w:rPr>
            <w:b/>
            <w:spacing w:val="11"/>
            <w:sz w:val="20"/>
          </w:rPr>
          <w:t> </w:t>
        </w:r>
        <w:r>
          <w:rPr>
            <w:b/>
            <w:sz w:val="20"/>
          </w:rPr>
          <w:t>Unitaria</w:t>
        </w:r>
        <w:r>
          <w:rPr>
            <w:b/>
            <w:spacing w:val="11"/>
            <w:sz w:val="20"/>
          </w:rPr>
          <w:t> </w:t>
        </w:r>
        <w:r>
          <w:rPr>
            <w:b/>
            <w:sz w:val="20"/>
          </w:rPr>
          <w:t>–</w:t>
        </w:r>
        <w:r>
          <w:rPr>
            <w:b/>
            <w:spacing w:val="11"/>
            <w:sz w:val="20"/>
          </w:rPr>
          <w:t> </w:t>
        </w:r>
        <w:r>
          <w:rPr>
            <w:b/>
            <w:sz w:val="20"/>
          </w:rPr>
          <w:t>CU</w:t>
        </w:r>
        <w:r>
          <w:rPr>
            <w:b/>
            <w:spacing w:val="11"/>
            <w:sz w:val="20"/>
          </w:rPr>
          <w:t> </w:t>
        </w:r>
        <w:r>
          <w:rPr>
            <w:b/>
            <w:sz w:val="20"/>
          </w:rPr>
          <w:t>60:</w:t>
        </w:r>
        <w:r>
          <w:rPr>
            <w:b/>
            <w:spacing w:val="11"/>
            <w:sz w:val="20"/>
          </w:rPr>
          <w:t> </w:t>
        </w:r>
        <w:r>
          <w:rPr>
            <w:b/>
            <w:sz w:val="20"/>
          </w:rPr>
          <w:t>Confirmando</w:t>
        </w:r>
        <w:r>
          <w:rPr>
            <w:b/>
            <w:spacing w:val="11"/>
            <w:sz w:val="20"/>
          </w:rPr>
          <w:t> </w:t>
        </w:r>
        <w:r>
          <w:rPr>
            <w:b/>
            <w:sz w:val="20"/>
          </w:rPr>
          <w:t>despacho</w:t>
        </w:r>
        <w:r>
          <w:rPr>
            <w:b/>
            <w:spacing w:val="11"/>
            <w:sz w:val="20"/>
          </w:rPr>
          <w:t> </w:t>
        </w:r>
        <w:r>
          <w:rPr>
            <w:b/>
            <w:sz w:val="20"/>
          </w:rPr>
          <w:t>de</w:t>
        </w:r>
        <w:r>
          <w:rPr>
            <w:b/>
            <w:spacing w:val="11"/>
            <w:sz w:val="20"/>
          </w:rPr>
          <w:t> </w:t>
        </w:r>
        <w:r>
          <w:rPr>
            <w:b/>
            <w:sz w:val="20"/>
          </w:rPr>
          <w:t>guía</w:t>
        </w:r>
        <w:r>
          <w:rPr>
            <w:b/>
            <w:spacing w:val="11"/>
            <w:sz w:val="20"/>
          </w:rPr>
          <w:t> </w:t>
        </w:r>
        <w:r>
          <w:rPr>
            <w:b/>
            <w:sz w:val="20"/>
          </w:rPr>
          <w:t>por</w:t>
        </w:r>
        <w:r>
          <w:rPr>
            <w:b/>
            <w:spacing w:val="11"/>
            <w:sz w:val="20"/>
          </w:rPr>
          <w:t> </w:t>
        </w:r>
        <w:r>
          <w:rPr>
            <w:b/>
            <w:sz w:val="20"/>
          </w:rPr>
          <w:t>el</w:t>
        </w:r>
      </w:hyperlink>
      <w:r>
        <w:rPr>
          <w:b/>
          <w:sz w:val="20"/>
        </w:rPr>
        <w:t> </w:t>
      </w:r>
      <w:hyperlink w:history="true" w:anchor="h.oi26hroo2fjd">
        <w:r>
          <w:rPr>
            <w:b/>
            <w:spacing w:val="-2"/>
            <w:sz w:val="20"/>
          </w:rPr>
          <w:t>proveedor"</w:t>
        </w:r>
        <w:r>
          <w:rPr>
            <w:rFonts w:ascii="Times New Roman" w:hAnsi="Times New Roman"/>
            <w:sz w:val="20"/>
          </w:rPr>
          <w:tab/>
        </w:r>
        <w:r>
          <w:rPr>
            <w:b/>
            <w:spacing w:val="-4"/>
            <w:sz w:val="20"/>
          </w:rPr>
          <w:t>230</w:t>
        </w:r>
      </w:hyperlink>
    </w:p>
    <w:p>
      <w:pPr>
        <w:tabs>
          <w:tab w:pos="10488" w:val="left" w:leader="dot"/>
        </w:tabs>
        <w:spacing w:before="60"/>
        <w:ind w:left="2497" w:right="1416" w:firstLine="0"/>
        <w:jc w:val="left"/>
        <w:rPr>
          <w:b/>
          <w:sz w:val="20"/>
        </w:rPr>
      </w:pPr>
      <w:hyperlink w:history="true" w:anchor="h.5jx5882lae4u">
        <w:r>
          <w:rPr>
            <w:b/>
            <w:sz w:val="20"/>
          </w:rPr>
          <w:t>Tabla 9.61: "Prueba Unitaria – CU 61: Rebajando el costo de obra al reingresar</w:t>
        </w:r>
      </w:hyperlink>
      <w:r>
        <w:rPr>
          <w:b/>
          <w:sz w:val="20"/>
        </w:rPr>
        <w:t> </w:t>
      </w:r>
      <w:hyperlink w:history="true" w:anchor="h.5jx5882lae4u">
        <w:r>
          <w:rPr>
            <w:b/>
            <w:sz w:val="20"/>
          </w:rPr>
          <w:t>materiales</w:t>
        </w:r>
        <w:r>
          <w:rPr>
            <w:b/>
            <w:spacing w:val="-1"/>
            <w:sz w:val="20"/>
          </w:rPr>
          <w:t> </w:t>
        </w:r>
        <w:r>
          <w:rPr>
            <w:b/>
            <w:spacing w:val="-2"/>
            <w:sz w:val="20"/>
          </w:rPr>
          <w:t>sobrantes"</w:t>
        </w:r>
        <w:r>
          <w:rPr>
            <w:rFonts w:ascii="Times New Roman" w:hAnsi="Times New Roman"/>
            <w:sz w:val="20"/>
          </w:rPr>
          <w:tab/>
        </w:r>
        <w:r>
          <w:rPr>
            <w:b/>
            <w:spacing w:val="-5"/>
            <w:sz w:val="20"/>
          </w:rPr>
          <w:t>231</w:t>
        </w:r>
      </w:hyperlink>
    </w:p>
    <w:p>
      <w:pPr>
        <w:tabs>
          <w:tab w:pos="10488" w:val="left" w:leader="dot"/>
        </w:tabs>
        <w:spacing w:before="60"/>
        <w:ind w:left="2497" w:right="0" w:firstLine="0"/>
        <w:jc w:val="left"/>
        <w:rPr>
          <w:b/>
          <w:sz w:val="20"/>
        </w:rPr>
      </w:pPr>
      <w:hyperlink w:history="true" w:anchor="h.q22j4fnq8vgx">
        <w:r>
          <w:rPr>
            <w:b/>
            <w:sz w:val="20"/>
          </w:rPr>
          <w:t>Tabla</w:t>
        </w:r>
        <w:r>
          <w:rPr>
            <w:b/>
            <w:spacing w:val="-5"/>
            <w:sz w:val="20"/>
          </w:rPr>
          <w:t> </w:t>
        </w:r>
        <w:r>
          <w:rPr>
            <w:b/>
            <w:sz w:val="20"/>
          </w:rPr>
          <w:t>9.62:</w:t>
        </w:r>
        <w:r>
          <w:rPr>
            <w:b/>
            <w:spacing w:val="-2"/>
            <w:sz w:val="20"/>
          </w:rPr>
          <w:t> </w:t>
        </w:r>
        <w:r>
          <w:rPr>
            <w:b/>
            <w:sz w:val="20"/>
          </w:rPr>
          <w:t>"Prueba</w:t>
        </w:r>
        <w:r>
          <w:rPr>
            <w:b/>
            <w:spacing w:val="-3"/>
            <w:sz w:val="20"/>
          </w:rPr>
          <w:t> </w:t>
        </w:r>
        <w:r>
          <w:rPr>
            <w:b/>
            <w:sz w:val="20"/>
          </w:rPr>
          <w:t>Unitaria</w:t>
        </w:r>
        <w:r>
          <w:rPr>
            <w:b/>
            <w:spacing w:val="-2"/>
            <w:sz w:val="20"/>
          </w:rPr>
          <w:t> </w:t>
        </w:r>
        <w:r>
          <w:rPr>
            <w:b/>
            <w:sz w:val="20"/>
          </w:rPr>
          <w:t>–</w:t>
        </w:r>
        <w:r>
          <w:rPr>
            <w:b/>
            <w:spacing w:val="-2"/>
            <w:sz w:val="20"/>
          </w:rPr>
          <w:t> </w:t>
        </w:r>
        <w:r>
          <w:rPr>
            <w:b/>
            <w:sz w:val="20"/>
          </w:rPr>
          <w:t>CU</w:t>
        </w:r>
        <w:r>
          <w:rPr>
            <w:b/>
            <w:spacing w:val="-3"/>
            <w:sz w:val="20"/>
          </w:rPr>
          <w:t> </w:t>
        </w:r>
        <w:r>
          <w:rPr>
            <w:b/>
            <w:sz w:val="20"/>
          </w:rPr>
          <w:t>62:</w:t>
        </w:r>
        <w:r>
          <w:rPr>
            <w:b/>
            <w:spacing w:val="-2"/>
            <w:sz w:val="20"/>
          </w:rPr>
          <w:t> </w:t>
        </w:r>
        <w:r>
          <w:rPr>
            <w:b/>
            <w:sz w:val="20"/>
          </w:rPr>
          <w:t>Registrando</w:t>
        </w:r>
        <w:r>
          <w:rPr>
            <w:b/>
            <w:spacing w:val="-2"/>
            <w:sz w:val="20"/>
          </w:rPr>
          <w:t> </w:t>
        </w:r>
        <w:r>
          <w:rPr>
            <w:b/>
            <w:sz w:val="20"/>
          </w:rPr>
          <w:t>nuevo</w:t>
        </w:r>
        <w:r>
          <w:rPr>
            <w:b/>
            <w:spacing w:val="-3"/>
            <w:sz w:val="20"/>
          </w:rPr>
          <w:t> </w:t>
        </w:r>
        <w:r>
          <w:rPr>
            <w:b/>
            <w:sz w:val="20"/>
          </w:rPr>
          <w:t>usuario</w:t>
        </w:r>
        <w:r>
          <w:rPr>
            <w:b/>
            <w:spacing w:val="-2"/>
            <w:sz w:val="20"/>
          </w:rPr>
          <w:t> </w:t>
        </w:r>
        <w:r>
          <w:rPr>
            <w:b/>
            <w:sz w:val="20"/>
          </w:rPr>
          <w:t>del</w:t>
        </w:r>
        <w:r>
          <w:rPr>
            <w:b/>
            <w:spacing w:val="-2"/>
            <w:sz w:val="20"/>
          </w:rPr>
          <w:t> sistema"</w:t>
        </w:r>
        <w:r>
          <w:rPr>
            <w:rFonts w:ascii="Times New Roman" w:hAnsi="Times New Roman"/>
            <w:sz w:val="20"/>
          </w:rPr>
          <w:tab/>
        </w:r>
        <w:r>
          <w:rPr>
            <w:b/>
            <w:spacing w:val="-5"/>
            <w:sz w:val="20"/>
          </w:rPr>
          <w:t>232</w:t>
        </w:r>
      </w:hyperlink>
    </w:p>
    <w:p>
      <w:pPr>
        <w:spacing w:before="60"/>
        <w:ind w:left="2497" w:right="1416" w:firstLine="0"/>
        <w:jc w:val="left"/>
        <w:rPr>
          <w:b/>
          <w:sz w:val="20"/>
        </w:rPr>
      </w:pPr>
      <w:hyperlink w:history="true" w:anchor="h.kteaoklvo25o">
        <w:r>
          <w:rPr>
            <w:b/>
            <w:sz w:val="20"/>
          </w:rPr>
          <w:t>Tabla</w:t>
        </w:r>
        <w:r>
          <w:rPr>
            <w:b/>
            <w:spacing w:val="-6"/>
            <w:sz w:val="20"/>
          </w:rPr>
          <w:t> </w:t>
        </w:r>
        <w:r>
          <w:rPr>
            <w:b/>
            <w:sz w:val="20"/>
          </w:rPr>
          <w:t>9.63:</w:t>
        </w:r>
        <w:r>
          <w:rPr>
            <w:b/>
            <w:spacing w:val="-6"/>
            <w:sz w:val="20"/>
          </w:rPr>
          <w:t> </w:t>
        </w:r>
        <w:r>
          <w:rPr>
            <w:b/>
            <w:sz w:val="20"/>
          </w:rPr>
          <w:t>"Prueba</w:t>
        </w:r>
        <w:r>
          <w:rPr>
            <w:b/>
            <w:spacing w:val="-6"/>
            <w:sz w:val="20"/>
          </w:rPr>
          <w:t> </w:t>
        </w:r>
        <w:r>
          <w:rPr>
            <w:b/>
            <w:sz w:val="20"/>
          </w:rPr>
          <w:t>Unitaria</w:t>
        </w:r>
        <w:r>
          <w:rPr>
            <w:b/>
            <w:spacing w:val="-6"/>
            <w:sz w:val="20"/>
          </w:rPr>
          <w:t> </w:t>
        </w:r>
        <w:r>
          <w:rPr>
            <w:b/>
            <w:sz w:val="20"/>
          </w:rPr>
          <w:t>–</w:t>
        </w:r>
        <w:r>
          <w:rPr>
            <w:b/>
            <w:spacing w:val="-6"/>
            <w:sz w:val="20"/>
          </w:rPr>
          <w:t> </w:t>
        </w:r>
        <w:r>
          <w:rPr>
            <w:b/>
            <w:sz w:val="20"/>
          </w:rPr>
          <w:t>CU</w:t>
        </w:r>
        <w:r>
          <w:rPr>
            <w:b/>
            <w:spacing w:val="-6"/>
            <w:sz w:val="20"/>
          </w:rPr>
          <w:t> </w:t>
        </w:r>
        <w:r>
          <w:rPr>
            <w:b/>
            <w:sz w:val="20"/>
          </w:rPr>
          <w:t>63:</w:t>
        </w:r>
        <w:r>
          <w:rPr>
            <w:b/>
            <w:spacing w:val="-6"/>
            <w:sz w:val="20"/>
          </w:rPr>
          <w:t> </w:t>
        </w:r>
        <w:r>
          <w:rPr>
            <w:b/>
            <w:sz w:val="20"/>
          </w:rPr>
          <w:t>Registrando</w:t>
        </w:r>
        <w:r>
          <w:rPr>
            <w:b/>
            <w:spacing w:val="-6"/>
            <w:sz w:val="20"/>
          </w:rPr>
          <w:t> </w:t>
        </w:r>
        <w:r>
          <w:rPr>
            <w:b/>
            <w:sz w:val="20"/>
          </w:rPr>
          <w:t>unidades</w:t>
        </w:r>
        <w:r>
          <w:rPr>
            <w:b/>
            <w:spacing w:val="-6"/>
            <w:sz w:val="20"/>
          </w:rPr>
          <w:t> </w:t>
        </w:r>
        <w:r>
          <w:rPr>
            <w:b/>
            <w:sz w:val="20"/>
          </w:rPr>
          <w:t>físicas</w:t>
        </w:r>
        <w:r>
          <w:rPr>
            <w:b/>
            <w:spacing w:val="-6"/>
            <w:sz w:val="20"/>
          </w:rPr>
          <w:t> </w:t>
        </w:r>
        <w:r>
          <w:rPr>
            <w:b/>
            <w:sz w:val="20"/>
          </w:rPr>
          <w:t>de</w:t>
        </w:r>
        <w:r>
          <w:rPr>
            <w:b/>
            <w:spacing w:val="-6"/>
            <w:sz w:val="20"/>
          </w:rPr>
          <w:t> </w:t>
        </w:r>
        <w:r>
          <w:rPr>
            <w:b/>
            <w:sz w:val="20"/>
          </w:rPr>
          <w:t>equipo</w:t>
        </w:r>
        <w:r>
          <w:rPr>
            <w:b/>
            <w:spacing w:val="-6"/>
            <w:sz w:val="20"/>
          </w:rPr>
          <w:t> </w:t>
        </w:r>
        <w:r>
          <w:rPr>
            <w:b/>
            <w:sz w:val="20"/>
          </w:rPr>
          <w:t>HVAC".....</w:t>
        </w:r>
      </w:hyperlink>
      <w:r>
        <w:rPr>
          <w:b/>
          <w:sz w:val="20"/>
        </w:rPr>
        <w:t> </w:t>
      </w:r>
      <w:hyperlink w:history="true" w:anchor="h.kteaoklvo25o">
        <w:r>
          <w:rPr>
            <w:b/>
            <w:spacing w:val="-4"/>
            <w:sz w:val="20"/>
          </w:rPr>
          <w:t>233</w:t>
        </w:r>
      </w:hyperlink>
    </w:p>
    <w:p>
      <w:pPr>
        <w:tabs>
          <w:tab w:pos="10488" w:val="left" w:leader="dot"/>
        </w:tabs>
        <w:spacing w:before="60"/>
        <w:ind w:left="1417" w:right="0" w:firstLine="0"/>
        <w:jc w:val="left"/>
        <w:rPr>
          <w:b/>
          <w:sz w:val="20"/>
        </w:rPr>
      </w:pPr>
      <w:r>
        <w:rPr>
          <w:b/>
          <w:spacing w:val="-2"/>
          <w:sz w:val="20"/>
        </w:rPr>
        <w:t>ANEXOS</w:t>
      </w:r>
      <w:r>
        <w:rPr>
          <w:rFonts w:ascii="Times New Roman"/>
          <w:sz w:val="20"/>
        </w:rPr>
        <w:tab/>
      </w:r>
      <w:r>
        <w:rPr>
          <w:b/>
          <w:spacing w:val="-5"/>
          <w:sz w:val="20"/>
        </w:rPr>
        <w:t>235</w:t>
      </w:r>
    </w:p>
    <w:p>
      <w:pPr>
        <w:tabs>
          <w:tab w:pos="10488" w:val="left" w:leader="dot"/>
        </w:tabs>
        <w:spacing w:before="60"/>
        <w:ind w:left="1777" w:right="0" w:firstLine="0"/>
        <w:jc w:val="left"/>
        <w:rPr>
          <w:b/>
          <w:sz w:val="20"/>
        </w:rPr>
      </w:pPr>
      <w:r>
        <w:rPr>
          <w:b/>
          <w:sz w:val="20"/>
        </w:rPr>
        <w:t>Anexo</w:t>
      </w:r>
      <w:r>
        <w:rPr>
          <w:b/>
          <w:spacing w:val="-1"/>
          <w:sz w:val="20"/>
        </w:rPr>
        <w:t> </w:t>
      </w:r>
      <w:r>
        <w:rPr>
          <w:b/>
          <w:sz w:val="20"/>
        </w:rPr>
        <w:t>G</w:t>
      </w:r>
      <w:r>
        <w:rPr>
          <w:b/>
          <w:spacing w:val="-1"/>
          <w:sz w:val="20"/>
        </w:rPr>
        <w:t> </w:t>
      </w:r>
      <w:r>
        <w:rPr>
          <w:b/>
          <w:sz w:val="20"/>
        </w:rPr>
        <w:t>–</w:t>
      </w:r>
      <w:r>
        <w:rPr>
          <w:b/>
          <w:spacing w:val="-1"/>
          <w:sz w:val="20"/>
        </w:rPr>
        <w:t> </w:t>
      </w:r>
      <w:r>
        <w:rPr>
          <w:b/>
          <w:sz w:val="20"/>
        </w:rPr>
        <w:t>Dimensión</w:t>
      </w:r>
      <w:r>
        <w:rPr>
          <w:b/>
          <w:spacing w:val="-1"/>
          <w:sz w:val="20"/>
        </w:rPr>
        <w:t> </w:t>
      </w:r>
      <w:r>
        <w:rPr>
          <w:b/>
          <w:sz w:val="20"/>
        </w:rPr>
        <w:t>Técnica</w:t>
      </w:r>
      <w:r>
        <w:rPr>
          <w:b/>
          <w:spacing w:val="-1"/>
          <w:sz w:val="20"/>
        </w:rPr>
        <w:t> </w:t>
      </w:r>
      <w:r>
        <w:rPr>
          <w:b/>
          <w:sz w:val="20"/>
        </w:rPr>
        <w:t>del</w:t>
      </w:r>
      <w:r>
        <w:rPr>
          <w:b/>
          <w:spacing w:val="-1"/>
          <w:sz w:val="20"/>
        </w:rPr>
        <w:t> </w:t>
      </w:r>
      <w:r>
        <w:rPr>
          <w:b/>
          <w:spacing w:val="-2"/>
          <w:sz w:val="20"/>
        </w:rPr>
        <w:t>Sistema</w:t>
      </w:r>
      <w:r>
        <w:rPr>
          <w:rFonts w:ascii="Times New Roman" w:hAnsi="Times New Roman"/>
          <w:sz w:val="20"/>
        </w:rPr>
        <w:tab/>
      </w:r>
      <w:r>
        <w:rPr>
          <w:b/>
          <w:spacing w:val="-5"/>
          <w:sz w:val="20"/>
        </w:rPr>
        <w:t>237</w:t>
      </w:r>
    </w:p>
    <w:p>
      <w:pPr>
        <w:tabs>
          <w:tab w:pos="10488" w:val="left" w:leader="dot"/>
        </w:tabs>
        <w:spacing w:before="60"/>
        <w:ind w:left="2497" w:right="0" w:firstLine="0"/>
        <w:jc w:val="left"/>
        <w:rPr>
          <w:b/>
          <w:sz w:val="20"/>
        </w:rPr>
      </w:pPr>
      <w:hyperlink w:history="true" w:anchor="h.tixt7qio6kmm">
        <w:r>
          <w:rPr>
            <w:b/>
            <w:sz w:val="20"/>
          </w:rPr>
          <w:t>Tabla</w:t>
        </w:r>
        <w:r>
          <w:rPr>
            <w:b/>
            <w:spacing w:val="-4"/>
            <w:sz w:val="20"/>
          </w:rPr>
          <w:t> </w:t>
        </w:r>
        <w:r>
          <w:rPr>
            <w:b/>
            <w:sz w:val="20"/>
          </w:rPr>
          <w:t>Anexo</w:t>
        </w:r>
        <w:r>
          <w:rPr>
            <w:b/>
            <w:spacing w:val="-3"/>
            <w:sz w:val="20"/>
          </w:rPr>
          <w:t> </w:t>
        </w:r>
        <w:r>
          <w:rPr>
            <w:b/>
            <w:sz w:val="20"/>
          </w:rPr>
          <w:t>G:</w:t>
        </w:r>
        <w:r>
          <w:rPr>
            <w:b/>
            <w:spacing w:val="-4"/>
            <w:sz w:val="20"/>
          </w:rPr>
          <w:t> </w:t>
        </w:r>
        <w:r>
          <w:rPr>
            <w:b/>
            <w:sz w:val="20"/>
          </w:rPr>
          <w:t>"Dimensión</w:t>
        </w:r>
        <w:r>
          <w:rPr>
            <w:b/>
            <w:spacing w:val="-3"/>
            <w:sz w:val="20"/>
          </w:rPr>
          <w:t> </w:t>
        </w:r>
        <w:r>
          <w:rPr>
            <w:b/>
            <w:sz w:val="20"/>
          </w:rPr>
          <w:t>Técnica</w:t>
        </w:r>
        <w:r>
          <w:rPr>
            <w:b/>
            <w:spacing w:val="-4"/>
            <w:sz w:val="20"/>
          </w:rPr>
          <w:t> </w:t>
        </w:r>
        <w:r>
          <w:rPr>
            <w:b/>
            <w:sz w:val="20"/>
          </w:rPr>
          <w:t>del</w:t>
        </w:r>
        <w:r>
          <w:rPr>
            <w:b/>
            <w:spacing w:val="-3"/>
            <w:sz w:val="20"/>
          </w:rPr>
          <w:t> </w:t>
        </w:r>
        <w:r>
          <w:rPr>
            <w:b/>
            <w:spacing w:val="-2"/>
            <w:sz w:val="20"/>
          </w:rPr>
          <w:t>Sistema"</w:t>
        </w:r>
        <w:r>
          <w:rPr>
            <w:rFonts w:ascii="Times New Roman" w:hAnsi="Times New Roman"/>
            <w:sz w:val="20"/>
          </w:rPr>
          <w:tab/>
        </w:r>
        <w:r>
          <w:rPr>
            <w:b/>
            <w:spacing w:val="-5"/>
            <w:sz w:val="20"/>
          </w:rPr>
          <w:t>237</w:t>
        </w:r>
      </w:hyperlink>
    </w:p>
    <w:p>
      <w:pPr>
        <w:spacing w:after="0"/>
        <w:jc w:val="left"/>
        <w:rPr>
          <w:b/>
          <w:sz w:val="20"/>
        </w:rPr>
        <w:sectPr>
          <w:pgSz w:w="12240" w:h="15840"/>
          <w:pgMar w:header="0" w:footer="709" w:top="1340" w:bottom="900" w:left="0" w:right="0"/>
        </w:sectPr>
      </w:pPr>
    </w:p>
    <w:p>
      <w:pPr>
        <w:pStyle w:val="Heading1"/>
        <w:numPr>
          <w:ilvl w:val="0"/>
          <w:numId w:val="5"/>
        </w:numPr>
        <w:tabs>
          <w:tab w:pos="1727" w:val="left" w:leader="none"/>
        </w:tabs>
        <w:spacing w:line="240" w:lineRule="auto" w:before="78" w:after="0"/>
        <w:ind w:left="1727" w:right="0" w:hanging="310"/>
        <w:jc w:val="left"/>
      </w:pPr>
      <w:bookmarkStart w:name="_TOC_250025" w:id="4"/>
      <w:bookmarkEnd w:id="4"/>
      <w:r>
        <w:rPr>
          <w:spacing w:val="-2"/>
        </w:rPr>
        <w:t>INTRODUCCIÓN</w:t>
      </w:r>
    </w:p>
    <w:p>
      <w:pPr>
        <w:pStyle w:val="BodyText"/>
        <w:spacing w:before="194"/>
        <w:rPr>
          <w:b/>
          <w:sz w:val="28"/>
        </w:rPr>
      </w:pPr>
    </w:p>
    <w:p>
      <w:pPr>
        <w:pStyle w:val="BodyText"/>
        <w:spacing w:line="360" w:lineRule="auto" w:before="0"/>
        <w:ind w:left="1417" w:right="1417"/>
        <w:jc w:val="both"/>
      </w:pPr>
      <w:r>
        <w:rPr/>
        <w:t>El presente documento corresponde al tercer incremento del proyecto de Ingeniería </w:t>
      </w:r>
      <w:r>
        <w:rPr/>
        <w:t>de Software para el sistema ERP de ATI Termic SpA, empresa dedicada</w:t>
      </w:r>
      <w:r>
        <w:rPr>
          <w:spacing w:val="-6"/>
        </w:rPr>
        <w:t> </w:t>
      </w:r>
      <w:r>
        <w:rPr/>
        <w:t>a</w:t>
      </w:r>
      <w:r>
        <w:rPr>
          <w:spacing w:val="-6"/>
        </w:rPr>
        <w:t> </w:t>
      </w:r>
      <w:r>
        <w:rPr/>
        <w:t>la</w:t>
      </w:r>
      <w:r>
        <w:rPr>
          <w:spacing w:val="-6"/>
        </w:rPr>
        <w:t> </w:t>
      </w:r>
      <w:r>
        <w:rPr/>
        <w:t>climatización industrial. Este incremento, desarrollado bajo la metodología Scrum++, contempla la implementación del 95% de las funcionalidades totales del sistema, priorizando los módulos críticos de</w:t>
      </w:r>
      <w:r>
        <w:rPr>
          <w:spacing w:val="-3"/>
        </w:rPr>
        <w:t> </w:t>
      </w:r>
      <w:r>
        <w:rPr/>
        <w:t>finanzas</w:t>
      </w:r>
      <w:r>
        <w:rPr>
          <w:spacing w:val="-3"/>
        </w:rPr>
        <w:t> </w:t>
      </w:r>
      <w:r>
        <w:rPr/>
        <w:t>y</w:t>
      </w:r>
      <w:r>
        <w:rPr>
          <w:spacing w:val="-3"/>
        </w:rPr>
        <w:t> </w:t>
      </w:r>
      <w:r>
        <w:rPr/>
        <w:t>gestión</w:t>
      </w:r>
      <w:r>
        <w:rPr>
          <w:spacing w:val="-3"/>
        </w:rPr>
        <w:t> </w:t>
      </w:r>
      <w:r>
        <w:rPr/>
        <w:t>gerencial:</w:t>
      </w:r>
      <w:r>
        <w:rPr>
          <w:spacing w:val="-3"/>
        </w:rPr>
        <w:t> </w:t>
      </w:r>
      <w:r>
        <w:rPr/>
        <w:t>caja</w:t>
      </w:r>
      <w:r>
        <w:rPr>
          <w:spacing w:val="-3"/>
        </w:rPr>
        <w:t> </w:t>
      </w:r>
      <w:r>
        <w:rPr/>
        <w:t>chica,</w:t>
      </w:r>
      <w:r>
        <w:rPr>
          <w:spacing w:val="-3"/>
        </w:rPr>
        <w:t> </w:t>
      </w:r>
      <w:r>
        <w:rPr/>
        <w:t>desviación</w:t>
      </w:r>
      <w:r>
        <w:rPr>
          <w:spacing w:val="-3"/>
        </w:rPr>
        <w:t> </w:t>
      </w:r>
      <w:r>
        <w:rPr/>
        <w:t>de</w:t>
      </w:r>
      <w:r>
        <w:rPr>
          <w:spacing w:val="-3"/>
        </w:rPr>
        <w:t> </w:t>
      </w:r>
      <w:r>
        <w:rPr/>
        <w:t>costos,</w:t>
      </w:r>
      <w:r>
        <w:rPr>
          <w:spacing w:val="-3"/>
        </w:rPr>
        <w:t> </w:t>
      </w:r>
      <w:r>
        <w:rPr/>
        <w:t>MO</w:t>
      </w:r>
      <w:r>
        <w:rPr>
          <w:spacing w:val="-3"/>
        </w:rPr>
        <w:t> </w:t>
      </w:r>
      <w:r>
        <w:rPr/>
        <w:t>y </w:t>
      </w:r>
      <w:r>
        <w:rPr>
          <w:spacing w:val="-2"/>
        </w:rPr>
        <w:t>portafolio.</w:t>
      </w:r>
    </w:p>
    <w:p>
      <w:pPr>
        <w:pStyle w:val="BodyText"/>
        <w:spacing w:before="160"/>
      </w:pPr>
    </w:p>
    <w:p>
      <w:pPr>
        <w:pStyle w:val="BodyText"/>
        <w:spacing w:line="360" w:lineRule="auto" w:before="0"/>
        <w:ind w:left="1417" w:right="1416"/>
        <w:jc w:val="both"/>
      </w:pPr>
      <w:r>
        <w:rPr/>
        <w:t>El sistema tiene como objetivo centralizar y digitalizar los procesos operativos, financieros y de gestión documental de ATI Termic SpA, reemplazando los </w:t>
      </w:r>
      <w:r>
        <w:rPr/>
        <w:t>flujos manuales actuales por una plataforma web desarrollada con tecnología React.js en el frontend, Node.js con Express en el backend, y MySQL como base de datos relacional.</w:t>
      </w:r>
    </w:p>
    <w:p>
      <w:pPr>
        <w:pStyle w:val="BodyText"/>
        <w:spacing w:before="160"/>
      </w:pPr>
    </w:p>
    <w:p>
      <w:pPr>
        <w:pStyle w:val="BodyText"/>
        <w:spacing w:line="360" w:lineRule="auto" w:before="0"/>
        <w:ind w:left="1417" w:right="1417"/>
        <w:jc w:val="both"/>
      </w:pPr>
      <w:r>
        <w:rPr/>
        <w:t>Este documento contiene la documentación completa del primer, segundo y tercer incremento, en donde cada avance del tercer incremento es diferenciado por color naranja, incluyendo: el Product Backlog, los casos de uso extendidos, las </w:t>
      </w:r>
      <w:r>
        <w:rPr/>
        <w:t>vistas arquitectónicas del sistema bajo el modelo 4+1, los registros de Daily Scrum, Sprint Review, Sprint Retrospective y las pruebas unitarias con sus respectivas evidencias.</w:t>
      </w:r>
    </w:p>
    <w:p>
      <w:pPr>
        <w:pStyle w:val="BodyText"/>
        <w:spacing w:after="0" w:line="360" w:lineRule="auto"/>
        <w:jc w:val="both"/>
        <w:sectPr>
          <w:pgSz w:w="12240" w:h="15840"/>
          <w:pgMar w:header="0" w:footer="709" w:top="1340" w:bottom="900" w:left="0" w:right="0"/>
        </w:sectPr>
      </w:pPr>
    </w:p>
    <w:p>
      <w:pPr>
        <w:pStyle w:val="Heading1"/>
        <w:numPr>
          <w:ilvl w:val="0"/>
          <w:numId w:val="5"/>
        </w:numPr>
        <w:tabs>
          <w:tab w:pos="1727" w:val="left" w:leader="none"/>
        </w:tabs>
        <w:spacing w:line="240" w:lineRule="auto" w:before="78" w:after="0"/>
        <w:ind w:left="1727" w:right="0" w:hanging="310"/>
        <w:jc w:val="left"/>
      </w:pPr>
      <w:bookmarkStart w:name="_TOC_250024" w:id="5"/>
      <w:r>
        <w:rPr/>
        <w:t>PROPUESTA</w:t>
      </w:r>
      <w:r>
        <w:rPr>
          <w:spacing w:val="-9"/>
        </w:rPr>
        <w:t> </w:t>
      </w:r>
      <w:r>
        <w:rPr/>
        <w:t>DE</w:t>
      </w:r>
      <w:r>
        <w:rPr>
          <w:spacing w:val="-6"/>
        </w:rPr>
        <w:t> </w:t>
      </w:r>
      <w:r>
        <w:rPr/>
        <w:t>SOLUCIÓN</w:t>
      </w:r>
      <w:r>
        <w:rPr>
          <w:spacing w:val="-6"/>
        </w:rPr>
        <w:t> </w:t>
      </w:r>
      <w:r>
        <w:rPr/>
        <w:t>E</w:t>
      </w:r>
      <w:r>
        <w:rPr>
          <w:spacing w:val="-6"/>
        </w:rPr>
        <w:t> </w:t>
      </w:r>
      <w:bookmarkEnd w:id="5"/>
      <w:r>
        <w:rPr>
          <w:spacing w:val="-2"/>
        </w:rPr>
        <w:t>INCREMENTO</w:t>
      </w:r>
    </w:p>
    <w:p>
      <w:pPr>
        <w:pStyle w:val="BodyText"/>
        <w:spacing w:before="194"/>
        <w:rPr>
          <w:b/>
          <w:sz w:val="28"/>
        </w:rPr>
      </w:pPr>
    </w:p>
    <w:p>
      <w:pPr>
        <w:pStyle w:val="BodyText"/>
        <w:spacing w:line="360" w:lineRule="auto" w:before="0"/>
        <w:ind w:left="1417" w:right="1422"/>
        <w:jc w:val="both"/>
      </w:pPr>
      <w:r>
        <w:rPr/>
        <w:t>ATI Termic SpA requiere una plataforma ERP que centralice sus operaciones </w:t>
      </w:r>
      <w:r>
        <w:rPr/>
        <w:t>técnicas, financieras y documentales. La solución propuesta consiste en una aplicación web de arquitectura SPA con React.js, con capacidades de acceso móvil para supervisores en terreno,</w:t>
      </w:r>
      <w:r>
        <w:rPr>
          <w:spacing w:val="-3"/>
        </w:rPr>
        <w:t> </w:t>
      </w:r>
      <w:r>
        <w:rPr/>
        <w:t>integración</w:t>
      </w:r>
      <w:r>
        <w:rPr>
          <w:spacing w:val="-3"/>
        </w:rPr>
        <w:t> </w:t>
      </w:r>
      <w:r>
        <w:rPr/>
        <w:t>GPS</w:t>
      </w:r>
      <w:r>
        <w:rPr>
          <w:spacing w:val="-3"/>
        </w:rPr>
        <w:t> </w:t>
      </w:r>
      <w:r>
        <w:rPr/>
        <w:t>para</w:t>
      </w:r>
      <w:r>
        <w:rPr>
          <w:spacing w:val="-3"/>
        </w:rPr>
        <w:t> </w:t>
      </w:r>
      <w:r>
        <w:rPr/>
        <w:t>validación</w:t>
      </w:r>
      <w:r>
        <w:rPr>
          <w:spacing w:val="-3"/>
        </w:rPr>
        <w:t> </w:t>
      </w:r>
      <w:r>
        <w:rPr/>
        <w:t>de</w:t>
      </w:r>
      <w:r>
        <w:rPr>
          <w:spacing w:val="-3"/>
        </w:rPr>
        <w:t> </w:t>
      </w:r>
      <w:r>
        <w:rPr/>
        <w:t>presencia</w:t>
      </w:r>
      <w:r>
        <w:rPr>
          <w:spacing w:val="-3"/>
        </w:rPr>
        <w:t> </w:t>
      </w:r>
      <w:r>
        <w:rPr/>
        <w:t>en</w:t>
      </w:r>
      <w:r>
        <w:rPr>
          <w:spacing w:val="-3"/>
        </w:rPr>
        <w:t> </w:t>
      </w:r>
      <w:r>
        <w:rPr/>
        <w:t>obra,</w:t>
      </w:r>
      <w:r>
        <w:rPr>
          <w:spacing w:val="-3"/>
        </w:rPr>
        <w:t> </w:t>
      </w:r>
      <w:r>
        <w:rPr/>
        <w:t>y</w:t>
      </w:r>
      <w:r>
        <w:rPr>
          <w:spacing w:val="-3"/>
        </w:rPr>
        <w:t> </w:t>
      </w:r>
      <w:r>
        <w:rPr/>
        <w:t>generación</w:t>
      </w:r>
      <w:r>
        <w:rPr>
          <w:spacing w:val="-3"/>
        </w:rPr>
        <w:t> </w:t>
      </w:r>
      <w:r>
        <w:rPr/>
        <w:t>automática de documentos PDF.</w:t>
      </w:r>
    </w:p>
    <w:p>
      <w:pPr>
        <w:pStyle w:val="BodyText"/>
        <w:spacing w:before="160"/>
      </w:pPr>
    </w:p>
    <w:p>
      <w:pPr>
        <w:pStyle w:val="BodyText"/>
        <w:spacing w:line="360" w:lineRule="auto" w:before="0"/>
        <w:ind w:left="1417" w:right="1427"/>
        <w:jc w:val="both"/>
      </w:pPr>
      <w:r>
        <w:rPr/>
        <w:t>A</w:t>
      </w:r>
      <w:r>
        <w:rPr>
          <w:spacing w:val="-5"/>
        </w:rPr>
        <w:t> </w:t>
      </w:r>
      <w:r>
        <w:rPr/>
        <w:t>continuación,</w:t>
      </w:r>
      <w:r>
        <w:rPr>
          <w:spacing w:val="-5"/>
        </w:rPr>
        <w:t> </w:t>
      </w:r>
      <w:r>
        <w:rPr/>
        <w:t>en</w:t>
      </w:r>
      <w:r>
        <w:rPr>
          <w:spacing w:val="-5"/>
        </w:rPr>
        <w:t> </w:t>
      </w:r>
      <w:r>
        <w:rPr/>
        <w:t>la</w:t>
      </w:r>
      <w:r>
        <w:rPr>
          <w:spacing w:val="-5"/>
        </w:rPr>
        <w:t> </w:t>
      </w:r>
      <w:r>
        <w:rPr/>
        <w:t>Tabla</w:t>
      </w:r>
      <w:r>
        <w:rPr>
          <w:spacing w:val="-5"/>
        </w:rPr>
        <w:t> </w:t>
      </w:r>
      <w:r>
        <w:rPr/>
        <w:t>2.1,</w:t>
      </w:r>
      <w:r>
        <w:rPr>
          <w:spacing w:val="-5"/>
        </w:rPr>
        <w:t> </w:t>
      </w:r>
      <w:r>
        <w:rPr/>
        <w:t>se</w:t>
      </w:r>
      <w:r>
        <w:rPr>
          <w:spacing w:val="-5"/>
        </w:rPr>
        <w:t> </w:t>
      </w:r>
      <w:r>
        <w:rPr/>
        <w:t>presenta</w:t>
      </w:r>
      <w:r>
        <w:rPr>
          <w:spacing w:val="-5"/>
        </w:rPr>
        <w:t> </w:t>
      </w:r>
      <w:r>
        <w:rPr/>
        <w:t>la</w:t>
      </w:r>
      <w:r>
        <w:rPr>
          <w:spacing w:val="-5"/>
        </w:rPr>
        <w:t> </w:t>
      </w:r>
      <w:r>
        <w:rPr/>
        <w:t>distribución</w:t>
      </w:r>
      <w:r>
        <w:rPr>
          <w:spacing w:val="-5"/>
        </w:rPr>
        <w:t> </w:t>
      </w:r>
      <w:r>
        <w:rPr/>
        <w:t>de</w:t>
      </w:r>
      <w:r>
        <w:rPr>
          <w:spacing w:val="-5"/>
        </w:rPr>
        <w:t> </w:t>
      </w:r>
      <w:r>
        <w:rPr/>
        <w:t>los</w:t>
      </w:r>
      <w:r>
        <w:rPr>
          <w:spacing w:val="-5"/>
        </w:rPr>
        <w:t> </w:t>
      </w:r>
      <w:r>
        <w:rPr/>
        <w:t>cuatro</w:t>
      </w:r>
      <w:r>
        <w:rPr>
          <w:spacing w:val="-5"/>
        </w:rPr>
        <w:t> </w:t>
      </w:r>
      <w:r>
        <w:rPr/>
        <w:t>incrementos</w:t>
      </w:r>
      <w:r>
        <w:rPr>
          <w:spacing w:val="-5"/>
        </w:rPr>
        <w:t> </w:t>
      </w:r>
      <w:r>
        <w:rPr/>
        <w:t>del proyecto, indicando las épicas incluidas, número de casos de uso, porcentaje de</w:t>
      </w:r>
      <w:r>
        <w:rPr>
          <w:spacing w:val="40"/>
        </w:rPr>
        <w:t> </w:t>
      </w:r>
      <w:r>
        <w:rPr/>
        <w:t>avance parcial y acumulado.</w:t>
      </w:r>
    </w:p>
    <w:p>
      <w:pPr>
        <w:pStyle w:val="BodyText"/>
        <w:spacing w:before="240"/>
      </w:pPr>
    </w:p>
    <w:p>
      <w:pPr>
        <w:spacing w:before="0"/>
        <w:ind w:left="2955" w:right="2955" w:firstLine="0"/>
        <w:jc w:val="center"/>
        <w:rPr>
          <w:i/>
          <w:sz w:val="24"/>
        </w:rPr>
      </w:pPr>
      <w:bookmarkStart w:name="h.mcngthwyg77h" w:id="6"/>
      <w:bookmarkEnd w:id="6"/>
      <w:r>
        <w:rPr/>
      </w:r>
      <w:r>
        <w:rPr>
          <w:i/>
          <w:sz w:val="18"/>
        </w:rPr>
        <w:t>Tabla</w:t>
      </w:r>
      <w:r>
        <w:rPr>
          <w:i/>
          <w:spacing w:val="-5"/>
          <w:sz w:val="18"/>
        </w:rPr>
        <w:t> </w:t>
      </w:r>
      <w:r>
        <w:rPr>
          <w:i/>
          <w:sz w:val="18"/>
        </w:rPr>
        <w:t>2.1:</w:t>
      </w:r>
      <w:r>
        <w:rPr>
          <w:i/>
          <w:spacing w:val="-5"/>
          <w:sz w:val="18"/>
        </w:rPr>
        <w:t> </w:t>
      </w:r>
      <w:r>
        <w:rPr>
          <w:i/>
          <w:sz w:val="18"/>
        </w:rPr>
        <w:t>"Distribución</w:t>
      </w:r>
      <w:r>
        <w:rPr>
          <w:i/>
          <w:spacing w:val="-5"/>
          <w:sz w:val="18"/>
        </w:rPr>
        <w:t> </w:t>
      </w:r>
      <w:r>
        <w:rPr>
          <w:i/>
          <w:sz w:val="18"/>
        </w:rPr>
        <w:t>de</w:t>
      </w:r>
      <w:r>
        <w:rPr>
          <w:i/>
          <w:spacing w:val="-5"/>
          <w:sz w:val="18"/>
        </w:rPr>
        <w:t> </w:t>
      </w:r>
      <w:r>
        <w:rPr>
          <w:i/>
          <w:sz w:val="18"/>
        </w:rPr>
        <w:t>Incrementos</w:t>
      </w:r>
      <w:r>
        <w:rPr>
          <w:i/>
          <w:spacing w:val="-4"/>
          <w:sz w:val="18"/>
        </w:rPr>
        <w:t> </w:t>
      </w:r>
      <w:r>
        <w:rPr>
          <w:i/>
          <w:sz w:val="18"/>
        </w:rPr>
        <w:t>–</w:t>
      </w:r>
      <w:r>
        <w:rPr>
          <w:i/>
          <w:spacing w:val="-5"/>
          <w:sz w:val="18"/>
        </w:rPr>
        <w:t> </w:t>
      </w:r>
      <w:r>
        <w:rPr>
          <w:i/>
          <w:sz w:val="18"/>
        </w:rPr>
        <w:t>Sistema</w:t>
      </w:r>
      <w:r>
        <w:rPr>
          <w:i/>
          <w:spacing w:val="-5"/>
          <w:sz w:val="18"/>
        </w:rPr>
        <w:t> </w:t>
      </w:r>
      <w:r>
        <w:rPr>
          <w:i/>
          <w:sz w:val="18"/>
        </w:rPr>
        <w:t>ERP</w:t>
      </w:r>
      <w:r>
        <w:rPr>
          <w:i/>
          <w:spacing w:val="-5"/>
          <w:sz w:val="18"/>
        </w:rPr>
        <w:t> </w:t>
      </w:r>
      <w:r>
        <w:rPr>
          <w:i/>
          <w:sz w:val="18"/>
        </w:rPr>
        <w:t>ATI</w:t>
      </w:r>
      <w:r>
        <w:rPr>
          <w:i/>
          <w:spacing w:val="-5"/>
          <w:sz w:val="18"/>
        </w:rPr>
        <w:t> </w:t>
      </w:r>
      <w:r>
        <w:rPr>
          <w:i/>
          <w:sz w:val="18"/>
        </w:rPr>
        <w:t>Termic</w:t>
      </w:r>
      <w:r>
        <w:rPr>
          <w:i/>
          <w:spacing w:val="-4"/>
          <w:sz w:val="18"/>
        </w:rPr>
        <w:t> </w:t>
      </w:r>
      <w:r>
        <w:rPr>
          <w:i/>
          <w:spacing w:val="-2"/>
          <w:sz w:val="18"/>
        </w:rPr>
        <w:t>SpA"</w:t>
      </w:r>
      <w:r>
        <w:rPr>
          <w:i/>
          <w:color w:val="2E73B4"/>
          <w:spacing w:val="-2"/>
          <w:sz w:val="24"/>
        </w:rPr>
        <w:t>.</w:t>
      </w:r>
    </w:p>
    <w:p>
      <w:pPr>
        <w:pStyle w:val="BodyText"/>
        <w:spacing w:before="5"/>
        <w:rPr>
          <w:i/>
          <w:sz w:val="6"/>
        </w:rPr>
      </w:pPr>
    </w:p>
    <w:tbl>
      <w:tblPr>
        <w:tblW w:w="0" w:type="auto"/>
        <w:jc w:val="left"/>
        <w:tblInd w:w="14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00"/>
        <w:gridCol w:w="900"/>
        <w:gridCol w:w="3555"/>
        <w:gridCol w:w="900"/>
        <w:gridCol w:w="900"/>
        <w:gridCol w:w="1350"/>
      </w:tblGrid>
      <w:tr>
        <w:trPr>
          <w:trHeight w:val="524" w:hRule="atLeast"/>
        </w:trPr>
        <w:tc>
          <w:tcPr>
            <w:tcW w:w="900" w:type="dxa"/>
            <w:shd w:val="clear" w:color="auto" w:fill="1F3764"/>
          </w:tcPr>
          <w:p>
            <w:pPr>
              <w:pStyle w:val="TableParagraph"/>
              <w:spacing w:before="65"/>
              <w:ind w:left="260" w:right="132" w:hanging="106"/>
              <w:rPr>
                <w:b/>
                <w:sz w:val="18"/>
              </w:rPr>
            </w:pPr>
            <w:r>
              <w:rPr>
                <w:b/>
                <w:color w:val="FFFFFF"/>
                <w:spacing w:val="-2"/>
                <w:sz w:val="18"/>
              </w:rPr>
              <w:t>Increm </w:t>
            </w:r>
            <w:r>
              <w:rPr>
                <w:b/>
                <w:color w:val="FFFFFF"/>
                <w:spacing w:val="-4"/>
                <w:sz w:val="18"/>
              </w:rPr>
              <w:t>ento</w:t>
            </w:r>
          </w:p>
        </w:tc>
        <w:tc>
          <w:tcPr>
            <w:tcW w:w="900" w:type="dxa"/>
            <w:shd w:val="clear" w:color="auto" w:fill="1F3764"/>
          </w:tcPr>
          <w:p>
            <w:pPr>
              <w:pStyle w:val="TableParagraph"/>
              <w:spacing w:before="65"/>
              <w:ind w:left="16"/>
              <w:jc w:val="center"/>
              <w:rPr>
                <w:b/>
                <w:sz w:val="18"/>
              </w:rPr>
            </w:pPr>
            <w:r>
              <w:rPr>
                <w:b/>
                <w:color w:val="FFFFFF"/>
                <w:spacing w:val="-10"/>
                <w:sz w:val="18"/>
              </w:rPr>
              <w:t>%</w:t>
            </w:r>
          </w:p>
          <w:p>
            <w:pPr>
              <w:pStyle w:val="TableParagraph"/>
              <w:ind w:left="16"/>
              <w:jc w:val="center"/>
              <w:rPr>
                <w:b/>
                <w:sz w:val="18"/>
              </w:rPr>
            </w:pPr>
            <w:r>
              <w:rPr>
                <w:b/>
                <w:color w:val="FFFFFF"/>
                <w:spacing w:val="-2"/>
                <w:sz w:val="18"/>
              </w:rPr>
              <w:t>Parcial</w:t>
            </w:r>
          </w:p>
        </w:tc>
        <w:tc>
          <w:tcPr>
            <w:tcW w:w="3555" w:type="dxa"/>
            <w:shd w:val="clear" w:color="auto" w:fill="1F3764"/>
          </w:tcPr>
          <w:p>
            <w:pPr>
              <w:pStyle w:val="TableParagraph"/>
              <w:spacing w:before="65"/>
              <w:ind w:left="1072"/>
              <w:rPr>
                <w:b/>
                <w:sz w:val="18"/>
              </w:rPr>
            </w:pPr>
            <w:r>
              <w:rPr>
                <w:b/>
                <w:color w:val="FFFFFF"/>
                <w:sz w:val="18"/>
              </w:rPr>
              <w:t>Épicas </w:t>
            </w:r>
            <w:r>
              <w:rPr>
                <w:b/>
                <w:color w:val="FFFFFF"/>
                <w:spacing w:val="-2"/>
                <w:sz w:val="18"/>
              </w:rPr>
              <w:t>Incluidas</w:t>
            </w:r>
          </w:p>
        </w:tc>
        <w:tc>
          <w:tcPr>
            <w:tcW w:w="900" w:type="dxa"/>
            <w:shd w:val="clear" w:color="auto" w:fill="1F3764"/>
          </w:tcPr>
          <w:p>
            <w:pPr>
              <w:pStyle w:val="TableParagraph"/>
              <w:spacing w:before="65"/>
              <w:ind w:left="16" w:right="1"/>
              <w:jc w:val="center"/>
              <w:rPr>
                <w:b/>
                <w:sz w:val="18"/>
              </w:rPr>
            </w:pPr>
            <w:r>
              <w:rPr>
                <w:b/>
                <w:color w:val="FFFFFF"/>
                <w:sz w:val="18"/>
              </w:rPr>
              <w:t>N° </w:t>
            </w:r>
            <w:r>
              <w:rPr>
                <w:b/>
                <w:color w:val="FFFFFF"/>
                <w:spacing w:val="-5"/>
                <w:sz w:val="18"/>
              </w:rPr>
              <w:t>CU</w:t>
            </w:r>
          </w:p>
        </w:tc>
        <w:tc>
          <w:tcPr>
            <w:tcW w:w="900" w:type="dxa"/>
            <w:shd w:val="clear" w:color="auto" w:fill="1F3764"/>
          </w:tcPr>
          <w:p>
            <w:pPr>
              <w:pStyle w:val="TableParagraph"/>
              <w:spacing w:before="65"/>
              <w:ind w:left="16" w:right="1"/>
              <w:jc w:val="center"/>
              <w:rPr>
                <w:b/>
                <w:sz w:val="18"/>
              </w:rPr>
            </w:pPr>
            <w:r>
              <w:rPr>
                <w:b/>
                <w:color w:val="FFFFFF"/>
                <w:spacing w:val="-10"/>
                <w:sz w:val="18"/>
              </w:rPr>
              <w:t>%</w:t>
            </w:r>
          </w:p>
          <w:p>
            <w:pPr>
              <w:pStyle w:val="TableParagraph"/>
              <w:ind w:left="16" w:right="1"/>
              <w:jc w:val="center"/>
              <w:rPr>
                <w:b/>
                <w:sz w:val="18"/>
              </w:rPr>
            </w:pPr>
            <w:r>
              <w:rPr>
                <w:b/>
                <w:color w:val="FFFFFF"/>
                <w:spacing w:val="-2"/>
                <w:sz w:val="18"/>
              </w:rPr>
              <w:t>Acum.</w:t>
            </w:r>
          </w:p>
        </w:tc>
        <w:tc>
          <w:tcPr>
            <w:tcW w:w="1350" w:type="dxa"/>
            <w:shd w:val="clear" w:color="auto" w:fill="1F3764"/>
          </w:tcPr>
          <w:p>
            <w:pPr>
              <w:pStyle w:val="TableParagraph"/>
              <w:spacing w:before="65"/>
              <w:ind w:left="18" w:right="3"/>
              <w:jc w:val="center"/>
              <w:rPr>
                <w:b/>
                <w:sz w:val="18"/>
              </w:rPr>
            </w:pPr>
            <w:r>
              <w:rPr>
                <w:b/>
                <w:color w:val="FFFFFF"/>
                <w:sz w:val="18"/>
              </w:rPr>
              <w:t>Fecha </w:t>
            </w:r>
            <w:r>
              <w:rPr>
                <w:b/>
                <w:color w:val="FFFFFF"/>
                <w:spacing w:val="-4"/>
                <w:sz w:val="18"/>
              </w:rPr>
              <w:t>Est.</w:t>
            </w:r>
          </w:p>
        </w:tc>
      </w:tr>
      <w:tr>
        <w:trPr>
          <w:trHeight w:val="539" w:hRule="atLeast"/>
        </w:trPr>
        <w:tc>
          <w:tcPr>
            <w:tcW w:w="900" w:type="dxa"/>
            <w:shd w:val="clear" w:color="auto" w:fill="EBF5FA"/>
          </w:tcPr>
          <w:p>
            <w:pPr>
              <w:pStyle w:val="TableParagraph"/>
              <w:spacing w:before="74"/>
              <w:ind w:left="16"/>
              <w:jc w:val="center"/>
              <w:rPr>
                <w:sz w:val="18"/>
              </w:rPr>
            </w:pPr>
            <w:r>
              <w:rPr>
                <w:sz w:val="18"/>
              </w:rPr>
              <w:t>Inc. </w:t>
            </w:r>
            <w:r>
              <w:rPr>
                <w:spacing w:val="-10"/>
                <w:sz w:val="18"/>
              </w:rPr>
              <w:t>1</w:t>
            </w:r>
          </w:p>
        </w:tc>
        <w:tc>
          <w:tcPr>
            <w:tcW w:w="900" w:type="dxa"/>
            <w:shd w:val="clear" w:color="auto" w:fill="EBF5FA"/>
          </w:tcPr>
          <w:p>
            <w:pPr>
              <w:pStyle w:val="TableParagraph"/>
              <w:spacing w:before="74"/>
              <w:ind w:left="16"/>
              <w:jc w:val="center"/>
              <w:rPr>
                <w:sz w:val="18"/>
              </w:rPr>
            </w:pPr>
            <w:r>
              <w:rPr>
                <w:spacing w:val="-5"/>
                <w:sz w:val="18"/>
              </w:rPr>
              <w:t>30%</w:t>
            </w:r>
          </w:p>
        </w:tc>
        <w:tc>
          <w:tcPr>
            <w:tcW w:w="3555" w:type="dxa"/>
            <w:shd w:val="clear" w:color="auto" w:fill="EBF5FA"/>
          </w:tcPr>
          <w:p>
            <w:pPr>
              <w:pStyle w:val="TableParagraph"/>
              <w:spacing w:before="74"/>
              <w:ind w:left="105"/>
              <w:rPr>
                <w:sz w:val="18"/>
              </w:rPr>
            </w:pPr>
            <w:r>
              <w:rPr>
                <w:sz w:val="18"/>
              </w:rPr>
              <w:t>Seguridad,</w:t>
            </w:r>
            <w:r>
              <w:rPr>
                <w:spacing w:val="-10"/>
                <w:sz w:val="18"/>
              </w:rPr>
              <w:t> </w:t>
            </w:r>
            <w:r>
              <w:rPr>
                <w:sz w:val="18"/>
              </w:rPr>
              <w:t>Gestión</w:t>
            </w:r>
            <w:r>
              <w:rPr>
                <w:spacing w:val="-10"/>
                <w:sz w:val="18"/>
              </w:rPr>
              <w:t> </w:t>
            </w:r>
            <w:r>
              <w:rPr>
                <w:sz w:val="18"/>
              </w:rPr>
              <w:t>de</w:t>
            </w:r>
            <w:r>
              <w:rPr>
                <w:spacing w:val="-10"/>
                <w:sz w:val="18"/>
              </w:rPr>
              <w:t> </w:t>
            </w:r>
            <w:r>
              <w:rPr>
                <w:sz w:val="18"/>
              </w:rPr>
              <w:t>Obras,</w:t>
            </w:r>
            <w:r>
              <w:rPr>
                <w:spacing w:val="-10"/>
                <w:sz w:val="18"/>
              </w:rPr>
              <w:t> </w:t>
            </w:r>
            <w:r>
              <w:rPr>
                <w:sz w:val="18"/>
              </w:rPr>
              <w:t>Compras, Finanzas, Documentación y Riesgos</w:t>
            </w:r>
          </w:p>
        </w:tc>
        <w:tc>
          <w:tcPr>
            <w:tcW w:w="900" w:type="dxa"/>
            <w:shd w:val="clear" w:color="auto" w:fill="EBF5FA"/>
          </w:tcPr>
          <w:p>
            <w:pPr>
              <w:pStyle w:val="TableParagraph"/>
              <w:spacing w:before="74"/>
              <w:ind w:left="16" w:right="1"/>
              <w:jc w:val="center"/>
              <w:rPr>
                <w:sz w:val="18"/>
              </w:rPr>
            </w:pPr>
            <w:r>
              <w:rPr>
                <w:sz w:val="18"/>
              </w:rPr>
              <w:t>17 </w:t>
            </w:r>
            <w:r>
              <w:rPr>
                <w:spacing w:val="-5"/>
                <w:sz w:val="18"/>
              </w:rPr>
              <w:t>CU</w:t>
            </w:r>
          </w:p>
        </w:tc>
        <w:tc>
          <w:tcPr>
            <w:tcW w:w="900" w:type="dxa"/>
            <w:shd w:val="clear" w:color="auto" w:fill="EBF5FA"/>
          </w:tcPr>
          <w:p>
            <w:pPr>
              <w:pStyle w:val="TableParagraph"/>
              <w:spacing w:before="74"/>
              <w:ind w:left="16" w:right="1"/>
              <w:jc w:val="center"/>
              <w:rPr>
                <w:sz w:val="18"/>
              </w:rPr>
            </w:pPr>
            <w:r>
              <w:rPr>
                <w:spacing w:val="-5"/>
                <w:sz w:val="18"/>
              </w:rPr>
              <w:t>30%</w:t>
            </w:r>
          </w:p>
        </w:tc>
        <w:tc>
          <w:tcPr>
            <w:tcW w:w="1350" w:type="dxa"/>
            <w:shd w:val="clear" w:color="auto" w:fill="EBF5FA"/>
          </w:tcPr>
          <w:p>
            <w:pPr>
              <w:pStyle w:val="TableParagraph"/>
              <w:spacing w:before="74"/>
              <w:ind w:left="18" w:right="3"/>
              <w:jc w:val="center"/>
              <w:rPr>
                <w:sz w:val="18"/>
              </w:rPr>
            </w:pPr>
            <w:r>
              <w:rPr>
                <w:sz w:val="18"/>
              </w:rPr>
              <w:t>Junio </w:t>
            </w:r>
            <w:r>
              <w:rPr>
                <w:spacing w:val="-4"/>
                <w:sz w:val="18"/>
              </w:rPr>
              <w:t>2026</w:t>
            </w:r>
          </w:p>
        </w:tc>
      </w:tr>
      <w:tr>
        <w:trPr>
          <w:trHeight w:val="539" w:hRule="atLeast"/>
        </w:trPr>
        <w:tc>
          <w:tcPr>
            <w:tcW w:w="900" w:type="dxa"/>
          </w:tcPr>
          <w:p>
            <w:pPr>
              <w:pStyle w:val="TableParagraph"/>
              <w:spacing w:before="68"/>
              <w:ind w:left="16"/>
              <w:jc w:val="center"/>
              <w:rPr>
                <w:sz w:val="18"/>
              </w:rPr>
            </w:pPr>
            <w:r>
              <w:rPr>
                <w:sz w:val="18"/>
              </w:rPr>
              <w:t>Inc. </w:t>
            </w:r>
            <w:r>
              <w:rPr>
                <w:spacing w:val="-10"/>
                <w:sz w:val="18"/>
              </w:rPr>
              <w:t>2</w:t>
            </w:r>
          </w:p>
        </w:tc>
        <w:tc>
          <w:tcPr>
            <w:tcW w:w="900" w:type="dxa"/>
          </w:tcPr>
          <w:p>
            <w:pPr>
              <w:pStyle w:val="TableParagraph"/>
              <w:spacing w:before="68"/>
              <w:ind w:left="16"/>
              <w:jc w:val="center"/>
              <w:rPr>
                <w:sz w:val="18"/>
              </w:rPr>
            </w:pPr>
            <w:r>
              <w:rPr>
                <w:spacing w:val="-5"/>
                <w:sz w:val="18"/>
              </w:rPr>
              <w:t>40%</w:t>
            </w:r>
          </w:p>
        </w:tc>
        <w:tc>
          <w:tcPr>
            <w:tcW w:w="3555" w:type="dxa"/>
          </w:tcPr>
          <w:p>
            <w:pPr>
              <w:pStyle w:val="TableParagraph"/>
              <w:spacing w:before="68"/>
              <w:ind w:left="105"/>
              <w:rPr>
                <w:sz w:val="18"/>
              </w:rPr>
            </w:pPr>
            <w:r>
              <w:rPr>
                <w:sz w:val="18"/>
              </w:rPr>
              <w:t>Prevención</w:t>
            </w:r>
            <w:r>
              <w:rPr>
                <w:spacing w:val="-10"/>
                <w:sz w:val="18"/>
              </w:rPr>
              <w:t> </w:t>
            </w:r>
            <w:r>
              <w:rPr>
                <w:sz w:val="18"/>
              </w:rPr>
              <w:t>y</w:t>
            </w:r>
            <w:r>
              <w:rPr>
                <w:spacing w:val="-10"/>
                <w:sz w:val="18"/>
              </w:rPr>
              <w:t> </w:t>
            </w:r>
            <w:r>
              <w:rPr>
                <w:sz w:val="18"/>
              </w:rPr>
              <w:t>Logística:</w:t>
            </w:r>
            <w:r>
              <w:rPr>
                <w:spacing w:val="-10"/>
                <w:sz w:val="18"/>
              </w:rPr>
              <w:t> </w:t>
            </w:r>
            <w:r>
              <w:rPr>
                <w:sz w:val="18"/>
              </w:rPr>
              <w:t>RRHH,</w:t>
            </w:r>
            <w:r>
              <w:rPr>
                <w:spacing w:val="-10"/>
                <w:sz w:val="18"/>
              </w:rPr>
              <w:t> </w:t>
            </w:r>
            <w:r>
              <w:rPr>
                <w:sz w:val="18"/>
              </w:rPr>
              <w:t>Catálogo SKU, Solicitudes de Materiales, OC</w:t>
            </w:r>
          </w:p>
        </w:tc>
        <w:tc>
          <w:tcPr>
            <w:tcW w:w="900" w:type="dxa"/>
          </w:tcPr>
          <w:p>
            <w:pPr>
              <w:pStyle w:val="TableParagraph"/>
              <w:spacing w:before="68"/>
              <w:ind w:left="16" w:right="1"/>
              <w:jc w:val="center"/>
              <w:rPr>
                <w:sz w:val="18"/>
              </w:rPr>
            </w:pPr>
            <w:r>
              <w:rPr>
                <w:sz w:val="18"/>
              </w:rPr>
              <w:t>18 </w:t>
            </w:r>
            <w:r>
              <w:rPr>
                <w:spacing w:val="-5"/>
                <w:sz w:val="18"/>
              </w:rPr>
              <w:t>CU</w:t>
            </w:r>
          </w:p>
        </w:tc>
        <w:tc>
          <w:tcPr>
            <w:tcW w:w="900" w:type="dxa"/>
          </w:tcPr>
          <w:p>
            <w:pPr>
              <w:pStyle w:val="TableParagraph"/>
              <w:spacing w:before="68"/>
              <w:ind w:left="16" w:right="1"/>
              <w:jc w:val="center"/>
              <w:rPr>
                <w:sz w:val="18"/>
              </w:rPr>
            </w:pPr>
            <w:r>
              <w:rPr>
                <w:spacing w:val="-5"/>
                <w:sz w:val="18"/>
              </w:rPr>
              <w:t>70%</w:t>
            </w:r>
          </w:p>
        </w:tc>
        <w:tc>
          <w:tcPr>
            <w:tcW w:w="1350" w:type="dxa"/>
          </w:tcPr>
          <w:p>
            <w:pPr>
              <w:pStyle w:val="TableParagraph"/>
              <w:spacing w:before="68"/>
              <w:ind w:left="18" w:right="3"/>
              <w:jc w:val="center"/>
              <w:rPr>
                <w:sz w:val="18"/>
              </w:rPr>
            </w:pPr>
            <w:r>
              <w:rPr>
                <w:sz w:val="18"/>
              </w:rPr>
              <w:t>Agosto </w:t>
            </w:r>
            <w:r>
              <w:rPr>
                <w:spacing w:val="-4"/>
                <w:sz w:val="18"/>
              </w:rPr>
              <w:t>2026</w:t>
            </w:r>
          </w:p>
        </w:tc>
      </w:tr>
      <w:tr>
        <w:trPr>
          <w:trHeight w:val="524" w:hRule="atLeast"/>
        </w:trPr>
        <w:tc>
          <w:tcPr>
            <w:tcW w:w="900" w:type="dxa"/>
            <w:shd w:val="clear" w:color="auto" w:fill="EBF5FA"/>
          </w:tcPr>
          <w:p>
            <w:pPr>
              <w:pStyle w:val="TableParagraph"/>
              <w:spacing w:before="62"/>
              <w:ind w:left="16"/>
              <w:jc w:val="center"/>
              <w:rPr>
                <w:sz w:val="18"/>
              </w:rPr>
            </w:pPr>
            <w:r>
              <w:rPr>
                <w:sz w:val="18"/>
              </w:rPr>
              <w:t>Inc. </w:t>
            </w:r>
            <w:r>
              <w:rPr>
                <w:spacing w:val="-10"/>
                <w:sz w:val="18"/>
              </w:rPr>
              <w:t>3</w:t>
            </w:r>
          </w:p>
        </w:tc>
        <w:tc>
          <w:tcPr>
            <w:tcW w:w="900" w:type="dxa"/>
            <w:shd w:val="clear" w:color="auto" w:fill="EBF5FA"/>
          </w:tcPr>
          <w:p>
            <w:pPr>
              <w:pStyle w:val="TableParagraph"/>
              <w:spacing w:before="62"/>
              <w:ind w:left="16"/>
              <w:jc w:val="center"/>
              <w:rPr>
                <w:sz w:val="18"/>
              </w:rPr>
            </w:pPr>
            <w:r>
              <w:rPr>
                <w:spacing w:val="-5"/>
                <w:sz w:val="18"/>
              </w:rPr>
              <w:t>25%</w:t>
            </w:r>
          </w:p>
        </w:tc>
        <w:tc>
          <w:tcPr>
            <w:tcW w:w="3555" w:type="dxa"/>
            <w:shd w:val="clear" w:color="auto" w:fill="EBF5FA"/>
          </w:tcPr>
          <w:p>
            <w:pPr>
              <w:pStyle w:val="TableParagraph"/>
              <w:spacing w:before="62"/>
              <w:ind w:left="105" w:right="153"/>
              <w:rPr>
                <w:sz w:val="18"/>
              </w:rPr>
            </w:pPr>
            <w:r>
              <w:rPr>
                <w:sz w:val="18"/>
              </w:rPr>
              <w:t>Finanzas y Gestión Gerencial: Caja chica,</w:t>
            </w:r>
            <w:r>
              <w:rPr>
                <w:spacing w:val="-10"/>
                <w:sz w:val="18"/>
              </w:rPr>
              <w:t> </w:t>
            </w:r>
            <w:r>
              <w:rPr>
                <w:sz w:val="18"/>
              </w:rPr>
              <w:t>Desviación</w:t>
            </w:r>
            <w:r>
              <w:rPr>
                <w:spacing w:val="-10"/>
                <w:sz w:val="18"/>
              </w:rPr>
              <w:t> </w:t>
            </w:r>
            <w:r>
              <w:rPr>
                <w:sz w:val="18"/>
              </w:rPr>
              <w:t>costos,</w:t>
            </w:r>
            <w:r>
              <w:rPr>
                <w:spacing w:val="-10"/>
                <w:sz w:val="18"/>
              </w:rPr>
              <w:t> </w:t>
            </w:r>
            <w:r>
              <w:rPr>
                <w:sz w:val="18"/>
              </w:rPr>
              <w:t>MO,</w:t>
            </w:r>
            <w:r>
              <w:rPr>
                <w:spacing w:val="-10"/>
                <w:sz w:val="18"/>
              </w:rPr>
              <w:t> </w:t>
            </w:r>
            <w:r>
              <w:rPr>
                <w:sz w:val="18"/>
              </w:rPr>
              <w:t>Portafolio</w:t>
            </w:r>
          </w:p>
        </w:tc>
        <w:tc>
          <w:tcPr>
            <w:tcW w:w="900" w:type="dxa"/>
            <w:shd w:val="clear" w:color="auto" w:fill="EBF5FA"/>
          </w:tcPr>
          <w:p>
            <w:pPr>
              <w:pStyle w:val="TableParagraph"/>
              <w:spacing w:before="62"/>
              <w:ind w:left="16" w:right="1"/>
              <w:jc w:val="center"/>
              <w:rPr>
                <w:sz w:val="18"/>
              </w:rPr>
            </w:pPr>
            <w:r>
              <w:rPr>
                <w:sz w:val="18"/>
              </w:rPr>
              <w:t>28 </w:t>
            </w:r>
            <w:r>
              <w:rPr>
                <w:spacing w:val="-5"/>
                <w:sz w:val="18"/>
              </w:rPr>
              <w:t>CU</w:t>
            </w:r>
          </w:p>
        </w:tc>
        <w:tc>
          <w:tcPr>
            <w:tcW w:w="900" w:type="dxa"/>
            <w:shd w:val="clear" w:color="auto" w:fill="EBF5FA"/>
          </w:tcPr>
          <w:p>
            <w:pPr>
              <w:pStyle w:val="TableParagraph"/>
              <w:spacing w:before="62"/>
              <w:ind w:left="16" w:right="1"/>
              <w:jc w:val="center"/>
              <w:rPr>
                <w:sz w:val="18"/>
              </w:rPr>
            </w:pPr>
            <w:r>
              <w:rPr>
                <w:spacing w:val="-5"/>
                <w:sz w:val="18"/>
              </w:rPr>
              <w:t>95%</w:t>
            </w:r>
          </w:p>
        </w:tc>
        <w:tc>
          <w:tcPr>
            <w:tcW w:w="1350" w:type="dxa"/>
            <w:shd w:val="clear" w:color="auto" w:fill="EBF5FA"/>
          </w:tcPr>
          <w:p>
            <w:pPr>
              <w:pStyle w:val="TableParagraph"/>
              <w:spacing w:before="62"/>
              <w:ind w:left="18" w:right="3"/>
              <w:jc w:val="center"/>
              <w:rPr>
                <w:sz w:val="18"/>
              </w:rPr>
            </w:pPr>
            <w:r>
              <w:rPr>
                <w:sz w:val="18"/>
              </w:rPr>
              <w:t>Oct. </w:t>
            </w:r>
            <w:r>
              <w:rPr>
                <w:spacing w:val="-4"/>
                <w:sz w:val="18"/>
              </w:rPr>
              <w:t>2026</w:t>
            </w:r>
          </w:p>
        </w:tc>
      </w:tr>
      <w:tr>
        <w:trPr>
          <w:trHeight w:val="539" w:hRule="atLeast"/>
        </w:trPr>
        <w:tc>
          <w:tcPr>
            <w:tcW w:w="900" w:type="dxa"/>
          </w:tcPr>
          <w:p>
            <w:pPr>
              <w:pStyle w:val="TableParagraph"/>
              <w:spacing w:before="71"/>
              <w:ind w:left="16"/>
              <w:jc w:val="center"/>
              <w:rPr>
                <w:sz w:val="18"/>
              </w:rPr>
            </w:pPr>
            <w:r>
              <w:rPr>
                <w:sz w:val="18"/>
              </w:rPr>
              <w:t>Inc. </w:t>
            </w:r>
            <w:r>
              <w:rPr>
                <w:spacing w:val="-10"/>
                <w:sz w:val="18"/>
              </w:rPr>
              <w:t>4</w:t>
            </w:r>
          </w:p>
        </w:tc>
        <w:tc>
          <w:tcPr>
            <w:tcW w:w="900" w:type="dxa"/>
          </w:tcPr>
          <w:p>
            <w:pPr>
              <w:pStyle w:val="TableParagraph"/>
              <w:spacing w:before="71"/>
              <w:ind w:left="16"/>
              <w:jc w:val="center"/>
              <w:rPr>
                <w:sz w:val="18"/>
              </w:rPr>
            </w:pPr>
            <w:r>
              <w:rPr>
                <w:spacing w:val="-5"/>
                <w:sz w:val="18"/>
              </w:rPr>
              <w:t>5%</w:t>
            </w:r>
          </w:p>
        </w:tc>
        <w:tc>
          <w:tcPr>
            <w:tcW w:w="3555" w:type="dxa"/>
          </w:tcPr>
          <w:p>
            <w:pPr>
              <w:pStyle w:val="TableParagraph"/>
              <w:spacing w:before="71"/>
              <w:ind w:left="105"/>
              <w:rPr>
                <w:sz w:val="18"/>
              </w:rPr>
            </w:pPr>
            <w:r>
              <w:rPr>
                <w:sz w:val="18"/>
              </w:rPr>
              <w:t>Cierre</w:t>
            </w:r>
            <w:r>
              <w:rPr>
                <w:spacing w:val="-13"/>
                <w:sz w:val="18"/>
              </w:rPr>
              <w:t> </w:t>
            </w:r>
            <w:r>
              <w:rPr>
                <w:sz w:val="18"/>
              </w:rPr>
              <w:t>Técnico:</w:t>
            </w:r>
            <w:r>
              <w:rPr>
                <w:spacing w:val="-12"/>
                <w:sz w:val="18"/>
              </w:rPr>
              <w:t> </w:t>
            </w:r>
            <w:r>
              <w:rPr>
                <w:sz w:val="18"/>
              </w:rPr>
              <w:t>Certificados</w:t>
            </w:r>
            <w:r>
              <w:rPr>
                <w:spacing w:val="-13"/>
                <w:sz w:val="18"/>
              </w:rPr>
              <w:t> </w:t>
            </w:r>
            <w:r>
              <w:rPr>
                <w:sz w:val="18"/>
              </w:rPr>
              <w:t>instalación, validación GPS, paso a producción</w:t>
            </w:r>
          </w:p>
        </w:tc>
        <w:tc>
          <w:tcPr>
            <w:tcW w:w="900" w:type="dxa"/>
          </w:tcPr>
          <w:p>
            <w:pPr>
              <w:pStyle w:val="TableParagraph"/>
              <w:spacing w:before="71"/>
              <w:ind w:left="16" w:right="1"/>
              <w:jc w:val="center"/>
              <w:rPr>
                <w:sz w:val="18"/>
              </w:rPr>
            </w:pPr>
            <w:r>
              <w:rPr>
                <w:sz w:val="18"/>
              </w:rPr>
              <w:t>3 </w:t>
            </w:r>
            <w:r>
              <w:rPr>
                <w:spacing w:val="-5"/>
                <w:sz w:val="18"/>
              </w:rPr>
              <w:t>CU</w:t>
            </w:r>
          </w:p>
        </w:tc>
        <w:tc>
          <w:tcPr>
            <w:tcW w:w="900" w:type="dxa"/>
          </w:tcPr>
          <w:p>
            <w:pPr>
              <w:pStyle w:val="TableParagraph"/>
              <w:spacing w:before="71"/>
              <w:ind w:left="16" w:right="1"/>
              <w:jc w:val="center"/>
              <w:rPr>
                <w:sz w:val="18"/>
              </w:rPr>
            </w:pPr>
            <w:r>
              <w:rPr>
                <w:spacing w:val="-4"/>
                <w:sz w:val="18"/>
              </w:rPr>
              <w:t>100%</w:t>
            </w:r>
          </w:p>
        </w:tc>
        <w:tc>
          <w:tcPr>
            <w:tcW w:w="1350" w:type="dxa"/>
          </w:tcPr>
          <w:p>
            <w:pPr>
              <w:pStyle w:val="TableParagraph"/>
              <w:spacing w:before="71"/>
              <w:ind w:left="18" w:right="3"/>
              <w:jc w:val="center"/>
              <w:rPr>
                <w:sz w:val="18"/>
              </w:rPr>
            </w:pPr>
            <w:r>
              <w:rPr>
                <w:spacing w:val="-2"/>
                <w:sz w:val="18"/>
              </w:rPr>
              <w:t>Nov.</w:t>
            </w:r>
            <w:r>
              <w:rPr>
                <w:spacing w:val="-6"/>
                <w:sz w:val="18"/>
              </w:rPr>
              <w:t> </w:t>
            </w:r>
            <w:r>
              <w:rPr>
                <w:spacing w:val="-4"/>
                <w:sz w:val="18"/>
              </w:rPr>
              <w:t>2026</w:t>
            </w:r>
          </w:p>
        </w:tc>
      </w:tr>
    </w:tbl>
    <w:p>
      <w:pPr>
        <w:spacing w:before="11"/>
        <w:ind w:left="2955" w:right="2955" w:firstLine="0"/>
        <w:jc w:val="center"/>
        <w:rPr>
          <w:i/>
          <w:sz w:val="18"/>
        </w:rPr>
      </w:pPr>
      <w:r>
        <w:rPr>
          <w:i/>
          <w:sz w:val="18"/>
        </w:rPr>
        <w:t>Fuente: Elaborado por el estudiante de acuerdo con el </w:t>
      </w:r>
      <w:r>
        <w:rPr>
          <w:i/>
          <w:spacing w:val="-2"/>
          <w:sz w:val="18"/>
        </w:rPr>
        <w:t>proyecto.</w:t>
      </w:r>
    </w:p>
    <w:p>
      <w:pPr>
        <w:pStyle w:val="BodyText"/>
        <w:spacing w:before="0"/>
        <w:rPr>
          <w:i/>
          <w:sz w:val="18"/>
        </w:rPr>
      </w:pPr>
    </w:p>
    <w:p>
      <w:pPr>
        <w:pStyle w:val="BodyText"/>
        <w:spacing w:before="101"/>
        <w:rPr>
          <w:i/>
          <w:sz w:val="18"/>
        </w:rPr>
      </w:pPr>
    </w:p>
    <w:p>
      <w:pPr>
        <w:pStyle w:val="BodyText"/>
        <w:spacing w:line="360" w:lineRule="auto" w:before="1"/>
        <w:ind w:left="1417" w:right="1425"/>
        <w:jc w:val="both"/>
      </w:pPr>
      <w:r>
        <w:rPr/>
        <w:t>El tercer incremento abarca 28 casos de uso distribuidos en cuatro categorías funcionales, alcanzando el 95% del total del proyecto. Esta selección fue </w:t>
      </w:r>
      <w:r>
        <w:rPr/>
        <w:t>determinada en el Sprint Planning Meeting, priorizando las funcionalidades de mayor impacto operativo para el cliente.</w:t>
      </w:r>
    </w:p>
    <w:p>
      <w:pPr>
        <w:pStyle w:val="BodyText"/>
        <w:spacing w:after="0" w:line="360" w:lineRule="auto"/>
        <w:jc w:val="both"/>
        <w:sectPr>
          <w:pgSz w:w="12240" w:h="15840"/>
          <w:pgMar w:header="0" w:footer="709" w:top="1340" w:bottom="900" w:left="0" w:right="0"/>
        </w:sectPr>
      </w:pPr>
    </w:p>
    <w:p>
      <w:pPr>
        <w:pStyle w:val="Heading1"/>
        <w:numPr>
          <w:ilvl w:val="0"/>
          <w:numId w:val="5"/>
        </w:numPr>
        <w:tabs>
          <w:tab w:pos="1727" w:val="left" w:leader="none"/>
        </w:tabs>
        <w:spacing w:line="240" w:lineRule="auto" w:before="78" w:after="0"/>
        <w:ind w:left="1727" w:right="0" w:hanging="310"/>
        <w:jc w:val="both"/>
      </w:pPr>
      <w:bookmarkStart w:name="_TOC_250023" w:id="7"/>
      <w:r>
        <w:rPr>
          <w:spacing w:val="-2"/>
        </w:rPr>
        <w:t>DOCUMENTACIÓN</w:t>
      </w:r>
      <w:r>
        <w:rPr>
          <w:spacing w:val="4"/>
        </w:rPr>
        <w:t> </w:t>
      </w:r>
      <w:bookmarkEnd w:id="7"/>
      <w:r>
        <w:rPr>
          <w:spacing w:val="-2"/>
        </w:rPr>
        <w:t>SCRUM++</w:t>
      </w:r>
    </w:p>
    <w:p>
      <w:pPr>
        <w:pStyle w:val="Heading2"/>
        <w:numPr>
          <w:ilvl w:val="1"/>
          <w:numId w:val="5"/>
        </w:numPr>
        <w:tabs>
          <w:tab w:pos="1849" w:val="left" w:leader="none"/>
        </w:tabs>
        <w:spacing w:line="240" w:lineRule="auto" w:before="280" w:after="0"/>
        <w:ind w:left="1849" w:right="0" w:hanging="432"/>
        <w:jc w:val="both"/>
      </w:pPr>
      <w:bookmarkStart w:name="_TOC_250022" w:id="8"/>
      <w:r>
        <w:rPr/>
        <w:t>Roles</w:t>
      </w:r>
      <w:r>
        <w:rPr>
          <w:spacing w:val="-1"/>
        </w:rPr>
        <w:t> </w:t>
      </w:r>
      <w:r>
        <w:rPr/>
        <w:t>del</w:t>
      </w:r>
      <w:r>
        <w:rPr>
          <w:spacing w:val="-1"/>
        </w:rPr>
        <w:t> </w:t>
      </w:r>
      <w:bookmarkEnd w:id="8"/>
      <w:r>
        <w:rPr>
          <w:spacing w:val="-2"/>
        </w:rPr>
        <w:t>Equipo</w:t>
      </w:r>
    </w:p>
    <w:p>
      <w:pPr>
        <w:pStyle w:val="BodyText"/>
        <w:spacing w:line="360" w:lineRule="auto" w:before="160"/>
        <w:ind w:left="1417" w:right="1426"/>
        <w:jc w:val="both"/>
      </w:pPr>
      <w:r>
        <w:rPr/>
        <w:t>El equipo de desarrollo se organiza bajo la siguiente estructura de roles para </w:t>
      </w:r>
      <w:r>
        <w:rPr/>
        <w:t>la metodología Scrum++:</w:t>
      </w:r>
    </w:p>
    <w:p>
      <w:pPr>
        <w:spacing w:before="160"/>
        <w:ind w:left="2955" w:right="2955" w:firstLine="0"/>
        <w:jc w:val="center"/>
        <w:rPr>
          <w:i/>
          <w:sz w:val="18"/>
        </w:rPr>
      </w:pPr>
      <w:bookmarkStart w:name="h.a9eeulnrivsu" w:id="9"/>
      <w:bookmarkEnd w:id="9"/>
      <w:r>
        <w:rPr/>
      </w:r>
      <w:r>
        <w:rPr>
          <w:i/>
          <w:sz w:val="18"/>
        </w:rPr>
        <w:t>Tabla</w:t>
      </w:r>
      <w:r>
        <w:rPr>
          <w:i/>
          <w:spacing w:val="-3"/>
          <w:sz w:val="18"/>
        </w:rPr>
        <w:t> </w:t>
      </w:r>
      <w:r>
        <w:rPr>
          <w:i/>
          <w:sz w:val="18"/>
        </w:rPr>
        <w:t>3.1.1:</w:t>
      </w:r>
      <w:r>
        <w:rPr>
          <w:i/>
          <w:spacing w:val="-2"/>
          <w:sz w:val="18"/>
        </w:rPr>
        <w:t> </w:t>
      </w:r>
      <w:r>
        <w:rPr>
          <w:i/>
          <w:sz w:val="18"/>
        </w:rPr>
        <w:t>"Rol</w:t>
      </w:r>
      <w:r>
        <w:rPr>
          <w:i/>
          <w:spacing w:val="-3"/>
          <w:sz w:val="18"/>
        </w:rPr>
        <w:t> </w:t>
      </w:r>
      <w:r>
        <w:rPr>
          <w:i/>
          <w:sz w:val="18"/>
        </w:rPr>
        <w:t>e</w:t>
      </w:r>
      <w:r>
        <w:rPr>
          <w:i/>
          <w:spacing w:val="-2"/>
          <w:sz w:val="18"/>
        </w:rPr>
        <w:t> </w:t>
      </w:r>
      <w:r>
        <w:rPr>
          <w:i/>
          <w:sz w:val="18"/>
        </w:rPr>
        <w:t>integrantes</w:t>
      </w:r>
      <w:r>
        <w:rPr>
          <w:i/>
          <w:spacing w:val="-3"/>
          <w:sz w:val="18"/>
        </w:rPr>
        <w:t> </w:t>
      </w:r>
      <w:r>
        <w:rPr>
          <w:i/>
          <w:sz w:val="18"/>
        </w:rPr>
        <w:t>bajo</w:t>
      </w:r>
      <w:r>
        <w:rPr>
          <w:i/>
          <w:spacing w:val="-2"/>
          <w:sz w:val="18"/>
        </w:rPr>
        <w:t> </w:t>
      </w:r>
      <w:r>
        <w:rPr>
          <w:i/>
          <w:sz w:val="18"/>
        </w:rPr>
        <w:t>metodología</w:t>
      </w:r>
      <w:r>
        <w:rPr>
          <w:i/>
          <w:spacing w:val="-2"/>
          <w:sz w:val="18"/>
        </w:rPr>
        <w:t> Scrum++".</w:t>
      </w:r>
    </w:p>
    <w:p>
      <w:pPr>
        <w:pStyle w:val="BodyText"/>
        <w:spacing w:before="7"/>
        <w:rPr>
          <w:i/>
          <w:sz w:val="6"/>
        </w:rPr>
      </w:pPr>
    </w:p>
    <w:tbl>
      <w:tblPr>
        <w:tblW w:w="0" w:type="auto"/>
        <w:jc w:val="left"/>
        <w:tblInd w:w="14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505"/>
        <w:gridCol w:w="6900"/>
      </w:tblGrid>
      <w:tr>
        <w:trPr>
          <w:trHeight w:val="329" w:hRule="atLeast"/>
        </w:trPr>
        <w:tc>
          <w:tcPr>
            <w:tcW w:w="2505" w:type="dxa"/>
            <w:shd w:val="clear" w:color="auto" w:fill="1F3764"/>
          </w:tcPr>
          <w:p>
            <w:pPr>
              <w:pStyle w:val="TableParagraph"/>
              <w:spacing w:before="64"/>
              <w:ind w:left="16"/>
              <w:jc w:val="center"/>
              <w:rPr>
                <w:b/>
                <w:sz w:val="18"/>
              </w:rPr>
            </w:pPr>
            <w:r>
              <w:rPr>
                <w:b/>
                <w:color w:val="FFFFFF"/>
                <w:spacing w:val="-5"/>
                <w:sz w:val="18"/>
              </w:rPr>
              <w:t>Rol</w:t>
            </w:r>
          </w:p>
        </w:tc>
        <w:tc>
          <w:tcPr>
            <w:tcW w:w="6900" w:type="dxa"/>
            <w:shd w:val="clear" w:color="auto" w:fill="1F3764"/>
          </w:tcPr>
          <w:p>
            <w:pPr>
              <w:pStyle w:val="TableParagraph"/>
              <w:spacing w:before="64"/>
              <w:ind w:left="15"/>
              <w:jc w:val="center"/>
              <w:rPr>
                <w:b/>
                <w:sz w:val="18"/>
              </w:rPr>
            </w:pPr>
            <w:r>
              <w:rPr>
                <w:b/>
                <w:color w:val="FFFFFF"/>
                <w:spacing w:val="-2"/>
                <w:sz w:val="18"/>
              </w:rPr>
              <w:t>Integrante</w:t>
            </w:r>
          </w:p>
        </w:tc>
      </w:tr>
      <w:tr>
        <w:trPr>
          <w:trHeight w:val="314" w:hRule="atLeast"/>
        </w:trPr>
        <w:tc>
          <w:tcPr>
            <w:tcW w:w="2505" w:type="dxa"/>
            <w:shd w:val="clear" w:color="auto" w:fill="EBF5FA"/>
          </w:tcPr>
          <w:p>
            <w:pPr>
              <w:pStyle w:val="TableParagraph"/>
              <w:spacing w:before="61"/>
              <w:ind w:left="105"/>
              <w:rPr>
                <w:b/>
                <w:sz w:val="18"/>
              </w:rPr>
            </w:pPr>
            <w:r>
              <w:rPr>
                <w:b/>
                <w:sz w:val="18"/>
              </w:rPr>
              <w:t>Product </w:t>
            </w:r>
            <w:r>
              <w:rPr>
                <w:b/>
                <w:spacing w:val="-2"/>
                <w:sz w:val="18"/>
              </w:rPr>
              <w:t>Owner</w:t>
            </w:r>
          </w:p>
        </w:tc>
        <w:tc>
          <w:tcPr>
            <w:tcW w:w="6900" w:type="dxa"/>
            <w:shd w:val="clear" w:color="auto" w:fill="EBF5FA"/>
          </w:tcPr>
          <w:p>
            <w:pPr>
              <w:pStyle w:val="TableParagraph"/>
              <w:spacing w:before="61"/>
              <w:ind w:left="105"/>
              <w:rPr>
                <w:sz w:val="18"/>
              </w:rPr>
            </w:pPr>
            <w:r>
              <w:rPr>
                <w:sz w:val="18"/>
              </w:rPr>
              <w:t>Anabalón Anziani, Gonzalo </w:t>
            </w:r>
            <w:r>
              <w:rPr>
                <w:spacing w:val="-2"/>
                <w:sz w:val="18"/>
              </w:rPr>
              <w:t>Martin</w:t>
            </w:r>
          </w:p>
        </w:tc>
      </w:tr>
      <w:tr>
        <w:trPr>
          <w:trHeight w:val="329" w:hRule="atLeast"/>
        </w:trPr>
        <w:tc>
          <w:tcPr>
            <w:tcW w:w="2505" w:type="dxa"/>
          </w:tcPr>
          <w:p>
            <w:pPr>
              <w:pStyle w:val="TableParagraph"/>
              <w:spacing w:before="73"/>
              <w:ind w:left="105"/>
              <w:rPr>
                <w:b/>
                <w:sz w:val="18"/>
              </w:rPr>
            </w:pPr>
            <w:r>
              <w:rPr>
                <w:b/>
                <w:sz w:val="18"/>
              </w:rPr>
              <w:t>Scrum </w:t>
            </w:r>
            <w:r>
              <w:rPr>
                <w:b/>
                <w:spacing w:val="-2"/>
                <w:sz w:val="18"/>
              </w:rPr>
              <w:t>Master</w:t>
            </w:r>
          </w:p>
        </w:tc>
        <w:tc>
          <w:tcPr>
            <w:tcW w:w="6900" w:type="dxa"/>
          </w:tcPr>
          <w:p>
            <w:pPr>
              <w:pStyle w:val="TableParagraph"/>
              <w:spacing w:before="73"/>
              <w:ind w:left="105"/>
              <w:rPr>
                <w:sz w:val="18"/>
              </w:rPr>
            </w:pPr>
            <w:r>
              <w:rPr>
                <w:sz w:val="18"/>
              </w:rPr>
              <w:t>Yelpi</w:t>
            </w:r>
            <w:r>
              <w:rPr>
                <w:spacing w:val="-6"/>
                <w:sz w:val="18"/>
              </w:rPr>
              <w:t> </w:t>
            </w:r>
            <w:r>
              <w:rPr>
                <w:sz w:val="18"/>
              </w:rPr>
              <w:t>Bazignan,</w:t>
            </w:r>
            <w:r>
              <w:rPr>
                <w:spacing w:val="-6"/>
                <w:sz w:val="18"/>
              </w:rPr>
              <w:t> </w:t>
            </w:r>
            <w:r>
              <w:rPr>
                <w:sz w:val="18"/>
              </w:rPr>
              <w:t>Felipe</w:t>
            </w:r>
            <w:r>
              <w:rPr>
                <w:spacing w:val="-5"/>
                <w:sz w:val="18"/>
              </w:rPr>
              <w:t> </w:t>
            </w:r>
            <w:r>
              <w:rPr>
                <w:spacing w:val="-2"/>
                <w:sz w:val="18"/>
              </w:rPr>
              <w:t>Ignacio</w:t>
            </w:r>
          </w:p>
        </w:tc>
      </w:tr>
      <w:tr>
        <w:trPr>
          <w:trHeight w:val="749" w:hRule="atLeast"/>
        </w:trPr>
        <w:tc>
          <w:tcPr>
            <w:tcW w:w="2505" w:type="dxa"/>
            <w:shd w:val="clear" w:color="auto" w:fill="EBF5FA"/>
          </w:tcPr>
          <w:p>
            <w:pPr>
              <w:pStyle w:val="TableParagraph"/>
              <w:spacing w:before="70"/>
              <w:ind w:left="105"/>
              <w:rPr>
                <w:b/>
                <w:sz w:val="18"/>
              </w:rPr>
            </w:pPr>
            <w:r>
              <w:rPr>
                <w:b/>
                <w:sz w:val="18"/>
              </w:rPr>
              <w:t>Equipo de </w:t>
            </w:r>
            <w:r>
              <w:rPr>
                <w:b/>
                <w:spacing w:val="-2"/>
                <w:sz w:val="18"/>
              </w:rPr>
              <w:t>Desarrollo</w:t>
            </w:r>
          </w:p>
        </w:tc>
        <w:tc>
          <w:tcPr>
            <w:tcW w:w="6900" w:type="dxa"/>
            <w:shd w:val="clear" w:color="auto" w:fill="EBF5FA"/>
          </w:tcPr>
          <w:p>
            <w:pPr>
              <w:pStyle w:val="TableParagraph"/>
              <w:spacing w:before="70"/>
              <w:ind w:left="105" w:right="454"/>
              <w:jc w:val="both"/>
              <w:rPr>
                <w:sz w:val="18"/>
              </w:rPr>
            </w:pPr>
            <w:r>
              <w:rPr>
                <w:sz w:val="18"/>
              </w:rPr>
              <w:t>Arancibia</w:t>
            </w:r>
            <w:r>
              <w:rPr>
                <w:spacing w:val="-1"/>
                <w:sz w:val="18"/>
              </w:rPr>
              <w:t> </w:t>
            </w:r>
            <w:r>
              <w:rPr>
                <w:sz w:val="18"/>
              </w:rPr>
              <w:t>Aranis,</w:t>
            </w:r>
            <w:r>
              <w:rPr>
                <w:spacing w:val="-1"/>
                <w:sz w:val="18"/>
              </w:rPr>
              <w:t> </w:t>
            </w:r>
            <w:r>
              <w:rPr>
                <w:sz w:val="18"/>
              </w:rPr>
              <w:t>Alex</w:t>
            </w:r>
            <w:r>
              <w:rPr>
                <w:spacing w:val="-1"/>
                <w:sz w:val="18"/>
              </w:rPr>
              <w:t> </w:t>
            </w:r>
            <w:r>
              <w:rPr>
                <w:sz w:val="18"/>
              </w:rPr>
              <w:t>Martin</w:t>
            </w:r>
            <w:r>
              <w:rPr>
                <w:spacing w:val="-1"/>
                <w:sz w:val="18"/>
              </w:rPr>
              <w:t> </w:t>
            </w:r>
            <w:r>
              <w:rPr>
                <w:sz w:val="18"/>
              </w:rPr>
              <w:t>Alberto</w:t>
            </w:r>
            <w:r>
              <w:rPr>
                <w:spacing w:val="-1"/>
                <w:sz w:val="18"/>
              </w:rPr>
              <w:t> </w:t>
            </w:r>
            <w:r>
              <w:rPr>
                <w:sz w:val="18"/>
              </w:rPr>
              <w:t>/</w:t>
            </w:r>
            <w:r>
              <w:rPr>
                <w:spacing w:val="-1"/>
                <w:sz w:val="18"/>
              </w:rPr>
              <w:t> </w:t>
            </w:r>
            <w:r>
              <w:rPr>
                <w:sz w:val="18"/>
              </w:rPr>
              <w:t>Martínez</w:t>
            </w:r>
            <w:r>
              <w:rPr>
                <w:spacing w:val="-1"/>
                <w:sz w:val="18"/>
              </w:rPr>
              <w:t> </w:t>
            </w:r>
            <w:r>
              <w:rPr>
                <w:sz w:val="18"/>
              </w:rPr>
              <w:t>Chapa,</w:t>
            </w:r>
            <w:r>
              <w:rPr>
                <w:spacing w:val="-1"/>
                <w:sz w:val="18"/>
              </w:rPr>
              <w:t> </w:t>
            </w:r>
            <w:r>
              <w:rPr>
                <w:sz w:val="18"/>
              </w:rPr>
              <w:t>Pablo</w:t>
            </w:r>
            <w:r>
              <w:rPr>
                <w:spacing w:val="-1"/>
                <w:sz w:val="18"/>
              </w:rPr>
              <w:t> </w:t>
            </w:r>
            <w:r>
              <w:rPr>
                <w:sz w:val="18"/>
              </w:rPr>
              <w:t>Andrés</w:t>
            </w:r>
            <w:r>
              <w:rPr>
                <w:spacing w:val="-1"/>
                <w:sz w:val="18"/>
              </w:rPr>
              <w:t> </w:t>
            </w:r>
            <w:r>
              <w:rPr>
                <w:sz w:val="18"/>
              </w:rPr>
              <w:t>/</w:t>
            </w:r>
            <w:r>
              <w:rPr>
                <w:spacing w:val="-1"/>
                <w:sz w:val="18"/>
              </w:rPr>
              <w:t> </w:t>
            </w:r>
            <w:r>
              <w:rPr>
                <w:sz w:val="18"/>
              </w:rPr>
              <w:t>Oregón Reyes,</w:t>
            </w:r>
            <w:r>
              <w:rPr>
                <w:spacing w:val="-4"/>
                <w:sz w:val="18"/>
              </w:rPr>
              <w:t> </w:t>
            </w:r>
            <w:r>
              <w:rPr>
                <w:sz w:val="18"/>
              </w:rPr>
              <w:t>Felipe</w:t>
            </w:r>
            <w:r>
              <w:rPr>
                <w:spacing w:val="-4"/>
                <w:sz w:val="18"/>
              </w:rPr>
              <w:t> </w:t>
            </w:r>
            <w:r>
              <w:rPr>
                <w:sz w:val="18"/>
              </w:rPr>
              <w:t>Andrés</w:t>
            </w:r>
            <w:r>
              <w:rPr>
                <w:spacing w:val="-4"/>
                <w:sz w:val="18"/>
              </w:rPr>
              <w:t> </w:t>
            </w:r>
            <w:r>
              <w:rPr>
                <w:sz w:val="18"/>
              </w:rPr>
              <w:t>/</w:t>
            </w:r>
            <w:r>
              <w:rPr>
                <w:spacing w:val="-4"/>
                <w:sz w:val="18"/>
              </w:rPr>
              <w:t> </w:t>
            </w:r>
            <w:r>
              <w:rPr>
                <w:sz w:val="18"/>
              </w:rPr>
              <w:t>Sáez</w:t>
            </w:r>
            <w:r>
              <w:rPr>
                <w:spacing w:val="-4"/>
                <w:sz w:val="18"/>
              </w:rPr>
              <w:t> </w:t>
            </w:r>
            <w:r>
              <w:rPr>
                <w:sz w:val="18"/>
              </w:rPr>
              <w:t>Medina,</w:t>
            </w:r>
            <w:r>
              <w:rPr>
                <w:spacing w:val="-4"/>
                <w:sz w:val="18"/>
              </w:rPr>
              <w:t> </w:t>
            </w:r>
            <w:r>
              <w:rPr>
                <w:sz w:val="18"/>
              </w:rPr>
              <w:t>Martín</w:t>
            </w:r>
            <w:r>
              <w:rPr>
                <w:spacing w:val="-4"/>
                <w:sz w:val="18"/>
              </w:rPr>
              <w:t> </w:t>
            </w:r>
            <w:r>
              <w:rPr>
                <w:sz w:val="18"/>
              </w:rPr>
              <w:t>Luis</w:t>
            </w:r>
            <w:r>
              <w:rPr>
                <w:spacing w:val="-4"/>
                <w:sz w:val="18"/>
              </w:rPr>
              <w:t> </w:t>
            </w:r>
            <w:r>
              <w:rPr>
                <w:sz w:val="18"/>
              </w:rPr>
              <w:t>/</w:t>
            </w:r>
            <w:r>
              <w:rPr>
                <w:spacing w:val="-4"/>
                <w:sz w:val="18"/>
              </w:rPr>
              <w:t> </w:t>
            </w:r>
            <w:r>
              <w:rPr>
                <w:sz w:val="18"/>
              </w:rPr>
              <w:t>Vélasquez</w:t>
            </w:r>
            <w:r>
              <w:rPr>
                <w:spacing w:val="-4"/>
                <w:sz w:val="18"/>
              </w:rPr>
              <w:t> </w:t>
            </w:r>
            <w:r>
              <w:rPr>
                <w:sz w:val="18"/>
              </w:rPr>
              <w:t>Reyes,</w:t>
            </w:r>
            <w:r>
              <w:rPr>
                <w:spacing w:val="-4"/>
                <w:sz w:val="18"/>
              </w:rPr>
              <w:t> </w:t>
            </w:r>
            <w:r>
              <w:rPr>
                <w:sz w:val="18"/>
              </w:rPr>
              <w:t>Benjamín </w:t>
            </w:r>
            <w:r>
              <w:rPr>
                <w:spacing w:val="-2"/>
                <w:sz w:val="18"/>
              </w:rPr>
              <w:t>Antonio</w:t>
            </w:r>
          </w:p>
        </w:tc>
      </w:tr>
    </w:tbl>
    <w:p>
      <w:pPr>
        <w:spacing w:before="5"/>
        <w:ind w:left="2955" w:right="2955" w:firstLine="0"/>
        <w:jc w:val="center"/>
        <w:rPr>
          <w:i/>
          <w:sz w:val="18"/>
        </w:rPr>
      </w:pPr>
      <w:r>
        <w:rPr>
          <w:i/>
          <w:sz w:val="18"/>
        </w:rPr>
        <w:t>Fuente: Elaborado por el estudiante de acuerdo con el </w:t>
      </w:r>
      <w:r>
        <w:rPr>
          <w:i/>
          <w:spacing w:val="-2"/>
          <w:sz w:val="18"/>
        </w:rPr>
        <w:t>proyecto.</w:t>
      </w:r>
    </w:p>
    <w:p>
      <w:pPr>
        <w:pStyle w:val="BodyText"/>
        <w:spacing w:before="72"/>
        <w:rPr>
          <w:i/>
          <w:sz w:val="18"/>
        </w:rPr>
      </w:pPr>
    </w:p>
    <w:p>
      <w:pPr>
        <w:pStyle w:val="Heading2"/>
        <w:numPr>
          <w:ilvl w:val="1"/>
          <w:numId w:val="5"/>
        </w:numPr>
        <w:tabs>
          <w:tab w:pos="1849" w:val="left" w:leader="none"/>
        </w:tabs>
        <w:spacing w:line="240" w:lineRule="auto" w:before="1" w:after="0"/>
        <w:ind w:left="1849" w:right="0" w:hanging="432"/>
        <w:jc w:val="both"/>
      </w:pPr>
      <w:bookmarkStart w:name="_TOC_250021" w:id="10"/>
      <w:r>
        <w:rPr/>
        <w:t>Sprint</w:t>
      </w:r>
      <w:r>
        <w:rPr>
          <w:spacing w:val="-1"/>
        </w:rPr>
        <w:t> </w:t>
      </w:r>
      <w:r>
        <w:rPr/>
        <w:t>Planning</w:t>
      </w:r>
      <w:r>
        <w:rPr>
          <w:spacing w:val="-1"/>
        </w:rPr>
        <w:t> </w:t>
      </w:r>
      <w:bookmarkEnd w:id="10"/>
      <w:r>
        <w:rPr>
          <w:spacing w:val="-2"/>
        </w:rPr>
        <w:t>Meeting</w:t>
      </w:r>
    </w:p>
    <w:p>
      <w:pPr>
        <w:pStyle w:val="BodyText"/>
        <w:spacing w:line="360" w:lineRule="auto" w:before="160"/>
        <w:ind w:left="1417" w:right="1420"/>
        <w:jc w:val="both"/>
      </w:pPr>
      <w:r>
        <w:rPr/>
        <w:t>El Sprint</w:t>
      </w:r>
      <w:r>
        <w:rPr>
          <w:spacing w:val="-3"/>
        </w:rPr>
        <w:t> </w:t>
      </w:r>
      <w:r>
        <w:rPr/>
        <w:t>Planning</w:t>
      </w:r>
      <w:r>
        <w:rPr>
          <w:spacing w:val="-3"/>
        </w:rPr>
        <w:t> </w:t>
      </w:r>
      <w:r>
        <w:rPr/>
        <w:t>Meeting</w:t>
      </w:r>
      <w:r>
        <w:rPr>
          <w:spacing w:val="-3"/>
        </w:rPr>
        <w:t> </w:t>
      </w:r>
      <w:r>
        <w:rPr/>
        <w:t>se</w:t>
      </w:r>
      <w:r>
        <w:rPr>
          <w:spacing w:val="-3"/>
        </w:rPr>
        <w:t> </w:t>
      </w:r>
      <w:r>
        <w:rPr/>
        <w:t>llevó</w:t>
      </w:r>
      <w:r>
        <w:rPr>
          <w:spacing w:val="-3"/>
        </w:rPr>
        <w:t> </w:t>
      </w:r>
      <w:r>
        <w:rPr/>
        <w:t>a</w:t>
      </w:r>
      <w:r>
        <w:rPr>
          <w:spacing w:val="-3"/>
        </w:rPr>
        <w:t> </w:t>
      </w:r>
      <w:r>
        <w:rPr/>
        <w:t>cabo</w:t>
      </w:r>
      <w:r>
        <w:rPr>
          <w:spacing w:val="-3"/>
        </w:rPr>
        <w:t> </w:t>
      </w:r>
      <w:r>
        <w:rPr/>
        <w:t>con</w:t>
      </w:r>
      <w:r>
        <w:rPr>
          <w:spacing w:val="-3"/>
        </w:rPr>
        <w:t> </w:t>
      </w:r>
      <w:r>
        <w:rPr/>
        <w:t>la</w:t>
      </w:r>
      <w:r>
        <w:rPr>
          <w:spacing w:val="-3"/>
        </w:rPr>
        <w:t> </w:t>
      </w:r>
      <w:r>
        <w:rPr/>
        <w:t>participación</w:t>
      </w:r>
      <w:r>
        <w:rPr>
          <w:spacing w:val="-3"/>
        </w:rPr>
        <w:t> </w:t>
      </w:r>
      <w:r>
        <w:rPr/>
        <w:t>de</w:t>
      </w:r>
      <w:r>
        <w:rPr>
          <w:spacing w:val="-3"/>
        </w:rPr>
        <w:t> </w:t>
      </w:r>
      <w:r>
        <w:rPr/>
        <w:t>todo</w:t>
      </w:r>
      <w:r>
        <w:rPr>
          <w:spacing w:val="-3"/>
        </w:rPr>
        <w:t> </w:t>
      </w:r>
      <w:r>
        <w:rPr/>
        <w:t>el</w:t>
      </w:r>
      <w:r>
        <w:rPr>
          <w:spacing w:val="-3"/>
        </w:rPr>
        <w:t> </w:t>
      </w:r>
      <w:r>
        <w:rPr/>
        <w:t>Equipo</w:t>
      </w:r>
      <w:r>
        <w:rPr>
          <w:spacing w:val="-3"/>
        </w:rPr>
        <w:t> </w:t>
      </w:r>
      <w:r>
        <w:rPr/>
        <w:t>Scrum. En esta reunión se definieron los 63 casos de</w:t>
      </w:r>
      <w:r>
        <w:rPr>
          <w:spacing w:val="-3"/>
        </w:rPr>
        <w:t> </w:t>
      </w:r>
      <w:r>
        <w:rPr/>
        <w:t>uso</w:t>
      </w:r>
      <w:r>
        <w:rPr>
          <w:spacing w:val="-3"/>
        </w:rPr>
        <w:t> </w:t>
      </w:r>
      <w:r>
        <w:rPr/>
        <w:t>a</w:t>
      </w:r>
      <w:r>
        <w:rPr>
          <w:spacing w:val="-3"/>
        </w:rPr>
        <w:t> </w:t>
      </w:r>
      <w:r>
        <w:rPr/>
        <w:t>implementar</w:t>
      </w:r>
      <w:r>
        <w:rPr>
          <w:spacing w:val="-3"/>
        </w:rPr>
        <w:t> </w:t>
      </w:r>
      <w:r>
        <w:rPr/>
        <w:t>en</w:t>
      </w:r>
      <w:r>
        <w:rPr>
          <w:spacing w:val="-3"/>
        </w:rPr>
        <w:t> </w:t>
      </w:r>
      <w:r>
        <w:rPr/>
        <w:t>el</w:t>
      </w:r>
      <w:r>
        <w:rPr>
          <w:spacing w:val="-3"/>
        </w:rPr>
        <w:t> </w:t>
      </w:r>
      <w:r>
        <w:rPr/>
        <w:t>primer,</w:t>
      </w:r>
      <w:r>
        <w:rPr>
          <w:spacing w:val="-3"/>
        </w:rPr>
        <w:t> </w:t>
      </w:r>
      <w:r>
        <w:rPr/>
        <w:t>segundo y tercer incremento, se asignaron responsables por tarea y se estimaron las horas hombre requeridas. El objetivo del sprint quedó definido como: finanzas y gestión gerencial: caja chica, desviación de costos, MO y portafolio. Cubriendo el 95% del sistema ERP de ATI Termic SpA.</w:t>
      </w:r>
    </w:p>
    <w:p>
      <w:pPr>
        <w:pStyle w:val="BodyText"/>
        <w:spacing w:before="3"/>
      </w:pPr>
    </w:p>
    <w:p>
      <w:pPr>
        <w:pStyle w:val="Heading2"/>
        <w:numPr>
          <w:ilvl w:val="1"/>
          <w:numId w:val="5"/>
        </w:numPr>
        <w:tabs>
          <w:tab w:pos="1849" w:val="left" w:leader="none"/>
        </w:tabs>
        <w:spacing w:line="240" w:lineRule="auto" w:before="1" w:after="0"/>
        <w:ind w:left="1849" w:right="0" w:hanging="432"/>
        <w:jc w:val="both"/>
      </w:pPr>
      <w:bookmarkStart w:name="_TOC_250020" w:id="11"/>
      <w:r>
        <w:rPr/>
        <w:t>Product</w:t>
      </w:r>
      <w:r>
        <w:rPr>
          <w:spacing w:val="-1"/>
        </w:rPr>
        <w:t> </w:t>
      </w:r>
      <w:r>
        <w:rPr/>
        <w:t>Backlog</w:t>
      </w:r>
      <w:r>
        <w:rPr>
          <w:spacing w:val="-1"/>
        </w:rPr>
        <w:t> </w:t>
      </w:r>
      <w:r>
        <w:rPr/>
        <w:t>–</w:t>
      </w:r>
      <w:r>
        <w:rPr>
          <w:spacing w:val="-1"/>
        </w:rPr>
        <w:t> </w:t>
      </w:r>
      <w:r>
        <w:rPr/>
        <w:t>Pila</w:t>
      </w:r>
      <w:r>
        <w:rPr>
          <w:spacing w:val="-1"/>
        </w:rPr>
        <w:t> </w:t>
      </w:r>
      <w:r>
        <w:rPr/>
        <w:t>del</w:t>
      </w:r>
      <w:r>
        <w:rPr>
          <w:spacing w:val="-1"/>
        </w:rPr>
        <w:t> </w:t>
      </w:r>
      <w:bookmarkEnd w:id="11"/>
      <w:r>
        <w:rPr>
          <w:spacing w:val="-2"/>
        </w:rPr>
        <w:t>Producto</w:t>
      </w:r>
    </w:p>
    <w:p>
      <w:pPr>
        <w:pStyle w:val="BodyText"/>
        <w:spacing w:line="360" w:lineRule="auto" w:before="160"/>
        <w:ind w:left="1417" w:right="1419"/>
        <w:jc w:val="both"/>
      </w:pPr>
      <w:r>
        <w:rPr/>
        <w:t>A continuación, en la Tabla 3.3.1, se presenta la Pila del Producto correspondiente al Primer Incremento. Se detallan los 17 casos de uso seleccionados con su </w:t>
      </w:r>
      <w:r>
        <w:rPr/>
        <w:t>prioridad siendo 1 = Alta, 2 = Media y 3 = Baja. También categoría funcional, actor asociado, requerimiento funcional vinculado, horas estimadas de desarrollo y estado inicial. Las columnas de inicio, fin y horas efectivas deben completarse durante y al término del </w:t>
      </w:r>
      <w:r>
        <w:rPr>
          <w:spacing w:val="-2"/>
        </w:rPr>
        <w:t>sprint.</w:t>
      </w:r>
    </w:p>
    <w:p>
      <w:pPr>
        <w:pStyle w:val="BodyText"/>
        <w:spacing w:after="0" w:line="360" w:lineRule="auto"/>
        <w:jc w:val="both"/>
        <w:sectPr>
          <w:pgSz w:w="12240" w:h="15840"/>
          <w:pgMar w:header="0" w:footer="709" w:top="1340" w:bottom="900" w:left="0" w:right="0"/>
        </w:sectPr>
      </w:pPr>
    </w:p>
    <w:p>
      <w:pPr>
        <w:spacing w:before="78"/>
        <w:ind w:left="259" w:right="259" w:firstLine="0"/>
        <w:jc w:val="center"/>
        <w:rPr>
          <w:i/>
          <w:sz w:val="18"/>
        </w:rPr>
      </w:pPr>
      <w:bookmarkStart w:name="h.y25ue4m39jg9" w:id="12"/>
      <w:bookmarkEnd w:id="12"/>
      <w:r>
        <w:rPr/>
      </w:r>
      <w:r>
        <w:rPr>
          <w:i/>
          <w:sz w:val="18"/>
        </w:rPr>
        <w:t>Tabla</w:t>
      </w:r>
      <w:r>
        <w:rPr>
          <w:i/>
          <w:spacing w:val="-6"/>
          <w:sz w:val="18"/>
        </w:rPr>
        <w:t> </w:t>
      </w:r>
      <w:r>
        <w:rPr>
          <w:i/>
          <w:sz w:val="18"/>
        </w:rPr>
        <w:t>3.3.1:</w:t>
      </w:r>
      <w:r>
        <w:rPr>
          <w:i/>
          <w:spacing w:val="-4"/>
          <w:sz w:val="18"/>
        </w:rPr>
        <w:t> </w:t>
      </w:r>
      <w:r>
        <w:rPr>
          <w:i/>
          <w:sz w:val="18"/>
        </w:rPr>
        <w:t>"Product</w:t>
      </w:r>
      <w:r>
        <w:rPr>
          <w:i/>
          <w:spacing w:val="-4"/>
          <w:sz w:val="18"/>
        </w:rPr>
        <w:t> </w:t>
      </w:r>
      <w:r>
        <w:rPr>
          <w:i/>
          <w:sz w:val="18"/>
        </w:rPr>
        <w:t>Backlog</w:t>
      </w:r>
      <w:r>
        <w:rPr>
          <w:i/>
          <w:spacing w:val="-3"/>
          <w:sz w:val="18"/>
        </w:rPr>
        <w:t> </w:t>
      </w:r>
      <w:r>
        <w:rPr>
          <w:i/>
          <w:sz w:val="18"/>
        </w:rPr>
        <w:t>–</w:t>
      </w:r>
      <w:r>
        <w:rPr>
          <w:i/>
          <w:spacing w:val="-4"/>
          <w:sz w:val="18"/>
        </w:rPr>
        <w:t> </w:t>
      </w:r>
      <w:r>
        <w:rPr>
          <w:i/>
          <w:sz w:val="18"/>
        </w:rPr>
        <w:t>Primer</w:t>
      </w:r>
      <w:r>
        <w:rPr>
          <w:i/>
          <w:spacing w:val="-4"/>
          <w:sz w:val="18"/>
        </w:rPr>
        <w:t> </w:t>
      </w:r>
      <w:r>
        <w:rPr>
          <w:i/>
          <w:sz w:val="18"/>
        </w:rPr>
        <w:t>Incremento</w:t>
      </w:r>
      <w:r>
        <w:rPr>
          <w:i/>
          <w:spacing w:val="-3"/>
          <w:sz w:val="18"/>
        </w:rPr>
        <w:t> </w:t>
      </w:r>
      <w:r>
        <w:rPr>
          <w:i/>
          <w:sz w:val="18"/>
        </w:rPr>
        <w:t>30%</w:t>
      </w:r>
      <w:r>
        <w:rPr>
          <w:i/>
          <w:spacing w:val="-4"/>
          <w:sz w:val="18"/>
        </w:rPr>
        <w:t> </w:t>
      </w:r>
      <w:r>
        <w:rPr>
          <w:i/>
          <w:sz w:val="18"/>
        </w:rPr>
        <w:t>–</w:t>
      </w:r>
      <w:r>
        <w:rPr>
          <w:i/>
          <w:spacing w:val="-4"/>
          <w:sz w:val="18"/>
        </w:rPr>
        <w:t> </w:t>
      </w:r>
      <w:r>
        <w:rPr>
          <w:i/>
          <w:sz w:val="18"/>
        </w:rPr>
        <w:t>Sistema</w:t>
      </w:r>
      <w:r>
        <w:rPr>
          <w:i/>
          <w:spacing w:val="-3"/>
          <w:sz w:val="18"/>
        </w:rPr>
        <w:t> </w:t>
      </w:r>
      <w:r>
        <w:rPr>
          <w:i/>
          <w:sz w:val="18"/>
        </w:rPr>
        <w:t>ERP</w:t>
      </w:r>
      <w:r>
        <w:rPr>
          <w:i/>
          <w:spacing w:val="-4"/>
          <w:sz w:val="18"/>
        </w:rPr>
        <w:t> </w:t>
      </w:r>
      <w:r>
        <w:rPr>
          <w:i/>
          <w:sz w:val="18"/>
        </w:rPr>
        <w:t>ATI</w:t>
      </w:r>
      <w:r>
        <w:rPr>
          <w:i/>
          <w:spacing w:val="-4"/>
          <w:sz w:val="18"/>
        </w:rPr>
        <w:t> </w:t>
      </w:r>
      <w:r>
        <w:rPr>
          <w:i/>
          <w:sz w:val="18"/>
        </w:rPr>
        <w:t>Termic</w:t>
      </w:r>
      <w:r>
        <w:rPr>
          <w:i/>
          <w:spacing w:val="-3"/>
          <w:sz w:val="18"/>
        </w:rPr>
        <w:t> </w:t>
      </w:r>
      <w:r>
        <w:rPr>
          <w:i/>
          <w:spacing w:val="-2"/>
          <w:sz w:val="18"/>
        </w:rPr>
        <w:t>SpA".</w:t>
      </w:r>
    </w:p>
    <w:p>
      <w:pPr>
        <w:pStyle w:val="BodyText"/>
        <w:spacing w:before="1"/>
        <w:rPr>
          <w:i/>
          <w:sz w:val="6"/>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12"/>
        <w:gridCol w:w="1064"/>
        <w:gridCol w:w="1214"/>
        <w:gridCol w:w="1454"/>
        <w:gridCol w:w="584"/>
        <w:gridCol w:w="1109"/>
        <w:gridCol w:w="3014"/>
        <w:gridCol w:w="899"/>
        <w:gridCol w:w="974"/>
        <w:gridCol w:w="884"/>
      </w:tblGrid>
      <w:tr>
        <w:trPr>
          <w:trHeight w:val="329" w:hRule="atLeast"/>
        </w:trPr>
        <w:tc>
          <w:tcPr>
            <w:tcW w:w="4744" w:type="dxa"/>
            <w:gridSpan w:val="4"/>
            <w:tcBorders>
              <w:left w:val="nil"/>
            </w:tcBorders>
            <w:shd w:val="clear" w:color="auto" w:fill="1F3764"/>
          </w:tcPr>
          <w:p>
            <w:pPr>
              <w:pStyle w:val="TableParagraph"/>
              <w:spacing w:before="70"/>
              <w:ind w:left="1422"/>
              <w:rPr>
                <w:b/>
                <w:sz w:val="18"/>
              </w:rPr>
            </w:pPr>
            <w:r>
              <w:rPr>
                <w:b/>
                <w:color w:val="FFFFFF"/>
                <w:sz w:val="18"/>
              </w:rPr>
              <w:t>PILA DEL </w:t>
            </w:r>
            <w:r>
              <w:rPr>
                <w:b/>
                <w:color w:val="FFFFFF"/>
                <w:spacing w:val="-2"/>
                <w:sz w:val="18"/>
              </w:rPr>
              <w:t>PRODUCTO</w:t>
            </w:r>
          </w:p>
        </w:tc>
        <w:tc>
          <w:tcPr>
            <w:tcW w:w="1693" w:type="dxa"/>
            <w:gridSpan w:val="2"/>
            <w:shd w:val="clear" w:color="auto" w:fill="2E74B5"/>
          </w:tcPr>
          <w:p>
            <w:pPr>
              <w:pStyle w:val="TableParagraph"/>
              <w:spacing w:before="70"/>
              <w:ind w:left="513"/>
              <w:rPr>
                <w:b/>
                <w:sz w:val="18"/>
              </w:rPr>
            </w:pPr>
            <w:r>
              <w:rPr>
                <w:b/>
                <w:color w:val="FFFFFF"/>
                <w:spacing w:val="-2"/>
                <w:sz w:val="18"/>
              </w:rPr>
              <w:t>SPRINT</w:t>
            </w:r>
          </w:p>
        </w:tc>
        <w:tc>
          <w:tcPr>
            <w:tcW w:w="3014" w:type="dxa"/>
            <w:shd w:val="clear" w:color="auto" w:fill="2E74B5"/>
          </w:tcPr>
          <w:p>
            <w:pPr>
              <w:pStyle w:val="TableParagraph"/>
              <w:spacing w:before="70"/>
              <w:ind w:left="51" w:right="39"/>
              <w:jc w:val="center"/>
              <w:rPr>
                <w:b/>
                <w:sz w:val="18"/>
              </w:rPr>
            </w:pPr>
            <w:r>
              <w:rPr>
                <w:b/>
                <w:color w:val="FFFFFF"/>
                <w:sz w:val="18"/>
              </w:rPr>
              <w:t>OBJETIVO DEL </w:t>
            </w:r>
            <w:r>
              <w:rPr>
                <w:b/>
                <w:color w:val="FFFFFF"/>
                <w:spacing w:val="-2"/>
                <w:sz w:val="18"/>
              </w:rPr>
              <w:t>SPRINT</w:t>
            </w:r>
          </w:p>
        </w:tc>
        <w:tc>
          <w:tcPr>
            <w:tcW w:w="2757" w:type="dxa"/>
            <w:gridSpan w:val="3"/>
            <w:shd w:val="clear" w:color="auto" w:fill="375623"/>
          </w:tcPr>
          <w:p>
            <w:pPr>
              <w:pStyle w:val="TableParagraph"/>
              <w:spacing w:before="70"/>
              <w:ind w:left="876"/>
              <w:rPr>
                <w:b/>
                <w:sz w:val="18"/>
              </w:rPr>
            </w:pPr>
            <w:r>
              <w:rPr>
                <w:b/>
                <w:color w:val="FFFFFF"/>
                <w:spacing w:val="-2"/>
                <w:sz w:val="18"/>
              </w:rPr>
              <w:t>PROYECTO</w:t>
            </w:r>
          </w:p>
        </w:tc>
      </w:tr>
      <w:tr>
        <w:trPr>
          <w:trHeight w:val="944" w:hRule="atLeast"/>
        </w:trPr>
        <w:tc>
          <w:tcPr>
            <w:tcW w:w="1012" w:type="dxa"/>
            <w:tcBorders>
              <w:left w:val="nil"/>
            </w:tcBorders>
            <w:shd w:val="clear" w:color="auto" w:fill="2E4057"/>
          </w:tcPr>
          <w:p>
            <w:pPr>
              <w:pStyle w:val="TableParagraph"/>
              <w:spacing w:before="170"/>
              <w:ind w:left="0"/>
              <w:rPr>
                <w:i/>
                <w:sz w:val="18"/>
              </w:rPr>
            </w:pPr>
          </w:p>
          <w:p>
            <w:pPr>
              <w:pStyle w:val="TableParagraph"/>
              <w:ind w:left="1"/>
              <w:jc w:val="center"/>
              <w:rPr>
                <w:b/>
                <w:sz w:val="18"/>
              </w:rPr>
            </w:pPr>
            <w:r>
              <w:rPr>
                <w:b/>
                <w:color w:val="FFFFFF"/>
                <w:spacing w:val="-2"/>
                <w:sz w:val="18"/>
              </w:rPr>
              <w:t>Prioridad</w:t>
            </w:r>
          </w:p>
        </w:tc>
        <w:tc>
          <w:tcPr>
            <w:tcW w:w="1064" w:type="dxa"/>
            <w:shd w:val="clear" w:color="auto" w:fill="2E4057"/>
          </w:tcPr>
          <w:p>
            <w:pPr>
              <w:pStyle w:val="TableParagraph"/>
              <w:spacing w:before="170"/>
              <w:ind w:left="0"/>
              <w:rPr>
                <w:i/>
                <w:sz w:val="18"/>
              </w:rPr>
            </w:pPr>
          </w:p>
          <w:p>
            <w:pPr>
              <w:pStyle w:val="TableParagraph"/>
              <w:ind w:left="110"/>
              <w:rPr>
                <w:b/>
                <w:sz w:val="18"/>
              </w:rPr>
            </w:pPr>
            <w:r>
              <w:rPr>
                <w:b/>
                <w:color w:val="FFFFFF"/>
                <w:spacing w:val="-2"/>
                <w:sz w:val="18"/>
              </w:rPr>
              <w:t>Categoría</w:t>
            </w:r>
          </w:p>
        </w:tc>
        <w:tc>
          <w:tcPr>
            <w:tcW w:w="1214" w:type="dxa"/>
            <w:shd w:val="clear" w:color="auto" w:fill="2E4057"/>
          </w:tcPr>
          <w:p>
            <w:pPr>
              <w:pStyle w:val="TableParagraph"/>
              <w:spacing w:before="170"/>
              <w:ind w:left="0"/>
              <w:rPr>
                <w:i/>
                <w:sz w:val="18"/>
              </w:rPr>
            </w:pPr>
          </w:p>
          <w:p>
            <w:pPr>
              <w:pStyle w:val="TableParagraph"/>
              <w:ind w:left="368"/>
              <w:rPr>
                <w:b/>
                <w:sz w:val="18"/>
              </w:rPr>
            </w:pPr>
            <w:r>
              <w:rPr>
                <w:b/>
                <w:color w:val="FFFFFF"/>
                <w:spacing w:val="-2"/>
                <w:sz w:val="18"/>
              </w:rPr>
              <w:t>Tarea</w:t>
            </w:r>
          </w:p>
        </w:tc>
        <w:tc>
          <w:tcPr>
            <w:tcW w:w="1454" w:type="dxa"/>
            <w:shd w:val="clear" w:color="auto" w:fill="2E4057"/>
          </w:tcPr>
          <w:p>
            <w:pPr>
              <w:pStyle w:val="TableParagraph"/>
              <w:spacing w:before="170"/>
              <w:ind w:left="0"/>
              <w:rPr>
                <w:i/>
                <w:sz w:val="18"/>
              </w:rPr>
            </w:pPr>
          </w:p>
          <w:p>
            <w:pPr>
              <w:pStyle w:val="TableParagraph"/>
              <w:ind w:left="100"/>
              <w:rPr>
                <w:b/>
                <w:sz w:val="18"/>
              </w:rPr>
            </w:pPr>
            <w:r>
              <w:rPr>
                <w:b/>
                <w:color w:val="FFFFFF"/>
                <w:spacing w:val="-2"/>
                <w:sz w:val="18"/>
              </w:rPr>
              <w:t>Responsable</w:t>
            </w:r>
          </w:p>
        </w:tc>
        <w:tc>
          <w:tcPr>
            <w:tcW w:w="584" w:type="dxa"/>
            <w:shd w:val="clear" w:color="auto" w:fill="2E5D8E"/>
          </w:tcPr>
          <w:p>
            <w:pPr>
              <w:pStyle w:val="TableParagraph"/>
              <w:spacing w:before="66"/>
              <w:ind w:left="0"/>
              <w:rPr>
                <w:i/>
                <w:sz w:val="18"/>
              </w:rPr>
            </w:pPr>
          </w:p>
          <w:p>
            <w:pPr>
              <w:pStyle w:val="TableParagraph"/>
              <w:spacing w:before="1"/>
              <w:ind w:left="159"/>
              <w:rPr>
                <w:b/>
                <w:sz w:val="18"/>
              </w:rPr>
            </w:pPr>
            <w:r>
              <w:rPr>
                <w:b/>
                <w:color w:val="FFFFFF"/>
                <w:spacing w:val="-5"/>
                <w:sz w:val="18"/>
              </w:rPr>
              <w:t>HH</w:t>
            </w:r>
          </w:p>
          <w:p>
            <w:pPr>
              <w:pStyle w:val="TableParagraph"/>
              <w:ind w:left="123"/>
              <w:rPr>
                <w:b/>
                <w:sz w:val="18"/>
              </w:rPr>
            </w:pPr>
            <w:r>
              <w:rPr>
                <w:b/>
                <w:color w:val="FFFFFF"/>
                <w:spacing w:val="-4"/>
                <w:sz w:val="18"/>
              </w:rPr>
              <w:t>Est.</w:t>
            </w:r>
          </w:p>
        </w:tc>
        <w:tc>
          <w:tcPr>
            <w:tcW w:w="1109" w:type="dxa"/>
            <w:shd w:val="clear" w:color="auto" w:fill="2E5D8E"/>
          </w:tcPr>
          <w:p>
            <w:pPr>
              <w:pStyle w:val="TableParagraph"/>
              <w:spacing w:before="170"/>
              <w:ind w:left="0"/>
              <w:rPr>
                <w:i/>
                <w:sz w:val="18"/>
              </w:rPr>
            </w:pPr>
          </w:p>
          <w:p>
            <w:pPr>
              <w:pStyle w:val="TableParagraph"/>
              <w:ind w:left="10"/>
              <w:jc w:val="center"/>
              <w:rPr>
                <w:b/>
                <w:sz w:val="18"/>
              </w:rPr>
            </w:pPr>
            <w:r>
              <w:rPr>
                <w:b/>
                <w:color w:val="FFFFFF"/>
                <w:spacing w:val="-2"/>
                <w:sz w:val="18"/>
              </w:rPr>
              <w:t>Estado</w:t>
            </w:r>
          </w:p>
        </w:tc>
        <w:tc>
          <w:tcPr>
            <w:tcW w:w="3014" w:type="dxa"/>
            <w:shd w:val="clear" w:color="auto" w:fill="2E5D8E"/>
          </w:tcPr>
          <w:p>
            <w:pPr>
              <w:pStyle w:val="TableParagraph"/>
              <w:spacing w:before="67"/>
              <w:ind w:left="51" w:right="36"/>
              <w:jc w:val="center"/>
              <w:rPr>
                <w:b/>
                <w:sz w:val="18"/>
              </w:rPr>
            </w:pPr>
            <w:r>
              <w:rPr>
                <w:b/>
                <w:color w:val="FFFFFF"/>
                <w:sz w:val="18"/>
              </w:rPr>
              <w:t>Implementar</w:t>
            </w:r>
            <w:r>
              <w:rPr>
                <w:b/>
                <w:color w:val="FFFFFF"/>
                <w:spacing w:val="-13"/>
                <w:sz w:val="18"/>
              </w:rPr>
              <w:t> </w:t>
            </w:r>
            <w:r>
              <w:rPr>
                <w:b/>
                <w:color w:val="FFFFFF"/>
                <w:sz w:val="18"/>
              </w:rPr>
              <w:t>gestión</w:t>
            </w:r>
            <w:r>
              <w:rPr>
                <w:b/>
                <w:color w:val="FFFFFF"/>
                <w:spacing w:val="-12"/>
                <w:sz w:val="18"/>
              </w:rPr>
              <w:t> </w:t>
            </w:r>
            <w:r>
              <w:rPr>
                <w:b/>
                <w:color w:val="FFFFFF"/>
                <w:sz w:val="18"/>
              </w:rPr>
              <w:t>de</w:t>
            </w:r>
            <w:r>
              <w:rPr>
                <w:b/>
                <w:color w:val="FFFFFF"/>
                <w:spacing w:val="-13"/>
                <w:sz w:val="18"/>
              </w:rPr>
              <w:t> </w:t>
            </w:r>
            <w:r>
              <w:rPr>
                <w:b/>
                <w:color w:val="FFFFFF"/>
                <w:sz w:val="18"/>
              </w:rPr>
              <w:t>obras, compras, finanzas, documentación y control de </w:t>
            </w:r>
            <w:r>
              <w:rPr>
                <w:b/>
                <w:color w:val="FFFFFF"/>
                <w:spacing w:val="-2"/>
                <w:sz w:val="18"/>
              </w:rPr>
              <w:t>riesgos</w:t>
            </w:r>
          </w:p>
        </w:tc>
        <w:tc>
          <w:tcPr>
            <w:tcW w:w="899" w:type="dxa"/>
            <w:shd w:val="clear" w:color="auto" w:fill="375623"/>
          </w:tcPr>
          <w:p>
            <w:pPr>
              <w:pStyle w:val="TableParagraph"/>
              <w:spacing w:before="170"/>
              <w:ind w:left="0"/>
              <w:rPr>
                <w:i/>
                <w:sz w:val="18"/>
              </w:rPr>
            </w:pPr>
          </w:p>
          <w:p>
            <w:pPr>
              <w:pStyle w:val="TableParagraph"/>
              <w:ind w:left="214"/>
              <w:rPr>
                <w:b/>
                <w:sz w:val="18"/>
              </w:rPr>
            </w:pPr>
            <w:r>
              <w:rPr>
                <w:b/>
                <w:color w:val="FFFFFF"/>
                <w:spacing w:val="-2"/>
                <w:sz w:val="18"/>
              </w:rPr>
              <w:t>Inicio</w:t>
            </w:r>
          </w:p>
        </w:tc>
        <w:tc>
          <w:tcPr>
            <w:tcW w:w="974" w:type="dxa"/>
            <w:shd w:val="clear" w:color="auto" w:fill="375623"/>
          </w:tcPr>
          <w:p>
            <w:pPr>
              <w:pStyle w:val="TableParagraph"/>
              <w:spacing w:before="170"/>
              <w:ind w:left="0"/>
              <w:rPr>
                <w:i/>
                <w:sz w:val="18"/>
              </w:rPr>
            </w:pPr>
          </w:p>
          <w:p>
            <w:pPr>
              <w:pStyle w:val="TableParagraph"/>
              <w:ind w:left="16"/>
              <w:jc w:val="center"/>
              <w:rPr>
                <w:b/>
                <w:sz w:val="18"/>
              </w:rPr>
            </w:pPr>
            <w:r>
              <w:rPr>
                <w:b/>
                <w:color w:val="FFFFFF"/>
                <w:spacing w:val="-5"/>
                <w:sz w:val="18"/>
              </w:rPr>
              <w:t>Fin</w:t>
            </w:r>
          </w:p>
        </w:tc>
        <w:tc>
          <w:tcPr>
            <w:tcW w:w="884" w:type="dxa"/>
            <w:shd w:val="clear" w:color="auto" w:fill="375623"/>
          </w:tcPr>
          <w:p>
            <w:pPr>
              <w:pStyle w:val="TableParagraph"/>
              <w:spacing w:before="170"/>
              <w:ind w:left="0"/>
              <w:rPr>
                <w:i/>
                <w:sz w:val="18"/>
              </w:rPr>
            </w:pPr>
          </w:p>
          <w:p>
            <w:pPr>
              <w:pStyle w:val="TableParagraph"/>
              <w:ind w:left="18"/>
              <w:jc w:val="center"/>
              <w:rPr>
                <w:b/>
                <w:sz w:val="18"/>
              </w:rPr>
            </w:pPr>
            <w:r>
              <w:rPr>
                <w:b/>
                <w:color w:val="FFFFFF"/>
                <w:sz w:val="18"/>
              </w:rPr>
              <w:t>HH </w:t>
            </w:r>
            <w:r>
              <w:rPr>
                <w:b/>
                <w:color w:val="FFFFFF"/>
                <w:spacing w:val="-5"/>
                <w:sz w:val="18"/>
              </w:rPr>
              <w:t>Ef.</w:t>
            </w:r>
          </w:p>
        </w:tc>
      </w:tr>
      <w:tr>
        <w:trPr>
          <w:trHeight w:val="1499" w:hRule="atLeast"/>
        </w:trPr>
        <w:tc>
          <w:tcPr>
            <w:tcW w:w="1012" w:type="dxa"/>
            <w:tcBorders>
              <w:left w:val="nil"/>
            </w:tcBorders>
            <w:shd w:val="clear" w:color="auto" w:fill="F1F1F1"/>
          </w:tcPr>
          <w:p>
            <w:pPr>
              <w:pStyle w:val="TableParagraph"/>
              <w:ind w:left="0"/>
              <w:rPr>
                <w:i/>
                <w:sz w:val="18"/>
              </w:rPr>
            </w:pPr>
          </w:p>
          <w:p>
            <w:pPr>
              <w:pStyle w:val="TableParagraph"/>
              <w:ind w:left="0"/>
              <w:rPr>
                <w:i/>
                <w:sz w:val="18"/>
              </w:rPr>
            </w:pPr>
          </w:p>
          <w:p>
            <w:pPr>
              <w:pStyle w:val="TableParagraph"/>
              <w:spacing w:before="35"/>
              <w:ind w:left="0"/>
              <w:rPr>
                <w:i/>
                <w:sz w:val="18"/>
              </w:rPr>
            </w:pPr>
          </w:p>
          <w:p>
            <w:pPr>
              <w:pStyle w:val="TableParagraph"/>
              <w:ind w:left="1"/>
              <w:jc w:val="center"/>
              <w:rPr>
                <w:sz w:val="18"/>
              </w:rPr>
            </w:pPr>
            <w:r>
              <w:rPr>
                <w:spacing w:val="-10"/>
                <w:sz w:val="18"/>
              </w:rPr>
              <w:t>1</w:t>
            </w:r>
          </w:p>
        </w:tc>
        <w:tc>
          <w:tcPr>
            <w:tcW w:w="1064" w:type="dxa"/>
            <w:shd w:val="clear" w:color="auto" w:fill="F1F1F1"/>
          </w:tcPr>
          <w:p>
            <w:pPr>
              <w:pStyle w:val="TableParagraph"/>
              <w:ind w:left="0"/>
              <w:rPr>
                <w:i/>
                <w:sz w:val="18"/>
              </w:rPr>
            </w:pPr>
          </w:p>
          <w:p>
            <w:pPr>
              <w:pStyle w:val="TableParagraph"/>
              <w:spacing w:before="138"/>
              <w:ind w:left="0"/>
              <w:rPr>
                <w:i/>
                <w:sz w:val="18"/>
              </w:rPr>
            </w:pPr>
          </w:p>
          <w:p>
            <w:pPr>
              <w:pStyle w:val="TableParagraph"/>
              <w:spacing w:before="1"/>
              <w:ind w:left="98" w:right="296"/>
              <w:rPr>
                <w:sz w:val="18"/>
              </w:rPr>
            </w:pPr>
            <w:r>
              <w:rPr>
                <w:spacing w:val="-2"/>
                <w:sz w:val="18"/>
              </w:rPr>
              <w:t>Gestión </w:t>
            </w:r>
            <w:r>
              <w:rPr>
                <w:sz w:val="18"/>
              </w:rPr>
              <w:t>de </w:t>
            </w:r>
            <w:r>
              <w:rPr>
                <w:spacing w:val="-4"/>
                <w:sz w:val="18"/>
              </w:rPr>
              <w:t>Obra</w:t>
            </w:r>
          </w:p>
        </w:tc>
        <w:tc>
          <w:tcPr>
            <w:tcW w:w="1214" w:type="dxa"/>
            <w:shd w:val="clear" w:color="auto" w:fill="F1F1F1"/>
          </w:tcPr>
          <w:p>
            <w:pPr>
              <w:pStyle w:val="TableParagraph"/>
              <w:spacing w:before="138"/>
              <w:ind w:left="0"/>
              <w:rPr>
                <w:i/>
                <w:sz w:val="18"/>
              </w:rPr>
            </w:pPr>
          </w:p>
          <w:p>
            <w:pPr>
              <w:pStyle w:val="TableParagraph"/>
              <w:spacing w:before="1"/>
              <w:ind w:right="126"/>
              <w:rPr>
                <w:sz w:val="18"/>
              </w:rPr>
            </w:pPr>
            <w:r>
              <w:rPr>
                <w:spacing w:val="-2"/>
                <w:sz w:val="18"/>
              </w:rPr>
              <w:t>Registrando bitácora técnica diaria</w:t>
            </w:r>
          </w:p>
        </w:tc>
        <w:tc>
          <w:tcPr>
            <w:tcW w:w="1454" w:type="dxa"/>
          </w:tcPr>
          <w:p>
            <w:pPr>
              <w:pStyle w:val="TableParagraph"/>
              <w:spacing w:before="172"/>
              <w:ind w:left="100"/>
              <w:rPr>
                <w:sz w:val="18"/>
              </w:rPr>
            </w:pPr>
            <w:r>
              <w:rPr>
                <w:sz w:val="18"/>
              </w:rPr>
              <w:t>Felipe </w:t>
            </w:r>
            <w:r>
              <w:rPr>
                <w:spacing w:val="-2"/>
                <w:sz w:val="18"/>
              </w:rPr>
              <w:t>Yelpi</w:t>
            </w:r>
          </w:p>
          <w:p>
            <w:pPr>
              <w:pStyle w:val="TableParagraph"/>
              <w:spacing w:before="60"/>
              <w:ind w:left="100" w:right="181"/>
              <w:rPr>
                <w:sz w:val="18"/>
              </w:rPr>
            </w:pPr>
            <w:r>
              <w:rPr>
                <w:sz w:val="18"/>
              </w:rPr>
              <w:t>Alex</w:t>
            </w:r>
            <w:r>
              <w:rPr>
                <w:spacing w:val="-13"/>
                <w:sz w:val="18"/>
              </w:rPr>
              <w:t> </w:t>
            </w:r>
            <w:r>
              <w:rPr>
                <w:sz w:val="18"/>
              </w:rPr>
              <w:t>Arancibia </w:t>
            </w:r>
            <w:r>
              <w:rPr>
                <w:spacing w:val="-2"/>
                <w:sz w:val="18"/>
              </w:rPr>
              <w:t>Gonzalo Anabalón</w:t>
            </w:r>
          </w:p>
          <w:p>
            <w:pPr>
              <w:pStyle w:val="TableParagraph"/>
              <w:spacing w:before="80"/>
              <w:ind w:left="100"/>
              <w:rPr>
                <w:sz w:val="18"/>
              </w:rPr>
            </w:pPr>
            <w:r>
              <w:rPr>
                <w:sz w:val="18"/>
              </w:rPr>
              <w:t>Pablo </w:t>
            </w:r>
            <w:r>
              <w:rPr>
                <w:spacing w:val="-2"/>
                <w:sz w:val="18"/>
              </w:rPr>
              <w:t>Martínez</w:t>
            </w:r>
          </w:p>
        </w:tc>
        <w:tc>
          <w:tcPr>
            <w:tcW w:w="584" w:type="dxa"/>
            <w:shd w:val="clear" w:color="auto" w:fill="F1F1F1"/>
          </w:tcPr>
          <w:p>
            <w:pPr>
              <w:pStyle w:val="TableParagraph"/>
              <w:ind w:left="0"/>
              <w:rPr>
                <w:i/>
                <w:sz w:val="18"/>
              </w:rPr>
            </w:pPr>
          </w:p>
          <w:p>
            <w:pPr>
              <w:pStyle w:val="TableParagraph"/>
              <w:ind w:left="0"/>
              <w:rPr>
                <w:i/>
                <w:sz w:val="18"/>
              </w:rPr>
            </w:pPr>
          </w:p>
          <w:p>
            <w:pPr>
              <w:pStyle w:val="TableParagraph"/>
              <w:spacing w:before="35"/>
              <w:ind w:left="0"/>
              <w:rPr>
                <w:i/>
                <w:sz w:val="18"/>
              </w:rPr>
            </w:pPr>
          </w:p>
          <w:p>
            <w:pPr>
              <w:pStyle w:val="TableParagraph"/>
              <w:ind w:left="8"/>
              <w:jc w:val="center"/>
              <w:rPr>
                <w:sz w:val="18"/>
              </w:rPr>
            </w:pPr>
            <w:r>
              <w:rPr>
                <w:spacing w:val="-10"/>
                <w:sz w:val="18"/>
              </w:rPr>
              <w:t>8</w:t>
            </w:r>
          </w:p>
        </w:tc>
        <w:tc>
          <w:tcPr>
            <w:tcW w:w="1109" w:type="dxa"/>
            <w:shd w:val="clear" w:color="auto" w:fill="FFF1CC"/>
          </w:tcPr>
          <w:p>
            <w:pPr>
              <w:pStyle w:val="TableParagraph"/>
              <w:ind w:left="0"/>
              <w:rPr>
                <w:i/>
                <w:sz w:val="18"/>
              </w:rPr>
            </w:pPr>
          </w:p>
          <w:p>
            <w:pPr>
              <w:pStyle w:val="TableParagraph"/>
              <w:ind w:left="0"/>
              <w:rPr>
                <w:i/>
                <w:sz w:val="18"/>
              </w:rPr>
            </w:pPr>
          </w:p>
          <w:p>
            <w:pPr>
              <w:pStyle w:val="TableParagraph"/>
              <w:spacing w:before="35"/>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70"/>
              <w:ind w:left="705"/>
              <w:rPr>
                <w:sz w:val="24"/>
              </w:rPr>
            </w:pPr>
            <w:r>
              <w:rPr>
                <w:sz w:val="24"/>
              </w:rPr>
              <w:t>19-05-2026 </w:t>
            </w:r>
            <w:r>
              <w:rPr>
                <w:spacing w:val="-5"/>
                <w:sz w:val="24"/>
              </w:rPr>
              <w:t>2H</w:t>
            </w:r>
          </w:p>
          <w:p>
            <w:pPr>
              <w:pStyle w:val="TableParagraph"/>
              <w:spacing w:before="276"/>
              <w:ind w:left="705"/>
              <w:rPr>
                <w:sz w:val="24"/>
              </w:rPr>
            </w:pPr>
            <w:r>
              <w:rPr>
                <w:sz w:val="24"/>
              </w:rPr>
              <w:t>20-05-2026 </w:t>
            </w:r>
            <w:r>
              <w:rPr>
                <w:spacing w:val="-5"/>
                <w:sz w:val="24"/>
              </w:rPr>
              <w:t>3H</w:t>
            </w:r>
          </w:p>
          <w:p>
            <w:pPr>
              <w:pStyle w:val="TableParagraph"/>
              <w:spacing w:before="276"/>
              <w:ind w:left="705"/>
              <w:rPr>
                <w:sz w:val="24"/>
              </w:rPr>
            </w:pPr>
            <w:r>
              <w:rPr>
                <w:sz w:val="24"/>
              </w:rPr>
              <w:t>22-05-2026 </w:t>
            </w:r>
            <w:r>
              <w:rPr>
                <w:spacing w:val="-5"/>
                <w:sz w:val="24"/>
              </w:rPr>
              <w:t>4H</w:t>
            </w:r>
          </w:p>
        </w:tc>
        <w:tc>
          <w:tcPr>
            <w:tcW w:w="899" w:type="dxa"/>
            <w:shd w:val="clear" w:color="auto" w:fill="EBF5EB"/>
          </w:tcPr>
          <w:p>
            <w:pPr>
              <w:pStyle w:val="TableParagraph"/>
              <w:spacing w:before="207"/>
              <w:ind w:left="0"/>
              <w:rPr>
                <w:i/>
                <w:sz w:val="24"/>
              </w:rPr>
            </w:pPr>
          </w:p>
          <w:p>
            <w:pPr>
              <w:pStyle w:val="TableParagraph"/>
              <w:spacing w:before="1"/>
              <w:ind w:left="142"/>
              <w:rPr>
                <w:sz w:val="24"/>
              </w:rPr>
            </w:pPr>
            <w:r>
              <w:rPr>
                <w:sz w:val="24"/>
              </w:rPr>
              <w:t>19-</w:t>
            </w:r>
            <w:r>
              <w:rPr>
                <w:spacing w:val="-5"/>
                <w:sz w:val="24"/>
              </w:rPr>
              <w:t>05</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207"/>
              <w:ind w:left="0"/>
              <w:rPr>
                <w:i/>
                <w:sz w:val="24"/>
              </w:rPr>
            </w:pPr>
          </w:p>
          <w:p>
            <w:pPr>
              <w:pStyle w:val="TableParagraph"/>
              <w:spacing w:before="1"/>
              <w:ind w:left="141"/>
              <w:rPr>
                <w:sz w:val="24"/>
              </w:rPr>
            </w:pPr>
            <w:r>
              <w:rPr>
                <w:sz w:val="24"/>
              </w:rPr>
              <w:t>22-</w:t>
            </w:r>
            <w:r>
              <w:rPr>
                <w:spacing w:val="-5"/>
                <w:sz w:val="24"/>
              </w:rPr>
              <w:t>05-</w:t>
            </w:r>
          </w:p>
          <w:p>
            <w:pPr>
              <w:pStyle w:val="TableParagraph"/>
              <w:ind w:left="221"/>
              <w:rPr>
                <w:sz w:val="24"/>
              </w:rPr>
            </w:pPr>
            <w:r>
              <w:rPr>
                <w:spacing w:val="-4"/>
                <w:sz w:val="24"/>
              </w:rPr>
              <w:t>2026</w:t>
            </w:r>
          </w:p>
        </w:tc>
        <w:tc>
          <w:tcPr>
            <w:tcW w:w="884" w:type="dxa"/>
            <w:shd w:val="clear" w:color="auto" w:fill="EBF5EB"/>
          </w:tcPr>
          <w:p>
            <w:pPr>
              <w:pStyle w:val="TableParagraph"/>
              <w:ind w:left="0"/>
              <w:rPr>
                <w:i/>
                <w:sz w:val="24"/>
              </w:rPr>
            </w:pPr>
          </w:p>
          <w:p>
            <w:pPr>
              <w:pStyle w:val="TableParagraph"/>
              <w:spacing w:before="69"/>
              <w:ind w:left="0"/>
              <w:rPr>
                <w:i/>
                <w:sz w:val="24"/>
              </w:rPr>
            </w:pPr>
          </w:p>
          <w:p>
            <w:pPr>
              <w:pStyle w:val="TableParagraph"/>
              <w:spacing w:before="1"/>
              <w:ind w:left="18"/>
              <w:jc w:val="center"/>
              <w:rPr>
                <w:sz w:val="24"/>
              </w:rPr>
            </w:pPr>
            <w:r>
              <w:rPr>
                <w:spacing w:val="-10"/>
                <w:sz w:val="24"/>
              </w:rPr>
              <w:t>9</w:t>
            </w:r>
          </w:p>
        </w:tc>
      </w:tr>
      <w:tr>
        <w:trPr>
          <w:trHeight w:val="1499" w:hRule="atLeast"/>
        </w:trPr>
        <w:tc>
          <w:tcPr>
            <w:tcW w:w="1012" w:type="dxa"/>
            <w:tcBorders>
              <w:left w:val="nil"/>
            </w:tcBorders>
          </w:tcPr>
          <w:p>
            <w:pPr>
              <w:pStyle w:val="TableParagraph"/>
              <w:ind w:left="0"/>
              <w:rPr>
                <w:i/>
                <w:sz w:val="18"/>
              </w:rPr>
            </w:pPr>
          </w:p>
          <w:p>
            <w:pPr>
              <w:pStyle w:val="TableParagraph"/>
              <w:ind w:left="0"/>
              <w:rPr>
                <w:i/>
                <w:sz w:val="18"/>
              </w:rPr>
            </w:pPr>
          </w:p>
          <w:p>
            <w:pPr>
              <w:pStyle w:val="TableParagraph"/>
              <w:spacing w:before="35"/>
              <w:ind w:left="0"/>
              <w:rPr>
                <w:i/>
                <w:sz w:val="18"/>
              </w:rPr>
            </w:pPr>
          </w:p>
          <w:p>
            <w:pPr>
              <w:pStyle w:val="TableParagraph"/>
              <w:ind w:left="1"/>
              <w:jc w:val="center"/>
              <w:rPr>
                <w:sz w:val="18"/>
              </w:rPr>
            </w:pPr>
            <w:r>
              <w:rPr>
                <w:spacing w:val="-10"/>
                <w:sz w:val="18"/>
              </w:rPr>
              <w:t>1</w:t>
            </w:r>
          </w:p>
        </w:tc>
        <w:tc>
          <w:tcPr>
            <w:tcW w:w="1064" w:type="dxa"/>
          </w:tcPr>
          <w:p>
            <w:pPr>
              <w:pStyle w:val="TableParagraph"/>
              <w:ind w:left="0"/>
              <w:rPr>
                <w:i/>
                <w:sz w:val="18"/>
              </w:rPr>
            </w:pPr>
          </w:p>
          <w:p>
            <w:pPr>
              <w:pStyle w:val="TableParagraph"/>
              <w:spacing w:before="138"/>
              <w:ind w:left="0"/>
              <w:rPr>
                <w:i/>
                <w:sz w:val="18"/>
              </w:rPr>
            </w:pPr>
          </w:p>
          <w:p>
            <w:pPr>
              <w:pStyle w:val="TableParagraph"/>
              <w:ind w:left="98" w:right="296"/>
              <w:rPr>
                <w:sz w:val="18"/>
              </w:rPr>
            </w:pPr>
            <w:r>
              <w:rPr>
                <w:spacing w:val="-2"/>
                <w:sz w:val="18"/>
              </w:rPr>
              <w:t>Gestión </w:t>
            </w:r>
            <w:r>
              <w:rPr>
                <w:sz w:val="18"/>
              </w:rPr>
              <w:t>de </w:t>
            </w:r>
            <w:r>
              <w:rPr>
                <w:spacing w:val="-4"/>
                <w:sz w:val="18"/>
              </w:rPr>
              <w:t>Obra</w:t>
            </w:r>
          </w:p>
        </w:tc>
        <w:tc>
          <w:tcPr>
            <w:tcW w:w="1214" w:type="dxa"/>
          </w:tcPr>
          <w:p>
            <w:pPr>
              <w:pStyle w:val="TableParagraph"/>
              <w:spacing w:before="138"/>
              <w:ind w:left="0"/>
              <w:rPr>
                <w:i/>
                <w:sz w:val="18"/>
              </w:rPr>
            </w:pPr>
          </w:p>
          <w:p>
            <w:pPr>
              <w:pStyle w:val="TableParagraph"/>
              <w:ind w:right="127"/>
              <w:rPr>
                <w:sz w:val="18"/>
              </w:rPr>
            </w:pPr>
            <w:r>
              <w:rPr>
                <w:spacing w:val="-2"/>
                <w:sz w:val="18"/>
              </w:rPr>
              <w:t>Asociando subcontratis </w:t>
            </w:r>
            <w:r>
              <w:rPr>
                <w:sz w:val="18"/>
              </w:rPr>
              <w:t>ta a </w:t>
            </w:r>
            <w:r>
              <w:rPr>
                <w:spacing w:val="-2"/>
                <w:sz w:val="18"/>
              </w:rPr>
              <w:t>proyecto</w:t>
            </w:r>
          </w:p>
        </w:tc>
        <w:tc>
          <w:tcPr>
            <w:tcW w:w="1454" w:type="dxa"/>
          </w:tcPr>
          <w:p>
            <w:pPr>
              <w:pStyle w:val="TableParagraph"/>
              <w:spacing w:before="108"/>
              <w:ind w:left="0"/>
              <w:rPr>
                <w:i/>
                <w:sz w:val="18"/>
              </w:rPr>
            </w:pPr>
          </w:p>
          <w:p>
            <w:pPr>
              <w:pStyle w:val="TableParagraph"/>
              <w:ind w:left="100"/>
              <w:rPr>
                <w:sz w:val="18"/>
              </w:rPr>
            </w:pPr>
            <w:r>
              <w:rPr>
                <w:sz w:val="18"/>
              </w:rPr>
              <w:t>Felipe </w:t>
            </w:r>
            <w:r>
              <w:rPr>
                <w:spacing w:val="-2"/>
                <w:sz w:val="18"/>
              </w:rPr>
              <w:t>Yelpi</w:t>
            </w:r>
          </w:p>
          <w:p>
            <w:pPr>
              <w:pStyle w:val="TableParagraph"/>
              <w:spacing w:before="60"/>
              <w:ind w:left="100" w:right="181"/>
              <w:rPr>
                <w:sz w:val="18"/>
              </w:rPr>
            </w:pPr>
            <w:r>
              <w:rPr>
                <w:sz w:val="18"/>
              </w:rPr>
              <w:t>Alex</w:t>
            </w:r>
            <w:r>
              <w:rPr>
                <w:spacing w:val="-13"/>
                <w:sz w:val="18"/>
              </w:rPr>
              <w:t> </w:t>
            </w:r>
            <w:r>
              <w:rPr>
                <w:sz w:val="18"/>
              </w:rPr>
              <w:t>Arancibia </w:t>
            </w:r>
            <w:r>
              <w:rPr>
                <w:spacing w:val="-2"/>
                <w:sz w:val="18"/>
              </w:rPr>
              <w:t>Benjamín Vélasquez</w:t>
            </w:r>
          </w:p>
        </w:tc>
        <w:tc>
          <w:tcPr>
            <w:tcW w:w="584" w:type="dxa"/>
          </w:tcPr>
          <w:p>
            <w:pPr>
              <w:pStyle w:val="TableParagraph"/>
              <w:ind w:left="0"/>
              <w:rPr>
                <w:i/>
                <w:sz w:val="18"/>
              </w:rPr>
            </w:pPr>
          </w:p>
          <w:p>
            <w:pPr>
              <w:pStyle w:val="TableParagraph"/>
              <w:ind w:left="0"/>
              <w:rPr>
                <w:i/>
                <w:sz w:val="18"/>
              </w:rPr>
            </w:pPr>
          </w:p>
          <w:p>
            <w:pPr>
              <w:pStyle w:val="TableParagraph"/>
              <w:spacing w:before="35"/>
              <w:ind w:left="0"/>
              <w:rPr>
                <w:i/>
                <w:sz w:val="18"/>
              </w:rPr>
            </w:pPr>
          </w:p>
          <w:p>
            <w:pPr>
              <w:pStyle w:val="TableParagraph"/>
              <w:ind w:left="8"/>
              <w:jc w:val="center"/>
              <w:rPr>
                <w:sz w:val="18"/>
              </w:rPr>
            </w:pPr>
            <w:r>
              <w:rPr>
                <w:spacing w:val="-10"/>
                <w:sz w:val="18"/>
              </w:rPr>
              <w:t>6</w:t>
            </w:r>
          </w:p>
        </w:tc>
        <w:tc>
          <w:tcPr>
            <w:tcW w:w="1109" w:type="dxa"/>
            <w:shd w:val="clear" w:color="auto" w:fill="FFF1CC"/>
          </w:tcPr>
          <w:p>
            <w:pPr>
              <w:pStyle w:val="TableParagraph"/>
              <w:ind w:left="0"/>
              <w:rPr>
                <w:i/>
                <w:sz w:val="18"/>
              </w:rPr>
            </w:pPr>
          </w:p>
          <w:p>
            <w:pPr>
              <w:pStyle w:val="TableParagraph"/>
              <w:ind w:left="0"/>
              <w:rPr>
                <w:i/>
                <w:sz w:val="18"/>
              </w:rPr>
            </w:pPr>
          </w:p>
          <w:p>
            <w:pPr>
              <w:pStyle w:val="TableParagraph"/>
              <w:spacing w:before="35"/>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69"/>
              <w:ind w:left="705"/>
              <w:rPr>
                <w:sz w:val="24"/>
              </w:rPr>
            </w:pPr>
            <w:r>
              <w:rPr>
                <w:sz w:val="24"/>
              </w:rPr>
              <w:t>19-05-2026 </w:t>
            </w:r>
            <w:r>
              <w:rPr>
                <w:spacing w:val="-5"/>
                <w:sz w:val="24"/>
              </w:rPr>
              <w:t>2H</w:t>
            </w:r>
          </w:p>
          <w:p>
            <w:pPr>
              <w:pStyle w:val="TableParagraph"/>
              <w:ind w:left="0"/>
              <w:rPr>
                <w:i/>
                <w:sz w:val="24"/>
              </w:rPr>
            </w:pPr>
          </w:p>
          <w:p>
            <w:pPr>
              <w:pStyle w:val="TableParagraph"/>
              <w:ind w:left="705"/>
              <w:rPr>
                <w:sz w:val="24"/>
              </w:rPr>
            </w:pPr>
            <w:r>
              <w:rPr>
                <w:sz w:val="24"/>
              </w:rPr>
              <w:t>20-05-2026 </w:t>
            </w:r>
            <w:r>
              <w:rPr>
                <w:spacing w:val="-5"/>
                <w:sz w:val="24"/>
              </w:rPr>
              <w:t>1H</w:t>
            </w:r>
          </w:p>
          <w:p>
            <w:pPr>
              <w:pStyle w:val="TableParagraph"/>
              <w:ind w:left="0"/>
              <w:rPr>
                <w:i/>
                <w:sz w:val="24"/>
              </w:rPr>
            </w:pPr>
          </w:p>
          <w:p>
            <w:pPr>
              <w:pStyle w:val="TableParagraph"/>
              <w:ind w:left="705"/>
              <w:rPr>
                <w:sz w:val="24"/>
              </w:rPr>
            </w:pPr>
            <w:r>
              <w:rPr>
                <w:sz w:val="24"/>
              </w:rPr>
              <w:t>21-05-2026 </w:t>
            </w:r>
            <w:r>
              <w:rPr>
                <w:spacing w:val="-5"/>
                <w:sz w:val="24"/>
              </w:rPr>
              <w:t>3H</w:t>
            </w:r>
          </w:p>
        </w:tc>
        <w:tc>
          <w:tcPr>
            <w:tcW w:w="899" w:type="dxa"/>
            <w:shd w:val="clear" w:color="auto" w:fill="EBF5EB"/>
          </w:tcPr>
          <w:p>
            <w:pPr>
              <w:pStyle w:val="TableParagraph"/>
              <w:spacing w:before="207"/>
              <w:ind w:left="0"/>
              <w:rPr>
                <w:i/>
                <w:sz w:val="24"/>
              </w:rPr>
            </w:pPr>
          </w:p>
          <w:p>
            <w:pPr>
              <w:pStyle w:val="TableParagraph"/>
              <w:ind w:left="142"/>
              <w:rPr>
                <w:sz w:val="24"/>
              </w:rPr>
            </w:pPr>
            <w:r>
              <w:rPr>
                <w:sz w:val="24"/>
              </w:rPr>
              <w:t>19-</w:t>
            </w:r>
            <w:r>
              <w:rPr>
                <w:spacing w:val="-5"/>
                <w:sz w:val="24"/>
              </w:rPr>
              <w:t>05</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207"/>
              <w:ind w:left="0"/>
              <w:rPr>
                <w:i/>
                <w:sz w:val="24"/>
              </w:rPr>
            </w:pPr>
          </w:p>
          <w:p>
            <w:pPr>
              <w:pStyle w:val="TableParagraph"/>
              <w:ind w:left="141"/>
              <w:rPr>
                <w:sz w:val="24"/>
              </w:rPr>
            </w:pPr>
            <w:r>
              <w:rPr>
                <w:sz w:val="24"/>
              </w:rPr>
              <w:t>21-</w:t>
            </w:r>
            <w:r>
              <w:rPr>
                <w:spacing w:val="-5"/>
                <w:sz w:val="24"/>
              </w:rPr>
              <w:t>05-</w:t>
            </w:r>
          </w:p>
          <w:p>
            <w:pPr>
              <w:pStyle w:val="TableParagraph"/>
              <w:ind w:left="221"/>
              <w:rPr>
                <w:sz w:val="24"/>
              </w:rPr>
            </w:pPr>
            <w:r>
              <w:rPr>
                <w:spacing w:val="-4"/>
                <w:sz w:val="24"/>
              </w:rPr>
              <w:t>2026</w:t>
            </w:r>
          </w:p>
        </w:tc>
        <w:tc>
          <w:tcPr>
            <w:tcW w:w="884" w:type="dxa"/>
            <w:shd w:val="clear" w:color="auto" w:fill="EBF5EB"/>
          </w:tcPr>
          <w:p>
            <w:pPr>
              <w:pStyle w:val="TableParagraph"/>
              <w:ind w:left="0"/>
              <w:rPr>
                <w:i/>
                <w:sz w:val="24"/>
              </w:rPr>
            </w:pPr>
          </w:p>
          <w:p>
            <w:pPr>
              <w:pStyle w:val="TableParagraph"/>
              <w:spacing w:before="69"/>
              <w:ind w:left="0"/>
              <w:rPr>
                <w:i/>
                <w:sz w:val="24"/>
              </w:rPr>
            </w:pPr>
          </w:p>
          <w:p>
            <w:pPr>
              <w:pStyle w:val="TableParagraph"/>
              <w:ind w:left="18"/>
              <w:jc w:val="center"/>
              <w:rPr>
                <w:sz w:val="24"/>
              </w:rPr>
            </w:pPr>
            <w:r>
              <w:rPr>
                <w:spacing w:val="-10"/>
                <w:sz w:val="24"/>
              </w:rPr>
              <w:t>6</w:t>
            </w:r>
          </w:p>
        </w:tc>
      </w:tr>
      <w:tr>
        <w:trPr>
          <w:trHeight w:val="348" w:hRule="atLeast"/>
        </w:trPr>
        <w:tc>
          <w:tcPr>
            <w:tcW w:w="1012" w:type="dxa"/>
            <w:tcBorders>
              <w:left w:val="nil"/>
              <w:bottom w:val="nil"/>
            </w:tcBorders>
            <w:shd w:val="clear" w:color="auto" w:fill="F1F1F1"/>
          </w:tcPr>
          <w:p>
            <w:pPr>
              <w:pStyle w:val="TableParagraph"/>
              <w:ind w:left="0"/>
              <w:rPr>
                <w:rFonts w:ascii="Times New Roman"/>
                <w:sz w:val="18"/>
              </w:rPr>
            </w:pPr>
          </w:p>
        </w:tc>
        <w:tc>
          <w:tcPr>
            <w:tcW w:w="1064" w:type="dxa"/>
            <w:tcBorders>
              <w:bottom w:val="nil"/>
            </w:tcBorders>
            <w:shd w:val="clear" w:color="auto" w:fill="F1F1F1"/>
          </w:tcPr>
          <w:p>
            <w:pPr>
              <w:pStyle w:val="TableParagraph"/>
              <w:ind w:left="0"/>
              <w:rPr>
                <w:rFonts w:ascii="Times New Roman"/>
                <w:sz w:val="18"/>
              </w:rPr>
            </w:pPr>
          </w:p>
        </w:tc>
        <w:tc>
          <w:tcPr>
            <w:tcW w:w="1214" w:type="dxa"/>
            <w:tcBorders>
              <w:bottom w:val="nil"/>
            </w:tcBorders>
            <w:shd w:val="clear" w:color="auto" w:fill="F1F1F1"/>
          </w:tcPr>
          <w:p>
            <w:pPr>
              <w:pStyle w:val="TableParagraph"/>
              <w:ind w:left="0"/>
              <w:rPr>
                <w:rFonts w:ascii="Times New Roman"/>
                <w:sz w:val="18"/>
              </w:rPr>
            </w:pPr>
          </w:p>
        </w:tc>
        <w:tc>
          <w:tcPr>
            <w:tcW w:w="1454" w:type="dxa"/>
            <w:tcBorders>
              <w:bottom w:val="nil"/>
            </w:tcBorders>
            <w:shd w:val="clear" w:color="auto" w:fill="F1F1F1"/>
          </w:tcPr>
          <w:p>
            <w:pPr>
              <w:pStyle w:val="TableParagraph"/>
              <w:ind w:left="0"/>
              <w:rPr>
                <w:rFonts w:ascii="Times New Roman"/>
                <w:sz w:val="18"/>
              </w:rPr>
            </w:pPr>
          </w:p>
        </w:tc>
        <w:tc>
          <w:tcPr>
            <w:tcW w:w="584" w:type="dxa"/>
            <w:tcBorders>
              <w:bottom w:val="nil"/>
            </w:tcBorders>
            <w:shd w:val="clear" w:color="auto" w:fill="F1F1F1"/>
          </w:tcPr>
          <w:p>
            <w:pPr>
              <w:pStyle w:val="TableParagraph"/>
              <w:ind w:left="0"/>
              <w:rPr>
                <w:rFonts w:ascii="Times New Roman"/>
                <w:sz w:val="18"/>
              </w:rPr>
            </w:pPr>
          </w:p>
        </w:tc>
        <w:tc>
          <w:tcPr>
            <w:tcW w:w="1109" w:type="dxa"/>
            <w:tcBorders>
              <w:bottom w:val="nil"/>
            </w:tcBorders>
            <w:shd w:val="clear" w:color="auto" w:fill="FFF1CC"/>
          </w:tcPr>
          <w:p>
            <w:pPr>
              <w:pStyle w:val="TableParagraph"/>
              <w:ind w:left="0"/>
              <w:rPr>
                <w:rFonts w:ascii="Times New Roman"/>
                <w:sz w:val="18"/>
              </w:rPr>
            </w:pPr>
          </w:p>
        </w:tc>
        <w:tc>
          <w:tcPr>
            <w:tcW w:w="3014" w:type="dxa"/>
            <w:tcBorders>
              <w:bottom w:val="nil"/>
            </w:tcBorders>
          </w:tcPr>
          <w:p>
            <w:pPr>
              <w:pStyle w:val="TableParagraph"/>
              <w:spacing w:line="259" w:lineRule="exact" w:before="69"/>
              <w:ind w:left="51" w:right="39"/>
              <w:jc w:val="center"/>
              <w:rPr>
                <w:sz w:val="24"/>
              </w:rPr>
            </w:pPr>
            <w:r>
              <w:rPr>
                <w:sz w:val="24"/>
              </w:rPr>
              <w:t>20-05-2026 </w:t>
            </w:r>
            <w:r>
              <w:rPr>
                <w:spacing w:val="-5"/>
                <w:sz w:val="24"/>
              </w:rPr>
              <w:t>5H</w:t>
            </w:r>
          </w:p>
        </w:tc>
        <w:tc>
          <w:tcPr>
            <w:tcW w:w="899" w:type="dxa"/>
            <w:tcBorders>
              <w:bottom w:val="nil"/>
            </w:tcBorders>
            <w:shd w:val="clear" w:color="auto" w:fill="EBF5EB"/>
          </w:tcPr>
          <w:p>
            <w:pPr>
              <w:pStyle w:val="TableParagraph"/>
              <w:ind w:left="0"/>
              <w:rPr>
                <w:rFonts w:ascii="Times New Roman"/>
                <w:sz w:val="18"/>
              </w:rPr>
            </w:pPr>
          </w:p>
        </w:tc>
        <w:tc>
          <w:tcPr>
            <w:tcW w:w="974" w:type="dxa"/>
            <w:tcBorders>
              <w:bottom w:val="nil"/>
            </w:tcBorders>
            <w:shd w:val="clear" w:color="auto" w:fill="EBF5EB"/>
          </w:tcPr>
          <w:p>
            <w:pPr>
              <w:pStyle w:val="TableParagraph"/>
              <w:ind w:left="0"/>
              <w:rPr>
                <w:rFonts w:ascii="Times New Roman"/>
                <w:sz w:val="18"/>
              </w:rPr>
            </w:pPr>
          </w:p>
        </w:tc>
        <w:tc>
          <w:tcPr>
            <w:tcW w:w="884" w:type="dxa"/>
            <w:tcBorders>
              <w:bottom w:val="nil"/>
            </w:tcBorders>
            <w:shd w:val="clear" w:color="auto" w:fill="EBF5EB"/>
          </w:tcPr>
          <w:p>
            <w:pPr>
              <w:pStyle w:val="TableParagraph"/>
              <w:ind w:left="0"/>
              <w:rPr>
                <w:rFonts w:ascii="Times New Roman"/>
                <w:sz w:val="18"/>
              </w:rPr>
            </w:pPr>
          </w:p>
        </w:tc>
      </w:tr>
      <w:tr>
        <w:trPr>
          <w:trHeight w:val="828" w:hRule="atLeast"/>
        </w:trPr>
        <w:tc>
          <w:tcPr>
            <w:tcW w:w="1012" w:type="dxa"/>
            <w:tcBorders>
              <w:top w:val="nil"/>
              <w:left w:val="nil"/>
              <w:bottom w:val="nil"/>
            </w:tcBorders>
            <w:shd w:val="clear" w:color="auto" w:fill="F1F1F1"/>
          </w:tcPr>
          <w:p>
            <w:pPr>
              <w:pStyle w:val="TableParagraph"/>
              <w:spacing w:before="100"/>
              <w:ind w:left="0"/>
              <w:rPr>
                <w:i/>
                <w:sz w:val="18"/>
              </w:rPr>
            </w:pPr>
          </w:p>
          <w:p>
            <w:pPr>
              <w:pStyle w:val="TableParagraph"/>
              <w:ind w:left="1"/>
              <w:jc w:val="center"/>
              <w:rPr>
                <w:sz w:val="18"/>
              </w:rPr>
            </w:pPr>
            <w:r>
              <w:rPr>
                <w:spacing w:val="-10"/>
                <w:sz w:val="18"/>
              </w:rPr>
              <w:t>1</w:t>
            </w:r>
          </w:p>
        </w:tc>
        <w:tc>
          <w:tcPr>
            <w:tcW w:w="1064" w:type="dxa"/>
            <w:tcBorders>
              <w:top w:val="nil"/>
              <w:bottom w:val="nil"/>
            </w:tcBorders>
            <w:shd w:val="clear" w:color="auto" w:fill="F1F1F1"/>
          </w:tcPr>
          <w:p>
            <w:pPr>
              <w:pStyle w:val="TableParagraph"/>
              <w:spacing w:before="204"/>
              <w:ind w:left="98" w:right="296"/>
              <w:rPr>
                <w:sz w:val="18"/>
              </w:rPr>
            </w:pPr>
            <w:r>
              <w:rPr>
                <w:spacing w:val="-2"/>
                <w:sz w:val="18"/>
              </w:rPr>
              <w:t>Gestión </w:t>
            </w:r>
            <w:r>
              <w:rPr>
                <w:sz w:val="18"/>
              </w:rPr>
              <w:t>de </w:t>
            </w:r>
            <w:r>
              <w:rPr>
                <w:spacing w:val="-4"/>
                <w:sz w:val="18"/>
              </w:rPr>
              <w:t>Obra</w:t>
            </w:r>
          </w:p>
        </w:tc>
        <w:tc>
          <w:tcPr>
            <w:tcW w:w="1214" w:type="dxa"/>
            <w:tcBorders>
              <w:top w:val="nil"/>
              <w:bottom w:val="nil"/>
            </w:tcBorders>
            <w:shd w:val="clear" w:color="auto" w:fill="F1F1F1"/>
          </w:tcPr>
          <w:p>
            <w:pPr>
              <w:pStyle w:val="TableParagraph"/>
              <w:spacing w:line="206" w:lineRule="exact"/>
              <w:ind w:right="126"/>
              <w:rPr>
                <w:sz w:val="18"/>
              </w:rPr>
            </w:pPr>
            <w:r>
              <w:rPr>
                <w:spacing w:val="-2"/>
                <w:sz w:val="18"/>
              </w:rPr>
              <w:t>Cargando evidencias fotográficas </w:t>
            </w:r>
            <w:r>
              <w:rPr>
                <w:sz w:val="18"/>
              </w:rPr>
              <w:t>de avance</w:t>
            </w:r>
          </w:p>
        </w:tc>
        <w:tc>
          <w:tcPr>
            <w:tcW w:w="1454" w:type="dxa"/>
            <w:tcBorders>
              <w:top w:val="nil"/>
              <w:bottom w:val="nil"/>
            </w:tcBorders>
            <w:shd w:val="clear" w:color="auto" w:fill="F1F1F1"/>
          </w:tcPr>
          <w:p>
            <w:pPr>
              <w:pStyle w:val="TableParagraph"/>
              <w:spacing w:line="206" w:lineRule="exact"/>
              <w:ind w:left="100" w:right="124"/>
              <w:rPr>
                <w:sz w:val="18"/>
              </w:rPr>
            </w:pPr>
            <w:r>
              <w:rPr>
                <w:sz w:val="18"/>
              </w:rPr>
              <w:t>Alex Arancibia Felipe Yelpi Felipe Oregón Pablo </w:t>
            </w:r>
            <w:r>
              <w:rPr>
                <w:spacing w:val="-2"/>
                <w:sz w:val="18"/>
              </w:rPr>
              <w:t>Martínez</w:t>
            </w:r>
          </w:p>
        </w:tc>
        <w:tc>
          <w:tcPr>
            <w:tcW w:w="584" w:type="dxa"/>
            <w:tcBorders>
              <w:top w:val="nil"/>
              <w:bottom w:val="nil"/>
            </w:tcBorders>
            <w:shd w:val="clear" w:color="auto" w:fill="F1F1F1"/>
          </w:tcPr>
          <w:p>
            <w:pPr>
              <w:pStyle w:val="TableParagraph"/>
              <w:spacing w:before="100"/>
              <w:ind w:left="0"/>
              <w:rPr>
                <w:i/>
                <w:sz w:val="18"/>
              </w:rPr>
            </w:pPr>
          </w:p>
          <w:p>
            <w:pPr>
              <w:pStyle w:val="TableParagraph"/>
              <w:ind w:left="8"/>
              <w:jc w:val="center"/>
              <w:rPr>
                <w:sz w:val="18"/>
              </w:rPr>
            </w:pPr>
            <w:r>
              <w:rPr>
                <w:spacing w:val="-5"/>
                <w:sz w:val="18"/>
              </w:rPr>
              <w:t>10</w:t>
            </w:r>
          </w:p>
        </w:tc>
        <w:tc>
          <w:tcPr>
            <w:tcW w:w="1109" w:type="dxa"/>
            <w:tcBorders>
              <w:top w:val="nil"/>
              <w:bottom w:val="nil"/>
            </w:tcBorders>
            <w:shd w:val="clear" w:color="auto" w:fill="FFF1CC"/>
          </w:tcPr>
          <w:p>
            <w:pPr>
              <w:pStyle w:val="TableParagraph"/>
              <w:spacing w:before="100"/>
              <w:ind w:left="0"/>
              <w:rPr>
                <w:i/>
                <w:sz w:val="18"/>
              </w:rPr>
            </w:pPr>
          </w:p>
          <w:p>
            <w:pPr>
              <w:pStyle w:val="TableParagraph"/>
              <w:ind w:left="10"/>
              <w:jc w:val="center"/>
              <w:rPr>
                <w:sz w:val="18"/>
              </w:rPr>
            </w:pPr>
            <w:r>
              <w:rPr>
                <w:spacing w:val="-2"/>
                <w:sz w:val="18"/>
              </w:rPr>
              <w:t>Terminado</w:t>
            </w:r>
          </w:p>
        </w:tc>
        <w:tc>
          <w:tcPr>
            <w:tcW w:w="3014" w:type="dxa"/>
            <w:tcBorders>
              <w:top w:val="nil"/>
              <w:bottom w:val="nil"/>
            </w:tcBorders>
          </w:tcPr>
          <w:p>
            <w:pPr>
              <w:pStyle w:val="TableParagraph"/>
              <w:spacing w:before="273"/>
              <w:ind w:left="51" w:right="39"/>
              <w:jc w:val="center"/>
              <w:rPr>
                <w:sz w:val="24"/>
              </w:rPr>
            </w:pPr>
            <w:r>
              <w:rPr>
                <w:sz w:val="24"/>
              </w:rPr>
              <w:t>22-05-2026 </w:t>
            </w:r>
            <w:r>
              <w:rPr>
                <w:spacing w:val="-5"/>
                <w:sz w:val="24"/>
              </w:rPr>
              <w:t>4H</w:t>
            </w:r>
          </w:p>
        </w:tc>
        <w:tc>
          <w:tcPr>
            <w:tcW w:w="899" w:type="dxa"/>
            <w:tcBorders>
              <w:top w:val="nil"/>
              <w:bottom w:val="nil"/>
            </w:tcBorders>
            <w:shd w:val="clear" w:color="auto" w:fill="EBF5EB"/>
          </w:tcPr>
          <w:p>
            <w:pPr>
              <w:pStyle w:val="TableParagraph"/>
              <w:spacing w:before="135"/>
              <w:ind w:left="142"/>
              <w:rPr>
                <w:sz w:val="24"/>
              </w:rPr>
            </w:pPr>
            <w:r>
              <w:rPr>
                <w:sz w:val="24"/>
              </w:rPr>
              <w:t>20-</w:t>
            </w:r>
            <w:r>
              <w:rPr>
                <w:spacing w:val="-5"/>
                <w:sz w:val="24"/>
              </w:rPr>
              <w:t>05</w:t>
            </w:r>
          </w:p>
          <w:p>
            <w:pPr>
              <w:pStyle w:val="TableParagraph"/>
              <w:ind w:left="142"/>
              <w:rPr>
                <w:sz w:val="24"/>
              </w:rPr>
            </w:pPr>
            <w:r>
              <w:rPr>
                <w:sz w:val="24"/>
              </w:rPr>
              <w:t>-</w:t>
            </w:r>
            <w:r>
              <w:rPr>
                <w:spacing w:val="-4"/>
                <w:sz w:val="24"/>
              </w:rPr>
              <w:t>2026</w:t>
            </w:r>
          </w:p>
        </w:tc>
        <w:tc>
          <w:tcPr>
            <w:tcW w:w="974" w:type="dxa"/>
            <w:tcBorders>
              <w:top w:val="nil"/>
              <w:bottom w:val="nil"/>
            </w:tcBorders>
            <w:shd w:val="clear" w:color="auto" w:fill="EBF5EB"/>
          </w:tcPr>
          <w:p>
            <w:pPr>
              <w:pStyle w:val="TableParagraph"/>
              <w:spacing w:before="135"/>
              <w:ind w:left="141"/>
              <w:rPr>
                <w:sz w:val="24"/>
              </w:rPr>
            </w:pPr>
            <w:r>
              <w:rPr>
                <w:sz w:val="24"/>
              </w:rPr>
              <w:t>26-</w:t>
            </w:r>
            <w:r>
              <w:rPr>
                <w:spacing w:val="-5"/>
                <w:sz w:val="24"/>
              </w:rPr>
              <w:t>05-</w:t>
            </w:r>
          </w:p>
          <w:p>
            <w:pPr>
              <w:pStyle w:val="TableParagraph"/>
              <w:ind w:left="221"/>
              <w:rPr>
                <w:sz w:val="24"/>
              </w:rPr>
            </w:pPr>
            <w:r>
              <w:rPr>
                <w:spacing w:val="-4"/>
                <w:sz w:val="24"/>
              </w:rPr>
              <w:t>2026</w:t>
            </w:r>
          </w:p>
        </w:tc>
        <w:tc>
          <w:tcPr>
            <w:tcW w:w="884" w:type="dxa"/>
            <w:tcBorders>
              <w:top w:val="nil"/>
              <w:bottom w:val="nil"/>
            </w:tcBorders>
            <w:shd w:val="clear" w:color="auto" w:fill="EBF5EB"/>
          </w:tcPr>
          <w:p>
            <w:pPr>
              <w:pStyle w:val="TableParagraph"/>
              <w:spacing w:before="273"/>
              <w:ind w:left="18"/>
              <w:jc w:val="center"/>
              <w:rPr>
                <w:sz w:val="24"/>
              </w:rPr>
            </w:pPr>
            <w:r>
              <w:rPr>
                <w:spacing w:val="-5"/>
                <w:sz w:val="24"/>
              </w:rPr>
              <w:t>11</w:t>
            </w:r>
          </w:p>
        </w:tc>
      </w:tr>
      <w:tr>
        <w:trPr>
          <w:trHeight w:val="322" w:hRule="atLeast"/>
        </w:trPr>
        <w:tc>
          <w:tcPr>
            <w:tcW w:w="1012" w:type="dxa"/>
            <w:tcBorders>
              <w:top w:val="nil"/>
              <w:left w:val="nil"/>
            </w:tcBorders>
            <w:shd w:val="clear" w:color="auto" w:fill="F1F1F1"/>
          </w:tcPr>
          <w:p>
            <w:pPr>
              <w:pStyle w:val="TableParagraph"/>
              <w:ind w:left="0"/>
              <w:rPr>
                <w:rFonts w:ascii="Times New Roman"/>
                <w:sz w:val="18"/>
              </w:rPr>
            </w:pPr>
          </w:p>
        </w:tc>
        <w:tc>
          <w:tcPr>
            <w:tcW w:w="1064" w:type="dxa"/>
            <w:tcBorders>
              <w:top w:val="nil"/>
            </w:tcBorders>
            <w:shd w:val="clear" w:color="auto" w:fill="F1F1F1"/>
          </w:tcPr>
          <w:p>
            <w:pPr>
              <w:pStyle w:val="TableParagraph"/>
              <w:ind w:left="0"/>
              <w:rPr>
                <w:rFonts w:ascii="Times New Roman"/>
                <w:sz w:val="18"/>
              </w:rPr>
            </w:pPr>
          </w:p>
        </w:tc>
        <w:tc>
          <w:tcPr>
            <w:tcW w:w="1214" w:type="dxa"/>
            <w:tcBorders>
              <w:top w:val="nil"/>
            </w:tcBorders>
            <w:shd w:val="clear" w:color="auto" w:fill="F1F1F1"/>
          </w:tcPr>
          <w:p>
            <w:pPr>
              <w:pStyle w:val="TableParagraph"/>
              <w:ind w:left="0"/>
              <w:rPr>
                <w:rFonts w:ascii="Times New Roman"/>
                <w:sz w:val="18"/>
              </w:rPr>
            </w:pPr>
          </w:p>
        </w:tc>
        <w:tc>
          <w:tcPr>
            <w:tcW w:w="1454" w:type="dxa"/>
            <w:tcBorders>
              <w:top w:val="nil"/>
            </w:tcBorders>
            <w:shd w:val="clear" w:color="auto" w:fill="F1F1F1"/>
          </w:tcPr>
          <w:p>
            <w:pPr>
              <w:pStyle w:val="TableParagraph"/>
              <w:ind w:left="0"/>
              <w:rPr>
                <w:rFonts w:ascii="Times New Roman"/>
                <w:sz w:val="18"/>
              </w:rPr>
            </w:pPr>
          </w:p>
        </w:tc>
        <w:tc>
          <w:tcPr>
            <w:tcW w:w="584" w:type="dxa"/>
            <w:tcBorders>
              <w:top w:val="nil"/>
            </w:tcBorders>
            <w:shd w:val="clear" w:color="auto" w:fill="F1F1F1"/>
          </w:tcPr>
          <w:p>
            <w:pPr>
              <w:pStyle w:val="TableParagraph"/>
              <w:ind w:left="0"/>
              <w:rPr>
                <w:rFonts w:ascii="Times New Roman"/>
                <w:sz w:val="18"/>
              </w:rPr>
            </w:pPr>
          </w:p>
        </w:tc>
        <w:tc>
          <w:tcPr>
            <w:tcW w:w="1109" w:type="dxa"/>
            <w:tcBorders>
              <w:top w:val="nil"/>
            </w:tcBorders>
            <w:shd w:val="clear" w:color="auto" w:fill="FFF1CC"/>
          </w:tcPr>
          <w:p>
            <w:pPr>
              <w:pStyle w:val="TableParagraph"/>
              <w:ind w:left="0"/>
              <w:rPr>
                <w:rFonts w:ascii="Times New Roman"/>
                <w:sz w:val="18"/>
              </w:rPr>
            </w:pPr>
          </w:p>
        </w:tc>
        <w:tc>
          <w:tcPr>
            <w:tcW w:w="3014" w:type="dxa"/>
            <w:tcBorders>
              <w:top w:val="nil"/>
            </w:tcBorders>
          </w:tcPr>
          <w:p>
            <w:pPr>
              <w:pStyle w:val="TableParagraph"/>
              <w:spacing w:line="272" w:lineRule="exact"/>
              <w:ind w:left="51" w:right="39"/>
              <w:jc w:val="center"/>
              <w:rPr>
                <w:sz w:val="24"/>
              </w:rPr>
            </w:pPr>
            <w:r>
              <w:rPr>
                <w:sz w:val="24"/>
              </w:rPr>
              <w:t>26-05-2026 </w:t>
            </w:r>
            <w:r>
              <w:rPr>
                <w:spacing w:val="-5"/>
                <w:sz w:val="24"/>
              </w:rPr>
              <w:t>2H</w:t>
            </w:r>
          </w:p>
        </w:tc>
        <w:tc>
          <w:tcPr>
            <w:tcW w:w="899" w:type="dxa"/>
            <w:tcBorders>
              <w:top w:val="nil"/>
            </w:tcBorders>
            <w:shd w:val="clear" w:color="auto" w:fill="EBF5EB"/>
          </w:tcPr>
          <w:p>
            <w:pPr>
              <w:pStyle w:val="TableParagraph"/>
              <w:ind w:left="0"/>
              <w:rPr>
                <w:rFonts w:ascii="Times New Roman"/>
                <w:sz w:val="18"/>
              </w:rPr>
            </w:pPr>
          </w:p>
        </w:tc>
        <w:tc>
          <w:tcPr>
            <w:tcW w:w="974" w:type="dxa"/>
            <w:tcBorders>
              <w:top w:val="nil"/>
            </w:tcBorders>
            <w:shd w:val="clear" w:color="auto" w:fill="EBF5EB"/>
          </w:tcPr>
          <w:p>
            <w:pPr>
              <w:pStyle w:val="TableParagraph"/>
              <w:ind w:left="0"/>
              <w:rPr>
                <w:rFonts w:ascii="Times New Roman"/>
                <w:sz w:val="18"/>
              </w:rPr>
            </w:pPr>
          </w:p>
        </w:tc>
        <w:tc>
          <w:tcPr>
            <w:tcW w:w="884" w:type="dxa"/>
            <w:tcBorders>
              <w:top w:val="nil"/>
            </w:tcBorders>
            <w:shd w:val="clear" w:color="auto" w:fill="EBF5EB"/>
          </w:tcPr>
          <w:p>
            <w:pPr>
              <w:pStyle w:val="TableParagraph"/>
              <w:ind w:left="0"/>
              <w:rPr>
                <w:rFonts w:ascii="Times New Roman"/>
                <w:sz w:val="18"/>
              </w:rPr>
            </w:pPr>
          </w:p>
        </w:tc>
      </w:tr>
      <w:tr>
        <w:trPr>
          <w:trHeight w:val="944" w:hRule="atLeast"/>
        </w:trPr>
        <w:tc>
          <w:tcPr>
            <w:tcW w:w="1012" w:type="dxa"/>
            <w:tcBorders>
              <w:left w:val="nil"/>
            </w:tcBorders>
          </w:tcPr>
          <w:p>
            <w:pPr>
              <w:pStyle w:val="TableParagraph"/>
              <w:spacing w:before="173"/>
              <w:ind w:left="0"/>
              <w:rPr>
                <w:i/>
                <w:sz w:val="18"/>
              </w:rPr>
            </w:pPr>
          </w:p>
          <w:p>
            <w:pPr>
              <w:pStyle w:val="TableParagraph"/>
              <w:ind w:left="1"/>
              <w:jc w:val="center"/>
              <w:rPr>
                <w:sz w:val="18"/>
              </w:rPr>
            </w:pPr>
            <w:r>
              <w:rPr>
                <w:spacing w:val="-10"/>
                <w:sz w:val="18"/>
              </w:rPr>
              <w:t>1</w:t>
            </w:r>
          </w:p>
        </w:tc>
        <w:tc>
          <w:tcPr>
            <w:tcW w:w="1064" w:type="dxa"/>
          </w:tcPr>
          <w:p>
            <w:pPr>
              <w:pStyle w:val="TableParagraph"/>
              <w:spacing w:before="69"/>
              <w:ind w:left="0"/>
              <w:rPr>
                <w:i/>
                <w:sz w:val="18"/>
              </w:rPr>
            </w:pPr>
          </w:p>
          <w:p>
            <w:pPr>
              <w:pStyle w:val="TableParagraph"/>
              <w:ind w:left="98" w:right="296"/>
              <w:rPr>
                <w:sz w:val="18"/>
              </w:rPr>
            </w:pPr>
            <w:r>
              <w:rPr>
                <w:spacing w:val="-2"/>
                <w:sz w:val="18"/>
              </w:rPr>
              <w:t>Gestión </w:t>
            </w:r>
            <w:r>
              <w:rPr>
                <w:sz w:val="18"/>
              </w:rPr>
              <w:t>de </w:t>
            </w:r>
            <w:r>
              <w:rPr>
                <w:spacing w:val="-4"/>
                <w:sz w:val="18"/>
              </w:rPr>
              <w:t>Obra</w:t>
            </w:r>
          </w:p>
        </w:tc>
        <w:tc>
          <w:tcPr>
            <w:tcW w:w="1214" w:type="dxa"/>
          </w:tcPr>
          <w:p>
            <w:pPr>
              <w:pStyle w:val="TableParagraph"/>
              <w:spacing w:before="173"/>
              <w:ind w:right="126"/>
              <w:rPr>
                <w:sz w:val="18"/>
              </w:rPr>
            </w:pPr>
            <w:r>
              <w:rPr>
                <w:spacing w:val="-2"/>
                <w:sz w:val="18"/>
              </w:rPr>
              <w:t>Validando evidencias </w:t>
            </w:r>
            <w:r>
              <w:rPr>
                <w:sz w:val="18"/>
              </w:rPr>
              <w:t>de </w:t>
            </w:r>
            <w:r>
              <w:rPr>
                <w:spacing w:val="-2"/>
                <w:sz w:val="18"/>
              </w:rPr>
              <w:t>avance</w:t>
            </w:r>
          </w:p>
        </w:tc>
        <w:tc>
          <w:tcPr>
            <w:tcW w:w="1454" w:type="dxa"/>
          </w:tcPr>
          <w:p>
            <w:pPr>
              <w:pStyle w:val="TableParagraph"/>
              <w:spacing w:before="143"/>
              <w:ind w:left="100"/>
              <w:rPr>
                <w:sz w:val="18"/>
              </w:rPr>
            </w:pPr>
            <w:r>
              <w:rPr>
                <w:sz w:val="18"/>
              </w:rPr>
              <w:t>Felipe </w:t>
            </w:r>
            <w:r>
              <w:rPr>
                <w:spacing w:val="-2"/>
                <w:sz w:val="18"/>
              </w:rPr>
              <w:t>Yelpi</w:t>
            </w:r>
          </w:p>
          <w:p>
            <w:pPr>
              <w:pStyle w:val="TableParagraph"/>
              <w:spacing w:before="60"/>
              <w:ind w:left="100" w:right="181"/>
              <w:rPr>
                <w:sz w:val="18"/>
              </w:rPr>
            </w:pPr>
            <w:r>
              <w:rPr>
                <w:sz w:val="18"/>
              </w:rPr>
              <w:t>Alex</w:t>
            </w:r>
            <w:r>
              <w:rPr>
                <w:spacing w:val="-13"/>
                <w:sz w:val="18"/>
              </w:rPr>
              <w:t> </w:t>
            </w:r>
            <w:r>
              <w:rPr>
                <w:sz w:val="18"/>
              </w:rPr>
              <w:t>Arancibia Martín Sáez</w:t>
            </w:r>
          </w:p>
        </w:tc>
        <w:tc>
          <w:tcPr>
            <w:tcW w:w="584" w:type="dxa"/>
          </w:tcPr>
          <w:p>
            <w:pPr>
              <w:pStyle w:val="TableParagraph"/>
              <w:spacing w:before="173"/>
              <w:ind w:left="0"/>
              <w:rPr>
                <w:i/>
                <w:sz w:val="18"/>
              </w:rPr>
            </w:pPr>
          </w:p>
          <w:p>
            <w:pPr>
              <w:pStyle w:val="TableParagraph"/>
              <w:ind w:left="8"/>
              <w:jc w:val="center"/>
              <w:rPr>
                <w:sz w:val="18"/>
              </w:rPr>
            </w:pPr>
            <w:r>
              <w:rPr>
                <w:spacing w:val="-10"/>
                <w:sz w:val="18"/>
              </w:rPr>
              <w:t>8</w:t>
            </w:r>
          </w:p>
        </w:tc>
        <w:tc>
          <w:tcPr>
            <w:tcW w:w="1109" w:type="dxa"/>
            <w:shd w:val="clear" w:color="auto" w:fill="FFF1CC"/>
          </w:tcPr>
          <w:p>
            <w:pPr>
              <w:pStyle w:val="TableParagraph"/>
              <w:spacing w:before="173"/>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69"/>
              <w:ind w:left="705"/>
              <w:rPr>
                <w:sz w:val="24"/>
              </w:rPr>
            </w:pPr>
            <w:r>
              <w:rPr>
                <w:sz w:val="24"/>
              </w:rPr>
              <w:t>22-05-2026 </w:t>
            </w:r>
            <w:r>
              <w:rPr>
                <w:spacing w:val="-5"/>
                <w:sz w:val="24"/>
              </w:rPr>
              <w:t>3H</w:t>
            </w:r>
          </w:p>
          <w:p>
            <w:pPr>
              <w:pStyle w:val="TableParagraph"/>
              <w:ind w:left="0"/>
              <w:rPr>
                <w:i/>
                <w:sz w:val="24"/>
              </w:rPr>
            </w:pPr>
          </w:p>
          <w:p>
            <w:pPr>
              <w:pStyle w:val="TableParagraph"/>
              <w:ind w:left="705"/>
              <w:rPr>
                <w:sz w:val="24"/>
              </w:rPr>
            </w:pPr>
            <w:r>
              <w:rPr>
                <w:sz w:val="24"/>
              </w:rPr>
              <w:t>27-05-2026 </w:t>
            </w:r>
            <w:r>
              <w:rPr>
                <w:spacing w:val="-5"/>
                <w:sz w:val="24"/>
              </w:rPr>
              <w:t>5H</w:t>
            </w:r>
          </w:p>
        </w:tc>
        <w:tc>
          <w:tcPr>
            <w:tcW w:w="899" w:type="dxa"/>
            <w:shd w:val="clear" w:color="auto" w:fill="EBF5EB"/>
          </w:tcPr>
          <w:p>
            <w:pPr>
              <w:pStyle w:val="TableParagraph"/>
              <w:spacing w:before="207"/>
              <w:ind w:left="142"/>
              <w:rPr>
                <w:sz w:val="24"/>
              </w:rPr>
            </w:pPr>
            <w:r>
              <w:rPr>
                <w:sz w:val="24"/>
              </w:rPr>
              <w:t>22-</w:t>
            </w:r>
            <w:r>
              <w:rPr>
                <w:spacing w:val="-5"/>
                <w:sz w:val="24"/>
              </w:rPr>
              <w:t>05</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207"/>
              <w:ind w:left="141"/>
              <w:rPr>
                <w:sz w:val="24"/>
              </w:rPr>
            </w:pPr>
            <w:r>
              <w:rPr>
                <w:sz w:val="24"/>
              </w:rPr>
              <w:t>27-</w:t>
            </w:r>
            <w:r>
              <w:rPr>
                <w:spacing w:val="-5"/>
                <w:sz w:val="24"/>
              </w:rPr>
              <w:t>05-</w:t>
            </w:r>
          </w:p>
          <w:p>
            <w:pPr>
              <w:pStyle w:val="TableParagraph"/>
              <w:ind w:left="221"/>
              <w:rPr>
                <w:sz w:val="24"/>
              </w:rPr>
            </w:pPr>
            <w:r>
              <w:rPr>
                <w:spacing w:val="-4"/>
                <w:sz w:val="24"/>
              </w:rPr>
              <w:t>2026</w:t>
            </w:r>
          </w:p>
        </w:tc>
        <w:tc>
          <w:tcPr>
            <w:tcW w:w="884" w:type="dxa"/>
            <w:shd w:val="clear" w:color="auto" w:fill="EBF5EB"/>
          </w:tcPr>
          <w:p>
            <w:pPr>
              <w:pStyle w:val="TableParagraph"/>
              <w:spacing w:before="69"/>
              <w:ind w:left="0"/>
              <w:rPr>
                <w:i/>
                <w:sz w:val="24"/>
              </w:rPr>
            </w:pPr>
          </w:p>
          <w:p>
            <w:pPr>
              <w:pStyle w:val="TableParagraph"/>
              <w:ind w:left="18"/>
              <w:jc w:val="center"/>
              <w:rPr>
                <w:sz w:val="24"/>
              </w:rPr>
            </w:pPr>
            <w:r>
              <w:rPr>
                <w:spacing w:val="-10"/>
                <w:sz w:val="24"/>
              </w:rPr>
              <w:t>8</w:t>
            </w:r>
          </w:p>
        </w:tc>
      </w:tr>
      <w:tr>
        <w:trPr>
          <w:trHeight w:val="490" w:hRule="atLeast"/>
        </w:trPr>
        <w:tc>
          <w:tcPr>
            <w:tcW w:w="1012" w:type="dxa"/>
            <w:tcBorders>
              <w:left w:val="nil"/>
              <w:bottom w:val="nil"/>
            </w:tcBorders>
            <w:shd w:val="clear" w:color="auto" w:fill="F1F1F1"/>
          </w:tcPr>
          <w:p>
            <w:pPr>
              <w:pStyle w:val="TableParagraph"/>
              <w:ind w:left="0"/>
              <w:rPr>
                <w:rFonts w:ascii="Times New Roman"/>
                <w:sz w:val="18"/>
              </w:rPr>
            </w:pPr>
          </w:p>
        </w:tc>
        <w:tc>
          <w:tcPr>
            <w:tcW w:w="1064" w:type="dxa"/>
            <w:tcBorders>
              <w:bottom w:val="nil"/>
            </w:tcBorders>
            <w:shd w:val="clear" w:color="auto" w:fill="F1F1F1"/>
          </w:tcPr>
          <w:p>
            <w:pPr>
              <w:pStyle w:val="TableParagraph"/>
              <w:ind w:left="0"/>
              <w:rPr>
                <w:rFonts w:ascii="Times New Roman"/>
                <w:sz w:val="18"/>
              </w:rPr>
            </w:pPr>
          </w:p>
        </w:tc>
        <w:tc>
          <w:tcPr>
            <w:tcW w:w="1214" w:type="dxa"/>
            <w:tcBorders>
              <w:bottom w:val="nil"/>
            </w:tcBorders>
            <w:shd w:val="clear" w:color="auto" w:fill="F1F1F1"/>
          </w:tcPr>
          <w:p>
            <w:pPr>
              <w:pStyle w:val="TableParagraph"/>
              <w:ind w:left="0"/>
              <w:rPr>
                <w:rFonts w:ascii="Times New Roman"/>
                <w:sz w:val="18"/>
              </w:rPr>
            </w:pPr>
          </w:p>
        </w:tc>
        <w:tc>
          <w:tcPr>
            <w:tcW w:w="1454" w:type="dxa"/>
            <w:tcBorders>
              <w:bottom w:val="nil"/>
            </w:tcBorders>
            <w:shd w:val="clear" w:color="auto" w:fill="F1F1F1"/>
          </w:tcPr>
          <w:p>
            <w:pPr>
              <w:pStyle w:val="TableParagraph"/>
              <w:ind w:left="0"/>
              <w:rPr>
                <w:rFonts w:ascii="Times New Roman"/>
                <w:sz w:val="18"/>
              </w:rPr>
            </w:pPr>
          </w:p>
        </w:tc>
        <w:tc>
          <w:tcPr>
            <w:tcW w:w="584" w:type="dxa"/>
            <w:tcBorders>
              <w:bottom w:val="nil"/>
            </w:tcBorders>
            <w:shd w:val="clear" w:color="auto" w:fill="F1F1F1"/>
          </w:tcPr>
          <w:p>
            <w:pPr>
              <w:pStyle w:val="TableParagraph"/>
              <w:ind w:left="0"/>
              <w:rPr>
                <w:rFonts w:ascii="Times New Roman"/>
                <w:sz w:val="18"/>
              </w:rPr>
            </w:pPr>
          </w:p>
        </w:tc>
        <w:tc>
          <w:tcPr>
            <w:tcW w:w="1109" w:type="dxa"/>
            <w:tcBorders>
              <w:bottom w:val="nil"/>
            </w:tcBorders>
            <w:shd w:val="clear" w:color="auto" w:fill="FFF1CC"/>
          </w:tcPr>
          <w:p>
            <w:pPr>
              <w:pStyle w:val="TableParagraph"/>
              <w:ind w:left="0"/>
              <w:rPr>
                <w:rFonts w:ascii="Times New Roman"/>
                <w:sz w:val="18"/>
              </w:rPr>
            </w:pPr>
          </w:p>
        </w:tc>
        <w:tc>
          <w:tcPr>
            <w:tcW w:w="3014" w:type="dxa"/>
            <w:tcBorders>
              <w:bottom w:val="nil"/>
            </w:tcBorders>
          </w:tcPr>
          <w:p>
            <w:pPr>
              <w:pStyle w:val="TableParagraph"/>
              <w:spacing w:before="72"/>
              <w:ind w:left="51" w:right="39"/>
              <w:jc w:val="center"/>
              <w:rPr>
                <w:sz w:val="24"/>
              </w:rPr>
            </w:pPr>
            <w:r>
              <w:rPr>
                <w:sz w:val="24"/>
              </w:rPr>
              <w:t>26-05-2026 </w:t>
            </w:r>
            <w:r>
              <w:rPr>
                <w:spacing w:val="-5"/>
                <w:sz w:val="24"/>
              </w:rPr>
              <w:t>2H</w:t>
            </w:r>
          </w:p>
        </w:tc>
        <w:tc>
          <w:tcPr>
            <w:tcW w:w="899" w:type="dxa"/>
            <w:tcBorders>
              <w:bottom w:val="nil"/>
            </w:tcBorders>
            <w:shd w:val="clear" w:color="auto" w:fill="EBF5EB"/>
          </w:tcPr>
          <w:p>
            <w:pPr>
              <w:pStyle w:val="TableParagraph"/>
              <w:ind w:left="0"/>
              <w:rPr>
                <w:rFonts w:ascii="Times New Roman"/>
                <w:sz w:val="18"/>
              </w:rPr>
            </w:pPr>
          </w:p>
        </w:tc>
        <w:tc>
          <w:tcPr>
            <w:tcW w:w="974" w:type="dxa"/>
            <w:tcBorders>
              <w:bottom w:val="nil"/>
            </w:tcBorders>
            <w:shd w:val="clear" w:color="auto" w:fill="EBF5EB"/>
          </w:tcPr>
          <w:p>
            <w:pPr>
              <w:pStyle w:val="TableParagraph"/>
              <w:ind w:left="0"/>
              <w:rPr>
                <w:rFonts w:ascii="Times New Roman"/>
                <w:sz w:val="18"/>
              </w:rPr>
            </w:pPr>
          </w:p>
        </w:tc>
        <w:tc>
          <w:tcPr>
            <w:tcW w:w="884" w:type="dxa"/>
            <w:tcBorders>
              <w:bottom w:val="nil"/>
            </w:tcBorders>
            <w:shd w:val="clear" w:color="auto" w:fill="EBF5EB"/>
          </w:tcPr>
          <w:p>
            <w:pPr>
              <w:pStyle w:val="TableParagraph"/>
              <w:ind w:left="0"/>
              <w:rPr>
                <w:rFonts w:ascii="Times New Roman"/>
                <w:sz w:val="18"/>
              </w:rPr>
            </w:pPr>
          </w:p>
        </w:tc>
      </w:tr>
      <w:tr>
        <w:trPr>
          <w:trHeight w:val="516" w:hRule="atLeast"/>
        </w:trPr>
        <w:tc>
          <w:tcPr>
            <w:tcW w:w="1012" w:type="dxa"/>
            <w:tcBorders>
              <w:top w:val="nil"/>
              <w:left w:val="nil"/>
              <w:bottom w:val="nil"/>
            </w:tcBorders>
            <w:shd w:val="clear" w:color="auto" w:fill="F1F1F1"/>
          </w:tcPr>
          <w:p>
            <w:pPr>
              <w:pStyle w:val="TableParagraph"/>
              <w:ind w:left="0"/>
              <w:rPr>
                <w:rFonts w:ascii="Times New Roman"/>
                <w:sz w:val="18"/>
              </w:rPr>
            </w:pPr>
          </w:p>
        </w:tc>
        <w:tc>
          <w:tcPr>
            <w:tcW w:w="1064" w:type="dxa"/>
            <w:tcBorders>
              <w:top w:val="nil"/>
              <w:bottom w:val="nil"/>
            </w:tcBorders>
            <w:shd w:val="clear" w:color="auto" w:fill="F1F1F1"/>
          </w:tcPr>
          <w:p>
            <w:pPr>
              <w:pStyle w:val="TableParagraph"/>
              <w:ind w:left="0"/>
              <w:rPr>
                <w:rFonts w:ascii="Times New Roman"/>
                <w:sz w:val="18"/>
              </w:rPr>
            </w:pPr>
          </w:p>
        </w:tc>
        <w:tc>
          <w:tcPr>
            <w:tcW w:w="1214" w:type="dxa"/>
            <w:tcBorders>
              <w:top w:val="nil"/>
              <w:bottom w:val="nil"/>
            </w:tcBorders>
            <w:shd w:val="clear" w:color="auto" w:fill="F1F1F1"/>
          </w:tcPr>
          <w:p>
            <w:pPr>
              <w:pStyle w:val="TableParagraph"/>
              <w:spacing w:before="99"/>
              <w:ind w:left="0"/>
              <w:rPr>
                <w:i/>
                <w:sz w:val="18"/>
              </w:rPr>
            </w:pPr>
          </w:p>
          <w:p>
            <w:pPr>
              <w:pStyle w:val="TableParagraph"/>
              <w:spacing w:line="190" w:lineRule="exact"/>
              <w:rPr>
                <w:sz w:val="18"/>
              </w:rPr>
            </w:pPr>
            <w:r>
              <w:rPr>
                <w:spacing w:val="-2"/>
                <w:sz w:val="18"/>
              </w:rPr>
              <w:t>Generando</w:t>
            </w:r>
          </w:p>
        </w:tc>
        <w:tc>
          <w:tcPr>
            <w:tcW w:w="1454" w:type="dxa"/>
            <w:tcBorders>
              <w:top w:val="nil"/>
              <w:bottom w:val="nil"/>
            </w:tcBorders>
            <w:shd w:val="clear" w:color="auto" w:fill="F1F1F1"/>
          </w:tcPr>
          <w:p>
            <w:pPr>
              <w:pStyle w:val="TableParagraph"/>
              <w:ind w:left="0"/>
              <w:rPr>
                <w:rFonts w:ascii="Times New Roman"/>
                <w:sz w:val="18"/>
              </w:rPr>
            </w:pPr>
          </w:p>
        </w:tc>
        <w:tc>
          <w:tcPr>
            <w:tcW w:w="584" w:type="dxa"/>
            <w:tcBorders>
              <w:top w:val="nil"/>
              <w:bottom w:val="nil"/>
            </w:tcBorders>
            <w:shd w:val="clear" w:color="auto" w:fill="F1F1F1"/>
          </w:tcPr>
          <w:p>
            <w:pPr>
              <w:pStyle w:val="TableParagraph"/>
              <w:ind w:left="0"/>
              <w:rPr>
                <w:rFonts w:ascii="Times New Roman"/>
                <w:sz w:val="18"/>
              </w:rPr>
            </w:pPr>
          </w:p>
        </w:tc>
        <w:tc>
          <w:tcPr>
            <w:tcW w:w="1109" w:type="dxa"/>
            <w:tcBorders>
              <w:top w:val="nil"/>
              <w:bottom w:val="nil"/>
            </w:tcBorders>
            <w:shd w:val="clear" w:color="auto" w:fill="FFF1CC"/>
          </w:tcPr>
          <w:p>
            <w:pPr>
              <w:pStyle w:val="TableParagraph"/>
              <w:ind w:left="0"/>
              <w:rPr>
                <w:rFonts w:ascii="Times New Roman"/>
                <w:sz w:val="18"/>
              </w:rPr>
            </w:pPr>
          </w:p>
        </w:tc>
        <w:tc>
          <w:tcPr>
            <w:tcW w:w="3014" w:type="dxa"/>
            <w:tcBorders>
              <w:top w:val="nil"/>
              <w:bottom w:val="nil"/>
            </w:tcBorders>
          </w:tcPr>
          <w:p>
            <w:pPr>
              <w:pStyle w:val="TableParagraph"/>
              <w:spacing w:before="134"/>
              <w:ind w:left="51" w:right="39"/>
              <w:jc w:val="center"/>
              <w:rPr>
                <w:sz w:val="24"/>
              </w:rPr>
            </w:pPr>
            <w:r>
              <w:rPr>
                <w:sz w:val="24"/>
              </w:rPr>
              <w:t>28-05-2026 </w:t>
            </w:r>
            <w:r>
              <w:rPr>
                <w:spacing w:val="-5"/>
                <w:sz w:val="24"/>
              </w:rPr>
              <w:t>3H</w:t>
            </w:r>
          </w:p>
        </w:tc>
        <w:tc>
          <w:tcPr>
            <w:tcW w:w="899" w:type="dxa"/>
            <w:tcBorders>
              <w:top w:val="nil"/>
              <w:bottom w:val="nil"/>
            </w:tcBorders>
            <w:shd w:val="clear" w:color="auto" w:fill="EBF5EB"/>
          </w:tcPr>
          <w:p>
            <w:pPr>
              <w:pStyle w:val="TableParagraph"/>
              <w:ind w:left="0"/>
              <w:rPr>
                <w:rFonts w:ascii="Times New Roman"/>
                <w:sz w:val="18"/>
              </w:rPr>
            </w:pPr>
          </w:p>
        </w:tc>
        <w:tc>
          <w:tcPr>
            <w:tcW w:w="974" w:type="dxa"/>
            <w:tcBorders>
              <w:top w:val="nil"/>
              <w:bottom w:val="nil"/>
            </w:tcBorders>
            <w:shd w:val="clear" w:color="auto" w:fill="EBF5EB"/>
          </w:tcPr>
          <w:p>
            <w:pPr>
              <w:pStyle w:val="TableParagraph"/>
              <w:ind w:left="0"/>
              <w:rPr>
                <w:rFonts w:ascii="Times New Roman"/>
                <w:sz w:val="18"/>
              </w:rPr>
            </w:pPr>
          </w:p>
        </w:tc>
        <w:tc>
          <w:tcPr>
            <w:tcW w:w="884" w:type="dxa"/>
            <w:tcBorders>
              <w:top w:val="nil"/>
              <w:bottom w:val="nil"/>
            </w:tcBorders>
            <w:shd w:val="clear" w:color="auto" w:fill="EBF5EB"/>
          </w:tcPr>
          <w:p>
            <w:pPr>
              <w:pStyle w:val="TableParagraph"/>
              <w:ind w:left="0"/>
              <w:rPr>
                <w:rFonts w:ascii="Times New Roman"/>
                <w:sz w:val="18"/>
              </w:rPr>
            </w:pPr>
          </w:p>
        </w:tc>
      </w:tr>
      <w:tr>
        <w:trPr>
          <w:trHeight w:val="620" w:hRule="atLeast"/>
        </w:trPr>
        <w:tc>
          <w:tcPr>
            <w:tcW w:w="1012" w:type="dxa"/>
            <w:tcBorders>
              <w:top w:val="nil"/>
              <w:left w:val="nil"/>
              <w:bottom w:val="nil"/>
            </w:tcBorders>
            <w:shd w:val="clear" w:color="auto" w:fill="F1F1F1"/>
          </w:tcPr>
          <w:p>
            <w:pPr>
              <w:pStyle w:val="TableParagraph"/>
              <w:spacing w:before="204"/>
              <w:ind w:left="1"/>
              <w:jc w:val="center"/>
              <w:rPr>
                <w:sz w:val="18"/>
              </w:rPr>
            </w:pPr>
            <w:r>
              <w:rPr>
                <w:spacing w:val="-10"/>
                <w:sz w:val="18"/>
              </w:rPr>
              <w:t>2</w:t>
            </w:r>
          </w:p>
        </w:tc>
        <w:tc>
          <w:tcPr>
            <w:tcW w:w="1064" w:type="dxa"/>
            <w:tcBorders>
              <w:top w:val="nil"/>
              <w:bottom w:val="nil"/>
            </w:tcBorders>
            <w:shd w:val="clear" w:color="auto" w:fill="F1F1F1"/>
          </w:tcPr>
          <w:p>
            <w:pPr>
              <w:pStyle w:val="TableParagraph"/>
              <w:spacing w:line="206" w:lineRule="exact"/>
              <w:ind w:left="98" w:right="214"/>
              <w:rPr>
                <w:sz w:val="18"/>
              </w:rPr>
            </w:pPr>
            <w:r>
              <w:rPr>
                <w:spacing w:val="-2"/>
                <w:sz w:val="18"/>
              </w:rPr>
              <w:t>Compras </w:t>
            </w:r>
            <w:r>
              <w:rPr>
                <w:spacing w:val="-10"/>
                <w:sz w:val="18"/>
              </w:rPr>
              <w:t>y</w:t>
            </w:r>
            <w:r>
              <w:rPr>
                <w:spacing w:val="-2"/>
                <w:sz w:val="18"/>
              </w:rPr>
              <w:t> Finanzas</w:t>
            </w:r>
          </w:p>
        </w:tc>
        <w:tc>
          <w:tcPr>
            <w:tcW w:w="1214" w:type="dxa"/>
            <w:tcBorders>
              <w:top w:val="nil"/>
              <w:bottom w:val="nil"/>
            </w:tcBorders>
            <w:shd w:val="clear" w:color="auto" w:fill="F1F1F1"/>
          </w:tcPr>
          <w:p>
            <w:pPr>
              <w:pStyle w:val="TableParagraph"/>
              <w:spacing w:line="206" w:lineRule="exact"/>
              <w:rPr>
                <w:sz w:val="18"/>
              </w:rPr>
            </w:pPr>
            <w:r>
              <w:rPr>
                <w:sz w:val="18"/>
              </w:rPr>
              <w:t>Orden de </w:t>
            </w:r>
            <w:r>
              <w:rPr>
                <w:spacing w:val="-2"/>
                <w:sz w:val="18"/>
              </w:rPr>
              <w:t>Compra automática</w:t>
            </w:r>
          </w:p>
        </w:tc>
        <w:tc>
          <w:tcPr>
            <w:tcW w:w="1454" w:type="dxa"/>
            <w:tcBorders>
              <w:top w:val="nil"/>
              <w:bottom w:val="nil"/>
            </w:tcBorders>
            <w:shd w:val="clear" w:color="auto" w:fill="F1F1F1"/>
          </w:tcPr>
          <w:p>
            <w:pPr>
              <w:pStyle w:val="TableParagraph"/>
              <w:spacing w:line="206" w:lineRule="exact"/>
              <w:ind w:left="100" w:right="121"/>
              <w:rPr>
                <w:sz w:val="18"/>
              </w:rPr>
            </w:pPr>
            <w:r>
              <w:rPr>
                <w:sz w:val="18"/>
              </w:rPr>
              <w:t>Alex Arancibia Felipe Yelpi Pablo</w:t>
            </w:r>
            <w:r>
              <w:rPr>
                <w:spacing w:val="-13"/>
                <w:sz w:val="18"/>
              </w:rPr>
              <w:t> </w:t>
            </w:r>
            <w:r>
              <w:rPr>
                <w:sz w:val="18"/>
              </w:rPr>
              <w:t>Martínez</w:t>
            </w:r>
          </w:p>
        </w:tc>
        <w:tc>
          <w:tcPr>
            <w:tcW w:w="584" w:type="dxa"/>
            <w:tcBorders>
              <w:top w:val="nil"/>
              <w:bottom w:val="nil"/>
            </w:tcBorders>
            <w:shd w:val="clear" w:color="auto" w:fill="F1F1F1"/>
          </w:tcPr>
          <w:p>
            <w:pPr>
              <w:pStyle w:val="TableParagraph"/>
              <w:spacing w:before="204"/>
              <w:ind w:left="8"/>
              <w:jc w:val="center"/>
              <w:rPr>
                <w:sz w:val="18"/>
              </w:rPr>
            </w:pPr>
            <w:r>
              <w:rPr>
                <w:spacing w:val="-5"/>
                <w:sz w:val="18"/>
              </w:rPr>
              <w:t>12</w:t>
            </w:r>
          </w:p>
        </w:tc>
        <w:tc>
          <w:tcPr>
            <w:tcW w:w="1109" w:type="dxa"/>
            <w:tcBorders>
              <w:top w:val="nil"/>
              <w:bottom w:val="nil"/>
            </w:tcBorders>
            <w:shd w:val="clear" w:color="auto" w:fill="FFF1CC"/>
          </w:tcPr>
          <w:p>
            <w:pPr>
              <w:pStyle w:val="TableParagraph"/>
              <w:spacing w:before="204"/>
              <w:ind w:left="10"/>
              <w:jc w:val="center"/>
              <w:rPr>
                <w:sz w:val="18"/>
              </w:rPr>
            </w:pPr>
            <w:r>
              <w:rPr>
                <w:spacing w:val="-2"/>
                <w:sz w:val="18"/>
              </w:rPr>
              <w:t>Terminado</w:t>
            </w:r>
          </w:p>
        </w:tc>
        <w:tc>
          <w:tcPr>
            <w:tcW w:w="3014" w:type="dxa"/>
            <w:tcBorders>
              <w:top w:val="nil"/>
              <w:bottom w:val="nil"/>
            </w:tcBorders>
          </w:tcPr>
          <w:p>
            <w:pPr>
              <w:pStyle w:val="TableParagraph"/>
              <w:spacing w:before="169"/>
              <w:ind w:left="51" w:right="39"/>
              <w:jc w:val="center"/>
              <w:rPr>
                <w:sz w:val="24"/>
              </w:rPr>
            </w:pPr>
            <w:r>
              <w:rPr>
                <w:sz w:val="24"/>
              </w:rPr>
              <w:t>29-05-2026 </w:t>
            </w:r>
            <w:r>
              <w:rPr>
                <w:spacing w:val="-5"/>
                <w:sz w:val="24"/>
              </w:rPr>
              <w:t>4H</w:t>
            </w:r>
          </w:p>
        </w:tc>
        <w:tc>
          <w:tcPr>
            <w:tcW w:w="899" w:type="dxa"/>
            <w:tcBorders>
              <w:top w:val="nil"/>
              <w:bottom w:val="nil"/>
            </w:tcBorders>
            <w:shd w:val="clear" w:color="auto" w:fill="EBF5EB"/>
          </w:tcPr>
          <w:p>
            <w:pPr>
              <w:pStyle w:val="TableParagraph"/>
              <w:spacing w:before="31"/>
              <w:ind w:left="142"/>
              <w:rPr>
                <w:sz w:val="24"/>
              </w:rPr>
            </w:pPr>
            <w:r>
              <w:rPr>
                <w:sz w:val="24"/>
              </w:rPr>
              <w:t>26-</w:t>
            </w:r>
            <w:r>
              <w:rPr>
                <w:spacing w:val="-5"/>
                <w:sz w:val="24"/>
              </w:rPr>
              <w:t>05</w:t>
            </w:r>
          </w:p>
          <w:p>
            <w:pPr>
              <w:pStyle w:val="TableParagraph"/>
              <w:ind w:left="142"/>
              <w:rPr>
                <w:sz w:val="24"/>
              </w:rPr>
            </w:pPr>
            <w:r>
              <w:rPr>
                <w:sz w:val="24"/>
              </w:rPr>
              <w:t>-</w:t>
            </w:r>
            <w:r>
              <w:rPr>
                <w:spacing w:val="-4"/>
                <w:sz w:val="24"/>
              </w:rPr>
              <w:t>2026</w:t>
            </w:r>
          </w:p>
        </w:tc>
        <w:tc>
          <w:tcPr>
            <w:tcW w:w="974" w:type="dxa"/>
            <w:tcBorders>
              <w:top w:val="nil"/>
              <w:bottom w:val="nil"/>
            </w:tcBorders>
            <w:shd w:val="clear" w:color="auto" w:fill="EBF5EB"/>
          </w:tcPr>
          <w:p>
            <w:pPr>
              <w:pStyle w:val="TableParagraph"/>
              <w:spacing w:before="31"/>
              <w:ind w:left="141"/>
              <w:rPr>
                <w:sz w:val="24"/>
              </w:rPr>
            </w:pPr>
            <w:r>
              <w:rPr>
                <w:sz w:val="24"/>
              </w:rPr>
              <w:t>02-</w:t>
            </w:r>
            <w:r>
              <w:rPr>
                <w:spacing w:val="-5"/>
                <w:sz w:val="24"/>
              </w:rPr>
              <w:t>06-</w:t>
            </w:r>
          </w:p>
          <w:p>
            <w:pPr>
              <w:pStyle w:val="TableParagraph"/>
              <w:ind w:left="221"/>
              <w:rPr>
                <w:sz w:val="24"/>
              </w:rPr>
            </w:pPr>
            <w:r>
              <w:rPr>
                <w:spacing w:val="-4"/>
                <w:sz w:val="24"/>
              </w:rPr>
              <w:t>2026</w:t>
            </w:r>
          </w:p>
        </w:tc>
        <w:tc>
          <w:tcPr>
            <w:tcW w:w="884" w:type="dxa"/>
            <w:tcBorders>
              <w:top w:val="nil"/>
              <w:bottom w:val="nil"/>
            </w:tcBorders>
            <w:shd w:val="clear" w:color="auto" w:fill="EBF5EB"/>
          </w:tcPr>
          <w:p>
            <w:pPr>
              <w:pStyle w:val="TableParagraph"/>
              <w:spacing w:before="169"/>
              <w:ind w:left="18"/>
              <w:jc w:val="center"/>
              <w:rPr>
                <w:sz w:val="24"/>
              </w:rPr>
            </w:pPr>
            <w:r>
              <w:rPr>
                <w:spacing w:val="-5"/>
                <w:sz w:val="24"/>
              </w:rPr>
              <w:t>13</w:t>
            </w:r>
          </w:p>
        </w:tc>
      </w:tr>
      <w:tr>
        <w:trPr>
          <w:trHeight w:val="518" w:hRule="atLeast"/>
        </w:trPr>
        <w:tc>
          <w:tcPr>
            <w:tcW w:w="1012" w:type="dxa"/>
            <w:tcBorders>
              <w:top w:val="nil"/>
              <w:left w:val="nil"/>
              <w:bottom w:val="nil"/>
            </w:tcBorders>
            <w:shd w:val="clear" w:color="auto" w:fill="F1F1F1"/>
          </w:tcPr>
          <w:p>
            <w:pPr>
              <w:pStyle w:val="TableParagraph"/>
              <w:ind w:left="0"/>
              <w:rPr>
                <w:rFonts w:ascii="Times New Roman"/>
                <w:sz w:val="18"/>
              </w:rPr>
            </w:pPr>
          </w:p>
        </w:tc>
        <w:tc>
          <w:tcPr>
            <w:tcW w:w="1064" w:type="dxa"/>
            <w:tcBorders>
              <w:top w:val="nil"/>
              <w:bottom w:val="nil"/>
            </w:tcBorders>
            <w:shd w:val="clear" w:color="auto" w:fill="F1F1F1"/>
          </w:tcPr>
          <w:p>
            <w:pPr>
              <w:pStyle w:val="TableParagraph"/>
              <w:ind w:left="0"/>
              <w:rPr>
                <w:rFonts w:ascii="Times New Roman"/>
                <w:sz w:val="18"/>
              </w:rPr>
            </w:pPr>
          </w:p>
        </w:tc>
        <w:tc>
          <w:tcPr>
            <w:tcW w:w="1214" w:type="dxa"/>
            <w:tcBorders>
              <w:top w:val="nil"/>
              <w:bottom w:val="nil"/>
            </w:tcBorders>
            <w:shd w:val="clear" w:color="auto" w:fill="F1F1F1"/>
          </w:tcPr>
          <w:p>
            <w:pPr>
              <w:pStyle w:val="TableParagraph"/>
              <w:spacing w:line="204" w:lineRule="exact"/>
              <w:rPr>
                <w:sz w:val="18"/>
              </w:rPr>
            </w:pPr>
            <w:r>
              <w:rPr>
                <w:spacing w:val="-2"/>
                <w:sz w:val="18"/>
              </w:rPr>
              <w:t>mente</w:t>
            </w:r>
          </w:p>
        </w:tc>
        <w:tc>
          <w:tcPr>
            <w:tcW w:w="1454" w:type="dxa"/>
            <w:tcBorders>
              <w:top w:val="nil"/>
              <w:bottom w:val="nil"/>
            </w:tcBorders>
            <w:shd w:val="clear" w:color="auto" w:fill="F1F1F1"/>
          </w:tcPr>
          <w:p>
            <w:pPr>
              <w:pStyle w:val="TableParagraph"/>
              <w:ind w:left="0"/>
              <w:rPr>
                <w:rFonts w:ascii="Times New Roman"/>
                <w:sz w:val="18"/>
              </w:rPr>
            </w:pPr>
          </w:p>
        </w:tc>
        <w:tc>
          <w:tcPr>
            <w:tcW w:w="584" w:type="dxa"/>
            <w:tcBorders>
              <w:top w:val="nil"/>
              <w:bottom w:val="nil"/>
            </w:tcBorders>
            <w:shd w:val="clear" w:color="auto" w:fill="F1F1F1"/>
          </w:tcPr>
          <w:p>
            <w:pPr>
              <w:pStyle w:val="TableParagraph"/>
              <w:ind w:left="0"/>
              <w:rPr>
                <w:rFonts w:ascii="Times New Roman"/>
                <w:sz w:val="18"/>
              </w:rPr>
            </w:pPr>
          </w:p>
        </w:tc>
        <w:tc>
          <w:tcPr>
            <w:tcW w:w="1109" w:type="dxa"/>
            <w:tcBorders>
              <w:top w:val="nil"/>
              <w:bottom w:val="nil"/>
            </w:tcBorders>
            <w:shd w:val="clear" w:color="auto" w:fill="FFF1CC"/>
          </w:tcPr>
          <w:p>
            <w:pPr>
              <w:pStyle w:val="TableParagraph"/>
              <w:ind w:left="0"/>
              <w:rPr>
                <w:rFonts w:ascii="Times New Roman"/>
                <w:sz w:val="18"/>
              </w:rPr>
            </w:pPr>
          </w:p>
        </w:tc>
        <w:tc>
          <w:tcPr>
            <w:tcW w:w="3014" w:type="dxa"/>
            <w:tcBorders>
              <w:top w:val="nil"/>
              <w:bottom w:val="nil"/>
            </w:tcBorders>
          </w:tcPr>
          <w:p>
            <w:pPr>
              <w:pStyle w:val="TableParagraph"/>
              <w:spacing w:before="100"/>
              <w:ind w:left="51" w:right="39"/>
              <w:jc w:val="center"/>
              <w:rPr>
                <w:sz w:val="24"/>
              </w:rPr>
            </w:pPr>
            <w:r>
              <w:rPr>
                <w:sz w:val="24"/>
              </w:rPr>
              <w:t>30-05-2026 </w:t>
            </w:r>
            <w:r>
              <w:rPr>
                <w:spacing w:val="-5"/>
                <w:sz w:val="24"/>
              </w:rPr>
              <w:t>1H</w:t>
            </w:r>
          </w:p>
        </w:tc>
        <w:tc>
          <w:tcPr>
            <w:tcW w:w="899" w:type="dxa"/>
            <w:tcBorders>
              <w:top w:val="nil"/>
              <w:bottom w:val="nil"/>
            </w:tcBorders>
            <w:shd w:val="clear" w:color="auto" w:fill="EBF5EB"/>
          </w:tcPr>
          <w:p>
            <w:pPr>
              <w:pStyle w:val="TableParagraph"/>
              <w:ind w:left="0"/>
              <w:rPr>
                <w:rFonts w:ascii="Times New Roman"/>
                <w:sz w:val="18"/>
              </w:rPr>
            </w:pPr>
          </w:p>
        </w:tc>
        <w:tc>
          <w:tcPr>
            <w:tcW w:w="974" w:type="dxa"/>
            <w:tcBorders>
              <w:top w:val="nil"/>
              <w:bottom w:val="nil"/>
            </w:tcBorders>
            <w:shd w:val="clear" w:color="auto" w:fill="EBF5EB"/>
          </w:tcPr>
          <w:p>
            <w:pPr>
              <w:pStyle w:val="TableParagraph"/>
              <w:ind w:left="0"/>
              <w:rPr>
                <w:rFonts w:ascii="Times New Roman"/>
                <w:sz w:val="18"/>
              </w:rPr>
            </w:pPr>
          </w:p>
        </w:tc>
        <w:tc>
          <w:tcPr>
            <w:tcW w:w="884" w:type="dxa"/>
            <w:tcBorders>
              <w:top w:val="nil"/>
              <w:bottom w:val="nil"/>
            </w:tcBorders>
            <w:shd w:val="clear" w:color="auto" w:fill="EBF5EB"/>
          </w:tcPr>
          <w:p>
            <w:pPr>
              <w:pStyle w:val="TableParagraph"/>
              <w:ind w:left="0"/>
              <w:rPr>
                <w:rFonts w:ascii="Times New Roman"/>
                <w:sz w:val="18"/>
              </w:rPr>
            </w:pPr>
          </w:p>
        </w:tc>
      </w:tr>
      <w:tr>
        <w:trPr>
          <w:trHeight w:val="463" w:hRule="atLeast"/>
        </w:trPr>
        <w:tc>
          <w:tcPr>
            <w:tcW w:w="1012" w:type="dxa"/>
            <w:tcBorders>
              <w:top w:val="nil"/>
              <w:left w:val="nil"/>
            </w:tcBorders>
            <w:shd w:val="clear" w:color="auto" w:fill="F1F1F1"/>
          </w:tcPr>
          <w:p>
            <w:pPr>
              <w:pStyle w:val="TableParagraph"/>
              <w:ind w:left="0"/>
              <w:rPr>
                <w:rFonts w:ascii="Times New Roman"/>
                <w:sz w:val="18"/>
              </w:rPr>
            </w:pPr>
          </w:p>
        </w:tc>
        <w:tc>
          <w:tcPr>
            <w:tcW w:w="1064" w:type="dxa"/>
            <w:tcBorders>
              <w:top w:val="nil"/>
            </w:tcBorders>
            <w:shd w:val="clear" w:color="auto" w:fill="F1F1F1"/>
          </w:tcPr>
          <w:p>
            <w:pPr>
              <w:pStyle w:val="TableParagraph"/>
              <w:ind w:left="0"/>
              <w:rPr>
                <w:rFonts w:ascii="Times New Roman"/>
                <w:sz w:val="18"/>
              </w:rPr>
            </w:pPr>
          </w:p>
        </w:tc>
        <w:tc>
          <w:tcPr>
            <w:tcW w:w="1214" w:type="dxa"/>
            <w:tcBorders>
              <w:top w:val="nil"/>
            </w:tcBorders>
            <w:shd w:val="clear" w:color="auto" w:fill="F1F1F1"/>
          </w:tcPr>
          <w:p>
            <w:pPr>
              <w:pStyle w:val="TableParagraph"/>
              <w:ind w:left="0"/>
              <w:rPr>
                <w:rFonts w:ascii="Times New Roman"/>
                <w:sz w:val="18"/>
              </w:rPr>
            </w:pPr>
          </w:p>
        </w:tc>
        <w:tc>
          <w:tcPr>
            <w:tcW w:w="1454" w:type="dxa"/>
            <w:tcBorders>
              <w:top w:val="nil"/>
            </w:tcBorders>
            <w:shd w:val="clear" w:color="auto" w:fill="F1F1F1"/>
          </w:tcPr>
          <w:p>
            <w:pPr>
              <w:pStyle w:val="TableParagraph"/>
              <w:ind w:left="0"/>
              <w:rPr>
                <w:rFonts w:ascii="Times New Roman"/>
                <w:sz w:val="18"/>
              </w:rPr>
            </w:pPr>
          </w:p>
        </w:tc>
        <w:tc>
          <w:tcPr>
            <w:tcW w:w="584" w:type="dxa"/>
            <w:tcBorders>
              <w:top w:val="nil"/>
            </w:tcBorders>
            <w:shd w:val="clear" w:color="auto" w:fill="F1F1F1"/>
          </w:tcPr>
          <w:p>
            <w:pPr>
              <w:pStyle w:val="TableParagraph"/>
              <w:ind w:left="0"/>
              <w:rPr>
                <w:rFonts w:ascii="Times New Roman"/>
                <w:sz w:val="18"/>
              </w:rPr>
            </w:pPr>
          </w:p>
        </w:tc>
        <w:tc>
          <w:tcPr>
            <w:tcW w:w="1109" w:type="dxa"/>
            <w:tcBorders>
              <w:top w:val="nil"/>
            </w:tcBorders>
            <w:shd w:val="clear" w:color="auto" w:fill="FFF1CC"/>
          </w:tcPr>
          <w:p>
            <w:pPr>
              <w:pStyle w:val="TableParagraph"/>
              <w:ind w:left="0"/>
              <w:rPr>
                <w:rFonts w:ascii="Times New Roman"/>
                <w:sz w:val="18"/>
              </w:rPr>
            </w:pPr>
          </w:p>
        </w:tc>
        <w:tc>
          <w:tcPr>
            <w:tcW w:w="3014" w:type="dxa"/>
            <w:tcBorders>
              <w:top w:val="nil"/>
            </w:tcBorders>
          </w:tcPr>
          <w:p>
            <w:pPr>
              <w:pStyle w:val="TableParagraph"/>
              <w:spacing w:before="134"/>
              <w:ind w:left="51" w:right="39"/>
              <w:jc w:val="center"/>
              <w:rPr>
                <w:sz w:val="24"/>
              </w:rPr>
            </w:pPr>
            <w:r>
              <w:rPr>
                <w:sz w:val="24"/>
              </w:rPr>
              <w:t>02-06-2026 </w:t>
            </w:r>
            <w:r>
              <w:rPr>
                <w:spacing w:val="-5"/>
                <w:sz w:val="24"/>
              </w:rPr>
              <w:t>3H</w:t>
            </w:r>
          </w:p>
        </w:tc>
        <w:tc>
          <w:tcPr>
            <w:tcW w:w="899" w:type="dxa"/>
            <w:tcBorders>
              <w:top w:val="nil"/>
            </w:tcBorders>
            <w:shd w:val="clear" w:color="auto" w:fill="EBF5EB"/>
          </w:tcPr>
          <w:p>
            <w:pPr>
              <w:pStyle w:val="TableParagraph"/>
              <w:ind w:left="0"/>
              <w:rPr>
                <w:rFonts w:ascii="Times New Roman"/>
                <w:sz w:val="18"/>
              </w:rPr>
            </w:pPr>
          </w:p>
        </w:tc>
        <w:tc>
          <w:tcPr>
            <w:tcW w:w="974" w:type="dxa"/>
            <w:tcBorders>
              <w:top w:val="nil"/>
            </w:tcBorders>
            <w:shd w:val="clear" w:color="auto" w:fill="EBF5EB"/>
          </w:tcPr>
          <w:p>
            <w:pPr>
              <w:pStyle w:val="TableParagraph"/>
              <w:ind w:left="0"/>
              <w:rPr>
                <w:rFonts w:ascii="Times New Roman"/>
                <w:sz w:val="18"/>
              </w:rPr>
            </w:pPr>
          </w:p>
        </w:tc>
        <w:tc>
          <w:tcPr>
            <w:tcW w:w="884" w:type="dxa"/>
            <w:tcBorders>
              <w:top w:val="nil"/>
            </w:tcBorders>
            <w:shd w:val="clear" w:color="auto" w:fill="EBF5EB"/>
          </w:tcPr>
          <w:p>
            <w:pPr>
              <w:pStyle w:val="TableParagraph"/>
              <w:ind w:left="0"/>
              <w:rPr>
                <w:rFonts w:ascii="Times New Roman"/>
                <w:sz w:val="18"/>
              </w:rPr>
            </w:pPr>
          </w:p>
        </w:tc>
      </w:tr>
      <w:tr>
        <w:trPr>
          <w:trHeight w:val="1979" w:hRule="atLeast"/>
        </w:trPr>
        <w:tc>
          <w:tcPr>
            <w:tcW w:w="1012" w:type="dxa"/>
            <w:tcBorders>
              <w:left w:val="nil"/>
            </w:tcBorders>
          </w:tcPr>
          <w:p>
            <w:pPr>
              <w:pStyle w:val="TableParagraph"/>
              <w:ind w:left="0"/>
              <w:rPr>
                <w:i/>
                <w:sz w:val="18"/>
              </w:rPr>
            </w:pPr>
          </w:p>
          <w:p>
            <w:pPr>
              <w:pStyle w:val="TableParagraph"/>
              <w:ind w:left="0"/>
              <w:rPr>
                <w:i/>
                <w:sz w:val="18"/>
              </w:rPr>
            </w:pPr>
          </w:p>
          <w:p>
            <w:pPr>
              <w:pStyle w:val="TableParagraph"/>
              <w:ind w:left="0"/>
              <w:rPr>
                <w:i/>
                <w:sz w:val="18"/>
              </w:rPr>
            </w:pPr>
          </w:p>
          <w:p>
            <w:pPr>
              <w:pStyle w:val="TableParagraph"/>
              <w:spacing w:before="66"/>
              <w:ind w:left="0"/>
              <w:rPr>
                <w:i/>
                <w:sz w:val="18"/>
              </w:rPr>
            </w:pPr>
          </w:p>
          <w:p>
            <w:pPr>
              <w:pStyle w:val="TableParagraph"/>
              <w:ind w:left="1"/>
              <w:jc w:val="center"/>
              <w:rPr>
                <w:sz w:val="18"/>
              </w:rPr>
            </w:pPr>
            <w:r>
              <w:rPr>
                <w:spacing w:val="-10"/>
                <w:sz w:val="18"/>
              </w:rPr>
              <w:t>2</w:t>
            </w:r>
          </w:p>
        </w:tc>
        <w:tc>
          <w:tcPr>
            <w:tcW w:w="1064" w:type="dxa"/>
          </w:tcPr>
          <w:p>
            <w:pPr>
              <w:pStyle w:val="TableParagraph"/>
              <w:ind w:left="0"/>
              <w:rPr>
                <w:i/>
                <w:sz w:val="18"/>
              </w:rPr>
            </w:pPr>
          </w:p>
          <w:p>
            <w:pPr>
              <w:pStyle w:val="TableParagraph"/>
              <w:ind w:left="0"/>
              <w:rPr>
                <w:i/>
                <w:sz w:val="18"/>
              </w:rPr>
            </w:pPr>
          </w:p>
          <w:p>
            <w:pPr>
              <w:pStyle w:val="TableParagraph"/>
              <w:spacing w:before="66"/>
              <w:ind w:left="0"/>
              <w:rPr>
                <w:i/>
                <w:sz w:val="18"/>
              </w:rPr>
            </w:pPr>
          </w:p>
          <w:p>
            <w:pPr>
              <w:pStyle w:val="TableParagraph"/>
              <w:ind w:left="98" w:right="214"/>
              <w:rPr>
                <w:sz w:val="18"/>
              </w:rPr>
            </w:pPr>
            <w:r>
              <w:rPr>
                <w:spacing w:val="-2"/>
                <w:sz w:val="18"/>
              </w:rPr>
              <w:t>Compras </w:t>
            </w:r>
            <w:r>
              <w:rPr>
                <w:spacing w:val="-10"/>
                <w:sz w:val="18"/>
              </w:rPr>
              <w:t>y</w:t>
            </w:r>
            <w:r>
              <w:rPr>
                <w:spacing w:val="-2"/>
                <w:sz w:val="18"/>
              </w:rPr>
              <w:t> Finanzas</w:t>
            </w:r>
          </w:p>
        </w:tc>
        <w:tc>
          <w:tcPr>
            <w:tcW w:w="1214" w:type="dxa"/>
          </w:tcPr>
          <w:p>
            <w:pPr>
              <w:pStyle w:val="TableParagraph"/>
              <w:ind w:left="0"/>
              <w:rPr>
                <w:i/>
                <w:sz w:val="18"/>
              </w:rPr>
            </w:pPr>
          </w:p>
          <w:p>
            <w:pPr>
              <w:pStyle w:val="TableParagraph"/>
              <w:spacing w:before="66"/>
              <w:ind w:left="0"/>
              <w:rPr>
                <w:i/>
                <w:sz w:val="18"/>
              </w:rPr>
            </w:pPr>
          </w:p>
          <w:p>
            <w:pPr>
              <w:pStyle w:val="TableParagraph"/>
              <w:ind w:right="112"/>
              <w:rPr>
                <w:sz w:val="18"/>
              </w:rPr>
            </w:pPr>
            <w:r>
              <w:rPr>
                <w:spacing w:val="-2"/>
                <w:sz w:val="18"/>
              </w:rPr>
              <w:t>Vinculando facturas </w:t>
            </w:r>
            <w:r>
              <w:rPr>
                <w:sz w:val="18"/>
              </w:rPr>
              <w:t>digitales a procesos</w:t>
            </w:r>
            <w:r>
              <w:rPr>
                <w:spacing w:val="-13"/>
                <w:sz w:val="18"/>
              </w:rPr>
              <w:t> </w:t>
            </w:r>
            <w:r>
              <w:rPr>
                <w:sz w:val="18"/>
              </w:rPr>
              <w:t>de </w:t>
            </w:r>
            <w:r>
              <w:rPr>
                <w:spacing w:val="-2"/>
                <w:sz w:val="18"/>
              </w:rPr>
              <w:t>compra</w:t>
            </w:r>
          </w:p>
        </w:tc>
        <w:tc>
          <w:tcPr>
            <w:tcW w:w="1454" w:type="dxa"/>
          </w:tcPr>
          <w:p>
            <w:pPr>
              <w:pStyle w:val="TableParagraph"/>
              <w:ind w:left="0"/>
              <w:rPr>
                <w:i/>
                <w:sz w:val="18"/>
              </w:rPr>
            </w:pPr>
          </w:p>
          <w:p>
            <w:pPr>
              <w:pStyle w:val="TableParagraph"/>
              <w:spacing w:before="99"/>
              <w:ind w:left="0"/>
              <w:rPr>
                <w:i/>
                <w:sz w:val="18"/>
              </w:rPr>
            </w:pPr>
          </w:p>
          <w:p>
            <w:pPr>
              <w:pStyle w:val="TableParagraph"/>
              <w:ind w:left="100"/>
              <w:rPr>
                <w:sz w:val="18"/>
              </w:rPr>
            </w:pPr>
            <w:r>
              <w:rPr>
                <w:sz w:val="18"/>
              </w:rPr>
              <w:t>Felipe </w:t>
            </w:r>
            <w:r>
              <w:rPr>
                <w:spacing w:val="-2"/>
                <w:sz w:val="18"/>
              </w:rPr>
              <w:t>Yelpi</w:t>
            </w:r>
          </w:p>
          <w:p>
            <w:pPr>
              <w:pStyle w:val="TableParagraph"/>
              <w:spacing w:before="60"/>
              <w:ind w:left="100" w:right="574"/>
              <w:rPr>
                <w:sz w:val="18"/>
              </w:rPr>
            </w:pPr>
            <w:r>
              <w:rPr>
                <w:spacing w:val="-2"/>
                <w:sz w:val="18"/>
              </w:rPr>
              <w:t>Gonzalo Anabalón</w:t>
            </w:r>
          </w:p>
          <w:p>
            <w:pPr>
              <w:pStyle w:val="TableParagraph"/>
              <w:spacing w:before="80"/>
              <w:ind w:left="100"/>
              <w:rPr>
                <w:sz w:val="18"/>
              </w:rPr>
            </w:pPr>
            <w:r>
              <w:rPr>
                <w:sz w:val="18"/>
              </w:rPr>
              <w:t>Pablo </w:t>
            </w:r>
            <w:r>
              <w:rPr>
                <w:spacing w:val="-2"/>
                <w:sz w:val="18"/>
              </w:rPr>
              <w:t>Martínez</w:t>
            </w:r>
          </w:p>
        </w:tc>
        <w:tc>
          <w:tcPr>
            <w:tcW w:w="584" w:type="dxa"/>
          </w:tcPr>
          <w:p>
            <w:pPr>
              <w:pStyle w:val="TableParagraph"/>
              <w:ind w:left="0"/>
              <w:rPr>
                <w:i/>
                <w:sz w:val="18"/>
              </w:rPr>
            </w:pPr>
          </w:p>
          <w:p>
            <w:pPr>
              <w:pStyle w:val="TableParagraph"/>
              <w:ind w:left="0"/>
              <w:rPr>
                <w:i/>
                <w:sz w:val="18"/>
              </w:rPr>
            </w:pPr>
          </w:p>
          <w:p>
            <w:pPr>
              <w:pStyle w:val="TableParagraph"/>
              <w:ind w:left="0"/>
              <w:rPr>
                <w:i/>
                <w:sz w:val="18"/>
              </w:rPr>
            </w:pPr>
          </w:p>
          <w:p>
            <w:pPr>
              <w:pStyle w:val="TableParagraph"/>
              <w:spacing w:before="66"/>
              <w:ind w:left="0"/>
              <w:rPr>
                <w:i/>
                <w:sz w:val="18"/>
              </w:rPr>
            </w:pPr>
          </w:p>
          <w:p>
            <w:pPr>
              <w:pStyle w:val="TableParagraph"/>
              <w:ind w:left="8"/>
              <w:jc w:val="center"/>
              <w:rPr>
                <w:sz w:val="18"/>
              </w:rPr>
            </w:pPr>
            <w:r>
              <w:rPr>
                <w:spacing w:val="-10"/>
                <w:sz w:val="18"/>
              </w:rPr>
              <w:t>8</w:t>
            </w:r>
          </w:p>
        </w:tc>
        <w:tc>
          <w:tcPr>
            <w:tcW w:w="1109" w:type="dxa"/>
            <w:shd w:val="clear" w:color="auto" w:fill="FFF1CC"/>
          </w:tcPr>
          <w:p>
            <w:pPr>
              <w:pStyle w:val="TableParagraph"/>
              <w:ind w:left="0"/>
              <w:rPr>
                <w:i/>
                <w:sz w:val="18"/>
              </w:rPr>
            </w:pPr>
          </w:p>
          <w:p>
            <w:pPr>
              <w:pStyle w:val="TableParagraph"/>
              <w:ind w:left="0"/>
              <w:rPr>
                <w:i/>
                <w:sz w:val="18"/>
              </w:rPr>
            </w:pPr>
          </w:p>
          <w:p>
            <w:pPr>
              <w:pStyle w:val="TableParagraph"/>
              <w:ind w:left="0"/>
              <w:rPr>
                <w:i/>
                <w:sz w:val="18"/>
              </w:rPr>
            </w:pPr>
          </w:p>
          <w:p>
            <w:pPr>
              <w:pStyle w:val="TableParagraph"/>
              <w:spacing w:before="66"/>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273"/>
              <w:ind w:left="705"/>
              <w:rPr>
                <w:sz w:val="24"/>
              </w:rPr>
            </w:pPr>
            <w:r>
              <w:rPr>
                <w:sz w:val="24"/>
              </w:rPr>
              <w:t>27-05-2026 </w:t>
            </w:r>
            <w:r>
              <w:rPr>
                <w:spacing w:val="-5"/>
                <w:sz w:val="24"/>
              </w:rPr>
              <w:t>3H</w:t>
            </w:r>
          </w:p>
          <w:p>
            <w:pPr>
              <w:pStyle w:val="TableParagraph"/>
              <w:ind w:left="0"/>
              <w:rPr>
                <w:i/>
                <w:sz w:val="24"/>
              </w:rPr>
            </w:pPr>
          </w:p>
          <w:p>
            <w:pPr>
              <w:pStyle w:val="TableParagraph"/>
              <w:ind w:left="705"/>
              <w:rPr>
                <w:sz w:val="24"/>
              </w:rPr>
            </w:pPr>
            <w:r>
              <w:rPr>
                <w:sz w:val="24"/>
              </w:rPr>
              <w:t>28-05-2026 </w:t>
            </w:r>
            <w:r>
              <w:rPr>
                <w:spacing w:val="-5"/>
                <w:sz w:val="24"/>
              </w:rPr>
              <w:t>4H</w:t>
            </w:r>
          </w:p>
          <w:p>
            <w:pPr>
              <w:pStyle w:val="TableParagraph"/>
              <w:ind w:left="0"/>
              <w:rPr>
                <w:i/>
                <w:sz w:val="24"/>
              </w:rPr>
            </w:pPr>
          </w:p>
          <w:p>
            <w:pPr>
              <w:pStyle w:val="TableParagraph"/>
              <w:ind w:left="705"/>
              <w:rPr>
                <w:sz w:val="24"/>
              </w:rPr>
            </w:pPr>
            <w:r>
              <w:rPr>
                <w:sz w:val="24"/>
              </w:rPr>
              <w:t>30-05-2026 </w:t>
            </w:r>
            <w:r>
              <w:rPr>
                <w:spacing w:val="-5"/>
                <w:sz w:val="24"/>
              </w:rPr>
              <w:t>1H</w:t>
            </w:r>
          </w:p>
        </w:tc>
        <w:tc>
          <w:tcPr>
            <w:tcW w:w="899" w:type="dxa"/>
            <w:shd w:val="clear" w:color="auto" w:fill="EBF5EB"/>
          </w:tcPr>
          <w:p>
            <w:pPr>
              <w:pStyle w:val="TableParagraph"/>
              <w:ind w:left="0"/>
              <w:rPr>
                <w:i/>
                <w:sz w:val="24"/>
              </w:rPr>
            </w:pPr>
          </w:p>
          <w:p>
            <w:pPr>
              <w:pStyle w:val="TableParagraph"/>
              <w:spacing w:before="169"/>
              <w:ind w:left="0"/>
              <w:rPr>
                <w:i/>
                <w:sz w:val="24"/>
              </w:rPr>
            </w:pPr>
          </w:p>
          <w:p>
            <w:pPr>
              <w:pStyle w:val="TableParagraph"/>
              <w:ind w:left="142"/>
              <w:rPr>
                <w:sz w:val="24"/>
              </w:rPr>
            </w:pPr>
            <w:r>
              <w:rPr>
                <w:sz w:val="24"/>
              </w:rPr>
              <w:t>27-</w:t>
            </w:r>
            <w:r>
              <w:rPr>
                <w:spacing w:val="-5"/>
                <w:sz w:val="24"/>
              </w:rPr>
              <w:t>05</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ind w:left="0"/>
              <w:rPr>
                <w:i/>
                <w:sz w:val="24"/>
              </w:rPr>
            </w:pPr>
          </w:p>
          <w:p>
            <w:pPr>
              <w:pStyle w:val="TableParagraph"/>
              <w:spacing w:before="169"/>
              <w:ind w:left="0"/>
              <w:rPr>
                <w:i/>
                <w:sz w:val="24"/>
              </w:rPr>
            </w:pPr>
          </w:p>
          <w:p>
            <w:pPr>
              <w:pStyle w:val="TableParagraph"/>
              <w:ind w:left="141"/>
              <w:rPr>
                <w:sz w:val="24"/>
              </w:rPr>
            </w:pPr>
            <w:r>
              <w:rPr>
                <w:sz w:val="24"/>
              </w:rPr>
              <w:t>30-</w:t>
            </w:r>
            <w:r>
              <w:rPr>
                <w:spacing w:val="-5"/>
                <w:sz w:val="24"/>
              </w:rPr>
              <w:t>05-</w:t>
            </w:r>
          </w:p>
          <w:p>
            <w:pPr>
              <w:pStyle w:val="TableParagraph"/>
              <w:ind w:left="221"/>
              <w:rPr>
                <w:sz w:val="24"/>
              </w:rPr>
            </w:pPr>
            <w:r>
              <w:rPr>
                <w:spacing w:val="-4"/>
                <w:sz w:val="24"/>
              </w:rPr>
              <w:t>2026</w:t>
            </w:r>
          </w:p>
        </w:tc>
        <w:tc>
          <w:tcPr>
            <w:tcW w:w="884" w:type="dxa"/>
            <w:shd w:val="clear" w:color="auto" w:fill="EBF5EB"/>
          </w:tcPr>
          <w:p>
            <w:pPr>
              <w:pStyle w:val="TableParagraph"/>
              <w:ind w:left="0"/>
              <w:rPr>
                <w:i/>
                <w:sz w:val="24"/>
              </w:rPr>
            </w:pPr>
          </w:p>
          <w:p>
            <w:pPr>
              <w:pStyle w:val="TableParagraph"/>
              <w:ind w:left="0"/>
              <w:rPr>
                <w:i/>
                <w:sz w:val="24"/>
              </w:rPr>
            </w:pPr>
          </w:p>
          <w:p>
            <w:pPr>
              <w:pStyle w:val="TableParagraph"/>
              <w:spacing w:before="31"/>
              <w:ind w:left="0"/>
              <w:rPr>
                <w:i/>
                <w:sz w:val="24"/>
              </w:rPr>
            </w:pPr>
          </w:p>
          <w:p>
            <w:pPr>
              <w:pStyle w:val="TableParagraph"/>
              <w:ind w:left="18"/>
              <w:jc w:val="center"/>
              <w:rPr>
                <w:sz w:val="24"/>
              </w:rPr>
            </w:pPr>
            <w:r>
              <w:rPr>
                <w:spacing w:val="-10"/>
                <w:sz w:val="24"/>
              </w:rPr>
              <w:t>8</w:t>
            </w:r>
          </w:p>
        </w:tc>
      </w:tr>
      <w:tr>
        <w:trPr>
          <w:trHeight w:val="944" w:hRule="atLeast"/>
        </w:trPr>
        <w:tc>
          <w:tcPr>
            <w:tcW w:w="1012" w:type="dxa"/>
            <w:tcBorders>
              <w:left w:val="nil"/>
            </w:tcBorders>
            <w:shd w:val="clear" w:color="auto" w:fill="F1F1F1"/>
          </w:tcPr>
          <w:p>
            <w:pPr>
              <w:pStyle w:val="TableParagraph"/>
              <w:spacing w:before="172"/>
              <w:ind w:left="0"/>
              <w:rPr>
                <w:i/>
                <w:sz w:val="18"/>
              </w:rPr>
            </w:pPr>
          </w:p>
          <w:p>
            <w:pPr>
              <w:pStyle w:val="TableParagraph"/>
              <w:ind w:left="1"/>
              <w:jc w:val="center"/>
              <w:rPr>
                <w:sz w:val="18"/>
              </w:rPr>
            </w:pPr>
            <w:r>
              <w:rPr>
                <w:spacing w:val="-10"/>
                <w:sz w:val="18"/>
              </w:rPr>
              <w:t>2</w:t>
            </w:r>
          </w:p>
        </w:tc>
        <w:tc>
          <w:tcPr>
            <w:tcW w:w="1064" w:type="dxa"/>
            <w:shd w:val="clear" w:color="auto" w:fill="F1F1F1"/>
          </w:tcPr>
          <w:p>
            <w:pPr>
              <w:pStyle w:val="TableParagraph"/>
              <w:spacing w:before="172"/>
              <w:ind w:left="98" w:right="214"/>
              <w:rPr>
                <w:sz w:val="18"/>
              </w:rPr>
            </w:pPr>
            <w:r>
              <w:rPr>
                <w:spacing w:val="-2"/>
                <w:sz w:val="18"/>
              </w:rPr>
              <w:t>Compras </w:t>
            </w:r>
            <w:r>
              <w:rPr>
                <w:spacing w:val="-10"/>
                <w:sz w:val="18"/>
              </w:rPr>
              <w:t>y</w:t>
            </w:r>
            <w:r>
              <w:rPr>
                <w:spacing w:val="-2"/>
                <w:sz w:val="18"/>
              </w:rPr>
              <w:t> Finanzas</w:t>
            </w:r>
          </w:p>
        </w:tc>
        <w:tc>
          <w:tcPr>
            <w:tcW w:w="1214" w:type="dxa"/>
            <w:shd w:val="clear" w:color="auto" w:fill="F1F1F1"/>
          </w:tcPr>
          <w:p>
            <w:pPr>
              <w:pStyle w:val="TableParagraph"/>
              <w:spacing w:before="172"/>
              <w:rPr>
                <w:sz w:val="18"/>
              </w:rPr>
            </w:pPr>
            <w:r>
              <w:rPr>
                <w:spacing w:val="-2"/>
                <w:sz w:val="18"/>
              </w:rPr>
              <w:t>Registrando </w:t>
            </w:r>
            <w:r>
              <w:rPr>
                <w:sz w:val="18"/>
              </w:rPr>
              <w:t>egreso de Caja Chica</w:t>
            </w:r>
          </w:p>
        </w:tc>
        <w:tc>
          <w:tcPr>
            <w:tcW w:w="1454" w:type="dxa"/>
            <w:shd w:val="clear" w:color="auto" w:fill="F1F1F1"/>
          </w:tcPr>
          <w:p>
            <w:pPr>
              <w:pStyle w:val="TableParagraph"/>
              <w:spacing w:before="69"/>
              <w:ind w:left="100" w:right="191"/>
              <w:rPr>
                <w:sz w:val="18"/>
              </w:rPr>
            </w:pPr>
            <w:r>
              <w:rPr>
                <w:sz w:val="18"/>
              </w:rPr>
              <w:t>Martín Sáez </w:t>
            </w:r>
            <w:r>
              <w:rPr>
                <w:spacing w:val="-2"/>
                <w:sz w:val="18"/>
              </w:rPr>
              <w:t>Gonzalo Anabalón </w:t>
            </w:r>
            <w:r>
              <w:rPr>
                <w:sz w:val="18"/>
              </w:rPr>
              <w:t>Felipe</w:t>
            </w:r>
            <w:r>
              <w:rPr>
                <w:spacing w:val="-13"/>
                <w:sz w:val="18"/>
              </w:rPr>
              <w:t> </w:t>
            </w:r>
            <w:r>
              <w:rPr>
                <w:sz w:val="18"/>
              </w:rPr>
              <w:t>Oregón</w:t>
            </w:r>
          </w:p>
        </w:tc>
        <w:tc>
          <w:tcPr>
            <w:tcW w:w="584" w:type="dxa"/>
            <w:shd w:val="clear" w:color="auto" w:fill="F1F1F1"/>
          </w:tcPr>
          <w:p>
            <w:pPr>
              <w:pStyle w:val="TableParagraph"/>
              <w:spacing w:before="172"/>
              <w:ind w:left="0"/>
              <w:rPr>
                <w:i/>
                <w:sz w:val="18"/>
              </w:rPr>
            </w:pPr>
          </w:p>
          <w:p>
            <w:pPr>
              <w:pStyle w:val="TableParagraph"/>
              <w:ind w:left="8"/>
              <w:jc w:val="center"/>
              <w:rPr>
                <w:sz w:val="18"/>
              </w:rPr>
            </w:pPr>
            <w:r>
              <w:rPr>
                <w:spacing w:val="-10"/>
                <w:sz w:val="18"/>
              </w:rPr>
              <w:t>8</w:t>
            </w:r>
          </w:p>
        </w:tc>
        <w:tc>
          <w:tcPr>
            <w:tcW w:w="1109" w:type="dxa"/>
            <w:shd w:val="clear" w:color="auto" w:fill="FFF1CC"/>
          </w:tcPr>
          <w:p>
            <w:pPr>
              <w:pStyle w:val="TableParagraph"/>
              <w:spacing w:before="172"/>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69"/>
              <w:ind w:left="705"/>
              <w:rPr>
                <w:sz w:val="24"/>
              </w:rPr>
            </w:pPr>
            <w:r>
              <w:rPr>
                <w:sz w:val="24"/>
              </w:rPr>
              <w:t>28-05-2026 </w:t>
            </w:r>
            <w:r>
              <w:rPr>
                <w:spacing w:val="-5"/>
                <w:sz w:val="24"/>
              </w:rPr>
              <w:t>3H</w:t>
            </w:r>
          </w:p>
          <w:p>
            <w:pPr>
              <w:pStyle w:val="TableParagraph"/>
              <w:ind w:left="0"/>
              <w:rPr>
                <w:i/>
                <w:sz w:val="24"/>
              </w:rPr>
            </w:pPr>
          </w:p>
          <w:p>
            <w:pPr>
              <w:pStyle w:val="TableParagraph"/>
              <w:ind w:left="705"/>
              <w:rPr>
                <w:sz w:val="24"/>
              </w:rPr>
            </w:pPr>
            <w:r>
              <w:rPr>
                <w:sz w:val="24"/>
              </w:rPr>
              <w:t>31-05-2026 </w:t>
            </w:r>
            <w:r>
              <w:rPr>
                <w:spacing w:val="-5"/>
                <w:sz w:val="24"/>
              </w:rPr>
              <w:t>4H</w:t>
            </w:r>
          </w:p>
        </w:tc>
        <w:tc>
          <w:tcPr>
            <w:tcW w:w="899" w:type="dxa"/>
            <w:shd w:val="clear" w:color="auto" w:fill="EBF5EB"/>
          </w:tcPr>
          <w:p>
            <w:pPr>
              <w:pStyle w:val="TableParagraph"/>
              <w:spacing w:before="207"/>
              <w:ind w:left="142"/>
              <w:rPr>
                <w:sz w:val="24"/>
              </w:rPr>
            </w:pPr>
            <w:r>
              <w:rPr>
                <w:sz w:val="24"/>
              </w:rPr>
              <w:t>28-</w:t>
            </w:r>
            <w:r>
              <w:rPr>
                <w:spacing w:val="-5"/>
                <w:sz w:val="24"/>
              </w:rPr>
              <w:t>05</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207"/>
              <w:ind w:left="141"/>
              <w:rPr>
                <w:sz w:val="24"/>
              </w:rPr>
            </w:pPr>
            <w:r>
              <w:rPr>
                <w:sz w:val="24"/>
              </w:rPr>
              <w:t>31-</w:t>
            </w:r>
            <w:r>
              <w:rPr>
                <w:spacing w:val="-5"/>
                <w:sz w:val="24"/>
              </w:rPr>
              <w:t>05-</w:t>
            </w:r>
          </w:p>
          <w:p>
            <w:pPr>
              <w:pStyle w:val="TableParagraph"/>
              <w:ind w:left="221"/>
              <w:rPr>
                <w:sz w:val="24"/>
              </w:rPr>
            </w:pPr>
            <w:r>
              <w:rPr>
                <w:spacing w:val="-4"/>
                <w:sz w:val="24"/>
              </w:rPr>
              <w:t>2026</w:t>
            </w:r>
          </w:p>
        </w:tc>
        <w:tc>
          <w:tcPr>
            <w:tcW w:w="884" w:type="dxa"/>
            <w:shd w:val="clear" w:color="auto" w:fill="EBF5EB"/>
          </w:tcPr>
          <w:p>
            <w:pPr>
              <w:pStyle w:val="TableParagraph"/>
              <w:spacing w:before="69"/>
              <w:ind w:left="0"/>
              <w:rPr>
                <w:i/>
                <w:sz w:val="24"/>
              </w:rPr>
            </w:pPr>
          </w:p>
          <w:p>
            <w:pPr>
              <w:pStyle w:val="TableParagraph"/>
              <w:ind w:left="18"/>
              <w:jc w:val="center"/>
              <w:rPr>
                <w:sz w:val="24"/>
              </w:rPr>
            </w:pPr>
            <w:r>
              <w:rPr>
                <w:spacing w:val="-10"/>
                <w:sz w:val="24"/>
              </w:rPr>
              <w:t>7</w:t>
            </w:r>
          </w:p>
        </w:tc>
      </w:tr>
    </w:tbl>
    <w:p>
      <w:pPr>
        <w:pStyle w:val="TableParagraph"/>
        <w:spacing w:after="0"/>
        <w:jc w:val="center"/>
        <w:rPr>
          <w:sz w:val="24"/>
        </w:rPr>
        <w:sectPr>
          <w:pgSz w:w="12240" w:h="15840"/>
          <w:pgMar w:header="0" w:footer="709" w:top="1340" w:bottom="900" w:left="0" w:right="0"/>
        </w:sectPr>
      </w:pPr>
    </w:p>
    <w:p>
      <w:pPr>
        <w:pStyle w:val="BodyText"/>
        <w:spacing w:before="7"/>
        <w:rPr>
          <w:i/>
          <w:sz w:val="2"/>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12"/>
        <w:gridCol w:w="1064"/>
        <w:gridCol w:w="1214"/>
        <w:gridCol w:w="1454"/>
        <w:gridCol w:w="584"/>
        <w:gridCol w:w="1109"/>
        <w:gridCol w:w="3014"/>
        <w:gridCol w:w="899"/>
        <w:gridCol w:w="974"/>
        <w:gridCol w:w="884"/>
      </w:tblGrid>
      <w:tr>
        <w:trPr>
          <w:trHeight w:val="485" w:hRule="atLeast"/>
        </w:trPr>
        <w:tc>
          <w:tcPr>
            <w:tcW w:w="1012" w:type="dxa"/>
            <w:tcBorders>
              <w:left w:val="nil"/>
              <w:bottom w:val="nil"/>
            </w:tcBorders>
          </w:tcPr>
          <w:p>
            <w:pPr>
              <w:pStyle w:val="TableParagraph"/>
              <w:ind w:left="0"/>
              <w:rPr>
                <w:rFonts w:ascii="Times New Roman"/>
                <w:sz w:val="18"/>
              </w:rPr>
            </w:pPr>
          </w:p>
        </w:tc>
        <w:tc>
          <w:tcPr>
            <w:tcW w:w="1064" w:type="dxa"/>
            <w:tcBorders>
              <w:bottom w:val="nil"/>
            </w:tcBorders>
          </w:tcPr>
          <w:p>
            <w:pPr>
              <w:pStyle w:val="TableParagraph"/>
              <w:ind w:left="0"/>
              <w:rPr>
                <w:rFonts w:ascii="Times New Roman"/>
                <w:sz w:val="18"/>
              </w:rPr>
            </w:pPr>
          </w:p>
        </w:tc>
        <w:tc>
          <w:tcPr>
            <w:tcW w:w="1214" w:type="dxa"/>
            <w:tcBorders>
              <w:bottom w:val="nil"/>
            </w:tcBorders>
          </w:tcPr>
          <w:p>
            <w:pPr>
              <w:pStyle w:val="TableParagraph"/>
              <w:ind w:left="0"/>
              <w:rPr>
                <w:rFonts w:ascii="Times New Roman"/>
                <w:sz w:val="18"/>
              </w:rPr>
            </w:pPr>
          </w:p>
        </w:tc>
        <w:tc>
          <w:tcPr>
            <w:tcW w:w="1454" w:type="dxa"/>
            <w:tcBorders>
              <w:bottom w:val="nil"/>
            </w:tcBorders>
          </w:tcPr>
          <w:p>
            <w:pPr>
              <w:pStyle w:val="TableParagraph"/>
              <w:ind w:left="0"/>
              <w:rPr>
                <w:rFonts w:ascii="Times New Roman"/>
                <w:sz w:val="18"/>
              </w:rPr>
            </w:pPr>
          </w:p>
        </w:tc>
        <w:tc>
          <w:tcPr>
            <w:tcW w:w="584" w:type="dxa"/>
            <w:tcBorders>
              <w:bottom w:val="nil"/>
            </w:tcBorders>
          </w:tcPr>
          <w:p>
            <w:pPr>
              <w:pStyle w:val="TableParagraph"/>
              <w:ind w:left="0"/>
              <w:rPr>
                <w:rFonts w:ascii="Times New Roman"/>
                <w:sz w:val="18"/>
              </w:rPr>
            </w:pPr>
          </w:p>
        </w:tc>
        <w:tc>
          <w:tcPr>
            <w:tcW w:w="1109" w:type="dxa"/>
            <w:tcBorders>
              <w:bottom w:val="nil"/>
            </w:tcBorders>
            <w:shd w:val="clear" w:color="auto" w:fill="FFF1CC"/>
          </w:tcPr>
          <w:p>
            <w:pPr>
              <w:pStyle w:val="TableParagraph"/>
              <w:ind w:left="0"/>
              <w:rPr>
                <w:rFonts w:ascii="Times New Roman"/>
                <w:sz w:val="18"/>
              </w:rPr>
            </w:pPr>
          </w:p>
        </w:tc>
        <w:tc>
          <w:tcPr>
            <w:tcW w:w="3014" w:type="dxa"/>
            <w:tcBorders>
              <w:bottom w:val="nil"/>
            </w:tcBorders>
          </w:tcPr>
          <w:p>
            <w:pPr>
              <w:pStyle w:val="TableParagraph"/>
              <w:spacing w:before="68"/>
              <w:ind w:left="51" w:right="39"/>
              <w:jc w:val="center"/>
              <w:rPr>
                <w:sz w:val="24"/>
              </w:rPr>
            </w:pPr>
            <w:r>
              <w:rPr>
                <w:sz w:val="24"/>
              </w:rPr>
              <w:t>30-05-2026 </w:t>
            </w:r>
            <w:r>
              <w:rPr>
                <w:spacing w:val="-5"/>
                <w:sz w:val="24"/>
              </w:rPr>
              <w:t>3H</w:t>
            </w:r>
          </w:p>
        </w:tc>
        <w:tc>
          <w:tcPr>
            <w:tcW w:w="899" w:type="dxa"/>
            <w:tcBorders>
              <w:bottom w:val="nil"/>
            </w:tcBorders>
            <w:shd w:val="clear" w:color="auto" w:fill="EBF5EB"/>
          </w:tcPr>
          <w:p>
            <w:pPr>
              <w:pStyle w:val="TableParagraph"/>
              <w:ind w:left="0"/>
              <w:rPr>
                <w:rFonts w:ascii="Times New Roman"/>
                <w:sz w:val="18"/>
              </w:rPr>
            </w:pPr>
          </w:p>
        </w:tc>
        <w:tc>
          <w:tcPr>
            <w:tcW w:w="974" w:type="dxa"/>
            <w:tcBorders>
              <w:bottom w:val="nil"/>
            </w:tcBorders>
            <w:shd w:val="clear" w:color="auto" w:fill="EBF5EB"/>
          </w:tcPr>
          <w:p>
            <w:pPr>
              <w:pStyle w:val="TableParagraph"/>
              <w:ind w:left="0"/>
              <w:rPr>
                <w:rFonts w:ascii="Times New Roman"/>
                <w:sz w:val="18"/>
              </w:rPr>
            </w:pPr>
          </w:p>
        </w:tc>
        <w:tc>
          <w:tcPr>
            <w:tcW w:w="884" w:type="dxa"/>
            <w:tcBorders>
              <w:bottom w:val="nil"/>
            </w:tcBorders>
            <w:shd w:val="clear" w:color="auto" w:fill="EBF5EB"/>
          </w:tcPr>
          <w:p>
            <w:pPr>
              <w:pStyle w:val="TableParagraph"/>
              <w:ind w:left="0"/>
              <w:rPr>
                <w:rFonts w:ascii="Times New Roman"/>
                <w:sz w:val="18"/>
              </w:rPr>
            </w:pPr>
          </w:p>
        </w:tc>
      </w:tr>
      <w:tr>
        <w:trPr>
          <w:trHeight w:val="412" w:hRule="atLeast"/>
        </w:trPr>
        <w:tc>
          <w:tcPr>
            <w:tcW w:w="1012" w:type="dxa"/>
            <w:tcBorders>
              <w:top w:val="nil"/>
              <w:left w:val="nil"/>
              <w:bottom w:val="nil"/>
            </w:tcBorders>
          </w:tcPr>
          <w:p>
            <w:pPr>
              <w:pStyle w:val="TableParagraph"/>
              <w:ind w:left="0"/>
              <w:rPr>
                <w:rFonts w:ascii="Times New Roman"/>
                <w:sz w:val="18"/>
              </w:rPr>
            </w:pPr>
          </w:p>
        </w:tc>
        <w:tc>
          <w:tcPr>
            <w:tcW w:w="1064" w:type="dxa"/>
            <w:tcBorders>
              <w:top w:val="nil"/>
              <w:bottom w:val="nil"/>
            </w:tcBorders>
          </w:tcPr>
          <w:p>
            <w:pPr>
              <w:pStyle w:val="TableParagraph"/>
              <w:ind w:left="0"/>
              <w:rPr>
                <w:rFonts w:ascii="Times New Roman"/>
                <w:sz w:val="18"/>
              </w:rPr>
            </w:pPr>
          </w:p>
        </w:tc>
        <w:tc>
          <w:tcPr>
            <w:tcW w:w="1214" w:type="dxa"/>
            <w:tcBorders>
              <w:top w:val="nil"/>
              <w:bottom w:val="nil"/>
            </w:tcBorders>
          </w:tcPr>
          <w:p>
            <w:pPr>
              <w:pStyle w:val="TableParagraph"/>
              <w:ind w:left="0"/>
              <w:rPr>
                <w:rFonts w:ascii="Times New Roman"/>
                <w:sz w:val="18"/>
              </w:rPr>
            </w:pPr>
          </w:p>
        </w:tc>
        <w:tc>
          <w:tcPr>
            <w:tcW w:w="1454" w:type="dxa"/>
            <w:tcBorders>
              <w:top w:val="nil"/>
              <w:bottom w:val="nil"/>
            </w:tcBorders>
          </w:tcPr>
          <w:p>
            <w:pPr>
              <w:pStyle w:val="TableParagraph"/>
              <w:ind w:left="0"/>
              <w:rPr>
                <w:rFonts w:ascii="Times New Roman"/>
                <w:sz w:val="18"/>
              </w:rPr>
            </w:pPr>
          </w:p>
        </w:tc>
        <w:tc>
          <w:tcPr>
            <w:tcW w:w="584" w:type="dxa"/>
            <w:tcBorders>
              <w:top w:val="nil"/>
              <w:bottom w:val="nil"/>
            </w:tcBorders>
          </w:tcPr>
          <w:p>
            <w:pPr>
              <w:pStyle w:val="TableParagraph"/>
              <w:ind w:left="0"/>
              <w:rPr>
                <w:rFonts w:ascii="Times New Roman"/>
                <w:sz w:val="18"/>
              </w:rPr>
            </w:pPr>
          </w:p>
        </w:tc>
        <w:tc>
          <w:tcPr>
            <w:tcW w:w="1109" w:type="dxa"/>
            <w:tcBorders>
              <w:top w:val="nil"/>
              <w:bottom w:val="nil"/>
            </w:tcBorders>
            <w:shd w:val="clear" w:color="auto" w:fill="FFF1CC"/>
          </w:tcPr>
          <w:p>
            <w:pPr>
              <w:pStyle w:val="TableParagraph"/>
              <w:ind w:left="0"/>
              <w:rPr>
                <w:rFonts w:ascii="Times New Roman"/>
                <w:sz w:val="18"/>
              </w:rPr>
            </w:pPr>
          </w:p>
        </w:tc>
        <w:tc>
          <w:tcPr>
            <w:tcW w:w="3014" w:type="dxa"/>
            <w:tcBorders>
              <w:top w:val="nil"/>
              <w:bottom w:val="nil"/>
            </w:tcBorders>
          </w:tcPr>
          <w:p>
            <w:pPr>
              <w:pStyle w:val="TableParagraph"/>
              <w:spacing w:line="259" w:lineRule="exact" w:before="134"/>
              <w:ind w:left="51" w:right="39"/>
              <w:jc w:val="center"/>
              <w:rPr>
                <w:sz w:val="24"/>
              </w:rPr>
            </w:pPr>
            <w:r>
              <w:rPr>
                <w:sz w:val="24"/>
              </w:rPr>
              <w:t>01-06-2026 </w:t>
            </w:r>
            <w:r>
              <w:rPr>
                <w:spacing w:val="-5"/>
                <w:sz w:val="24"/>
              </w:rPr>
              <w:t>4H</w:t>
            </w:r>
          </w:p>
        </w:tc>
        <w:tc>
          <w:tcPr>
            <w:tcW w:w="899" w:type="dxa"/>
            <w:tcBorders>
              <w:top w:val="nil"/>
              <w:bottom w:val="nil"/>
            </w:tcBorders>
            <w:shd w:val="clear" w:color="auto" w:fill="EBF5EB"/>
          </w:tcPr>
          <w:p>
            <w:pPr>
              <w:pStyle w:val="TableParagraph"/>
              <w:ind w:left="0"/>
              <w:rPr>
                <w:rFonts w:ascii="Times New Roman"/>
                <w:sz w:val="18"/>
              </w:rPr>
            </w:pPr>
          </w:p>
        </w:tc>
        <w:tc>
          <w:tcPr>
            <w:tcW w:w="974" w:type="dxa"/>
            <w:tcBorders>
              <w:top w:val="nil"/>
              <w:bottom w:val="nil"/>
            </w:tcBorders>
            <w:shd w:val="clear" w:color="auto" w:fill="EBF5EB"/>
          </w:tcPr>
          <w:p>
            <w:pPr>
              <w:pStyle w:val="TableParagraph"/>
              <w:ind w:left="0"/>
              <w:rPr>
                <w:rFonts w:ascii="Times New Roman"/>
                <w:sz w:val="18"/>
              </w:rPr>
            </w:pPr>
          </w:p>
        </w:tc>
        <w:tc>
          <w:tcPr>
            <w:tcW w:w="884" w:type="dxa"/>
            <w:tcBorders>
              <w:top w:val="nil"/>
              <w:bottom w:val="nil"/>
            </w:tcBorders>
            <w:shd w:val="clear" w:color="auto" w:fill="EBF5EB"/>
          </w:tcPr>
          <w:p>
            <w:pPr>
              <w:pStyle w:val="TableParagraph"/>
              <w:ind w:left="0"/>
              <w:rPr>
                <w:rFonts w:ascii="Times New Roman"/>
                <w:sz w:val="18"/>
              </w:rPr>
            </w:pPr>
          </w:p>
        </w:tc>
      </w:tr>
      <w:tr>
        <w:trPr>
          <w:trHeight w:val="828" w:hRule="atLeast"/>
        </w:trPr>
        <w:tc>
          <w:tcPr>
            <w:tcW w:w="1012" w:type="dxa"/>
            <w:tcBorders>
              <w:top w:val="nil"/>
              <w:left w:val="nil"/>
              <w:bottom w:val="nil"/>
            </w:tcBorders>
          </w:tcPr>
          <w:p>
            <w:pPr>
              <w:pStyle w:val="TableParagraph"/>
              <w:spacing w:before="100"/>
              <w:ind w:left="0"/>
              <w:rPr>
                <w:i/>
                <w:sz w:val="18"/>
              </w:rPr>
            </w:pPr>
          </w:p>
          <w:p>
            <w:pPr>
              <w:pStyle w:val="TableParagraph"/>
              <w:ind w:left="1"/>
              <w:jc w:val="center"/>
              <w:rPr>
                <w:sz w:val="18"/>
              </w:rPr>
            </w:pPr>
            <w:r>
              <w:rPr>
                <w:spacing w:val="-10"/>
                <w:sz w:val="18"/>
              </w:rPr>
              <w:t>2</w:t>
            </w:r>
          </w:p>
        </w:tc>
        <w:tc>
          <w:tcPr>
            <w:tcW w:w="1064" w:type="dxa"/>
            <w:tcBorders>
              <w:top w:val="nil"/>
              <w:bottom w:val="nil"/>
            </w:tcBorders>
          </w:tcPr>
          <w:p>
            <w:pPr>
              <w:pStyle w:val="TableParagraph"/>
              <w:spacing w:before="100"/>
              <w:ind w:left="98" w:right="214"/>
              <w:rPr>
                <w:sz w:val="18"/>
              </w:rPr>
            </w:pPr>
            <w:r>
              <w:rPr>
                <w:spacing w:val="-2"/>
                <w:sz w:val="18"/>
              </w:rPr>
              <w:t>Compras </w:t>
            </w:r>
            <w:r>
              <w:rPr>
                <w:spacing w:val="-10"/>
                <w:sz w:val="18"/>
              </w:rPr>
              <w:t>y</w:t>
            </w:r>
            <w:r>
              <w:rPr>
                <w:spacing w:val="-2"/>
                <w:sz w:val="18"/>
              </w:rPr>
              <w:t> Finanzas</w:t>
            </w:r>
          </w:p>
        </w:tc>
        <w:tc>
          <w:tcPr>
            <w:tcW w:w="1214" w:type="dxa"/>
            <w:tcBorders>
              <w:top w:val="nil"/>
              <w:bottom w:val="nil"/>
            </w:tcBorders>
          </w:tcPr>
          <w:p>
            <w:pPr>
              <w:pStyle w:val="TableParagraph"/>
              <w:spacing w:before="100"/>
              <w:ind w:right="217"/>
              <w:jc w:val="both"/>
              <w:rPr>
                <w:sz w:val="18"/>
              </w:rPr>
            </w:pPr>
            <w:r>
              <w:rPr>
                <w:spacing w:val="-2"/>
                <w:sz w:val="18"/>
              </w:rPr>
              <w:t>Graficando desviación </w:t>
            </w:r>
            <w:r>
              <w:rPr>
                <w:sz w:val="18"/>
              </w:rPr>
              <w:t>de costos</w:t>
            </w:r>
          </w:p>
        </w:tc>
        <w:tc>
          <w:tcPr>
            <w:tcW w:w="1454" w:type="dxa"/>
            <w:tcBorders>
              <w:top w:val="nil"/>
              <w:bottom w:val="nil"/>
            </w:tcBorders>
          </w:tcPr>
          <w:p>
            <w:pPr>
              <w:pStyle w:val="TableParagraph"/>
              <w:spacing w:line="206" w:lineRule="exact"/>
              <w:ind w:left="100" w:right="121"/>
              <w:rPr>
                <w:sz w:val="18"/>
              </w:rPr>
            </w:pPr>
            <w:r>
              <w:rPr>
                <w:spacing w:val="-2"/>
                <w:sz w:val="18"/>
              </w:rPr>
              <w:t>Benjamín Vélasquez </w:t>
            </w:r>
            <w:r>
              <w:rPr>
                <w:sz w:val="18"/>
              </w:rPr>
              <w:t>Pablo</w:t>
            </w:r>
            <w:r>
              <w:rPr>
                <w:spacing w:val="-13"/>
                <w:sz w:val="18"/>
              </w:rPr>
              <w:t> </w:t>
            </w:r>
            <w:r>
              <w:rPr>
                <w:sz w:val="18"/>
              </w:rPr>
              <w:t>Martínez Alex Arancibia</w:t>
            </w:r>
          </w:p>
        </w:tc>
        <w:tc>
          <w:tcPr>
            <w:tcW w:w="584" w:type="dxa"/>
            <w:tcBorders>
              <w:top w:val="nil"/>
              <w:bottom w:val="nil"/>
            </w:tcBorders>
          </w:tcPr>
          <w:p>
            <w:pPr>
              <w:pStyle w:val="TableParagraph"/>
              <w:spacing w:before="100"/>
              <w:ind w:left="0"/>
              <w:rPr>
                <w:i/>
                <w:sz w:val="18"/>
              </w:rPr>
            </w:pPr>
          </w:p>
          <w:p>
            <w:pPr>
              <w:pStyle w:val="TableParagraph"/>
              <w:ind w:left="8"/>
              <w:jc w:val="center"/>
              <w:rPr>
                <w:sz w:val="18"/>
              </w:rPr>
            </w:pPr>
            <w:r>
              <w:rPr>
                <w:spacing w:val="-5"/>
                <w:sz w:val="18"/>
              </w:rPr>
              <w:t>10</w:t>
            </w:r>
          </w:p>
        </w:tc>
        <w:tc>
          <w:tcPr>
            <w:tcW w:w="1109" w:type="dxa"/>
            <w:tcBorders>
              <w:top w:val="nil"/>
              <w:bottom w:val="nil"/>
            </w:tcBorders>
            <w:shd w:val="clear" w:color="auto" w:fill="FFF1CC"/>
          </w:tcPr>
          <w:p>
            <w:pPr>
              <w:pStyle w:val="TableParagraph"/>
              <w:spacing w:before="100"/>
              <w:ind w:left="0"/>
              <w:rPr>
                <w:i/>
                <w:sz w:val="18"/>
              </w:rPr>
            </w:pPr>
          </w:p>
          <w:p>
            <w:pPr>
              <w:pStyle w:val="TableParagraph"/>
              <w:ind w:left="10"/>
              <w:jc w:val="center"/>
              <w:rPr>
                <w:sz w:val="18"/>
              </w:rPr>
            </w:pPr>
            <w:r>
              <w:rPr>
                <w:spacing w:val="-2"/>
                <w:sz w:val="18"/>
              </w:rPr>
              <w:t>Terminado</w:t>
            </w:r>
          </w:p>
        </w:tc>
        <w:tc>
          <w:tcPr>
            <w:tcW w:w="3014" w:type="dxa"/>
            <w:tcBorders>
              <w:top w:val="nil"/>
              <w:bottom w:val="nil"/>
            </w:tcBorders>
          </w:tcPr>
          <w:p>
            <w:pPr>
              <w:pStyle w:val="TableParagraph"/>
              <w:spacing w:before="273"/>
              <w:ind w:left="51" w:right="39"/>
              <w:jc w:val="center"/>
              <w:rPr>
                <w:sz w:val="24"/>
              </w:rPr>
            </w:pPr>
            <w:r>
              <w:rPr>
                <w:sz w:val="24"/>
              </w:rPr>
              <w:t>02-06-2026 </w:t>
            </w:r>
            <w:r>
              <w:rPr>
                <w:spacing w:val="-5"/>
                <w:sz w:val="24"/>
              </w:rPr>
              <w:t>2H</w:t>
            </w:r>
          </w:p>
        </w:tc>
        <w:tc>
          <w:tcPr>
            <w:tcW w:w="899" w:type="dxa"/>
            <w:tcBorders>
              <w:top w:val="nil"/>
              <w:bottom w:val="nil"/>
            </w:tcBorders>
            <w:shd w:val="clear" w:color="auto" w:fill="EBF5EB"/>
          </w:tcPr>
          <w:p>
            <w:pPr>
              <w:pStyle w:val="TableParagraph"/>
              <w:spacing w:before="135"/>
              <w:ind w:left="142"/>
              <w:rPr>
                <w:sz w:val="24"/>
              </w:rPr>
            </w:pPr>
            <w:r>
              <w:rPr>
                <w:sz w:val="24"/>
              </w:rPr>
              <w:t>30-</w:t>
            </w:r>
            <w:r>
              <w:rPr>
                <w:spacing w:val="-5"/>
                <w:sz w:val="24"/>
              </w:rPr>
              <w:t>05</w:t>
            </w:r>
          </w:p>
          <w:p>
            <w:pPr>
              <w:pStyle w:val="TableParagraph"/>
              <w:ind w:left="142"/>
              <w:rPr>
                <w:sz w:val="24"/>
              </w:rPr>
            </w:pPr>
            <w:r>
              <w:rPr>
                <w:sz w:val="24"/>
              </w:rPr>
              <w:t>-</w:t>
            </w:r>
            <w:r>
              <w:rPr>
                <w:spacing w:val="-4"/>
                <w:sz w:val="24"/>
              </w:rPr>
              <w:t>2026</w:t>
            </w:r>
          </w:p>
        </w:tc>
        <w:tc>
          <w:tcPr>
            <w:tcW w:w="974" w:type="dxa"/>
            <w:tcBorders>
              <w:top w:val="nil"/>
              <w:bottom w:val="nil"/>
            </w:tcBorders>
            <w:shd w:val="clear" w:color="auto" w:fill="EBF5EB"/>
          </w:tcPr>
          <w:p>
            <w:pPr>
              <w:pStyle w:val="TableParagraph"/>
              <w:spacing w:before="135"/>
              <w:ind w:left="141"/>
              <w:rPr>
                <w:sz w:val="24"/>
              </w:rPr>
            </w:pPr>
            <w:r>
              <w:rPr>
                <w:sz w:val="24"/>
              </w:rPr>
              <w:t>04-</w:t>
            </w:r>
            <w:r>
              <w:rPr>
                <w:spacing w:val="-5"/>
                <w:sz w:val="24"/>
              </w:rPr>
              <w:t>06-</w:t>
            </w:r>
          </w:p>
          <w:p>
            <w:pPr>
              <w:pStyle w:val="TableParagraph"/>
              <w:ind w:left="221"/>
              <w:rPr>
                <w:sz w:val="24"/>
              </w:rPr>
            </w:pPr>
            <w:r>
              <w:rPr>
                <w:spacing w:val="-4"/>
                <w:sz w:val="24"/>
              </w:rPr>
              <w:t>2026</w:t>
            </w:r>
          </w:p>
        </w:tc>
        <w:tc>
          <w:tcPr>
            <w:tcW w:w="884" w:type="dxa"/>
            <w:tcBorders>
              <w:top w:val="nil"/>
              <w:bottom w:val="nil"/>
            </w:tcBorders>
            <w:shd w:val="clear" w:color="auto" w:fill="EBF5EB"/>
          </w:tcPr>
          <w:p>
            <w:pPr>
              <w:pStyle w:val="TableParagraph"/>
              <w:spacing w:before="273"/>
              <w:ind w:left="18"/>
              <w:jc w:val="center"/>
              <w:rPr>
                <w:sz w:val="24"/>
              </w:rPr>
            </w:pPr>
            <w:r>
              <w:rPr>
                <w:spacing w:val="-5"/>
                <w:sz w:val="24"/>
              </w:rPr>
              <w:t>11</w:t>
            </w:r>
          </w:p>
        </w:tc>
      </w:tr>
      <w:tr>
        <w:trPr>
          <w:trHeight w:val="413" w:hRule="atLeast"/>
        </w:trPr>
        <w:tc>
          <w:tcPr>
            <w:tcW w:w="1012" w:type="dxa"/>
            <w:tcBorders>
              <w:top w:val="nil"/>
              <w:left w:val="nil"/>
              <w:bottom w:val="nil"/>
            </w:tcBorders>
          </w:tcPr>
          <w:p>
            <w:pPr>
              <w:pStyle w:val="TableParagraph"/>
              <w:ind w:left="0"/>
              <w:rPr>
                <w:rFonts w:ascii="Times New Roman"/>
                <w:sz w:val="18"/>
              </w:rPr>
            </w:pPr>
          </w:p>
        </w:tc>
        <w:tc>
          <w:tcPr>
            <w:tcW w:w="1064" w:type="dxa"/>
            <w:tcBorders>
              <w:top w:val="nil"/>
              <w:bottom w:val="nil"/>
            </w:tcBorders>
          </w:tcPr>
          <w:p>
            <w:pPr>
              <w:pStyle w:val="TableParagraph"/>
              <w:ind w:left="0"/>
              <w:rPr>
                <w:rFonts w:ascii="Times New Roman"/>
                <w:sz w:val="18"/>
              </w:rPr>
            </w:pPr>
          </w:p>
        </w:tc>
        <w:tc>
          <w:tcPr>
            <w:tcW w:w="1214" w:type="dxa"/>
            <w:tcBorders>
              <w:top w:val="nil"/>
              <w:bottom w:val="nil"/>
            </w:tcBorders>
          </w:tcPr>
          <w:p>
            <w:pPr>
              <w:pStyle w:val="TableParagraph"/>
              <w:ind w:left="0"/>
              <w:rPr>
                <w:rFonts w:ascii="Times New Roman"/>
                <w:sz w:val="18"/>
              </w:rPr>
            </w:pPr>
          </w:p>
        </w:tc>
        <w:tc>
          <w:tcPr>
            <w:tcW w:w="1454" w:type="dxa"/>
            <w:tcBorders>
              <w:top w:val="nil"/>
              <w:bottom w:val="nil"/>
            </w:tcBorders>
          </w:tcPr>
          <w:p>
            <w:pPr>
              <w:pStyle w:val="TableParagraph"/>
              <w:ind w:left="0"/>
              <w:rPr>
                <w:rFonts w:ascii="Times New Roman"/>
                <w:sz w:val="18"/>
              </w:rPr>
            </w:pPr>
          </w:p>
        </w:tc>
        <w:tc>
          <w:tcPr>
            <w:tcW w:w="584" w:type="dxa"/>
            <w:tcBorders>
              <w:top w:val="nil"/>
              <w:bottom w:val="nil"/>
            </w:tcBorders>
          </w:tcPr>
          <w:p>
            <w:pPr>
              <w:pStyle w:val="TableParagraph"/>
              <w:ind w:left="0"/>
              <w:rPr>
                <w:rFonts w:ascii="Times New Roman"/>
                <w:sz w:val="18"/>
              </w:rPr>
            </w:pPr>
          </w:p>
        </w:tc>
        <w:tc>
          <w:tcPr>
            <w:tcW w:w="1109" w:type="dxa"/>
            <w:tcBorders>
              <w:top w:val="nil"/>
              <w:bottom w:val="nil"/>
            </w:tcBorders>
            <w:shd w:val="clear" w:color="auto" w:fill="FFF1CC"/>
          </w:tcPr>
          <w:p>
            <w:pPr>
              <w:pStyle w:val="TableParagraph"/>
              <w:ind w:left="0"/>
              <w:rPr>
                <w:rFonts w:ascii="Times New Roman"/>
                <w:sz w:val="18"/>
              </w:rPr>
            </w:pPr>
          </w:p>
        </w:tc>
        <w:tc>
          <w:tcPr>
            <w:tcW w:w="3014" w:type="dxa"/>
            <w:tcBorders>
              <w:top w:val="nil"/>
              <w:bottom w:val="nil"/>
            </w:tcBorders>
          </w:tcPr>
          <w:p>
            <w:pPr>
              <w:pStyle w:val="TableParagraph"/>
              <w:spacing w:line="272" w:lineRule="exact"/>
              <w:ind w:left="51" w:right="39"/>
              <w:jc w:val="center"/>
              <w:rPr>
                <w:sz w:val="24"/>
              </w:rPr>
            </w:pPr>
            <w:r>
              <w:rPr>
                <w:sz w:val="24"/>
              </w:rPr>
              <w:t>03-06-2026 </w:t>
            </w:r>
            <w:r>
              <w:rPr>
                <w:spacing w:val="-5"/>
                <w:sz w:val="24"/>
              </w:rPr>
              <w:t>1H</w:t>
            </w:r>
          </w:p>
        </w:tc>
        <w:tc>
          <w:tcPr>
            <w:tcW w:w="899" w:type="dxa"/>
            <w:tcBorders>
              <w:top w:val="nil"/>
              <w:bottom w:val="nil"/>
            </w:tcBorders>
            <w:shd w:val="clear" w:color="auto" w:fill="EBF5EB"/>
          </w:tcPr>
          <w:p>
            <w:pPr>
              <w:pStyle w:val="TableParagraph"/>
              <w:ind w:left="0"/>
              <w:rPr>
                <w:rFonts w:ascii="Times New Roman"/>
                <w:sz w:val="18"/>
              </w:rPr>
            </w:pPr>
          </w:p>
        </w:tc>
        <w:tc>
          <w:tcPr>
            <w:tcW w:w="974" w:type="dxa"/>
            <w:tcBorders>
              <w:top w:val="nil"/>
              <w:bottom w:val="nil"/>
            </w:tcBorders>
            <w:shd w:val="clear" w:color="auto" w:fill="EBF5EB"/>
          </w:tcPr>
          <w:p>
            <w:pPr>
              <w:pStyle w:val="TableParagraph"/>
              <w:ind w:left="0"/>
              <w:rPr>
                <w:rFonts w:ascii="Times New Roman"/>
                <w:sz w:val="18"/>
              </w:rPr>
            </w:pPr>
          </w:p>
        </w:tc>
        <w:tc>
          <w:tcPr>
            <w:tcW w:w="884" w:type="dxa"/>
            <w:tcBorders>
              <w:top w:val="nil"/>
              <w:bottom w:val="nil"/>
            </w:tcBorders>
            <w:shd w:val="clear" w:color="auto" w:fill="EBF5EB"/>
          </w:tcPr>
          <w:p>
            <w:pPr>
              <w:pStyle w:val="TableParagraph"/>
              <w:ind w:left="0"/>
              <w:rPr>
                <w:rFonts w:ascii="Times New Roman"/>
                <w:sz w:val="18"/>
              </w:rPr>
            </w:pPr>
          </w:p>
        </w:tc>
      </w:tr>
      <w:tr>
        <w:trPr>
          <w:trHeight w:val="468" w:hRule="atLeast"/>
        </w:trPr>
        <w:tc>
          <w:tcPr>
            <w:tcW w:w="1012" w:type="dxa"/>
            <w:tcBorders>
              <w:top w:val="nil"/>
              <w:left w:val="nil"/>
            </w:tcBorders>
          </w:tcPr>
          <w:p>
            <w:pPr>
              <w:pStyle w:val="TableParagraph"/>
              <w:ind w:left="0"/>
              <w:rPr>
                <w:rFonts w:ascii="Times New Roman"/>
                <w:sz w:val="18"/>
              </w:rPr>
            </w:pPr>
          </w:p>
        </w:tc>
        <w:tc>
          <w:tcPr>
            <w:tcW w:w="1064" w:type="dxa"/>
            <w:tcBorders>
              <w:top w:val="nil"/>
            </w:tcBorders>
          </w:tcPr>
          <w:p>
            <w:pPr>
              <w:pStyle w:val="TableParagraph"/>
              <w:ind w:left="0"/>
              <w:rPr>
                <w:rFonts w:ascii="Times New Roman"/>
                <w:sz w:val="18"/>
              </w:rPr>
            </w:pPr>
          </w:p>
        </w:tc>
        <w:tc>
          <w:tcPr>
            <w:tcW w:w="1214" w:type="dxa"/>
            <w:tcBorders>
              <w:top w:val="nil"/>
            </w:tcBorders>
          </w:tcPr>
          <w:p>
            <w:pPr>
              <w:pStyle w:val="TableParagraph"/>
              <w:ind w:left="0"/>
              <w:rPr>
                <w:rFonts w:ascii="Times New Roman"/>
                <w:sz w:val="18"/>
              </w:rPr>
            </w:pPr>
          </w:p>
        </w:tc>
        <w:tc>
          <w:tcPr>
            <w:tcW w:w="1454" w:type="dxa"/>
            <w:tcBorders>
              <w:top w:val="nil"/>
            </w:tcBorders>
          </w:tcPr>
          <w:p>
            <w:pPr>
              <w:pStyle w:val="TableParagraph"/>
              <w:ind w:left="0"/>
              <w:rPr>
                <w:rFonts w:ascii="Times New Roman"/>
                <w:sz w:val="18"/>
              </w:rPr>
            </w:pPr>
          </w:p>
        </w:tc>
        <w:tc>
          <w:tcPr>
            <w:tcW w:w="584" w:type="dxa"/>
            <w:tcBorders>
              <w:top w:val="nil"/>
            </w:tcBorders>
          </w:tcPr>
          <w:p>
            <w:pPr>
              <w:pStyle w:val="TableParagraph"/>
              <w:ind w:left="0"/>
              <w:rPr>
                <w:rFonts w:ascii="Times New Roman"/>
                <w:sz w:val="18"/>
              </w:rPr>
            </w:pPr>
          </w:p>
        </w:tc>
        <w:tc>
          <w:tcPr>
            <w:tcW w:w="1109" w:type="dxa"/>
            <w:tcBorders>
              <w:top w:val="nil"/>
            </w:tcBorders>
            <w:shd w:val="clear" w:color="auto" w:fill="FFF1CC"/>
          </w:tcPr>
          <w:p>
            <w:pPr>
              <w:pStyle w:val="TableParagraph"/>
              <w:ind w:left="0"/>
              <w:rPr>
                <w:rFonts w:ascii="Times New Roman"/>
                <w:sz w:val="18"/>
              </w:rPr>
            </w:pPr>
          </w:p>
        </w:tc>
        <w:tc>
          <w:tcPr>
            <w:tcW w:w="3014" w:type="dxa"/>
            <w:tcBorders>
              <w:top w:val="nil"/>
            </w:tcBorders>
          </w:tcPr>
          <w:p>
            <w:pPr>
              <w:pStyle w:val="TableParagraph"/>
              <w:spacing w:before="134"/>
              <w:ind w:left="51" w:right="39"/>
              <w:jc w:val="center"/>
              <w:rPr>
                <w:sz w:val="24"/>
              </w:rPr>
            </w:pPr>
            <w:r>
              <w:rPr>
                <w:sz w:val="24"/>
              </w:rPr>
              <w:t>04-06-2026 </w:t>
            </w:r>
            <w:r>
              <w:rPr>
                <w:spacing w:val="-5"/>
                <w:sz w:val="24"/>
              </w:rPr>
              <w:t>1H</w:t>
            </w:r>
          </w:p>
        </w:tc>
        <w:tc>
          <w:tcPr>
            <w:tcW w:w="899" w:type="dxa"/>
            <w:tcBorders>
              <w:top w:val="nil"/>
            </w:tcBorders>
            <w:shd w:val="clear" w:color="auto" w:fill="EBF5EB"/>
          </w:tcPr>
          <w:p>
            <w:pPr>
              <w:pStyle w:val="TableParagraph"/>
              <w:ind w:left="0"/>
              <w:rPr>
                <w:rFonts w:ascii="Times New Roman"/>
                <w:sz w:val="18"/>
              </w:rPr>
            </w:pPr>
          </w:p>
        </w:tc>
        <w:tc>
          <w:tcPr>
            <w:tcW w:w="974" w:type="dxa"/>
            <w:tcBorders>
              <w:top w:val="nil"/>
            </w:tcBorders>
            <w:shd w:val="clear" w:color="auto" w:fill="EBF5EB"/>
          </w:tcPr>
          <w:p>
            <w:pPr>
              <w:pStyle w:val="TableParagraph"/>
              <w:ind w:left="0"/>
              <w:rPr>
                <w:rFonts w:ascii="Times New Roman"/>
                <w:sz w:val="18"/>
              </w:rPr>
            </w:pPr>
          </w:p>
        </w:tc>
        <w:tc>
          <w:tcPr>
            <w:tcW w:w="884" w:type="dxa"/>
            <w:tcBorders>
              <w:top w:val="nil"/>
            </w:tcBorders>
            <w:shd w:val="clear" w:color="auto" w:fill="EBF5EB"/>
          </w:tcPr>
          <w:p>
            <w:pPr>
              <w:pStyle w:val="TableParagraph"/>
              <w:ind w:left="0"/>
              <w:rPr>
                <w:rFonts w:ascii="Times New Roman"/>
                <w:sz w:val="18"/>
              </w:rPr>
            </w:pPr>
          </w:p>
        </w:tc>
      </w:tr>
      <w:tr>
        <w:trPr>
          <w:trHeight w:val="1154" w:hRule="atLeast"/>
        </w:trPr>
        <w:tc>
          <w:tcPr>
            <w:tcW w:w="1012" w:type="dxa"/>
            <w:tcBorders>
              <w:left w:val="nil"/>
            </w:tcBorders>
            <w:shd w:val="clear" w:color="auto" w:fill="F1F1F1"/>
          </w:tcPr>
          <w:p>
            <w:pPr>
              <w:pStyle w:val="TableParagraph"/>
              <w:ind w:left="0"/>
              <w:rPr>
                <w:i/>
                <w:sz w:val="18"/>
              </w:rPr>
            </w:pPr>
          </w:p>
          <w:p>
            <w:pPr>
              <w:pStyle w:val="TableParagraph"/>
              <w:spacing w:before="61"/>
              <w:ind w:left="0"/>
              <w:rPr>
                <w:i/>
                <w:sz w:val="18"/>
              </w:rPr>
            </w:pPr>
          </w:p>
          <w:p>
            <w:pPr>
              <w:pStyle w:val="TableParagraph"/>
              <w:ind w:left="1"/>
              <w:jc w:val="center"/>
              <w:rPr>
                <w:sz w:val="18"/>
              </w:rPr>
            </w:pPr>
            <w:r>
              <w:rPr>
                <w:spacing w:val="-10"/>
                <w:sz w:val="18"/>
              </w:rPr>
              <w:t>2</w:t>
            </w:r>
          </w:p>
        </w:tc>
        <w:tc>
          <w:tcPr>
            <w:tcW w:w="1064" w:type="dxa"/>
            <w:shd w:val="clear" w:color="auto" w:fill="F1F1F1"/>
          </w:tcPr>
          <w:p>
            <w:pPr>
              <w:pStyle w:val="TableParagraph"/>
              <w:spacing w:before="61"/>
              <w:ind w:left="0"/>
              <w:rPr>
                <w:i/>
                <w:sz w:val="18"/>
              </w:rPr>
            </w:pPr>
          </w:p>
          <w:p>
            <w:pPr>
              <w:pStyle w:val="TableParagraph"/>
              <w:ind w:left="98" w:right="214"/>
              <w:rPr>
                <w:sz w:val="18"/>
              </w:rPr>
            </w:pPr>
            <w:r>
              <w:rPr>
                <w:spacing w:val="-2"/>
                <w:sz w:val="18"/>
              </w:rPr>
              <w:t>Compras </w:t>
            </w:r>
            <w:r>
              <w:rPr>
                <w:spacing w:val="-10"/>
                <w:sz w:val="18"/>
              </w:rPr>
              <w:t>y</w:t>
            </w:r>
            <w:r>
              <w:rPr>
                <w:spacing w:val="-2"/>
                <w:sz w:val="18"/>
              </w:rPr>
              <w:t> Finanzas</w:t>
            </w:r>
          </w:p>
        </w:tc>
        <w:tc>
          <w:tcPr>
            <w:tcW w:w="1214" w:type="dxa"/>
            <w:shd w:val="clear" w:color="auto" w:fill="F1F1F1"/>
          </w:tcPr>
          <w:p>
            <w:pPr>
              <w:pStyle w:val="TableParagraph"/>
              <w:spacing w:before="61"/>
              <w:ind w:right="69"/>
              <w:rPr>
                <w:sz w:val="18"/>
              </w:rPr>
            </w:pPr>
            <w:r>
              <w:rPr>
                <w:spacing w:val="-2"/>
                <w:sz w:val="18"/>
              </w:rPr>
              <w:t>Consolidand </w:t>
            </w:r>
            <w:r>
              <w:rPr>
                <w:sz w:val="18"/>
              </w:rPr>
              <w:t>o costo de Mano de </w:t>
            </w:r>
            <w:r>
              <w:rPr>
                <w:spacing w:val="-4"/>
                <w:sz w:val="18"/>
              </w:rPr>
              <w:t>Obra </w:t>
            </w:r>
            <w:r>
              <w:rPr>
                <w:spacing w:val="-2"/>
                <w:sz w:val="18"/>
              </w:rPr>
              <w:t>mensual</w:t>
            </w:r>
          </w:p>
        </w:tc>
        <w:tc>
          <w:tcPr>
            <w:tcW w:w="1454" w:type="dxa"/>
            <w:shd w:val="clear" w:color="auto" w:fill="F1F1F1"/>
          </w:tcPr>
          <w:p>
            <w:pPr>
              <w:pStyle w:val="TableParagraph"/>
              <w:spacing w:before="21"/>
              <w:ind w:left="0"/>
              <w:rPr>
                <w:i/>
                <w:sz w:val="18"/>
              </w:rPr>
            </w:pPr>
          </w:p>
          <w:p>
            <w:pPr>
              <w:pStyle w:val="TableParagraph"/>
              <w:ind w:left="100" w:right="574"/>
              <w:rPr>
                <w:sz w:val="18"/>
              </w:rPr>
            </w:pPr>
            <w:r>
              <w:rPr>
                <w:spacing w:val="-2"/>
                <w:sz w:val="18"/>
              </w:rPr>
              <w:t>Gonzalo Anabalón</w:t>
            </w:r>
          </w:p>
          <w:p>
            <w:pPr>
              <w:pStyle w:val="TableParagraph"/>
              <w:spacing w:before="80"/>
              <w:ind w:left="100"/>
              <w:rPr>
                <w:sz w:val="18"/>
              </w:rPr>
            </w:pPr>
            <w:r>
              <w:rPr>
                <w:sz w:val="18"/>
              </w:rPr>
              <w:t>Martín </w:t>
            </w:r>
            <w:r>
              <w:rPr>
                <w:spacing w:val="-4"/>
                <w:sz w:val="18"/>
              </w:rPr>
              <w:t>Sáez</w:t>
            </w:r>
          </w:p>
        </w:tc>
        <w:tc>
          <w:tcPr>
            <w:tcW w:w="584" w:type="dxa"/>
            <w:shd w:val="clear" w:color="auto" w:fill="F1F1F1"/>
          </w:tcPr>
          <w:p>
            <w:pPr>
              <w:pStyle w:val="TableParagraph"/>
              <w:ind w:left="0"/>
              <w:rPr>
                <w:i/>
                <w:sz w:val="18"/>
              </w:rPr>
            </w:pPr>
          </w:p>
          <w:p>
            <w:pPr>
              <w:pStyle w:val="TableParagraph"/>
              <w:spacing w:before="61"/>
              <w:ind w:left="0"/>
              <w:rPr>
                <w:i/>
                <w:sz w:val="18"/>
              </w:rPr>
            </w:pPr>
          </w:p>
          <w:p>
            <w:pPr>
              <w:pStyle w:val="TableParagraph"/>
              <w:ind w:left="8"/>
              <w:jc w:val="center"/>
              <w:rPr>
                <w:sz w:val="18"/>
              </w:rPr>
            </w:pPr>
            <w:r>
              <w:rPr>
                <w:spacing w:val="-5"/>
                <w:sz w:val="18"/>
              </w:rPr>
              <w:t>10</w:t>
            </w:r>
          </w:p>
        </w:tc>
        <w:tc>
          <w:tcPr>
            <w:tcW w:w="1109" w:type="dxa"/>
            <w:shd w:val="clear" w:color="auto" w:fill="FFF1CC"/>
          </w:tcPr>
          <w:p>
            <w:pPr>
              <w:pStyle w:val="TableParagraph"/>
              <w:ind w:left="0"/>
              <w:rPr>
                <w:i/>
                <w:sz w:val="18"/>
              </w:rPr>
            </w:pPr>
          </w:p>
          <w:p>
            <w:pPr>
              <w:pStyle w:val="TableParagraph"/>
              <w:spacing w:before="61"/>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165"/>
              <w:ind w:left="705"/>
              <w:rPr>
                <w:sz w:val="24"/>
              </w:rPr>
            </w:pPr>
            <w:r>
              <w:rPr>
                <w:sz w:val="24"/>
              </w:rPr>
              <w:t>02-06-2026 </w:t>
            </w:r>
            <w:r>
              <w:rPr>
                <w:spacing w:val="-5"/>
                <w:sz w:val="24"/>
              </w:rPr>
              <w:t>5H</w:t>
            </w:r>
          </w:p>
          <w:p>
            <w:pPr>
              <w:pStyle w:val="TableParagraph"/>
              <w:ind w:left="0"/>
              <w:rPr>
                <w:i/>
                <w:sz w:val="24"/>
              </w:rPr>
            </w:pPr>
          </w:p>
          <w:p>
            <w:pPr>
              <w:pStyle w:val="TableParagraph"/>
              <w:ind w:left="705"/>
              <w:rPr>
                <w:sz w:val="24"/>
              </w:rPr>
            </w:pPr>
            <w:r>
              <w:rPr>
                <w:sz w:val="24"/>
              </w:rPr>
              <w:t>06-06-2026 </w:t>
            </w:r>
            <w:r>
              <w:rPr>
                <w:spacing w:val="-5"/>
                <w:sz w:val="24"/>
              </w:rPr>
              <w:t>5H</w:t>
            </w:r>
          </w:p>
        </w:tc>
        <w:tc>
          <w:tcPr>
            <w:tcW w:w="899" w:type="dxa"/>
            <w:shd w:val="clear" w:color="auto" w:fill="EBF5EB"/>
          </w:tcPr>
          <w:p>
            <w:pPr>
              <w:pStyle w:val="TableParagraph"/>
              <w:spacing w:before="27"/>
              <w:ind w:left="0"/>
              <w:rPr>
                <w:i/>
                <w:sz w:val="24"/>
              </w:rPr>
            </w:pPr>
          </w:p>
          <w:p>
            <w:pPr>
              <w:pStyle w:val="TableParagraph"/>
              <w:ind w:left="142"/>
              <w:rPr>
                <w:sz w:val="24"/>
              </w:rPr>
            </w:pPr>
            <w:r>
              <w:rPr>
                <w:sz w:val="24"/>
              </w:rPr>
              <w:t>02-</w:t>
            </w:r>
            <w:r>
              <w:rPr>
                <w:spacing w:val="-5"/>
                <w:sz w:val="24"/>
              </w:rPr>
              <w:t>06</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27"/>
              <w:ind w:left="0"/>
              <w:rPr>
                <w:i/>
                <w:sz w:val="24"/>
              </w:rPr>
            </w:pPr>
          </w:p>
          <w:p>
            <w:pPr>
              <w:pStyle w:val="TableParagraph"/>
              <w:ind w:left="141"/>
              <w:rPr>
                <w:sz w:val="24"/>
              </w:rPr>
            </w:pPr>
            <w:r>
              <w:rPr>
                <w:sz w:val="24"/>
              </w:rPr>
              <w:t>06-</w:t>
            </w:r>
            <w:r>
              <w:rPr>
                <w:spacing w:val="-5"/>
                <w:sz w:val="24"/>
              </w:rPr>
              <w:t>06-</w:t>
            </w:r>
          </w:p>
          <w:p>
            <w:pPr>
              <w:pStyle w:val="TableParagraph"/>
              <w:ind w:left="221"/>
              <w:rPr>
                <w:sz w:val="24"/>
              </w:rPr>
            </w:pPr>
            <w:r>
              <w:rPr>
                <w:spacing w:val="-4"/>
                <w:sz w:val="24"/>
              </w:rPr>
              <w:t>2026</w:t>
            </w:r>
          </w:p>
        </w:tc>
        <w:tc>
          <w:tcPr>
            <w:tcW w:w="884" w:type="dxa"/>
            <w:shd w:val="clear" w:color="auto" w:fill="EBF5EB"/>
          </w:tcPr>
          <w:p>
            <w:pPr>
              <w:pStyle w:val="TableParagraph"/>
              <w:spacing w:before="165"/>
              <w:ind w:left="0"/>
              <w:rPr>
                <w:i/>
                <w:sz w:val="24"/>
              </w:rPr>
            </w:pPr>
          </w:p>
          <w:p>
            <w:pPr>
              <w:pStyle w:val="TableParagraph"/>
              <w:ind w:left="18"/>
              <w:jc w:val="center"/>
              <w:rPr>
                <w:sz w:val="24"/>
              </w:rPr>
            </w:pPr>
            <w:r>
              <w:rPr>
                <w:spacing w:val="-5"/>
                <w:sz w:val="24"/>
              </w:rPr>
              <w:t>10</w:t>
            </w:r>
          </w:p>
        </w:tc>
      </w:tr>
      <w:tr>
        <w:trPr>
          <w:trHeight w:val="301" w:hRule="atLeast"/>
        </w:trPr>
        <w:tc>
          <w:tcPr>
            <w:tcW w:w="1012" w:type="dxa"/>
            <w:tcBorders>
              <w:left w:val="nil"/>
              <w:bottom w:val="nil"/>
            </w:tcBorders>
          </w:tcPr>
          <w:p>
            <w:pPr>
              <w:pStyle w:val="TableParagraph"/>
              <w:ind w:left="0"/>
              <w:rPr>
                <w:rFonts w:ascii="Times New Roman"/>
                <w:sz w:val="18"/>
              </w:rPr>
            </w:pPr>
          </w:p>
        </w:tc>
        <w:tc>
          <w:tcPr>
            <w:tcW w:w="1064" w:type="dxa"/>
            <w:tcBorders>
              <w:bottom w:val="nil"/>
            </w:tcBorders>
          </w:tcPr>
          <w:p>
            <w:pPr>
              <w:pStyle w:val="TableParagraph"/>
              <w:ind w:left="0"/>
              <w:rPr>
                <w:rFonts w:ascii="Times New Roman"/>
                <w:sz w:val="18"/>
              </w:rPr>
            </w:pPr>
          </w:p>
        </w:tc>
        <w:tc>
          <w:tcPr>
            <w:tcW w:w="1214" w:type="dxa"/>
            <w:tcBorders>
              <w:bottom w:val="nil"/>
            </w:tcBorders>
          </w:tcPr>
          <w:p>
            <w:pPr>
              <w:pStyle w:val="TableParagraph"/>
              <w:ind w:left="0"/>
              <w:rPr>
                <w:rFonts w:ascii="Times New Roman"/>
                <w:sz w:val="18"/>
              </w:rPr>
            </w:pPr>
          </w:p>
        </w:tc>
        <w:tc>
          <w:tcPr>
            <w:tcW w:w="1454" w:type="dxa"/>
            <w:tcBorders>
              <w:bottom w:val="nil"/>
            </w:tcBorders>
          </w:tcPr>
          <w:p>
            <w:pPr>
              <w:pStyle w:val="TableParagraph"/>
              <w:spacing w:before="61"/>
              <w:ind w:left="100"/>
              <w:rPr>
                <w:sz w:val="18"/>
              </w:rPr>
            </w:pPr>
            <w:r>
              <w:rPr>
                <w:sz w:val="18"/>
              </w:rPr>
              <w:t>Felipe </w:t>
            </w:r>
            <w:r>
              <w:rPr>
                <w:spacing w:val="-2"/>
                <w:sz w:val="18"/>
              </w:rPr>
              <w:t>Yelpi</w:t>
            </w:r>
          </w:p>
        </w:tc>
        <w:tc>
          <w:tcPr>
            <w:tcW w:w="584" w:type="dxa"/>
            <w:tcBorders>
              <w:bottom w:val="nil"/>
            </w:tcBorders>
          </w:tcPr>
          <w:p>
            <w:pPr>
              <w:pStyle w:val="TableParagraph"/>
              <w:ind w:left="0"/>
              <w:rPr>
                <w:rFonts w:ascii="Times New Roman"/>
                <w:sz w:val="18"/>
              </w:rPr>
            </w:pPr>
          </w:p>
        </w:tc>
        <w:tc>
          <w:tcPr>
            <w:tcW w:w="1109" w:type="dxa"/>
            <w:tcBorders>
              <w:bottom w:val="nil"/>
            </w:tcBorders>
            <w:shd w:val="clear" w:color="auto" w:fill="FFF1CC"/>
          </w:tcPr>
          <w:p>
            <w:pPr>
              <w:pStyle w:val="TableParagraph"/>
              <w:ind w:left="0"/>
              <w:rPr>
                <w:rFonts w:ascii="Times New Roman"/>
                <w:sz w:val="18"/>
              </w:rPr>
            </w:pPr>
          </w:p>
        </w:tc>
        <w:tc>
          <w:tcPr>
            <w:tcW w:w="3014" w:type="dxa"/>
            <w:tcBorders>
              <w:bottom w:val="nil"/>
            </w:tcBorders>
          </w:tcPr>
          <w:p>
            <w:pPr>
              <w:pStyle w:val="TableParagraph"/>
              <w:ind w:left="0"/>
              <w:rPr>
                <w:rFonts w:ascii="Times New Roman"/>
                <w:sz w:val="18"/>
              </w:rPr>
            </w:pPr>
          </w:p>
        </w:tc>
        <w:tc>
          <w:tcPr>
            <w:tcW w:w="899" w:type="dxa"/>
            <w:tcBorders>
              <w:bottom w:val="nil"/>
            </w:tcBorders>
            <w:shd w:val="clear" w:color="auto" w:fill="EBF5EB"/>
          </w:tcPr>
          <w:p>
            <w:pPr>
              <w:pStyle w:val="TableParagraph"/>
              <w:ind w:left="0"/>
              <w:rPr>
                <w:rFonts w:ascii="Times New Roman"/>
                <w:sz w:val="18"/>
              </w:rPr>
            </w:pPr>
          </w:p>
        </w:tc>
        <w:tc>
          <w:tcPr>
            <w:tcW w:w="974" w:type="dxa"/>
            <w:tcBorders>
              <w:bottom w:val="nil"/>
            </w:tcBorders>
            <w:shd w:val="clear" w:color="auto" w:fill="EBF5EB"/>
          </w:tcPr>
          <w:p>
            <w:pPr>
              <w:pStyle w:val="TableParagraph"/>
              <w:ind w:left="0"/>
              <w:rPr>
                <w:rFonts w:ascii="Times New Roman"/>
                <w:sz w:val="18"/>
              </w:rPr>
            </w:pPr>
          </w:p>
        </w:tc>
        <w:tc>
          <w:tcPr>
            <w:tcW w:w="884" w:type="dxa"/>
            <w:tcBorders>
              <w:bottom w:val="nil"/>
            </w:tcBorders>
            <w:shd w:val="clear" w:color="auto" w:fill="EBF5EB"/>
          </w:tcPr>
          <w:p>
            <w:pPr>
              <w:pStyle w:val="TableParagraph"/>
              <w:ind w:left="0"/>
              <w:rPr>
                <w:rFonts w:ascii="Times New Roman"/>
                <w:sz w:val="18"/>
              </w:rPr>
            </w:pPr>
          </w:p>
        </w:tc>
      </w:tr>
      <w:tr>
        <w:trPr>
          <w:trHeight w:val="1258" w:hRule="atLeast"/>
        </w:trPr>
        <w:tc>
          <w:tcPr>
            <w:tcW w:w="1012" w:type="dxa"/>
            <w:tcBorders>
              <w:top w:val="nil"/>
              <w:left w:val="nil"/>
            </w:tcBorders>
          </w:tcPr>
          <w:p>
            <w:pPr>
              <w:pStyle w:val="TableParagraph"/>
              <w:spacing w:before="170"/>
              <w:ind w:left="0"/>
              <w:rPr>
                <w:i/>
                <w:sz w:val="18"/>
              </w:rPr>
            </w:pPr>
          </w:p>
          <w:p>
            <w:pPr>
              <w:pStyle w:val="TableParagraph"/>
              <w:ind w:left="1"/>
              <w:jc w:val="center"/>
              <w:rPr>
                <w:sz w:val="18"/>
              </w:rPr>
            </w:pPr>
            <w:r>
              <w:rPr>
                <w:spacing w:val="-10"/>
                <w:sz w:val="18"/>
              </w:rPr>
              <w:t>2</w:t>
            </w:r>
          </w:p>
        </w:tc>
        <w:tc>
          <w:tcPr>
            <w:tcW w:w="1064" w:type="dxa"/>
            <w:tcBorders>
              <w:top w:val="nil"/>
            </w:tcBorders>
          </w:tcPr>
          <w:p>
            <w:pPr>
              <w:pStyle w:val="TableParagraph"/>
              <w:spacing w:before="170"/>
              <w:ind w:left="98" w:right="126"/>
              <w:rPr>
                <w:sz w:val="18"/>
              </w:rPr>
            </w:pPr>
            <w:r>
              <w:rPr>
                <w:spacing w:val="-2"/>
                <w:sz w:val="18"/>
              </w:rPr>
              <w:t>Gestión Document </w:t>
            </w:r>
            <w:r>
              <w:rPr>
                <w:spacing w:val="-6"/>
                <w:sz w:val="18"/>
              </w:rPr>
              <w:t>al</w:t>
            </w:r>
          </w:p>
        </w:tc>
        <w:tc>
          <w:tcPr>
            <w:tcW w:w="1214" w:type="dxa"/>
            <w:tcBorders>
              <w:top w:val="nil"/>
            </w:tcBorders>
          </w:tcPr>
          <w:p>
            <w:pPr>
              <w:pStyle w:val="TableParagraph"/>
              <w:spacing w:before="67"/>
              <w:ind w:right="69"/>
              <w:rPr>
                <w:sz w:val="18"/>
              </w:rPr>
            </w:pPr>
            <w:r>
              <w:rPr>
                <w:spacing w:val="-2"/>
                <w:sz w:val="18"/>
              </w:rPr>
              <w:t>Registrando comunicació </w:t>
            </w:r>
            <w:r>
              <w:rPr>
                <w:sz w:val="18"/>
              </w:rPr>
              <w:t>n del </w:t>
            </w:r>
            <w:r>
              <w:rPr>
                <w:spacing w:val="-2"/>
                <w:sz w:val="18"/>
              </w:rPr>
              <w:t>proyecto</w:t>
            </w:r>
          </w:p>
        </w:tc>
        <w:tc>
          <w:tcPr>
            <w:tcW w:w="1454" w:type="dxa"/>
            <w:tcBorders>
              <w:top w:val="nil"/>
            </w:tcBorders>
          </w:tcPr>
          <w:p>
            <w:pPr>
              <w:pStyle w:val="TableParagraph"/>
              <w:spacing w:before="27"/>
              <w:ind w:left="100"/>
              <w:rPr>
                <w:sz w:val="18"/>
              </w:rPr>
            </w:pPr>
            <w:r>
              <w:rPr>
                <w:spacing w:val="-2"/>
                <w:sz w:val="18"/>
              </w:rPr>
              <w:t>Benjamin Vélasquez Gonzalo Anabalón</w:t>
            </w:r>
          </w:p>
        </w:tc>
        <w:tc>
          <w:tcPr>
            <w:tcW w:w="584" w:type="dxa"/>
            <w:tcBorders>
              <w:top w:val="nil"/>
            </w:tcBorders>
          </w:tcPr>
          <w:p>
            <w:pPr>
              <w:pStyle w:val="TableParagraph"/>
              <w:spacing w:before="170"/>
              <w:ind w:left="0"/>
              <w:rPr>
                <w:i/>
                <w:sz w:val="18"/>
              </w:rPr>
            </w:pPr>
          </w:p>
          <w:p>
            <w:pPr>
              <w:pStyle w:val="TableParagraph"/>
              <w:ind w:left="8"/>
              <w:jc w:val="center"/>
              <w:rPr>
                <w:sz w:val="18"/>
              </w:rPr>
            </w:pPr>
            <w:r>
              <w:rPr>
                <w:spacing w:val="-10"/>
                <w:sz w:val="18"/>
              </w:rPr>
              <w:t>6</w:t>
            </w:r>
          </w:p>
        </w:tc>
        <w:tc>
          <w:tcPr>
            <w:tcW w:w="1109" w:type="dxa"/>
            <w:tcBorders>
              <w:top w:val="nil"/>
            </w:tcBorders>
            <w:shd w:val="clear" w:color="auto" w:fill="FFF1CC"/>
          </w:tcPr>
          <w:p>
            <w:pPr>
              <w:pStyle w:val="TableParagraph"/>
              <w:spacing w:before="170"/>
              <w:ind w:left="0"/>
              <w:rPr>
                <w:i/>
                <w:sz w:val="18"/>
              </w:rPr>
            </w:pPr>
          </w:p>
          <w:p>
            <w:pPr>
              <w:pStyle w:val="TableParagraph"/>
              <w:ind w:left="10"/>
              <w:jc w:val="center"/>
              <w:rPr>
                <w:sz w:val="18"/>
              </w:rPr>
            </w:pPr>
            <w:r>
              <w:rPr>
                <w:spacing w:val="-2"/>
                <w:sz w:val="18"/>
              </w:rPr>
              <w:t>Terminado</w:t>
            </w:r>
          </w:p>
        </w:tc>
        <w:tc>
          <w:tcPr>
            <w:tcW w:w="3014" w:type="dxa"/>
            <w:tcBorders>
              <w:top w:val="nil"/>
            </w:tcBorders>
          </w:tcPr>
          <w:p>
            <w:pPr>
              <w:pStyle w:val="TableParagraph"/>
              <w:spacing w:before="67"/>
              <w:ind w:left="672"/>
              <w:rPr>
                <w:sz w:val="24"/>
              </w:rPr>
            </w:pPr>
            <w:r>
              <w:rPr>
                <w:sz w:val="24"/>
              </w:rPr>
              <w:t>03-06-2026</w:t>
            </w:r>
            <w:r>
              <w:rPr>
                <w:spacing w:val="66"/>
                <w:sz w:val="24"/>
              </w:rPr>
              <w:t> </w:t>
            </w:r>
            <w:r>
              <w:rPr>
                <w:spacing w:val="-5"/>
                <w:sz w:val="24"/>
              </w:rPr>
              <w:t>5H</w:t>
            </w:r>
          </w:p>
          <w:p>
            <w:pPr>
              <w:pStyle w:val="TableParagraph"/>
              <w:ind w:left="0"/>
              <w:rPr>
                <w:i/>
                <w:sz w:val="24"/>
              </w:rPr>
            </w:pPr>
          </w:p>
          <w:p>
            <w:pPr>
              <w:pStyle w:val="TableParagraph"/>
              <w:ind w:left="705"/>
              <w:rPr>
                <w:sz w:val="24"/>
              </w:rPr>
            </w:pPr>
            <w:r>
              <w:rPr>
                <w:sz w:val="24"/>
              </w:rPr>
              <w:t>05-06-2026 </w:t>
            </w:r>
            <w:r>
              <w:rPr>
                <w:spacing w:val="-5"/>
                <w:sz w:val="24"/>
              </w:rPr>
              <w:t>1H</w:t>
            </w:r>
          </w:p>
        </w:tc>
        <w:tc>
          <w:tcPr>
            <w:tcW w:w="899" w:type="dxa"/>
            <w:tcBorders>
              <w:top w:val="nil"/>
            </w:tcBorders>
            <w:shd w:val="clear" w:color="auto" w:fill="EBF5EB"/>
          </w:tcPr>
          <w:p>
            <w:pPr>
              <w:pStyle w:val="TableParagraph"/>
              <w:spacing w:before="205"/>
              <w:ind w:left="142"/>
              <w:rPr>
                <w:sz w:val="24"/>
              </w:rPr>
            </w:pPr>
            <w:r>
              <w:rPr>
                <w:sz w:val="24"/>
              </w:rPr>
              <w:t>03-</w:t>
            </w:r>
            <w:r>
              <w:rPr>
                <w:spacing w:val="-5"/>
                <w:sz w:val="24"/>
              </w:rPr>
              <w:t>06</w:t>
            </w:r>
          </w:p>
          <w:p>
            <w:pPr>
              <w:pStyle w:val="TableParagraph"/>
              <w:ind w:left="142"/>
              <w:rPr>
                <w:sz w:val="24"/>
              </w:rPr>
            </w:pPr>
            <w:r>
              <w:rPr>
                <w:sz w:val="24"/>
              </w:rPr>
              <w:t>-</w:t>
            </w:r>
            <w:r>
              <w:rPr>
                <w:spacing w:val="-4"/>
                <w:sz w:val="24"/>
              </w:rPr>
              <w:t>2026</w:t>
            </w:r>
          </w:p>
        </w:tc>
        <w:tc>
          <w:tcPr>
            <w:tcW w:w="974" w:type="dxa"/>
            <w:tcBorders>
              <w:top w:val="nil"/>
            </w:tcBorders>
            <w:shd w:val="clear" w:color="auto" w:fill="EBF5EB"/>
          </w:tcPr>
          <w:p>
            <w:pPr>
              <w:pStyle w:val="TableParagraph"/>
              <w:spacing w:before="205"/>
              <w:ind w:left="141"/>
              <w:rPr>
                <w:sz w:val="24"/>
              </w:rPr>
            </w:pPr>
            <w:r>
              <w:rPr>
                <w:sz w:val="24"/>
              </w:rPr>
              <w:t>05-</w:t>
            </w:r>
            <w:r>
              <w:rPr>
                <w:spacing w:val="-5"/>
                <w:sz w:val="24"/>
              </w:rPr>
              <w:t>06-</w:t>
            </w:r>
          </w:p>
          <w:p>
            <w:pPr>
              <w:pStyle w:val="TableParagraph"/>
              <w:ind w:left="221"/>
              <w:rPr>
                <w:sz w:val="24"/>
              </w:rPr>
            </w:pPr>
            <w:r>
              <w:rPr>
                <w:spacing w:val="-4"/>
                <w:sz w:val="24"/>
              </w:rPr>
              <w:t>2026</w:t>
            </w:r>
          </w:p>
        </w:tc>
        <w:tc>
          <w:tcPr>
            <w:tcW w:w="884" w:type="dxa"/>
            <w:tcBorders>
              <w:top w:val="nil"/>
            </w:tcBorders>
            <w:shd w:val="clear" w:color="auto" w:fill="EBF5EB"/>
          </w:tcPr>
          <w:p>
            <w:pPr>
              <w:pStyle w:val="TableParagraph"/>
              <w:spacing w:before="67"/>
              <w:ind w:left="0"/>
              <w:rPr>
                <w:i/>
                <w:sz w:val="24"/>
              </w:rPr>
            </w:pPr>
          </w:p>
          <w:p>
            <w:pPr>
              <w:pStyle w:val="TableParagraph"/>
              <w:ind w:left="18"/>
              <w:jc w:val="center"/>
              <w:rPr>
                <w:sz w:val="24"/>
              </w:rPr>
            </w:pPr>
            <w:r>
              <w:rPr>
                <w:spacing w:val="-10"/>
                <w:sz w:val="24"/>
              </w:rPr>
              <w:t>6</w:t>
            </w:r>
          </w:p>
        </w:tc>
      </w:tr>
      <w:tr>
        <w:trPr>
          <w:trHeight w:val="1229" w:hRule="atLeast"/>
        </w:trPr>
        <w:tc>
          <w:tcPr>
            <w:tcW w:w="1012" w:type="dxa"/>
            <w:tcBorders>
              <w:left w:val="nil"/>
            </w:tcBorders>
            <w:shd w:val="clear" w:color="auto" w:fill="F1F1F1"/>
          </w:tcPr>
          <w:p>
            <w:pPr>
              <w:pStyle w:val="TableParagraph"/>
              <w:ind w:left="0"/>
              <w:rPr>
                <w:i/>
                <w:sz w:val="18"/>
              </w:rPr>
            </w:pPr>
          </w:p>
          <w:p>
            <w:pPr>
              <w:pStyle w:val="TableParagraph"/>
              <w:spacing w:before="103"/>
              <w:ind w:left="0"/>
              <w:rPr>
                <w:i/>
                <w:sz w:val="18"/>
              </w:rPr>
            </w:pPr>
          </w:p>
          <w:p>
            <w:pPr>
              <w:pStyle w:val="TableParagraph"/>
              <w:ind w:left="1"/>
              <w:jc w:val="center"/>
              <w:rPr>
                <w:sz w:val="18"/>
              </w:rPr>
            </w:pPr>
            <w:r>
              <w:rPr>
                <w:spacing w:val="-10"/>
                <w:sz w:val="18"/>
              </w:rPr>
              <w:t>2</w:t>
            </w:r>
          </w:p>
        </w:tc>
        <w:tc>
          <w:tcPr>
            <w:tcW w:w="1064" w:type="dxa"/>
            <w:shd w:val="clear" w:color="auto" w:fill="F1F1F1"/>
          </w:tcPr>
          <w:p>
            <w:pPr>
              <w:pStyle w:val="TableParagraph"/>
              <w:spacing w:before="103"/>
              <w:ind w:left="0"/>
              <w:rPr>
                <w:i/>
                <w:sz w:val="18"/>
              </w:rPr>
            </w:pPr>
          </w:p>
          <w:p>
            <w:pPr>
              <w:pStyle w:val="TableParagraph"/>
              <w:ind w:left="98" w:right="126"/>
              <w:rPr>
                <w:sz w:val="18"/>
              </w:rPr>
            </w:pPr>
            <w:r>
              <w:rPr>
                <w:spacing w:val="-2"/>
                <w:sz w:val="18"/>
              </w:rPr>
              <w:t>Gestión Document </w:t>
            </w:r>
            <w:r>
              <w:rPr>
                <w:spacing w:val="-6"/>
                <w:sz w:val="18"/>
              </w:rPr>
              <w:t>al</w:t>
            </w:r>
          </w:p>
        </w:tc>
        <w:tc>
          <w:tcPr>
            <w:tcW w:w="1214" w:type="dxa"/>
            <w:shd w:val="clear" w:color="auto" w:fill="F1F1F1"/>
          </w:tcPr>
          <w:p>
            <w:pPr>
              <w:pStyle w:val="TableParagraph"/>
              <w:spacing w:before="103"/>
              <w:ind w:left="0"/>
              <w:rPr>
                <w:i/>
                <w:sz w:val="18"/>
              </w:rPr>
            </w:pPr>
          </w:p>
          <w:p>
            <w:pPr>
              <w:pStyle w:val="TableParagraph"/>
              <w:ind w:right="176"/>
              <w:jc w:val="both"/>
              <w:rPr>
                <w:sz w:val="18"/>
              </w:rPr>
            </w:pPr>
            <w:r>
              <w:rPr>
                <w:spacing w:val="-2"/>
                <w:sz w:val="18"/>
              </w:rPr>
              <w:t>Gestionand </w:t>
            </w:r>
            <w:r>
              <w:rPr>
                <w:sz w:val="18"/>
              </w:rPr>
              <w:t>o</w:t>
            </w:r>
            <w:r>
              <w:rPr>
                <w:spacing w:val="-7"/>
                <w:sz w:val="18"/>
              </w:rPr>
              <w:t> </w:t>
            </w:r>
            <w:r>
              <w:rPr>
                <w:sz w:val="18"/>
              </w:rPr>
              <w:t>portafolio de obras</w:t>
            </w:r>
          </w:p>
        </w:tc>
        <w:tc>
          <w:tcPr>
            <w:tcW w:w="1454" w:type="dxa"/>
            <w:shd w:val="clear" w:color="auto" w:fill="F1F1F1"/>
          </w:tcPr>
          <w:p>
            <w:pPr>
              <w:pStyle w:val="TableParagraph"/>
              <w:spacing w:before="63"/>
              <w:ind w:left="100"/>
              <w:rPr>
                <w:sz w:val="18"/>
              </w:rPr>
            </w:pPr>
            <w:r>
              <w:rPr>
                <w:spacing w:val="-2"/>
                <w:sz w:val="18"/>
              </w:rPr>
              <w:t>Benjamin Vélasquez Gonzalo Anabalón</w:t>
            </w:r>
          </w:p>
          <w:p>
            <w:pPr>
              <w:pStyle w:val="TableParagraph"/>
              <w:spacing w:before="80"/>
              <w:ind w:left="100"/>
              <w:rPr>
                <w:sz w:val="18"/>
              </w:rPr>
            </w:pPr>
            <w:r>
              <w:rPr>
                <w:sz w:val="18"/>
              </w:rPr>
              <w:t>Pablo </w:t>
            </w:r>
            <w:r>
              <w:rPr>
                <w:spacing w:val="-2"/>
                <w:sz w:val="18"/>
              </w:rPr>
              <w:t>Martínez</w:t>
            </w:r>
          </w:p>
        </w:tc>
        <w:tc>
          <w:tcPr>
            <w:tcW w:w="584" w:type="dxa"/>
            <w:shd w:val="clear" w:color="auto" w:fill="F1F1F1"/>
          </w:tcPr>
          <w:p>
            <w:pPr>
              <w:pStyle w:val="TableParagraph"/>
              <w:ind w:left="0"/>
              <w:rPr>
                <w:i/>
                <w:sz w:val="18"/>
              </w:rPr>
            </w:pPr>
          </w:p>
          <w:p>
            <w:pPr>
              <w:pStyle w:val="TableParagraph"/>
              <w:spacing w:before="103"/>
              <w:ind w:left="0"/>
              <w:rPr>
                <w:i/>
                <w:sz w:val="18"/>
              </w:rPr>
            </w:pPr>
          </w:p>
          <w:p>
            <w:pPr>
              <w:pStyle w:val="TableParagraph"/>
              <w:ind w:left="8"/>
              <w:jc w:val="center"/>
              <w:rPr>
                <w:sz w:val="18"/>
              </w:rPr>
            </w:pPr>
            <w:r>
              <w:rPr>
                <w:spacing w:val="-10"/>
                <w:sz w:val="18"/>
              </w:rPr>
              <w:t>8</w:t>
            </w:r>
          </w:p>
        </w:tc>
        <w:tc>
          <w:tcPr>
            <w:tcW w:w="1109" w:type="dxa"/>
            <w:shd w:val="clear" w:color="auto" w:fill="FFF1CC"/>
          </w:tcPr>
          <w:p>
            <w:pPr>
              <w:pStyle w:val="TableParagraph"/>
              <w:ind w:left="0"/>
              <w:rPr>
                <w:i/>
                <w:sz w:val="18"/>
              </w:rPr>
            </w:pPr>
          </w:p>
          <w:p>
            <w:pPr>
              <w:pStyle w:val="TableParagraph"/>
              <w:spacing w:before="103"/>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207"/>
              <w:ind w:left="705"/>
              <w:rPr>
                <w:sz w:val="24"/>
              </w:rPr>
            </w:pPr>
            <w:r>
              <w:rPr>
                <w:sz w:val="24"/>
              </w:rPr>
              <w:t>04-06-2026 </w:t>
            </w:r>
            <w:r>
              <w:rPr>
                <w:spacing w:val="-5"/>
                <w:sz w:val="24"/>
              </w:rPr>
              <w:t>4H</w:t>
            </w:r>
          </w:p>
          <w:p>
            <w:pPr>
              <w:pStyle w:val="TableParagraph"/>
              <w:ind w:left="0"/>
              <w:rPr>
                <w:i/>
                <w:sz w:val="24"/>
              </w:rPr>
            </w:pPr>
          </w:p>
          <w:p>
            <w:pPr>
              <w:pStyle w:val="TableParagraph"/>
              <w:ind w:left="705"/>
              <w:rPr>
                <w:sz w:val="24"/>
              </w:rPr>
            </w:pPr>
            <w:r>
              <w:rPr>
                <w:sz w:val="24"/>
              </w:rPr>
              <w:t>07-06-2026 </w:t>
            </w:r>
            <w:r>
              <w:rPr>
                <w:spacing w:val="-5"/>
                <w:sz w:val="24"/>
              </w:rPr>
              <w:t>4H</w:t>
            </w:r>
          </w:p>
        </w:tc>
        <w:tc>
          <w:tcPr>
            <w:tcW w:w="899" w:type="dxa"/>
            <w:shd w:val="clear" w:color="auto" w:fill="EBF5EB"/>
          </w:tcPr>
          <w:p>
            <w:pPr>
              <w:pStyle w:val="TableParagraph"/>
              <w:spacing w:before="69"/>
              <w:ind w:left="0"/>
              <w:rPr>
                <w:i/>
                <w:sz w:val="24"/>
              </w:rPr>
            </w:pPr>
          </w:p>
          <w:p>
            <w:pPr>
              <w:pStyle w:val="TableParagraph"/>
              <w:ind w:left="142"/>
              <w:rPr>
                <w:sz w:val="24"/>
              </w:rPr>
            </w:pPr>
            <w:r>
              <w:rPr>
                <w:sz w:val="24"/>
              </w:rPr>
              <w:t>04-</w:t>
            </w:r>
            <w:r>
              <w:rPr>
                <w:spacing w:val="-5"/>
                <w:sz w:val="24"/>
              </w:rPr>
              <w:t>06</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69"/>
              <w:ind w:left="0"/>
              <w:rPr>
                <w:i/>
                <w:sz w:val="24"/>
              </w:rPr>
            </w:pPr>
          </w:p>
          <w:p>
            <w:pPr>
              <w:pStyle w:val="TableParagraph"/>
              <w:ind w:left="141"/>
              <w:rPr>
                <w:sz w:val="24"/>
              </w:rPr>
            </w:pPr>
            <w:r>
              <w:rPr>
                <w:sz w:val="24"/>
              </w:rPr>
              <w:t>07-</w:t>
            </w:r>
            <w:r>
              <w:rPr>
                <w:spacing w:val="-5"/>
                <w:sz w:val="24"/>
              </w:rPr>
              <w:t>06-</w:t>
            </w:r>
          </w:p>
          <w:p>
            <w:pPr>
              <w:pStyle w:val="TableParagraph"/>
              <w:ind w:left="221"/>
              <w:rPr>
                <w:sz w:val="24"/>
              </w:rPr>
            </w:pPr>
            <w:r>
              <w:rPr>
                <w:spacing w:val="-4"/>
                <w:sz w:val="24"/>
              </w:rPr>
              <w:t>2026</w:t>
            </w:r>
          </w:p>
        </w:tc>
        <w:tc>
          <w:tcPr>
            <w:tcW w:w="884" w:type="dxa"/>
            <w:shd w:val="clear" w:color="auto" w:fill="EBF5EB"/>
          </w:tcPr>
          <w:p>
            <w:pPr>
              <w:pStyle w:val="TableParagraph"/>
              <w:spacing w:before="207"/>
              <w:ind w:left="0"/>
              <w:rPr>
                <w:i/>
                <w:sz w:val="24"/>
              </w:rPr>
            </w:pPr>
          </w:p>
          <w:p>
            <w:pPr>
              <w:pStyle w:val="TableParagraph"/>
              <w:ind w:left="18"/>
              <w:jc w:val="center"/>
              <w:rPr>
                <w:sz w:val="24"/>
              </w:rPr>
            </w:pPr>
            <w:r>
              <w:rPr>
                <w:spacing w:val="-10"/>
                <w:sz w:val="24"/>
              </w:rPr>
              <w:t>8</w:t>
            </w:r>
          </w:p>
        </w:tc>
      </w:tr>
      <w:tr>
        <w:trPr>
          <w:trHeight w:val="450" w:hRule="atLeast"/>
        </w:trPr>
        <w:tc>
          <w:tcPr>
            <w:tcW w:w="1012" w:type="dxa"/>
            <w:tcBorders>
              <w:left w:val="nil"/>
              <w:bottom w:val="nil"/>
            </w:tcBorders>
          </w:tcPr>
          <w:p>
            <w:pPr>
              <w:pStyle w:val="TableParagraph"/>
              <w:ind w:left="0"/>
              <w:rPr>
                <w:rFonts w:ascii="Times New Roman"/>
                <w:sz w:val="18"/>
              </w:rPr>
            </w:pPr>
          </w:p>
        </w:tc>
        <w:tc>
          <w:tcPr>
            <w:tcW w:w="1064" w:type="dxa"/>
            <w:tcBorders>
              <w:bottom w:val="nil"/>
            </w:tcBorders>
          </w:tcPr>
          <w:p>
            <w:pPr>
              <w:pStyle w:val="TableParagraph"/>
              <w:ind w:left="0"/>
              <w:rPr>
                <w:rFonts w:ascii="Times New Roman"/>
                <w:sz w:val="18"/>
              </w:rPr>
            </w:pPr>
          </w:p>
        </w:tc>
        <w:tc>
          <w:tcPr>
            <w:tcW w:w="1214" w:type="dxa"/>
            <w:tcBorders>
              <w:bottom w:val="nil"/>
            </w:tcBorders>
          </w:tcPr>
          <w:p>
            <w:pPr>
              <w:pStyle w:val="TableParagraph"/>
              <w:ind w:left="0"/>
              <w:rPr>
                <w:rFonts w:ascii="Times New Roman"/>
                <w:sz w:val="18"/>
              </w:rPr>
            </w:pPr>
          </w:p>
        </w:tc>
        <w:tc>
          <w:tcPr>
            <w:tcW w:w="1454" w:type="dxa"/>
            <w:tcBorders>
              <w:bottom w:val="nil"/>
            </w:tcBorders>
          </w:tcPr>
          <w:p>
            <w:pPr>
              <w:pStyle w:val="TableParagraph"/>
              <w:spacing w:before="34"/>
              <w:ind w:left="0"/>
              <w:rPr>
                <w:i/>
                <w:sz w:val="18"/>
              </w:rPr>
            </w:pPr>
          </w:p>
          <w:p>
            <w:pPr>
              <w:pStyle w:val="TableParagraph"/>
              <w:spacing w:line="190" w:lineRule="exact"/>
              <w:ind w:left="100"/>
              <w:rPr>
                <w:sz w:val="18"/>
              </w:rPr>
            </w:pPr>
            <w:r>
              <w:rPr>
                <w:sz w:val="18"/>
              </w:rPr>
              <w:t>Martín </w:t>
            </w:r>
            <w:r>
              <w:rPr>
                <w:spacing w:val="-4"/>
                <w:sz w:val="18"/>
              </w:rPr>
              <w:t>Sáez</w:t>
            </w:r>
          </w:p>
        </w:tc>
        <w:tc>
          <w:tcPr>
            <w:tcW w:w="584" w:type="dxa"/>
            <w:tcBorders>
              <w:bottom w:val="nil"/>
            </w:tcBorders>
          </w:tcPr>
          <w:p>
            <w:pPr>
              <w:pStyle w:val="TableParagraph"/>
              <w:ind w:left="0"/>
              <w:rPr>
                <w:rFonts w:ascii="Times New Roman"/>
                <w:sz w:val="18"/>
              </w:rPr>
            </w:pPr>
          </w:p>
        </w:tc>
        <w:tc>
          <w:tcPr>
            <w:tcW w:w="1109" w:type="dxa"/>
            <w:tcBorders>
              <w:bottom w:val="nil"/>
            </w:tcBorders>
            <w:shd w:val="clear" w:color="auto" w:fill="FFF1CC"/>
          </w:tcPr>
          <w:p>
            <w:pPr>
              <w:pStyle w:val="TableParagraph"/>
              <w:ind w:left="0"/>
              <w:rPr>
                <w:rFonts w:ascii="Times New Roman"/>
                <w:sz w:val="18"/>
              </w:rPr>
            </w:pPr>
          </w:p>
        </w:tc>
        <w:tc>
          <w:tcPr>
            <w:tcW w:w="3014" w:type="dxa"/>
            <w:tcBorders>
              <w:bottom w:val="nil"/>
            </w:tcBorders>
          </w:tcPr>
          <w:p>
            <w:pPr>
              <w:pStyle w:val="TableParagraph"/>
              <w:spacing w:before="68"/>
              <w:ind w:left="51" w:right="39"/>
              <w:jc w:val="center"/>
              <w:rPr>
                <w:sz w:val="24"/>
              </w:rPr>
            </w:pPr>
            <w:r>
              <w:rPr>
                <w:sz w:val="24"/>
              </w:rPr>
              <w:t>05-06-2026 </w:t>
            </w:r>
            <w:r>
              <w:rPr>
                <w:spacing w:val="-5"/>
                <w:sz w:val="24"/>
              </w:rPr>
              <w:t>2H</w:t>
            </w:r>
          </w:p>
        </w:tc>
        <w:tc>
          <w:tcPr>
            <w:tcW w:w="899" w:type="dxa"/>
            <w:tcBorders>
              <w:bottom w:val="nil"/>
            </w:tcBorders>
            <w:shd w:val="clear" w:color="auto" w:fill="EBF5EB"/>
          </w:tcPr>
          <w:p>
            <w:pPr>
              <w:pStyle w:val="TableParagraph"/>
              <w:ind w:left="0"/>
              <w:rPr>
                <w:rFonts w:ascii="Times New Roman"/>
                <w:sz w:val="18"/>
              </w:rPr>
            </w:pPr>
          </w:p>
        </w:tc>
        <w:tc>
          <w:tcPr>
            <w:tcW w:w="974" w:type="dxa"/>
            <w:tcBorders>
              <w:bottom w:val="nil"/>
            </w:tcBorders>
            <w:shd w:val="clear" w:color="auto" w:fill="EBF5EB"/>
          </w:tcPr>
          <w:p>
            <w:pPr>
              <w:pStyle w:val="TableParagraph"/>
              <w:ind w:left="0"/>
              <w:rPr>
                <w:rFonts w:ascii="Times New Roman"/>
                <w:sz w:val="18"/>
              </w:rPr>
            </w:pPr>
          </w:p>
        </w:tc>
        <w:tc>
          <w:tcPr>
            <w:tcW w:w="884" w:type="dxa"/>
            <w:tcBorders>
              <w:bottom w:val="nil"/>
            </w:tcBorders>
            <w:shd w:val="clear" w:color="auto" w:fill="EBF5EB"/>
          </w:tcPr>
          <w:p>
            <w:pPr>
              <w:pStyle w:val="TableParagraph"/>
              <w:ind w:left="0"/>
              <w:rPr>
                <w:rFonts w:ascii="Times New Roman"/>
                <w:sz w:val="18"/>
              </w:rPr>
            </w:pPr>
          </w:p>
        </w:tc>
      </w:tr>
      <w:tr>
        <w:trPr>
          <w:trHeight w:val="673" w:hRule="atLeast"/>
        </w:trPr>
        <w:tc>
          <w:tcPr>
            <w:tcW w:w="1012" w:type="dxa"/>
            <w:tcBorders>
              <w:top w:val="nil"/>
              <w:left w:val="nil"/>
              <w:bottom w:val="nil"/>
            </w:tcBorders>
          </w:tcPr>
          <w:p>
            <w:pPr>
              <w:pStyle w:val="TableParagraph"/>
              <w:spacing w:before="204"/>
              <w:ind w:left="1"/>
              <w:jc w:val="center"/>
              <w:rPr>
                <w:sz w:val="18"/>
              </w:rPr>
            </w:pPr>
            <w:r>
              <w:rPr>
                <w:spacing w:val="-10"/>
                <w:sz w:val="18"/>
              </w:rPr>
              <w:t>2</w:t>
            </w:r>
          </w:p>
        </w:tc>
        <w:tc>
          <w:tcPr>
            <w:tcW w:w="1064" w:type="dxa"/>
            <w:tcBorders>
              <w:top w:val="nil"/>
              <w:bottom w:val="nil"/>
            </w:tcBorders>
          </w:tcPr>
          <w:p>
            <w:pPr>
              <w:pStyle w:val="TableParagraph"/>
              <w:ind w:left="98" w:right="126"/>
              <w:rPr>
                <w:sz w:val="18"/>
              </w:rPr>
            </w:pPr>
            <w:r>
              <w:rPr>
                <w:spacing w:val="-2"/>
                <w:sz w:val="18"/>
              </w:rPr>
              <w:t>Gestión Document </w:t>
            </w:r>
            <w:r>
              <w:rPr>
                <w:spacing w:val="-6"/>
                <w:sz w:val="18"/>
              </w:rPr>
              <w:t>al</w:t>
            </w:r>
          </w:p>
        </w:tc>
        <w:tc>
          <w:tcPr>
            <w:tcW w:w="1214" w:type="dxa"/>
            <w:tcBorders>
              <w:top w:val="nil"/>
              <w:bottom w:val="nil"/>
            </w:tcBorders>
          </w:tcPr>
          <w:p>
            <w:pPr>
              <w:pStyle w:val="TableParagraph"/>
              <w:rPr>
                <w:sz w:val="18"/>
              </w:rPr>
            </w:pPr>
            <w:r>
              <w:rPr>
                <w:spacing w:val="-2"/>
                <w:sz w:val="18"/>
              </w:rPr>
              <w:t>Buscando documentos legales</w:t>
            </w:r>
          </w:p>
        </w:tc>
        <w:tc>
          <w:tcPr>
            <w:tcW w:w="1454" w:type="dxa"/>
            <w:tcBorders>
              <w:top w:val="nil"/>
              <w:bottom w:val="nil"/>
            </w:tcBorders>
          </w:tcPr>
          <w:p>
            <w:pPr>
              <w:pStyle w:val="TableParagraph"/>
              <w:ind w:left="100" w:right="191"/>
              <w:rPr>
                <w:sz w:val="18"/>
              </w:rPr>
            </w:pPr>
            <w:r>
              <w:rPr>
                <w:sz w:val="18"/>
              </w:rPr>
              <w:t>Felipe</w:t>
            </w:r>
            <w:r>
              <w:rPr>
                <w:spacing w:val="-13"/>
                <w:sz w:val="18"/>
              </w:rPr>
              <w:t> </w:t>
            </w:r>
            <w:r>
              <w:rPr>
                <w:sz w:val="18"/>
              </w:rPr>
              <w:t>Oregón </w:t>
            </w:r>
            <w:r>
              <w:rPr>
                <w:spacing w:val="-2"/>
                <w:sz w:val="18"/>
              </w:rPr>
              <w:t>Benjamín Vélasquez</w:t>
            </w:r>
          </w:p>
        </w:tc>
        <w:tc>
          <w:tcPr>
            <w:tcW w:w="584" w:type="dxa"/>
            <w:tcBorders>
              <w:top w:val="nil"/>
              <w:bottom w:val="nil"/>
            </w:tcBorders>
          </w:tcPr>
          <w:p>
            <w:pPr>
              <w:pStyle w:val="TableParagraph"/>
              <w:spacing w:before="204"/>
              <w:ind w:left="8"/>
              <w:jc w:val="center"/>
              <w:rPr>
                <w:sz w:val="18"/>
              </w:rPr>
            </w:pPr>
            <w:r>
              <w:rPr>
                <w:spacing w:val="-10"/>
                <w:sz w:val="18"/>
              </w:rPr>
              <w:t>6</w:t>
            </w:r>
          </w:p>
        </w:tc>
        <w:tc>
          <w:tcPr>
            <w:tcW w:w="1109" w:type="dxa"/>
            <w:tcBorders>
              <w:top w:val="nil"/>
              <w:bottom w:val="nil"/>
            </w:tcBorders>
            <w:shd w:val="clear" w:color="auto" w:fill="FFF1CC"/>
          </w:tcPr>
          <w:p>
            <w:pPr>
              <w:pStyle w:val="TableParagraph"/>
              <w:spacing w:before="204"/>
              <w:ind w:left="10"/>
              <w:jc w:val="center"/>
              <w:rPr>
                <w:sz w:val="18"/>
              </w:rPr>
            </w:pPr>
            <w:r>
              <w:rPr>
                <w:spacing w:val="-2"/>
                <w:sz w:val="18"/>
              </w:rPr>
              <w:t>Terminado</w:t>
            </w:r>
          </w:p>
        </w:tc>
        <w:tc>
          <w:tcPr>
            <w:tcW w:w="3014" w:type="dxa"/>
            <w:tcBorders>
              <w:top w:val="nil"/>
              <w:bottom w:val="nil"/>
            </w:tcBorders>
          </w:tcPr>
          <w:p>
            <w:pPr>
              <w:pStyle w:val="TableParagraph"/>
              <w:spacing w:before="169"/>
              <w:ind w:left="51" w:right="39"/>
              <w:jc w:val="center"/>
              <w:rPr>
                <w:sz w:val="24"/>
              </w:rPr>
            </w:pPr>
            <w:r>
              <w:rPr>
                <w:sz w:val="24"/>
              </w:rPr>
              <w:t>06-06-2026 </w:t>
            </w:r>
            <w:r>
              <w:rPr>
                <w:spacing w:val="-5"/>
                <w:sz w:val="24"/>
              </w:rPr>
              <w:t>3H</w:t>
            </w:r>
          </w:p>
        </w:tc>
        <w:tc>
          <w:tcPr>
            <w:tcW w:w="899" w:type="dxa"/>
            <w:tcBorders>
              <w:top w:val="nil"/>
              <w:bottom w:val="nil"/>
            </w:tcBorders>
            <w:shd w:val="clear" w:color="auto" w:fill="EBF5EB"/>
          </w:tcPr>
          <w:p>
            <w:pPr>
              <w:pStyle w:val="TableParagraph"/>
              <w:spacing w:before="31"/>
              <w:ind w:left="142"/>
              <w:rPr>
                <w:sz w:val="24"/>
              </w:rPr>
            </w:pPr>
            <w:r>
              <w:rPr>
                <w:sz w:val="24"/>
              </w:rPr>
              <w:t>05-</w:t>
            </w:r>
            <w:r>
              <w:rPr>
                <w:spacing w:val="-5"/>
                <w:sz w:val="24"/>
              </w:rPr>
              <w:t>06</w:t>
            </w:r>
          </w:p>
          <w:p>
            <w:pPr>
              <w:pStyle w:val="TableParagraph"/>
              <w:ind w:left="142"/>
              <w:rPr>
                <w:sz w:val="24"/>
              </w:rPr>
            </w:pPr>
            <w:r>
              <w:rPr>
                <w:sz w:val="24"/>
              </w:rPr>
              <w:t>-</w:t>
            </w:r>
            <w:r>
              <w:rPr>
                <w:spacing w:val="-4"/>
                <w:sz w:val="24"/>
              </w:rPr>
              <w:t>2026</w:t>
            </w:r>
          </w:p>
        </w:tc>
        <w:tc>
          <w:tcPr>
            <w:tcW w:w="974" w:type="dxa"/>
            <w:tcBorders>
              <w:top w:val="nil"/>
              <w:bottom w:val="nil"/>
            </w:tcBorders>
            <w:shd w:val="clear" w:color="auto" w:fill="EBF5EB"/>
          </w:tcPr>
          <w:p>
            <w:pPr>
              <w:pStyle w:val="TableParagraph"/>
              <w:spacing w:before="31"/>
              <w:ind w:left="141"/>
              <w:rPr>
                <w:sz w:val="24"/>
              </w:rPr>
            </w:pPr>
            <w:r>
              <w:rPr>
                <w:sz w:val="24"/>
              </w:rPr>
              <w:t>07-</w:t>
            </w:r>
            <w:r>
              <w:rPr>
                <w:spacing w:val="-5"/>
                <w:sz w:val="24"/>
              </w:rPr>
              <w:t>06-</w:t>
            </w:r>
          </w:p>
          <w:p>
            <w:pPr>
              <w:pStyle w:val="TableParagraph"/>
              <w:ind w:left="221"/>
              <w:rPr>
                <w:sz w:val="24"/>
              </w:rPr>
            </w:pPr>
            <w:r>
              <w:rPr>
                <w:spacing w:val="-4"/>
                <w:sz w:val="24"/>
              </w:rPr>
              <w:t>2026</w:t>
            </w:r>
          </w:p>
        </w:tc>
        <w:tc>
          <w:tcPr>
            <w:tcW w:w="884" w:type="dxa"/>
            <w:tcBorders>
              <w:top w:val="nil"/>
              <w:bottom w:val="nil"/>
            </w:tcBorders>
            <w:shd w:val="clear" w:color="auto" w:fill="EBF5EB"/>
          </w:tcPr>
          <w:p>
            <w:pPr>
              <w:pStyle w:val="TableParagraph"/>
              <w:spacing w:before="169"/>
              <w:ind w:left="18"/>
              <w:jc w:val="center"/>
              <w:rPr>
                <w:sz w:val="24"/>
              </w:rPr>
            </w:pPr>
            <w:r>
              <w:rPr>
                <w:spacing w:val="-10"/>
                <w:sz w:val="24"/>
              </w:rPr>
              <w:t>6</w:t>
            </w:r>
          </w:p>
        </w:tc>
      </w:tr>
      <w:tr>
        <w:trPr>
          <w:trHeight w:val="375" w:hRule="atLeast"/>
        </w:trPr>
        <w:tc>
          <w:tcPr>
            <w:tcW w:w="1012" w:type="dxa"/>
            <w:tcBorders>
              <w:top w:val="nil"/>
              <w:left w:val="nil"/>
            </w:tcBorders>
          </w:tcPr>
          <w:p>
            <w:pPr>
              <w:pStyle w:val="TableParagraph"/>
              <w:ind w:left="0"/>
              <w:rPr>
                <w:rFonts w:ascii="Times New Roman"/>
                <w:sz w:val="18"/>
              </w:rPr>
            </w:pPr>
          </w:p>
        </w:tc>
        <w:tc>
          <w:tcPr>
            <w:tcW w:w="1064" w:type="dxa"/>
            <w:tcBorders>
              <w:top w:val="nil"/>
            </w:tcBorders>
          </w:tcPr>
          <w:p>
            <w:pPr>
              <w:pStyle w:val="TableParagraph"/>
              <w:ind w:left="0"/>
              <w:rPr>
                <w:rFonts w:ascii="Times New Roman"/>
                <w:sz w:val="18"/>
              </w:rPr>
            </w:pPr>
          </w:p>
        </w:tc>
        <w:tc>
          <w:tcPr>
            <w:tcW w:w="1214" w:type="dxa"/>
            <w:tcBorders>
              <w:top w:val="nil"/>
            </w:tcBorders>
          </w:tcPr>
          <w:p>
            <w:pPr>
              <w:pStyle w:val="TableParagraph"/>
              <w:ind w:left="0"/>
              <w:rPr>
                <w:rFonts w:ascii="Times New Roman"/>
                <w:sz w:val="18"/>
              </w:rPr>
            </w:pPr>
          </w:p>
        </w:tc>
        <w:tc>
          <w:tcPr>
            <w:tcW w:w="1454" w:type="dxa"/>
            <w:tcBorders>
              <w:top w:val="nil"/>
            </w:tcBorders>
          </w:tcPr>
          <w:p>
            <w:pPr>
              <w:pStyle w:val="TableParagraph"/>
              <w:ind w:left="0"/>
              <w:rPr>
                <w:rFonts w:ascii="Times New Roman"/>
                <w:sz w:val="18"/>
              </w:rPr>
            </w:pPr>
          </w:p>
        </w:tc>
        <w:tc>
          <w:tcPr>
            <w:tcW w:w="584" w:type="dxa"/>
            <w:tcBorders>
              <w:top w:val="nil"/>
            </w:tcBorders>
          </w:tcPr>
          <w:p>
            <w:pPr>
              <w:pStyle w:val="TableParagraph"/>
              <w:ind w:left="0"/>
              <w:rPr>
                <w:rFonts w:ascii="Times New Roman"/>
                <w:sz w:val="18"/>
              </w:rPr>
            </w:pPr>
          </w:p>
        </w:tc>
        <w:tc>
          <w:tcPr>
            <w:tcW w:w="1109" w:type="dxa"/>
            <w:tcBorders>
              <w:top w:val="nil"/>
            </w:tcBorders>
            <w:shd w:val="clear" w:color="auto" w:fill="FFF1CC"/>
          </w:tcPr>
          <w:p>
            <w:pPr>
              <w:pStyle w:val="TableParagraph"/>
              <w:ind w:left="0"/>
              <w:rPr>
                <w:rFonts w:ascii="Times New Roman"/>
                <w:sz w:val="18"/>
              </w:rPr>
            </w:pPr>
          </w:p>
        </w:tc>
        <w:tc>
          <w:tcPr>
            <w:tcW w:w="3014" w:type="dxa"/>
            <w:tcBorders>
              <w:top w:val="nil"/>
            </w:tcBorders>
          </w:tcPr>
          <w:p>
            <w:pPr>
              <w:pStyle w:val="TableParagraph"/>
              <w:spacing w:before="48"/>
              <w:ind w:left="51" w:right="39"/>
              <w:jc w:val="center"/>
              <w:rPr>
                <w:sz w:val="24"/>
              </w:rPr>
            </w:pPr>
            <w:r>
              <w:rPr>
                <w:sz w:val="24"/>
              </w:rPr>
              <w:t>07-06-2026 </w:t>
            </w:r>
            <w:r>
              <w:rPr>
                <w:spacing w:val="-5"/>
                <w:sz w:val="24"/>
              </w:rPr>
              <w:t>1H</w:t>
            </w:r>
          </w:p>
        </w:tc>
        <w:tc>
          <w:tcPr>
            <w:tcW w:w="899" w:type="dxa"/>
            <w:tcBorders>
              <w:top w:val="nil"/>
            </w:tcBorders>
            <w:shd w:val="clear" w:color="auto" w:fill="EBF5EB"/>
          </w:tcPr>
          <w:p>
            <w:pPr>
              <w:pStyle w:val="TableParagraph"/>
              <w:ind w:left="0"/>
              <w:rPr>
                <w:rFonts w:ascii="Times New Roman"/>
                <w:sz w:val="18"/>
              </w:rPr>
            </w:pPr>
          </w:p>
        </w:tc>
        <w:tc>
          <w:tcPr>
            <w:tcW w:w="974" w:type="dxa"/>
            <w:tcBorders>
              <w:top w:val="nil"/>
            </w:tcBorders>
            <w:shd w:val="clear" w:color="auto" w:fill="EBF5EB"/>
          </w:tcPr>
          <w:p>
            <w:pPr>
              <w:pStyle w:val="TableParagraph"/>
              <w:ind w:left="0"/>
              <w:rPr>
                <w:rFonts w:ascii="Times New Roman"/>
                <w:sz w:val="18"/>
              </w:rPr>
            </w:pPr>
          </w:p>
        </w:tc>
        <w:tc>
          <w:tcPr>
            <w:tcW w:w="884" w:type="dxa"/>
            <w:tcBorders>
              <w:top w:val="nil"/>
            </w:tcBorders>
            <w:shd w:val="clear" w:color="auto" w:fill="EBF5EB"/>
          </w:tcPr>
          <w:p>
            <w:pPr>
              <w:pStyle w:val="TableParagraph"/>
              <w:ind w:left="0"/>
              <w:rPr>
                <w:rFonts w:ascii="Times New Roman"/>
                <w:sz w:val="18"/>
              </w:rPr>
            </w:pPr>
          </w:p>
        </w:tc>
      </w:tr>
      <w:tr>
        <w:trPr>
          <w:trHeight w:val="1154" w:hRule="atLeast"/>
        </w:trPr>
        <w:tc>
          <w:tcPr>
            <w:tcW w:w="1012" w:type="dxa"/>
            <w:tcBorders>
              <w:left w:val="nil"/>
            </w:tcBorders>
          </w:tcPr>
          <w:p>
            <w:pPr>
              <w:pStyle w:val="TableParagraph"/>
              <w:ind w:left="0"/>
              <w:rPr>
                <w:i/>
                <w:sz w:val="18"/>
              </w:rPr>
            </w:pPr>
          </w:p>
          <w:p>
            <w:pPr>
              <w:pStyle w:val="TableParagraph"/>
              <w:spacing w:before="68"/>
              <w:ind w:left="0"/>
              <w:rPr>
                <w:i/>
                <w:sz w:val="18"/>
              </w:rPr>
            </w:pPr>
          </w:p>
          <w:p>
            <w:pPr>
              <w:pStyle w:val="TableParagraph"/>
              <w:ind w:left="1"/>
              <w:jc w:val="center"/>
              <w:rPr>
                <w:sz w:val="18"/>
              </w:rPr>
            </w:pPr>
            <w:r>
              <w:rPr>
                <w:spacing w:val="-10"/>
                <w:sz w:val="18"/>
              </w:rPr>
              <w:t>3</w:t>
            </w:r>
          </w:p>
        </w:tc>
        <w:tc>
          <w:tcPr>
            <w:tcW w:w="1064" w:type="dxa"/>
          </w:tcPr>
          <w:p>
            <w:pPr>
              <w:pStyle w:val="TableParagraph"/>
              <w:spacing w:before="68"/>
              <w:ind w:left="0"/>
              <w:rPr>
                <w:i/>
                <w:sz w:val="18"/>
              </w:rPr>
            </w:pPr>
          </w:p>
          <w:p>
            <w:pPr>
              <w:pStyle w:val="TableParagraph"/>
              <w:ind w:left="98"/>
              <w:rPr>
                <w:sz w:val="18"/>
              </w:rPr>
            </w:pPr>
            <w:r>
              <w:rPr>
                <w:spacing w:val="-2"/>
                <w:sz w:val="18"/>
              </w:rPr>
              <w:t>Control Ppto./Ries </w:t>
            </w:r>
            <w:r>
              <w:rPr>
                <w:spacing w:val="-4"/>
                <w:sz w:val="18"/>
              </w:rPr>
              <w:t>gos</w:t>
            </w:r>
          </w:p>
        </w:tc>
        <w:tc>
          <w:tcPr>
            <w:tcW w:w="1214" w:type="dxa"/>
          </w:tcPr>
          <w:p>
            <w:pPr>
              <w:pStyle w:val="TableParagraph"/>
              <w:spacing w:before="68"/>
              <w:rPr>
                <w:sz w:val="18"/>
              </w:rPr>
            </w:pPr>
            <w:r>
              <w:rPr>
                <w:spacing w:val="-2"/>
                <w:sz w:val="18"/>
              </w:rPr>
              <w:t>Registrando </w:t>
            </w:r>
            <w:r>
              <w:rPr>
                <w:sz w:val="18"/>
              </w:rPr>
              <w:t>control de </w:t>
            </w:r>
            <w:r>
              <w:rPr>
                <w:spacing w:val="-2"/>
                <w:sz w:val="18"/>
              </w:rPr>
              <w:t>cambios presupuesta </w:t>
            </w:r>
            <w:r>
              <w:rPr>
                <w:spacing w:val="-4"/>
                <w:sz w:val="18"/>
              </w:rPr>
              <w:t>rios</w:t>
            </w:r>
          </w:p>
        </w:tc>
        <w:tc>
          <w:tcPr>
            <w:tcW w:w="1454" w:type="dxa"/>
          </w:tcPr>
          <w:p>
            <w:pPr>
              <w:pStyle w:val="TableParagraph"/>
              <w:spacing w:before="68"/>
              <w:ind w:left="0"/>
              <w:rPr>
                <w:i/>
                <w:sz w:val="18"/>
              </w:rPr>
            </w:pPr>
          </w:p>
          <w:p>
            <w:pPr>
              <w:pStyle w:val="TableParagraph"/>
              <w:ind w:left="100" w:right="121"/>
              <w:rPr>
                <w:sz w:val="18"/>
              </w:rPr>
            </w:pPr>
            <w:r>
              <w:rPr>
                <w:sz w:val="18"/>
              </w:rPr>
              <w:t>Martín Sáez Pablo</w:t>
            </w:r>
            <w:r>
              <w:rPr>
                <w:spacing w:val="-13"/>
                <w:sz w:val="18"/>
              </w:rPr>
              <w:t> </w:t>
            </w:r>
            <w:r>
              <w:rPr>
                <w:sz w:val="18"/>
              </w:rPr>
              <w:t>Martínez Alex Arancibia</w:t>
            </w:r>
          </w:p>
        </w:tc>
        <w:tc>
          <w:tcPr>
            <w:tcW w:w="584" w:type="dxa"/>
          </w:tcPr>
          <w:p>
            <w:pPr>
              <w:pStyle w:val="TableParagraph"/>
              <w:ind w:left="0"/>
              <w:rPr>
                <w:i/>
                <w:sz w:val="18"/>
              </w:rPr>
            </w:pPr>
          </w:p>
          <w:p>
            <w:pPr>
              <w:pStyle w:val="TableParagraph"/>
              <w:spacing w:before="68"/>
              <w:ind w:left="0"/>
              <w:rPr>
                <w:i/>
                <w:sz w:val="18"/>
              </w:rPr>
            </w:pPr>
          </w:p>
          <w:p>
            <w:pPr>
              <w:pStyle w:val="TableParagraph"/>
              <w:ind w:left="8"/>
              <w:jc w:val="center"/>
              <w:rPr>
                <w:sz w:val="18"/>
              </w:rPr>
            </w:pPr>
            <w:r>
              <w:rPr>
                <w:spacing w:val="-10"/>
                <w:sz w:val="18"/>
              </w:rPr>
              <w:t>8</w:t>
            </w:r>
          </w:p>
        </w:tc>
        <w:tc>
          <w:tcPr>
            <w:tcW w:w="1109" w:type="dxa"/>
            <w:shd w:val="clear" w:color="auto" w:fill="FFF1CC"/>
          </w:tcPr>
          <w:p>
            <w:pPr>
              <w:pStyle w:val="TableParagraph"/>
              <w:ind w:left="0"/>
              <w:rPr>
                <w:i/>
                <w:sz w:val="18"/>
              </w:rPr>
            </w:pPr>
          </w:p>
          <w:p>
            <w:pPr>
              <w:pStyle w:val="TableParagraph"/>
              <w:spacing w:before="68"/>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171"/>
              <w:ind w:left="0"/>
              <w:rPr>
                <w:i/>
                <w:sz w:val="24"/>
              </w:rPr>
            </w:pPr>
          </w:p>
          <w:p>
            <w:pPr>
              <w:pStyle w:val="TableParagraph"/>
              <w:spacing w:before="1"/>
              <w:ind w:left="51" w:right="39"/>
              <w:jc w:val="center"/>
              <w:rPr>
                <w:sz w:val="24"/>
              </w:rPr>
            </w:pPr>
            <w:r>
              <w:rPr>
                <w:sz w:val="24"/>
              </w:rPr>
              <w:t>07-06-2026 </w:t>
            </w:r>
            <w:r>
              <w:rPr>
                <w:spacing w:val="-5"/>
                <w:sz w:val="24"/>
              </w:rPr>
              <w:t>8H</w:t>
            </w:r>
          </w:p>
        </w:tc>
        <w:tc>
          <w:tcPr>
            <w:tcW w:w="899" w:type="dxa"/>
            <w:shd w:val="clear" w:color="auto" w:fill="EBF5EB"/>
          </w:tcPr>
          <w:p>
            <w:pPr>
              <w:pStyle w:val="TableParagraph"/>
              <w:spacing w:before="33"/>
              <w:ind w:left="0"/>
              <w:rPr>
                <w:i/>
                <w:sz w:val="24"/>
              </w:rPr>
            </w:pPr>
          </w:p>
          <w:p>
            <w:pPr>
              <w:pStyle w:val="TableParagraph"/>
              <w:spacing w:before="1"/>
              <w:ind w:left="142"/>
              <w:rPr>
                <w:sz w:val="24"/>
              </w:rPr>
            </w:pPr>
            <w:r>
              <w:rPr>
                <w:sz w:val="24"/>
              </w:rPr>
              <w:t>07-</w:t>
            </w:r>
            <w:r>
              <w:rPr>
                <w:spacing w:val="-5"/>
                <w:sz w:val="24"/>
              </w:rPr>
              <w:t>06</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33"/>
              <w:ind w:left="0"/>
              <w:rPr>
                <w:i/>
                <w:sz w:val="24"/>
              </w:rPr>
            </w:pPr>
          </w:p>
          <w:p>
            <w:pPr>
              <w:pStyle w:val="TableParagraph"/>
              <w:spacing w:before="1"/>
              <w:ind w:left="141"/>
              <w:rPr>
                <w:sz w:val="24"/>
              </w:rPr>
            </w:pPr>
            <w:r>
              <w:rPr>
                <w:sz w:val="24"/>
              </w:rPr>
              <w:t>07-</w:t>
            </w:r>
            <w:r>
              <w:rPr>
                <w:spacing w:val="-5"/>
                <w:sz w:val="24"/>
              </w:rPr>
              <w:t>06-</w:t>
            </w:r>
          </w:p>
          <w:p>
            <w:pPr>
              <w:pStyle w:val="TableParagraph"/>
              <w:ind w:left="221"/>
              <w:rPr>
                <w:sz w:val="24"/>
              </w:rPr>
            </w:pPr>
            <w:r>
              <w:rPr>
                <w:spacing w:val="-4"/>
                <w:sz w:val="24"/>
              </w:rPr>
              <w:t>2026</w:t>
            </w:r>
          </w:p>
        </w:tc>
        <w:tc>
          <w:tcPr>
            <w:tcW w:w="884" w:type="dxa"/>
            <w:shd w:val="clear" w:color="auto" w:fill="EBF5EB"/>
          </w:tcPr>
          <w:p>
            <w:pPr>
              <w:pStyle w:val="TableParagraph"/>
              <w:spacing w:before="171"/>
              <w:ind w:left="0"/>
              <w:rPr>
                <w:i/>
                <w:sz w:val="24"/>
              </w:rPr>
            </w:pPr>
          </w:p>
          <w:p>
            <w:pPr>
              <w:pStyle w:val="TableParagraph"/>
              <w:spacing w:before="1"/>
              <w:ind w:left="18"/>
              <w:jc w:val="center"/>
              <w:rPr>
                <w:sz w:val="24"/>
              </w:rPr>
            </w:pPr>
            <w:r>
              <w:rPr>
                <w:spacing w:val="-10"/>
                <w:sz w:val="24"/>
              </w:rPr>
              <w:t>8</w:t>
            </w:r>
          </w:p>
        </w:tc>
      </w:tr>
      <w:tr>
        <w:trPr>
          <w:trHeight w:val="944" w:hRule="atLeast"/>
        </w:trPr>
        <w:tc>
          <w:tcPr>
            <w:tcW w:w="1012" w:type="dxa"/>
            <w:tcBorders>
              <w:left w:val="nil"/>
            </w:tcBorders>
          </w:tcPr>
          <w:p>
            <w:pPr>
              <w:pStyle w:val="TableParagraph"/>
              <w:spacing w:before="171"/>
              <w:ind w:left="0"/>
              <w:rPr>
                <w:i/>
                <w:sz w:val="18"/>
              </w:rPr>
            </w:pPr>
          </w:p>
          <w:p>
            <w:pPr>
              <w:pStyle w:val="TableParagraph"/>
              <w:ind w:left="1"/>
              <w:jc w:val="center"/>
              <w:rPr>
                <w:sz w:val="18"/>
              </w:rPr>
            </w:pPr>
            <w:r>
              <w:rPr>
                <w:spacing w:val="-10"/>
                <w:sz w:val="18"/>
              </w:rPr>
              <w:t>3</w:t>
            </w:r>
          </w:p>
        </w:tc>
        <w:tc>
          <w:tcPr>
            <w:tcW w:w="1064" w:type="dxa"/>
          </w:tcPr>
          <w:p>
            <w:pPr>
              <w:pStyle w:val="TableParagraph"/>
              <w:spacing w:before="171"/>
              <w:ind w:left="98"/>
              <w:rPr>
                <w:sz w:val="18"/>
              </w:rPr>
            </w:pPr>
            <w:r>
              <w:rPr>
                <w:spacing w:val="-2"/>
                <w:sz w:val="18"/>
              </w:rPr>
              <w:t>Control Ppto./Ries </w:t>
            </w:r>
            <w:r>
              <w:rPr>
                <w:spacing w:val="-4"/>
                <w:sz w:val="18"/>
              </w:rPr>
              <w:t>gos</w:t>
            </w:r>
          </w:p>
        </w:tc>
        <w:tc>
          <w:tcPr>
            <w:tcW w:w="1214" w:type="dxa"/>
          </w:tcPr>
          <w:p>
            <w:pPr>
              <w:pStyle w:val="TableParagraph"/>
              <w:spacing w:before="68"/>
              <w:ind w:right="136"/>
              <w:jc w:val="both"/>
              <w:rPr>
                <w:sz w:val="18"/>
              </w:rPr>
            </w:pPr>
            <w:r>
              <w:rPr>
                <w:spacing w:val="-2"/>
                <w:sz w:val="18"/>
              </w:rPr>
              <w:t>Gestionand </w:t>
            </w:r>
            <w:r>
              <w:rPr>
                <w:sz w:val="18"/>
              </w:rPr>
              <w:t>o</w:t>
            </w:r>
            <w:r>
              <w:rPr>
                <w:spacing w:val="-15"/>
                <w:sz w:val="18"/>
              </w:rPr>
              <w:t> </w:t>
            </w:r>
            <w:r>
              <w:rPr>
                <w:sz w:val="18"/>
              </w:rPr>
              <w:t>pólizas</w:t>
            </w:r>
            <w:r>
              <w:rPr>
                <w:spacing w:val="-12"/>
                <w:sz w:val="18"/>
              </w:rPr>
              <w:t> </w:t>
            </w:r>
            <w:r>
              <w:rPr>
                <w:sz w:val="18"/>
              </w:rPr>
              <w:t>de seguros</w:t>
            </w:r>
            <w:r>
              <w:rPr>
                <w:spacing w:val="-13"/>
                <w:sz w:val="18"/>
              </w:rPr>
              <w:t> </w:t>
            </w:r>
            <w:r>
              <w:rPr>
                <w:sz w:val="18"/>
              </w:rPr>
              <w:t>por </w:t>
            </w:r>
            <w:r>
              <w:rPr>
                <w:spacing w:val="-2"/>
                <w:sz w:val="18"/>
              </w:rPr>
              <w:t>faena</w:t>
            </w:r>
          </w:p>
        </w:tc>
        <w:tc>
          <w:tcPr>
            <w:tcW w:w="1454" w:type="dxa"/>
          </w:tcPr>
          <w:p>
            <w:pPr>
              <w:pStyle w:val="TableParagraph"/>
              <w:spacing w:before="171"/>
              <w:ind w:left="100" w:right="121"/>
              <w:rPr>
                <w:sz w:val="18"/>
              </w:rPr>
            </w:pPr>
            <w:r>
              <w:rPr>
                <w:sz w:val="18"/>
              </w:rPr>
              <w:t>Martín Sáez Pablo</w:t>
            </w:r>
            <w:r>
              <w:rPr>
                <w:spacing w:val="-13"/>
                <w:sz w:val="18"/>
              </w:rPr>
              <w:t> </w:t>
            </w:r>
            <w:r>
              <w:rPr>
                <w:sz w:val="18"/>
              </w:rPr>
              <w:t>Martínez Alex Arancibia</w:t>
            </w:r>
          </w:p>
        </w:tc>
        <w:tc>
          <w:tcPr>
            <w:tcW w:w="584" w:type="dxa"/>
          </w:tcPr>
          <w:p>
            <w:pPr>
              <w:pStyle w:val="TableParagraph"/>
              <w:spacing w:before="171"/>
              <w:ind w:left="0"/>
              <w:rPr>
                <w:i/>
                <w:sz w:val="18"/>
              </w:rPr>
            </w:pPr>
          </w:p>
          <w:p>
            <w:pPr>
              <w:pStyle w:val="TableParagraph"/>
              <w:ind w:left="8"/>
              <w:jc w:val="center"/>
              <w:rPr>
                <w:sz w:val="18"/>
              </w:rPr>
            </w:pPr>
            <w:r>
              <w:rPr>
                <w:spacing w:val="-10"/>
                <w:sz w:val="18"/>
              </w:rPr>
              <w:t>6</w:t>
            </w:r>
          </w:p>
        </w:tc>
        <w:tc>
          <w:tcPr>
            <w:tcW w:w="1109" w:type="dxa"/>
            <w:shd w:val="clear" w:color="auto" w:fill="FFF1CC"/>
          </w:tcPr>
          <w:p>
            <w:pPr>
              <w:pStyle w:val="TableParagraph"/>
              <w:spacing w:before="171"/>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68"/>
              <w:ind w:left="705"/>
              <w:rPr>
                <w:sz w:val="24"/>
              </w:rPr>
            </w:pPr>
            <w:r>
              <w:rPr>
                <w:sz w:val="24"/>
              </w:rPr>
              <w:t>07-06-2026 </w:t>
            </w:r>
            <w:r>
              <w:rPr>
                <w:spacing w:val="-5"/>
                <w:sz w:val="24"/>
              </w:rPr>
              <w:t>3H</w:t>
            </w:r>
          </w:p>
          <w:p>
            <w:pPr>
              <w:pStyle w:val="TableParagraph"/>
              <w:ind w:left="0"/>
              <w:rPr>
                <w:i/>
                <w:sz w:val="24"/>
              </w:rPr>
            </w:pPr>
          </w:p>
          <w:p>
            <w:pPr>
              <w:pStyle w:val="TableParagraph"/>
              <w:ind w:left="705"/>
              <w:rPr>
                <w:sz w:val="24"/>
              </w:rPr>
            </w:pPr>
            <w:r>
              <w:rPr>
                <w:sz w:val="24"/>
              </w:rPr>
              <w:t>09-06-2026 </w:t>
            </w:r>
            <w:r>
              <w:rPr>
                <w:spacing w:val="-5"/>
                <w:sz w:val="24"/>
              </w:rPr>
              <w:t>4H</w:t>
            </w:r>
          </w:p>
        </w:tc>
        <w:tc>
          <w:tcPr>
            <w:tcW w:w="899" w:type="dxa"/>
            <w:shd w:val="clear" w:color="auto" w:fill="EBF5EB"/>
          </w:tcPr>
          <w:p>
            <w:pPr>
              <w:pStyle w:val="TableParagraph"/>
              <w:spacing w:before="206"/>
              <w:ind w:left="142"/>
              <w:rPr>
                <w:sz w:val="24"/>
              </w:rPr>
            </w:pPr>
            <w:r>
              <w:rPr>
                <w:sz w:val="24"/>
              </w:rPr>
              <w:t>07-</w:t>
            </w:r>
            <w:r>
              <w:rPr>
                <w:spacing w:val="-5"/>
                <w:sz w:val="24"/>
              </w:rPr>
              <w:t>06</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206"/>
              <w:ind w:left="141"/>
              <w:rPr>
                <w:sz w:val="24"/>
              </w:rPr>
            </w:pPr>
            <w:r>
              <w:rPr>
                <w:sz w:val="24"/>
              </w:rPr>
              <w:t>09-</w:t>
            </w:r>
            <w:r>
              <w:rPr>
                <w:spacing w:val="-5"/>
                <w:sz w:val="24"/>
              </w:rPr>
              <w:t>06-</w:t>
            </w:r>
          </w:p>
          <w:p>
            <w:pPr>
              <w:pStyle w:val="TableParagraph"/>
              <w:ind w:left="221"/>
              <w:rPr>
                <w:sz w:val="24"/>
              </w:rPr>
            </w:pPr>
            <w:r>
              <w:rPr>
                <w:spacing w:val="-4"/>
                <w:sz w:val="24"/>
              </w:rPr>
              <w:t>2026</w:t>
            </w:r>
          </w:p>
        </w:tc>
        <w:tc>
          <w:tcPr>
            <w:tcW w:w="884" w:type="dxa"/>
            <w:shd w:val="clear" w:color="auto" w:fill="EBF5EB"/>
          </w:tcPr>
          <w:p>
            <w:pPr>
              <w:pStyle w:val="TableParagraph"/>
              <w:spacing w:before="68"/>
              <w:ind w:left="0"/>
              <w:rPr>
                <w:i/>
                <w:sz w:val="24"/>
              </w:rPr>
            </w:pPr>
          </w:p>
          <w:p>
            <w:pPr>
              <w:pStyle w:val="TableParagraph"/>
              <w:ind w:left="18"/>
              <w:jc w:val="center"/>
              <w:rPr>
                <w:sz w:val="24"/>
              </w:rPr>
            </w:pPr>
            <w:r>
              <w:rPr>
                <w:spacing w:val="-10"/>
                <w:sz w:val="24"/>
              </w:rPr>
              <w:t>7</w:t>
            </w:r>
          </w:p>
        </w:tc>
      </w:tr>
      <w:tr>
        <w:trPr>
          <w:trHeight w:val="1244" w:hRule="atLeast"/>
        </w:trPr>
        <w:tc>
          <w:tcPr>
            <w:tcW w:w="1012" w:type="dxa"/>
            <w:tcBorders>
              <w:left w:val="nil"/>
            </w:tcBorders>
            <w:shd w:val="clear" w:color="auto" w:fill="F1F1F1"/>
          </w:tcPr>
          <w:p>
            <w:pPr>
              <w:pStyle w:val="TableParagraph"/>
              <w:ind w:left="0"/>
              <w:rPr>
                <w:i/>
                <w:sz w:val="18"/>
              </w:rPr>
            </w:pPr>
          </w:p>
          <w:p>
            <w:pPr>
              <w:pStyle w:val="TableParagraph"/>
              <w:spacing w:before="111"/>
              <w:ind w:left="0"/>
              <w:rPr>
                <w:i/>
                <w:sz w:val="18"/>
              </w:rPr>
            </w:pPr>
          </w:p>
          <w:p>
            <w:pPr>
              <w:pStyle w:val="TableParagraph"/>
              <w:ind w:left="1"/>
              <w:jc w:val="center"/>
              <w:rPr>
                <w:sz w:val="18"/>
              </w:rPr>
            </w:pPr>
            <w:r>
              <w:rPr>
                <w:spacing w:val="-10"/>
                <w:sz w:val="18"/>
              </w:rPr>
              <w:t>3</w:t>
            </w:r>
          </w:p>
        </w:tc>
        <w:tc>
          <w:tcPr>
            <w:tcW w:w="1064" w:type="dxa"/>
            <w:shd w:val="clear" w:color="auto" w:fill="F1F1F1"/>
          </w:tcPr>
          <w:p>
            <w:pPr>
              <w:pStyle w:val="TableParagraph"/>
              <w:spacing w:before="111"/>
              <w:ind w:left="0"/>
              <w:rPr>
                <w:i/>
                <w:sz w:val="18"/>
              </w:rPr>
            </w:pPr>
          </w:p>
          <w:p>
            <w:pPr>
              <w:pStyle w:val="TableParagraph"/>
              <w:ind w:left="98"/>
              <w:rPr>
                <w:sz w:val="18"/>
              </w:rPr>
            </w:pPr>
            <w:r>
              <w:rPr>
                <w:spacing w:val="-2"/>
                <w:sz w:val="18"/>
              </w:rPr>
              <w:t>Control Ppto./Ries </w:t>
            </w:r>
            <w:r>
              <w:rPr>
                <w:spacing w:val="-4"/>
                <w:sz w:val="18"/>
              </w:rPr>
              <w:t>gos</w:t>
            </w:r>
          </w:p>
        </w:tc>
        <w:tc>
          <w:tcPr>
            <w:tcW w:w="1214" w:type="dxa"/>
            <w:shd w:val="clear" w:color="auto" w:fill="F1F1F1"/>
          </w:tcPr>
          <w:p>
            <w:pPr>
              <w:pStyle w:val="TableParagraph"/>
              <w:spacing w:before="111"/>
              <w:ind w:right="133"/>
              <w:rPr>
                <w:sz w:val="18"/>
              </w:rPr>
            </w:pPr>
            <w:r>
              <w:rPr>
                <w:spacing w:val="-2"/>
                <w:sz w:val="18"/>
              </w:rPr>
              <w:t>Emitiendo certificado </w:t>
            </w:r>
            <w:r>
              <w:rPr>
                <w:spacing w:val="-6"/>
                <w:sz w:val="18"/>
              </w:rPr>
              <w:t>de </w:t>
            </w:r>
            <w:r>
              <w:rPr>
                <w:spacing w:val="-2"/>
                <w:sz w:val="18"/>
              </w:rPr>
              <w:t>instalación técnica</w:t>
            </w:r>
          </w:p>
        </w:tc>
        <w:tc>
          <w:tcPr>
            <w:tcW w:w="1454" w:type="dxa"/>
            <w:shd w:val="clear" w:color="auto" w:fill="F1F1F1"/>
          </w:tcPr>
          <w:p>
            <w:pPr>
              <w:pStyle w:val="TableParagraph"/>
              <w:spacing w:before="71"/>
              <w:ind w:left="100"/>
              <w:rPr>
                <w:sz w:val="18"/>
              </w:rPr>
            </w:pPr>
            <w:r>
              <w:rPr>
                <w:spacing w:val="-2"/>
                <w:sz w:val="18"/>
              </w:rPr>
              <w:t>Felipe</w:t>
            </w:r>
            <w:r>
              <w:rPr>
                <w:spacing w:val="-11"/>
                <w:sz w:val="18"/>
              </w:rPr>
              <w:t> </w:t>
            </w:r>
            <w:r>
              <w:rPr>
                <w:spacing w:val="-2"/>
                <w:sz w:val="18"/>
              </w:rPr>
              <w:t>Yelpil Benjamin Vélasquez Gonzalo Anabalón</w:t>
            </w:r>
          </w:p>
        </w:tc>
        <w:tc>
          <w:tcPr>
            <w:tcW w:w="584" w:type="dxa"/>
            <w:shd w:val="clear" w:color="auto" w:fill="F1F1F1"/>
          </w:tcPr>
          <w:p>
            <w:pPr>
              <w:pStyle w:val="TableParagraph"/>
              <w:ind w:left="0"/>
              <w:rPr>
                <w:i/>
                <w:sz w:val="18"/>
              </w:rPr>
            </w:pPr>
          </w:p>
          <w:p>
            <w:pPr>
              <w:pStyle w:val="TableParagraph"/>
              <w:spacing w:before="111"/>
              <w:ind w:left="0"/>
              <w:rPr>
                <w:i/>
                <w:sz w:val="18"/>
              </w:rPr>
            </w:pPr>
          </w:p>
          <w:p>
            <w:pPr>
              <w:pStyle w:val="TableParagraph"/>
              <w:ind w:left="8"/>
              <w:jc w:val="center"/>
              <w:rPr>
                <w:sz w:val="18"/>
              </w:rPr>
            </w:pPr>
            <w:r>
              <w:rPr>
                <w:spacing w:val="-5"/>
                <w:sz w:val="18"/>
              </w:rPr>
              <w:t>10</w:t>
            </w:r>
          </w:p>
        </w:tc>
        <w:tc>
          <w:tcPr>
            <w:tcW w:w="1109" w:type="dxa"/>
            <w:shd w:val="clear" w:color="auto" w:fill="FFF1CC"/>
          </w:tcPr>
          <w:p>
            <w:pPr>
              <w:pStyle w:val="TableParagraph"/>
              <w:ind w:left="0"/>
              <w:rPr>
                <w:i/>
                <w:sz w:val="18"/>
              </w:rPr>
            </w:pPr>
          </w:p>
          <w:p>
            <w:pPr>
              <w:pStyle w:val="TableParagraph"/>
              <w:spacing w:before="111"/>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214"/>
              <w:ind w:left="705"/>
              <w:rPr>
                <w:sz w:val="24"/>
              </w:rPr>
            </w:pPr>
            <w:r>
              <w:rPr>
                <w:sz w:val="24"/>
              </w:rPr>
              <w:t>08-06-2026 </w:t>
            </w:r>
            <w:r>
              <w:rPr>
                <w:spacing w:val="-5"/>
                <w:sz w:val="24"/>
              </w:rPr>
              <w:t>5H</w:t>
            </w:r>
          </w:p>
          <w:p>
            <w:pPr>
              <w:pStyle w:val="TableParagraph"/>
              <w:ind w:left="0"/>
              <w:rPr>
                <w:i/>
                <w:sz w:val="24"/>
              </w:rPr>
            </w:pPr>
          </w:p>
          <w:p>
            <w:pPr>
              <w:pStyle w:val="TableParagraph"/>
              <w:ind w:left="714"/>
              <w:rPr>
                <w:sz w:val="24"/>
              </w:rPr>
            </w:pPr>
            <w:r>
              <w:rPr>
                <w:spacing w:val="-2"/>
                <w:sz w:val="24"/>
              </w:rPr>
              <w:t>11-06-2026</w:t>
            </w:r>
            <w:r>
              <w:rPr>
                <w:spacing w:val="2"/>
                <w:sz w:val="24"/>
              </w:rPr>
              <w:t> </w:t>
            </w:r>
            <w:r>
              <w:rPr>
                <w:spacing w:val="-5"/>
                <w:sz w:val="24"/>
              </w:rPr>
              <w:t>5H</w:t>
            </w:r>
          </w:p>
        </w:tc>
        <w:tc>
          <w:tcPr>
            <w:tcW w:w="899" w:type="dxa"/>
            <w:shd w:val="clear" w:color="auto" w:fill="EBF5EB"/>
          </w:tcPr>
          <w:p>
            <w:pPr>
              <w:pStyle w:val="TableParagraph"/>
              <w:spacing w:before="76"/>
              <w:ind w:left="0"/>
              <w:rPr>
                <w:i/>
                <w:sz w:val="24"/>
              </w:rPr>
            </w:pPr>
          </w:p>
          <w:p>
            <w:pPr>
              <w:pStyle w:val="TableParagraph"/>
              <w:ind w:left="142"/>
              <w:rPr>
                <w:sz w:val="24"/>
              </w:rPr>
            </w:pPr>
            <w:r>
              <w:rPr>
                <w:sz w:val="24"/>
              </w:rPr>
              <w:t>08-</w:t>
            </w:r>
            <w:r>
              <w:rPr>
                <w:spacing w:val="-5"/>
                <w:sz w:val="24"/>
              </w:rPr>
              <w:t>06</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76"/>
              <w:ind w:left="0"/>
              <w:rPr>
                <w:i/>
                <w:sz w:val="24"/>
              </w:rPr>
            </w:pPr>
          </w:p>
          <w:p>
            <w:pPr>
              <w:pStyle w:val="TableParagraph"/>
              <w:ind w:left="150"/>
              <w:rPr>
                <w:sz w:val="24"/>
              </w:rPr>
            </w:pPr>
            <w:r>
              <w:rPr>
                <w:spacing w:val="-6"/>
                <w:sz w:val="24"/>
              </w:rPr>
              <w:t>11-</w:t>
            </w:r>
            <w:r>
              <w:rPr>
                <w:spacing w:val="-5"/>
                <w:sz w:val="24"/>
              </w:rPr>
              <w:t>06-</w:t>
            </w:r>
          </w:p>
          <w:p>
            <w:pPr>
              <w:pStyle w:val="TableParagraph"/>
              <w:ind w:left="221"/>
              <w:rPr>
                <w:sz w:val="24"/>
              </w:rPr>
            </w:pPr>
            <w:r>
              <w:rPr>
                <w:spacing w:val="-4"/>
                <w:sz w:val="24"/>
              </w:rPr>
              <w:t>2026</w:t>
            </w:r>
          </w:p>
        </w:tc>
        <w:tc>
          <w:tcPr>
            <w:tcW w:w="884" w:type="dxa"/>
            <w:shd w:val="clear" w:color="auto" w:fill="EBF5EB"/>
          </w:tcPr>
          <w:p>
            <w:pPr>
              <w:pStyle w:val="TableParagraph"/>
              <w:spacing w:before="214"/>
              <w:ind w:left="0"/>
              <w:rPr>
                <w:i/>
                <w:sz w:val="24"/>
              </w:rPr>
            </w:pPr>
          </w:p>
          <w:p>
            <w:pPr>
              <w:pStyle w:val="TableParagraph"/>
              <w:ind w:left="18"/>
              <w:jc w:val="center"/>
              <w:rPr>
                <w:sz w:val="24"/>
              </w:rPr>
            </w:pPr>
            <w:r>
              <w:rPr>
                <w:spacing w:val="-5"/>
                <w:sz w:val="24"/>
              </w:rPr>
              <w:t>10</w:t>
            </w:r>
          </w:p>
        </w:tc>
      </w:tr>
      <w:tr>
        <w:trPr>
          <w:trHeight w:val="1349" w:hRule="atLeast"/>
        </w:trPr>
        <w:tc>
          <w:tcPr>
            <w:tcW w:w="1012" w:type="dxa"/>
            <w:tcBorders>
              <w:left w:val="nil"/>
            </w:tcBorders>
          </w:tcPr>
          <w:p>
            <w:pPr>
              <w:pStyle w:val="TableParagraph"/>
              <w:ind w:left="0"/>
              <w:rPr>
                <w:i/>
                <w:sz w:val="18"/>
              </w:rPr>
            </w:pPr>
          </w:p>
          <w:p>
            <w:pPr>
              <w:pStyle w:val="TableParagraph"/>
              <w:spacing w:before="164"/>
              <w:ind w:left="0"/>
              <w:rPr>
                <w:i/>
                <w:sz w:val="18"/>
              </w:rPr>
            </w:pPr>
          </w:p>
          <w:p>
            <w:pPr>
              <w:pStyle w:val="TableParagraph"/>
              <w:ind w:left="1"/>
              <w:jc w:val="center"/>
              <w:rPr>
                <w:sz w:val="18"/>
              </w:rPr>
            </w:pPr>
            <w:r>
              <w:rPr>
                <w:spacing w:val="-10"/>
                <w:sz w:val="18"/>
              </w:rPr>
              <w:t>3</w:t>
            </w:r>
          </w:p>
        </w:tc>
        <w:tc>
          <w:tcPr>
            <w:tcW w:w="1064" w:type="dxa"/>
          </w:tcPr>
          <w:p>
            <w:pPr>
              <w:pStyle w:val="TableParagraph"/>
              <w:spacing w:before="164"/>
              <w:ind w:left="0"/>
              <w:rPr>
                <w:i/>
                <w:sz w:val="18"/>
              </w:rPr>
            </w:pPr>
          </w:p>
          <w:p>
            <w:pPr>
              <w:pStyle w:val="TableParagraph"/>
              <w:ind w:left="98"/>
              <w:rPr>
                <w:sz w:val="18"/>
              </w:rPr>
            </w:pPr>
            <w:r>
              <w:rPr>
                <w:spacing w:val="-2"/>
                <w:sz w:val="18"/>
              </w:rPr>
              <w:t>Control Ppto./Ries </w:t>
            </w:r>
            <w:r>
              <w:rPr>
                <w:spacing w:val="-4"/>
                <w:sz w:val="18"/>
              </w:rPr>
              <w:t>gos</w:t>
            </w:r>
          </w:p>
        </w:tc>
        <w:tc>
          <w:tcPr>
            <w:tcW w:w="1214" w:type="dxa"/>
          </w:tcPr>
          <w:p>
            <w:pPr>
              <w:pStyle w:val="TableParagraph"/>
              <w:spacing w:before="61"/>
              <w:ind w:right="126"/>
              <w:rPr>
                <w:sz w:val="18"/>
              </w:rPr>
            </w:pPr>
            <w:r>
              <w:rPr>
                <w:spacing w:val="-2"/>
                <w:sz w:val="18"/>
              </w:rPr>
              <w:t>Registrando incidentes </w:t>
            </w:r>
            <w:r>
              <w:rPr>
                <w:spacing w:val="-6"/>
                <w:sz w:val="18"/>
              </w:rPr>
              <w:t>de </w:t>
            </w:r>
            <w:r>
              <w:rPr>
                <w:sz w:val="18"/>
              </w:rPr>
              <w:t>seguridad y </w:t>
            </w:r>
            <w:r>
              <w:rPr>
                <w:spacing w:val="-2"/>
                <w:sz w:val="18"/>
              </w:rPr>
              <w:t>salud ocupacional</w:t>
            </w:r>
          </w:p>
        </w:tc>
        <w:tc>
          <w:tcPr>
            <w:tcW w:w="1454" w:type="dxa"/>
          </w:tcPr>
          <w:p>
            <w:pPr>
              <w:pStyle w:val="TableParagraph"/>
              <w:spacing w:before="134"/>
              <w:ind w:left="100"/>
              <w:rPr>
                <w:sz w:val="18"/>
              </w:rPr>
            </w:pPr>
            <w:r>
              <w:rPr>
                <w:sz w:val="18"/>
              </w:rPr>
              <w:t>Felipe </w:t>
            </w:r>
            <w:r>
              <w:rPr>
                <w:spacing w:val="-2"/>
                <w:sz w:val="18"/>
              </w:rPr>
              <w:t>Yelpi</w:t>
            </w:r>
          </w:p>
          <w:p>
            <w:pPr>
              <w:pStyle w:val="TableParagraph"/>
              <w:spacing w:before="60"/>
              <w:ind w:left="100" w:right="191"/>
              <w:rPr>
                <w:sz w:val="18"/>
              </w:rPr>
            </w:pPr>
            <w:r>
              <w:rPr>
                <w:spacing w:val="-2"/>
                <w:sz w:val="18"/>
              </w:rPr>
              <w:t>Benjamin Vélasquez </w:t>
            </w:r>
            <w:r>
              <w:rPr>
                <w:sz w:val="18"/>
              </w:rPr>
              <w:t>Martín Sáez Felipe</w:t>
            </w:r>
            <w:r>
              <w:rPr>
                <w:spacing w:val="-13"/>
                <w:sz w:val="18"/>
              </w:rPr>
              <w:t> </w:t>
            </w:r>
            <w:r>
              <w:rPr>
                <w:sz w:val="18"/>
              </w:rPr>
              <w:t>Oregón</w:t>
            </w:r>
          </w:p>
        </w:tc>
        <w:tc>
          <w:tcPr>
            <w:tcW w:w="584" w:type="dxa"/>
          </w:tcPr>
          <w:p>
            <w:pPr>
              <w:pStyle w:val="TableParagraph"/>
              <w:ind w:left="0"/>
              <w:rPr>
                <w:i/>
                <w:sz w:val="18"/>
              </w:rPr>
            </w:pPr>
          </w:p>
          <w:p>
            <w:pPr>
              <w:pStyle w:val="TableParagraph"/>
              <w:spacing w:before="164"/>
              <w:ind w:left="0"/>
              <w:rPr>
                <w:i/>
                <w:sz w:val="18"/>
              </w:rPr>
            </w:pPr>
          </w:p>
          <w:p>
            <w:pPr>
              <w:pStyle w:val="TableParagraph"/>
              <w:ind w:left="8"/>
              <w:jc w:val="center"/>
              <w:rPr>
                <w:sz w:val="18"/>
              </w:rPr>
            </w:pPr>
            <w:r>
              <w:rPr>
                <w:spacing w:val="-10"/>
                <w:sz w:val="18"/>
              </w:rPr>
              <w:t>8</w:t>
            </w:r>
          </w:p>
        </w:tc>
        <w:tc>
          <w:tcPr>
            <w:tcW w:w="1109" w:type="dxa"/>
            <w:shd w:val="clear" w:color="auto" w:fill="FFF1CC"/>
          </w:tcPr>
          <w:p>
            <w:pPr>
              <w:pStyle w:val="TableParagraph"/>
              <w:ind w:left="0"/>
              <w:rPr>
                <w:i/>
                <w:sz w:val="18"/>
              </w:rPr>
            </w:pPr>
          </w:p>
          <w:p>
            <w:pPr>
              <w:pStyle w:val="TableParagraph"/>
              <w:spacing w:before="164"/>
              <w:ind w:left="0"/>
              <w:rPr>
                <w:i/>
                <w:sz w:val="18"/>
              </w:rPr>
            </w:pPr>
          </w:p>
          <w:p>
            <w:pPr>
              <w:pStyle w:val="TableParagraph"/>
              <w:ind w:left="10"/>
              <w:jc w:val="center"/>
              <w:rPr>
                <w:sz w:val="18"/>
              </w:rPr>
            </w:pPr>
            <w:r>
              <w:rPr>
                <w:spacing w:val="-2"/>
                <w:sz w:val="18"/>
              </w:rPr>
              <w:t>Terminado</w:t>
            </w:r>
          </w:p>
        </w:tc>
        <w:tc>
          <w:tcPr>
            <w:tcW w:w="3014" w:type="dxa"/>
          </w:tcPr>
          <w:p>
            <w:pPr>
              <w:pStyle w:val="TableParagraph"/>
              <w:spacing w:before="130"/>
              <w:ind w:left="705"/>
              <w:rPr>
                <w:sz w:val="24"/>
              </w:rPr>
            </w:pPr>
            <w:r>
              <w:rPr>
                <w:sz w:val="24"/>
              </w:rPr>
              <w:t>09-06-2026 </w:t>
            </w:r>
            <w:r>
              <w:rPr>
                <w:spacing w:val="-5"/>
                <w:sz w:val="24"/>
              </w:rPr>
              <w:t>3H</w:t>
            </w:r>
          </w:p>
          <w:p>
            <w:pPr>
              <w:pStyle w:val="TableParagraph"/>
              <w:ind w:left="0"/>
              <w:rPr>
                <w:i/>
                <w:sz w:val="24"/>
              </w:rPr>
            </w:pPr>
          </w:p>
          <w:p>
            <w:pPr>
              <w:pStyle w:val="TableParagraph"/>
              <w:ind w:left="714"/>
              <w:rPr>
                <w:sz w:val="24"/>
              </w:rPr>
            </w:pPr>
            <w:r>
              <w:rPr>
                <w:spacing w:val="-2"/>
                <w:sz w:val="24"/>
              </w:rPr>
              <w:t>11-06-2026</w:t>
            </w:r>
            <w:r>
              <w:rPr>
                <w:spacing w:val="2"/>
                <w:sz w:val="24"/>
              </w:rPr>
              <w:t> </w:t>
            </w:r>
            <w:r>
              <w:rPr>
                <w:spacing w:val="-5"/>
                <w:sz w:val="24"/>
              </w:rPr>
              <w:t>3H</w:t>
            </w:r>
          </w:p>
        </w:tc>
        <w:tc>
          <w:tcPr>
            <w:tcW w:w="899" w:type="dxa"/>
            <w:shd w:val="clear" w:color="auto" w:fill="EBF5EB"/>
          </w:tcPr>
          <w:p>
            <w:pPr>
              <w:pStyle w:val="TableParagraph"/>
              <w:spacing w:before="130"/>
              <w:ind w:left="0"/>
              <w:rPr>
                <w:i/>
                <w:sz w:val="24"/>
              </w:rPr>
            </w:pPr>
          </w:p>
          <w:p>
            <w:pPr>
              <w:pStyle w:val="TableParagraph"/>
              <w:ind w:left="142"/>
              <w:rPr>
                <w:sz w:val="24"/>
              </w:rPr>
            </w:pPr>
            <w:r>
              <w:rPr>
                <w:sz w:val="24"/>
              </w:rPr>
              <w:t>09-</w:t>
            </w:r>
            <w:r>
              <w:rPr>
                <w:spacing w:val="-5"/>
                <w:sz w:val="24"/>
              </w:rPr>
              <w:t>06</w:t>
            </w:r>
          </w:p>
          <w:p>
            <w:pPr>
              <w:pStyle w:val="TableParagraph"/>
              <w:ind w:left="142"/>
              <w:rPr>
                <w:sz w:val="24"/>
              </w:rPr>
            </w:pPr>
            <w:r>
              <w:rPr>
                <w:sz w:val="24"/>
              </w:rPr>
              <w:t>-</w:t>
            </w:r>
            <w:r>
              <w:rPr>
                <w:spacing w:val="-4"/>
                <w:sz w:val="24"/>
              </w:rPr>
              <w:t>2026</w:t>
            </w:r>
          </w:p>
        </w:tc>
        <w:tc>
          <w:tcPr>
            <w:tcW w:w="974" w:type="dxa"/>
            <w:shd w:val="clear" w:color="auto" w:fill="EBF5EB"/>
          </w:tcPr>
          <w:p>
            <w:pPr>
              <w:pStyle w:val="TableParagraph"/>
              <w:spacing w:before="130"/>
              <w:ind w:left="0"/>
              <w:rPr>
                <w:i/>
                <w:sz w:val="24"/>
              </w:rPr>
            </w:pPr>
          </w:p>
          <w:p>
            <w:pPr>
              <w:pStyle w:val="TableParagraph"/>
              <w:ind w:left="141"/>
              <w:rPr>
                <w:sz w:val="24"/>
              </w:rPr>
            </w:pPr>
            <w:r>
              <w:rPr>
                <w:sz w:val="24"/>
              </w:rPr>
              <w:t>12-</w:t>
            </w:r>
            <w:r>
              <w:rPr>
                <w:spacing w:val="-5"/>
                <w:sz w:val="24"/>
              </w:rPr>
              <w:t>06-</w:t>
            </w:r>
          </w:p>
          <w:p>
            <w:pPr>
              <w:pStyle w:val="TableParagraph"/>
              <w:ind w:left="221"/>
              <w:rPr>
                <w:sz w:val="24"/>
              </w:rPr>
            </w:pPr>
            <w:r>
              <w:rPr>
                <w:spacing w:val="-4"/>
                <w:sz w:val="24"/>
              </w:rPr>
              <w:t>2026</w:t>
            </w:r>
          </w:p>
        </w:tc>
        <w:tc>
          <w:tcPr>
            <w:tcW w:w="884" w:type="dxa"/>
            <w:shd w:val="clear" w:color="auto" w:fill="EBF5EB"/>
          </w:tcPr>
          <w:p>
            <w:pPr>
              <w:pStyle w:val="TableParagraph"/>
              <w:spacing w:before="268"/>
              <w:ind w:left="0"/>
              <w:rPr>
                <w:i/>
                <w:sz w:val="24"/>
              </w:rPr>
            </w:pPr>
          </w:p>
          <w:p>
            <w:pPr>
              <w:pStyle w:val="TableParagraph"/>
              <w:ind w:left="18"/>
              <w:jc w:val="center"/>
              <w:rPr>
                <w:sz w:val="24"/>
              </w:rPr>
            </w:pPr>
            <w:r>
              <w:rPr>
                <w:spacing w:val="-10"/>
                <w:sz w:val="24"/>
              </w:rPr>
              <w:t>9</w:t>
            </w:r>
          </w:p>
        </w:tc>
      </w:tr>
    </w:tbl>
    <w:p>
      <w:pPr>
        <w:pStyle w:val="TableParagraph"/>
        <w:spacing w:after="0"/>
        <w:jc w:val="center"/>
        <w:rPr>
          <w:sz w:val="24"/>
        </w:rPr>
        <w:sectPr>
          <w:pgSz w:w="12240" w:h="15840"/>
          <w:pgMar w:header="0" w:footer="709" w:top="1380" w:bottom="900" w:left="0" w:right="0"/>
        </w:sectPr>
      </w:pPr>
    </w:p>
    <w:p>
      <w:pPr>
        <w:pStyle w:val="BodyText"/>
        <w:spacing w:before="7"/>
        <w:rPr>
          <w:i/>
          <w:sz w:val="2"/>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12"/>
        <w:gridCol w:w="1064"/>
        <w:gridCol w:w="1214"/>
        <w:gridCol w:w="1454"/>
        <w:gridCol w:w="584"/>
        <w:gridCol w:w="1109"/>
        <w:gridCol w:w="3014"/>
        <w:gridCol w:w="899"/>
        <w:gridCol w:w="974"/>
        <w:gridCol w:w="884"/>
      </w:tblGrid>
      <w:tr>
        <w:trPr>
          <w:trHeight w:val="389" w:hRule="atLeast"/>
        </w:trPr>
        <w:tc>
          <w:tcPr>
            <w:tcW w:w="1012" w:type="dxa"/>
            <w:tcBorders>
              <w:left w:val="nil"/>
            </w:tcBorders>
          </w:tcPr>
          <w:p>
            <w:pPr>
              <w:pStyle w:val="TableParagraph"/>
              <w:ind w:left="0"/>
              <w:rPr>
                <w:rFonts w:ascii="Times New Roman"/>
                <w:sz w:val="20"/>
              </w:rPr>
            </w:pPr>
          </w:p>
        </w:tc>
        <w:tc>
          <w:tcPr>
            <w:tcW w:w="1064" w:type="dxa"/>
          </w:tcPr>
          <w:p>
            <w:pPr>
              <w:pStyle w:val="TableParagraph"/>
              <w:ind w:left="0"/>
              <w:rPr>
                <w:rFonts w:ascii="Times New Roman"/>
                <w:sz w:val="20"/>
              </w:rPr>
            </w:pPr>
          </w:p>
        </w:tc>
        <w:tc>
          <w:tcPr>
            <w:tcW w:w="1214" w:type="dxa"/>
          </w:tcPr>
          <w:p>
            <w:pPr>
              <w:pStyle w:val="TableParagraph"/>
              <w:ind w:left="0"/>
              <w:rPr>
                <w:rFonts w:ascii="Times New Roman"/>
                <w:sz w:val="20"/>
              </w:rPr>
            </w:pPr>
          </w:p>
        </w:tc>
        <w:tc>
          <w:tcPr>
            <w:tcW w:w="1454" w:type="dxa"/>
          </w:tcPr>
          <w:p>
            <w:pPr>
              <w:pStyle w:val="TableParagraph"/>
              <w:ind w:left="0"/>
              <w:rPr>
                <w:rFonts w:ascii="Times New Roman"/>
                <w:sz w:val="20"/>
              </w:rPr>
            </w:pPr>
          </w:p>
        </w:tc>
        <w:tc>
          <w:tcPr>
            <w:tcW w:w="584" w:type="dxa"/>
          </w:tcPr>
          <w:p>
            <w:pPr>
              <w:pStyle w:val="TableParagraph"/>
              <w:ind w:left="0"/>
              <w:rPr>
                <w:rFonts w:ascii="Times New Roman"/>
                <w:sz w:val="20"/>
              </w:rPr>
            </w:pPr>
          </w:p>
        </w:tc>
        <w:tc>
          <w:tcPr>
            <w:tcW w:w="1109" w:type="dxa"/>
            <w:shd w:val="clear" w:color="auto" w:fill="FFF1CC"/>
          </w:tcPr>
          <w:p>
            <w:pPr>
              <w:pStyle w:val="TableParagraph"/>
              <w:ind w:left="0"/>
              <w:rPr>
                <w:rFonts w:ascii="Times New Roman"/>
                <w:sz w:val="20"/>
              </w:rPr>
            </w:pPr>
          </w:p>
        </w:tc>
        <w:tc>
          <w:tcPr>
            <w:tcW w:w="3014" w:type="dxa"/>
          </w:tcPr>
          <w:p>
            <w:pPr>
              <w:pStyle w:val="TableParagraph"/>
              <w:spacing w:before="68"/>
              <w:ind w:left="51" w:right="39"/>
              <w:jc w:val="center"/>
              <w:rPr>
                <w:sz w:val="24"/>
              </w:rPr>
            </w:pPr>
            <w:r>
              <w:rPr>
                <w:sz w:val="24"/>
              </w:rPr>
              <w:t>12-06-2026 </w:t>
            </w:r>
            <w:r>
              <w:rPr>
                <w:spacing w:val="-5"/>
                <w:sz w:val="24"/>
              </w:rPr>
              <w:t>3H</w:t>
            </w:r>
          </w:p>
        </w:tc>
        <w:tc>
          <w:tcPr>
            <w:tcW w:w="899" w:type="dxa"/>
            <w:shd w:val="clear" w:color="auto" w:fill="EBF5EB"/>
          </w:tcPr>
          <w:p>
            <w:pPr>
              <w:pStyle w:val="TableParagraph"/>
              <w:ind w:left="0"/>
              <w:rPr>
                <w:rFonts w:ascii="Times New Roman"/>
                <w:sz w:val="20"/>
              </w:rPr>
            </w:pPr>
          </w:p>
        </w:tc>
        <w:tc>
          <w:tcPr>
            <w:tcW w:w="974" w:type="dxa"/>
            <w:shd w:val="clear" w:color="auto" w:fill="EBF5EB"/>
          </w:tcPr>
          <w:p>
            <w:pPr>
              <w:pStyle w:val="TableParagraph"/>
              <w:ind w:left="0"/>
              <w:rPr>
                <w:rFonts w:ascii="Times New Roman"/>
                <w:sz w:val="20"/>
              </w:rPr>
            </w:pPr>
          </w:p>
        </w:tc>
        <w:tc>
          <w:tcPr>
            <w:tcW w:w="884" w:type="dxa"/>
            <w:shd w:val="clear" w:color="auto" w:fill="EBF5EB"/>
          </w:tcPr>
          <w:p>
            <w:pPr>
              <w:pStyle w:val="TableParagraph"/>
              <w:ind w:left="0"/>
              <w:rPr>
                <w:rFonts w:ascii="Times New Roman"/>
                <w:sz w:val="20"/>
              </w:rPr>
            </w:pPr>
          </w:p>
        </w:tc>
      </w:tr>
      <w:tr>
        <w:trPr>
          <w:trHeight w:val="1324" w:hRule="atLeast"/>
        </w:trPr>
        <w:tc>
          <w:tcPr>
            <w:tcW w:w="1012" w:type="dxa"/>
            <w:tcBorders>
              <w:left w:val="nil"/>
              <w:bottom w:val="nil"/>
            </w:tcBorders>
            <w:shd w:val="clear" w:color="auto" w:fill="F1F1F1"/>
          </w:tcPr>
          <w:p>
            <w:pPr>
              <w:pStyle w:val="TableParagraph"/>
              <w:ind w:left="0"/>
              <w:rPr>
                <w:i/>
                <w:sz w:val="18"/>
              </w:rPr>
            </w:pPr>
          </w:p>
          <w:p>
            <w:pPr>
              <w:pStyle w:val="TableParagraph"/>
              <w:ind w:left="0"/>
              <w:rPr>
                <w:i/>
                <w:sz w:val="18"/>
              </w:rPr>
            </w:pPr>
          </w:p>
          <w:p>
            <w:pPr>
              <w:pStyle w:val="TableParagraph"/>
              <w:spacing w:before="182"/>
              <w:ind w:left="0"/>
              <w:rPr>
                <w:i/>
                <w:sz w:val="18"/>
              </w:rPr>
            </w:pPr>
          </w:p>
          <w:p>
            <w:pPr>
              <w:pStyle w:val="TableParagraph"/>
              <w:ind w:left="1"/>
              <w:jc w:val="center"/>
              <w:rPr>
                <w:sz w:val="18"/>
              </w:rPr>
            </w:pPr>
            <w:r>
              <w:rPr>
                <w:spacing w:val="-10"/>
                <w:sz w:val="18"/>
              </w:rPr>
              <w:t>3</w:t>
            </w:r>
          </w:p>
        </w:tc>
        <w:tc>
          <w:tcPr>
            <w:tcW w:w="1064" w:type="dxa"/>
            <w:tcBorders>
              <w:bottom w:val="nil"/>
            </w:tcBorders>
            <w:shd w:val="clear" w:color="auto" w:fill="F1F1F1"/>
          </w:tcPr>
          <w:p>
            <w:pPr>
              <w:pStyle w:val="TableParagraph"/>
              <w:ind w:left="0"/>
              <w:rPr>
                <w:i/>
                <w:sz w:val="18"/>
              </w:rPr>
            </w:pPr>
          </w:p>
          <w:p>
            <w:pPr>
              <w:pStyle w:val="TableParagraph"/>
              <w:spacing w:before="182"/>
              <w:ind w:left="0"/>
              <w:rPr>
                <w:i/>
                <w:sz w:val="18"/>
              </w:rPr>
            </w:pPr>
          </w:p>
          <w:p>
            <w:pPr>
              <w:pStyle w:val="TableParagraph"/>
              <w:ind w:left="98"/>
              <w:rPr>
                <w:sz w:val="18"/>
              </w:rPr>
            </w:pPr>
            <w:r>
              <w:rPr>
                <w:spacing w:val="-2"/>
                <w:sz w:val="18"/>
              </w:rPr>
              <w:t>Control Ppto./Ries </w:t>
            </w:r>
            <w:r>
              <w:rPr>
                <w:spacing w:val="-4"/>
                <w:sz w:val="18"/>
              </w:rPr>
              <w:t>gos</w:t>
            </w:r>
          </w:p>
        </w:tc>
        <w:tc>
          <w:tcPr>
            <w:tcW w:w="1214" w:type="dxa"/>
            <w:tcBorders>
              <w:bottom w:val="nil"/>
            </w:tcBorders>
            <w:shd w:val="clear" w:color="auto" w:fill="F1F1F1"/>
          </w:tcPr>
          <w:p>
            <w:pPr>
              <w:pStyle w:val="TableParagraph"/>
              <w:ind w:left="0"/>
              <w:rPr>
                <w:i/>
                <w:sz w:val="18"/>
              </w:rPr>
            </w:pPr>
          </w:p>
          <w:p>
            <w:pPr>
              <w:pStyle w:val="TableParagraph"/>
              <w:spacing w:before="62"/>
              <w:ind w:left="0"/>
              <w:rPr>
                <w:i/>
                <w:sz w:val="18"/>
              </w:rPr>
            </w:pPr>
          </w:p>
          <w:p>
            <w:pPr>
              <w:pStyle w:val="TableParagraph"/>
              <w:spacing w:line="200" w:lineRule="atLeast"/>
              <w:ind w:right="126"/>
              <w:rPr>
                <w:sz w:val="18"/>
              </w:rPr>
            </w:pPr>
            <w:r>
              <w:rPr>
                <w:spacing w:val="-2"/>
                <w:sz w:val="18"/>
              </w:rPr>
              <w:t>Registrando recepción</w:t>
            </w:r>
            <w:r>
              <w:rPr>
                <w:spacing w:val="40"/>
                <w:sz w:val="18"/>
              </w:rPr>
              <w:t> </w:t>
            </w:r>
            <w:r>
              <w:rPr>
                <w:sz w:val="18"/>
              </w:rPr>
              <w:t>de insumos en obra</w:t>
            </w:r>
          </w:p>
        </w:tc>
        <w:tc>
          <w:tcPr>
            <w:tcW w:w="1454" w:type="dxa"/>
            <w:tcBorders>
              <w:bottom w:val="nil"/>
            </w:tcBorders>
            <w:shd w:val="clear" w:color="auto" w:fill="F1F1F1"/>
          </w:tcPr>
          <w:p>
            <w:pPr>
              <w:pStyle w:val="TableParagraph"/>
              <w:spacing w:before="112"/>
              <w:ind w:left="100"/>
              <w:rPr>
                <w:sz w:val="18"/>
              </w:rPr>
            </w:pPr>
            <w:r>
              <w:rPr>
                <w:sz w:val="18"/>
              </w:rPr>
              <w:t>Felipe </w:t>
            </w:r>
            <w:r>
              <w:rPr>
                <w:spacing w:val="-2"/>
                <w:sz w:val="18"/>
              </w:rPr>
              <w:t>Yelpi</w:t>
            </w:r>
          </w:p>
          <w:p>
            <w:pPr>
              <w:pStyle w:val="TableParagraph"/>
              <w:spacing w:before="60"/>
              <w:ind w:left="100" w:right="574"/>
              <w:rPr>
                <w:sz w:val="18"/>
              </w:rPr>
            </w:pPr>
            <w:r>
              <w:rPr>
                <w:spacing w:val="-2"/>
                <w:sz w:val="18"/>
              </w:rPr>
              <w:t>Gonzalo Anabalón</w:t>
            </w:r>
          </w:p>
          <w:p>
            <w:pPr>
              <w:pStyle w:val="TableParagraph"/>
              <w:spacing w:before="80"/>
              <w:ind w:left="100" w:right="181"/>
              <w:rPr>
                <w:sz w:val="18"/>
              </w:rPr>
            </w:pPr>
            <w:r>
              <w:rPr>
                <w:sz w:val="18"/>
              </w:rPr>
              <w:t>Martín Sáez Alex</w:t>
            </w:r>
            <w:r>
              <w:rPr>
                <w:spacing w:val="-13"/>
                <w:sz w:val="18"/>
              </w:rPr>
              <w:t> </w:t>
            </w:r>
            <w:r>
              <w:rPr>
                <w:sz w:val="18"/>
              </w:rPr>
              <w:t>Arancibia</w:t>
            </w:r>
          </w:p>
        </w:tc>
        <w:tc>
          <w:tcPr>
            <w:tcW w:w="584" w:type="dxa"/>
            <w:tcBorders>
              <w:bottom w:val="nil"/>
            </w:tcBorders>
            <w:shd w:val="clear" w:color="auto" w:fill="F1F1F1"/>
          </w:tcPr>
          <w:p>
            <w:pPr>
              <w:pStyle w:val="TableParagraph"/>
              <w:ind w:left="0"/>
              <w:rPr>
                <w:i/>
                <w:sz w:val="18"/>
              </w:rPr>
            </w:pPr>
          </w:p>
          <w:p>
            <w:pPr>
              <w:pStyle w:val="TableParagraph"/>
              <w:ind w:left="0"/>
              <w:rPr>
                <w:i/>
                <w:sz w:val="18"/>
              </w:rPr>
            </w:pPr>
          </w:p>
          <w:p>
            <w:pPr>
              <w:pStyle w:val="TableParagraph"/>
              <w:spacing w:before="182"/>
              <w:ind w:left="0"/>
              <w:rPr>
                <w:i/>
                <w:sz w:val="18"/>
              </w:rPr>
            </w:pPr>
          </w:p>
          <w:p>
            <w:pPr>
              <w:pStyle w:val="TableParagraph"/>
              <w:ind w:left="8"/>
              <w:jc w:val="center"/>
              <w:rPr>
                <w:sz w:val="18"/>
              </w:rPr>
            </w:pPr>
            <w:r>
              <w:rPr>
                <w:spacing w:val="-10"/>
                <w:sz w:val="18"/>
              </w:rPr>
              <w:t>6</w:t>
            </w:r>
          </w:p>
        </w:tc>
        <w:tc>
          <w:tcPr>
            <w:tcW w:w="1109" w:type="dxa"/>
            <w:tcBorders>
              <w:bottom w:val="nil"/>
            </w:tcBorders>
            <w:shd w:val="clear" w:color="auto" w:fill="FFF1CC"/>
          </w:tcPr>
          <w:p>
            <w:pPr>
              <w:pStyle w:val="TableParagraph"/>
              <w:ind w:left="0"/>
              <w:rPr>
                <w:i/>
                <w:sz w:val="18"/>
              </w:rPr>
            </w:pPr>
          </w:p>
          <w:p>
            <w:pPr>
              <w:pStyle w:val="TableParagraph"/>
              <w:ind w:left="0"/>
              <w:rPr>
                <w:i/>
                <w:sz w:val="18"/>
              </w:rPr>
            </w:pPr>
          </w:p>
          <w:p>
            <w:pPr>
              <w:pStyle w:val="TableParagraph"/>
              <w:spacing w:before="182"/>
              <w:ind w:left="0"/>
              <w:rPr>
                <w:i/>
                <w:sz w:val="18"/>
              </w:rPr>
            </w:pPr>
          </w:p>
          <w:p>
            <w:pPr>
              <w:pStyle w:val="TableParagraph"/>
              <w:ind w:left="10"/>
              <w:jc w:val="center"/>
              <w:rPr>
                <w:sz w:val="18"/>
              </w:rPr>
            </w:pPr>
            <w:r>
              <w:rPr>
                <w:spacing w:val="-2"/>
                <w:sz w:val="18"/>
              </w:rPr>
              <w:t>Terminado</w:t>
            </w:r>
          </w:p>
        </w:tc>
        <w:tc>
          <w:tcPr>
            <w:tcW w:w="3014" w:type="dxa"/>
            <w:tcBorders>
              <w:bottom w:val="nil"/>
            </w:tcBorders>
          </w:tcPr>
          <w:p>
            <w:pPr>
              <w:pStyle w:val="TableParagraph"/>
              <w:spacing w:before="216"/>
              <w:ind w:left="705"/>
              <w:rPr>
                <w:sz w:val="24"/>
              </w:rPr>
            </w:pPr>
            <w:r>
              <w:rPr>
                <w:sz w:val="24"/>
              </w:rPr>
              <w:t>10-06-2026 </w:t>
            </w:r>
            <w:r>
              <w:rPr>
                <w:spacing w:val="-5"/>
                <w:sz w:val="24"/>
              </w:rPr>
              <w:t>2H</w:t>
            </w:r>
          </w:p>
          <w:p>
            <w:pPr>
              <w:pStyle w:val="TableParagraph"/>
              <w:ind w:left="0"/>
              <w:rPr>
                <w:i/>
                <w:sz w:val="24"/>
              </w:rPr>
            </w:pPr>
          </w:p>
          <w:p>
            <w:pPr>
              <w:pStyle w:val="TableParagraph"/>
              <w:ind w:left="714"/>
              <w:rPr>
                <w:sz w:val="24"/>
              </w:rPr>
            </w:pPr>
            <w:r>
              <w:rPr>
                <w:spacing w:val="-2"/>
                <w:sz w:val="24"/>
              </w:rPr>
              <w:t>11-06-2026</w:t>
            </w:r>
            <w:r>
              <w:rPr>
                <w:spacing w:val="2"/>
                <w:sz w:val="24"/>
              </w:rPr>
              <w:t> </w:t>
            </w:r>
            <w:r>
              <w:rPr>
                <w:spacing w:val="-5"/>
                <w:sz w:val="24"/>
              </w:rPr>
              <w:t>3H</w:t>
            </w:r>
          </w:p>
        </w:tc>
        <w:tc>
          <w:tcPr>
            <w:tcW w:w="899" w:type="dxa"/>
            <w:tcBorders>
              <w:bottom w:val="nil"/>
            </w:tcBorders>
            <w:shd w:val="clear" w:color="auto" w:fill="EBF5EB"/>
          </w:tcPr>
          <w:p>
            <w:pPr>
              <w:pStyle w:val="TableParagraph"/>
              <w:ind w:left="0"/>
              <w:rPr>
                <w:i/>
                <w:sz w:val="24"/>
              </w:rPr>
            </w:pPr>
          </w:p>
          <w:p>
            <w:pPr>
              <w:pStyle w:val="TableParagraph"/>
              <w:spacing w:before="78"/>
              <w:ind w:left="0"/>
              <w:rPr>
                <w:i/>
                <w:sz w:val="24"/>
              </w:rPr>
            </w:pPr>
          </w:p>
          <w:p>
            <w:pPr>
              <w:pStyle w:val="TableParagraph"/>
              <w:ind w:left="142"/>
              <w:rPr>
                <w:sz w:val="24"/>
              </w:rPr>
            </w:pPr>
            <w:r>
              <w:rPr>
                <w:sz w:val="24"/>
              </w:rPr>
              <w:t>10-</w:t>
            </w:r>
            <w:r>
              <w:rPr>
                <w:spacing w:val="-5"/>
                <w:sz w:val="24"/>
              </w:rPr>
              <w:t>06</w:t>
            </w:r>
          </w:p>
          <w:p>
            <w:pPr>
              <w:pStyle w:val="TableParagraph"/>
              <w:ind w:left="142"/>
              <w:rPr>
                <w:sz w:val="24"/>
              </w:rPr>
            </w:pPr>
            <w:r>
              <w:rPr>
                <w:sz w:val="24"/>
              </w:rPr>
              <w:t>-</w:t>
            </w:r>
            <w:r>
              <w:rPr>
                <w:spacing w:val="-4"/>
                <w:sz w:val="24"/>
              </w:rPr>
              <w:t>2026</w:t>
            </w:r>
          </w:p>
        </w:tc>
        <w:tc>
          <w:tcPr>
            <w:tcW w:w="974" w:type="dxa"/>
            <w:tcBorders>
              <w:bottom w:val="nil"/>
            </w:tcBorders>
            <w:shd w:val="clear" w:color="auto" w:fill="EBF5EB"/>
          </w:tcPr>
          <w:p>
            <w:pPr>
              <w:pStyle w:val="TableParagraph"/>
              <w:ind w:left="0"/>
              <w:rPr>
                <w:i/>
                <w:sz w:val="24"/>
              </w:rPr>
            </w:pPr>
          </w:p>
          <w:p>
            <w:pPr>
              <w:pStyle w:val="TableParagraph"/>
              <w:spacing w:before="78"/>
              <w:ind w:left="0"/>
              <w:rPr>
                <w:i/>
                <w:sz w:val="24"/>
              </w:rPr>
            </w:pPr>
          </w:p>
          <w:p>
            <w:pPr>
              <w:pStyle w:val="TableParagraph"/>
              <w:ind w:left="141"/>
              <w:rPr>
                <w:sz w:val="24"/>
              </w:rPr>
            </w:pPr>
            <w:r>
              <w:rPr>
                <w:sz w:val="24"/>
              </w:rPr>
              <w:t>12-</w:t>
            </w:r>
            <w:r>
              <w:rPr>
                <w:spacing w:val="-5"/>
                <w:sz w:val="24"/>
              </w:rPr>
              <w:t>06-</w:t>
            </w:r>
          </w:p>
          <w:p>
            <w:pPr>
              <w:pStyle w:val="TableParagraph"/>
              <w:ind w:left="221"/>
              <w:rPr>
                <w:sz w:val="24"/>
              </w:rPr>
            </w:pPr>
            <w:r>
              <w:rPr>
                <w:spacing w:val="-4"/>
                <w:sz w:val="24"/>
              </w:rPr>
              <w:t>2026</w:t>
            </w:r>
          </w:p>
        </w:tc>
        <w:tc>
          <w:tcPr>
            <w:tcW w:w="884" w:type="dxa"/>
            <w:tcBorders>
              <w:bottom w:val="nil"/>
            </w:tcBorders>
            <w:shd w:val="clear" w:color="auto" w:fill="EBF5EB"/>
          </w:tcPr>
          <w:p>
            <w:pPr>
              <w:pStyle w:val="TableParagraph"/>
              <w:ind w:left="0"/>
              <w:rPr>
                <w:i/>
                <w:sz w:val="24"/>
              </w:rPr>
            </w:pPr>
          </w:p>
          <w:p>
            <w:pPr>
              <w:pStyle w:val="TableParagraph"/>
              <w:spacing w:before="216"/>
              <w:ind w:left="0"/>
              <w:rPr>
                <w:i/>
                <w:sz w:val="24"/>
              </w:rPr>
            </w:pPr>
          </w:p>
          <w:p>
            <w:pPr>
              <w:pStyle w:val="TableParagraph"/>
              <w:ind w:left="18"/>
              <w:jc w:val="center"/>
              <w:rPr>
                <w:sz w:val="24"/>
              </w:rPr>
            </w:pPr>
            <w:r>
              <w:rPr>
                <w:spacing w:val="-10"/>
                <w:sz w:val="24"/>
              </w:rPr>
              <w:t>6</w:t>
            </w:r>
          </w:p>
        </w:tc>
      </w:tr>
      <w:tr>
        <w:trPr>
          <w:trHeight w:val="460" w:hRule="atLeast"/>
        </w:trPr>
        <w:tc>
          <w:tcPr>
            <w:tcW w:w="1012" w:type="dxa"/>
            <w:tcBorders>
              <w:top w:val="nil"/>
              <w:left w:val="nil"/>
            </w:tcBorders>
            <w:shd w:val="clear" w:color="auto" w:fill="F1F1F1"/>
          </w:tcPr>
          <w:p>
            <w:pPr>
              <w:pStyle w:val="TableParagraph"/>
              <w:ind w:left="0"/>
              <w:rPr>
                <w:rFonts w:ascii="Times New Roman"/>
                <w:sz w:val="20"/>
              </w:rPr>
            </w:pPr>
          </w:p>
        </w:tc>
        <w:tc>
          <w:tcPr>
            <w:tcW w:w="1064" w:type="dxa"/>
            <w:tcBorders>
              <w:top w:val="nil"/>
            </w:tcBorders>
            <w:shd w:val="clear" w:color="auto" w:fill="F1F1F1"/>
          </w:tcPr>
          <w:p>
            <w:pPr>
              <w:pStyle w:val="TableParagraph"/>
              <w:ind w:left="0"/>
              <w:rPr>
                <w:rFonts w:ascii="Times New Roman"/>
                <w:sz w:val="20"/>
              </w:rPr>
            </w:pPr>
          </w:p>
        </w:tc>
        <w:tc>
          <w:tcPr>
            <w:tcW w:w="1214" w:type="dxa"/>
            <w:tcBorders>
              <w:top w:val="nil"/>
            </w:tcBorders>
            <w:shd w:val="clear" w:color="auto" w:fill="F1F1F1"/>
          </w:tcPr>
          <w:p>
            <w:pPr>
              <w:pStyle w:val="TableParagraph"/>
              <w:ind w:left="0"/>
              <w:rPr>
                <w:rFonts w:ascii="Times New Roman"/>
                <w:sz w:val="20"/>
              </w:rPr>
            </w:pPr>
          </w:p>
        </w:tc>
        <w:tc>
          <w:tcPr>
            <w:tcW w:w="1454" w:type="dxa"/>
            <w:tcBorders>
              <w:top w:val="nil"/>
            </w:tcBorders>
            <w:shd w:val="clear" w:color="auto" w:fill="F1F1F1"/>
          </w:tcPr>
          <w:p>
            <w:pPr>
              <w:pStyle w:val="TableParagraph"/>
              <w:ind w:left="0"/>
              <w:rPr>
                <w:rFonts w:ascii="Times New Roman"/>
                <w:sz w:val="20"/>
              </w:rPr>
            </w:pPr>
          </w:p>
        </w:tc>
        <w:tc>
          <w:tcPr>
            <w:tcW w:w="584" w:type="dxa"/>
            <w:tcBorders>
              <w:top w:val="nil"/>
            </w:tcBorders>
            <w:shd w:val="clear" w:color="auto" w:fill="F1F1F1"/>
          </w:tcPr>
          <w:p>
            <w:pPr>
              <w:pStyle w:val="TableParagraph"/>
              <w:ind w:left="0"/>
              <w:rPr>
                <w:rFonts w:ascii="Times New Roman"/>
                <w:sz w:val="20"/>
              </w:rPr>
            </w:pPr>
          </w:p>
        </w:tc>
        <w:tc>
          <w:tcPr>
            <w:tcW w:w="1109" w:type="dxa"/>
            <w:tcBorders>
              <w:top w:val="nil"/>
            </w:tcBorders>
            <w:shd w:val="clear" w:color="auto" w:fill="FFF1CC"/>
          </w:tcPr>
          <w:p>
            <w:pPr>
              <w:pStyle w:val="TableParagraph"/>
              <w:ind w:left="0"/>
              <w:rPr>
                <w:rFonts w:ascii="Times New Roman"/>
                <w:sz w:val="20"/>
              </w:rPr>
            </w:pPr>
          </w:p>
        </w:tc>
        <w:tc>
          <w:tcPr>
            <w:tcW w:w="3014" w:type="dxa"/>
            <w:tcBorders>
              <w:top w:val="nil"/>
            </w:tcBorders>
          </w:tcPr>
          <w:p>
            <w:pPr>
              <w:pStyle w:val="TableParagraph"/>
              <w:spacing w:line="272" w:lineRule="exact"/>
              <w:ind w:left="51" w:right="39"/>
              <w:jc w:val="center"/>
              <w:rPr>
                <w:sz w:val="24"/>
              </w:rPr>
            </w:pPr>
            <w:r>
              <w:rPr>
                <w:sz w:val="24"/>
              </w:rPr>
              <w:t>12-06-2026 </w:t>
            </w:r>
            <w:r>
              <w:rPr>
                <w:spacing w:val="-5"/>
                <w:sz w:val="24"/>
              </w:rPr>
              <w:t>1H</w:t>
            </w:r>
          </w:p>
        </w:tc>
        <w:tc>
          <w:tcPr>
            <w:tcW w:w="899" w:type="dxa"/>
            <w:tcBorders>
              <w:top w:val="nil"/>
            </w:tcBorders>
            <w:shd w:val="clear" w:color="auto" w:fill="EBF5EB"/>
          </w:tcPr>
          <w:p>
            <w:pPr>
              <w:pStyle w:val="TableParagraph"/>
              <w:ind w:left="0"/>
              <w:rPr>
                <w:rFonts w:ascii="Times New Roman"/>
                <w:sz w:val="20"/>
              </w:rPr>
            </w:pPr>
          </w:p>
        </w:tc>
        <w:tc>
          <w:tcPr>
            <w:tcW w:w="974" w:type="dxa"/>
            <w:tcBorders>
              <w:top w:val="nil"/>
            </w:tcBorders>
            <w:shd w:val="clear" w:color="auto" w:fill="EBF5EB"/>
          </w:tcPr>
          <w:p>
            <w:pPr>
              <w:pStyle w:val="TableParagraph"/>
              <w:ind w:left="0"/>
              <w:rPr>
                <w:rFonts w:ascii="Times New Roman"/>
                <w:sz w:val="20"/>
              </w:rPr>
            </w:pPr>
          </w:p>
        </w:tc>
        <w:tc>
          <w:tcPr>
            <w:tcW w:w="884" w:type="dxa"/>
            <w:tcBorders>
              <w:top w:val="nil"/>
            </w:tcBorders>
            <w:shd w:val="clear" w:color="auto" w:fill="EBF5EB"/>
          </w:tcPr>
          <w:p>
            <w:pPr>
              <w:pStyle w:val="TableParagraph"/>
              <w:ind w:left="0"/>
              <w:rPr>
                <w:rFonts w:ascii="Times New Roman"/>
                <w:sz w:val="20"/>
              </w:rPr>
            </w:pPr>
          </w:p>
        </w:tc>
      </w:tr>
      <w:tr>
        <w:trPr>
          <w:trHeight w:val="539" w:hRule="atLeast"/>
        </w:trPr>
        <w:tc>
          <w:tcPr>
            <w:tcW w:w="5328" w:type="dxa"/>
            <w:gridSpan w:val="5"/>
            <w:tcBorders>
              <w:left w:val="nil"/>
            </w:tcBorders>
            <w:shd w:val="clear" w:color="auto" w:fill="2E4057"/>
          </w:tcPr>
          <w:p>
            <w:pPr>
              <w:pStyle w:val="TableParagraph"/>
              <w:spacing w:before="74"/>
              <w:ind w:left="2533" w:right="245" w:hanging="2281"/>
              <w:rPr>
                <w:b/>
                <w:sz w:val="18"/>
              </w:rPr>
            </w:pPr>
            <w:r>
              <w:rPr>
                <w:b/>
                <w:color w:val="FFFFFF"/>
                <w:sz w:val="18"/>
              </w:rPr>
              <w:t>TOTAL</w:t>
            </w:r>
            <w:r>
              <w:rPr>
                <w:b/>
                <w:color w:val="FFFFFF"/>
                <w:spacing w:val="-7"/>
                <w:sz w:val="18"/>
              </w:rPr>
              <w:t> </w:t>
            </w:r>
            <w:r>
              <w:rPr>
                <w:b/>
                <w:color w:val="FFFFFF"/>
                <w:sz w:val="18"/>
              </w:rPr>
              <w:t>HH</w:t>
            </w:r>
            <w:r>
              <w:rPr>
                <w:b/>
                <w:color w:val="FFFFFF"/>
                <w:spacing w:val="-7"/>
                <w:sz w:val="18"/>
              </w:rPr>
              <w:t> </w:t>
            </w:r>
            <w:r>
              <w:rPr>
                <w:b/>
                <w:color w:val="FFFFFF"/>
                <w:sz w:val="18"/>
              </w:rPr>
              <w:t>ESTIMADAS:</w:t>
            </w:r>
            <w:r>
              <w:rPr>
                <w:b/>
                <w:color w:val="FFFFFF"/>
                <w:spacing w:val="-7"/>
                <w:sz w:val="18"/>
              </w:rPr>
              <w:t> </w:t>
            </w:r>
            <w:r>
              <w:rPr>
                <w:b/>
                <w:color w:val="FFFFFF"/>
                <w:sz w:val="18"/>
              </w:rPr>
              <w:t>138</w:t>
            </w:r>
            <w:r>
              <w:rPr>
                <w:b/>
                <w:color w:val="FFFFFF"/>
                <w:spacing w:val="-7"/>
                <w:sz w:val="18"/>
              </w:rPr>
              <w:t> </w:t>
            </w:r>
            <w:r>
              <w:rPr>
                <w:b/>
                <w:color w:val="FFFFFF"/>
                <w:sz w:val="18"/>
              </w:rPr>
              <w:t>HH</w:t>
            </w:r>
            <w:r>
              <w:rPr>
                <w:b/>
                <w:color w:val="FFFFFF"/>
                <w:spacing w:val="36"/>
                <w:sz w:val="18"/>
              </w:rPr>
              <w:t> </w:t>
            </w:r>
            <w:r>
              <w:rPr>
                <w:b/>
                <w:color w:val="FFFFFF"/>
                <w:sz w:val="18"/>
              </w:rPr>
              <w:t>—</w:t>
            </w:r>
            <w:r>
              <w:rPr>
                <w:b/>
                <w:color w:val="FFFFFF"/>
                <w:spacing w:val="36"/>
                <w:sz w:val="18"/>
              </w:rPr>
              <w:t> </w:t>
            </w:r>
            <w:r>
              <w:rPr>
                <w:b/>
                <w:color w:val="FFFFFF"/>
                <w:sz w:val="18"/>
              </w:rPr>
              <w:t>HH</w:t>
            </w:r>
            <w:r>
              <w:rPr>
                <w:b/>
                <w:color w:val="FFFFFF"/>
                <w:spacing w:val="-7"/>
                <w:sz w:val="18"/>
              </w:rPr>
              <w:t> </w:t>
            </w:r>
            <w:r>
              <w:rPr>
                <w:b/>
                <w:color w:val="FFFFFF"/>
                <w:sz w:val="18"/>
              </w:rPr>
              <w:t>EFECTIVAS:</w:t>
            </w:r>
            <w:r>
              <w:rPr>
                <w:b/>
                <w:color w:val="FFFFFF"/>
                <w:spacing w:val="-7"/>
                <w:sz w:val="18"/>
              </w:rPr>
              <w:t> </w:t>
            </w:r>
            <w:r>
              <w:rPr>
                <w:b/>
                <w:color w:val="FFFFFF"/>
                <w:sz w:val="18"/>
              </w:rPr>
              <w:t>143 </w:t>
            </w:r>
            <w:r>
              <w:rPr>
                <w:b/>
                <w:color w:val="FFFFFF"/>
                <w:spacing w:val="-6"/>
                <w:sz w:val="18"/>
              </w:rPr>
              <w:t>HH</w:t>
            </w:r>
          </w:p>
        </w:tc>
        <w:tc>
          <w:tcPr>
            <w:tcW w:w="1109" w:type="dxa"/>
            <w:shd w:val="clear" w:color="auto" w:fill="EBF5FA"/>
          </w:tcPr>
          <w:p>
            <w:pPr>
              <w:pStyle w:val="TableParagraph"/>
              <w:spacing w:before="74"/>
              <w:ind w:left="10"/>
              <w:jc w:val="center"/>
              <w:rPr>
                <w:sz w:val="24"/>
              </w:rPr>
            </w:pPr>
            <w:r>
              <w:rPr>
                <w:spacing w:val="-10"/>
                <w:sz w:val="24"/>
              </w:rPr>
              <w:t>—</w:t>
            </w:r>
          </w:p>
        </w:tc>
        <w:tc>
          <w:tcPr>
            <w:tcW w:w="3014" w:type="dxa"/>
          </w:tcPr>
          <w:p>
            <w:pPr>
              <w:pStyle w:val="TableParagraph"/>
              <w:spacing w:before="177"/>
              <w:ind w:left="51" w:right="39"/>
              <w:jc w:val="center"/>
              <w:rPr>
                <w:sz w:val="18"/>
              </w:rPr>
            </w:pPr>
            <w:r>
              <w:rPr>
                <w:sz w:val="18"/>
              </w:rPr>
              <w:t>—-----------------------</w:t>
            </w:r>
            <w:r>
              <w:rPr>
                <w:spacing w:val="-10"/>
                <w:sz w:val="18"/>
              </w:rPr>
              <w:t>-</w:t>
            </w:r>
          </w:p>
        </w:tc>
        <w:tc>
          <w:tcPr>
            <w:tcW w:w="899" w:type="dxa"/>
            <w:shd w:val="clear" w:color="auto" w:fill="EBF5EB"/>
          </w:tcPr>
          <w:p>
            <w:pPr>
              <w:pStyle w:val="TableParagraph"/>
              <w:spacing w:before="74"/>
              <w:ind w:left="14"/>
              <w:jc w:val="center"/>
              <w:rPr>
                <w:sz w:val="24"/>
              </w:rPr>
            </w:pPr>
            <w:r>
              <w:rPr>
                <w:spacing w:val="-10"/>
                <w:sz w:val="24"/>
              </w:rPr>
              <w:t>—</w:t>
            </w:r>
          </w:p>
        </w:tc>
        <w:tc>
          <w:tcPr>
            <w:tcW w:w="974" w:type="dxa"/>
            <w:shd w:val="clear" w:color="auto" w:fill="EBF5EB"/>
          </w:tcPr>
          <w:p>
            <w:pPr>
              <w:pStyle w:val="TableParagraph"/>
              <w:spacing w:before="74"/>
              <w:ind w:left="16"/>
              <w:jc w:val="center"/>
              <w:rPr>
                <w:sz w:val="24"/>
              </w:rPr>
            </w:pPr>
            <w:r>
              <w:rPr>
                <w:spacing w:val="-10"/>
                <w:sz w:val="24"/>
              </w:rPr>
              <w:t>—</w:t>
            </w:r>
          </w:p>
        </w:tc>
        <w:tc>
          <w:tcPr>
            <w:tcW w:w="884" w:type="dxa"/>
            <w:tcBorders>
              <w:bottom w:val="nil"/>
              <w:right w:val="nil"/>
            </w:tcBorders>
          </w:tcPr>
          <w:p>
            <w:pPr>
              <w:pStyle w:val="TableParagraph"/>
              <w:ind w:left="0"/>
              <w:rPr>
                <w:rFonts w:ascii="Times New Roman"/>
                <w:sz w:val="20"/>
              </w:rPr>
            </w:pPr>
          </w:p>
        </w:tc>
      </w:tr>
    </w:tbl>
    <w:p>
      <w:pPr>
        <w:spacing w:before="11"/>
        <w:ind w:left="2955" w:right="2955" w:firstLine="0"/>
        <w:jc w:val="center"/>
        <w:rPr>
          <w:i/>
          <w:sz w:val="18"/>
        </w:rPr>
      </w:pPr>
      <w:r>
        <w:rPr>
          <w:i/>
          <w:sz w:val="18"/>
        </w:rPr>
        <w:t>Fuente: Elaborado por el estudiante de acuerdo con el </w:t>
      </w:r>
      <w:r>
        <w:rPr>
          <w:i/>
          <w:spacing w:val="-2"/>
          <w:sz w:val="18"/>
        </w:rPr>
        <w:t>proyecto.</w:t>
      </w:r>
    </w:p>
    <w:p>
      <w:pPr>
        <w:pStyle w:val="BodyText"/>
        <w:spacing w:before="0"/>
        <w:rPr>
          <w:i/>
          <w:sz w:val="18"/>
        </w:rPr>
      </w:pPr>
    </w:p>
    <w:p>
      <w:pPr>
        <w:pStyle w:val="BodyText"/>
        <w:spacing w:before="101"/>
        <w:rPr>
          <w:i/>
          <w:sz w:val="18"/>
        </w:rPr>
      </w:pPr>
    </w:p>
    <w:p>
      <w:pPr>
        <w:pStyle w:val="BodyText"/>
        <w:spacing w:line="360" w:lineRule="auto" w:before="1"/>
        <w:ind w:left="1417" w:right="1418"/>
        <w:jc w:val="both"/>
      </w:pPr>
      <w:r>
        <w:rPr/>
        <w:t>El Primer Incremento contempla un total estimado de 138 horas hombre de </w:t>
      </w:r>
      <w:r>
        <w:rPr/>
        <w:t>desarrollo, distribuidas en los 17 casos de uso priorizados según criticidad operacional para ATI Termic SpA.</w:t>
      </w:r>
    </w:p>
    <w:p>
      <w:pPr>
        <w:pStyle w:val="BodyText"/>
        <w:spacing w:line="360" w:lineRule="auto" w:before="160"/>
        <w:ind w:left="1417" w:right="1419"/>
        <w:jc w:val="both"/>
      </w:pPr>
      <w:r>
        <w:rPr/>
        <w:t>A continuación, en la Tabla 3.3.2 se presenta la tabla de esfuerzo del sprint del </w:t>
      </w:r>
      <w:r>
        <w:rPr/>
        <w:t>primer incremento, en la que se registran los días trabajados y las horas</w:t>
      </w:r>
      <w:r>
        <w:rPr>
          <w:spacing w:val="-3"/>
        </w:rPr>
        <w:t> </w:t>
      </w:r>
      <w:r>
        <w:rPr/>
        <w:t>reales</w:t>
      </w:r>
      <w:r>
        <w:rPr>
          <w:spacing w:val="-3"/>
        </w:rPr>
        <w:t> </w:t>
      </w:r>
      <w:r>
        <w:rPr/>
        <w:t>pendientes</w:t>
      </w:r>
      <w:r>
        <w:rPr>
          <w:spacing w:val="-3"/>
        </w:rPr>
        <w:t> </w:t>
      </w:r>
      <w:r>
        <w:rPr/>
        <w:t>en cada fecha de corte, desde el inicio del sprint el 19 de mayo de</w:t>
      </w:r>
      <w:r>
        <w:rPr>
          <w:spacing w:val="-2"/>
        </w:rPr>
        <w:t> </w:t>
      </w:r>
      <w:r>
        <w:rPr/>
        <w:t>2026</w:t>
      </w:r>
      <w:r>
        <w:rPr>
          <w:spacing w:val="-2"/>
        </w:rPr>
        <w:t> </w:t>
      </w:r>
      <w:r>
        <w:rPr/>
        <w:t>hasta</w:t>
      </w:r>
      <w:r>
        <w:rPr>
          <w:spacing w:val="-2"/>
        </w:rPr>
        <w:t> </w:t>
      </w:r>
      <w:r>
        <w:rPr/>
        <w:t>su</w:t>
      </w:r>
      <w:r>
        <w:rPr>
          <w:spacing w:val="-2"/>
        </w:rPr>
        <w:t> </w:t>
      </w:r>
      <w:r>
        <w:rPr/>
        <w:t>cierre</w:t>
      </w:r>
      <w:r>
        <w:rPr>
          <w:spacing w:val="-2"/>
        </w:rPr>
        <w:t> </w:t>
      </w:r>
      <w:r>
        <w:rPr/>
        <w:t>el 12 de junio de 2026.</w:t>
      </w:r>
    </w:p>
    <w:p>
      <w:pPr>
        <w:spacing w:before="160"/>
        <w:ind w:left="259" w:right="259" w:firstLine="0"/>
        <w:jc w:val="center"/>
        <w:rPr>
          <w:i/>
          <w:sz w:val="18"/>
        </w:rPr>
      </w:pPr>
      <w:bookmarkStart w:name="h.xm36jus0cplk" w:id="13"/>
      <w:bookmarkEnd w:id="13"/>
      <w:r>
        <w:rPr/>
      </w:r>
      <w:r>
        <w:rPr>
          <w:i/>
          <w:sz w:val="18"/>
        </w:rPr>
        <w:t>Tabla</w:t>
      </w:r>
      <w:r>
        <w:rPr>
          <w:i/>
          <w:spacing w:val="-7"/>
          <w:sz w:val="18"/>
        </w:rPr>
        <w:t> </w:t>
      </w:r>
      <w:r>
        <w:rPr>
          <w:i/>
          <w:sz w:val="18"/>
        </w:rPr>
        <w:t>3.3.2:</w:t>
      </w:r>
      <w:r>
        <w:rPr>
          <w:i/>
          <w:spacing w:val="-4"/>
          <w:sz w:val="18"/>
        </w:rPr>
        <w:t> </w:t>
      </w:r>
      <w:r>
        <w:rPr>
          <w:i/>
          <w:sz w:val="18"/>
        </w:rPr>
        <w:t>"Tabla</w:t>
      </w:r>
      <w:r>
        <w:rPr>
          <w:i/>
          <w:spacing w:val="-4"/>
          <w:sz w:val="18"/>
        </w:rPr>
        <w:t> </w:t>
      </w:r>
      <w:r>
        <w:rPr>
          <w:i/>
          <w:sz w:val="18"/>
        </w:rPr>
        <w:t>de</w:t>
      </w:r>
      <w:r>
        <w:rPr>
          <w:i/>
          <w:spacing w:val="-5"/>
          <w:sz w:val="18"/>
        </w:rPr>
        <w:t> </w:t>
      </w:r>
      <w:r>
        <w:rPr>
          <w:i/>
          <w:sz w:val="18"/>
        </w:rPr>
        <w:t>Esfuerzo</w:t>
      </w:r>
      <w:r>
        <w:rPr>
          <w:i/>
          <w:spacing w:val="-4"/>
          <w:sz w:val="18"/>
        </w:rPr>
        <w:t> </w:t>
      </w:r>
      <w:r>
        <w:rPr>
          <w:i/>
          <w:sz w:val="18"/>
        </w:rPr>
        <w:t>del</w:t>
      </w:r>
      <w:r>
        <w:rPr>
          <w:i/>
          <w:spacing w:val="-4"/>
          <w:sz w:val="18"/>
        </w:rPr>
        <w:t> </w:t>
      </w:r>
      <w:r>
        <w:rPr>
          <w:i/>
          <w:sz w:val="18"/>
        </w:rPr>
        <w:t>Sprint</w:t>
      </w:r>
      <w:r>
        <w:rPr>
          <w:i/>
          <w:spacing w:val="-5"/>
          <w:sz w:val="18"/>
        </w:rPr>
        <w:t> </w:t>
      </w:r>
      <w:r>
        <w:rPr>
          <w:i/>
          <w:sz w:val="18"/>
        </w:rPr>
        <w:t>–</w:t>
      </w:r>
      <w:r>
        <w:rPr>
          <w:i/>
          <w:spacing w:val="-4"/>
          <w:sz w:val="18"/>
        </w:rPr>
        <w:t> </w:t>
      </w:r>
      <w:r>
        <w:rPr>
          <w:i/>
          <w:sz w:val="18"/>
        </w:rPr>
        <w:t>Primer</w:t>
      </w:r>
      <w:r>
        <w:rPr>
          <w:i/>
          <w:spacing w:val="-4"/>
          <w:sz w:val="18"/>
        </w:rPr>
        <w:t> </w:t>
      </w:r>
      <w:r>
        <w:rPr>
          <w:i/>
          <w:sz w:val="18"/>
        </w:rPr>
        <w:t>Incremento</w:t>
      </w:r>
      <w:r>
        <w:rPr>
          <w:i/>
          <w:spacing w:val="-5"/>
          <w:sz w:val="18"/>
        </w:rPr>
        <w:t> </w:t>
      </w:r>
      <w:r>
        <w:rPr>
          <w:i/>
          <w:sz w:val="18"/>
        </w:rPr>
        <w:t>–</w:t>
      </w:r>
      <w:r>
        <w:rPr>
          <w:i/>
          <w:spacing w:val="-4"/>
          <w:sz w:val="18"/>
        </w:rPr>
        <w:t> </w:t>
      </w:r>
      <w:r>
        <w:rPr>
          <w:i/>
          <w:sz w:val="18"/>
        </w:rPr>
        <w:t>Sistema</w:t>
      </w:r>
      <w:r>
        <w:rPr>
          <w:i/>
          <w:spacing w:val="-4"/>
          <w:sz w:val="18"/>
        </w:rPr>
        <w:t> </w:t>
      </w:r>
      <w:r>
        <w:rPr>
          <w:i/>
          <w:sz w:val="18"/>
        </w:rPr>
        <w:t>ERP</w:t>
      </w:r>
      <w:r>
        <w:rPr>
          <w:i/>
          <w:spacing w:val="-5"/>
          <w:sz w:val="18"/>
        </w:rPr>
        <w:t> </w:t>
      </w:r>
      <w:r>
        <w:rPr>
          <w:i/>
          <w:sz w:val="18"/>
        </w:rPr>
        <w:t>ATI</w:t>
      </w:r>
      <w:r>
        <w:rPr>
          <w:i/>
          <w:spacing w:val="-4"/>
          <w:sz w:val="18"/>
        </w:rPr>
        <w:t> </w:t>
      </w:r>
      <w:r>
        <w:rPr>
          <w:i/>
          <w:sz w:val="18"/>
        </w:rPr>
        <w:t>Termic</w:t>
      </w:r>
      <w:r>
        <w:rPr>
          <w:i/>
          <w:spacing w:val="-4"/>
          <w:sz w:val="18"/>
        </w:rPr>
        <w:t> </w:t>
      </w:r>
      <w:r>
        <w:rPr>
          <w:i/>
          <w:spacing w:val="-2"/>
          <w:sz w:val="18"/>
        </w:rPr>
        <w:t>SpA".</w:t>
      </w:r>
    </w:p>
    <w:p>
      <w:pPr>
        <w:pStyle w:val="BodyText"/>
        <w:spacing w:before="5"/>
        <w:rPr>
          <w:i/>
          <w:sz w:val="6"/>
        </w:rPr>
      </w:pPr>
    </w:p>
    <w:tbl>
      <w:tblPr>
        <w:tblW w:w="0" w:type="auto"/>
        <w:jc w:val="left"/>
        <w:tblInd w:w="14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1800"/>
        <w:gridCol w:w="1800"/>
        <w:gridCol w:w="1500"/>
        <w:gridCol w:w="1695"/>
      </w:tblGrid>
      <w:tr>
        <w:trPr>
          <w:trHeight w:val="329" w:hRule="atLeast"/>
        </w:trPr>
        <w:tc>
          <w:tcPr>
            <w:tcW w:w="2205" w:type="dxa"/>
            <w:shd w:val="clear" w:color="auto" w:fill="2E4057"/>
          </w:tcPr>
          <w:p>
            <w:pPr>
              <w:pStyle w:val="TableParagraph"/>
              <w:spacing w:before="65"/>
              <w:ind w:left="16"/>
              <w:jc w:val="center"/>
              <w:rPr>
                <w:b/>
                <w:sz w:val="18"/>
              </w:rPr>
            </w:pPr>
            <w:r>
              <w:rPr>
                <w:b/>
                <w:color w:val="FFFFFF"/>
                <w:sz w:val="18"/>
              </w:rPr>
              <w:t>Fecha de </w:t>
            </w:r>
            <w:r>
              <w:rPr>
                <w:b/>
                <w:color w:val="FFFFFF"/>
                <w:spacing w:val="-2"/>
                <w:sz w:val="18"/>
              </w:rPr>
              <w:t>Corte</w:t>
            </w:r>
          </w:p>
        </w:tc>
        <w:tc>
          <w:tcPr>
            <w:tcW w:w="1800" w:type="dxa"/>
            <w:shd w:val="clear" w:color="auto" w:fill="2E4057"/>
          </w:tcPr>
          <w:p>
            <w:pPr>
              <w:pStyle w:val="TableParagraph"/>
              <w:spacing w:before="65"/>
              <w:ind w:left="16"/>
              <w:jc w:val="center"/>
              <w:rPr>
                <w:b/>
                <w:sz w:val="18"/>
              </w:rPr>
            </w:pPr>
            <w:r>
              <w:rPr>
                <w:b/>
                <w:color w:val="FFFFFF"/>
                <w:spacing w:val="-2"/>
                <w:sz w:val="18"/>
              </w:rPr>
              <w:t>Tareas Pendientes</w:t>
            </w:r>
          </w:p>
        </w:tc>
        <w:tc>
          <w:tcPr>
            <w:tcW w:w="1800" w:type="dxa"/>
            <w:shd w:val="clear" w:color="auto" w:fill="2E4057"/>
          </w:tcPr>
          <w:p>
            <w:pPr>
              <w:pStyle w:val="TableParagraph"/>
              <w:spacing w:before="65"/>
              <w:ind w:left="16" w:right="1"/>
              <w:jc w:val="center"/>
              <w:rPr>
                <w:b/>
                <w:sz w:val="18"/>
              </w:rPr>
            </w:pPr>
            <w:r>
              <w:rPr>
                <w:b/>
                <w:color w:val="FFFFFF"/>
                <w:sz w:val="18"/>
              </w:rPr>
              <w:t>Horas </w:t>
            </w:r>
            <w:r>
              <w:rPr>
                <w:b/>
                <w:color w:val="FFFFFF"/>
                <w:spacing w:val="-2"/>
                <w:sz w:val="18"/>
              </w:rPr>
              <w:t>Pendientes</w:t>
            </w:r>
          </w:p>
        </w:tc>
        <w:tc>
          <w:tcPr>
            <w:tcW w:w="1500" w:type="dxa"/>
            <w:shd w:val="clear" w:color="auto" w:fill="2E4057"/>
          </w:tcPr>
          <w:p>
            <w:pPr>
              <w:pStyle w:val="TableParagraph"/>
              <w:spacing w:before="65"/>
              <w:ind w:left="15"/>
              <w:jc w:val="center"/>
              <w:rPr>
                <w:b/>
                <w:sz w:val="18"/>
              </w:rPr>
            </w:pPr>
            <w:r>
              <w:rPr>
                <w:b/>
                <w:color w:val="FFFFFF"/>
                <w:sz w:val="18"/>
              </w:rPr>
              <w:t>% </w:t>
            </w:r>
            <w:r>
              <w:rPr>
                <w:b/>
                <w:color w:val="FFFFFF"/>
                <w:spacing w:val="-2"/>
                <w:sz w:val="18"/>
              </w:rPr>
              <w:t>Avance</w:t>
            </w:r>
          </w:p>
        </w:tc>
        <w:tc>
          <w:tcPr>
            <w:tcW w:w="1695" w:type="dxa"/>
            <w:shd w:val="clear" w:color="auto" w:fill="2E4057"/>
          </w:tcPr>
          <w:p>
            <w:pPr>
              <w:pStyle w:val="TableParagraph"/>
              <w:spacing w:before="65"/>
              <w:ind w:left="15"/>
              <w:jc w:val="center"/>
              <w:rPr>
                <w:b/>
                <w:sz w:val="18"/>
              </w:rPr>
            </w:pPr>
            <w:r>
              <w:rPr>
                <w:b/>
                <w:color w:val="FFFFFF"/>
                <w:sz w:val="18"/>
              </w:rPr>
              <w:t>Hito del </w:t>
            </w:r>
            <w:r>
              <w:rPr>
                <w:b/>
                <w:color w:val="FFFFFF"/>
                <w:spacing w:val="-2"/>
                <w:sz w:val="18"/>
              </w:rPr>
              <w:t>Sprint</w:t>
            </w:r>
          </w:p>
        </w:tc>
      </w:tr>
      <w:tr>
        <w:trPr>
          <w:trHeight w:val="314" w:hRule="atLeast"/>
        </w:trPr>
        <w:tc>
          <w:tcPr>
            <w:tcW w:w="2205" w:type="dxa"/>
          </w:tcPr>
          <w:p>
            <w:pPr>
              <w:pStyle w:val="TableParagraph"/>
              <w:spacing w:before="62"/>
              <w:ind w:left="16"/>
              <w:jc w:val="center"/>
              <w:rPr>
                <w:sz w:val="18"/>
              </w:rPr>
            </w:pPr>
            <w:r>
              <w:rPr>
                <w:sz w:val="18"/>
              </w:rPr>
              <w:t>19-05-</w:t>
            </w:r>
            <w:r>
              <w:rPr>
                <w:spacing w:val="-4"/>
                <w:sz w:val="18"/>
              </w:rPr>
              <w:t>2026</w:t>
            </w:r>
          </w:p>
        </w:tc>
        <w:tc>
          <w:tcPr>
            <w:tcW w:w="1800" w:type="dxa"/>
          </w:tcPr>
          <w:p>
            <w:pPr>
              <w:pStyle w:val="TableParagraph"/>
              <w:spacing w:before="62"/>
              <w:ind w:left="16" w:right="1"/>
              <w:jc w:val="center"/>
              <w:rPr>
                <w:sz w:val="18"/>
              </w:rPr>
            </w:pPr>
            <w:r>
              <w:rPr>
                <w:spacing w:val="-5"/>
                <w:sz w:val="18"/>
              </w:rPr>
              <w:t>17</w:t>
            </w:r>
          </w:p>
        </w:tc>
        <w:tc>
          <w:tcPr>
            <w:tcW w:w="1800" w:type="dxa"/>
          </w:tcPr>
          <w:p>
            <w:pPr>
              <w:pStyle w:val="TableParagraph"/>
              <w:spacing w:before="62"/>
              <w:ind w:left="16" w:right="1"/>
              <w:jc w:val="center"/>
              <w:rPr>
                <w:sz w:val="18"/>
              </w:rPr>
            </w:pPr>
            <w:r>
              <w:rPr>
                <w:spacing w:val="-5"/>
                <w:sz w:val="18"/>
              </w:rPr>
              <w:t>138</w:t>
            </w:r>
          </w:p>
        </w:tc>
        <w:tc>
          <w:tcPr>
            <w:tcW w:w="1500" w:type="dxa"/>
          </w:tcPr>
          <w:p>
            <w:pPr>
              <w:pStyle w:val="TableParagraph"/>
              <w:spacing w:before="62"/>
              <w:ind w:left="15"/>
              <w:jc w:val="center"/>
              <w:rPr>
                <w:sz w:val="18"/>
              </w:rPr>
            </w:pPr>
            <w:r>
              <w:rPr>
                <w:spacing w:val="-5"/>
                <w:sz w:val="18"/>
              </w:rPr>
              <w:t>0%</w:t>
            </w:r>
          </w:p>
        </w:tc>
        <w:tc>
          <w:tcPr>
            <w:tcW w:w="1695" w:type="dxa"/>
          </w:tcPr>
          <w:p>
            <w:pPr>
              <w:pStyle w:val="TableParagraph"/>
              <w:spacing w:before="62"/>
              <w:ind w:left="15"/>
              <w:jc w:val="center"/>
              <w:rPr>
                <w:sz w:val="18"/>
              </w:rPr>
            </w:pPr>
            <w:r>
              <w:rPr>
                <w:sz w:val="18"/>
              </w:rPr>
              <w:t>Inicio del </w:t>
            </w:r>
            <w:r>
              <w:rPr>
                <w:spacing w:val="-2"/>
                <w:sz w:val="18"/>
              </w:rPr>
              <w:t>sprint</w:t>
            </w:r>
          </w:p>
        </w:tc>
      </w:tr>
      <w:tr>
        <w:trPr>
          <w:trHeight w:val="539" w:hRule="atLeast"/>
        </w:trPr>
        <w:tc>
          <w:tcPr>
            <w:tcW w:w="2205" w:type="dxa"/>
          </w:tcPr>
          <w:p>
            <w:pPr>
              <w:pStyle w:val="TableParagraph"/>
              <w:spacing w:before="178"/>
              <w:ind w:left="16"/>
              <w:jc w:val="center"/>
              <w:rPr>
                <w:sz w:val="18"/>
              </w:rPr>
            </w:pPr>
            <w:r>
              <w:rPr>
                <w:sz w:val="18"/>
              </w:rPr>
              <w:t>26-05-</w:t>
            </w:r>
            <w:r>
              <w:rPr>
                <w:spacing w:val="-4"/>
                <w:sz w:val="18"/>
              </w:rPr>
              <w:t>2026</w:t>
            </w:r>
          </w:p>
        </w:tc>
        <w:tc>
          <w:tcPr>
            <w:tcW w:w="1800" w:type="dxa"/>
          </w:tcPr>
          <w:p>
            <w:pPr>
              <w:pStyle w:val="TableParagraph"/>
              <w:spacing w:before="178"/>
              <w:ind w:left="16" w:right="1"/>
              <w:jc w:val="center"/>
              <w:rPr>
                <w:sz w:val="18"/>
              </w:rPr>
            </w:pPr>
            <w:r>
              <w:rPr>
                <w:spacing w:val="-5"/>
                <w:sz w:val="18"/>
              </w:rPr>
              <w:t>13</w:t>
            </w:r>
          </w:p>
        </w:tc>
        <w:tc>
          <w:tcPr>
            <w:tcW w:w="1800" w:type="dxa"/>
          </w:tcPr>
          <w:p>
            <w:pPr>
              <w:pStyle w:val="TableParagraph"/>
              <w:spacing w:before="178"/>
              <w:ind w:left="16" w:right="1"/>
              <w:jc w:val="center"/>
              <w:rPr>
                <w:sz w:val="18"/>
              </w:rPr>
            </w:pPr>
            <w:r>
              <w:rPr>
                <w:spacing w:val="-5"/>
                <w:sz w:val="18"/>
              </w:rPr>
              <w:t>104</w:t>
            </w:r>
          </w:p>
        </w:tc>
        <w:tc>
          <w:tcPr>
            <w:tcW w:w="1500" w:type="dxa"/>
          </w:tcPr>
          <w:p>
            <w:pPr>
              <w:pStyle w:val="TableParagraph"/>
              <w:spacing w:before="178"/>
              <w:ind w:left="15"/>
              <w:jc w:val="center"/>
              <w:rPr>
                <w:sz w:val="18"/>
              </w:rPr>
            </w:pPr>
            <w:r>
              <w:rPr>
                <w:spacing w:val="-5"/>
                <w:sz w:val="18"/>
              </w:rPr>
              <w:t>25%</w:t>
            </w:r>
          </w:p>
        </w:tc>
        <w:tc>
          <w:tcPr>
            <w:tcW w:w="1695" w:type="dxa"/>
          </w:tcPr>
          <w:p>
            <w:pPr>
              <w:pStyle w:val="TableParagraph"/>
              <w:spacing w:before="74"/>
              <w:ind w:left="647" w:hanging="506"/>
              <w:rPr>
                <w:sz w:val="18"/>
              </w:rPr>
            </w:pPr>
            <w:r>
              <w:rPr>
                <w:sz w:val="18"/>
              </w:rPr>
              <w:t>Cierre</w:t>
            </w:r>
            <w:r>
              <w:rPr>
                <w:spacing w:val="-15"/>
                <w:sz w:val="18"/>
              </w:rPr>
              <w:t> </w:t>
            </w:r>
            <w:r>
              <w:rPr>
                <w:sz w:val="18"/>
              </w:rPr>
              <w:t>Gestión</w:t>
            </w:r>
            <w:r>
              <w:rPr>
                <w:spacing w:val="-12"/>
                <w:sz w:val="18"/>
              </w:rPr>
              <w:t> </w:t>
            </w:r>
            <w:r>
              <w:rPr>
                <w:sz w:val="18"/>
              </w:rPr>
              <w:t>de </w:t>
            </w:r>
            <w:r>
              <w:rPr>
                <w:spacing w:val="-4"/>
                <w:sz w:val="18"/>
              </w:rPr>
              <w:t>Obra</w:t>
            </w:r>
          </w:p>
        </w:tc>
      </w:tr>
      <w:tr>
        <w:trPr>
          <w:trHeight w:val="539" w:hRule="atLeast"/>
        </w:trPr>
        <w:tc>
          <w:tcPr>
            <w:tcW w:w="2205" w:type="dxa"/>
          </w:tcPr>
          <w:p>
            <w:pPr>
              <w:pStyle w:val="TableParagraph"/>
              <w:spacing w:before="172"/>
              <w:ind w:left="16"/>
              <w:jc w:val="center"/>
              <w:rPr>
                <w:sz w:val="18"/>
              </w:rPr>
            </w:pPr>
            <w:r>
              <w:rPr>
                <w:sz w:val="18"/>
              </w:rPr>
              <w:t>02-06-</w:t>
            </w:r>
            <w:r>
              <w:rPr>
                <w:spacing w:val="-4"/>
                <w:sz w:val="18"/>
              </w:rPr>
              <w:t>2026</w:t>
            </w:r>
          </w:p>
        </w:tc>
        <w:tc>
          <w:tcPr>
            <w:tcW w:w="1800" w:type="dxa"/>
          </w:tcPr>
          <w:p>
            <w:pPr>
              <w:pStyle w:val="TableParagraph"/>
              <w:spacing w:before="172"/>
              <w:ind w:left="16" w:right="1"/>
              <w:jc w:val="center"/>
              <w:rPr>
                <w:sz w:val="18"/>
              </w:rPr>
            </w:pPr>
            <w:r>
              <w:rPr>
                <w:spacing w:val="-10"/>
                <w:sz w:val="18"/>
              </w:rPr>
              <w:t>8</w:t>
            </w:r>
          </w:p>
        </w:tc>
        <w:tc>
          <w:tcPr>
            <w:tcW w:w="1800" w:type="dxa"/>
          </w:tcPr>
          <w:p>
            <w:pPr>
              <w:pStyle w:val="TableParagraph"/>
              <w:spacing w:before="172"/>
              <w:ind w:left="16" w:right="1"/>
              <w:jc w:val="center"/>
              <w:rPr>
                <w:sz w:val="18"/>
              </w:rPr>
            </w:pPr>
            <w:r>
              <w:rPr>
                <w:spacing w:val="-5"/>
                <w:sz w:val="18"/>
              </w:rPr>
              <w:t>64</w:t>
            </w:r>
          </w:p>
        </w:tc>
        <w:tc>
          <w:tcPr>
            <w:tcW w:w="1500" w:type="dxa"/>
          </w:tcPr>
          <w:p>
            <w:pPr>
              <w:pStyle w:val="TableParagraph"/>
              <w:spacing w:before="172"/>
              <w:ind w:left="15"/>
              <w:jc w:val="center"/>
              <w:rPr>
                <w:sz w:val="18"/>
              </w:rPr>
            </w:pPr>
            <w:r>
              <w:rPr>
                <w:spacing w:val="-5"/>
                <w:sz w:val="18"/>
              </w:rPr>
              <w:t>54%</w:t>
            </w:r>
          </w:p>
        </w:tc>
        <w:tc>
          <w:tcPr>
            <w:tcW w:w="1695" w:type="dxa"/>
          </w:tcPr>
          <w:p>
            <w:pPr>
              <w:pStyle w:val="TableParagraph"/>
              <w:spacing w:before="68"/>
              <w:ind w:left="412" w:right="134" w:hanging="254"/>
              <w:rPr>
                <w:sz w:val="18"/>
              </w:rPr>
            </w:pPr>
            <w:r>
              <w:rPr>
                <w:sz w:val="18"/>
              </w:rPr>
              <w:t>Avance</w:t>
            </w:r>
            <w:r>
              <w:rPr>
                <w:spacing w:val="-13"/>
                <w:sz w:val="18"/>
              </w:rPr>
              <w:t> </w:t>
            </w:r>
            <w:r>
              <w:rPr>
                <w:sz w:val="18"/>
              </w:rPr>
              <w:t>Compras y Finanzas</w:t>
            </w:r>
          </w:p>
        </w:tc>
      </w:tr>
      <w:tr>
        <w:trPr>
          <w:trHeight w:val="524" w:hRule="atLeast"/>
        </w:trPr>
        <w:tc>
          <w:tcPr>
            <w:tcW w:w="2205" w:type="dxa"/>
          </w:tcPr>
          <w:p>
            <w:pPr>
              <w:pStyle w:val="TableParagraph"/>
              <w:spacing w:before="166"/>
              <w:ind w:left="16"/>
              <w:jc w:val="center"/>
              <w:rPr>
                <w:sz w:val="18"/>
              </w:rPr>
            </w:pPr>
            <w:r>
              <w:rPr>
                <w:sz w:val="18"/>
              </w:rPr>
              <w:t>09-06-</w:t>
            </w:r>
            <w:r>
              <w:rPr>
                <w:spacing w:val="-4"/>
                <w:sz w:val="18"/>
              </w:rPr>
              <w:t>2026</w:t>
            </w:r>
          </w:p>
        </w:tc>
        <w:tc>
          <w:tcPr>
            <w:tcW w:w="1800" w:type="dxa"/>
          </w:tcPr>
          <w:p>
            <w:pPr>
              <w:pStyle w:val="TableParagraph"/>
              <w:spacing w:before="166"/>
              <w:ind w:left="16" w:right="1"/>
              <w:jc w:val="center"/>
              <w:rPr>
                <w:sz w:val="18"/>
              </w:rPr>
            </w:pPr>
            <w:r>
              <w:rPr>
                <w:spacing w:val="-10"/>
                <w:sz w:val="18"/>
              </w:rPr>
              <w:t>3</w:t>
            </w:r>
          </w:p>
        </w:tc>
        <w:tc>
          <w:tcPr>
            <w:tcW w:w="1800" w:type="dxa"/>
          </w:tcPr>
          <w:p>
            <w:pPr>
              <w:pStyle w:val="TableParagraph"/>
              <w:spacing w:before="166"/>
              <w:ind w:left="16" w:right="1"/>
              <w:jc w:val="center"/>
              <w:rPr>
                <w:sz w:val="18"/>
              </w:rPr>
            </w:pPr>
            <w:r>
              <w:rPr>
                <w:spacing w:val="-5"/>
                <w:sz w:val="18"/>
              </w:rPr>
              <w:t>22</w:t>
            </w:r>
          </w:p>
        </w:tc>
        <w:tc>
          <w:tcPr>
            <w:tcW w:w="1500" w:type="dxa"/>
          </w:tcPr>
          <w:p>
            <w:pPr>
              <w:pStyle w:val="TableParagraph"/>
              <w:spacing w:before="166"/>
              <w:ind w:left="15"/>
              <w:jc w:val="center"/>
              <w:rPr>
                <w:sz w:val="18"/>
              </w:rPr>
            </w:pPr>
            <w:r>
              <w:rPr>
                <w:spacing w:val="-5"/>
                <w:sz w:val="18"/>
              </w:rPr>
              <w:t>84%</w:t>
            </w:r>
          </w:p>
        </w:tc>
        <w:tc>
          <w:tcPr>
            <w:tcW w:w="1695" w:type="dxa"/>
          </w:tcPr>
          <w:p>
            <w:pPr>
              <w:pStyle w:val="TableParagraph"/>
              <w:spacing w:before="62"/>
              <w:ind w:left="367" w:right="260" w:hanging="85"/>
              <w:rPr>
                <w:sz w:val="18"/>
              </w:rPr>
            </w:pPr>
            <w:r>
              <w:rPr>
                <w:sz w:val="18"/>
              </w:rPr>
              <w:t>Cierre</w:t>
            </w:r>
            <w:r>
              <w:rPr>
                <w:spacing w:val="-13"/>
                <w:sz w:val="18"/>
              </w:rPr>
              <w:t> </w:t>
            </w:r>
            <w:r>
              <w:rPr>
                <w:sz w:val="18"/>
              </w:rPr>
              <w:t>módulo </w:t>
            </w:r>
            <w:r>
              <w:rPr>
                <w:spacing w:val="-2"/>
                <w:sz w:val="18"/>
              </w:rPr>
              <w:t>Documental</w:t>
            </w:r>
          </w:p>
        </w:tc>
      </w:tr>
      <w:tr>
        <w:trPr>
          <w:trHeight w:val="329" w:hRule="atLeast"/>
        </w:trPr>
        <w:tc>
          <w:tcPr>
            <w:tcW w:w="2205" w:type="dxa"/>
          </w:tcPr>
          <w:p>
            <w:pPr>
              <w:pStyle w:val="TableParagraph"/>
              <w:spacing w:before="71"/>
              <w:ind w:left="16"/>
              <w:jc w:val="center"/>
              <w:rPr>
                <w:sz w:val="18"/>
              </w:rPr>
            </w:pPr>
            <w:r>
              <w:rPr>
                <w:sz w:val="18"/>
              </w:rPr>
              <w:t>12-06-</w:t>
            </w:r>
            <w:r>
              <w:rPr>
                <w:spacing w:val="-4"/>
                <w:sz w:val="18"/>
              </w:rPr>
              <w:t>2026</w:t>
            </w:r>
          </w:p>
        </w:tc>
        <w:tc>
          <w:tcPr>
            <w:tcW w:w="1800" w:type="dxa"/>
          </w:tcPr>
          <w:p>
            <w:pPr>
              <w:pStyle w:val="TableParagraph"/>
              <w:spacing w:before="71"/>
              <w:ind w:left="16" w:right="1"/>
              <w:jc w:val="center"/>
              <w:rPr>
                <w:sz w:val="18"/>
              </w:rPr>
            </w:pPr>
            <w:r>
              <w:rPr>
                <w:spacing w:val="-10"/>
                <w:sz w:val="18"/>
              </w:rPr>
              <w:t>0</w:t>
            </w:r>
          </w:p>
        </w:tc>
        <w:tc>
          <w:tcPr>
            <w:tcW w:w="1800" w:type="dxa"/>
          </w:tcPr>
          <w:p>
            <w:pPr>
              <w:pStyle w:val="TableParagraph"/>
              <w:spacing w:before="71"/>
              <w:ind w:left="16" w:right="1"/>
              <w:jc w:val="center"/>
              <w:rPr>
                <w:sz w:val="18"/>
              </w:rPr>
            </w:pPr>
            <w:r>
              <w:rPr>
                <w:spacing w:val="-10"/>
                <w:sz w:val="18"/>
              </w:rPr>
              <w:t>0</w:t>
            </w:r>
          </w:p>
        </w:tc>
        <w:tc>
          <w:tcPr>
            <w:tcW w:w="1500" w:type="dxa"/>
          </w:tcPr>
          <w:p>
            <w:pPr>
              <w:pStyle w:val="TableParagraph"/>
              <w:spacing w:before="71"/>
              <w:ind w:left="15"/>
              <w:jc w:val="center"/>
              <w:rPr>
                <w:sz w:val="18"/>
              </w:rPr>
            </w:pPr>
            <w:r>
              <w:rPr>
                <w:spacing w:val="-4"/>
                <w:sz w:val="18"/>
              </w:rPr>
              <w:t>100%</w:t>
            </w:r>
          </w:p>
        </w:tc>
        <w:tc>
          <w:tcPr>
            <w:tcW w:w="1695" w:type="dxa"/>
          </w:tcPr>
          <w:p>
            <w:pPr>
              <w:pStyle w:val="TableParagraph"/>
              <w:spacing w:before="71"/>
              <w:ind w:left="15"/>
              <w:jc w:val="center"/>
              <w:rPr>
                <w:sz w:val="18"/>
              </w:rPr>
            </w:pPr>
            <w:r>
              <w:rPr>
                <w:sz w:val="18"/>
              </w:rPr>
              <w:t>Sprint </w:t>
            </w:r>
            <w:r>
              <w:rPr>
                <w:spacing w:val="-2"/>
                <w:sz w:val="18"/>
              </w:rPr>
              <w:t>completado</w:t>
            </w:r>
          </w:p>
        </w:tc>
      </w:tr>
    </w:tbl>
    <w:p>
      <w:pPr>
        <w:spacing w:before="15"/>
        <w:ind w:left="2955" w:right="2955" w:firstLine="0"/>
        <w:jc w:val="center"/>
        <w:rPr>
          <w:i/>
          <w:sz w:val="18"/>
        </w:rPr>
      </w:pPr>
      <w:r>
        <w:rPr>
          <w:i/>
          <w:sz w:val="18"/>
        </w:rPr>
        <w:t>Fuente: Elaborado por el estudiante de acuerdo con el </w:t>
      </w:r>
      <w:r>
        <w:rPr>
          <w:i/>
          <w:spacing w:val="-2"/>
          <w:sz w:val="18"/>
        </w:rPr>
        <w:t>proyecto.</w:t>
      </w:r>
    </w:p>
    <w:p>
      <w:pPr>
        <w:pStyle w:val="BodyText"/>
        <w:spacing w:before="56"/>
        <w:rPr>
          <w:i/>
          <w:sz w:val="18"/>
        </w:rPr>
      </w:pPr>
    </w:p>
    <w:p>
      <w:pPr>
        <w:pStyle w:val="BodyText"/>
        <w:spacing w:line="360" w:lineRule="auto" w:before="0"/>
        <w:ind w:left="1417" w:right="1423"/>
        <w:jc w:val="both"/>
      </w:pPr>
      <w:r>
        <w:rPr/>
        <w:t>Como se observa en la Tabla 3.3.2, el sprint inició con 17 tareas y 138 horas </w:t>
      </w:r>
      <w:r>
        <w:rPr/>
        <w:t>hombre pendientes, las cuales se completaron de forma progresiva hasta llegar a 0 tareas y 0 horas pendientes el 13 de junio de 2026, registrando un total de 143 horas hombre efectivamente trabajadas.</w:t>
      </w:r>
    </w:p>
    <w:p>
      <w:pPr>
        <w:pStyle w:val="BodyText"/>
        <w:spacing w:after="0" w:line="360" w:lineRule="auto"/>
        <w:jc w:val="both"/>
        <w:sectPr>
          <w:pgSz w:w="12240" w:h="15840"/>
          <w:pgMar w:header="0" w:footer="709" w:top="1380" w:bottom="900" w:left="0" w:right="0"/>
        </w:sectPr>
      </w:pPr>
    </w:p>
    <w:p>
      <w:pPr>
        <w:pStyle w:val="BodyText"/>
        <w:spacing w:line="360" w:lineRule="auto" w:before="78"/>
        <w:ind w:left="1417" w:right="1416"/>
        <w:jc w:val="both"/>
      </w:pPr>
      <w:r>
        <w:rPr/>
        <w:t>En cuanto al segundo incremento, este contempla un total estimado de 176 </w:t>
      </w:r>
      <w:r>
        <w:rPr/>
        <w:t>horas hombre, distribuidas en los 18 casos de usos</w:t>
      </w:r>
      <w:r>
        <w:rPr>
          <w:spacing w:val="-2"/>
        </w:rPr>
        <w:t> </w:t>
      </w:r>
      <w:r>
        <w:rPr/>
        <w:t>nuevos</w:t>
      </w:r>
      <w:r>
        <w:rPr>
          <w:spacing w:val="-2"/>
        </w:rPr>
        <w:t> </w:t>
      </w:r>
      <w:r>
        <w:rPr/>
        <w:t>priorizados.</w:t>
      </w:r>
      <w:r>
        <w:rPr>
          <w:spacing w:val="-2"/>
        </w:rPr>
        <w:t> </w:t>
      </w:r>
      <w:r>
        <w:rPr/>
        <w:t>La</w:t>
      </w:r>
      <w:r>
        <w:rPr>
          <w:spacing w:val="-2"/>
        </w:rPr>
        <w:t> </w:t>
      </w:r>
      <w:r>
        <w:rPr/>
        <w:t>priorización</w:t>
      </w:r>
      <w:r>
        <w:rPr>
          <w:spacing w:val="-2"/>
        </w:rPr>
        <w:t> </w:t>
      </w:r>
      <w:r>
        <w:rPr/>
        <w:t>de</w:t>
      </w:r>
      <w:r>
        <w:rPr>
          <w:spacing w:val="-2"/>
        </w:rPr>
        <w:t> </w:t>
      </w:r>
      <w:r>
        <w:rPr/>
        <w:t>los casos de uso es teniendo en cuenta la criticidad operacional que mantiene ATI Termic </w:t>
      </w:r>
      <w:r>
        <w:rPr>
          <w:spacing w:val="-4"/>
        </w:rPr>
        <w:t>SpA.</w:t>
      </w:r>
    </w:p>
    <w:p>
      <w:pPr>
        <w:pStyle w:val="BodyText"/>
        <w:spacing w:line="360" w:lineRule="auto" w:before="160"/>
        <w:ind w:left="1417" w:right="1419"/>
        <w:jc w:val="both"/>
      </w:pPr>
      <w:r>
        <w:rPr/>
        <w:t>A continuación, en la Tabla 3.3.3, se presenta la Pila del Producto correspondiente al segundo incremento. Se detallan los 18 casos de uso seleccionados con su prioridad siendo 1 = Alta, 2 = Media y 3 = Baja. También categoría funcional, actor asociado, requerimiento funcional vinculado, horas estimadas de desarrollo y estado inicial. </w:t>
      </w:r>
      <w:r>
        <w:rPr/>
        <w:t>Las columnas de inicio, fin y horas efectivas deben completarse durante y al término del </w:t>
      </w:r>
      <w:r>
        <w:rPr>
          <w:spacing w:val="-2"/>
        </w:rPr>
        <w:t>sprint.</w:t>
      </w:r>
    </w:p>
    <w:p>
      <w:pPr>
        <w:spacing w:before="160"/>
        <w:ind w:left="259" w:right="259" w:firstLine="0"/>
        <w:jc w:val="center"/>
        <w:rPr>
          <w:i/>
          <w:sz w:val="18"/>
        </w:rPr>
      </w:pPr>
      <w:bookmarkStart w:name="h.3hc6s1ndo709" w:id="14"/>
      <w:bookmarkEnd w:id="14"/>
      <w:r>
        <w:rPr/>
      </w:r>
      <w:r>
        <w:rPr>
          <w:i/>
          <w:sz w:val="18"/>
        </w:rPr>
        <w:t>Tabla</w:t>
      </w:r>
      <w:r>
        <w:rPr>
          <w:i/>
          <w:spacing w:val="-6"/>
          <w:sz w:val="18"/>
        </w:rPr>
        <w:t> </w:t>
      </w:r>
      <w:r>
        <w:rPr>
          <w:i/>
          <w:sz w:val="18"/>
        </w:rPr>
        <w:t>3.3.3:</w:t>
      </w:r>
      <w:r>
        <w:rPr>
          <w:i/>
          <w:spacing w:val="-4"/>
          <w:sz w:val="18"/>
        </w:rPr>
        <w:t> </w:t>
      </w:r>
      <w:r>
        <w:rPr>
          <w:i/>
          <w:sz w:val="18"/>
        </w:rPr>
        <w:t>"Product</w:t>
      </w:r>
      <w:r>
        <w:rPr>
          <w:i/>
          <w:spacing w:val="-4"/>
          <w:sz w:val="18"/>
        </w:rPr>
        <w:t> </w:t>
      </w:r>
      <w:r>
        <w:rPr>
          <w:i/>
          <w:sz w:val="18"/>
        </w:rPr>
        <w:t>Backlog</w:t>
      </w:r>
      <w:r>
        <w:rPr>
          <w:i/>
          <w:spacing w:val="-3"/>
          <w:sz w:val="18"/>
        </w:rPr>
        <w:t> </w:t>
      </w:r>
      <w:r>
        <w:rPr>
          <w:i/>
          <w:sz w:val="18"/>
        </w:rPr>
        <w:t>–</w:t>
      </w:r>
      <w:r>
        <w:rPr>
          <w:i/>
          <w:spacing w:val="-4"/>
          <w:sz w:val="18"/>
        </w:rPr>
        <w:t> </w:t>
      </w:r>
      <w:r>
        <w:rPr>
          <w:i/>
          <w:sz w:val="18"/>
        </w:rPr>
        <w:t>Segundo</w:t>
      </w:r>
      <w:r>
        <w:rPr>
          <w:i/>
          <w:spacing w:val="-4"/>
          <w:sz w:val="18"/>
        </w:rPr>
        <w:t> </w:t>
      </w:r>
      <w:r>
        <w:rPr>
          <w:i/>
          <w:sz w:val="18"/>
        </w:rPr>
        <w:t>Incremento</w:t>
      </w:r>
      <w:r>
        <w:rPr>
          <w:i/>
          <w:spacing w:val="-3"/>
          <w:sz w:val="18"/>
        </w:rPr>
        <w:t> </w:t>
      </w:r>
      <w:r>
        <w:rPr>
          <w:i/>
          <w:sz w:val="18"/>
        </w:rPr>
        <w:t>70%</w:t>
      </w:r>
      <w:r>
        <w:rPr>
          <w:i/>
          <w:spacing w:val="-4"/>
          <w:sz w:val="18"/>
        </w:rPr>
        <w:t> </w:t>
      </w:r>
      <w:r>
        <w:rPr>
          <w:i/>
          <w:sz w:val="18"/>
        </w:rPr>
        <w:t>–</w:t>
      </w:r>
      <w:r>
        <w:rPr>
          <w:i/>
          <w:spacing w:val="-4"/>
          <w:sz w:val="18"/>
        </w:rPr>
        <w:t> </w:t>
      </w:r>
      <w:r>
        <w:rPr>
          <w:i/>
          <w:sz w:val="18"/>
        </w:rPr>
        <w:t>Sistema</w:t>
      </w:r>
      <w:r>
        <w:rPr>
          <w:i/>
          <w:spacing w:val="-3"/>
          <w:sz w:val="18"/>
        </w:rPr>
        <w:t> </w:t>
      </w:r>
      <w:r>
        <w:rPr>
          <w:i/>
          <w:sz w:val="18"/>
        </w:rPr>
        <w:t>ERP</w:t>
      </w:r>
      <w:r>
        <w:rPr>
          <w:i/>
          <w:spacing w:val="-4"/>
          <w:sz w:val="18"/>
        </w:rPr>
        <w:t> </w:t>
      </w:r>
      <w:r>
        <w:rPr>
          <w:i/>
          <w:sz w:val="18"/>
        </w:rPr>
        <w:t>ATI</w:t>
      </w:r>
      <w:r>
        <w:rPr>
          <w:i/>
          <w:spacing w:val="-4"/>
          <w:sz w:val="18"/>
        </w:rPr>
        <w:t> </w:t>
      </w:r>
      <w:r>
        <w:rPr>
          <w:i/>
          <w:sz w:val="18"/>
        </w:rPr>
        <w:t>Termic</w:t>
      </w:r>
      <w:r>
        <w:rPr>
          <w:i/>
          <w:spacing w:val="-3"/>
          <w:sz w:val="18"/>
        </w:rPr>
        <w:t> </w:t>
      </w:r>
      <w:r>
        <w:rPr>
          <w:i/>
          <w:spacing w:val="-2"/>
          <w:sz w:val="18"/>
        </w:rPr>
        <w:t>SpA".</w:t>
      </w:r>
    </w:p>
    <w:p>
      <w:pPr>
        <w:pStyle w:val="BodyText"/>
        <w:spacing w:before="7"/>
        <w:rPr>
          <w:i/>
          <w:sz w:val="5"/>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72"/>
        <w:gridCol w:w="1139"/>
        <w:gridCol w:w="1274"/>
        <w:gridCol w:w="1379"/>
        <w:gridCol w:w="644"/>
        <w:gridCol w:w="1079"/>
        <w:gridCol w:w="3044"/>
        <w:gridCol w:w="869"/>
        <w:gridCol w:w="854"/>
        <w:gridCol w:w="854"/>
      </w:tblGrid>
      <w:tr>
        <w:trPr>
          <w:trHeight w:val="329" w:hRule="atLeast"/>
        </w:trPr>
        <w:tc>
          <w:tcPr>
            <w:tcW w:w="4864" w:type="dxa"/>
            <w:gridSpan w:val="4"/>
            <w:tcBorders>
              <w:left w:val="nil"/>
            </w:tcBorders>
            <w:shd w:val="clear" w:color="auto" w:fill="1F3764"/>
          </w:tcPr>
          <w:p>
            <w:pPr>
              <w:pStyle w:val="TableParagraph"/>
              <w:spacing w:before="74"/>
              <w:ind w:left="1482"/>
              <w:rPr>
                <w:b/>
                <w:sz w:val="18"/>
              </w:rPr>
            </w:pPr>
            <w:r>
              <w:rPr>
                <w:b/>
                <w:color w:val="FFFFFF"/>
                <w:sz w:val="18"/>
              </w:rPr>
              <w:t>PILA DEL </w:t>
            </w:r>
            <w:r>
              <w:rPr>
                <w:b/>
                <w:color w:val="FFFFFF"/>
                <w:spacing w:val="-2"/>
                <w:sz w:val="18"/>
              </w:rPr>
              <w:t>PRODUCTO</w:t>
            </w:r>
          </w:p>
        </w:tc>
        <w:tc>
          <w:tcPr>
            <w:tcW w:w="1723" w:type="dxa"/>
            <w:gridSpan w:val="2"/>
            <w:shd w:val="clear" w:color="auto" w:fill="2E74B5"/>
          </w:tcPr>
          <w:p>
            <w:pPr>
              <w:pStyle w:val="TableParagraph"/>
              <w:spacing w:before="74"/>
              <w:ind w:left="528"/>
              <w:rPr>
                <w:b/>
                <w:sz w:val="18"/>
              </w:rPr>
            </w:pPr>
            <w:r>
              <w:rPr>
                <w:b/>
                <w:color w:val="FFFFFF"/>
                <w:spacing w:val="-2"/>
                <w:sz w:val="18"/>
              </w:rPr>
              <w:t>SPRINT</w:t>
            </w:r>
          </w:p>
        </w:tc>
        <w:tc>
          <w:tcPr>
            <w:tcW w:w="3044" w:type="dxa"/>
            <w:shd w:val="clear" w:color="auto" w:fill="2E74B5"/>
          </w:tcPr>
          <w:p>
            <w:pPr>
              <w:pStyle w:val="TableParagraph"/>
              <w:spacing w:before="74"/>
              <w:ind w:left="15" w:right="3"/>
              <w:jc w:val="center"/>
              <w:rPr>
                <w:b/>
                <w:sz w:val="18"/>
              </w:rPr>
            </w:pPr>
            <w:r>
              <w:rPr>
                <w:b/>
                <w:color w:val="FFFFFF"/>
                <w:sz w:val="18"/>
              </w:rPr>
              <w:t>OBJETIVO DEL </w:t>
            </w:r>
            <w:r>
              <w:rPr>
                <w:b/>
                <w:color w:val="FFFFFF"/>
                <w:spacing w:val="-2"/>
                <w:sz w:val="18"/>
              </w:rPr>
              <w:t>SPRINT</w:t>
            </w:r>
          </w:p>
        </w:tc>
        <w:tc>
          <w:tcPr>
            <w:tcW w:w="2577" w:type="dxa"/>
            <w:gridSpan w:val="3"/>
            <w:shd w:val="clear" w:color="auto" w:fill="375623"/>
          </w:tcPr>
          <w:p>
            <w:pPr>
              <w:pStyle w:val="TableParagraph"/>
              <w:spacing w:before="74"/>
              <w:ind w:left="786"/>
              <w:rPr>
                <w:b/>
                <w:sz w:val="18"/>
              </w:rPr>
            </w:pPr>
            <w:r>
              <w:rPr>
                <w:b/>
                <w:color w:val="FFFFFF"/>
                <w:spacing w:val="-2"/>
                <w:sz w:val="18"/>
              </w:rPr>
              <w:t>PROYECTO</w:t>
            </w:r>
          </w:p>
        </w:tc>
      </w:tr>
      <w:tr>
        <w:trPr>
          <w:trHeight w:val="779" w:hRule="atLeast"/>
        </w:trPr>
        <w:tc>
          <w:tcPr>
            <w:tcW w:w="1072" w:type="dxa"/>
            <w:tcBorders>
              <w:left w:val="nil"/>
            </w:tcBorders>
            <w:shd w:val="clear" w:color="auto" w:fill="2E4057"/>
          </w:tcPr>
          <w:p>
            <w:pPr>
              <w:pStyle w:val="TableParagraph"/>
              <w:spacing w:before="91"/>
              <w:ind w:left="0"/>
              <w:rPr>
                <w:i/>
                <w:sz w:val="18"/>
              </w:rPr>
            </w:pPr>
          </w:p>
          <w:p>
            <w:pPr>
              <w:pStyle w:val="TableParagraph"/>
              <w:ind w:left="1"/>
              <w:jc w:val="center"/>
              <w:rPr>
                <w:b/>
                <w:sz w:val="18"/>
              </w:rPr>
            </w:pPr>
            <w:r>
              <w:rPr>
                <w:b/>
                <w:color w:val="FFFFFF"/>
                <w:spacing w:val="-2"/>
                <w:sz w:val="18"/>
              </w:rPr>
              <w:t>Prioridad</w:t>
            </w:r>
          </w:p>
        </w:tc>
        <w:tc>
          <w:tcPr>
            <w:tcW w:w="1139" w:type="dxa"/>
            <w:shd w:val="clear" w:color="auto" w:fill="2E4057"/>
          </w:tcPr>
          <w:p>
            <w:pPr>
              <w:pStyle w:val="TableParagraph"/>
              <w:spacing w:before="91"/>
              <w:ind w:left="0"/>
              <w:rPr>
                <w:i/>
                <w:sz w:val="18"/>
              </w:rPr>
            </w:pPr>
          </w:p>
          <w:p>
            <w:pPr>
              <w:pStyle w:val="TableParagraph"/>
              <w:ind w:left="148"/>
              <w:rPr>
                <w:b/>
                <w:sz w:val="18"/>
              </w:rPr>
            </w:pPr>
            <w:r>
              <w:rPr>
                <w:b/>
                <w:color w:val="FFFFFF"/>
                <w:spacing w:val="-2"/>
                <w:sz w:val="18"/>
              </w:rPr>
              <w:t>Categoría</w:t>
            </w:r>
          </w:p>
        </w:tc>
        <w:tc>
          <w:tcPr>
            <w:tcW w:w="1274" w:type="dxa"/>
            <w:shd w:val="clear" w:color="auto" w:fill="2E4057"/>
          </w:tcPr>
          <w:p>
            <w:pPr>
              <w:pStyle w:val="TableParagraph"/>
              <w:spacing w:before="91"/>
              <w:ind w:left="0"/>
              <w:rPr>
                <w:i/>
                <w:sz w:val="18"/>
              </w:rPr>
            </w:pPr>
          </w:p>
          <w:p>
            <w:pPr>
              <w:pStyle w:val="TableParagraph"/>
              <w:ind w:left="398"/>
              <w:rPr>
                <w:b/>
                <w:sz w:val="18"/>
              </w:rPr>
            </w:pPr>
            <w:r>
              <w:rPr>
                <w:b/>
                <w:color w:val="FFFFFF"/>
                <w:spacing w:val="-2"/>
                <w:sz w:val="18"/>
              </w:rPr>
              <w:t>Tarea</w:t>
            </w:r>
          </w:p>
        </w:tc>
        <w:tc>
          <w:tcPr>
            <w:tcW w:w="1379" w:type="dxa"/>
            <w:shd w:val="clear" w:color="auto" w:fill="2E4057"/>
          </w:tcPr>
          <w:p>
            <w:pPr>
              <w:pStyle w:val="TableParagraph"/>
              <w:spacing w:before="91"/>
              <w:ind w:left="0"/>
              <w:rPr>
                <w:i/>
                <w:sz w:val="18"/>
              </w:rPr>
            </w:pPr>
          </w:p>
          <w:p>
            <w:pPr>
              <w:pStyle w:val="TableParagraph"/>
              <w:ind w:left="100"/>
              <w:rPr>
                <w:b/>
                <w:sz w:val="18"/>
              </w:rPr>
            </w:pPr>
            <w:r>
              <w:rPr>
                <w:b/>
                <w:color w:val="FFFFFF"/>
                <w:spacing w:val="-2"/>
                <w:sz w:val="18"/>
              </w:rPr>
              <w:t>Responsable</w:t>
            </w:r>
          </w:p>
        </w:tc>
        <w:tc>
          <w:tcPr>
            <w:tcW w:w="644" w:type="dxa"/>
            <w:shd w:val="clear" w:color="auto" w:fill="2E5D8E"/>
          </w:tcPr>
          <w:p>
            <w:pPr>
              <w:pStyle w:val="TableParagraph"/>
              <w:spacing w:before="194"/>
              <w:ind w:left="189"/>
              <w:rPr>
                <w:b/>
                <w:sz w:val="18"/>
              </w:rPr>
            </w:pPr>
            <w:r>
              <w:rPr>
                <w:b/>
                <w:color w:val="FFFFFF"/>
                <w:spacing w:val="-5"/>
                <w:sz w:val="18"/>
              </w:rPr>
              <w:t>HH</w:t>
            </w:r>
          </w:p>
          <w:p>
            <w:pPr>
              <w:pStyle w:val="TableParagraph"/>
              <w:ind w:left="153"/>
              <w:rPr>
                <w:b/>
                <w:sz w:val="18"/>
              </w:rPr>
            </w:pPr>
            <w:r>
              <w:rPr>
                <w:b/>
                <w:color w:val="FFFFFF"/>
                <w:spacing w:val="-4"/>
                <w:sz w:val="18"/>
              </w:rPr>
              <w:t>Est.</w:t>
            </w:r>
          </w:p>
        </w:tc>
        <w:tc>
          <w:tcPr>
            <w:tcW w:w="1079" w:type="dxa"/>
            <w:shd w:val="clear" w:color="auto" w:fill="2E5D8E"/>
          </w:tcPr>
          <w:p>
            <w:pPr>
              <w:pStyle w:val="TableParagraph"/>
              <w:spacing w:before="91"/>
              <w:ind w:left="0"/>
              <w:rPr>
                <w:i/>
                <w:sz w:val="18"/>
              </w:rPr>
            </w:pPr>
          </w:p>
          <w:p>
            <w:pPr>
              <w:pStyle w:val="TableParagraph"/>
              <w:ind w:left="10"/>
              <w:jc w:val="center"/>
              <w:rPr>
                <w:b/>
                <w:sz w:val="18"/>
              </w:rPr>
            </w:pPr>
            <w:r>
              <w:rPr>
                <w:b/>
                <w:color w:val="FFFFFF"/>
                <w:spacing w:val="-2"/>
                <w:sz w:val="18"/>
              </w:rPr>
              <w:t>Estado</w:t>
            </w:r>
          </w:p>
        </w:tc>
        <w:tc>
          <w:tcPr>
            <w:tcW w:w="3044" w:type="dxa"/>
            <w:shd w:val="clear" w:color="auto" w:fill="2E5D8E"/>
          </w:tcPr>
          <w:p>
            <w:pPr>
              <w:pStyle w:val="TableParagraph"/>
              <w:spacing w:before="71"/>
              <w:ind w:left="15"/>
              <w:jc w:val="center"/>
              <w:rPr>
                <w:b/>
                <w:sz w:val="18"/>
              </w:rPr>
            </w:pPr>
            <w:r>
              <w:rPr>
                <w:b/>
                <w:color w:val="FFFFFF"/>
                <w:sz w:val="18"/>
              </w:rPr>
              <w:t>Implementar Prevención y Logística:</w:t>
            </w:r>
            <w:r>
              <w:rPr>
                <w:b/>
                <w:color w:val="FFFFFF"/>
                <w:spacing w:val="-13"/>
                <w:sz w:val="18"/>
              </w:rPr>
              <w:t> </w:t>
            </w:r>
            <w:r>
              <w:rPr>
                <w:b/>
                <w:color w:val="FFFFFF"/>
                <w:sz w:val="18"/>
              </w:rPr>
              <w:t>RRHH,</w:t>
            </w:r>
            <w:r>
              <w:rPr>
                <w:b/>
                <w:color w:val="FFFFFF"/>
                <w:spacing w:val="-12"/>
                <w:sz w:val="18"/>
              </w:rPr>
              <w:t> </w:t>
            </w:r>
            <w:r>
              <w:rPr>
                <w:b/>
                <w:color w:val="FFFFFF"/>
                <w:sz w:val="18"/>
              </w:rPr>
              <w:t>Catálogo</w:t>
            </w:r>
            <w:r>
              <w:rPr>
                <w:b/>
                <w:color w:val="FFFFFF"/>
                <w:spacing w:val="-13"/>
                <w:sz w:val="18"/>
              </w:rPr>
              <w:t> </w:t>
            </w:r>
            <w:r>
              <w:rPr>
                <w:b/>
                <w:color w:val="FFFFFF"/>
                <w:sz w:val="18"/>
              </w:rPr>
              <w:t>SKU, Solicitudes de Materiales, OC</w:t>
            </w:r>
          </w:p>
        </w:tc>
        <w:tc>
          <w:tcPr>
            <w:tcW w:w="869" w:type="dxa"/>
            <w:shd w:val="clear" w:color="auto" w:fill="375623"/>
          </w:tcPr>
          <w:p>
            <w:pPr>
              <w:pStyle w:val="TableParagraph"/>
              <w:spacing w:before="91"/>
              <w:ind w:left="0"/>
              <w:rPr>
                <w:i/>
                <w:sz w:val="18"/>
              </w:rPr>
            </w:pPr>
          </w:p>
          <w:p>
            <w:pPr>
              <w:pStyle w:val="TableParagraph"/>
              <w:ind w:left="199"/>
              <w:rPr>
                <w:b/>
                <w:sz w:val="18"/>
              </w:rPr>
            </w:pPr>
            <w:r>
              <w:rPr>
                <w:b/>
                <w:color w:val="FFFFFF"/>
                <w:spacing w:val="-2"/>
                <w:sz w:val="18"/>
              </w:rPr>
              <w:t>Inicio</w:t>
            </w:r>
          </w:p>
        </w:tc>
        <w:tc>
          <w:tcPr>
            <w:tcW w:w="854" w:type="dxa"/>
            <w:shd w:val="clear" w:color="auto" w:fill="375623"/>
          </w:tcPr>
          <w:p>
            <w:pPr>
              <w:pStyle w:val="TableParagraph"/>
              <w:spacing w:before="91"/>
              <w:ind w:left="0"/>
              <w:rPr>
                <w:i/>
                <w:sz w:val="18"/>
              </w:rPr>
            </w:pPr>
          </w:p>
          <w:p>
            <w:pPr>
              <w:pStyle w:val="TableParagraph"/>
              <w:ind w:left="293"/>
              <w:rPr>
                <w:b/>
                <w:sz w:val="18"/>
              </w:rPr>
            </w:pPr>
            <w:r>
              <w:rPr>
                <w:b/>
                <w:color w:val="FFFFFF"/>
                <w:spacing w:val="-5"/>
                <w:sz w:val="18"/>
              </w:rPr>
              <w:t>Fin</w:t>
            </w:r>
          </w:p>
        </w:tc>
        <w:tc>
          <w:tcPr>
            <w:tcW w:w="854" w:type="dxa"/>
            <w:shd w:val="clear" w:color="auto" w:fill="375623"/>
          </w:tcPr>
          <w:p>
            <w:pPr>
              <w:pStyle w:val="TableParagraph"/>
              <w:spacing w:before="91"/>
              <w:ind w:left="0"/>
              <w:rPr>
                <w:i/>
                <w:sz w:val="18"/>
              </w:rPr>
            </w:pPr>
          </w:p>
          <w:p>
            <w:pPr>
              <w:pStyle w:val="TableParagraph"/>
              <w:ind w:left="18"/>
              <w:jc w:val="center"/>
              <w:rPr>
                <w:b/>
                <w:sz w:val="18"/>
              </w:rPr>
            </w:pPr>
            <w:r>
              <w:rPr>
                <w:b/>
                <w:color w:val="FFFFFF"/>
                <w:sz w:val="18"/>
              </w:rPr>
              <w:t>HH </w:t>
            </w:r>
            <w:r>
              <w:rPr>
                <w:b/>
                <w:color w:val="FFFFFF"/>
                <w:spacing w:val="-5"/>
                <w:sz w:val="18"/>
              </w:rPr>
              <w:t>Ef.</w:t>
            </w:r>
          </w:p>
        </w:tc>
      </w:tr>
      <w:tr>
        <w:trPr>
          <w:trHeight w:val="350" w:hRule="atLeast"/>
        </w:trPr>
        <w:tc>
          <w:tcPr>
            <w:tcW w:w="1072" w:type="dxa"/>
            <w:tcBorders>
              <w:left w:val="nil"/>
              <w:bottom w:val="nil"/>
            </w:tcBorders>
            <w:shd w:val="clear" w:color="auto" w:fill="F1F1F1"/>
          </w:tcPr>
          <w:p>
            <w:pPr>
              <w:pStyle w:val="TableParagraph"/>
              <w:ind w:left="0"/>
              <w:rPr>
                <w:rFonts w:ascii="Times New Roman"/>
                <w:sz w:val="20"/>
              </w:rPr>
            </w:pPr>
          </w:p>
        </w:tc>
        <w:tc>
          <w:tcPr>
            <w:tcW w:w="1139" w:type="dxa"/>
            <w:tcBorders>
              <w:bottom w:val="nil"/>
            </w:tcBorders>
            <w:shd w:val="clear" w:color="auto" w:fill="F1F1F1"/>
          </w:tcPr>
          <w:p>
            <w:pPr>
              <w:pStyle w:val="TableParagraph"/>
              <w:ind w:left="0"/>
              <w:rPr>
                <w:rFonts w:ascii="Times New Roman"/>
                <w:sz w:val="20"/>
              </w:rPr>
            </w:pPr>
          </w:p>
        </w:tc>
        <w:tc>
          <w:tcPr>
            <w:tcW w:w="1274" w:type="dxa"/>
            <w:tcBorders>
              <w:bottom w:val="nil"/>
            </w:tcBorders>
            <w:shd w:val="clear" w:color="auto" w:fill="F1F1F1"/>
          </w:tcPr>
          <w:p>
            <w:pPr>
              <w:pStyle w:val="TableParagraph"/>
              <w:ind w:left="0"/>
              <w:rPr>
                <w:rFonts w:ascii="Times New Roman"/>
                <w:sz w:val="20"/>
              </w:rPr>
            </w:pPr>
          </w:p>
        </w:tc>
        <w:tc>
          <w:tcPr>
            <w:tcW w:w="1379" w:type="dxa"/>
            <w:tcBorders>
              <w:bottom w:val="nil"/>
            </w:tcBorders>
          </w:tcPr>
          <w:p>
            <w:pPr>
              <w:pStyle w:val="TableParagraph"/>
              <w:ind w:left="0"/>
              <w:rPr>
                <w:rFonts w:ascii="Times New Roman"/>
                <w:sz w:val="20"/>
              </w:rPr>
            </w:pPr>
          </w:p>
        </w:tc>
        <w:tc>
          <w:tcPr>
            <w:tcW w:w="644" w:type="dxa"/>
            <w:tcBorders>
              <w:bottom w:val="nil"/>
            </w:tcBorders>
            <w:shd w:val="clear" w:color="auto" w:fill="F1F1F1"/>
          </w:tcPr>
          <w:p>
            <w:pPr>
              <w:pStyle w:val="TableParagraph"/>
              <w:ind w:left="0"/>
              <w:rPr>
                <w:rFonts w:ascii="Times New Roman"/>
                <w:sz w:val="20"/>
              </w:rPr>
            </w:pPr>
          </w:p>
        </w:tc>
        <w:tc>
          <w:tcPr>
            <w:tcW w:w="1079" w:type="dxa"/>
            <w:tcBorders>
              <w:bottom w:val="nil"/>
            </w:tcBorders>
            <w:shd w:val="clear" w:color="auto" w:fill="FFF1CC"/>
          </w:tcPr>
          <w:p>
            <w:pPr>
              <w:pStyle w:val="TableParagraph"/>
              <w:ind w:left="0"/>
              <w:rPr>
                <w:rFonts w:ascii="Times New Roman"/>
                <w:sz w:val="20"/>
              </w:rPr>
            </w:pPr>
          </w:p>
        </w:tc>
        <w:tc>
          <w:tcPr>
            <w:tcW w:w="3044" w:type="dxa"/>
            <w:tcBorders>
              <w:bottom w:val="nil"/>
            </w:tcBorders>
          </w:tcPr>
          <w:p>
            <w:pPr>
              <w:pStyle w:val="TableParagraph"/>
              <w:spacing w:line="259" w:lineRule="exact" w:before="71"/>
              <w:ind w:left="15" w:right="3"/>
              <w:jc w:val="center"/>
              <w:rPr>
                <w:sz w:val="24"/>
              </w:rPr>
            </w:pPr>
            <w:r>
              <w:rPr>
                <w:sz w:val="24"/>
              </w:rPr>
              <w:t>13-08-2026 </w:t>
            </w:r>
            <w:r>
              <w:rPr>
                <w:spacing w:val="-5"/>
                <w:sz w:val="24"/>
              </w:rPr>
              <w:t>3H</w:t>
            </w:r>
          </w:p>
        </w:tc>
        <w:tc>
          <w:tcPr>
            <w:tcW w:w="869"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r>
      <w:tr>
        <w:trPr>
          <w:trHeight w:val="828" w:hRule="atLeast"/>
        </w:trPr>
        <w:tc>
          <w:tcPr>
            <w:tcW w:w="1072" w:type="dxa"/>
            <w:tcBorders>
              <w:top w:val="nil"/>
              <w:left w:val="nil"/>
              <w:bottom w:val="nil"/>
            </w:tcBorders>
            <w:shd w:val="clear" w:color="auto" w:fill="F1F1F1"/>
          </w:tcPr>
          <w:p>
            <w:pPr>
              <w:pStyle w:val="TableParagraph"/>
              <w:spacing w:before="100"/>
              <w:ind w:left="0"/>
              <w:rPr>
                <w:i/>
                <w:sz w:val="18"/>
              </w:rPr>
            </w:pPr>
          </w:p>
          <w:p>
            <w:pPr>
              <w:pStyle w:val="TableParagraph"/>
              <w:ind w:left="1"/>
              <w:jc w:val="center"/>
              <w:rPr>
                <w:sz w:val="18"/>
              </w:rPr>
            </w:pPr>
            <w:r>
              <w:rPr>
                <w:spacing w:val="-10"/>
                <w:sz w:val="18"/>
              </w:rPr>
              <w:t>1</w:t>
            </w:r>
          </w:p>
        </w:tc>
        <w:tc>
          <w:tcPr>
            <w:tcW w:w="1139" w:type="dxa"/>
            <w:tcBorders>
              <w:top w:val="nil"/>
              <w:bottom w:val="nil"/>
            </w:tcBorders>
            <w:shd w:val="clear" w:color="auto" w:fill="F1F1F1"/>
          </w:tcPr>
          <w:p>
            <w:pPr>
              <w:pStyle w:val="TableParagraph"/>
              <w:spacing w:before="204"/>
              <w:ind w:left="98" w:right="249"/>
              <w:rPr>
                <w:sz w:val="18"/>
              </w:rPr>
            </w:pPr>
            <w:r>
              <w:rPr>
                <w:spacing w:val="-2"/>
                <w:sz w:val="18"/>
              </w:rPr>
              <w:t>Recursos Humanos</w:t>
            </w:r>
          </w:p>
        </w:tc>
        <w:tc>
          <w:tcPr>
            <w:tcW w:w="1274" w:type="dxa"/>
            <w:tcBorders>
              <w:top w:val="nil"/>
              <w:bottom w:val="nil"/>
            </w:tcBorders>
            <w:shd w:val="clear" w:color="auto" w:fill="F1F1F1"/>
          </w:tcPr>
          <w:p>
            <w:pPr>
              <w:pStyle w:val="TableParagraph"/>
              <w:spacing w:line="206" w:lineRule="exact"/>
              <w:rPr>
                <w:sz w:val="18"/>
              </w:rPr>
            </w:pPr>
            <w:r>
              <w:rPr>
                <w:spacing w:val="-2"/>
                <w:sz w:val="18"/>
              </w:rPr>
              <w:t>Gestionando expedientes </w:t>
            </w:r>
            <w:r>
              <w:rPr>
                <w:sz w:val="18"/>
              </w:rPr>
              <w:t>digitales de </w:t>
            </w:r>
            <w:r>
              <w:rPr>
                <w:spacing w:val="-2"/>
                <w:sz w:val="18"/>
              </w:rPr>
              <w:t>trabajadores</w:t>
            </w:r>
          </w:p>
        </w:tc>
        <w:tc>
          <w:tcPr>
            <w:tcW w:w="1379" w:type="dxa"/>
            <w:tcBorders>
              <w:top w:val="nil"/>
              <w:bottom w:val="nil"/>
            </w:tcBorders>
          </w:tcPr>
          <w:p>
            <w:pPr>
              <w:pStyle w:val="TableParagraph"/>
              <w:spacing w:line="206" w:lineRule="exact"/>
              <w:ind w:left="100" w:right="106"/>
              <w:rPr>
                <w:sz w:val="18"/>
              </w:rPr>
            </w:pPr>
            <w:r>
              <w:rPr>
                <w:sz w:val="18"/>
              </w:rPr>
              <w:t>Felipe Yelpi Alex</w:t>
            </w:r>
            <w:r>
              <w:rPr>
                <w:spacing w:val="-13"/>
                <w:sz w:val="18"/>
              </w:rPr>
              <w:t> </w:t>
            </w:r>
            <w:r>
              <w:rPr>
                <w:sz w:val="18"/>
              </w:rPr>
              <w:t>Arancibia </w:t>
            </w:r>
            <w:r>
              <w:rPr>
                <w:spacing w:val="-2"/>
                <w:sz w:val="18"/>
              </w:rPr>
              <w:t>Gonzalo Anabalón</w:t>
            </w:r>
          </w:p>
        </w:tc>
        <w:tc>
          <w:tcPr>
            <w:tcW w:w="644" w:type="dxa"/>
            <w:tcBorders>
              <w:top w:val="nil"/>
              <w:bottom w:val="nil"/>
            </w:tcBorders>
            <w:shd w:val="clear" w:color="auto" w:fill="F1F1F1"/>
          </w:tcPr>
          <w:p>
            <w:pPr>
              <w:pStyle w:val="TableParagraph"/>
              <w:spacing w:before="100"/>
              <w:ind w:left="0"/>
              <w:rPr>
                <w:i/>
                <w:sz w:val="18"/>
              </w:rPr>
            </w:pPr>
          </w:p>
          <w:p>
            <w:pPr>
              <w:pStyle w:val="TableParagraph"/>
              <w:ind w:left="8"/>
              <w:jc w:val="center"/>
              <w:rPr>
                <w:sz w:val="18"/>
              </w:rPr>
            </w:pPr>
            <w:r>
              <w:rPr>
                <w:spacing w:val="-5"/>
                <w:sz w:val="18"/>
              </w:rPr>
              <w:t>10</w:t>
            </w:r>
          </w:p>
        </w:tc>
        <w:tc>
          <w:tcPr>
            <w:tcW w:w="1079" w:type="dxa"/>
            <w:tcBorders>
              <w:top w:val="nil"/>
              <w:bottom w:val="nil"/>
            </w:tcBorders>
            <w:shd w:val="clear" w:color="auto" w:fill="FFF1CC"/>
          </w:tcPr>
          <w:p>
            <w:pPr>
              <w:pStyle w:val="TableParagraph"/>
              <w:spacing w:before="100"/>
              <w:ind w:left="0"/>
              <w:rPr>
                <w:i/>
                <w:sz w:val="18"/>
              </w:rPr>
            </w:pPr>
          </w:p>
          <w:p>
            <w:pPr>
              <w:pStyle w:val="TableParagraph"/>
              <w:ind w:left="10"/>
              <w:jc w:val="center"/>
              <w:rPr>
                <w:sz w:val="18"/>
              </w:rPr>
            </w:pPr>
            <w:r>
              <w:rPr>
                <w:spacing w:val="-2"/>
                <w:sz w:val="18"/>
              </w:rPr>
              <w:t>Terminado</w:t>
            </w:r>
          </w:p>
        </w:tc>
        <w:tc>
          <w:tcPr>
            <w:tcW w:w="3044" w:type="dxa"/>
            <w:tcBorders>
              <w:top w:val="nil"/>
              <w:bottom w:val="nil"/>
            </w:tcBorders>
          </w:tcPr>
          <w:p>
            <w:pPr>
              <w:pStyle w:val="TableParagraph"/>
              <w:spacing w:before="273"/>
              <w:ind w:left="15" w:right="3"/>
              <w:jc w:val="center"/>
              <w:rPr>
                <w:sz w:val="24"/>
              </w:rPr>
            </w:pPr>
            <w:r>
              <w:rPr>
                <w:sz w:val="24"/>
              </w:rPr>
              <w:t>14-08-2026 </w:t>
            </w:r>
            <w:r>
              <w:rPr>
                <w:spacing w:val="-5"/>
                <w:sz w:val="24"/>
              </w:rPr>
              <w:t>4H</w:t>
            </w:r>
          </w:p>
        </w:tc>
        <w:tc>
          <w:tcPr>
            <w:tcW w:w="869" w:type="dxa"/>
            <w:tcBorders>
              <w:top w:val="nil"/>
              <w:bottom w:val="nil"/>
            </w:tcBorders>
            <w:shd w:val="clear" w:color="auto" w:fill="EBF5EB"/>
          </w:tcPr>
          <w:p>
            <w:pPr>
              <w:pStyle w:val="TableParagraph"/>
              <w:spacing w:before="135"/>
              <w:ind w:left="127"/>
              <w:rPr>
                <w:sz w:val="24"/>
              </w:rPr>
            </w:pPr>
            <w:r>
              <w:rPr>
                <w:sz w:val="24"/>
              </w:rPr>
              <w:t>13-</w:t>
            </w:r>
            <w:r>
              <w:rPr>
                <w:spacing w:val="-5"/>
                <w:sz w:val="24"/>
              </w:rPr>
              <w:t>08</w:t>
            </w:r>
          </w:p>
          <w:p>
            <w:pPr>
              <w:pStyle w:val="TableParagraph"/>
              <w:ind w:left="127"/>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135"/>
              <w:ind w:left="121"/>
              <w:rPr>
                <w:sz w:val="24"/>
              </w:rPr>
            </w:pPr>
            <w:r>
              <w:rPr>
                <w:sz w:val="24"/>
              </w:rPr>
              <w:t>18-</w:t>
            </w:r>
            <w:r>
              <w:rPr>
                <w:spacing w:val="-5"/>
                <w:sz w:val="24"/>
              </w:rPr>
              <w:t>08</w:t>
            </w:r>
          </w:p>
          <w:p>
            <w:pPr>
              <w:pStyle w:val="TableParagraph"/>
              <w:ind w:left="121"/>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273"/>
              <w:ind w:left="18"/>
              <w:jc w:val="center"/>
              <w:rPr>
                <w:sz w:val="24"/>
              </w:rPr>
            </w:pPr>
            <w:r>
              <w:rPr>
                <w:spacing w:val="-5"/>
                <w:sz w:val="24"/>
              </w:rPr>
              <w:t>11</w:t>
            </w:r>
          </w:p>
        </w:tc>
      </w:tr>
      <w:tr>
        <w:trPr>
          <w:trHeight w:val="320" w:hRule="atLeast"/>
        </w:trPr>
        <w:tc>
          <w:tcPr>
            <w:tcW w:w="1072" w:type="dxa"/>
            <w:tcBorders>
              <w:top w:val="nil"/>
              <w:left w:val="nil"/>
            </w:tcBorders>
            <w:shd w:val="clear" w:color="auto" w:fill="F1F1F1"/>
          </w:tcPr>
          <w:p>
            <w:pPr>
              <w:pStyle w:val="TableParagraph"/>
              <w:ind w:left="0"/>
              <w:rPr>
                <w:rFonts w:ascii="Times New Roman"/>
                <w:sz w:val="20"/>
              </w:rPr>
            </w:pPr>
          </w:p>
        </w:tc>
        <w:tc>
          <w:tcPr>
            <w:tcW w:w="1139" w:type="dxa"/>
            <w:tcBorders>
              <w:top w:val="nil"/>
            </w:tcBorders>
            <w:shd w:val="clear" w:color="auto" w:fill="F1F1F1"/>
          </w:tcPr>
          <w:p>
            <w:pPr>
              <w:pStyle w:val="TableParagraph"/>
              <w:ind w:left="0"/>
              <w:rPr>
                <w:rFonts w:ascii="Times New Roman"/>
                <w:sz w:val="20"/>
              </w:rPr>
            </w:pPr>
          </w:p>
        </w:tc>
        <w:tc>
          <w:tcPr>
            <w:tcW w:w="1274" w:type="dxa"/>
            <w:tcBorders>
              <w:top w:val="nil"/>
            </w:tcBorders>
            <w:shd w:val="clear" w:color="auto" w:fill="F1F1F1"/>
          </w:tcPr>
          <w:p>
            <w:pPr>
              <w:pStyle w:val="TableParagraph"/>
              <w:ind w:left="0"/>
              <w:rPr>
                <w:rFonts w:ascii="Times New Roman"/>
                <w:sz w:val="20"/>
              </w:rPr>
            </w:pPr>
          </w:p>
        </w:tc>
        <w:tc>
          <w:tcPr>
            <w:tcW w:w="1379" w:type="dxa"/>
            <w:tcBorders>
              <w:top w:val="nil"/>
            </w:tcBorders>
          </w:tcPr>
          <w:p>
            <w:pPr>
              <w:pStyle w:val="TableParagraph"/>
              <w:ind w:left="0"/>
              <w:rPr>
                <w:rFonts w:ascii="Times New Roman"/>
                <w:sz w:val="20"/>
              </w:rPr>
            </w:pPr>
          </w:p>
        </w:tc>
        <w:tc>
          <w:tcPr>
            <w:tcW w:w="644" w:type="dxa"/>
            <w:tcBorders>
              <w:top w:val="nil"/>
            </w:tcBorders>
            <w:shd w:val="clear" w:color="auto" w:fill="F1F1F1"/>
          </w:tcPr>
          <w:p>
            <w:pPr>
              <w:pStyle w:val="TableParagraph"/>
              <w:ind w:left="0"/>
              <w:rPr>
                <w:rFonts w:ascii="Times New Roman"/>
                <w:sz w:val="20"/>
              </w:rPr>
            </w:pPr>
          </w:p>
        </w:tc>
        <w:tc>
          <w:tcPr>
            <w:tcW w:w="1079" w:type="dxa"/>
            <w:tcBorders>
              <w:top w:val="nil"/>
            </w:tcBorders>
            <w:shd w:val="clear" w:color="auto" w:fill="FFF1CC"/>
          </w:tcPr>
          <w:p>
            <w:pPr>
              <w:pStyle w:val="TableParagraph"/>
              <w:ind w:left="0"/>
              <w:rPr>
                <w:rFonts w:ascii="Times New Roman"/>
                <w:sz w:val="20"/>
              </w:rPr>
            </w:pPr>
          </w:p>
        </w:tc>
        <w:tc>
          <w:tcPr>
            <w:tcW w:w="3044" w:type="dxa"/>
            <w:tcBorders>
              <w:top w:val="nil"/>
            </w:tcBorders>
          </w:tcPr>
          <w:p>
            <w:pPr>
              <w:pStyle w:val="TableParagraph"/>
              <w:spacing w:line="272" w:lineRule="exact"/>
              <w:ind w:left="15" w:right="3"/>
              <w:jc w:val="center"/>
              <w:rPr>
                <w:sz w:val="24"/>
              </w:rPr>
            </w:pPr>
            <w:r>
              <w:rPr>
                <w:sz w:val="24"/>
              </w:rPr>
              <w:t>18-08-2026 </w:t>
            </w:r>
            <w:r>
              <w:rPr>
                <w:spacing w:val="-5"/>
                <w:sz w:val="24"/>
              </w:rPr>
              <w:t>4H</w:t>
            </w:r>
          </w:p>
        </w:tc>
        <w:tc>
          <w:tcPr>
            <w:tcW w:w="869"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r>
      <w:tr>
        <w:trPr>
          <w:trHeight w:val="1154" w:hRule="atLeast"/>
        </w:trPr>
        <w:tc>
          <w:tcPr>
            <w:tcW w:w="1072" w:type="dxa"/>
            <w:tcBorders>
              <w:left w:val="nil"/>
            </w:tcBorders>
          </w:tcPr>
          <w:p>
            <w:pPr>
              <w:pStyle w:val="TableParagraph"/>
              <w:ind w:left="0"/>
              <w:rPr>
                <w:i/>
                <w:sz w:val="18"/>
              </w:rPr>
            </w:pPr>
          </w:p>
          <w:p>
            <w:pPr>
              <w:pStyle w:val="TableParagraph"/>
              <w:spacing w:before="71"/>
              <w:ind w:left="0"/>
              <w:rPr>
                <w:i/>
                <w:sz w:val="18"/>
              </w:rPr>
            </w:pPr>
          </w:p>
          <w:p>
            <w:pPr>
              <w:pStyle w:val="TableParagraph"/>
              <w:ind w:left="1"/>
              <w:jc w:val="center"/>
              <w:rPr>
                <w:sz w:val="18"/>
              </w:rPr>
            </w:pPr>
            <w:r>
              <w:rPr>
                <w:spacing w:val="-10"/>
                <w:sz w:val="18"/>
              </w:rPr>
              <w:t>1</w:t>
            </w:r>
          </w:p>
        </w:tc>
        <w:tc>
          <w:tcPr>
            <w:tcW w:w="1139" w:type="dxa"/>
          </w:tcPr>
          <w:p>
            <w:pPr>
              <w:pStyle w:val="TableParagraph"/>
              <w:spacing w:before="174"/>
              <w:ind w:left="0"/>
              <w:rPr>
                <w:i/>
                <w:sz w:val="18"/>
              </w:rPr>
            </w:pPr>
          </w:p>
          <w:p>
            <w:pPr>
              <w:pStyle w:val="TableParagraph"/>
              <w:spacing w:before="1"/>
              <w:ind w:left="98" w:right="249"/>
              <w:rPr>
                <w:sz w:val="18"/>
              </w:rPr>
            </w:pPr>
            <w:r>
              <w:rPr>
                <w:spacing w:val="-2"/>
                <w:sz w:val="18"/>
              </w:rPr>
              <w:t>Recursos Humanos</w:t>
            </w:r>
          </w:p>
        </w:tc>
        <w:tc>
          <w:tcPr>
            <w:tcW w:w="1274" w:type="dxa"/>
          </w:tcPr>
          <w:p>
            <w:pPr>
              <w:pStyle w:val="TableParagraph"/>
              <w:spacing w:before="71"/>
              <w:ind w:right="97"/>
              <w:rPr>
                <w:sz w:val="18"/>
              </w:rPr>
            </w:pPr>
            <w:r>
              <w:rPr>
                <w:spacing w:val="-2"/>
                <w:sz w:val="18"/>
              </w:rPr>
              <w:t>Emitiendo certificados </w:t>
            </w:r>
            <w:r>
              <w:rPr>
                <w:spacing w:val="-6"/>
                <w:sz w:val="18"/>
              </w:rPr>
              <w:t>de </w:t>
            </w:r>
            <w:r>
              <w:rPr>
                <w:spacing w:val="-2"/>
                <w:sz w:val="18"/>
              </w:rPr>
              <w:t>cumplimiento laboral</w:t>
            </w:r>
          </w:p>
        </w:tc>
        <w:tc>
          <w:tcPr>
            <w:tcW w:w="1379" w:type="dxa"/>
          </w:tcPr>
          <w:p>
            <w:pPr>
              <w:pStyle w:val="TableParagraph"/>
              <w:spacing w:before="174"/>
              <w:ind w:left="0"/>
              <w:rPr>
                <w:i/>
                <w:sz w:val="18"/>
              </w:rPr>
            </w:pPr>
          </w:p>
          <w:p>
            <w:pPr>
              <w:pStyle w:val="TableParagraph"/>
              <w:spacing w:before="1"/>
              <w:ind w:left="100" w:right="116"/>
              <w:rPr>
                <w:sz w:val="18"/>
              </w:rPr>
            </w:pPr>
            <w:r>
              <w:rPr>
                <w:sz w:val="18"/>
              </w:rPr>
              <w:t>Martín Sáez Felipe</w:t>
            </w:r>
            <w:r>
              <w:rPr>
                <w:spacing w:val="-13"/>
                <w:sz w:val="18"/>
              </w:rPr>
              <w:t> </w:t>
            </w:r>
            <w:r>
              <w:rPr>
                <w:sz w:val="18"/>
              </w:rPr>
              <w:t>Oregón</w:t>
            </w:r>
          </w:p>
        </w:tc>
        <w:tc>
          <w:tcPr>
            <w:tcW w:w="644" w:type="dxa"/>
          </w:tcPr>
          <w:p>
            <w:pPr>
              <w:pStyle w:val="TableParagraph"/>
              <w:ind w:left="0"/>
              <w:rPr>
                <w:i/>
                <w:sz w:val="18"/>
              </w:rPr>
            </w:pPr>
          </w:p>
          <w:p>
            <w:pPr>
              <w:pStyle w:val="TableParagraph"/>
              <w:spacing w:before="71"/>
              <w:ind w:left="0"/>
              <w:rPr>
                <w:i/>
                <w:sz w:val="18"/>
              </w:rPr>
            </w:pPr>
          </w:p>
          <w:p>
            <w:pPr>
              <w:pStyle w:val="TableParagraph"/>
              <w:ind w:left="8"/>
              <w:jc w:val="center"/>
              <w:rPr>
                <w:sz w:val="18"/>
              </w:rPr>
            </w:pPr>
            <w:r>
              <w:rPr>
                <w:spacing w:val="-10"/>
                <w:sz w:val="18"/>
              </w:rPr>
              <w:t>8</w:t>
            </w:r>
          </w:p>
        </w:tc>
        <w:tc>
          <w:tcPr>
            <w:tcW w:w="1079" w:type="dxa"/>
            <w:shd w:val="clear" w:color="auto" w:fill="FFF1CC"/>
          </w:tcPr>
          <w:p>
            <w:pPr>
              <w:pStyle w:val="TableParagraph"/>
              <w:ind w:left="0"/>
              <w:rPr>
                <w:i/>
                <w:sz w:val="18"/>
              </w:rPr>
            </w:pPr>
          </w:p>
          <w:p>
            <w:pPr>
              <w:pStyle w:val="TableParagraph"/>
              <w:spacing w:before="71"/>
              <w:ind w:left="0"/>
              <w:rPr>
                <w:i/>
                <w:sz w:val="18"/>
              </w:rPr>
            </w:pPr>
          </w:p>
          <w:p>
            <w:pPr>
              <w:pStyle w:val="TableParagraph"/>
              <w:ind w:left="10"/>
              <w:jc w:val="center"/>
              <w:rPr>
                <w:sz w:val="18"/>
              </w:rPr>
            </w:pPr>
            <w:r>
              <w:rPr>
                <w:spacing w:val="-2"/>
                <w:sz w:val="18"/>
              </w:rPr>
              <w:t>Terminado</w:t>
            </w:r>
          </w:p>
        </w:tc>
        <w:tc>
          <w:tcPr>
            <w:tcW w:w="3044" w:type="dxa"/>
          </w:tcPr>
          <w:p>
            <w:pPr>
              <w:pStyle w:val="TableParagraph"/>
              <w:spacing w:before="175"/>
              <w:ind w:left="720"/>
              <w:rPr>
                <w:sz w:val="24"/>
              </w:rPr>
            </w:pPr>
            <w:r>
              <w:rPr>
                <w:sz w:val="24"/>
              </w:rPr>
              <w:t>13-08-2026 </w:t>
            </w:r>
            <w:r>
              <w:rPr>
                <w:spacing w:val="-5"/>
                <w:sz w:val="24"/>
              </w:rPr>
              <w:t>3H</w:t>
            </w:r>
          </w:p>
          <w:p>
            <w:pPr>
              <w:pStyle w:val="TableParagraph"/>
              <w:spacing w:before="276"/>
              <w:ind w:left="720"/>
              <w:rPr>
                <w:sz w:val="24"/>
              </w:rPr>
            </w:pPr>
            <w:r>
              <w:rPr>
                <w:sz w:val="24"/>
              </w:rPr>
              <w:t>17-08-2026 </w:t>
            </w:r>
            <w:r>
              <w:rPr>
                <w:spacing w:val="-5"/>
                <w:sz w:val="24"/>
              </w:rPr>
              <w:t>5H</w:t>
            </w:r>
          </w:p>
        </w:tc>
        <w:tc>
          <w:tcPr>
            <w:tcW w:w="869" w:type="dxa"/>
            <w:shd w:val="clear" w:color="auto" w:fill="EBF5EB"/>
          </w:tcPr>
          <w:p>
            <w:pPr>
              <w:pStyle w:val="TableParagraph"/>
              <w:spacing w:before="37"/>
              <w:ind w:left="0"/>
              <w:rPr>
                <w:i/>
                <w:sz w:val="24"/>
              </w:rPr>
            </w:pPr>
          </w:p>
          <w:p>
            <w:pPr>
              <w:pStyle w:val="TableParagraph"/>
              <w:ind w:left="127"/>
              <w:rPr>
                <w:sz w:val="24"/>
              </w:rPr>
            </w:pPr>
            <w:r>
              <w:rPr>
                <w:sz w:val="24"/>
              </w:rPr>
              <w:t>13-</w:t>
            </w:r>
            <w:r>
              <w:rPr>
                <w:spacing w:val="-5"/>
                <w:sz w:val="24"/>
              </w:rPr>
              <w:t>08</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37"/>
              <w:ind w:left="0"/>
              <w:rPr>
                <w:i/>
                <w:sz w:val="24"/>
              </w:rPr>
            </w:pPr>
          </w:p>
          <w:p>
            <w:pPr>
              <w:pStyle w:val="TableParagraph"/>
              <w:ind w:left="121"/>
              <w:rPr>
                <w:sz w:val="24"/>
              </w:rPr>
            </w:pPr>
            <w:r>
              <w:rPr>
                <w:sz w:val="24"/>
              </w:rPr>
              <w:t>17-</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174"/>
              <w:ind w:left="0"/>
              <w:rPr>
                <w:i/>
                <w:sz w:val="24"/>
              </w:rPr>
            </w:pPr>
          </w:p>
          <w:p>
            <w:pPr>
              <w:pStyle w:val="TableParagraph"/>
              <w:spacing w:before="1"/>
              <w:ind w:left="18"/>
              <w:jc w:val="center"/>
              <w:rPr>
                <w:sz w:val="24"/>
              </w:rPr>
            </w:pPr>
            <w:r>
              <w:rPr>
                <w:spacing w:val="-10"/>
                <w:sz w:val="24"/>
              </w:rPr>
              <w:t>8</w:t>
            </w:r>
          </w:p>
        </w:tc>
      </w:tr>
      <w:tr>
        <w:trPr>
          <w:trHeight w:val="944" w:hRule="atLeast"/>
        </w:trPr>
        <w:tc>
          <w:tcPr>
            <w:tcW w:w="1072" w:type="dxa"/>
            <w:tcBorders>
              <w:left w:val="nil"/>
            </w:tcBorders>
            <w:shd w:val="clear" w:color="auto" w:fill="F1F1F1"/>
          </w:tcPr>
          <w:p>
            <w:pPr>
              <w:pStyle w:val="TableParagraph"/>
              <w:spacing w:before="174"/>
              <w:ind w:left="0"/>
              <w:rPr>
                <w:i/>
                <w:sz w:val="18"/>
              </w:rPr>
            </w:pPr>
          </w:p>
          <w:p>
            <w:pPr>
              <w:pStyle w:val="TableParagraph"/>
              <w:spacing w:before="1"/>
              <w:ind w:left="1"/>
              <w:jc w:val="center"/>
              <w:rPr>
                <w:sz w:val="18"/>
              </w:rPr>
            </w:pPr>
            <w:r>
              <w:rPr>
                <w:spacing w:val="-10"/>
                <w:sz w:val="18"/>
              </w:rPr>
              <w:t>1</w:t>
            </w:r>
          </w:p>
        </w:tc>
        <w:tc>
          <w:tcPr>
            <w:tcW w:w="1139" w:type="dxa"/>
            <w:shd w:val="clear" w:color="auto" w:fill="F1F1F1"/>
          </w:tcPr>
          <w:p>
            <w:pPr>
              <w:pStyle w:val="TableParagraph"/>
              <w:spacing w:before="71"/>
              <w:ind w:left="0"/>
              <w:rPr>
                <w:i/>
                <w:sz w:val="18"/>
              </w:rPr>
            </w:pPr>
          </w:p>
          <w:p>
            <w:pPr>
              <w:pStyle w:val="TableParagraph"/>
              <w:ind w:left="98" w:right="249"/>
              <w:rPr>
                <w:sz w:val="18"/>
              </w:rPr>
            </w:pPr>
            <w:r>
              <w:rPr>
                <w:spacing w:val="-2"/>
                <w:sz w:val="18"/>
              </w:rPr>
              <w:t>Recursos Humanos</w:t>
            </w:r>
          </w:p>
        </w:tc>
        <w:tc>
          <w:tcPr>
            <w:tcW w:w="1274" w:type="dxa"/>
            <w:shd w:val="clear" w:color="auto" w:fill="F1F1F1"/>
          </w:tcPr>
          <w:p>
            <w:pPr>
              <w:pStyle w:val="TableParagraph"/>
              <w:spacing w:before="175"/>
              <w:rPr>
                <w:sz w:val="18"/>
              </w:rPr>
            </w:pPr>
            <w:r>
              <w:rPr>
                <w:spacing w:val="-2"/>
                <w:sz w:val="18"/>
              </w:rPr>
              <w:t>Cargando liquidaciones </w:t>
            </w:r>
            <w:r>
              <w:rPr>
                <w:sz w:val="18"/>
              </w:rPr>
              <w:t>de sueldo</w:t>
            </w:r>
          </w:p>
        </w:tc>
        <w:tc>
          <w:tcPr>
            <w:tcW w:w="1379" w:type="dxa"/>
            <w:shd w:val="clear" w:color="auto" w:fill="F1F1F1"/>
          </w:tcPr>
          <w:p>
            <w:pPr>
              <w:pStyle w:val="TableParagraph"/>
              <w:spacing w:before="71"/>
              <w:ind w:left="100" w:right="499"/>
              <w:rPr>
                <w:sz w:val="18"/>
              </w:rPr>
            </w:pPr>
            <w:r>
              <w:rPr>
                <w:spacing w:val="-2"/>
                <w:sz w:val="18"/>
              </w:rPr>
              <w:t>Gonzalo Anabalón Pablo Martínez</w:t>
            </w:r>
          </w:p>
        </w:tc>
        <w:tc>
          <w:tcPr>
            <w:tcW w:w="644" w:type="dxa"/>
            <w:shd w:val="clear" w:color="auto" w:fill="F1F1F1"/>
          </w:tcPr>
          <w:p>
            <w:pPr>
              <w:pStyle w:val="TableParagraph"/>
              <w:spacing w:before="174"/>
              <w:ind w:left="0"/>
              <w:rPr>
                <w:i/>
                <w:sz w:val="18"/>
              </w:rPr>
            </w:pPr>
          </w:p>
          <w:p>
            <w:pPr>
              <w:pStyle w:val="TableParagraph"/>
              <w:spacing w:before="1"/>
              <w:ind w:left="8"/>
              <w:jc w:val="center"/>
              <w:rPr>
                <w:sz w:val="18"/>
              </w:rPr>
            </w:pPr>
            <w:r>
              <w:rPr>
                <w:spacing w:val="-10"/>
                <w:sz w:val="18"/>
              </w:rPr>
              <w:t>8</w:t>
            </w:r>
          </w:p>
        </w:tc>
        <w:tc>
          <w:tcPr>
            <w:tcW w:w="1079" w:type="dxa"/>
            <w:shd w:val="clear" w:color="auto" w:fill="FFF1CC"/>
          </w:tcPr>
          <w:p>
            <w:pPr>
              <w:pStyle w:val="TableParagraph"/>
              <w:spacing w:before="174"/>
              <w:ind w:left="0"/>
              <w:rPr>
                <w:i/>
                <w:sz w:val="18"/>
              </w:rPr>
            </w:pPr>
          </w:p>
          <w:p>
            <w:pPr>
              <w:pStyle w:val="TableParagraph"/>
              <w:spacing w:before="1"/>
              <w:ind w:left="10"/>
              <w:jc w:val="center"/>
              <w:rPr>
                <w:sz w:val="18"/>
              </w:rPr>
            </w:pPr>
            <w:r>
              <w:rPr>
                <w:spacing w:val="-2"/>
                <w:sz w:val="18"/>
              </w:rPr>
              <w:t>Terminado</w:t>
            </w:r>
          </w:p>
        </w:tc>
        <w:tc>
          <w:tcPr>
            <w:tcW w:w="3044" w:type="dxa"/>
          </w:tcPr>
          <w:p>
            <w:pPr>
              <w:pStyle w:val="TableParagraph"/>
              <w:spacing w:before="71"/>
              <w:ind w:left="720"/>
              <w:rPr>
                <w:sz w:val="24"/>
              </w:rPr>
            </w:pPr>
            <w:r>
              <w:rPr>
                <w:sz w:val="24"/>
              </w:rPr>
              <w:t>14-08-2026 </w:t>
            </w:r>
            <w:r>
              <w:rPr>
                <w:spacing w:val="-5"/>
                <w:sz w:val="24"/>
              </w:rPr>
              <w:t>3H</w:t>
            </w:r>
          </w:p>
          <w:p>
            <w:pPr>
              <w:pStyle w:val="TableParagraph"/>
              <w:ind w:left="0"/>
              <w:rPr>
                <w:i/>
                <w:sz w:val="24"/>
              </w:rPr>
            </w:pPr>
          </w:p>
          <w:p>
            <w:pPr>
              <w:pStyle w:val="TableParagraph"/>
              <w:ind w:left="720"/>
              <w:rPr>
                <w:sz w:val="24"/>
              </w:rPr>
            </w:pPr>
            <w:r>
              <w:rPr>
                <w:sz w:val="24"/>
              </w:rPr>
              <w:t>19-08-2026 </w:t>
            </w:r>
            <w:r>
              <w:rPr>
                <w:spacing w:val="-5"/>
                <w:sz w:val="24"/>
              </w:rPr>
              <w:t>5H</w:t>
            </w:r>
          </w:p>
        </w:tc>
        <w:tc>
          <w:tcPr>
            <w:tcW w:w="869" w:type="dxa"/>
            <w:shd w:val="clear" w:color="auto" w:fill="EBF5EB"/>
          </w:tcPr>
          <w:p>
            <w:pPr>
              <w:pStyle w:val="TableParagraph"/>
              <w:spacing w:before="209"/>
              <w:ind w:left="127"/>
              <w:rPr>
                <w:sz w:val="24"/>
              </w:rPr>
            </w:pPr>
            <w:r>
              <w:rPr>
                <w:sz w:val="24"/>
              </w:rPr>
              <w:t>14-</w:t>
            </w:r>
            <w:r>
              <w:rPr>
                <w:spacing w:val="-5"/>
                <w:sz w:val="24"/>
              </w:rPr>
              <w:t>08</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209"/>
              <w:ind w:left="121"/>
              <w:rPr>
                <w:sz w:val="24"/>
              </w:rPr>
            </w:pPr>
            <w:r>
              <w:rPr>
                <w:sz w:val="24"/>
              </w:rPr>
              <w:t>19-</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71"/>
              <w:ind w:left="0"/>
              <w:rPr>
                <w:i/>
                <w:sz w:val="24"/>
              </w:rPr>
            </w:pPr>
          </w:p>
          <w:p>
            <w:pPr>
              <w:pStyle w:val="TableParagraph"/>
              <w:ind w:left="18"/>
              <w:jc w:val="center"/>
              <w:rPr>
                <w:sz w:val="24"/>
              </w:rPr>
            </w:pPr>
            <w:r>
              <w:rPr>
                <w:spacing w:val="-10"/>
                <w:sz w:val="24"/>
              </w:rPr>
              <w:t>8</w:t>
            </w:r>
          </w:p>
        </w:tc>
      </w:tr>
      <w:tr>
        <w:trPr>
          <w:trHeight w:val="439" w:hRule="atLeast"/>
        </w:trPr>
        <w:tc>
          <w:tcPr>
            <w:tcW w:w="1072" w:type="dxa"/>
            <w:tcBorders>
              <w:left w:val="nil"/>
              <w:bottom w:val="nil"/>
            </w:tcBorders>
          </w:tcPr>
          <w:p>
            <w:pPr>
              <w:pStyle w:val="TableParagraph"/>
              <w:ind w:left="0"/>
              <w:rPr>
                <w:rFonts w:ascii="Times New Roman"/>
                <w:sz w:val="20"/>
              </w:rPr>
            </w:pPr>
          </w:p>
        </w:tc>
        <w:tc>
          <w:tcPr>
            <w:tcW w:w="1139" w:type="dxa"/>
            <w:tcBorders>
              <w:bottom w:val="nil"/>
            </w:tcBorders>
          </w:tcPr>
          <w:p>
            <w:pPr>
              <w:pStyle w:val="TableParagraph"/>
              <w:ind w:left="0"/>
              <w:rPr>
                <w:rFonts w:ascii="Times New Roman"/>
                <w:sz w:val="20"/>
              </w:rPr>
            </w:pPr>
          </w:p>
        </w:tc>
        <w:tc>
          <w:tcPr>
            <w:tcW w:w="1274" w:type="dxa"/>
            <w:tcBorders>
              <w:bottom w:val="nil"/>
            </w:tcBorders>
          </w:tcPr>
          <w:p>
            <w:pPr>
              <w:pStyle w:val="TableParagraph"/>
              <w:ind w:left="0"/>
              <w:rPr>
                <w:rFonts w:ascii="Times New Roman"/>
                <w:sz w:val="20"/>
              </w:rPr>
            </w:pPr>
          </w:p>
        </w:tc>
        <w:tc>
          <w:tcPr>
            <w:tcW w:w="1379" w:type="dxa"/>
            <w:tcBorders>
              <w:bottom w:val="nil"/>
            </w:tcBorders>
          </w:tcPr>
          <w:p>
            <w:pPr>
              <w:pStyle w:val="TableParagraph"/>
              <w:ind w:left="0"/>
              <w:rPr>
                <w:rFonts w:ascii="Times New Roman"/>
                <w:sz w:val="20"/>
              </w:rPr>
            </w:pPr>
          </w:p>
        </w:tc>
        <w:tc>
          <w:tcPr>
            <w:tcW w:w="644" w:type="dxa"/>
            <w:tcBorders>
              <w:bottom w:val="nil"/>
            </w:tcBorders>
          </w:tcPr>
          <w:p>
            <w:pPr>
              <w:pStyle w:val="TableParagraph"/>
              <w:ind w:left="0"/>
              <w:rPr>
                <w:rFonts w:ascii="Times New Roman"/>
                <w:sz w:val="20"/>
              </w:rPr>
            </w:pPr>
          </w:p>
        </w:tc>
        <w:tc>
          <w:tcPr>
            <w:tcW w:w="1079" w:type="dxa"/>
            <w:tcBorders>
              <w:bottom w:val="nil"/>
            </w:tcBorders>
            <w:shd w:val="clear" w:color="auto" w:fill="FFF1CC"/>
          </w:tcPr>
          <w:p>
            <w:pPr>
              <w:pStyle w:val="TableParagraph"/>
              <w:ind w:left="0"/>
              <w:rPr>
                <w:rFonts w:ascii="Times New Roman"/>
                <w:sz w:val="20"/>
              </w:rPr>
            </w:pPr>
          </w:p>
        </w:tc>
        <w:tc>
          <w:tcPr>
            <w:tcW w:w="3044" w:type="dxa"/>
            <w:tcBorders>
              <w:bottom w:val="nil"/>
            </w:tcBorders>
          </w:tcPr>
          <w:p>
            <w:pPr>
              <w:pStyle w:val="TableParagraph"/>
              <w:spacing w:before="74"/>
              <w:ind w:left="15" w:right="3"/>
              <w:jc w:val="center"/>
              <w:rPr>
                <w:sz w:val="24"/>
              </w:rPr>
            </w:pPr>
            <w:r>
              <w:rPr>
                <w:sz w:val="24"/>
              </w:rPr>
              <w:t>17-08-2026 </w:t>
            </w:r>
            <w:r>
              <w:rPr>
                <w:spacing w:val="-5"/>
                <w:sz w:val="24"/>
              </w:rPr>
              <w:t>4H</w:t>
            </w:r>
          </w:p>
        </w:tc>
        <w:tc>
          <w:tcPr>
            <w:tcW w:w="869"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r>
      <w:tr>
        <w:trPr>
          <w:trHeight w:val="1208" w:hRule="atLeast"/>
        </w:trPr>
        <w:tc>
          <w:tcPr>
            <w:tcW w:w="1072" w:type="dxa"/>
            <w:tcBorders>
              <w:top w:val="nil"/>
              <w:left w:val="nil"/>
              <w:bottom w:val="nil"/>
            </w:tcBorders>
          </w:tcPr>
          <w:p>
            <w:pPr>
              <w:pStyle w:val="TableParagraph"/>
              <w:ind w:left="0"/>
              <w:rPr>
                <w:i/>
                <w:sz w:val="18"/>
              </w:rPr>
            </w:pPr>
          </w:p>
          <w:p>
            <w:pPr>
              <w:pStyle w:val="TableParagraph"/>
              <w:spacing w:before="83"/>
              <w:ind w:left="0"/>
              <w:rPr>
                <w:i/>
                <w:sz w:val="18"/>
              </w:rPr>
            </w:pPr>
          </w:p>
          <w:p>
            <w:pPr>
              <w:pStyle w:val="TableParagraph"/>
              <w:ind w:left="1"/>
              <w:jc w:val="center"/>
              <w:rPr>
                <w:sz w:val="18"/>
              </w:rPr>
            </w:pPr>
            <w:r>
              <w:rPr>
                <w:spacing w:val="-10"/>
                <w:sz w:val="18"/>
              </w:rPr>
              <w:t>1</w:t>
            </w:r>
          </w:p>
        </w:tc>
        <w:tc>
          <w:tcPr>
            <w:tcW w:w="1139" w:type="dxa"/>
            <w:tcBorders>
              <w:top w:val="nil"/>
              <w:bottom w:val="nil"/>
            </w:tcBorders>
          </w:tcPr>
          <w:p>
            <w:pPr>
              <w:pStyle w:val="TableParagraph"/>
              <w:spacing w:before="186"/>
              <w:ind w:left="0"/>
              <w:rPr>
                <w:i/>
                <w:sz w:val="18"/>
              </w:rPr>
            </w:pPr>
          </w:p>
          <w:p>
            <w:pPr>
              <w:pStyle w:val="TableParagraph"/>
              <w:ind w:left="98" w:right="249"/>
              <w:rPr>
                <w:sz w:val="18"/>
              </w:rPr>
            </w:pPr>
            <w:r>
              <w:rPr>
                <w:spacing w:val="-2"/>
                <w:sz w:val="18"/>
              </w:rPr>
              <w:t>Recursos Humanos</w:t>
            </w:r>
          </w:p>
        </w:tc>
        <w:tc>
          <w:tcPr>
            <w:tcW w:w="1274" w:type="dxa"/>
            <w:tcBorders>
              <w:top w:val="nil"/>
              <w:bottom w:val="nil"/>
            </w:tcBorders>
          </w:tcPr>
          <w:p>
            <w:pPr>
              <w:pStyle w:val="TableParagraph"/>
              <w:spacing w:before="186"/>
              <w:ind w:right="192"/>
              <w:rPr>
                <w:sz w:val="18"/>
              </w:rPr>
            </w:pPr>
            <w:r>
              <w:rPr>
                <w:spacing w:val="-2"/>
                <w:sz w:val="18"/>
              </w:rPr>
              <w:t>Generando </w:t>
            </w:r>
            <w:r>
              <w:rPr>
                <w:sz w:val="18"/>
              </w:rPr>
              <w:t>anexo de contrato</w:t>
            </w:r>
            <w:r>
              <w:rPr>
                <w:spacing w:val="-13"/>
                <w:sz w:val="18"/>
              </w:rPr>
              <w:t> </w:t>
            </w:r>
            <w:r>
              <w:rPr>
                <w:sz w:val="18"/>
              </w:rPr>
              <w:t>por </w:t>
            </w:r>
            <w:r>
              <w:rPr>
                <w:spacing w:val="-2"/>
                <w:sz w:val="18"/>
              </w:rPr>
              <w:t>traslado</w:t>
            </w:r>
          </w:p>
        </w:tc>
        <w:tc>
          <w:tcPr>
            <w:tcW w:w="1379" w:type="dxa"/>
            <w:tcBorders>
              <w:top w:val="nil"/>
              <w:bottom w:val="nil"/>
            </w:tcBorders>
          </w:tcPr>
          <w:p>
            <w:pPr>
              <w:pStyle w:val="TableParagraph"/>
              <w:spacing w:before="83"/>
              <w:ind w:left="100" w:right="106"/>
              <w:rPr>
                <w:sz w:val="18"/>
              </w:rPr>
            </w:pPr>
            <w:r>
              <w:rPr>
                <w:sz w:val="18"/>
              </w:rPr>
              <w:t>Felipe Yelpi </w:t>
            </w:r>
            <w:r>
              <w:rPr>
                <w:spacing w:val="-2"/>
                <w:sz w:val="18"/>
              </w:rPr>
              <w:t>Benjamín Vélasquez </w:t>
            </w:r>
            <w:r>
              <w:rPr>
                <w:sz w:val="18"/>
              </w:rPr>
              <w:t>Martín Sáez Alex</w:t>
            </w:r>
            <w:r>
              <w:rPr>
                <w:spacing w:val="-13"/>
                <w:sz w:val="18"/>
              </w:rPr>
              <w:t> </w:t>
            </w:r>
            <w:r>
              <w:rPr>
                <w:sz w:val="18"/>
              </w:rPr>
              <w:t>Arancibia</w:t>
            </w:r>
          </w:p>
        </w:tc>
        <w:tc>
          <w:tcPr>
            <w:tcW w:w="644" w:type="dxa"/>
            <w:tcBorders>
              <w:top w:val="nil"/>
              <w:bottom w:val="nil"/>
            </w:tcBorders>
          </w:tcPr>
          <w:p>
            <w:pPr>
              <w:pStyle w:val="TableParagraph"/>
              <w:ind w:left="0"/>
              <w:rPr>
                <w:i/>
                <w:sz w:val="18"/>
              </w:rPr>
            </w:pPr>
          </w:p>
          <w:p>
            <w:pPr>
              <w:pStyle w:val="TableParagraph"/>
              <w:spacing w:before="83"/>
              <w:ind w:left="0"/>
              <w:rPr>
                <w:i/>
                <w:sz w:val="18"/>
              </w:rPr>
            </w:pPr>
          </w:p>
          <w:p>
            <w:pPr>
              <w:pStyle w:val="TableParagraph"/>
              <w:ind w:left="8"/>
              <w:jc w:val="center"/>
              <w:rPr>
                <w:sz w:val="18"/>
              </w:rPr>
            </w:pPr>
            <w:r>
              <w:rPr>
                <w:spacing w:val="-5"/>
                <w:sz w:val="18"/>
              </w:rPr>
              <w:t>12</w:t>
            </w:r>
          </w:p>
        </w:tc>
        <w:tc>
          <w:tcPr>
            <w:tcW w:w="1079" w:type="dxa"/>
            <w:tcBorders>
              <w:top w:val="nil"/>
              <w:bottom w:val="nil"/>
            </w:tcBorders>
            <w:shd w:val="clear" w:color="auto" w:fill="FFF1CC"/>
          </w:tcPr>
          <w:p>
            <w:pPr>
              <w:pStyle w:val="TableParagraph"/>
              <w:ind w:left="0"/>
              <w:rPr>
                <w:i/>
                <w:sz w:val="18"/>
              </w:rPr>
            </w:pPr>
          </w:p>
          <w:p>
            <w:pPr>
              <w:pStyle w:val="TableParagraph"/>
              <w:spacing w:before="83"/>
              <w:ind w:left="0"/>
              <w:rPr>
                <w:i/>
                <w:sz w:val="18"/>
              </w:rPr>
            </w:pPr>
          </w:p>
          <w:p>
            <w:pPr>
              <w:pStyle w:val="TableParagraph"/>
              <w:ind w:left="10"/>
              <w:jc w:val="center"/>
              <w:rPr>
                <w:sz w:val="18"/>
              </w:rPr>
            </w:pPr>
            <w:r>
              <w:rPr>
                <w:spacing w:val="-2"/>
                <w:sz w:val="18"/>
              </w:rPr>
              <w:t>Terminado</w:t>
            </w:r>
          </w:p>
        </w:tc>
        <w:tc>
          <w:tcPr>
            <w:tcW w:w="3044" w:type="dxa"/>
            <w:tcBorders>
              <w:top w:val="nil"/>
              <w:bottom w:val="nil"/>
            </w:tcBorders>
          </w:tcPr>
          <w:p>
            <w:pPr>
              <w:pStyle w:val="TableParagraph"/>
              <w:spacing w:before="186"/>
              <w:ind w:left="720"/>
              <w:rPr>
                <w:sz w:val="24"/>
              </w:rPr>
            </w:pPr>
            <w:r>
              <w:rPr>
                <w:sz w:val="24"/>
              </w:rPr>
              <w:t>19-08-2026 </w:t>
            </w:r>
            <w:r>
              <w:rPr>
                <w:spacing w:val="-5"/>
                <w:sz w:val="24"/>
              </w:rPr>
              <w:t>4H</w:t>
            </w:r>
          </w:p>
          <w:p>
            <w:pPr>
              <w:pStyle w:val="TableParagraph"/>
              <w:ind w:left="0"/>
              <w:rPr>
                <w:i/>
                <w:sz w:val="24"/>
              </w:rPr>
            </w:pPr>
          </w:p>
          <w:p>
            <w:pPr>
              <w:pStyle w:val="TableParagraph"/>
              <w:ind w:left="720"/>
              <w:rPr>
                <w:sz w:val="24"/>
              </w:rPr>
            </w:pPr>
            <w:r>
              <w:rPr>
                <w:sz w:val="24"/>
              </w:rPr>
              <w:t>20-08-2026 </w:t>
            </w:r>
            <w:r>
              <w:rPr>
                <w:spacing w:val="-5"/>
                <w:sz w:val="24"/>
              </w:rPr>
              <w:t>3H</w:t>
            </w:r>
          </w:p>
        </w:tc>
        <w:tc>
          <w:tcPr>
            <w:tcW w:w="869" w:type="dxa"/>
            <w:tcBorders>
              <w:top w:val="nil"/>
              <w:bottom w:val="nil"/>
            </w:tcBorders>
            <w:shd w:val="clear" w:color="auto" w:fill="EBF5EB"/>
          </w:tcPr>
          <w:p>
            <w:pPr>
              <w:pStyle w:val="TableParagraph"/>
              <w:spacing w:before="48"/>
              <w:ind w:left="0"/>
              <w:rPr>
                <w:i/>
                <w:sz w:val="24"/>
              </w:rPr>
            </w:pPr>
          </w:p>
          <w:p>
            <w:pPr>
              <w:pStyle w:val="TableParagraph"/>
              <w:spacing w:before="1"/>
              <w:ind w:left="127"/>
              <w:rPr>
                <w:sz w:val="24"/>
              </w:rPr>
            </w:pPr>
            <w:r>
              <w:rPr>
                <w:sz w:val="24"/>
              </w:rPr>
              <w:t>17-</w:t>
            </w:r>
            <w:r>
              <w:rPr>
                <w:spacing w:val="-5"/>
                <w:sz w:val="24"/>
              </w:rPr>
              <w:t>08</w:t>
            </w:r>
          </w:p>
          <w:p>
            <w:pPr>
              <w:pStyle w:val="TableParagraph"/>
              <w:ind w:left="127"/>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48"/>
              <w:ind w:left="0"/>
              <w:rPr>
                <w:i/>
                <w:sz w:val="24"/>
              </w:rPr>
            </w:pPr>
          </w:p>
          <w:p>
            <w:pPr>
              <w:pStyle w:val="TableParagraph"/>
              <w:spacing w:before="1"/>
              <w:ind w:left="121"/>
              <w:rPr>
                <w:sz w:val="24"/>
              </w:rPr>
            </w:pPr>
            <w:r>
              <w:rPr>
                <w:sz w:val="24"/>
              </w:rPr>
              <w:t>21-</w:t>
            </w:r>
            <w:r>
              <w:rPr>
                <w:spacing w:val="-5"/>
                <w:sz w:val="24"/>
              </w:rPr>
              <w:t>08</w:t>
            </w:r>
          </w:p>
          <w:p>
            <w:pPr>
              <w:pStyle w:val="TableParagraph"/>
              <w:ind w:left="121"/>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186"/>
              <w:ind w:left="0"/>
              <w:rPr>
                <w:i/>
                <w:sz w:val="24"/>
              </w:rPr>
            </w:pPr>
          </w:p>
          <w:p>
            <w:pPr>
              <w:pStyle w:val="TableParagraph"/>
              <w:ind w:left="18"/>
              <w:jc w:val="center"/>
              <w:rPr>
                <w:sz w:val="24"/>
              </w:rPr>
            </w:pPr>
            <w:r>
              <w:rPr>
                <w:spacing w:val="-5"/>
                <w:sz w:val="24"/>
              </w:rPr>
              <w:t>13</w:t>
            </w:r>
          </w:p>
        </w:tc>
      </w:tr>
      <w:tr>
        <w:trPr>
          <w:trHeight w:val="407" w:hRule="atLeast"/>
        </w:trPr>
        <w:tc>
          <w:tcPr>
            <w:tcW w:w="1072" w:type="dxa"/>
            <w:tcBorders>
              <w:top w:val="nil"/>
              <w:left w:val="nil"/>
            </w:tcBorders>
          </w:tcPr>
          <w:p>
            <w:pPr>
              <w:pStyle w:val="TableParagraph"/>
              <w:ind w:left="0"/>
              <w:rPr>
                <w:rFonts w:ascii="Times New Roman"/>
                <w:sz w:val="20"/>
              </w:rPr>
            </w:pPr>
          </w:p>
        </w:tc>
        <w:tc>
          <w:tcPr>
            <w:tcW w:w="1139" w:type="dxa"/>
            <w:tcBorders>
              <w:top w:val="nil"/>
            </w:tcBorders>
          </w:tcPr>
          <w:p>
            <w:pPr>
              <w:pStyle w:val="TableParagraph"/>
              <w:ind w:left="0"/>
              <w:rPr>
                <w:rFonts w:ascii="Times New Roman"/>
                <w:sz w:val="20"/>
              </w:rPr>
            </w:pPr>
          </w:p>
        </w:tc>
        <w:tc>
          <w:tcPr>
            <w:tcW w:w="1274" w:type="dxa"/>
            <w:tcBorders>
              <w:top w:val="nil"/>
            </w:tcBorders>
          </w:tcPr>
          <w:p>
            <w:pPr>
              <w:pStyle w:val="TableParagraph"/>
              <w:ind w:left="0"/>
              <w:rPr>
                <w:rFonts w:ascii="Times New Roman"/>
                <w:sz w:val="20"/>
              </w:rPr>
            </w:pPr>
          </w:p>
        </w:tc>
        <w:tc>
          <w:tcPr>
            <w:tcW w:w="1379" w:type="dxa"/>
            <w:tcBorders>
              <w:top w:val="nil"/>
            </w:tcBorders>
          </w:tcPr>
          <w:p>
            <w:pPr>
              <w:pStyle w:val="TableParagraph"/>
              <w:ind w:left="0"/>
              <w:rPr>
                <w:rFonts w:ascii="Times New Roman"/>
                <w:sz w:val="20"/>
              </w:rPr>
            </w:pPr>
          </w:p>
        </w:tc>
        <w:tc>
          <w:tcPr>
            <w:tcW w:w="644" w:type="dxa"/>
            <w:tcBorders>
              <w:top w:val="nil"/>
            </w:tcBorders>
          </w:tcPr>
          <w:p>
            <w:pPr>
              <w:pStyle w:val="TableParagraph"/>
              <w:ind w:left="0"/>
              <w:rPr>
                <w:rFonts w:ascii="Times New Roman"/>
                <w:sz w:val="20"/>
              </w:rPr>
            </w:pPr>
          </w:p>
        </w:tc>
        <w:tc>
          <w:tcPr>
            <w:tcW w:w="1079" w:type="dxa"/>
            <w:tcBorders>
              <w:top w:val="nil"/>
            </w:tcBorders>
            <w:shd w:val="clear" w:color="auto" w:fill="FFF1CC"/>
          </w:tcPr>
          <w:p>
            <w:pPr>
              <w:pStyle w:val="TableParagraph"/>
              <w:ind w:left="0"/>
              <w:rPr>
                <w:rFonts w:ascii="Times New Roman"/>
                <w:sz w:val="20"/>
              </w:rPr>
            </w:pPr>
          </w:p>
        </w:tc>
        <w:tc>
          <w:tcPr>
            <w:tcW w:w="3044" w:type="dxa"/>
            <w:tcBorders>
              <w:top w:val="nil"/>
            </w:tcBorders>
          </w:tcPr>
          <w:p>
            <w:pPr>
              <w:pStyle w:val="TableParagraph"/>
              <w:spacing w:before="82"/>
              <w:ind w:left="15" w:right="3"/>
              <w:jc w:val="center"/>
              <w:rPr>
                <w:sz w:val="24"/>
              </w:rPr>
            </w:pPr>
            <w:r>
              <w:rPr>
                <w:sz w:val="24"/>
              </w:rPr>
              <w:t>21-08-2026 </w:t>
            </w:r>
            <w:r>
              <w:rPr>
                <w:spacing w:val="-5"/>
                <w:sz w:val="24"/>
              </w:rPr>
              <w:t>2H</w:t>
            </w:r>
          </w:p>
        </w:tc>
        <w:tc>
          <w:tcPr>
            <w:tcW w:w="869"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r>
      <w:tr>
        <w:trPr>
          <w:trHeight w:val="1154" w:hRule="atLeast"/>
        </w:trPr>
        <w:tc>
          <w:tcPr>
            <w:tcW w:w="1072" w:type="dxa"/>
            <w:tcBorders>
              <w:left w:val="nil"/>
            </w:tcBorders>
            <w:shd w:val="clear" w:color="auto" w:fill="F1F1F1"/>
          </w:tcPr>
          <w:p>
            <w:pPr>
              <w:pStyle w:val="TableParagraph"/>
              <w:ind w:left="0"/>
              <w:rPr>
                <w:i/>
                <w:sz w:val="18"/>
              </w:rPr>
            </w:pPr>
          </w:p>
          <w:p>
            <w:pPr>
              <w:pStyle w:val="TableParagraph"/>
              <w:spacing w:before="71"/>
              <w:ind w:left="0"/>
              <w:rPr>
                <w:i/>
                <w:sz w:val="18"/>
              </w:rPr>
            </w:pPr>
          </w:p>
          <w:p>
            <w:pPr>
              <w:pStyle w:val="TableParagraph"/>
              <w:ind w:left="1"/>
              <w:jc w:val="center"/>
              <w:rPr>
                <w:sz w:val="18"/>
              </w:rPr>
            </w:pPr>
            <w:r>
              <w:rPr>
                <w:spacing w:val="-10"/>
                <w:sz w:val="18"/>
              </w:rPr>
              <w:t>1</w:t>
            </w:r>
          </w:p>
        </w:tc>
        <w:tc>
          <w:tcPr>
            <w:tcW w:w="1139" w:type="dxa"/>
            <w:shd w:val="clear" w:color="auto" w:fill="F1F1F1"/>
          </w:tcPr>
          <w:p>
            <w:pPr>
              <w:pStyle w:val="TableParagraph"/>
              <w:spacing w:before="174"/>
              <w:ind w:left="0"/>
              <w:rPr>
                <w:i/>
                <w:sz w:val="18"/>
              </w:rPr>
            </w:pPr>
          </w:p>
          <w:p>
            <w:pPr>
              <w:pStyle w:val="TableParagraph"/>
              <w:ind w:left="98" w:right="249"/>
              <w:rPr>
                <w:sz w:val="18"/>
              </w:rPr>
            </w:pPr>
            <w:r>
              <w:rPr>
                <w:spacing w:val="-2"/>
                <w:sz w:val="18"/>
              </w:rPr>
              <w:t>Recursos Humanos</w:t>
            </w:r>
          </w:p>
        </w:tc>
        <w:tc>
          <w:tcPr>
            <w:tcW w:w="1274" w:type="dxa"/>
            <w:shd w:val="clear" w:color="auto" w:fill="F1F1F1"/>
          </w:tcPr>
          <w:p>
            <w:pPr>
              <w:pStyle w:val="TableParagraph"/>
              <w:spacing w:before="71"/>
              <w:ind w:right="181"/>
              <w:rPr>
                <w:sz w:val="18"/>
              </w:rPr>
            </w:pPr>
            <w:r>
              <w:rPr>
                <w:spacing w:val="-2"/>
                <w:sz w:val="18"/>
              </w:rPr>
              <w:t>Registrando certificados </w:t>
            </w:r>
            <w:r>
              <w:rPr>
                <w:spacing w:val="-6"/>
                <w:sz w:val="18"/>
              </w:rPr>
              <w:t>de </w:t>
            </w:r>
            <w:r>
              <w:rPr>
                <w:spacing w:val="-2"/>
                <w:sz w:val="18"/>
              </w:rPr>
              <w:t>exámenes médicos</w:t>
            </w:r>
          </w:p>
        </w:tc>
        <w:tc>
          <w:tcPr>
            <w:tcW w:w="1379" w:type="dxa"/>
            <w:shd w:val="clear" w:color="auto" w:fill="F1F1F1"/>
          </w:tcPr>
          <w:p>
            <w:pPr>
              <w:pStyle w:val="TableParagraph"/>
              <w:spacing w:before="71"/>
              <w:ind w:left="0"/>
              <w:rPr>
                <w:i/>
                <w:sz w:val="18"/>
              </w:rPr>
            </w:pPr>
          </w:p>
          <w:p>
            <w:pPr>
              <w:pStyle w:val="TableParagraph"/>
              <w:ind w:left="100" w:right="120"/>
              <w:rPr>
                <w:sz w:val="18"/>
              </w:rPr>
            </w:pPr>
            <w:r>
              <w:rPr>
                <w:sz w:val="18"/>
              </w:rPr>
              <w:t>Felipe</w:t>
            </w:r>
            <w:r>
              <w:rPr>
                <w:spacing w:val="-13"/>
                <w:sz w:val="18"/>
              </w:rPr>
              <w:t> </w:t>
            </w:r>
            <w:r>
              <w:rPr>
                <w:sz w:val="18"/>
              </w:rPr>
              <w:t>Oregón </w:t>
            </w:r>
            <w:r>
              <w:rPr>
                <w:spacing w:val="-2"/>
                <w:sz w:val="18"/>
              </w:rPr>
              <w:t>Pablo</w:t>
            </w:r>
            <w:r>
              <w:rPr>
                <w:sz w:val="18"/>
              </w:rPr>
              <w:t> </w:t>
            </w:r>
            <w:r>
              <w:rPr>
                <w:spacing w:val="-2"/>
                <w:sz w:val="18"/>
              </w:rPr>
              <w:t>Martínez</w:t>
            </w:r>
          </w:p>
        </w:tc>
        <w:tc>
          <w:tcPr>
            <w:tcW w:w="644" w:type="dxa"/>
            <w:shd w:val="clear" w:color="auto" w:fill="F1F1F1"/>
          </w:tcPr>
          <w:p>
            <w:pPr>
              <w:pStyle w:val="TableParagraph"/>
              <w:ind w:left="0"/>
              <w:rPr>
                <w:i/>
                <w:sz w:val="18"/>
              </w:rPr>
            </w:pPr>
          </w:p>
          <w:p>
            <w:pPr>
              <w:pStyle w:val="TableParagraph"/>
              <w:spacing w:before="71"/>
              <w:ind w:left="0"/>
              <w:rPr>
                <w:i/>
                <w:sz w:val="18"/>
              </w:rPr>
            </w:pPr>
          </w:p>
          <w:p>
            <w:pPr>
              <w:pStyle w:val="TableParagraph"/>
              <w:ind w:left="8"/>
              <w:jc w:val="center"/>
              <w:rPr>
                <w:sz w:val="18"/>
              </w:rPr>
            </w:pPr>
            <w:r>
              <w:rPr>
                <w:spacing w:val="-10"/>
                <w:sz w:val="18"/>
              </w:rPr>
              <w:t>8</w:t>
            </w:r>
          </w:p>
        </w:tc>
        <w:tc>
          <w:tcPr>
            <w:tcW w:w="1079" w:type="dxa"/>
            <w:shd w:val="clear" w:color="auto" w:fill="FFF1CC"/>
          </w:tcPr>
          <w:p>
            <w:pPr>
              <w:pStyle w:val="TableParagraph"/>
              <w:ind w:left="0"/>
              <w:rPr>
                <w:i/>
                <w:sz w:val="18"/>
              </w:rPr>
            </w:pPr>
          </w:p>
          <w:p>
            <w:pPr>
              <w:pStyle w:val="TableParagraph"/>
              <w:spacing w:before="71"/>
              <w:ind w:left="0"/>
              <w:rPr>
                <w:i/>
                <w:sz w:val="18"/>
              </w:rPr>
            </w:pPr>
          </w:p>
          <w:p>
            <w:pPr>
              <w:pStyle w:val="TableParagraph"/>
              <w:ind w:left="10"/>
              <w:jc w:val="center"/>
              <w:rPr>
                <w:sz w:val="18"/>
              </w:rPr>
            </w:pPr>
            <w:r>
              <w:rPr>
                <w:spacing w:val="-2"/>
                <w:sz w:val="18"/>
              </w:rPr>
              <w:t>Terminado</w:t>
            </w:r>
          </w:p>
        </w:tc>
        <w:tc>
          <w:tcPr>
            <w:tcW w:w="3044" w:type="dxa"/>
          </w:tcPr>
          <w:p>
            <w:pPr>
              <w:pStyle w:val="TableParagraph"/>
              <w:spacing w:before="174"/>
              <w:ind w:left="720"/>
              <w:rPr>
                <w:sz w:val="24"/>
              </w:rPr>
            </w:pPr>
            <w:r>
              <w:rPr>
                <w:sz w:val="24"/>
              </w:rPr>
              <w:t>18-08-2026 </w:t>
            </w:r>
            <w:r>
              <w:rPr>
                <w:spacing w:val="-5"/>
                <w:sz w:val="24"/>
              </w:rPr>
              <w:t>4H</w:t>
            </w:r>
          </w:p>
          <w:p>
            <w:pPr>
              <w:pStyle w:val="TableParagraph"/>
              <w:ind w:left="0"/>
              <w:rPr>
                <w:i/>
                <w:sz w:val="24"/>
              </w:rPr>
            </w:pPr>
          </w:p>
          <w:p>
            <w:pPr>
              <w:pStyle w:val="TableParagraph"/>
              <w:ind w:left="720"/>
              <w:rPr>
                <w:sz w:val="24"/>
              </w:rPr>
            </w:pPr>
            <w:r>
              <w:rPr>
                <w:sz w:val="24"/>
              </w:rPr>
              <w:t>20-08-2026 </w:t>
            </w:r>
            <w:r>
              <w:rPr>
                <w:spacing w:val="-5"/>
                <w:sz w:val="24"/>
              </w:rPr>
              <w:t>4H</w:t>
            </w:r>
          </w:p>
        </w:tc>
        <w:tc>
          <w:tcPr>
            <w:tcW w:w="869" w:type="dxa"/>
            <w:shd w:val="clear" w:color="auto" w:fill="EBF5EB"/>
          </w:tcPr>
          <w:p>
            <w:pPr>
              <w:pStyle w:val="TableParagraph"/>
              <w:spacing w:before="36"/>
              <w:ind w:left="0"/>
              <w:rPr>
                <w:i/>
                <w:sz w:val="24"/>
              </w:rPr>
            </w:pPr>
          </w:p>
          <w:p>
            <w:pPr>
              <w:pStyle w:val="TableParagraph"/>
              <w:ind w:left="127"/>
              <w:rPr>
                <w:sz w:val="24"/>
              </w:rPr>
            </w:pPr>
            <w:r>
              <w:rPr>
                <w:sz w:val="24"/>
              </w:rPr>
              <w:t>18-</w:t>
            </w:r>
            <w:r>
              <w:rPr>
                <w:spacing w:val="-5"/>
                <w:sz w:val="24"/>
              </w:rPr>
              <w:t>08</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36"/>
              <w:ind w:left="0"/>
              <w:rPr>
                <w:i/>
                <w:sz w:val="24"/>
              </w:rPr>
            </w:pPr>
          </w:p>
          <w:p>
            <w:pPr>
              <w:pStyle w:val="TableParagraph"/>
              <w:ind w:left="121"/>
              <w:rPr>
                <w:sz w:val="24"/>
              </w:rPr>
            </w:pPr>
            <w:r>
              <w:rPr>
                <w:sz w:val="24"/>
              </w:rPr>
              <w:t>20-</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174"/>
              <w:ind w:left="0"/>
              <w:rPr>
                <w:i/>
                <w:sz w:val="24"/>
              </w:rPr>
            </w:pPr>
          </w:p>
          <w:p>
            <w:pPr>
              <w:pStyle w:val="TableParagraph"/>
              <w:ind w:left="18"/>
              <w:jc w:val="center"/>
              <w:rPr>
                <w:sz w:val="24"/>
              </w:rPr>
            </w:pPr>
            <w:r>
              <w:rPr>
                <w:spacing w:val="-10"/>
                <w:sz w:val="24"/>
              </w:rPr>
              <w:t>8</w:t>
            </w:r>
          </w:p>
        </w:tc>
      </w:tr>
    </w:tbl>
    <w:p>
      <w:pPr>
        <w:pStyle w:val="TableParagraph"/>
        <w:spacing w:after="0"/>
        <w:jc w:val="center"/>
        <w:rPr>
          <w:sz w:val="24"/>
        </w:rPr>
        <w:sectPr>
          <w:pgSz w:w="12240" w:h="15840"/>
          <w:pgMar w:header="0" w:footer="709" w:top="1340" w:bottom="900" w:left="0" w:right="0"/>
        </w:sectPr>
      </w:pPr>
    </w:p>
    <w:p>
      <w:pPr>
        <w:pStyle w:val="BodyText"/>
        <w:spacing w:before="7"/>
        <w:rPr>
          <w:i/>
          <w:sz w:val="2"/>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72"/>
        <w:gridCol w:w="1139"/>
        <w:gridCol w:w="1274"/>
        <w:gridCol w:w="1379"/>
        <w:gridCol w:w="644"/>
        <w:gridCol w:w="1079"/>
        <w:gridCol w:w="3044"/>
        <w:gridCol w:w="869"/>
        <w:gridCol w:w="854"/>
        <w:gridCol w:w="854"/>
      </w:tblGrid>
      <w:tr>
        <w:trPr>
          <w:trHeight w:val="346" w:hRule="atLeast"/>
        </w:trPr>
        <w:tc>
          <w:tcPr>
            <w:tcW w:w="1072" w:type="dxa"/>
            <w:tcBorders>
              <w:left w:val="nil"/>
              <w:bottom w:val="nil"/>
            </w:tcBorders>
          </w:tcPr>
          <w:p>
            <w:pPr>
              <w:pStyle w:val="TableParagraph"/>
              <w:ind w:left="0"/>
              <w:rPr>
                <w:rFonts w:ascii="Times New Roman"/>
                <w:sz w:val="20"/>
              </w:rPr>
            </w:pPr>
          </w:p>
        </w:tc>
        <w:tc>
          <w:tcPr>
            <w:tcW w:w="1139" w:type="dxa"/>
            <w:tcBorders>
              <w:bottom w:val="nil"/>
            </w:tcBorders>
          </w:tcPr>
          <w:p>
            <w:pPr>
              <w:pStyle w:val="TableParagraph"/>
              <w:ind w:left="0"/>
              <w:rPr>
                <w:rFonts w:ascii="Times New Roman"/>
                <w:sz w:val="20"/>
              </w:rPr>
            </w:pPr>
          </w:p>
        </w:tc>
        <w:tc>
          <w:tcPr>
            <w:tcW w:w="1274" w:type="dxa"/>
            <w:tcBorders>
              <w:bottom w:val="nil"/>
            </w:tcBorders>
          </w:tcPr>
          <w:p>
            <w:pPr>
              <w:pStyle w:val="TableParagraph"/>
              <w:ind w:left="0"/>
              <w:rPr>
                <w:rFonts w:ascii="Times New Roman"/>
                <w:sz w:val="20"/>
              </w:rPr>
            </w:pPr>
          </w:p>
        </w:tc>
        <w:tc>
          <w:tcPr>
            <w:tcW w:w="1379" w:type="dxa"/>
            <w:tcBorders>
              <w:bottom w:val="nil"/>
            </w:tcBorders>
          </w:tcPr>
          <w:p>
            <w:pPr>
              <w:pStyle w:val="TableParagraph"/>
              <w:ind w:left="0"/>
              <w:rPr>
                <w:rFonts w:ascii="Times New Roman"/>
                <w:sz w:val="20"/>
              </w:rPr>
            </w:pPr>
          </w:p>
        </w:tc>
        <w:tc>
          <w:tcPr>
            <w:tcW w:w="644" w:type="dxa"/>
            <w:tcBorders>
              <w:bottom w:val="nil"/>
            </w:tcBorders>
          </w:tcPr>
          <w:p>
            <w:pPr>
              <w:pStyle w:val="TableParagraph"/>
              <w:ind w:left="0"/>
              <w:rPr>
                <w:rFonts w:ascii="Times New Roman"/>
                <w:sz w:val="20"/>
              </w:rPr>
            </w:pPr>
          </w:p>
        </w:tc>
        <w:tc>
          <w:tcPr>
            <w:tcW w:w="1079" w:type="dxa"/>
            <w:tcBorders>
              <w:bottom w:val="nil"/>
            </w:tcBorders>
            <w:shd w:val="clear" w:color="auto" w:fill="FFF1CC"/>
          </w:tcPr>
          <w:p>
            <w:pPr>
              <w:pStyle w:val="TableParagraph"/>
              <w:ind w:left="0"/>
              <w:rPr>
                <w:rFonts w:ascii="Times New Roman"/>
                <w:sz w:val="20"/>
              </w:rPr>
            </w:pPr>
          </w:p>
        </w:tc>
        <w:tc>
          <w:tcPr>
            <w:tcW w:w="3044" w:type="dxa"/>
            <w:tcBorders>
              <w:bottom w:val="nil"/>
            </w:tcBorders>
          </w:tcPr>
          <w:p>
            <w:pPr>
              <w:pStyle w:val="TableParagraph"/>
              <w:spacing w:line="259" w:lineRule="exact" w:before="68"/>
              <w:ind w:left="15" w:right="3"/>
              <w:jc w:val="center"/>
              <w:rPr>
                <w:sz w:val="24"/>
              </w:rPr>
            </w:pPr>
            <w:r>
              <w:rPr>
                <w:sz w:val="24"/>
              </w:rPr>
              <w:t>19-08-2026 </w:t>
            </w:r>
            <w:r>
              <w:rPr>
                <w:spacing w:val="-5"/>
                <w:sz w:val="24"/>
              </w:rPr>
              <w:t>4H</w:t>
            </w:r>
          </w:p>
        </w:tc>
        <w:tc>
          <w:tcPr>
            <w:tcW w:w="869"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r>
      <w:tr>
        <w:trPr>
          <w:trHeight w:val="828" w:hRule="atLeast"/>
        </w:trPr>
        <w:tc>
          <w:tcPr>
            <w:tcW w:w="1072" w:type="dxa"/>
            <w:tcBorders>
              <w:top w:val="nil"/>
              <w:left w:val="nil"/>
              <w:bottom w:val="nil"/>
            </w:tcBorders>
          </w:tcPr>
          <w:p>
            <w:pPr>
              <w:pStyle w:val="TableParagraph"/>
              <w:spacing w:before="100"/>
              <w:ind w:left="0"/>
              <w:rPr>
                <w:i/>
                <w:sz w:val="18"/>
              </w:rPr>
            </w:pPr>
          </w:p>
          <w:p>
            <w:pPr>
              <w:pStyle w:val="TableParagraph"/>
              <w:ind w:left="1"/>
              <w:jc w:val="center"/>
              <w:rPr>
                <w:sz w:val="18"/>
              </w:rPr>
            </w:pPr>
            <w:r>
              <w:rPr>
                <w:spacing w:val="-10"/>
                <w:sz w:val="18"/>
              </w:rPr>
              <w:t>1</w:t>
            </w:r>
          </w:p>
        </w:tc>
        <w:tc>
          <w:tcPr>
            <w:tcW w:w="1139" w:type="dxa"/>
            <w:tcBorders>
              <w:top w:val="nil"/>
              <w:bottom w:val="nil"/>
            </w:tcBorders>
          </w:tcPr>
          <w:p>
            <w:pPr>
              <w:pStyle w:val="TableParagraph"/>
              <w:spacing w:before="100"/>
              <w:ind w:left="98" w:right="85"/>
              <w:rPr>
                <w:sz w:val="18"/>
              </w:rPr>
            </w:pPr>
            <w:r>
              <w:rPr>
                <w:spacing w:val="-2"/>
                <w:sz w:val="18"/>
              </w:rPr>
              <w:t>Prevención </w:t>
            </w:r>
            <w:r>
              <w:rPr>
                <w:spacing w:val="-10"/>
                <w:sz w:val="18"/>
              </w:rPr>
              <w:t>y</w:t>
            </w:r>
          </w:p>
          <w:p>
            <w:pPr>
              <w:pStyle w:val="TableParagraph"/>
              <w:ind w:left="98"/>
              <w:rPr>
                <w:sz w:val="18"/>
              </w:rPr>
            </w:pPr>
            <w:r>
              <w:rPr>
                <w:spacing w:val="-5"/>
                <w:sz w:val="18"/>
              </w:rPr>
              <w:t>EPP</w:t>
            </w:r>
          </w:p>
        </w:tc>
        <w:tc>
          <w:tcPr>
            <w:tcW w:w="1274" w:type="dxa"/>
            <w:tcBorders>
              <w:top w:val="nil"/>
              <w:bottom w:val="nil"/>
            </w:tcBorders>
          </w:tcPr>
          <w:p>
            <w:pPr>
              <w:pStyle w:val="TableParagraph"/>
              <w:spacing w:before="100"/>
              <w:rPr>
                <w:sz w:val="18"/>
              </w:rPr>
            </w:pPr>
            <w:r>
              <w:rPr>
                <w:spacing w:val="-2"/>
                <w:sz w:val="18"/>
              </w:rPr>
              <w:t>Registrando </w:t>
            </w:r>
            <w:r>
              <w:rPr>
                <w:sz w:val="18"/>
              </w:rPr>
              <w:t>entrega de </w:t>
            </w:r>
            <w:r>
              <w:rPr>
                <w:spacing w:val="-4"/>
                <w:sz w:val="18"/>
              </w:rPr>
              <w:t>EPP</w:t>
            </w:r>
          </w:p>
        </w:tc>
        <w:tc>
          <w:tcPr>
            <w:tcW w:w="1379" w:type="dxa"/>
            <w:tcBorders>
              <w:top w:val="nil"/>
              <w:bottom w:val="nil"/>
            </w:tcBorders>
          </w:tcPr>
          <w:p>
            <w:pPr>
              <w:pStyle w:val="TableParagraph"/>
              <w:spacing w:line="206" w:lineRule="exact"/>
              <w:ind w:left="100" w:right="106"/>
              <w:rPr>
                <w:sz w:val="18"/>
              </w:rPr>
            </w:pPr>
            <w:r>
              <w:rPr>
                <w:sz w:val="18"/>
              </w:rPr>
              <w:t>Alex</w:t>
            </w:r>
            <w:r>
              <w:rPr>
                <w:spacing w:val="-13"/>
                <w:sz w:val="18"/>
              </w:rPr>
              <w:t> </w:t>
            </w:r>
            <w:r>
              <w:rPr>
                <w:sz w:val="18"/>
              </w:rPr>
              <w:t>Arancibia </w:t>
            </w:r>
            <w:r>
              <w:rPr>
                <w:spacing w:val="-2"/>
                <w:sz w:val="18"/>
              </w:rPr>
              <w:t>Benjamín Vélasquez </w:t>
            </w:r>
            <w:r>
              <w:rPr>
                <w:sz w:val="18"/>
              </w:rPr>
              <w:t>Felipe Yelpi</w:t>
            </w:r>
          </w:p>
        </w:tc>
        <w:tc>
          <w:tcPr>
            <w:tcW w:w="644" w:type="dxa"/>
            <w:tcBorders>
              <w:top w:val="nil"/>
              <w:bottom w:val="nil"/>
            </w:tcBorders>
          </w:tcPr>
          <w:p>
            <w:pPr>
              <w:pStyle w:val="TableParagraph"/>
              <w:spacing w:before="100"/>
              <w:ind w:left="0"/>
              <w:rPr>
                <w:i/>
                <w:sz w:val="18"/>
              </w:rPr>
            </w:pPr>
          </w:p>
          <w:p>
            <w:pPr>
              <w:pStyle w:val="TableParagraph"/>
              <w:ind w:left="8"/>
              <w:jc w:val="center"/>
              <w:rPr>
                <w:sz w:val="18"/>
              </w:rPr>
            </w:pPr>
            <w:r>
              <w:rPr>
                <w:spacing w:val="-5"/>
                <w:sz w:val="18"/>
              </w:rPr>
              <w:t>10</w:t>
            </w:r>
          </w:p>
        </w:tc>
        <w:tc>
          <w:tcPr>
            <w:tcW w:w="1079" w:type="dxa"/>
            <w:tcBorders>
              <w:top w:val="nil"/>
              <w:bottom w:val="nil"/>
            </w:tcBorders>
            <w:shd w:val="clear" w:color="auto" w:fill="FFF1CC"/>
          </w:tcPr>
          <w:p>
            <w:pPr>
              <w:pStyle w:val="TableParagraph"/>
              <w:spacing w:before="100"/>
              <w:ind w:left="0"/>
              <w:rPr>
                <w:i/>
                <w:sz w:val="18"/>
              </w:rPr>
            </w:pPr>
          </w:p>
          <w:p>
            <w:pPr>
              <w:pStyle w:val="TableParagraph"/>
              <w:ind w:left="10"/>
              <w:jc w:val="center"/>
              <w:rPr>
                <w:sz w:val="18"/>
              </w:rPr>
            </w:pPr>
            <w:r>
              <w:rPr>
                <w:spacing w:val="-2"/>
                <w:sz w:val="18"/>
              </w:rPr>
              <w:t>Terminado</w:t>
            </w:r>
          </w:p>
        </w:tc>
        <w:tc>
          <w:tcPr>
            <w:tcW w:w="3044" w:type="dxa"/>
            <w:tcBorders>
              <w:top w:val="nil"/>
              <w:bottom w:val="nil"/>
            </w:tcBorders>
          </w:tcPr>
          <w:p>
            <w:pPr>
              <w:pStyle w:val="TableParagraph"/>
              <w:spacing w:before="273"/>
              <w:ind w:left="15" w:right="3"/>
              <w:jc w:val="center"/>
              <w:rPr>
                <w:sz w:val="24"/>
              </w:rPr>
            </w:pPr>
            <w:r>
              <w:rPr>
                <w:sz w:val="24"/>
              </w:rPr>
              <w:t>21-08-2026 </w:t>
            </w:r>
            <w:r>
              <w:rPr>
                <w:spacing w:val="-5"/>
                <w:sz w:val="24"/>
              </w:rPr>
              <w:t>3H</w:t>
            </w:r>
          </w:p>
        </w:tc>
        <w:tc>
          <w:tcPr>
            <w:tcW w:w="869" w:type="dxa"/>
            <w:tcBorders>
              <w:top w:val="nil"/>
              <w:bottom w:val="nil"/>
            </w:tcBorders>
            <w:shd w:val="clear" w:color="auto" w:fill="EBF5EB"/>
          </w:tcPr>
          <w:p>
            <w:pPr>
              <w:pStyle w:val="TableParagraph"/>
              <w:spacing w:before="135"/>
              <w:ind w:left="127"/>
              <w:rPr>
                <w:sz w:val="24"/>
              </w:rPr>
            </w:pPr>
            <w:r>
              <w:rPr>
                <w:sz w:val="24"/>
              </w:rPr>
              <w:t>19-</w:t>
            </w:r>
            <w:r>
              <w:rPr>
                <w:spacing w:val="-5"/>
                <w:sz w:val="24"/>
              </w:rPr>
              <w:t>08</w:t>
            </w:r>
          </w:p>
          <w:p>
            <w:pPr>
              <w:pStyle w:val="TableParagraph"/>
              <w:ind w:left="127"/>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135"/>
              <w:ind w:left="121"/>
              <w:rPr>
                <w:sz w:val="24"/>
              </w:rPr>
            </w:pPr>
            <w:r>
              <w:rPr>
                <w:sz w:val="24"/>
              </w:rPr>
              <w:t>24-</w:t>
            </w:r>
            <w:r>
              <w:rPr>
                <w:spacing w:val="-5"/>
                <w:sz w:val="24"/>
              </w:rPr>
              <w:t>08</w:t>
            </w:r>
          </w:p>
          <w:p>
            <w:pPr>
              <w:pStyle w:val="TableParagraph"/>
              <w:ind w:left="121"/>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273"/>
              <w:ind w:left="18"/>
              <w:jc w:val="center"/>
              <w:rPr>
                <w:sz w:val="24"/>
              </w:rPr>
            </w:pPr>
            <w:r>
              <w:rPr>
                <w:spacing w:val="-5"/>
                <w:sz w:val="24"/>
              </w:rPr>
              <w:t>10</w:t>
            </w:r>
          </w:p>
        </w:tc>
      </w:tr>
      <w:tr>
        <w:trPr>
          <w:trHeight w:val="324" w:hRule="atLeast"/>
        </w:trPr>
        <w:tc>
          <w:tcPr>
            <w:tcW w:w="1072" w:type="dxa"/>
            <w:tcBorders>
              <w:top w:val="nil"/>
              <w:left w:val="nil"/>
            </w:tcBorders>
          </w:tcPr>
          <w:p>
            <w:pPr>
              <w:pStyle w:val="TableParagraph"/>
              <w:ind w:left="0"/>
              <w:rPr>
                <w:rFonts w:ascii="Times New Roman"/>
                <w:sz w:val="20"/>
              </w:rPr>
            </w:pPr>
          </w:p>
        </w:tc>
        <w:tc>
          <w:tcPr>
            <w:tcW w:w="1139" w:type="dxa"/>
            <w:tcBorders>
              <w:top w:val="nil"/>
            </w:tcBorders>
          </w:tcPr>
          <w:p>
            <w:pPr>
              <w:pStyle w:val="TableParagraph"/>
              <w:ind w:left="0"/>
              <w:rPr>
                <w:rFonts w:ascii="Times New Roman"/>
                <w:sz w:val="20"/>
              </w:rPr>
            </w:pPr>
          </w:p>
        </w:tc>
        <w:tc>
          <w:tcPr>
            <w:tcW w:w="1274" w:type="dxa"/>
            <w:tcBorders>
              <w:top w:val="nil"/>
            </w:tcBorders>
          </w:tcPr>
          <w:p>
            <w:pPr>
              <w:pStyle w:val="TableParagraph"/>
              <w:ind w:left="0"/>
              <w:rPr>
                <w:rFonts w:ascii="Times New Roman"/>
                <w:sz w:val="20"/>
              </w:rPr>
            </w:pPr>
          </w:p>
        </w:tc>
        <w:tc>
          <w:tcPr>
            <w:tcW w:w="1379" w:type="dxa"/>
            <w:tcBorders>
              <w:top w:val="nil"/>
            </w:tcBorders>
          </w:tcPr>
          <w:p>
            <w:pPr>
              <w:pStyle w:val="TableParagraph"/>
              <w:ind w:left="0"/>
              <w:rPr>
                <w:rFonts w:ascii="Times New Roman"/>
                <w:sz w:val="20"/>
              </w:rPr>
            </w:pPr>
          </w:p>
        </w:tc>
        <w:tc>
          <w:tcPr>
            <w:tcW w:w="644" w:type="dxa"/>
            <w:tcBorders>
              <w:top w:val="nil"/>
            </w:tcBorders>
          </w:tcPr>
          <w:p>
            <w:pPr>
              <w:pStyle w:val="TableParagraph"/>
              <w:ind w:left="0"/>
              <w:rPr>
                <w:rFonts w:ascii="Times New Roman"/>
                <w:sz w:val="20"/>
              </w:rPr>
            </w:pPr>
          </w:p>
        </w:tc>
        <w:tc>
          <w:tcPr>
            <w:tcW w:w="1079" w:type="dxa"/>
            <w:tcBorders>
              <w:top w:val="nil"/>
            </w:tcBorders>
            <w:shd w:val="clear" w:color="auto" w:fill="FFF1CC"/>
          </w:tcPr>
          <w:p>
            <w:pPr>
              <w:pStyle w:val="TableParagraph"/>
              <w:ind w:left="0"/>
              <w:rPr>
                <w:rFonts w:ascii="Times New Roman"/>
                <w:sz w:val="20"/>
              </w:rPr>
            </w:pPr>
          </w:p>
        </w:tc>
        <w:tc>
          <w:tcPr>
            <w:tcW w:w="3044" w:type="dxa"/>
            <w:tcBorders>
              <w:top w:val="nil"/>
            </w:tcBorders>
          </w:tcPr>
          <w:p>
            <w:pPr>
              <w:pStyle w:val="TableParagraph"/>
              <w:spacing w:line="272" w:lineRule="exact"/>
              <w:ind w:left="15" w:right="3"/>
              <w:jc w:val="center"/>
              <w:rPr>
                <w:sz w:val="24"/>
              </w:rPr>
            </w:pPr>
            <w:r>
              <w:rPr>
                <w:sz w:val="24"/>
              </w:rPr>
              <w:t>24-08-2026 </w:t>
            </w:r>
            <w:r>
              <w:rPr>
                <w:spacing w:val="-5"/>
                <w:sz w:val="24"/>
              </w:rPr>
              <w:t>3H</w:t>
            </w:r>
          </w:p>
        </w:tc>
        <w:tc>
          <w:tcPr>
            <w:tcW w:w="869"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r>
      <w:tr>
        <w:trPr>
          <w:trHeight w:val="489" w:hRule="atLeast"/>
        </w:trPr>
        <w:tc>
          <w:tcPr>
            <w:tcW w:w="1072" w:type="dxa"/>
            <w:tcBorders>
              <w:left w:val="nil"/>
              <w:bottom w:val="nil"/>
            </w:tcBorders>
            <w:shd w:val="clear" w:color="auto" w:fill="F1F1F1"/>
          </w:tcPr>
          <w:p>
            <w:pPr>
              <w:pStyle w:val="TableParagraph"/>
              <w:ind w:left="0"/>
              <w:rPr>
                <w:rFonts w:ascii="Times New Roman"/>
                <w:sz w:val="20"/>
              </w:rPr>
            </w:pPr>
          </w:p>
        </w:tc>
        <w:tc>
          <w:tcPr>
            <w:tcW w:w="1139" w:type="dxa"/>
            <w:tcBorders>
              <w:bottom w:val="nil"/>
            </w:tcBorders>
            <w:shd w:val="clear" w:color="auto" w:fill="F1F1F1"/>
          </w:tcPr>
          <w:p>
            <w:pPr>
              <w:pStyle w:val="TableParagraph"/>
              <w:ind w:left="0"/>
              <w:rPr>
                <w:rFonts w:ascii="Times New Roman"/>
                <w:sz w:val="20"/>
              </w:rPr>
            </w:pPr>
          </w:p>
        </w:tc>
        <w:tc>
          <w:tcPr>
            <w:tcW w:w="1274" w:type="dxa"/>
            <w:tcBorders>
              <w:bottom w:val="nil"/>
            </w:tcBorders>
            <w:shd w:val="clear" w:color="auto" w:fill="F1F1F1"/>
          </w:tcPr>
          <w:p>
            <w:pPr>
              <w:pStyle w:val="TableParagraph"/>
              <w:ind w:left="0"/>
              <w:rPr>
                <w:rFonts w:ascii="Times New Roman"/>
                <w:sz w:val="20"/>
              </w:rPr>
            </w:pPr>
          </w:p>
        </w:tc>
        <w:tc>
          <w:tcPr>
            <w:tcW w:w="1379" w:type="dxa"/>
            <w:tcBorders>
              <w:bottom w:val="nil"/>
            </w:tcBorders>
            <w:shd w:val="clear" w:color="auto" w:fill="F1F1F1"/>
          </w:tcPr>
          <w:p>
            <w:pPr>
              <w:pStyle w:val="TableParagraph"/>
              <w:ind w:left="0"/>
              <w:rPr>
                <w:rFonts w:ascii="Times New Roman"/>
                <w:sz w:val="20"/>
              </w:rPr>
            </w:pPr>
          </w:p>
        </w:tc>
        <w:tc>
          <w:tcPr>
            <w:tcW w:w="644" w:type="dxa"/>
            <w:tcBorders>
              <w:bottom w:val="nil"/>
            </w:tcBorders>
            <w:shd w:val="clear" w:color="auto" w:fill="F1F1F1"/>
          </w:tcPr>
          <w:p>
            <w:pPr>
              <w:pStyle w:val="TableParagraph"/>
              <w:ind w:left="0"/>
              <w:rPr>
                <w:rFonts w:ascii="Times New Roman"/>
                <w:sz w:val="20"/>
              </w:rPr>
            </w:pPr>
          </w:p>
        </w:tc>
        <w:tc>
          <w:tcPr>
            <w:tcW w:w="1079" w:type="dxa"/>
            <w:tcBorders>
              <w:bottom w:val="nil"/>
            </w:tcBorders>
            <w:shd w:val="clear" w:color="auto" w:fill="FFF1CC"/>
          </w:tcPr>
          <w:p>
            <w:pPr>
              <w:pStyle w:val="TableParagraph"/>
              <w:ind w:left="0"/>
              <w:rPr>
                <w:rFonts w:ascii="Times New Roman"/>
                <w:sz w:val="20"/>
              </w:rPr>
            </w:pPr>
          </w:p>
        </w:tc>
        <w:tc>
          <w:tcPr>
            <w:tcW w:w="3044" w:type="dxa"/>
            <w:tcBorders>
              <w:bottom w:val="nil"/>
            </w:tcBorders>
          </w:tcPr>
          <w:p>
            <w:pPr>
              <w:pStyle w:val="TableParagraph"/>
              <w:spacing w:line="259" w:lineRule="exact" w:before="210"/>
              <w:ind w:left="15" w:right="3"/>
              <w:jc w:val="center"/>
              <w:rPr>
                <w:sz w:val="24"/>
              </w:rPr>
            </w:pPr>
            <w:r>
              <w:rPr>
                <w:sz w:val="24"/>
              </w:rPr>
              <w:t>20-08-2026 </w:t>
            </w:r>
            <w:r>
              <w:rPr>
                <w:spacing w:val="-5"/>
                <w:sz w:val="24"/>
              </w:rPr>
              <w:t>4H</w:t>
            </w:r>
          </w:p>
        </w:tc>
        <w:tc>
          <w:tcPr>
            <w:tcW w:w="869"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r>
      <w:tr>
        <w:trPr>
          <w:trHeight w:val="828" w:hRule="atLeast"/>
        </w:trPr>
        <w:tc>
          <w:tcPr>
            <w:tcW w:w="1072" w:type="dxa"/>
            <w:tcBorders>
              <w:top w:val="nil"/>
              <w:left w:val="nil"/>
              <w:bottom w:val="nil"/>
            </w:tcBorders>
            <w:shd w:val="clear" w:color="auto" w:fill="F1F1F1"/>
          </w:tcPr>
          <w:p>
            <w:pPr>
              <w:pStyle w:val="TableParagraph"/>
              <w:spacing w:before="100"/>
              <w:ind w:left="0"/>
              <w:rPr>
                <w:i/>
                <w:sz w:val="18"/>
              </w:rPr>
            </w:pPr>
          </w:p>
          <w:p>
            <w:pPr>
              <w:pStyle w:val="TableParagraph"/>
              <w:ind w:left="1"/>
              <w:jc w:val="center"/>
              <w:rPr>
                <w:sz w:val="18"/>
              </w:rPr>
            </w:pPr>
            <w:r>
              <w:rPr>
                <w:spacing w:val="-10"/>
                <w:sz w:val="18"/>
              </w:rPr>
              <w:t>1</w:t>
            </w:r>
          </w:p>
        </w:tc>
        <w:tc>
          <w:tcPr>
            <w:tcW w:w="1139" w:type="dxa"/>
            <w:tcBorders>
              <w:top w:val="nil"/>
              <w:bottom w:val="nil"/>
            </w:tcBorders>
            <w:shd w:val="clear" w:color="auto" w:fill="F1F1F1"/>
          </w:tcPr>
          <w:p>
            <w:pPr>
              <w:pStyle w:val="TableParagraph"/>
              <w:spacing w:before="100"/>
              <w:ind w:left="98" w:right="85"/>
              <w:rPr>
                <w:sz w:val="18"/>
              </w:rPr>
            </w:pPr>
            <w:r>
              <w:rPr>
                <w:spacing w:val="-2"/>
                <w:sz w:val="18"/>
              </w:rPr>
              <w:t>Prevención </w:t>
            </w:r>
            <w:r>
              <w:rPr>
                <w:spacing w:val="-10"/>
                <w:sz w:val="18"/>
              </w:rPr>
              <w:t>y</w:t>
            </w:r>
          </w:p>
          <w:p>
            <w:pPr>
              <w:pStyle w:val="TableParagraph"/>
              <w:ind w:left="98"/>
              <w:rPr>
                <w:sz w:val="18"/>
              </w:rPr>
            </w:pPr>
            <w:r>
              <w:rPr>
                <w:spacing w:val="-5"/>
                <w:sz w:val="18"/>
              </w:rPr>
              <w:t>EPP</w:t>
            </w:r>
          </w:p>
        </w:tc>
        <w:tc>
          <w:tcPr>
            <w:tcW w:w="1274" w:type="dxa"/>
            <w:tcBorders>
              <w:top w:val="nil"/>
              <w:bottom w:val="nil"/>
            </w:tcBorders>
            <w:shd w:val="clear" w:color="auto" w:fill="F1F1F1"/>
          </w:tcPr>
          <w:p>
            <w:pPr>
              <w:pStyle w:val="TableParagraph"/>
              <w:spacing w:before="100"/>
              <w:rPr>
                <w:sz w:val="18"/>
              </w:rPr>
            </w:pPr>
            <w:r>
              <w:rPr>
                <w:spacing w:val="-2"/>
                <w:sz w:val="18"/>
              </w:rPr>
              <w:t>Firmando digitalmente documentos</w:t>
            </w:r>
          </w:p>
        </w:tc>
        <w:tc>
          <w:tcPr>
            <w:tcW w:w="1379" w:type="dxa"/>
            <w:tcBorders>
              <w:top w:val="nil"/>
              <w:bottom w:val="nil"/>
            </w:tcBorders>
            <w:shd w:val="clear" w:color="auto" w:fill="F1F1F1"/>
          </w:tcPr>
          <w:p>
            <w:pPr>
              <w:pStyle w:val="TableParagraph"/>
              <w:spacing w:line="206" w:lineRule="exact"/>
              <w:ind w:left="100"/>
              <w:rPr>
                <w:sz w:val="18"/>
              </w:rPr>
            </w:pPr>
            <w:r>
              <w:rPr>
                <w:spacing w:val="-2"/>
                <w:sz w:val="18"/>
              </w:rPr>
              <w:t>Benjamín Vélasquez </w:t>
            </w:r>
            <w:r>
              <w:rPr>
                <w:sz w:val="18"/>
              </w:rPr>
              <w:t>Felipe</w:t>
            </w:r>
            <w:r>
              <w:rPr>
                <w:spacing w:val="-8"/>
                <w:sz w:val="18"/>
              </w:rPr>
              <w:t> </w:t>
            </w:r>
            <w:r>
              <w:rPr>
                <w:sz w:val="18"/>
              </w:rPr>
              <w:t>Yelpi Martín</w:t>
            </w:r>
            <w:r>
              <w:rPr>
                <w:spacing w:val="-2"/>
                <w:sz w:val="18"/>
              </w:rPr>
              <w:t> </w:t>
            </w:r>
            <w:r>
              <w:rPr>
                <w:spacing w:val="-4"/>
                <w:sz w:val="18"/>
              </w:rPr>
              <w:t>Sáez</w:t>
            </w:r>
          </w:p>
        </w:tc>
        <w:tc>
          <w:tcPr>
            <w:tcW w:w="644" w:type="dxa"/>
            <w:tcBorders>
              <w:top w:val="nil"/>
              <w:bottom w:val="nil"/>
            </w:tcBorders>
            <w:shd w:val="clear" w:color="auto" w:fill="F1F1F1"/>
          </w:tcPr>
          <w:p>
            <w:pPr>
              <w:pStyle w:val="TableParagraph"/>
              <w:spacing w:before="100"/>
              <w:ind w:left="0"/>
              <w:rPr>
                <w:i/>
                <w:sz w:val="18"/>
              </w:rPr>
            </w:pPr>
          </w:p>
          <w:p>
            <w:pPr>
              <w:pStyle w:val="TableParagraph"/>
              <w:ind w:left="8"/>
              <w:jc w:val="center"/>
              <w:rPr>
                <w:sz w:val="18"/>
              </w:rPr>
            </w:pPr>
            <w:r>
              <w:rPr>
                <w:spacing w:val="-5"/>
                <w:sz w:val="18"/>
              </w:rPr>
              <w:t>12</w:t>
            </w:r>
          </w:p>
        </w:tc>
        <w:tc>
          <w:tcPr>
            <w:tcW w:w="1079" w:type="dxa"/>
            <w:tcBorders>
              <w:top w:val="nil"/>
              <w:bottom w:val="nil"/>
            </w:tcBorders>
            <w:shd w:val="clear" w:color="auto" w:fill="FFF1CC"/>
          </w:tcPr>
          <w:p>
            <w:pPr>
              <w:pStyle w:val="TableParagraph"/>
              <w:spacing w:before="100"/>
              <w:ind w:left="0"/>
              <w:rPr>
                <w:i/>
                <w:sz w:val="18"/>
              </w:rPr>
            </w:pPr>
          </w:p>
          <w:p>
            <w:pPr>
              <w:pStyle w:val="TableParagraph"/>
              <w:ind w:left="10"/>
              <w:jc w:val="center"/>
              <w:rPr>
                <w:sz w:val="18"/>
              </w:rPr>
            </w:pPr>
            <w:r>
              <w:rPr>
                <w:spacing w:val="-2"/>
                <w:sz w:val="18"/>
              </w:rPr>
              <w:t>Terminado</w:t>
            </w:r>
          </w:p>
        </w:tc>
        <w:tc>
          <w:tcPr>
            <w:tcW w:w="3044" w:type="dxa"/>
            <w:tcBorders>
              <w:top w:val="nil"/>
              <w:bottom w:val="nil"/>
            </w:tcBorders>
          </w:tcPr>
          <w:p>
            <w:pPr>
              <w:pStyle w:val="TableParagraph"/>
              <w:spacing w:before="273"/>
              <w:ind w:left="15" w:right="3"/>
              <w:jc w:val="center"/>
              <w:rPr>
                <w:sz w:val="24"/>
              </w:rPr>
            </w:pPr>
            <w:r>
              <w:rPr>
                <w:sz w:val="24"/>
              </w:rPr>
              <w:t>24-08-2026 </w:t>
            </w:r>
            <w:r>
              <w:rPr>
                <w:spacing w:val="-5"/>
                <w:sz w:val="24"/>
              </w:rPr>
              <w:t>4H</w:t>
            </w:r>
          </w:p>
        </w:tc>
        <w:tc>
          <w:tcPr>
            <w:tcW w:w="869" w:type="dxa"/>
            <w:tcBorders>
              <w:top w:val="nil"/>
              <w:bottom w:val="nil"/>
            </w:tcBorders>
            <w:shd w:val="clear" w:color="auto" w:fill="EBF5EB"/>
          </w:tcPr>
          <w:p>
            <w:pPr>
              <w:pStyle w:val="TableParagraph"/>
              <w:spacing w:before="135"/>
              <w:ind w:left="127"/>
              <w:rPr>
                <w:sz w:val="24"/>
              </w:rPr>
            </w:pPr>
            <w:r>
              <w:rPr>
                <w:sz w:val="24"/>
              </w:rPr>
              <w:t>20-</w:t>
            </w:r>
            <w:r>
              <w:rPr>
                <w:spacing w:val="-5"/>
                <w:sz w:val="24"/>
              </w:rPr>
              <w:t>08</w:t>
            </w:r>
          </w:p>
          <w:p>
            <w:pPr>
              <w:pStyle w:val="TableParagraph"/>
              <w:ind w:left="127"/>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135"/>
              <w:ind w:left="121"/>
              <w:rPr>
                <w:sz w:val="24"/>
              </w:rPr>
            </w:pPr>
            <w:r>
              <w:rPr>
                <w:sz w:val="24"/>
              </w:rPr>
              <w:t>26-</w:t>
            </w:r>
            <w:r>
              <w:rPr>
                <w:spacing w:val="-5"/>
                <w:sz w:val="24"/>
              </w:rPr>
              <w:t>08</w:t>
            </w:r>
          </w:p>
          <w:p>
            <w:pPr>
              <w:pStyle w:val="TableParagraph"/>
              <w:ind w:left="121"/>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273"/>
              <w:ind w:left="18"/>
              <w:jc w:val="center"/>
              <w:rPr>
                <w:sz w:val="24"/>
              </w:rPr>
            </w:pPr>
            <w:r>
              <w:rPr>
                <w:spacing w:val="-5"/>
                <w:sz w:val="24"/>
              </w:rPr>
              <w:t>12</w:t>
            </w:r>
          </w:p>
        </w:tc>
      </w:tr>
      <w:tr>
        <w:trPr>
          <w:trHeight w:val="466" w:hRule="atLeast"/>
        </w:trPr>
        <w:tc>
          <w:tcPr>
            <w:tcW w:w="1072" w:type="dxa"/>
            <w:tcBorders>
              <w:top w:val="nil"/>
              <w:left w:val="nil"/>
            </w:tcBorders>
            <w:shd w:val="clear" w:color="auto" w:fill="F1F1F1"/>
          </w:tcPr>
          <w:p>
            <w:pPr>
              <w:pStyle w:val="TableParagraph"/>
              <w:ind w:left="0"/>
              <w:rPr>
                <w:rFonts w:ascii="Times New Roman"/>
                <w:sz w:val="20"/>
              </w:rPr>
            </w:pPr>
          </w:p>
        </w:tc>
        <w:tc>
          <w:tcPr>
            <w:tcW w:w="1139" w:type="dxa"/>
            <w:tcBorders>
              <w:top w:val="nil"/>
            </w:tcBorders>
            <w:shd w:val="clear" w:color="auto" w:fill="F1F1F1"/>
          </w:tcPr>
          <w:p>
            <w:pPr>
              <w:pStyle w:val="TableParagraph"/>
              <w:ind w:left="0"/>
              <w:rPr>
                <w:rFonts w:ascii="Times New Roman"/>
                <w:sz w:val="20"/>
              </w:rPr>
            </w:pPr>
          </w:p>
        </w:tc>
        <w:tc>
          <w:tcPr>
            <w:tcW w:w="1274" w:type="dxa"/>
            <w:tcBorders>
              <w:top w:val="nil"/>
            </w:tcBorders>
            <w:shd w:val="clear" w:color="auto" w:fill="F1F1F1"/>
          </w:tcPr>
          <w:p>
            <w:pPr>
              <w:pStyle w:val="TableParagraph"/>
              <w:ind w:left="0"/>
              <w:rPr>
                <w:rFonts w:ascii="Times New Roman"/>
                <w:sz w:val="20"/>
              </w:rPr>
            </w:pPr>
          </w:p>
        </w:tc>
        <w:tc>
          <w:tcPr>
            <w:tcW w:w="1379" w:type="dxa"/>
            <w:tcBorders>
              <w:top w:val="nil"/>
            </w:tcBorders>
            <w:shd w:val="clear" w:color="auto" w:fill="F1F1F1"/>
          </w:tcPr>
          <w:p>
            <w:pPr>
              <w:pStyle w:val="TableParagraph"/>
              <w:ind w:left="0"/>
              <w:rPr>
                <w:rFonts w:ascii="Times New Roman"/>
                <w:sz w:val="20"/>
              </w:rPr>
            </w:pPr>
          </w:p>
        </w:tc>
        <w:tc>
          <w:tcPr>
            <w:tcW w:w="644" w:type="dxa"/>
            <w:tcBorders>
              <w:top w:val="nil"/>
            </w:tcBorders>
            <w:shd w:val="clear" w:color="auto" w:fill="F1F1F1"/>
          </w:tcPr>
          <w:p>
            <w:pPr>
              <w:pStyle w:val="TableParagraph"/>
              <w:ind w:left="0"/>
              <w:rPr>
                <w:rFonts w:ascii="Times New Roman"/>
                <w:sz w:val="20"/>
              </w:rPr>
            </w:pPr>
          </w:p>
        </w:tc>
        <w:tc>
          <w:tcPr>
            <w:tcW w:w="1079" w:type="dxa"/>
            <w:tcBorders>
              <w:top w:val="nil"/>
            </w:tcBorders>
            <w:shd w:val="clear" w:color="auto" w:fill="FFF1CC"/>
          </w:tcPr>
          <w:p>
            <w:pPr>
              <w:pStyle w:val="TableParagraph"/>
              <w:ind w:left="0"/>
              <w:rPr>
                <w:rFonts w:ascii="Times New Roman"/>
                <w:sz w:val="20"/>
              </w:rPr>
            </w:pPr>
          </w:p>
        </w:tc>
        <w:tc>
          <w:tcPr>
            <w:tcW w:w="3044" w:type="dxa"/>
            <w:tcBorders>
              <w:top w:val="nil"/>
            </w:tcBorders>
          </w:tcPr>
          <w:p>
            <w:pPr>
              <w:pStyle w:val="TableParagraph"/>
              <w:spacing w:line="272" w:lineRule="exact"/>
              <w:ind w:left="15" w:right="3"/>
              <w:jc w:val="center"/>
              <w:rPr>
                <w:sz w:val="24"/>
              </w:rPr>
            </w:pPr>
            <w:r>
              <w:rPr>
                <w:sz w:val="24"/>
              </w:rPr>
              <w:t>26-08-2026 </w:t>
            </w:r>
            <w:r>
              <w:rPr>
                <w:spacing w:val="-5"/>
                <w:sz w:val="24"/>
              </w:rPr>
              <w:t>4H</w:t>
            </w:r>
          </w:p>
        </w:tc>
        <w:tc>
          <w:tcPr>
            <w:tcW w:w="869"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r>
      <w:tr>
        <w:trPr>
          <w:trHeight w:val="1499" w:hRule="atLeast"/>
        </w:trPr>
        <w:tc>
          <w:tcPr>
            <w:tcW w:w="1072" w:type="dxa"/>
            <w:tcBorders>
              <w:left w:val="nil"/>
            </w:tcBorders>
          </w:tcPr>
          <w:p>
            <w:pPr>
              <w:pStyle w:val="TableParagraph"/>
              <w:ind w:left="0"/>
              <w:rPr>
                <w:i/>
                <w:sz w:val="18"/>
              </w:rPr>
            </w:pPr>
          </w:p>
          <w:p>
            <w:pPr>
              <w:pStyle w:val="TableParagraph"/>
              <w:ind w:left="0"/>
              <w:rPr>
                <w:i/>
                <w:sz w:val="18"/>
              </w:rPr>
            </w:pPr>
          </w:p>
          <w:p>
            <w:pPr>
              <w:pStyle w:val="TableParagraph"/>
              <w:spacing w:before="33"/>
              <w:ind w:left="0"/>
              <w:rPr>
                <w:i/>
                <w:sz w:val="18"/>
              </w:rPr>
            </w:pPr>
          </w:p>
          <w:p>
            <w:pPr>
              <w:pStyle w:val="TableParagraph"/>
              <w:ind w:left="1"/>
              <w:jc w:val="center"/>
              <w:rPr>
                <w:sz w:val="18"/>
              </w:rPr>
            </w:pPr>
            <w:r>
              <w:rPr>
                <w:spacing w:val="-10"/>
                <w:sz w:val="18"/>
              </w:rPr>
              <w:t>1</w:t>
            </w:r>
          </w:p>
        </w:tc>
        <w:tc>
          <w:tcPr>
            <w:tcW w:w="1139" w:type="dxa"/>
          </w:tcPr>
          <w:p>
            <w:pPr>
              <w:pStyle w:val="TableParagraph"/>
              <w:ind w:left="0"/>
              <w:rPr>
                <w:i/>
                <w:sz w:val="18"/>
              </w:rPr>
            </w:pPr>
          </w:p>
          <w:p>
            <w:pPr>
              <w:pStyle w:val="TableParagraph"/>
              <w:spacing w:before="33"/>
              <w:ind w:left="0"/>
              <w:rPr>
                <w:i/>
                <w:sz w:val="18"/>
              </w:rPr>
            </w:pPr>
          </w:p>
          <w:p>
            <w:pPr>
              <w:pStyle w:val="TableParagraph"/>
              <w:ind w:left="98" w:right="85"/>
              <w:rPr>
                <w:sz w:val="18"/>
              </w:rPr>
            </w:pPr>
            <w:r>
              <w:rPr>
                <w:spacing w:val="-2"/>
                <w:sz w:val="18"/>
              </w:rPr>
              <w:t>Prevención </w:t>
            </w:r>
            <w:r>
              <w:rPr>
                <w:spacing w:val="-10"/>
                <w:sz w:val="18"/>
              </w:rPr>
              <w:t>y</w:t>
            </w:r>
          </w:p>
          <w:p>
            <w:pPr>
              <w:pStyle w:val="TableParagraph"/>
              <w:ind w:left="98"/>
              <w:rPr>
                <w:sz w:val="18"/>
              </w:rPr>
            </w:pPr>
            <w:r>
              <w:rPr>
                <w:spacing w:val="-5"/>
                <w:sz w:val="18"/>
              </w:rPr>
              <w:t>EPP</w:t>
            </w:r>
          </w:p>
        </w:tc>
        <w:tc>
          <w:tcPr>
            <w:tcW w:w="1274" w:type="dxa"/>
          </w:tcPr>
          <w:p>
            <w:pPr>
              <w:pStyle w:val="TableParagraph"/>
              <w:spacing w:before="136"/>
              <w:ind w:left="0"/>
              <w:rPr>
                <w:i/>
                <w:sz w:val="18"/>
              </w:rPr>
            </w:pPr>
          </w:p>
          <w:p>
            <w:pPr>
              <w:pStyle w:val="TableParagraph"/>
              <w:spacing w:before="1"/>
              <w:rPr>
                <w:sz w:val="18"/>
              </w:rPr>
            </w:pPr>
            <w:r>
              <w:rPr>
                <w:spacing w:val="-2"/>
                <w:sz w:val="18"/>
              </w:rPr>
              <w:t>Generando comprobante </w:t>
            </w:r>
            <w:r>
              <w:rPr>
                <w:sz w:val="18"/>
              </w:rPr>
              <w:t>de entrega </w:t>
            </w:r>
            <w:r>
              <w:rPr>
                <w:spacing w:val="-2"/>
                <w:sz w:val="18"/>
              </w:rPr>
              <w:t>firmado</w:t>
            </w:r>
          </w:p>
        </w:tc>
        <w:tc>
          <w:tcPr>
            <w:tcW w:w="1379" w:type="dxa"/>
          </w:tcPr>
          <w:p>
            <w:pPr>
              <w:pStyle w:val="TableParagraph"/>
              <w:spacing w:before="33"/>
              <w:ind w:left="0"/>
              <w:rPr>
                <w:i/>
                <w:sz w:val="18"/>
              </w:rPr>
            </w:pPr>
          </w:p>
          <w:p>
            <w:pPr>
              <w:pStyle w:val="TableParagraph"/>
              <w:ind w:left="100" w:right="110"/>
              <w:rPr>
                <w:sz w:val="18"/>
              </w:rPr>
            </w:pPr>
            <w:r>
              <w:rPr>
                <w:spacing w:val="-2"/>
                <w:sz w:val="18"/>
              </w:rPr>
              <w:t>Pablo</w:t>
            </w:r>
            <w:r>
              <w:rPr>
                <w:spacing w:val="40"/>
                <w:sz w:val="18"/>
              </w:rPr>
              <w:t> </w:t>
            </w:r>
            <w:r>
              <w:rPr>
                <w:spacing w:val="-2"/>
                <w:sz w:val="18"/>
              </w:rPr>
              <w:t>Martínez Gonzalo Anabalón</w:t>
            </w:r>
            <w:r>
              <w:rPr>
                <w:spacing w:val="80"/>
                <w:sz w:val="18"/>
              </w:rPr>
              <w:t> </w:t>
            </w:r>
            <w:r>
              <w:rPr>
                <w:sz w:val="18"/>
              </w:rPr>
              <w:t>Alex</w:t>
            </w:r>
            <w:r>
              <w:rPr>
                <w:spacing w:val="-13"/>
                <w:sz w:val="18"/>
              </w:rPr>
              <w:t> </w:t>
            </w:r>
            <w:r>
              <w:rPr>
                <w:sz w:val="18"/>
              </w:rPr>
              <w:t>Arancibia</w:t>
            </w:r>
          </w:p>
        </w:tc>
        <w:tc>
          <w:tcPr>
            <w:tcW w:w="644" w:type="dxa"/>
          </w:tcPr>
          <w:p>
            <w:pPr>
              <w:pStyle w:val="TableParagraph"/>
              <w:ind w:left="0"/>
              <w:rPr>
                <w:i/>
                <w:sz w:val="18"/>
              </w:rPr>
            </w:pPr>
          </w:p>
          <w:p>
            <w:pPr>
              <w:pStyle w:val="TableParagraph"/>
              <w:ind w:left="0"/>
              <w:rPr>
                <w:i/>
                <w:sz w:val="18"/>
              </w:rPr>
            </w:pPr>
          </w:p>
          <w:p>
            <w:pPr>
              <w:pStyle w:val="TableParagraph"/>
              <w:spacing w:before="33"/>
              <w:ind w:left="0"/>
              <w:rPr>
                <w:i/>
                <w:sz w:val="18"/>
              </w:rPr>
            </w:pPr>
          </w:p>
          <w:p>
            <w:pPr>
              <w:pStyle w:val="TableParagraph"/>
              <w:ind w:left="8"/>
              <w:jc w:val="center"/>
              <w:rPr>
                <w:sz w:val="18"/>
              </w:rPr>
            </w:pPr>
            <w:r>
              <w:rPr>
                <w:spacing w:val="-5"/>
                <w:sz w:val="18"/>
              </w:rPr>
              <w:t>10</w:t>
            </w:r>
          </w:p>
        </w:tc>
        <w:tc>
          <w:tcPr>
            <w:tcW w:w="1079" w:type="dxa"/>
            <w:shd w:val="clear" w:color="auto" w:fill="FFF1CC"/>
          </w:tcPr>
          <w:p>
            <w:pPr>
              <w:pStyle w:val="TableParagraph"/>
              <w:ind w:left="0"/>
              <w:rPr>
                <w:i/>
                <w:sz w:val="18"/>
              </w:rPr>
            </w:pPr>
          </w:p>
          <w:p>
            <w:pPr>
              <w:pStyle w:val="TableParagraph"/>
              <w:ind w:left="0"/>
              <w:rPr>
                <w:i/>
                <w:sz w:val="18"/>
              </w:rPr>
            </w:pPr>
          </w:p>
          <w:p>
            <w:pPr>
              <w:pStyle w:val="TableParagraph"/>
              <w:spacing w:before="33"/>
              <w:ind w:left="0"/>
              <w:rPr>
                <w:i/>
                <w:sz w:val="18"/>
              </w:rPr>
            </w:pPr>
          </w:p>
          <w:p>
            <w:pPr>
              <w:pStyle w:val="TableParagraph"/>
              <w:ind w:left="10"/>
              <w:jc w:val="center"/>
              <w:rPr>
                <w:sz w:val="18"/>
              </w:rPr>
            </w:pPr>
            <w:r>
              <w:rPr>
                <w:spacing w:val="-2"/>
                <w:sz w:val="18"/>
              </w:rPr>
              <w:t>Terminado</w:t>
            </w:r>
          </w:p>
        </w:tc>
        <w:tc>
          <w:tcPr>
            <w:tcW w:w="3044" w:type="dxa"/>
          </w:tcPr>
          <w:p>
            <w:pPr>
              <w:pStyle w:val="TableParagraph"/>
              <w:spacing w:before="68"/>
              <w:ind w:left="720"/>
              <w:rPr>
                <w:sz w:val="24"/>
              </w:rPr>
            </w:pPr>
            <w:r>
              <w:rPr>
                <w:sz w:val="24"/>
              </w:rPr>
              <w:t>24-08-2026 </w:t>
            </w:r>
            <w:r>
              <w:rPr>
                <w:spacing w:val="-5"/>
                <w:sz w:val="24"/>
              </w:rPr>
              <w:t>3H</w:t>
            </w:r>
          </w:p>
          <w:p>
            <w:pPr>
              <w:pStyle w:val="TableParagraph"/>
              <w:spacing w:before="276"/>
              <w:ind w:left="720"/>
              <w:rPr>
                <w:sz w:val="24"/>
              </w:rPr>
            </w:pPr>
            <w:r>
              <w:rPr>
                <w:sz w:val="24"/>
              </w:rPr>
              <w:t>26-08-2026 </w:t>
            </w:r>
            <w:r>
              <w:rPr>
                <w:spacing w:val="-5"/>
                <w:sz w:val="24"/>
              </w:rPr>
              <w:t>4H</w:t>
            </w:r>
          </w:p>
          <w:p>
            <w:pPr>
              <w:pStyle w:val="TableParagraph"/>
              <w:spacing w:before="276"/>
              <w:ind w:left="720"/>
              <w:rPr>
                <w:sz w:val="24"/>
              </w:rPr>
            </w:pPr>
            <w:r>
              <w:rPr>
                <w:sz w:val="24"/>
              </w:rPr>
              <w:t>27-08-2026 </w:t>
            </w:r>
            <w:r>
              <w:rPr>
                <w:spacing w:val="-5"/>
                <w:sz w:val="24"/>
              </w:rPr>
              <w:t>4H</w:t>
            </w:r>
          </w:p>
        </w:tc>
        <w:tc>
          <w:tcPr>
            <w:tcW w:w="869" w:type="dxa"/>
            <w:shd w:val="clear" w:color="auto" w:fill="EBF5EB"/>
          </w:tcPr>
          <w:p>
            <w:pPr>
              <w:pStyle w:val="TableParagraph"/>
              <w:spacing w:before="205"/>
              <w:ind w:left="0"/>
              <w:rPr>
                <w:i/>
                <w:sz w:val="24"/>
              </w:rPr>
            </w:pPr>
          </w:p>
          <w:p>
            <w:pPr>
              <w:pStyle w:val="TableParagraph"/>
              <w:spacing w:before="1"/>
              <w:ind w:left="127"/>
              <w:rPr>
                <w:sz w:val="24"/>
              </w:rPr>
            </w:pPr>
            <w:r>
              <w:rPr>
                <w:sz w:val="24"/>
              </w:rPr>
              <w:t>24-</w:t>
            </w:r>
            <w:r>
              <w:rPr>
                <w:spacing w:val="-5"/>
                <w:sz w:val="24"/>
              </w:rPr>
              <w:t>08</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205"/>
              <w:ind w:left="0"/>
              <w:rPr>
                <w:i/>
                <w:sz w:val="24"/>
              </w:rPr>
            </w:pPr>
          </w:p>
          <w:p>
            <w:pPr>
              <w:pStyle w:val="TableParagraph"/>
              <w:spacing w:before="1"/>
              <w:ind w:left="121"/>
              <w:rPr>
                <w:sz w:val="24"/>
              </w:rPr>
            </w:pPr>
            <w:r>
              <w:rPr>
                <w:sz w:val="24"/>
              </w:rPr>
              <w:t>27-</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i/>
                <w:sz w:val="24"/>
              </w:rPr>
            </w:pPr>
          </w:p>
          <w:p>
            <w:pPr>
              <w:pStyle w:val="TableParagraph"/>
              <w:spacing w:before="67"/>
              <w:ind w:left="0"/>
              <w:rPr>
                <w:i/>
                <w:sz w:val="24"/>
              </w:rPr>
            </w:pPr>
          </w:p>
          <w:p>
            <w:pPr>
              <w:pStyle w:val="TableParagraph"/>
              <w:spacing w:before="1"/>
              <w:ind w:left="18"/>
              <w:jc w:val="center"/>
              <w:rPr>
                <w:sz w:val="24"/>
              </w:rPr>
            </w:pPr>
            <w:r>
              <w:rPr>
                <w:spacing w:val="-5"/>
                <w:sz w:val="24"/>
              </w:rPr>
              <w:t>11</w:t>
            </w:r>
          </w:p>
        </w:tc>
      </w:tr>
      <w:tr>
        <w:trPr>
          <w:trHeight w:val="1454" w:hRule="atLeast"/>
        </w:trPr>
        <w:tc>
          <w:tcPr>
            <w:tcW w:w="1072" w:type="dxa"/>
            <w:tcBorders>
              <w:left w:val="nil"/>
            </w:tcBorders>
            <w:shd w:val="clear" w:color="auto" w:fill="F1F1F1"/>
          </w:tcPr>
          <w:p>
            <w:pPr>
              <w:pStyle w:val="TableParagraph"/>
              <w:ind w:left="0"/>
              <w:rPr>
                <w:i/>
                <w:sz w:val="18"/>
              </w:rPr>
            </w:pPr>
          </w:p>
          <w:p>
            <w:pPr>
              <w:pStyle w:val="TableParagraph"/>
              <w:ind w:left="0"/>
              <w:rPr>
                <w:i/>
                <w:sz w:val="18"/>
              </w:rPr>
            </w:pPr>
          </w:p>
          <w:p>
            <w:pPr>
              <w:pStyle w:val="TableParagraph"/>
              <w:spacing w:before="10"/>
              <w:ind w:left="0"/>
              <w:rPr>
                <w:i/>
                <w:sz w:val="18"/>
              </w:rPr>
            </w:pPr>
          </w:p>
          <w:p>
            <w:pPr>
              <w:pStyle w:val="TableParagraph"/>
              <w:spacing w:before="1"/>
              <w:ind w:left="1"/>
              <w:jc w:val="center"/>
              <w:rPr>
                <w:sz w:val="18"/>
              </w:rPr>
            </w:pPr>
            <w:r>
              <w:rPr>
                <w:spacing w:val="-10"/>
                <w:sz w:val="18"/>
              </w:rPr>
              <w:t>2</w:t>
            </w:r>
          </w:p>
        </w:tc>
        <w:tc>
          <w:tcPr>
            <w:tcW w:w="1139" w:type="dxa"/>
            <w:shd w:val="clear" w:color="auto" w:fill="F1F1F1"/>
          </w:tcPr>
          <w:p>
            <w:pPr>
              <w:pStyle w:val="TableParagraph"/>
              <w:ind w:left="0"/>
              <w:rPr>
                <w:i/>
                <w:sz w:val="18"/>
              </w:rPr>
            </w:pPr>
          </w:p>
          <w:p>
            <w:pPr>
              <w:pStyle w:val="TableParagraph"/>
              <w:spacing w:before="114"/>
              <w:ind w:left="0"/>
              <w:rPr>
                <w:i/>
                <w:sz w:val="18"/>
              </w:rPr>
            </w:pPr>
          </w:p>
          <w:p>
            <w:pPr>
              <w:pStyle w:val="TableParagraph"/>
              <w:ind w:left="98"/>
              <w:rPr>
                <w:sz w:val="18"/>
              </w:rPr>
            </w:pPr>
            <w:r>
              <w:rPr>
                <w:sz w:val="18"/>
              </w:rPr>
              <w:t>Catálogo</w:t>
            </w:r>
            <w:r>
              <w:rPr>
                <w:spacing w:val="-13"/>
                <w:sz w:val="18"/>
              </w:rPr>
              <w:t> </w:t>
            </w:r>
            <w:r>
              <w:rPr>
                <w:sz w:val="18"/>
              </w:rPr>
              <w:t>y </w:t>
            </w:r>
            <w:r>
              <w:rPr>
                <w:spacing w:val="-2"/>
                <w:sz w:val="18"/>
              </w:rPr>
              <w:t>Solicitudes</w:t>
            </w:r>
          </w:p>
        </w:tc>
        <w:tc>
          <w:tcPr>
            <w:tcW w:w="1274" w:type="dxa"/>
            <w:shd w:val="clear" w:color="auto" w:fill="F1F1F1"/>
          </w:tcPr>
          <w:p>
            <w:pPr>
              <w:pStyle w:val="TableParagraph"/>
              <w:spacing w:before="114"/>
              <w:ind w:left="0"/>
              <w:rPr>
                <w:i/>
                <w:sz w:val="18"/>
              </w:rPr>
            </w:pPr>
          </w:p>
          <w:p>
            <w:pPr>
              <w:pStyle w:val="TableParagraph"/>
              <w:rPr>
                <w:sz w:val="18"/>
              </w:rPr>
            </w:pPr>
            <w:r>
              <w:rPr>
                <w:spacing w:val="-2"/>
                <w:sz w:val="18"/>
              </w:rPr>
              <w:t>Gestionando catálogo </w:t>
            </w:r>
            <w:r>
              <w:rPr>
                <w:sz w:val="18"/>
              </w:rPr>
              <w:t>maestro de </w:t>
            </w:r>
            <w:r>
              <w:rPr>
                <w:spacing w:val="-2"/>
                <w:sz w:val="18"/>
              </w:rPr>
              <w:t>materiales</w:t>
            </w:r>
          </w:p>
        </w:tc>
        <w:tc>
          <w:tcPr>
            <w:tcW w:w="1379" w:type="dxa"/>
            <w:shd w:val="clear" w:color="auto" w:fill="F1F1F1"/>
          </w:tcPr>
          <w:p>
            <w:pPr>
              <w:pStyle w:val="TableParagraph"/>
              <w:ind w:left="0"/>
              <w:rPr>
                <w:i/>
                <w:sz w:val="18"/>
              </w:rPr>
            </w:pPr>
          </w:p>
          <w:p>
            <w:pPr>
              <w:pStyle w:val="TableParagraph"/>
              <w:spacing w:before="10"/>
              <w:ind w:left="0"/>
              <w:rPr>
                <w:i/>
                <w:sz w:val="18"/>
              </w:rPr>
            </w:pPr>
          </w:p>
          <w:p>
            <w:pPr>
              <w:pStyle w:val="TableParagraph"/>
              <w:spacing w:before="1"/>
              <w:ind w:left="100" w:right="110"/>
              <w:rPr>
                <w:sz w:val="18"/>
              </w:rPr>
            </w:pPr>
            <w:r>
              <w:rPr>
                <w:sz w:val="18"/>
              </w:rPr>
              <w:t>Alex</w:t>
            </w:r>
            <w:r>
              <w:rPr>
                <w:spacing w:val="-13"/>
                <w:sz w:val="18"/>
              </w:rPr>
              <w:t> </w:t>
            </w:r>
            <w:r>
              <w:rPr>
                <w:sz w:val="18"/>
              </w:rPr>
              <w:t>Arancibia </w:t>
            </w:r>
            <w:r>
              <w:rPr>
                <w:spacing w:val="-2"/>
                <w:sz w:val="18"/>
              </w:rPr>
              <w:t>Pablo</w:t>
            </w:r>
            <w:r>
              <w:rPr>
                <w:spacing w:val="40"/>
                <w:sz w:val="18"/>
              </w:rPr>
              <w:t> </w:t>
            </w:r>
            <w:r>
              <w:rPr>
                <w:spacing w:val="-2"/>
                <w:sz w:val="18"/>
              </w:rPr>
              <w:t>Martínez</w:t>
            </w:r>
          </w:p>
        </w:tc>
        <w:tc>
          <w:tcPr>
            <w:tcW w:w="644" w:type="dxa"/>
            <w:shd w:val="clear" w:color="auto" w:fill="F1F1F1"/>
          </w:tcPr>
          <w:p>
            <w:pPr>
              <w:pStyle w:val="TableParagraph"/>
              <w:ind w:left="0"/>
              <w:rPr>
                <w:i/>
                <w:sz w:val="18"/>
              </w:rPr>
            </w:pPr>
          </w:p>
          <w:p>
            <w:pPr>
              <w:pStyle w:val="TableParagraph"/>
              <w:ind w:left="0"/>
              <w:rPr>
                <w:i/>
                <w:sz w:val="18"/>
              </w:rPr>
            </w:pPr>
          </w:p>
          <w:p>
            <w:pPr>
              <w:pStyle w:val="TableParagraph"/>
              <w:spacing w:before="10"/>
              <w:ind w:left="0"/>
              <w:rPr>
                <w:i/>
                <w:sz w:val="18"/>
              </w:rPr>
            </w:pPr>
          </w:p>
          <w:p>
            <w:pPr>
              <w:pStyle w:val="TableParagraph"/>
              <w:spacing w:before="1"/>
              <w:ind w:left="8"/>
              <w:jc w:val="center"/>
              <w:rPr>
                <w:sz w:val="18"/>
              </w:rPr>
            </w:pPr>
            <w:r>
              <w:rPr>
                <w:spacing w:val="-5"/>
                <w:sz w:val="18"/>
              </w:rPr>
              <w:t>10</w:t>
            </w:r>
          </w:p>
        </w:tc>
        <w:tc>
          <w:tcPr>
            <w:tcW w:w="1079" w:type="dxa"/>
            <w:shd w:val="clear" w:color="auto" w:fill="FFF1CC"/>
          </w:tcPr>
          <w:p>
            <w:pPr>
              <w:pStyle w:val="TableParagraph"/>
              <w:ind w:left="0"/>
              <w:rPr>
                <w:i/>
                <w:sz w:val="18"/>
              </w:rPr>
            </w:pPr>
          </w:p>
          <w:p>
            <w:pPr>
              <w:pStyle w:val="TableParagraph"/>
              <w:ind w:left="0"/>
              <w:rPr>
                <w:i/>
                <w:sz w:val="18"/>
              </w:rPr>
            </w:pPr>
          </w:p>
          <w:p>
            <w:pPr>
              <w:pStyle w:val="TableParagraph"/>
              <w:spacing w:before="10"/>
              <w:ind w:left="0"/>
              <w:rPr>
                <w:i/>
                <w:sz w:val="18"/>
              </w:rPr>
            </w:pPr>
          </w:p>
          <w:p>
            <w:pPr>
              <w:pStyle w:val="TableParagraph"/>
              <w:spacing w:before="1"/>
              <w:ind w:left="10"/>
              <w:jc w:val="center"/>
              <w:rPr>
                <w:sz w:val="18"/>
              </w:rPr>
            </w:pPr>
            <w:r>
              <w:rPr>
                <w:spacing w:val="-2"/>
                <w:sz w:val="18"/>
              </w:rPr>
              <w:t>Terminado</w:t>
            </w:r>
          </w:p>
        </w:tc>
        <w:tc>
          <w:tcPr>
            <w:tcW w:w="3044" w:type="dxa"/>
          </w:tcPr>
          <w:p>
            <w:pPr>
              <w:pStyle w:val="TableParagraph"/>
              <w:spacing w:before="45"/>
              <w:ind w:left="0"/>
              <w:rPr>
                <w:i/>
                <w:sz w:val="24"/>
              </w:rPr>
            </w:pPr>
          </w:p>
          <w:p>
            <w:pPr>
              <w:pStyle w:val="TableParagraph"/>
              <w:ind w:left="720"/>
              <w:rPr>
                <w:sz w:val="24"/>
              </w:rPr>
            </w:pPr>
            <w:r>
              <w:rPr>
                <w:sz w:val="24"/>
              </w:rPr>
              <w:t>25-08-2026 </w:t>
            </w:r>
            <w:r>
              <w:rPr>
                <w:spacing w:val="-5"/>
                <w:sz w:val="24"/>
              </w:rPr>
              <w:t>5H</w:t>
            </w:r>
          </w:p>
          <w:p>
            <w:pPr>
              <w:pStyle w:val="TableParagraph"/>
              <w:ind w:left="0"/>
              <w:rPr>
                <w:i/>
                <w:sz w:val="24"/>
              </w:rPr>
            </w:pPr>
          </w:p>
          <w:p>
            <w:pPr>
              <w:pStyle w:val="TableParagraph"/>
              <w:ind w:left="720"/>
              <w:rPr>
                <w:sz w:val="24"/>
              </w:rPr>
            </w:pPr>
            <w:r>
              <w:rPr>
                <w:sz w:val="24"/>
              </w:rPr>
              <w:t>28-08-2026 </w:t>
            </w:r>
            <w:r>
              <w:rPr>
                <w:spacing w:val="-5"/>
                <w:sz w:val="24"/>
              </w:rPr>
              <w:t>5H</w:t>
            </w:r>
          </w:p>
        </w:tc>
        <w:tc>
          <w:tcPr>
            <w:tcW w:w="869" w:type="dxa"/>
            <w:shd w:val="clear" w:color="auto" w:fill="EBF5EB"/>
          </w:tcPr>
          <w:p>
            <w:pPr>
              <w:pStyle w:val="TableParagraph"/>
              <w:spacing w:before="183"/>
              <w:ind w:left="0"/>
              <w:rPr>
                <w:i/>
                <w:sz w:val="24"/>
              </w:rPr>
            </w:pPr>
          </w:p>
          <w:p>
            <w:pPr>
              <w:pStyle w:val="TableParagraph"/>
              <w:ind w:left="127"/>
              <w:rPr>
                <w:sz w:val="24"/>
              </w:rPr>
            </w:pPr>
            <w:r>
              <w:rPr>
                <w:sz w:val="24"/>
              </w:rPr>
              <w:t>25-</w:t>
            </w:r>
            <w:r>
              <w:rPr>
                <w:spacing w:val="-5"/>
                <w:sz w:val="24"/>
              </w:rPr>
              <w:t>08</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183"/>
              <w:ind w:left="0"/>
              <w:rPr>
                <w:i/>
                <w:sz w:val="24"/>
              </w:rPr>
            </w:pPr>
          </w:p>
          <w:p>
            <w:pPr>
              <w:pStyle w:val="TableParagraph"/>
              <w:ind w:left="121"/>
              <w:rPr>
                <w:sz w:val="24"/>
              </w:rPr>
            </w:pPr>
            <w:r>
              <w:rPr>
                <w:sz w:val="24"/>
              </w:rPr>
              <w:t>28-</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i/>
                <w:sz w:val="24"/>
              </w:rPr>
            </w:pPr>
          </w:p>
          <w:p>
            <w:pPr>
              <w:pStyle w:val="TableParagraph"/>
              <w:spacing w:before="45"/>
              <w:ind w:left="0"/>
              <w:rPr>
                <w:i/>
                <w:sz w:val="24"/>
              </w:rPr>
            </w:pPr>
          </w:p>
          <w:p>
            <w:pPr>
              <w:pStyle w:val="TableParagraph"/>
              <w:ind w:left="18"/>
              <w:jc w:val="center"/>
              <w:rPr>
                <w:sz w:val="24"/>
              </w:rPr>
            </w:pPr>
            <w:r>
              <w:rPr>
                <w:spacing w:val="-5"/>
                <w:sz w:val="24"/>
              </w:rPr>
              <w:t>10</w:t>
            </w:r>
          </w:p>
        </w:tc>
      </w:tr>
      <w:tr>
        <w:trPr>
          <w:trHeight w:val="1499" w:hRule="atLeast"/>
        </w:trPr>
        <w:tc>
          <w:tcPr>
            <w:tcW w:w="1072" w:type="dxa"/>
            <w:tcBorders>
              <w:left w:val="nil"/>
            </w:tcBorders>
          </w:tcPr>
          <w:p>
            <w:pPr>
              <w:pStyle w:val="TableParagraph"/>
              <w:ind w:left="0"/>
              <w:rPr>
                <w:i/>
                <w:sz w:val="18"/>
              </w:rPr>
            </w:pPr>
          </w:p>
          <w:p>
            <w:pPr>
              <w:pStyle w:val="TableParagraph"/>
              <w:ind w:left="0"/>
              <w:rPr>
                <w:i/>
                <w:sz w:val="18"/>
              </w:rPr>
            </w:pPr>
          </w:p>
          <w:p>
            <w:pPr>
              <w:pStyle w:val="TableParagraph"/>
              <w:spacing w:before="33"/>
              <w:ind w:left="0"/>
              <w:rPr>
                <w:i/>
                <w:sz w:val="18"/>
              </w:rPr>
            </w:pPr>
          </w:p>
          <w:p>
            <w:pPr>
              <w:pStyle w:val="TableParagraph"/>
              <w:ind w:left="1"/>
              <w:jc w:val="center"/>
              <w:rPr>
                <w:sz w:val="18"/>
              </w:rPr>
            </w:pPr>
            <w:r>
              <w:rPr>
                <w:spacing w:val="-10"/>
                <w:sz w:val="18"/>
              </w:rPr>
              <w:t>2</w:t>
            </w:r>
          </w:p>
        </w:tc>
        <w:tc>
          <w:tcPr>
            <w:tcW w:w="1139" w:type="dxa"/>
          </w:tcPr>
          <w:p>
            <w:pPr>
              <w:pStyle w:val="TableParagraph"/>
              <w:ind w:left="0"/>
              <w:rPr>
                <w:i/>
                <w:sz w:val="18"/>
              </w:rPr>
            </w:pPr>
          </w:p>
          <w:p>
            <w:pPr>
              <w:pStyle w:val="TableParagraph"/>
              <w:spacing w:before="136"/>
              <w:ind w:left="0"/>
              <w:rPr>
                <w:i/>
                <w:sz w:val="18"/>
              </w:rPr>
            </w:pPr>
          </w:p>
          <w:p>
            <w:pPr>
              <w:pStyle w:val="TableParagraph"/>
              <w:ind w:left="98"/>
              <w:rPr>
                <w:sz w:val="18"/>
              </w:rPr>
            </w:pPr>
            <w:r>
              <w:rPr>
                <w:sz w:val="18"/>
              </w:rPr>
              <w:t>Catálogo</w:t>
            </w:r>
            <w:r>
              <w:rPr>
                <w:spacing w:val="-13"/>
                <w:sz w:val="18"/>
              </w:rPr>
              <w:t> </w:t>
            </w:r>
            <w:r>
              <w:rPr>
                <w:sz w:val="18"/>
              </w:rPr>
              <w:t>y </w:t>
            </w:r>
            <w:r>
              <w:rPr>
                <w:spacing w:val="-2"/>
                <w:sz w:val="18"/>
              </w:rPr>
              <w:t>Solicitudes</w:t>
            </w:r>
          </w:p>
        </w:tc>
        <w:tc>
          <w:tcPr>
            <w:tcW w:w="1274" w:type="dxa"/>
          </w:tcPr>
          <w:p>
            <w:pPr>
              <w:pStyle w:val="TableParagraph"/>
              <w:ind w:left="0"/>
              <w:rPr>
                <w:i/>
                <w:sz w:val="18"/>
              </w:rPr>
            </w:pPr>
          </w:p>
          <w:p>
            <w:pPr>
              <w:pStyle w:val="TableParagraph"/>
              <w:spacing w:before="33"/>
              <w:ind w:left="0"/>
              <w:rPr>
                <w:i/>
                <w:sz w:val="18"/>
              </w:rPr>
            </w:pPr>
          </w:p>
          <w:p>
            <w:pPr>
              <w:pStyle w:val="TableParagraph"/>
              <w:ind w:right="256"/>
              <w:jc w:val="both"/>
              <w:rPr>
                <w:sz w:val="18"/>
              </w:rPr>
            </w:pPr>
            <w:r>
              <w:rPr>
                <w:spacing w:val="-2"/>
                <w:sz w:val="18"/>
              </w:rPr>
              <w:t>Generando </w:t>
            </w:r>
            <w:r>
              <w:rPr>
                <w:sz w:val="18"/>
              </w:rPr>
              <w:t>solicitud</w:t>
            </w:r>
            <w:r>
              <w:rPr>
                <w:spacing w:val="-13"/>
                <w:sz w:val="18"/>
              </w:rPr>
              <w:t> </w:t>
            </w:r>
            <w:r>
              <w:rPr>
                <w:sz w:val="18"/>
              </w:rPr>
              <w:t>de </w:t>
            </w:r>
            <w:r>
              <w:rPr>
                <w:spacing w:val="-2"/>
                <w:sz w:val="18"/>
              </w:rPr>
              <w:t>materiales</w:t>
            </w:r>
          </w:p>
        </w:tc>
        <w:tc>
          <w:tcPr>
            <w:tcW w:w="1379" w:type="dxa"/>
          </w:tcPr>
          <w:p>
            <w:pPr>
              <w:pStyle w:val="TableParagraph"/>
              <w:spacing w:before="46"/>
              <w:ind w:left="0"/>
              <w:rPr>
                <w:i/>
                <w:sz w:val="18"/>
              </w:rPr>
            </w:pPr>
          </w:p>
          <w:p>
            <w:pPr>
              <w:pStyle w:val="TableParagraph"/>
              <w:spacing w:line="309" w:lineRule="auto"/>
              <w:ind w:left="9"/>
              <w:jc w:val="center"/>
              <w:rPr>
                <w:sz w:val="18"/>
              </w:rPr>
            </w:pPr>
            <w:r>
              <w:rPr>
                <w:sz w:val="18"/>
              </w:rPr>
              <w:t>Martín Sáez Felipe </w:t>
            </w:r>
            <w:r>
              <w:rPr>
                <w:spacing w:val="-2"/>
                <w:sz w:val="18"/>
              </w:rPr>
              <w:t>Oregón</w:t>
            </w:r>
          </w:p>
          <w:p>
            <w:pPr>
              <w:pStyle w:val="TableParagraph"/>
              <w:ind w:left="9"/>
              <w:jc w:val="center"/>
              <w:rPr>
                <w:sz w:val="18"/>
              </w:rPr>
            </w:pPr>
            <w:r>
              <w:rPr>
                <w:spacing w:val="-2"/>
                <w:sz w:val="18"/>
              </w:rPr>
              <w:t>Gonzalo Anabalón</w:t>
            </w:r>
          </w:p>
        </w:tc>
        <w:tc>
          <w:tcPr>
            <w:tcW w:w="644" w:type="dxa"/>
          </w:tcPr>
          <w:p>
            <w:pPr>
              <w:pStyle w:val="TableParagraph"/>
              <w:ind w:left="0"/>
              <w:rPr>
                <w:i/>
                <w:sz w:val="18"/>
              </w:rPr>
            </w:pPr>
          </w:p>
          <w:p>
            <w:pPr>
              <w:pStyle w:val="TableParagraph"/>
              <w:ind w:left="0"/>
              <w:rPr>
                <w:i/>
                <w:sz w:val="18"/>
              </w:rPr>
            </w:pPr>
          </w:p>
          <w:p>
            <w:pPr>
              <w:pStyle w:val="TableParagraph"/>
              <w:spacing w:before="33"/>
              <w:ind w:left="0"/>
              <w:rPr>
                <w:i/>
                <w:sz w:val="18"/>
              </w:rPr>
            </w:pPr>
          </w:p>
          <w:p>
            <w:pPr>
              <w:pStyle w:val="TableParagraph"/>
              <w:ind w:left="8"/>
              <w:jc w:val="center"/>
              <w:rPr>
                <w:sz w:val="18"/>
              </w:rPr>
            </w:pPr>
            <w:r>
              <w:rPr>
                <w:spacing w:val="-5"/>
                <w:sz w:val="18"/>
              </w:rPr>
              <w:t>10</w:t>
            </w:r>
          </w:p>
        </w:tc>
        <w:tc>
          <w:tcPr>
            <w:tcW w:w="1079" w:type="dxa"/>
            <w:shd w:val="clear" w:color="auto" w:fill="FFF1CC"/>
          </w:tcPr>
          <w:p>
            <w:pPr>
              <w:pStyle w:val="TableParagraph"/>
              <w:ind w:left="0"/>
              <w:rPr>
                <w:i/>
                <w:sz w:val="18"/>
              </w:rPr>
            </w:pPr>
          </w:p>
          <w:p>
            <w:pPr>
              <w:pStyle w:val="TableParagraph"/>
              <w:ind w:left="0"/>
              <w:rPr>
                <w:i/>
                <w:sz w:val="18"/>
              </w:rPr>
            </w:pPr>
          </w:p>
          <w:p>
            <w:pPr>
              <w:pStyle w:val="TableParagraph"/>
              <w:spacing w:before="33"/>
              <w:ind w:left="0"/>
              <w:rPr>
                <w:i/>
                <w:sz w:val="18"/>
              </w:rPr>
            </w:pPr>
          </w:p>
          <w:p>
            <w:pPr>
              <w:pStyle w:val="TableParagraph"/>
              <w:ind w:left="10"/>
              <w:jc w:val="center"/>
              <w:rPr>
                <w:sz w:val="18"/>
              </w:rPr>
            </w:pPr>
            <w:r>
              <w:rPr>
                <w:spacing w:val="-2"/>
                <w:sz w:val="18"/>
              </w:rPr>
              <w:t>Terminado</w:t>
            </w:r>
          </w:p>
        </w:tc>
        <w:tc>
          <w:tcPr>
            <w:tcW w:w="3044" w:type="dxa"/>
          </w:tcPr>
          <w:p>
            <w:pPr>
              <w:pStyle w:val="TableParagraph"/>
              <w:spacing w:before="67"/>
              <w:ind w:left="720"/>
              <w:rPr>
                <w:sz w:val="24"/>
              </w:rPr>
            </w:pPr>
            <w:r>
              <w:rPr>
                <w:sz w:val="24"/>
              </w:rPr>
              <w:t>26-08-2026 </w:t>
            </w:r>
            <w:r>
              <w:rPr>
                <w:spacing w:val="-5"/>
                <w:sz w:val="24"/>
              </w:rPr>
              <w:t>4H</w:t>
            </w:r>
          </w:p>
          <w:p>
            <w:pPr>
              <w:pStyle w:val="TableParagraph"/>
              <w:ind w:left="0"/>
              <w:rPr>
                <w:i/>
                <w:sz w:val="24"/>
              </w:rPr>
            </w:pPr>
          </w:p>
          <w:p>
            <w:pPr>
              <w:pStyle w:val="TableParagraph"/>
              <w:ind w:left="720"/>
              <w:rPr>
                <w:sz w:val="24"/>
              </w:rPr>
            </w:pPr>
            <w:r>
              <w:rPr>
                <w:sz w:val="24"/>
              </w:rPr>
              <w:t>28-08-2026 </w:t>
            </w:r>
            <w:r>
              <w:rPr>
                <w:spacing w:val="-5"/>
                <w:sz w:val="24"/>
              </w:rPr>
              <w:t>3H</w:t>
            </w:r>
          </w:p>
          <w:p>
            <w:pPr>
              <w:pStyle w:val="TableParagraph"/>
              <w:ind w:left="0"/>
              <w:rPr>
                <w:i/>
                <w:sz w:val="24"/>
              </w:rPr>
            </w:pPr>
          </w:p>
          <w:p>
            <w:pPr>
              <w:pStyle w:val="TableParagraph"/>
              <w:ind w:left="720"/>
              <w:rPr>
                <w:sz w:val="24"/>
              </w:rPr>
            </w:pPr>
            <w:r>
              <w:rPr>
                <w:sz w:val="24"/>
              </w:rPr>
              <w:t>31-08-2026 </w:t>
            </w:r>
            <w:r>
              <w:rPr>
                <w:spacing w:val="-5"/>
                <w:sz w:val="24"/>
              </w:rPr>
              <w:t>3H</w:t>
            </w:r>
          </w:p>
        </w:tc>
        <w:tc>
          <w:tcPr>
            <w:tcW w:w="869" w:type="dxa"/>
            <w:shd w:val="clear" w:color="auto" w:fill="EBF5EB"/>
          </w:tcPr>
          <w:p>
            <w:pPr>
              <w:pStyle w:val="TableParagraph"/>
              <w:spacing w:before="205"/>
              <w:ind w:left="0"/>
              <w:rPr>
                <w:i/>
                <w:sz w:val="24"/>
              </w:rPr>
            </w:pPr>
          </w:p>
          <w:p>
            <w:pPr>
              <w:pStyle w:val="TableParagraph"/>
              <w:ind w:left="127"/>
              <w:rPr>
                <w:sz w:val="24"/>
              </w:rPr>
            </w:pPr>
            <w:r>
              <w:rPr>
                <w:sz w:val="24"/>
              </w:rPr>
              <w:t>26-</w:t>
            </w:r>
            <w:r>
              <w:rPr>
                <w:spacing w:val="-5"/>
                <w:sz w:val="24"/>
              </w:rPr>
              <w:t>08</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205"/>
              <w:ind w:left="0"/>
              <w:rPr>
                <w:i/>
                <w:sz w:val="24"/>
              </w:rPr>
            </w:pPr>
          </w:p>
          <w:p>
            <w:pPr>
              <w:pStyle w:val="TableParagraph"/>
              <w:ind w:left="121"/>
              <w:rPr>
                <w:sz w:val="24"/>
              </w:rPr>
            </w:pPr>
            <w:r>
              <w:rPr>
                <w:sz w:val="24"/>
              </w:rPr>
              <w:t>31-</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i/>
                <w:sz w:val="24"/>
              </w:rPr>
            </w:pPr>
          </w:p>
          <w:p>
            <w:pPr>
              <w:pStyle w:val="TableParagraph"/>
              <w:spacing w:before="67"/>
              <w:ind w:left="0"/>
              <w:rPr>
                <w:i/>
                <w:sz w:val="24"/>
              </w:rPr>
            </w:pPr>
          </w:p>
          <w:p>
            <w:pPr>
              <w:pStyle w:val="TableParagraph"/>
              <w:ind w:left="18"/>
              <w:jc w:val="center"/>
              <w:rPr>
                <w:sz w:val="24"/>
              </w:rPr>
            </w:pPr>
            <w:r>
              <w:rPr>
                <w:spacing w:val="-5"/>
                <w:sz w:val="24"/>
              </w:rPr>
              <w:t>10</w:t>
            </w:r>
          </w:p>
        </w:tc>
      </w:tr>
      <w:tr>
        <w:trPr>
          <w:trHeight w:val="450" w:hRule="atLeast"/>
        </w:trPr>
        <w:tc>
          <w:tcPr>
            <w:tcW w:w="1072" w:type="dxa"/>
            <w:tcBorders>
              <w:left w:val="nil"/>
              <w:bottom w:val="nil"/>
            </w:tcBorders>
            <w:shd w:val="clear" w:color="auto" w:fill="F1F1F1"/>
          </w:tcPr>
          <w:p>
            <w:pPr>
              <w:pStyle w:val="TableParagraph"/>
              <w:ind w:left="0"/>
              <w:rPr>
                <w:rFonts w:ascii="Times New Roman"/>
                <w:sz w:val="20"/>
              </w:rPr>
            </w:pPr>
          </w:p>
        </w:tc>
        <w:tc>
          <w:tcPr>
            <w:tcW w:w="1139" w:type="dxa"/>
            <w:tcBorders>
              <w:bottom w:val="nil"/>
            </w:tcBorders>
            <w:shd w:val="clear" w:color="auto" w:fill="F1F1F1"/>
          </w:tcPr>
          <w:p>
            <w:pPr>
              <w:pStyle w:val="TableParagraph"/>
              <w:ind w:left="0"/>
              <w:rPr>
                <w:rFonts w:ascii="Times New Roman"/>
                <w:sz w:val="20"/>
              </w:rPr>
            </w:pPr>
          </w:p>
        </w:tc>
        <w:tc>
          <w:tcPr>
            <w:tcW w:w="1274" w:type="dxa"/>
            <w:tcBorders>
              <w:bottom w:val="nil"/>
            </w:tcBorders>
            <w:shd w:val="clear" w:color="auto" w:fill="F1F1F1"/>
          </w:tcPr>
          <w:p>
            <w:pPr>
              <w:pStyle w:val="TableParagraph"/>
              <w:ind w:left="0"/>
              <w:rPr>
                <w:rFonts w:ascii="Times New Roman"/>
                <w:sz w:val="20"/>
              </w:rPr>
            </w:pPr>
          </w:p>
        </w:tc>
        <w:tc>
          <w:tcPr>
            <w:tcW w:w="1379" w:type="dxa"/>
            <w:tcBorders>
              <w:bottom w:val="nil"/>
            </w:tcBorders>
            <w:shd w:val="clear" w:color="auto" w:fill="F1F1F1"/>
          </w:tcPr>
          <w:p>
            <w:pPr>
              <w:pStyle w:val="TableParagraph"/>
              <w:spacing w:before="33"/>
              <w:ind w:left="0"/>
              <w:rPr>
                <w:i/>
                <w:sz w:val="18"/>
              </w:rPr>
            </w:pPr>
          </w:p>
          <w:p>
            <w:pPr>
              <w:pStyle w:val="TableParagraph"/>
              <w:spacing w:line="190" w:lineRule="exact"/>
              <w:ind w:left="100"/>
              <w:rPr>
                <w:sz w:val="18"/>
              </w:rPr>
            </w:pPr>
            <w:r>
              <w:rPr>
                <w:sz w:val="18"/>
              </w:rPr>
              <w:t>Felipe </w:t>
            </w:r>
            <w:r>
              <w:rPr>
                <w:spacing w:val="-2"/>
                <w:sz w:val="18"/>
              </w:rPr>
              <w:t>Yelpi</w:t>
            </w:r>
          </w:p>
        </w:tc>
        <w:tc>
          <w:tcPr>
            <w:tcW w:w="644" w:type="dxa"/>
            <w:tcBorders>
              <w:bottom w:val="nil"/>
            </w:tcBorders>
            <w:shd w:val="clear" w:color="auto" w:fill="F1F1F1"/>
          </w:tcPr>
          <w:p>
            <w:pPr>
              <w:pStyle w:val="TableParagraph"/>
              <w:ind w:left="0"/>
              <w:rPr>
                <w:rFonts w:ascii="Times New Roman"/>
                <w:sz w:val="20"/>
              </w:rPr>
            </w:pPr>
          </w:p>
        </w:tc>
        <w:tc>
          <w:tcPr>
            <w:tcW w:w="1079" w:type="dxa"/>
            <w:tcBorders>
              <w:bottom w:val="nil"/>
            </w:tcBorders>
            <w:shd w:val="clear" w:color="auto" w:fill="FFF1CC"/>
          </w:tcPr>
          <w:p>
            <w:pPr>
              <w:pStyle w:val="TableParagraph"/>
              <w:ind w:left="0"/>
              <w:rPr>
                <w:rFonts w:ascii="Times New Roman"/>
                <w:sz w:val="20"/>
              </w:rPr>
            </w:pPr>
          </w:p>
        </w:tc>
        <w:tc>
          <w:tcPr>
            <w:tcW w:w="3044" w:type="dxa"/>
            <w:tcBorders>
              <w:bottom w:val="nil"/>
            </w:tcBorders>
          </w:tcPr>
          <w:p>
            <w:pPr>
              <w:pStyle w:val="TableParagraph"/>
              <w:spacing w:before="67"/>
              <w:ind w:left="15" w:right="3"/>
              <w:jc w:val="center"/>
              <w:rPr>
                <w:sz w:val="24"/>
              </w:rPr>
            </w:pPr>
            <w:r>
              <w:rPr>
                <w:sz w:val="24"/>
              </w:rPr>
              <w:t>27-08-2026 </w:t>
            </w:r>
            <w:r>
              <w:rPr>
                <w:spacing w:val="-5"/>
                <w:sz w:val="24"/>
              </w:rPr>
              <w:t>5H</w:t>
            </w:r>
          </w:p>
        </w:tc>
        <w:tc>
          <w:tcPr>
            <w:tcW w:w="869"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r>
      <w:tr>
        <w:trPr>
          <w:trHeight w:val="620" w:hRule="atLeast"/>
        </w:trPr>
        <w:tc>
          <w:tcPr>
            <w:tcW w:w="1072" w:type="dxa"/>
            <w:tcBorders>
              <w:top w:val="nil"/>
              <w:left w:val="nil"/>
              <w:bottom w:val="nil"/>
            </w:tcBorders>
            <w:shd w:val="clear" w:color="auto" w:fill="F1F1F1"/>
          </w:tcPr>
          <w:p>
            <w:pPr>
              <w:pStyle w:val="TableParagraph"/>
              <w:spacing w:before="204"/>
              <w:ind w:left="1"/>
              <w:jc w:val="center"/>
              <w:rPr>
                <w:sz w:val="18"/>
              </w:rPr>
            </w:pPr>
            <w:r>
              <w:rPr>
                <w:spacing w:val="-10"/>
                <w:sz w:val="18"/>
              </w:rPr>
              <w:t>2</w:t>
            </w:r>
          </w:p>
        </w:tc>
        <w:tc>
          <w:tcPr>
            <w:tcW w:w="1139" w:type="dxa"/>
            <w:tcBorders>
              <w:top w:val="nil"/>
              <w:bottom w:val="nil"/>
            </w:tcBorders>
            <w:shd w:val="clear" w:color="auto" w:fill="F1F1F1"/>
          </w:tcPr>
          <w:p>
            <w:pPr>
              <w:pStyle w:val="TableParagraph"/>
              <w:spacing w:before="100"/>
              <w:ind w:left="98"/>
              <w:rPr>
                <w:sz w:val="18"/>
              </w:rPr>
            </w:pPr>
            <w:r>
              <w:rPr>
                <w:sz w:val="18"/>
              </w:rPr>
              <w:t>Catálogo</w:t>
            </w:r>
            <w:r>
              <w:rPr>
                <w:spacing w:val="-13"/>
                <w:sz w:val="18"/>
              </w:rPr>
              <w:t> </w:t>
            </w:r>
            <w:r>
              <w:rPr>
                <w:sz w:val="18"/>
              </w:rPr>
              <w:t>y </w:t>
            </w:r>
            <w:r>
              <w:rPr>
                <w:spacing w:val="-2"/>
                <w:sz w:val="18"/>
              </w:rPr>
              <w:t>Solicitudes</w:t>
            </w:r>
          </w:p>
        </w:tc>
        <w:tc>
          <w:tcPr>
            <w:tcW w:w="1274" w:type="dxa"/>
            <w:tcBorders>
              <w:top w:val="nil"/>
              <w:bottom w:val="nil"/>
            </w:tcBorders>
            <w:shd w:val="clear" w:color="auto" w:fill="F1F1F1"/>
          </w:tcPr>
          <w:p>
            <w:pPr>
              <w:pStyle w:val="TableParagraph"/>
              <w:spacing w:line="206" w:lineRule="exact"/>
              <w:ind w:right="252"/>
              <w:rPr>
                <w:sz w:val="18"/>
              </w:rPr>
            </w:pPr>
            <w:r>
              <w:rPr>
                <w:spacing w:val="-2"/>
                <w:sz w:val="18"/>
              </w:rPr>
              <w:t>Validando </w:t>
            </w:r>
            <w:r>
              <w:rPr>
                <w:sz w:val="18"/>
              </w:rPr>
              <w:t>solicitud</w:t>
            </w:r>
            <w:r>
              <w:rPr>
                <w:spacing w:val="-13"/>
                <w:sz w:val="18"/>
              </w:rPr>
              <w:t> </w:t>
            </w:r>
            <w:r>
              <w:rPr>
                <w:sz w:val="18"/>
              </w:rPr>
              <w:t>de </w:t>
            </w:r>
            <w:r>
              <w:rPr>
                <w:spacing w:val="-2"/>
                <w:sz w:val="18"/>
              </w:rPr>
              <w:t>materiales</w:t>
            </w:r>
          </w:p>
        </w:tc>
        <w:tc>
          <w:tcPr>
            <w:tcW w:w="1379" w:type="dxa"/>
            <w:tcBorders>
              <w:top w:val="nil"/>
              <w:bottom w:val="nil"/>
            </w:tcBorders>
            <w:shd w:val="clear" w:color="auto" w:fill="F1F1F1"/>
          </w:tcPr>
          <w:p>
            <w:pPr>
              <w:pStyle w:val="TableParagraph"/>
              <w:spacing w:line="206" w:lineRule="exact"/>
              <w:ind w:left="100" w:right="499"/>
              <w:rPr>
                <w:sz w:val="18"/>
              </w:rPr>
            </w:pPr>
            <w:r>
              <w:rPr>
                <w:spacing w:val="-2"/>
                <w:sz w:val="18"/>
              </w:rPr>
              <w:t>Gonzalo Anabalón Pablo</w:t>
            </w:r>
          </w:p>
        </w:tc>
        <w:tc>
          <w:tcPr>
            <w:tcW w:w="644" w:type="dxa"/>
            <w:tcBorders>
              <w:top w:val="nil"/>
              <w:bottom w:val="nil"/>
            </w:tcBorders>
            <w:shd w:val="clear" w:color="auto" w:fill="F1F1F1"/>
          </w:tcPr>
          <w:p>
            <w:pPr>
              <w:pStyle w:val="TableParagraph"/>
              <w:spacing w:before="204"/>
              <w:ind w:left="8"/>
              <w:jc w:val="center"/>
              <w:rPr>
                <w:sz w:val="18"/>
              </w:rPr>
            </w:pPr>
            <w:r>
              <w:rPr>
                <w:spacing w:val="-5"/>
                <w:sz w:val="18"/>
              </w:rPr>
              <w:t>12</w:t>
            </w:r>
          </w:p>
        </w:tc>
        <w:tc>
          <w:tcPr>
            <w:tcW w:w="1079" w:type="dxa"/>
            <w:tcBorders>
              <w:top w:val="nil"/>
              <w:bottom w:val="nil"/>
            </w:tcBorders>
            <w:shd w:val="clear" w:color="auto" w:fill="FFF1CC"/>
          </w:tcPr>
          <w:p>
            <w:pPr>
              <w:pStyle w:val="TableParagraph"/>
              <w:spacing w:before="204"/>
              <w:ind w:left="10"/>
              <w:jc w:val="center"/>
              <w:rPr>
                <w:sz w:val="18"/>
              </w:rPr>
            </w:pPr>
            <w:r>
              <w:rPr>
                <w:spacing w:val="-2"/>
                <w:sz w:val="18"/>
              </w:rPr>
              <w:t>Terminado</w:t>
            </w:r>
          </w:p>
        </w:tc>
        <w:tc>
          <w:tcPr>
            <w:tcW w:w="3044" w:type="dxa"/>
            <w:tcBorders>
              <w:top w:val="nil"/>
              <w:bottom w:val="nil"/>
            </w:tcBorders>
          </w:tcPr>
          <w:p>
            <w:pPr>
              <w:pStyle w:val="TableParagraph"/>
              <w:spacing w:before="169"/>
              <w:ind w:left="15" w:right="3"/>
              <w:jc w:val="center"/>
              <w:rPr>
                <w:sz w:val="24"/>
              </w:rPr>
            </w:pPr>
            <w:r>
              <w:rPr>
                <w:sz w:val="24"/>
              </w:rPr>
              <w:t>31-08-2026 </w:t>
            </w:r>
            <w:r>
              <w:rPr>
                <w:spacing w:val="-5"/>
                <w:sz w:val="24"/>
              </w:rPr>
              <w:t>4H</w:t>
            </w:r>
          </w:p>
        </w:tc>
        <w:tc>
          <w:tcPr>
            <w:tcW w:w="869" w:type="dxa"/>
            <w:tcBorders>
              <w:top w:val="nil"/>
              <w:bottom w:val="nil"/>
            </w:tcBorders>
            <w:shd w:val="clear" w:color="auto" w:fill="EBF5EB"/>
          </w:tcPr>
          <w:p>
            <w:pPr>
              <w:pStyle w:val="TableParagraph"/>
              <w:spacing w:before="31"/>
              <w:ind w:left="127"/>
              <w:rPr>
                <w:sz w:val="24"/>
              </w:rPr>
            </w:pPr>
            <w:r>
              <w:rPr>
                <w:sz w:val="24"/>
              </w:rPr>
              <w:t>27-</w:t>
            </w:r>
            <w:r>
              <w:rPr>
                <w:spacing w:val="-5"/>
                <w:sz w:val="24"/>
              </w:rPr>
              <w:t>08</w:t>
            </w:r>
          </w:p>
          <w:p>
            <w:pPr>
              <w:pStyle w:val="TableParagraph"/>
              <w:ind w:left="127"/>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31"/>
              <w:ind w:left="121"/>
              <w:rPr>
                <w:sz w:val="24"/>
              </w:rPr>
            </w:pPr>
            <w:r>
              <w:rPr>
                <w:sz w:val="24"/>
              </w:rPr>
              <w:t>01-</w:t>
            </w:r>
            <w:r>
              <w:rPr>
                <w:spacing w:val="-5"/>
                <w:sz w:val="24"/>
              </w:rPr>
              <w:t>09</w:t>
            </w:r>
          </w:p>
          <w:p>
            <w:pPr>
              <w:pStyle w:val="TableParagraph"/>
              <w:ind w:left="121"/>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169"/>
              <w:ind w:left="18"/>
              <w:jc w:val="center"/>
              <w:rPr>
                <w:sz w:val="24"/>
              </w:rPr>
            </w:pPr>
            <w:r>
              <w:rPr>
                <w:spacing w:val="-5"/>
                <w:sz w:val="24"/>
              </w:rPr>
              <w:t>13</w:t>
            </w:r>
          </w:p>
        </w:tc>
      </w:tr>
      <w:tr>
        <w:trPr>
          <w:trHeight w:val="428" w:hRule="atLeast"/>
        </w:trPr>
        <w:tc>
          <w:tcPr>
            <w:tcW w:w="1072" w:type="dxa"/>
            <w:tcBorders>
              <w:top w:val="nil"/>
              <w:left w:val="nil"/>
            </w:tcBorders>
            <w:shd w:val="clear" w:color="auto" w:fill="F1F1F1"/>
          </w:tcPr>
          <w:p>
            <w:pPr>
              <w:pStyle w:val="TableParagraph"/>
              <w:ind w:left="0"/>
              <w:rPr>
                <w:rFonts w:ascii="Times New Roman"/>
                <w:sz w:val="20"/>
              </w:rPr>
            </w:pPr>
          </w:p>
        </w:tc>
        <w:tc>
          <w:tcPr>
            <w:tcW w:w="1139" w:type="dxa"/>
            <w:tcBorders>
              <w:top w:val="nil"/>
            </w:tcBorders>
            <w:shd w:val="clear" w:color="auto" w:fill="F1F1F1"/>
          </w:tcPr>
          <w:p>
            <w:pPr>
              <w:pStyle w:val="TableParagraph"/>
              <w:ind w:left="0"/>
              <w:rPr>
                <w:rFonts w:ascii="Times New Roman"/>
                <w:sz w:val="20"/>
              </w:rPr>
            </w:pPr>
          </w:p>
        </w:tc>
        <w:tc>
          <w:tcPr>
            <w:tcW w:w="1274" w:type="dxa"/>
            <w:tcBorders>
              <w:top w:val="nil"/>
            </w:tcBorders>
            <w:shd w:val="clear" w:color="auto" w:fill="F1F1F1"/>
          </w:tcPr>
          <w:p>
            <w:pPr>
              <w:pStyle w:val="TableParagraph"/>
              <w:ind w:left="0"/>
              <w:rPr>
                <w:rFonts w:ascii="Times New Roman"/>
                <w:sz w:val="20"/>
              </w:rPr>
            </w:pPr>
          </w:p>
        </w:tc>
        <w:tc>
          <w:tcPr>
            <w:tcW w:w="1379" w:type="dxa"/>
            <w:tcBorders>
              <w:top w:val="nil"/>
            </w:tcBorders>
            <w:shd w:val="clear" w:color="auto" w:fill="F1F1F1"/>
          </w:tcPr>
          <w:p>
            <w:pPr>
              <w:pStyle w:val="TableParagraph"/>
              <w:spacing w:line="204" w:lineRule="exact"/>
              <w:ind w:left="100"/>
              <w:rPr>
                <w:sz w:val="18"/>
              </w:rPr>
            </w:pPr>
            <w:r>
              <w:rPr>
                <w:spacing w:val="-2"/>
                <w:sz w:val="18"/>
              </w:rPr>
              <w:t>Martínez</w:t>
            </w:r>
          </w:p>
        </w:tc>
        <w:tc>
          <w:tcPr>
            <w:tcW w:w="644" w:type="dxa"/>
            <w:tcBorders>
              <w:top w:val="nil"/>
            </w:tcBorders>
            <w:shd w:val="clear" w:color="auto" w:fill="F1F1F1"/>
          </w:tcPr>
          <w:p>
            <w:pPr>
              <w:pStyle w:val="TableParagraph"/>
              <w:ind w:left="0"/>
              <w:rPr>
                <w:rFonts w:ascii="Times New Roman"/>
                <w:sz w:val="20"/>
              </w:rPr>
            </w:pPr>
          </w:p>
        </w:tc>
        <w:tc>
          <w:tcPr>
            <w:tcW w:w="1079" w:type="dxa"/>
            <w:tcBorders>
              <w:top w:val="nil"/>
            </w:tcBorders>
            <w:shd w:val="clear" w:color="auto" w:fill="FFF1CC"/>
          </w:tcPr>
          <w:p>
            <w:pPr>
              <w:pStyle w:val="TableParagraph"/>
              <w:ind w:left="0"/>
              <w:rPr>
                <w:rFonts w:ascii="Times New Roman"/>
                <w:sz w:val="20"/>
              </w:rPr>
            </w:pPr>
          </w:p>
        </w:tc>
        <w:tc>
          <w:tcPr>
            <w:tcW w:w="3044" w:type="dxa"/>
            <w:tcBorders>
              <w:top w:val="nil"/>
            </w:tcBorders>
          </w:tcPr>
          <w:p>
            <w:pPr>
              <w:pStyle w:val="TableParagraph"/>
              <w:spacing w:before="100"/>
              <w:ind w:left="15" w:right="3"/>
              <w:jc w:val="center"/>
              <w:rPr>
                <w:sz w:val="24"/>
              </w:rPr>
            </w:pPr>
            <w:r>
              <w:rPr>
                <w:sz w:val="24"/>
              </w:rPr>
              <w:t>01-09-2026 </w:t>
            </w:r>
            <w:r>
              <w:rPr>
                <w:spacing w:val="-5"/>
                <w:sz w:val="24"/>
              </w:rPr>
              <w:t>4H</w:t>
            </w:r>
          </w:p>
        </w:tc>
        <w:tc>
          <w:tcPr>
            <w:tcW w:w="869"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r>
      <w:tr>
        <w:trPr>
          <w:trHeight w:val="346" w:hRule="atLeast"/>
        </w:trPr>
        <w:tc>
          <w:tcPr>
            <w:tcW w:w="1072" w:type="dxa"/>
            <w:tcBorders>
              <w:left w:val="nil"/>
              <w:bottom w:val="nil"/>
            </w:tcBorders>
          </w:tcPr>
          <w:p>
            <w:pPr>
              <w:pStyle w:val="TableParagraph"/>
              <w:ind w:left="0"/>
              <w:rPr>
                <w:rFonts w:ascii="Times New Roman"/>
                <w:sz w:val="20"/>
              </w:rPr>
            </w:pPr>
          </w:p>
        </w:tc>
        <w:tc>
          <w:tcPr>
            <w:tcW w:w="1139" w:type="dxa"/>
            <w:tcBorders>
              <w:bottom w:val="nil"/>
            </w:tcBorders>
          </w:tcPr>
          <w:p>
            <w:pPr>
              <w:pStyle w:val="TableParagraph"/>
              <w:ind w:left="0"/>
              <w:rPr>
                <w:rFonts w:ascii="Times New Roman"/>
                <w:sz w:val="20"/>
              </w:rPr>
            </w:pPr>
          </w:p>
        </w:tc>
        <w:tc>
          <w:tcPr>
            <w:tcW w:w="1274" w:type="dxa"/>
            <w:tcBorders>
              <w:bottom w:val="nil"/>
            </w:tcBorders>
          </w:tcPr>
          <w:p>
            <w:pPr>
              <w:pStyle w:val="TableParagraph"/>
              <w:ind w:left="0"/>
              <w:rPr>
                <w:rFonts w:ascii="Times New Roman"/>
                <w:sz w:val="20"/>
              </w:rPr>
            </w:pPr>
          </w:p>
        </w:tc>
        <w:tc>
          <w:tcPr>
            <w:tcW w:w="1379" w:type="dxa"/>
            <w:tcBorders>
              <w:bottom w:val="nil"/>
            </w:tcBorders>
          </w:tcPr>
          <w:p>
            <w:pPr>
              <w:pStyle w:val="TableParagraph"/>
              <w:ind w:left="0"/>
              <w:rPr>
                <w:rFonts w:ascii="Times New Roman"/>
                <w:sz w:val="20"/>
              </w:rPr>
            </w:pPr>
          </w:p>
        </w:tc>
        <w:tc>
          <w:tcPr>
            <w:tcW w:w="644" w:type="dxa"/>
            <w:tcBorders>
              <w:bottom w:val="nil"/>
            </w:tcBorders>
          </w:tcPr>
          <w:p>
            <w:pPr>
              <w:pStyle w:val="TableParagraph"/>
              <w:ind w:left="0"/>
              <w:rPr>
                <w:rFonts w:ascii="Times New Roman"/>
                <w:sz w:val="20"/>
              </w:rPr>
            </w:pPr>
          </w:p>
        </w:tc>
        <w:tc>
          <w:tcPr>
            <w:tcW w:w="1079" w:type="dxa"/>
            <w:tcBorders>
              <w:bottom w:val="nil"/>
            </w:tcBorders>
            <w:shd w:val="clear" w:color="auto" w:fill="FFF1CC"/>
          </w:tcPr>
          <w:p>
            <w:pPr>
              <w:pStyle w:val="TableParagraph"/>
              <w:ind w:left="0"/>
              <w:rPr>
                <w:rFonts w:ascii="Times New Roman"/>
                <w:sz w:val="20"/>
              </w:rPr>
            </w:pPr>
          </w:p>
        </w:tc>
        <w:tc>
          <w:tcPr>
            <w:tcW w:w="3044" w:type="dxa"/>
            <w:tcBorders>
              <w:bottom w:val="nil"/>
            </w:tcBorders>
          </w:tcPr>
          <w:p>
            <w:pPr>
              <w:pStyle w:val="TableParagraph"/>
              <w:spacing w:line="259" w:lineRule="exact" w:before="67"/>
              <w:ind w:left="15" w:right="3"/>
              <w:jc w:val="center"/>
              <w:rPr>
                <w:sz w:val="24"/>
              </w:rPr>
            </w:pPr>
            <w:r>
              <w:rPr>
                <w:sz w:val="24"/>
              </w:rPr>
              <w:t>28-08-2026 </w:t>
            </w:r>
            <w:r>
              <w:rPr>
                <w:spacing w:val="-5"/>
                <w:sz w:val="24"/>
              </w:rPr>
              <w:t>4H</w:t>
            </w:r>
          </w:p>
        </w:tc>
        <w:tc>
          <w:tcPr>
            <w:tcW w:w="869"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c>
          <w:tcPr>
            <w:tcW w:w="854" w:type="dxa"/>
            <w:tcBorders>
              <w:bottom w:val="nil"/>
            </w:tcBorders>
            <w:shd w:val="clear" w:color="auto" w:fill="EBF5EB"/>
          </w:tcPr>
          <w:p>
            <w:pPr>
              <w:pStyle w:val="TableParagraph"/>
              <w:ind w:left="0"/>
              <w:rPr>
                <w:rFonts w:ascii="Times New Roman"/>
                <w:sz w:val="20"/>
              </w:rPr>
            </w:pPr>
          </w:p>
        </w:tc>
      </w:tr>
      <w:tr>
        <w:trPr>
          <w:trHeight w:val="828" w:hRule="atLeast"/>
        </w:trPr>
        <w:tc>
          <w:tcPr>
            <w:tcW w:w="1072" w:type="dxa"/>
            <w:tcBorders>
              <w:top w:val="nil"/>
              <w:left w:val="nil"/>
              <w:bottom w:val="nil"/>
            </w:tcBorders>
          </w:tcPr>
          <w:p>
            <w:pPr>
              <w:pStyle w:val="TableParagraph"/>
              <w:spacing w:before="100"/>
              <w:ind w:left="0"/>
              <w:rPr>
                <w:i/>
                <w:sz w:val="18"/>
              </w:rPr>
            </w:pPr>
          </w:p>
          <w:p>
            <w:pPr>
              <w:pStyle w:val="TableParagraph"/>
              <w:ind w:left="1"/>
              <w:jc w:val="center"/>
              <w:rPr>
                <w:sz w:val="18"/>
              </w:rPr>
            </w:pPr>
            <w:r>
              <w:rPr>
                <w:spacing w:val="-10"/>
                <w:sz w:val="18"/>
              </w:rPr>
              <w:t>2</w:t>
            </w:r>
          </w:p>
        </w:tc>
        <w:tc>
          <w:tcPr>
            <w:tcW w:w="1139" w:type="dxa"/>
            <w:tcBorders>
              <w:top w:val="nil"/>
              <w:bottom w:val="nil"/>
            </w:tcBorders>
          </w:tcPr>
          <w:p>
            <w:pPr>
              <w:pStyle w:val="TableParagraph"/>
              <w:spacing w:before="204"/>
              <w:ind w:left="98" w:right="148"/>
              <w:rPr>
                <w:sz w:val="18"/>
              </w:rPr>
            </w:pPr>
            <w:r>
              <w:rPr>
                <w:sz w:val="18"/>
              </w:rPr>
              <w:t>Logística</w:t>
            </w:r>
            <w:r>
              <w:rPr>
                <w:spacing w:val="-13"/>
                <w:sz w:val="18"/>
              </w:rPr>
              <w:t> </w:t>
            </w:r>
            <w:r>
              <w:rPr>
                <w:sz w:val="18"/>
              </w:rPr>
              <w:t>e </w:t>
            </w:r>
            <w:r>
              <w:rPr>
                <w:spacing w:val="-2"/>
                <w:sz w:val="18"/>
              </w:rPr>
              <w:t>Inventario</w:t>
            </w:r>
          </w:p>
        </w:tc>
        <w:tc>
          <w:tcPr>
            <w:tcW w:w="1274" w:type="dxa"/>
            <w:tcBorders>
              <w:top w:val="nil"/>
              <w:bottom w:val="nil"/>
            </w:tcBorders>
          </w:tcPr>
          <w:p>
            <w:pPr>
              <w:pStyle w:val="TableParagraph"/>
              <w:spacing w:line="206" w:lineRule="exact"/>
              <w:rPr>
                <w:sz w:val="18"/>
              </w:rPr>
            </w:pPr>
            <w:r>
              <w:rPr>
                <w:spacing w:val="-2"/>
                <w:sz w:val="18"/>
              </w:rPr>
              <w:t>Registrando </w:t>
            </w:r>
            <w:r>
              <w:rPr>
                <w:sz w:val="18"/>
              </w:rPr>
              <w:t>ingreso por guía de </w:t>
            </w:r>
            <w:r>
              <w:rPr>
                <w:spacing w:val="-2"/>
                <w:sz w:val="18"/>
              </w:rPr>
              <w:t>despacho</w:t>
            </w:r>
          </w:p>
        </w:tc>
        <w:tc>
          <w:tcPr>
            <w:tcW w:w="1379" w:type="dxa"/>
            <w:tcBorders>
              <w:top w:val="nil"/>
              <w:bottom w:val="nil"/>
            </w:tcBorders>
          </w:tcPr>
          <w:p>
            <w:pPr>
              <w:pStyle w:val="TableParagraph"/>
              <w:spacing w:line="206" w:lineRule="exact"/>
              <w:ind w:left="100" w:right="106"/>
              <w:rPr>
                <w:sz w:val="18"/>
              </w:rPr>
            </w:pPr>
            <w:r>
              <w:rPr>
                <w:sz w:val="18"/>
              </w:rPr>
              <w:t>Alex</w:t>
            </w:r>
            <w:r>
              <w:rPr>
                <w:spacing w:val="-13"/>
                <w:sz w:val="18"/>
              </w:rPr>
              <w:t> </w:t>
            </w:r>
            <w:r>
              <w:rPr>
                <w:sz w:val="18"/>
              </w:rPr>
              <w:t>Arancibia </w:t>
            </w:r>
            <w:r>
              <w:rPr>
                <w:spacing w:val="-2"/>
                <w:sz w:val="18"/>
              </w:rPr>
              <w:t>Benjamín Vélasquez </w:t>
            </w:r>
            <w:r>
              <w:rPr>
                <w:sz w:val="18"/>
              </w:rPr>
              <w:t>Felipe</w:t>
            </w:r>
            <w:r>
              <w:rPr>
                <w:spacing w:val="-13"/>
                <w:sz w:val="18"/>
              </w:rPr>
              <w:t> </w:t>
            </w:r>
            <w:r>
              <w:rPr>
                <w:sz w:val="18"/>
              </w:rPr>
              <w:t>Oregón</w:t>
            </w:r>
          </w:p>
        </w:tc>
        <w:tc>
          <w:tcPr>
            <w:tcW w:w="644" w:type="dxa"/>
            <w:tcBorders>
              <w:top w:val="nil"/>
              <w:bottom w:val="nil"/>
            </w:tcBorders>
          </w:tcPr>
          <w:p>
            <w:pPr>
              <w:pStyle w:val="TableParagraph"/>
              <w:spacing w:before="100"/>
              <w:ind w:left="0"/>
              <w:rPr>
                <w:i/>
                <w:sz w:val="18"/>
              </w:rPr>
            </w:pPr>
          </w:p>
          <w:p>
            <w:pPr>
              <w:pStyle w:val="TableParagraph"/>
              <w:ind w:left="8"/>
              <w:jc w:val="center"/>
              <w:rPr>
                <w:sz w:val="18"/>
              </w:rPr>
            </w:pPr>
            <w:r>
              <w:rPr>
                <w:spacing w:val="-5"/>
                <w:sz w:val="18"/>
              </w:rPr>
              <w:t>12</w:t>
            </w:r>
          </w:p>
        </w:tc>
        <w:tc>
          <w:tcPr>
            <w:tcW w:w="1079" w:type="dxa"/>
            <w:tcBorders>
              <w:top w:val="nil"/>
              <w:bottom w:val="nil"/>
            </w:tcBorders>
            <w:shd w:val="clear" w:color="auto" w:fill="FFF1CC"/>
          </w:tcPr>
          <w:p>
            <w:pPr>
              <w:pStyle w:val="TableParagraph"/>
              <w:spacing w:before="100"/>
              <w:ind w:left="0"/>
              <w:rPr>
                <w:i/>
                <w:sz w:val="18"/>
              </w:rPr>
            </w:pPr>
          </w:p>
          <w:p>
            <w:pPr>
              <w:pStyle w:val="TableParagraph"/>
              <w:ind w:left="10"/>
              <w:jc w:val="center"/>
              <w:rPr>
                <w:sz w:val="18"/>
              </w:rPr>
            </w:pPr>
            <w:r>
              <w:rPr>
                <w:spacing w:val="-2"/>
                <w:sz w:val="18"/>
              </w:rPr>
              <w:t>Terminado</w:t>
            </w:r>
          </w:p>
        </w:tc>
        <w:tc>
          <w:tcPr>
            <w:tcW w:w="3044" w:type="dxa"/>
            <w:tcBorders>
              <w:top w:val="nil"/>
              <w:bottom w:val="nil"/>
            </w:tcBorders>
          </w:tcPr>
          <w:p>
            <w:pPr>
              <w:pStyle w:val="TableParagraph"/>
              <w:spacing w:before="273"/>
              <w:ind w:left="15" w:right="3"/>
              <w:jc w:val="center"/>
              <w:rPr>
                <w:sz w:val="24"/>
              </w:rPr>
            </w:pPr>
            <w:r>
              <w:rPr>
                <w:sz w:val="24"/>
              </w:rPr>
              <w:t>01-09-2026 </w:t>
            </w:r>
            <w:r>
              <w:rPr>
                <w:spacing w:val="-5"/>
                <w:sz w:val="24"/>
              </w:rPr>
              <w:t>4H</w:t>
            </w:r>
          </w:p>
        </w:tc>
        <w:tc>
          <w:tcPr>
            <w:tcW w:w="869" w:type="dxa"/>
            <w:tcBorders>
              <w:top w:val="nil"/>
              <w:bottom w:val="nil"/>
            </w:tcBorders>
            <w:shd w:val="clear" w:color="auto" w:fill="EBF5EB"/>
          </w:tcPr>
          <w:p>
            <w:pPr>
              <w:pStyle w:val="TableParagraph"/>
              <w:spacing w:before="135"/>
              <w:ind w:left="127"/>
              <w:rPr>
                <w:sz w:val="24"/>
              </w:rPr>
            </w:pPr>
            <w:r>
              <w:rPr>
                <w:sz w:val="24"/>
              </w:rPr>
              <w:t>28-</w:t>
            </w:r>
            <w:r>
              <w:rPr>
                <w:spacing w:val="-5"/>
                <w:sz w:val="24"/>
              </w:rPr>
              <w:t>08</w:t>
            </w:r>
          </w:p>
          <w:p>
            <w:pPr>
              <w:pStyle w:val="TableParagraph"/>
              <w:ind w:left="127"/>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135"/>
              <w:ind w:left="121"/>
              <w:rPr>
                <w:sz w:val="24"/>
              </w:rPr>
            </w:pPr>
            <w:r>
              <w:rPr>
                <w:sz w:val="24"/>
              </w:rPr>
              <w:t>02-</w:t>
            </w:r>
            <w:r>
              <w:rPr>
                <w:spacing w:val="-5"/>
                <w:sz w:val="24"/>
              </w:rPr>
              <w:t>09</w:t>
            </w:r>
          </w:p>
          <w:p>
            <w:pPr>
              <w:pStyle w:val="TableParagraph"/>
              <w:ind w:left="121"/>
              <w:rPr>
                <w:sz w:val="24"/>
              </w:rPr>
            </w:pPr>
            <w:r>
              <w:rPr>
                <w:sz w:val="24"/>
              </w:rPr>
              <w:t>-</w:t>
            </w:r>
            <w:r>
              <w:rPr>
                <w:spacing w:val="-4"/>
                <w:sz w:val="24"/>
              </w:rPr>
              <w:t>2026</w:t>
            </w:r>
          </w:p>
        </w:tc>
        <w:tc>
          <w:tcPr>
            <w:tcW w:w="854" w:type="dxa"/>
            <w:tcBorders>
              <w:top w:val="nil"/>
              <w:bottom w:val="nil"/>
            </w:tcBorders>
            <w:shd w:val="clear" w:color="auto" w:fill="EBF5EB"/>
          </w:tcPr>
          <w:p>
            <w:pPr>
              <w:pStyle w:val="TableParagraph"/>
              <w:spacing w:before="273"/>
              <w:ind w:left="18"/>
              <w:jc w:val="center"/>
              <w:rPr>
                <w:sz w:val="24"/>
              </w:rPr>
            </w:pPr>
            <w:r>
              <w:rPr>
                <w:spacing w:val="-5"/>
                <w:sz w:val="24"/>
              </w:rPr>
              <w:t>12</w:t>
            </w:r>
          </w:p>
        </w:tc>
      </w:tr>
      <w:tr>
        <w:trPr>
          <w:trHeight w:val="324" w:hRule="atLeast"/>
        </w:trPr>
        <w:tc>
          <w:tcPr>
            <w:tcW w:w="1072" w:type="dxa"/>
            <w:tcBorders>
              <w:top w:val="nil"/>
              <w:left w:val="nil"/>
            </w:tcBorders>
          </w:tcPr>
          <w:p>
            <w:pPr>
              <w:pStyle w:val="TableParagraph"/>
              <w:ind w:left="0"/>
              <w:rPr>
                <w:rFonts w:ascii="Times New Roman"/>
                <w:sz w:val="20"/>
              </w:rPr>
            </w:pPr>
          </w:p>
        </w:tc>
        <w:tc>
          <w:tcPr>
            <w:tcW w:w="1139" w:type="dxa"/>
            <w:tcBorders>
              <w:top w:val="nil"/>
            </w:tcBorders>
          </w:tcPr>
          <w:p>
            <w:pPr>
              <w:pStyle w:val="TableParagraph"/>
              <w:ind w:left="0"/>
              <w:rPr>
                <w:rFonts w:ascii="Times New Roman"/>
                <w:sz w:val="20"/>
              </w:rPr>
            </w:pPr>
          </w:p>
        </w:tc>
        <w:tc>
          <w:tcPr>
            <w:tcW w:w="1274" w:type="dxa"/>
            <w:tcBorders>
              <w:top w:val="nil"/>
            </w:tcBorders>
          </w:tcPr>
          <w:p>
            <w:pPr>
              <w:pStyle w:val="TableParagraph"/>
              <w:ind w:left="0"/>
              <w:rPr>
                <w:rFonts w:ascii="Times New Roman"/>
                <w:sz w:val="20"/>
              </w:rPr>
            </w:pPr>
          </w:p>
        </w:tc>
        <w:tc>
          <w:tcPr>
            <w:tcW w:w="1379" w:type="dxa"/>
            <w:tcBorders>
              <w:top w:val="nil"/>
            </w:tcBorders>
          </w:tcPr>
          <w:p>
            <w:pPr>
              <w:pStyle w:val="TableParagraph"/>
              <w:ind w:left="0"/>
              <w:rPr>
                <w:rFonts w:ascii="Times New Roman"/>
                <w:sz w:val="20"/>
              </w:rPr>
            </w:pPr>
          </w:p>
        </w:tc>
        <w:tc>
          <w:tcPr>
            <w:tcW w:w="644" w:type="dxa"/>
            <w:tcBorders>
              <w:top w:val="nil"/>
            </w:tcBorders>
          </w:tcPr>
          <w:p>
            <w:pPr>
              <w:pStyle w:val="TableParagraph"/>
              <w:ind w:left="0"/>
              <w:rPr>
                <w:rFonts w:ascii="Times New Roman"/>
                <w:sz w:val="20"/>
              </w:rPr>
            </w:pPr>
          </w:p>
        </w:tc>
        <w:tc>
          <w:tcPr>
            <w:tcW w:w="1079" w:type="dxa"/>
            <w:tcBorders>
              <w:top w:val="nil"/>
            </w:tcBorders>
            <w:shd w:val="clear" w:color="auto" w:fill="FFF1CC"/>
          </w:tcPr>
          <w:p>
            <w:pPr>
              <w:pStyle w:val="TableParagraph"/>
              <w:ind w:left="0"/>
              <w:rPr>
                <w:rFonts w:ascii="Times New Roman"/>
                <w:sz w:val="20"/>
              </w:rPr>
            </w:pPr>
          </w:p>
        </w:tc>
        <w:tc>
          <w:tcPr>
            <w:tcW w:w="3044" w:type="dxa"/>
            <w:tcBorders>
              <w:top w:val="nil"/>
            </w:tcBorders>
          </w:tcPr>
          <w:p>
            <w:pPr>
              <w:pStyle w:val="TableParagraph"/>
              <w:spacing w:line="272" w:lineRule="exact"/>
              <w:ind w:left="15" w:right="3"/>
              <w:jc w:val="center"/>
              <w:rPr>
                <w:sz w:val="24"/>
              </w:rPr>
            </w:pPr>
            <w:r>
              <w:rPr>
                <w:sz w:val="24"/>
              </w:rPr>
              <w:t>02-09-2026 </w:t>
            </w:r>
            <w:r>
              <w:rPr>
                <w:spacing w:val="-5"/>
                <w:sz w:val="24"/>
              </w:rPr>
              <w:t>4H</w:t>
            </w:r>
          </w:p>
        </w:tc>
        <w:tc>
          <w:tcPr>
            <w:tcW w:w="869"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c>
          <w:tcPr>
            <w:tcW w:w="854" w:type="dxa"/>
            <w:tcBorders>
              <w:top w:val="nil"/>
            </w:tcBorders>
            <w:shd w:val="clear" w:color="auto" w:fill="EBF5EB"/>
          </w:tcPr>
          <w:p>
            <w:pPr>
              <w:pStyle w:val="TableParagraph"/>
              <w:ind w:left="0"/>
              <w:rPr>
                <w:rFonts w:ascii="Times New Roman"/>
                <w:sz w:val="20"/>
              </w:rPr>
            </w:pPr>
          </w:p>
        </w:tc>
      </w:tr>
      <w:tr>
        <w:trPr>
          <w:trHeight w:val="944" w:hRule="atLeast"/>
        </w:trPr>
        <w:tc>
          <w:tcPr>
            <w:tcW w:w="1072" w:type="dxa"/>
            <w:tcBorders>
              <w:left w:val="nil"/>
            </w:tcBorders>
            <w:shd w:val="clear" w:color="auto" w:fill="F1F1F1"/>
          </w:tcPr>
          <w:p>
            <w:pPr>
              <w:pStyle w:val="TableParagraph"/>
              <w:spacing w:before="170"/>
              <w:ind w:left="0"/>
              <w:rPr>
                <w:i/>
                <w:sz w:val="18"/>
              </w:rPr>
            </w:pPr>
          </w:p>
          <w:p>
            <w:pPr>
              <w:pStyle w:val="TableParagraph"/>
              <w:spacing w:before="1"/>
              <w:ind w:left="1"/>
              <w:jc w:val="center"/>
              <w:rPr>
                <w:sz w:val="18"/>
              </w:rPr>
            </w:pPr>
            <w:r>
              <w:rPr>
                <w:spacing w:val="-10"/>
                <w:sz w:val="18"/>
              </w:rPr>
              <w:t>2</w:t>
            </w:r>
          </w:p>
        </w:tc>
        <w:tc>
          <w:tcPr>
            <w:tcW w:w="1139" w:type="dxa"/>
            <w:shd w:val="clear" w:color="auto" w:fill="F1F1F1"/>
          </w:tcPr>
          <w:p>
            <w:pPr>
              <w:pStyle w:val="TableParagraph"/>
              <w:spacing w:before="67"/>
              <w:ind w:left="0"/>
              <w:rPr>
                <w:i/>
                <w:sz w:val="18"/>
              </w:rPr>
            </w:pPr>
          </w:p>
          <w:p>
            <w:pPr>
              <w:pStyle w:val="TableParagraph"/>
              <w:ind w:left="98" w:right="148"/>
              <w:rPr>
                <w:sz w:val="18"/>
              </w:rPr>
            </w:pPr>
            <w:r>
              <w:rPr>
                <w:sz w:val="18"/>
              </w:rPr>
              <w:t>Logística</w:t>
            </w:r>
            <w:r>
              <w:rPr>
                <w:spacing w:val="-13"/>
                <w:sz w:val="18"/>
              </w:rPr>
              <w:t> </w:t>
            </w:r>
            <w:r>
              <w:rPr>
                <w:sz w:val="18"/>
              </w:rPr>
              <w:t>e </w:t>
            </w:r>
            <w:r>
              <w:rPr>
                <w:spacing w:val="-2"/>
                <w:sz w:val="18"/>
              </w:rPr>
              <w:t>Inventario</w:t>
            </w:r>
          </w:p>
        </w:tc>
        <w:tc>
          <w:tcPr>
            <w:tcW w:w="1274" w:type="dxa"/>
            <w:shd w:val="clear" w:color="auto" w:fill="F1F1F1"/>
          </w:tcPr>
          <w:p>
            <w:pPr>
              <w:pStyle w:val="TableParagraph"/>
              <w:spacing w:before="67"/>
              <w:ind w:right="136"/>
              <w:rPr>
                <w:sz w:val="18"/>
              </w:rPr>
            </w:pPr>
            <w:r>
              <w:rPr>
                <w:spacing w:val="-2"/>
                <w:sz w:val="18"/>
              </w:rPr>
              <w:t>Gestionando materiales</w:t>
            </w:r>
            <w:r>
              <w:rPr>
                <w:spacing w:val="40"/>
                <w:sz w:val="18"/>
              </w:rPr>
              <w:t> </w:t>
            </w:r>
            <w:r>
              <w:rPr>
                <w:sz w:val="18"/>
              </w:rPr>
              <w:t>en tránsito</w:t>
            </w:r>
          </w:p>
        </w:tc>
        <w:tc>
          <w:tcPr>
            <w:tcW w:w="1379" w:type="dxa"/>
            <w:shd w:val="clear" w:color="auto" w:fill="F1F1F1"/>
          </w:tcPr>
          <w:p>
            <w:pPr>
              <w:pStyle w:val="TableParagraph"/>
              <w:spacing w:before="67"/>
              <w:ind w:left="0"/>
              <w:rPr>
                <w:i/>
                <w:sz w:val="18"/>
              </w:rPr>
            </w:pPr>
          </w:p>
          <w:p>
            <w:pPr>
              <w:pStyle w:val="TableParagraph"/>
              <w:ind w:left="100" w:right="116"/>
              <w:rPr>
                <w:sz w:val="18"/>
              </w:rPr>
            </w:pPr>
            <w:r>
              <w:rPr>
                <w:sz w:val="18"/>
              </w:rPr>
              <w:t>Felipe</w:t>
            </w:r>
            <w:r>
              <w:rPr>
                <w:spacing w:val="-13"/>
                <w:sz w:val="18"/>
              </w:rPr>
              <w:t> </w:t>
            </w:r>
            <w:r>
              <w:rPr>
                <w:sz w:val="18"/>
              </w:rPr>
              <w:t>Oregón Martín Sáez</w:t>
            </w:r>
          </w:p>
        </w:tc>
        <w:tc>
          <w:tcPr>
            <w:tcW w:w="644" w:type="dxa"/>
            <w:shd w:val="clear" w:color="auto" w:fill="F1F1F1"/>
          </w:tcPr>
          <w:p>
            <w:pPr>
              <w:pStyle w:val="TableParagraph"/>
              <w:spacing w:before="170"/>
              <w:ind w:left="0"/>
              <w:rPr>
                <w:i/>
                <w:sz w:val="18"/>
              </w:rPr>
            </w:pPr>
          </w:p>
          <w:p>
            <w:pPr>
              <w:pStyle w:val="TableParagraph"/>
              <w:spacing w:before="1"/>
              <w:ind w:left="8"/>
              <w:jc w:val="center"/>
              <w:rPr>
                <w:sz w:val="18"/>
              </w:rPr>
            </w:pPr>
            <w:r>
              <w:rPr>
                <w:spacing w:val="-10"/>
                <w:sz w:val="18"/>
              </w:rPr>
              <w:t>6</w:t>
            </w:r>
          </w:p>
        </w:tc>
        <w:tc>
          <w:tcPr>
            <w:tcW w:w="1079" w:type="dxa"/>
            <w:shd w:val="clear" w:color="auto" w:fill="FFF1CC"/>
          </w:tcPr>
          <w:p>
            <w:pPr>
              <w:pStyle w:val="TableParagraph"/>
              <w:spacing w:before="170"/>
              <w:ind w:left="0"/>
              <w:rPr>
                <w:i/>
                <w:sz w:val="18"/>
              </w:rPr>
            </w:pPr>
          </w:p>
          <w:p>
            <w:pPr>
              <w:pStyle w:val="TableParagraph"/>
              <w:spacing w:before="1"/>
              <w:ind w:left="10"/>
              <w:jc w:val="center"/>
              <w:rPr>
                <w:sz w:val="18"/>
              </w:rPr>
            </w:pPr>
            <w:r>
              <w:rPr>
                <w:spacing w:val="-2"/>
                <w:sz w:val="18"/>
              </w:rPr>
              <w:t>Terminado</w:t>
            </w:r>
          </w:p>
        </w:tc>
        <w:tc>
          <w:tcPr>
            <w:tcW w:w="3044" w:type="dxa"/>
          </w:tcPr>
          <w:p>
            <w:pPr>
              <w:pStyle w:val="TableParagraph"/>
              <w:spacing w:before="67"/>
              <w:ind w:left="720"/>
              <w:rPr>
                <w:sz w:val="24"/>
              </w:rPr>
            </w:pPr>
            <w:r>
              <w:rPr>
                <w:sz w:val="24"/>
              </w:rPr>
              <w:t>31-08-2026 </w:t>
            </w:r>
            <w:r>
              <w:rPr>
                <w:spacing w:val="-5"/>
                <w:sz w:val="24"/>
              </w:rPr>
              <w:t>3H</w:t>
            </w:r>
          </w:p>
          <w:p>
            <w:pPr>
              <w:pStyle w:val="TableParagraph"/>
              <w:ind w:left="0"/>
              <w:rPr>
                <w:i/>
                <w:sz w:val="24"/>
              </w:rPr>
            </w:pPr>
          </w:p>
          <w:p>
            <w:pPr>
              <w:pStyle w:val="TableParagraph"/>
              <w:ind w:left="720"/>
              <w:rPr>
                <w:sz w:val="24"/>
              </w:rPr>
            </w:pPr>
            <w:r>
              <w:rPr>
                <w:sz w:val="24"/>
              </w:rPr>
              <w:t>02-09-2026 </w:t>
            </w:r>
            <w:r>
              <w:rPr>
                <w:spacing w:val="-5"/>
                <w:sz w:val="24"/>
              </w:rPr>
              <w:t>3H</w:t>
            </w:r>
          </w:p>
        </w:tc>
        <w:tc>
          <w:tcPr>
            <w:tcW w:w="869" w:type="dxa"/>
            <w:shd w:val="clear" w:color="auto" w:fill="EBF5EB"/>
          </w:tcPr>
          <w:p>
            <w:pPr>
              <w:pStyle w:val="TableParagraph"/>
              <w:spacing w:before="205"/>
              <w:ind w:left="127"/>
              <w:rPr>
                <w:sz w:val="24"/>
              </w:rPr>
            </w:pPr>
            <w:r>
              <w:rPr>
                <w:sz w:val="24"/>
              </w:rPr>
              <w:t>31-</w:t>
            </w:r>
            <w:r>
              <w:rPr>
                <w:spacing w:val="-5"/>
                <w:sz w:val="24"/>
              </w:rPr>
              <w:t>08</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205"/>
              <w:ind w:left="121"/>
              <w:rPr>
                <w:sz w:val="24"/>
              </w:rPr>
            </w:pPr>
            <w:r>
              <w:rPr>
                <w:sz w:val="24"/>
              </w:rPr>
              <w:t>02-</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67"/>
              <w:ind w:left="0"/>
              <w:rPr>
                <w:i/>
                <w:sz w:val="24"/>
              </w:rPr>
            </w:pPr>
          </w:p>
          <w:p>
            <w:pPr>
              <w:pStyle w:val="TableParagraph"/>
              <w:ind w:left="18"/>
              <w:jc w:val="center"/>
              <w:rPr>
                <w:sz w:val="24"/>
              </w:rPr>
            </w:pPr>
            <w:r>
              <w:rPr>
                <w:spacing w:val="-10"/>
                <w:sz w:val="24"/>
              </w:rPr>
              <w:t>6</w:t>
            </w:r>
          </w:p>
        </w:tc>
      </w:tr>
      <w:tr>
        <w:trPr>
          <w:trHeight w:val="1154" w:hRule="atLeast"/>
        </w:trPr>
        <w:tc>
          <w:tcPr>
            <w:tcW w:w="1072" w:type="dxa"/>
            <w:tcBorders>
              <w:left w:val="nil"/>
            </w:tcBorders>
          </w:tcPr>
          <w:p>
            <w:pPr>
              <w:pStyle w:val="TableParagraph"/>
              <w:ind w:left="0"/>
              <w:rPr>
                <w:i/>
                <w:sz w:val="18"/>
              </w:rPr>
            </w:pPr>
          </w:p>
          <w:p>
            <w:pPr>
              <w:pStyle w:val="TableParagraph"/>
              <w:spacing w:before="70"/>
              <w:ind w:left="0"/>
              <w:rPr>
                <w:i/>
                <w:sz w:val="18"/>
              </w:rPr>
            </w:pPr>
          </w:p>
          <w:p>
            <w:pPr>
              <w:pStyle w:val="TableParagraph"/>
              <w:ind w:left="1"/>
              <w:jc w:val="center"/>
              <w:rPr>
                <w:sz w:val="18"/>
              </w:rPr>
            </w:pPr>
            <w:r>
              <w:rPr>
                <w:spacing w:val="-10"/>
                <w:sz w:val="18"/>
              </w:rPr>
              <w:t>2</w:t>
            </w:r>
          </w:p>
        </w:tc>
        <w:tc>
          <w:tcPr>
            <w:tcW w:w="1139" w:type="dxa"/>
          </w:tcPr>
          <w:p>
            <w:pPr>
              <w:pStyle w:val="TableParagraph"/>
              <w:spacing w:before="173"/>
              <w:ind w:left="0"/>
              <w:rPr>
                <w:i/>
                <w:sz w:val="18"/>
              </w:rPr>
            </w:pPr>
          </w:p>
          <w:p>
            <w:pPr>
              <w:pStyle w:val="TableParagraph"/>
              <w:spacing w:before="1"/>
              <w:ind w:left="98" w:right="148"/>
              <w:rPr>
                <w:sz w:val="18"/>
              </w:rPr>
            </w:pPr>
            <w:r>
              <w:rPr>
                <w:sz w:val="18"/>
              </w:rPr>
              <w:t>Logística</w:t>
            </w:r>
            <w:r>
              <w:rPr>
                <w:spacing w:val="-13"/>
                <w:sz w:val="18"/>
              </w:rPr>
              <w:t> </w:t>
            </w:r>
            <w:r>
              <w:rPr>
                <w:sz w:val="18"/>
              </w:rPr>
              <w:t>e </w:t>
            </w:r>
            <w:r>
              <w:rPr>
                <w:spacing w:val="-2"/>
                <w:sz w:val="18"/>
              </w:rPr>
              <w:t>Inventario</w:t>
            </w:r>
          </w:p>
        </w:tc>
        <w:tc>
          <w:tcPr>
            <w:tcW w:w="1274" w:type="dxa"/>
          </w:tcPr>
          <w:p>
            <w:pPr>
              <w:pStyle w:val="TableParagraph"/>
              <w:spacing w:before="70"/>
              <w:ind w:right="191"/>
              <w:rPr>
                <w:sz w:val="18"/>
              </w:rPr>
            </w:pPr>
            <w:r>
              <w:rPr>
                <w:spacing w:val="-2"/>
                <w:sz w:val="18"/>
              </w:rPr>
              <w:t>Registrando reingreso</w:t>
            </w:r>
            <w:r>
              <w:rPr>
                <w:spacing w:val="80"/>
                <w:sz w:val="18"/>
              </w:rPr>
              <w:t> </w:t>
            </w:r>
            <w:r>
              <w:rPr>
                <w:spacing w:val="-6"/>
                <w:sz w:val="18"/>
              </w:rPr>
              <w:t>de </w:t>
            </w:r>
            <w:r>
              <w:rPr>
                <w:spacing w:val="-2"/>
                <w:sz w:val="18"/>
              </w:rPr>
              <w:t>materiales sobrantes</w:t>
            </w:r>
          </w:p>
        </w:tc>
        <w:tc>
          <w:tcPr>
            <w:tcW w:w="1379" w:type="dxa"/>
          </w:tcPr>
          <w:p>
            <w:pPr>
              <w:pStyle w:val="TableParagraph"/>
              <w:spacing w:before="70"/>
              <w:ind w:left="100" w:right="336"/>
              <w:rPr>
                <w:sz w:val="18"/>
              </w:rPr>
            </w:pPr>
            <w:r>
              <w:rPr>
                <w:spacing w:val="-2"/>
                <w:sz w:val="18"/>
              </w:rPr>
              <w:t>Benjamín Vélasquez Pablo Martínez Felipe</w:t>
            </w:r>
            <w:r>
              <w:rPr>
                <w:spacing w:val="-11"/>
                <w:sz w:val="18"/>
              </w:rPr>
              <w:t> </w:t>
            </w:r>
            <w:r>
              <w:rPr>
                <w:spacing w:val="-2"/>
                <w:sz w:val="18"/>
              </w:rPr>
              <w:t>Yelpi</w:t>
            </w:r>
          </w:p>
        </w:tc>
        <w:tc>
          <w:tcPr>
            <w:tcW w:w="644" w:type="dxa"/>
          </w:tcPr>
          <w:p>
            <w:pPr>
              <w:pStyle w:val="TableParagraph"/>
              <w:ind w:left="0"/>
              <w:rPr>
                <w:i/>
                <w:sz w:val="18"/>
              </w:rPr>
            </w:pPr>
          </w:p>
          <w:p>
            <w:pPr>
              <w:pStyle w:val="TableParagraph"/>
              <w:spacing w:before="70"/>
              <w:ind w:left="0"/>
              <w:rPr>
                <w:i/>
                <w:sz w:val="18"/>
              </w:rPr>
            </w:pPr>
          </w:p>
          <w:p>
            <w:pPr>
              <w:pStyle w:val="TableParagraph"/>
              <w:ind w:left="8"/>
              <w:jc w:val="center"/>
              <w:rPr>
                <w:sz w:val="18"/>
              </w:rPr>
            </w:pPr>
            <w:r>
              <w:rPr>
                <w:spacing w:val="-5"/>
                <w:sz w:val="18"/>
              </w:rPr>
              <w:t>12</w:t>
            </w:r>
          </w:p>
        </w:tc>
        <w:tc>
          <w:tcPr>
            <w:tcW w:w="1079" w:type="dxa"/>
            <w:shd w:val="clear" w:color="auto" w:fill="FFF1CC"/>
          </w:tcPr>
          <w:p>
            <w:pPr>
              <w:pStyle w:val="TableParagraph"/>
              <w:ind w:left="0"/>
              <w:rPr>
                <w:i/>
                <w:sz w:val="18"/>
              </w:rPr>
            </w:pPr>
          </w:p>
          <w:p>
            <w:pPr>
              <w:pStyle w:val="TableParagraph"/>
              <w:spacing w:before="70"/>
              <w:ind w:left="0"/>
              <w:rPr>
                <w:i/>
                <w:sz w:val="18"/>
              </w:rPr>
            </w:pPr>
          </w:p>
          <w:p>
            <w:pPr>
              <w:pStyle w:val="TableParagraph"/>
              <w:ind w:left="10"/>
              <w:jc w:val="center"/>
              <w:rPr>
                <w:sz w:val="18"/>
              </w:rPr>
            </w:pPr>
            <w:r>
              <w:rPr>
                <w:spacing w:val="-2"/>
                <w:sz w:val="18"/>
              </w:rPr>
              <w:t>Terminado</w:t>
            </w:r>
          </w:p>
        </w:tc>
        <w:tc>
          <w:tcPr>
            <w:tcW w:w="3044" w:type="dxa"/>
          </w:tcPr>
          <w:p>
            <w:pPr>
              <w:pStyle w:val="TableParagraph"/>
              <w:spacing w:before="174"/>
              <w:ind w:left="720"/>
              <w:rPr>
                <w:sz w:val="24"/>
              </w:rPr>
            </w:pPr>
            <w:r>
              <w:rPr>
                <w:sz w:val="24"/>
              </w:rPr>
              <w:t>01-09-2026 </w:t>
            </w:r>
            <w:r>
              <w:rPr>
                <w:spacing w:val="-5"/>
                <w:sz w:val="24"/>
              </w:rPr>
              <w:t>4H</w:t>
            </w:r>
          </w:p>
          <w:p>
            <w:pPr>
              <w:pStyle w:val="TableParagraph"/>
              <w:spacing w:before="276"/>
              <w:ind w:left="720"/>
              <w:rPr>
                <w:sz w:val="24"/>
              </w:rPr>
            </w:pPr>
            <w:r>
              <w:rPr>
                <w:sz w:val="24"/>
              </w:rPr>
              <w:t>03-09-2026 </w:t>
            </w:r>
            <w:r>
              <w:rPr>
                <w:spacing w:val="-5"/>
                <w:sz w:val="24"/>
              </w:rPr>
              <w:t>4H</w:t>
            </w:r>
          </w:p>
        </w:tc>
        <w:tc>
          <w:tcPr>
            <w:tcW w:w="869" w:type="dxa"/>
            <w:shd w:val="clear" w:color="auto" w:fill="EBF5EB"/>
          </w:tcPr>
          <w:p>
            <w:pPr>
              <w:pStyle w:val="TableParagraph"/>
              <w:spacing w:before="35"/>
              <w:ind w:left="0"/>
              <w:rPr>
                <w:i/>
                <w:sz w:val="24"/>
              </w:rPr>
            </w:pPr>
          </w:p>
          <w:p>
            <w:pPr>
              <w:pStyle w:val="TableParagraph"/>
              <w:spacing w:before="1"/>
              <w:ind w:left="127"/>
              <w:rPr>
                <w:sz w:val="24"/>
              </w:rPr>
            </w:pPr>
            <w:r>
              <w:rPr>
                <w:sz w:val="24"/>
              </w:rPr>
              <w:t>01-</w:t>
            </w:r>
            <w:r>
              <w:rPr>
                <w:spacing w:val="-5"/>
                <w:sz w:val="24"/>
              </w:rPr>
              <w:t>09</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35"/>
              <w:ind w:left="0"/>
              <w:rPr>
                <w:i/>
                <w:sz w:val="24"/>
              </w:rPr>
            </w:pPr>
          </w:p>
          <w:p>
            <w:pPr>
              <w:pStyle w:val="TableParagraph"/>
              <w:spacing w:before="1"/>
              <w:ind w:left="121"/>
              <w:rPr>
                <w:sz w:val="24"/>
              </w:rPr>
            </w:pPr>
            <w:r>
              <w:rPr>
                <w:sz w:val="24"/>
              </w:rPr>
              <w:t>04-</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173"/>
              <w:ind w:left="0"/>
              <w:rPr>
                <w:i/>
                <w:sz w:val="24"/>
              </w:rPr>
            </w:pPr>
          </w:p>
          <w:p>
            <w:pPr>
              <w:pStyle w:val="TableParagraph"/>
              <w:spacing w:before="1"/>
              <w:ind w:left="18"/>
              <w:jc w:val="center"/>
              <w:rPr>
                <w:sz w:val="24"/>
              </w:rPr>
            </w:pPr>
            <w:r>
              <w:rPr>
                <w:spacing w:val="-5"/>
                <w:sz w:val="24"/>
              </w:rPr>
              <w:t>12</w:t>
            </w:r>
          </w:p>
        </w:tc>
      </w:tr>
    </w:tbl>
    <w:p>
      <w:pPr>
        <w:pStyle w:val="TableParagraph"/>
        <w:spacing w:after="0"/>
        <w:jc w:val="center"/>
        <w:rPr>
          <w:sz w:val="24"/>
        </w:rPr>
        <w:sectPr>
          <w:pgSz w:w="12240" w:h="15840"/>
          <w:pgMar w:header="0" w:footer="709" w:top="1380" w:bottom="900" w:left="0" w:right="0"/>
        </w:sectPr>
      </w:pPr>
    </w:p>
    <w:p>
      <w:pPr>
        <w:pStyle w:val="BodyText"/>
        <w:spacing w:before="7"/>
        <w:rPr>
          <w:i/>
          <w:sz w:val="2"/>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72"/>
        <w:gridCol w:w="1139"/>
        <w:gridCol w:w="1274"/>
        <w:gridCol w:w="1379"/>
        <w:gridCol w:w="644"/>
        <w:gridCol w:w="1079"/>
        <w:gridCol w:w="3044"/>
        <w:gridCol w:w="869"/>
        <w:gridCol w:w="854"/>
        <w:gridCol w:w="854"/>
      </w:tblGrid>
      <w:tr>
        <w:trPr>
          <w:trHeight w:val="674" w:hRule="atLeast"/>
        </w:trPr>
        <w:tc>
          <w:tcPr>
            <w:tcW w:w="1072" w:type="dxa"/>
            <w:tcBorders>
              <w:left w:val="nil"/>
            </w:tcBorders>
          </w:tcPr>
          <w:p>
            <w:pPr>
              <w:pStyle w:val="TableParagraph"/>
              <w:ind w:left="0"/>
              <w:rPr>
                <w:rFonts w:ascii="Times New Roman"/>
                <w:sz w:val="18"/>
              </w:rPr>
            </w:pPr>
          </w:p>
        </w:tc>
        <w:tc>
          <w:tcPr>
            <w:tcW w:w="1139" w:type="dxa"/>
          </w:tcPr>
          <w:p>
            <w:pPr>
              <w:pStyle w:val="TableParagraph"/>
              <w:ind w:left="0"/>
              <w:rPr>
                <w:rFonts w:ascii="Times New Roman"/>
                <w:sz w:val="18"/>
              </w:rPr>
            </w:pPr>
          </w:p>
        </w:tc>
        <w:tc>
          <w:tcPr>
            <w:tcW w:w="1274" w:type="dxa"/>
          </w:tcPr>
          <w:p>
            <w:pPr>
              <w:pStyle w:val="TableParagraph"/>
              <w:ind w:left="0"/>
              <w:rPr>
                <w:rFonts w:ascii="Times New Roman"/>
                <w:sz w:val="18"/>
              </w:rPr>
            </w:pPr>
          </w:p>
        </w:tc>
        <w:tc>
          <w:tcPr>
            <w:tcW w:w="1379" w:type="dxa"/>
          </w:tcPr>
          <w:p>
            <w:pPr>
              <w:pStyle w:val="TableParagraph"/>
              <w:ind w:left="0"/>
              <w:rPr>
                <w:rFonts w:ascii="Times New Roman"/>
                <w:sz w:val="18"/>
              </w:rPr>
            </w:pPr>
          </w:p>
        </w:tc>
        <w:tc>
          <w:tcPr>
            <w:tcW w:w="644" w:type="dxa"/>
          </w:tcPr>
          <w:p>
            <w:pPr>
              <w:pStyle w:val="TableParagraph"/>
              <w:ind w:left="0"/>
              <w:rPr>
                <w:rFonts w:ascii="Times New Roman"/>
                <w:sz w:val="18"/>
              </w:rPr>
            </w:pPr>
          </w:p>
        </w:tc>
        <w:tc>
          <w:tcPr>
            <w:tcW w:w="1079" w:type="dxa"/>
            <w:shd w:val="clear" w:color="auto" w:fill="FFF1CC"/>
          </w:tcPr>
          <w:p>
            <w:pPr>
              <w:pStyle w:val="TableParagraph"/>
              <w:ind w:left="0"/>
              <w:rPr>
                <w:rFonts w:ascii="Times New Roman"/>
                <w:sz w:val="18"/>
              </w:rPr>
            </w:pPr>
          </w:p>
        </w:tc>
        <w:tc>
          <w:tcPr>
            <w:tcW w:w="3044" w:type="dxa"/>
          </w:tcPr>
          <w:p>
            <w:pPr>
              <w:pStyle w:val="TableParagraph"/>
              <w:spacing w:before="68"/>
              <w:ind w:left="0"/>
              <w:rPr>
                <w:i/>
                <w:sz w:val="24"/>
              </w:rPr>
            </w:pPr>
          </w:p>
          <w:p>
            <w:pPr>
              <w:pStyle w:val="TableParagraph"/>
              <w:ind w:left="15" w:right="3"/>
              <w:jc w:val="center"/>
              <w:rPr>
                <w:sz w:val="24"/>
              </w:rPr>
            </w:pPr>
            <w:r>
              <w:rPr>
                <w:sz w:val="24"/>
              </w:rPr>
              <w:t>04-09-2026 </w:t>
            </w:r>
            <w:r>
              <w:rPr>
                <w:spacing w:val="-5"/>
                <w:sz w:val="24"/>
              </w:rPr>
              <w:t>4H</w:t>
            </w:r>
          </w:p>
        </w:tc>
        <w:tc>
          <w:tcPr>
            <w:tcW w:w="869" w:type="dxa"/>
            <w:shd w:val="clear" w:color="auto" w:fill="EBF5EB"/>
          </w:tcPr>
          <w:p>
            <w:pPr>
              <w:pStyle w:val="TableParagraph"/>
              <w:ind w:left="0"/>
              <w:rPr>
                <w:rFonts w:ascii="Times New Roman"/>
                <w:sz w:val="18"/>
              </w:rPr>
            </w:pPr>
          </w:p>
        </w:tc>
        <w:tc>
          <w:tcPr>
            <w:tcW w:w="854" w:type="dxa"/>
            <w:shd w:val="clear" w:color="auto" w:fill="EBF5EB"/>
          </w:tcPr>
          <w:p>
            <w:pPr>
              <w:pStyle w:val="TableParagraph"/>
              <w:ind w:left="0"/>
              <w:rPr>
                <w:rFonts w:ascii="Times New Roman"/>
                <w:sz w:val="18"/>
              </w:rPr>
            </w:pPr>
          </w:p>
        </w:tc>
        <w:tc>
          <w:tcPr>
            <w:tcW w:w="854" w:type="dxa"/>
            <w:shd w:val="clear" w:color="auto" w:fill="EBF5EB"/>
          </w:tcPr>
          <w:p>
            <w:pPr>
              <w:pStyle w:val="TableParagraph"/>
              <w:ind w:left="0"/>
              <w:rPr>
                <w:rFonts w:ascii="Times New Roman"/>
                <w:sz w:val="18"/>
              </w:rPr>
            </w:pPr>
          </w:p>
        </w:tc>
      </w:tr>
      <w:tr>
        <w:trPr>
          <w:trHeight w:val="521" w:hRule="atLeast"/>
        </w:trPr>
        <w:tc>
          <w:tcPr>
            <w:tcW w:w="1072" w:type="dxa"/>
            <w:tcBorders>
              <w:left w:val="nil"/>
              <w:bottom w:val="nil"/>
            </w:tcBorders>
            <w:shd w:val="clear" w:color="auto" w:fill="F1F1F1"/>
          </w:tcPr>
          <w:p>
            <w:pPr>
              <w:pStyle w:val="TableParagraph"/>
              <w:ind w:left="0"/>
              <w:rPr>
                <w:rFonts w:ascii="Times New Roman"/>
                <w:sz w:val="18"/>
              </w:rPr>
            </w:pPr>
          </w:p>
        </w:tc>
        <w:tc>
          <w:tcPr>
            <w:tcW w:w="1139" w:type="dxa"/>
            <w:tcBorders>
              <w:bottom w:val="nil"/>
            </w:tcBorders>
            <w:shd w:val="clear" w:color="auto" w:fill="F1F1F1"/>
          </w:tcPr>
          <w:p>
            <w:pPr>
              <w:pStyle w:val="TableParagraph"/>
              <w:ind w:left="0"/>
              <w:rPr>
                <w:rFonts w:ascii="Times New Roman"/>
                <w:sz w:val="18"/>
              </w:rPr>
            </w:pPr>
          </w:p>
        </w:tc>
        <w:tc>
          <w:tcPr>
            <w:tcW w:w="1274" w:type="dxa"/>
            <w:tcBorders>
              <w:bottom w:val="nil"/>
            </w:tcBorders>
            <w:shd w:val="clear" w:color="auto" w:fill="F1F1F1"/>
          </w:tcPr>
          <w:p>
            <w:pPr>
              <w:pStyle w:val="TableParagraph"/>
              <w:ind w:left="0"/>
              <w:rPr>
                <w:rFonts w:ascii="Times New Roman"/>
                <w:sz w:val="18"/>
              </w:rPr>
            </w:pPr>
          </w:p>
        </w:tc>
        <w:tc>
          <w:tcPr>
            <w:tcW w:w="1379" w:type="dxa"/>
            <w:tcBorders>
              <w:bottom w:val="nil"/>
            </w:tcBorders>
            <w:shd w:val="clear" w:color="auto" w:fill="F1F1F1"/>
          </w:tcPr>
          <w:p>
            <w:pPr>
              <w:pStyle w:val="TableParagraph"/>
              <w:spacing w:before="96"/>
              <w:ind w:left="0"/>
              <w:rPr>
                <w:i/>
                <w:sz w:val="18"/>
              </w:rPr>
            </w:pPr>
          </w:p>
          <w:p>
            <w:pPr>
              <w:pStyle w:val="TableParagraph"/>
              <w:spacing w:line="198" w:lineRule="exact"/>
              <w:ind w:left="100"/>
              <w:rPr>
                <w:sz w:val="18"/>
              </w:rPr>
            </w:pPr>
            <w:r>
              <w:rPr>
                <w:sz w:val="18"/>
              </w:rPr>
              <w:t>Martín </w:t>
            </w:r>
            <w:r>
              <w:rPr>
                <w:spacing w:val="-4"/>
                <w:sz w:val="18"/>
              </w:rPr>
              <w:t>Sáez</w:t>
            </w:r>
          </w:p>
        </w:tc>
        <w:tc>
          <w:tcPr>
            <w:tcW w:w="644" w:type="dxa"/>
            <w:tcBorders>
              <w:bottom w:val="nil"/>
            </w:tcBorders>
            <w:shd w:val="clear" w:color="auto" w:fill="F1F1F1"/>
          </w:tcPr>
          <w:p>
            <w:pPr>
              <w:pStyle w:val="TableParagraph"/>
              <w:ind w:left="0"/>
              <w:rPr>
                <w:rFonts w:ascii="Times New Roman"/>
                <w:sz w:val="18"/>
              </w:rPr>
            </w:pPr>
          </w:p>
        </w:tc>
        <w:tc>
          <w:tcPr>
            <w:tcW w:w="1079" w:type="dxa"/>
            <w:tcBorders>
              <w:bottom w:val="nil"/>
            </w:tcBorders>
            <w:shd w:val="clear" w:color="auto" w:fill="FFF1CC"/>
          </w:tcPr>
          <w:p>
            <w:pPr>
              <w:pStyle w:val="TableParagraph"/>
              <w:ind w:left="0"/>
              <w:rPr>
                <w:rFonts w:ascii="Times New Roman"/>
                <w:sz w:val="18"/>
              </w:rPr>
            </w:pPr>
          </w:p>
        </w:tc>
        <w:tc>
          <w:tcPr>
            <w:tcW w:w="3044" w:type="dxa"/>
            <w:tcBorders>
              <w:bottom w:val="nil"/>
            </w:tcBorders>
          </w:tcPr>
          <w:p>
            <w:pPr>
              <w:pStyle w:val="TableParagraph"/>
              <w:spacing w:before="147"/>
              <w:ind w:left="15" w:right="3"/>
              <w:jc w:val="center"/>
              <w:rPr>
                <w:sz w:val="24"/>
              </w:rPr>
            </w:pPr>
            <w:r>
              <w:rPr>
                <w:sz w:val="24"/>
              </w:rPr>
              <w:t>02-09-2026 </w:t>
            </w:r>
            <w:r>
              <w:rPr>
                <w:spacing w:val="-5"/>
                <w:sz w:val="24"/>
              </w:rPr>
              <w:t>4H</w:t>
            </w:r>
          </w:p>
        </w:tc>
        <w:tc>
          <w:tcPr>
            <w:tcW w:w="869" w:type="dxa"/>
            <w:tcBorders>
              <w:bottom w:val="nil"/>
            </w:tcBorders>
            <w:shd w:val="clear" w:color="auto" w:fill="EBF5EB"/>
          </w:tcPr>
          <w:p>
            <w:pPr>
              <w:pStyle w:val="TableParagraph"/>
              <w:ind w:left="0"/>
              <w:rPr>
                <w:rFonts w:ascii="Times New Roman"/>
                <w:sz w:val="18"/>
              </w:rPr>
            </w:pPr>
          </w:p>
        </w:tc>
        <w:tc>
          <w:tcPr>
            <w:tcW w:w="854" w:type="dxa"/>
            <w:tcBorders>
              <w:bottom w:val="nil"/>
            </w:tcBorders>
            <w:shd w:val="clear" w:color="auto" w:fill="EBF5EB"/>
          </w:tcPr>
          <w:p>
            <w:pPr>
              <w:pStyle w:val="TableParagraph"/>
              <w:ind w:left="0"/>
              <w:rPr>
                <w:rFonts w:ascii="Times New Roman"/>
                <w:sz w:val="18"/>
              </w:rPr>
            </w:pPr>
          </w:p>
        </w:tc>
        <w:tc>
          <w:tcPr>
            <w:tcW w:w="854" w:type="dxa"/>
            <w:tcBorders>
              <w:bottom w:val="nil"/>
            </w:tcBorders>
            <w:shd w:val="clear" w:color="auto" w:fill="EBF5EB"/>
          </w:tcPr>
          <w:p>
            <w:pPr>
              <w:pStyle w:val="TableParagraph"/>
              <w:ind w:left="0"/>
              <w:rPr>
                <w:rFonts w:ascii="Times New Roman"/>
                <w:sz w:val="18"/>
              </w:rPr>
            </w:pPr>
          </w:p>
        </w:tc>
      </w:tr>
      <w:tr>
        <w:trPr>
          <w:trHeight w:val="1143" w:hRule="atLeast"/>
        </w:trPr>
        <w:tc>
          <w:tcPr>
            <w:tcW w:w="1072" w:type="dxa"/>
            <w:tcBorders>
              <w:top w:val="nil"/>
              <w:left w:val="nil"/>
            </w:tcBorders>
            <w:shd w:val="clear" w:color="auto" w:fill="F1F1F1"/>
          </w:tcPr>
          <w:p>
            <w:pPr>
              <w:pStyle w:val="TableParagraph"/>
              <w:spacing w:before="5"/>
              <w:ind w:left="0"/>
              <w:rPr>
                <w:i/>
                <w:sz w:val="18"/>
              </w:rPr>
            </w:pPr>
          </w:p>
          <w:p>
            <w:pPr>
              <w:pStyle w:val="TableParagraph"/>
              <w:ind w:left="1"/>
              <w:jc w:val="center"/>
              <w:rPr>
                <w:sz w:val="18"/>
              </w:rPr>
            </w:pPr>
            <w:r>
              <w:rPr>
                <w:spacing w:val="-10"/>
                <w:sz w:val="18"/>
              </w:rPr>
              <w:t>2</w:t>
            </w:r>
          </w:p>
        </w:tc>
        <w:tc>
          <w:tcPr>
            <w:tcW w:w="1139" w:type="dxa"/>
            <w:tcBorders>
              <w:top w:val="nil"/>
            </w:tcBorders>
            <w:shd w:val="clear" w:color="auto" w:fill="F1F1F1"/>
          </w:tcPr>
          <w:p>
            <w:pPr>
              <w:pStyle w:val="TableParagraph"/>
              <w:spacing w:before="109"/>
              <w:ind w:left="98" w:right="148"/>
              <w:rPr>
                <w:sz w:val="18"/>
              </w:rPr>
            </w:pPr>
            <w:r>
              <w:rPr>
                <w:sz w:val="18"/>
              </w:rPr>
              <w:t>Logística</w:t>
            </w:r>
            <w:r>
              <w:rPr>
                <w:spacing w:val="-13"/>
                <w:sz w:val="18"/>
              </w:rPr>
              <w:t> </w:t>
            </w:r>
            <w:r>
              <w:rPr>
                <w:sz w:val="18"/>
              </w:rPr>
              <w:t>e </w:t>
            </w:r>
            <w:r>
              <w:rPr>
                <w:spacing w:val="-2"/>
                <w:sz w:val="18"/>
              </w:rPr>
              <w:t>Inventario</w:t>
            </w:r>
          </w:p>
        </w:tc>
        <w:tc>
          <w:tcPr>
            <w:tcW w:w="1274" w:type="dxa"/>
            <w:tcBorders>
              <w:top w:val="nil"/>
            </w:tcBorders>
            <w:shd w:val="clear" w:color="auto" w:fill="F1F1F1"/>
          </w:tcPr>
          <w:p>
            <w:pPr>
              <w:pStyle w:val="TableParagraph"/>
              <w:spacing w:before="5"/>
              <w:rPr>
                <w:sz w:val="18"/>
              </w:rPr>
            </w:pPr>
            <w:r>
              <w:rPr>
                <w:sz w:val="18"/>
              </w:rPr>
              <w:t>Asignando y </w:t>
            </w:r>
            <w:r>
              <w:rPr>
                <w:spacing w:val="-2"/>
                <w:sz w:val="18"/>
              </w:rPr>
              <w:t>trazando herramientas</w:t>
            </w:r>
          </w:p>
        </w:tc>
        <w:tc>
          <w:tcPr>
            <w:tcW w:w="1379" w:type="dxa"/>
            <w:tcBorders>
              <w:top w:val="nil"/>
            </w:tcBorders>
            <w:shd w:val="clear" w:color="auto" w:fill="F1F1F1"/>
          </w:tcPr>
          <w:p>
            <w:pPr>
              <w:pStyle w:val="TableParagraph"/>
              <w:spacing w:before="69"/>
              <w:ind w:left="100"/>
              <w:rPr>
                <w:sz w:val="18"/>
              </w:rPr>
            </w:pPr>
            <w:r>
              <w:rPr>
                <w:sz w:val="18"/>
              </w:rPr>
              <w:t>Alex </w:t>
            </w:r>
            <w:r>
              <w:rPr>
                <w:spacing w:val="-2"/>
                <w:sz w:val="18"/>
              </w:rPr>
              <w:t>Arancibia</w:t>
            </w:r>
          </w:p>
          <w:p>
            <w:pPr>
              <w:pStyle w:val="TableParagraph"/>
              <w:spacing w:before="80"/>
              <w:ind w:left="100" w:right="499"/>
              <w:rPr>
                <w:sz w:val="18"/>
              </w:rPr>
            </w:pPr>
            <w:r>
              <w:rPr>
                <w:spacing w:val="-2"/>
                <w:sz w:val="18"/>
              </w:rPr>
              <w:t>Gonzalo Anabalón</w:t>
            </w:r>
          </w:p>
        </w:tc>
        <w:tc>
          <w:tcPr>
            <w:tcW w:w="644" w:type="dxa"/>
            <w:tcBorders>
              <w:top w:val="nil"/>
            </w:tcBorders>
            <w:shd w:val="clear" w:color="auto" w:fill="F1F1F1"/>
          </w:tcPr>
          <w:p>
            <w:pPr>
              <w:pStyle w:val="TableParagraph"/>
              <w:spacing w:before="5"/>
              <w:ind w:left="0"/>
              <w:rPr>
                <w:i/>
                <w:sz w:val="18"/>
              </w:rPr>
            </w:pPr>
          </w:p>
          <w:p>
            <w:pPr>
              <w:pStyle w:val="TableParagraph"/>
              <w:ind w:left="8"/>
              <w:jc w:val="center"/>
              <w:rPr>
                <w:sz w:val="18"/>
              </w:rPr>
            </w:pPr>
            <w:r>
              <w:rPr>
                <w:spacing w:val="-5"/>
                <w:sz w:val="18"/>
              </w:rPr>
              <w:t>12</w:t>
            </w:r>
          </w:p>
        </w:tc>
        <w:tc>
          <w:tcPr>
            <w:tcW w:w="1079" w:type="dxa"/>
            <w:tcBorders>
              <w:top w:val="nil"/>
            </w:tcBorders>
            <w:shd w:val="clear" w:color="auto" w:fill="FFF1CC"/>
          </w:tcPr>
          <w:p>
            <w:pPr>
              <w:pStyle w:val="TableParagraph"/>
              <w:spacing w:before="5"/>
              <w:ind w:left="0"/>
              <w:rPr>
                <w:i/>
                <w:sz w:val="18"/>
              </w:rPr>
            </w:pPr>
          </w:p>
          <w:p>
            <w:pPr>
              <w:pStyle w:val="TableParagraph"/>
              <w:ind w:left="10"/>
              <w:jc w:val="center"/>
              <w:rPr>
                <w:sz w:val="18"/>
              </w:rPr>
            </w:pPr>
            <w:r>
              <w:rPr>
                <w:spacing w:val="-2"/>
                <w:sz w:val="18"/>
              </w:rPr>
              <w:t>Terminado</w:t>
            </w:r>
          </w:p>
        </w:tc>
        <w:tc>
          <w:tcPr>
            <w:tcW w:w="3044" w:type="dxa"/>
            <w:tcBorders>
              <w:top w:val="nil"/>
            </w:tcBorders>
          </w:tcPr>
          <w:p>
            <w:pPr>
              <w:pStyle w:val="TableParagraph"/>
              <w:spacing w:before="177"/>
              <w:ind w:left="720"/>
              <w:rPr>
                <w:sz w:val="24"/>
              </w:rPr>
            </w:pPr>
            <w:r>
              <w:rPr>
                <w:sz w:val="24"/>
              </w:rPr>
              <w:t>04-09-2026 </w:t>
            </w:r>
            <w:r>
              <w:rPr>
                <w:spacing w:val="-5"/>
                <w:sz w:val="24"/>
              </w:rPr>
              <w:t>5H</w:t>
            </w:r>
          </w:p>
          <w:p>
            <w:pPr>
              <w:pStyle w:val="TableParagraph"/>
              <w:ind w:left="0"/>
              <w:rPr>
                <w:i/>
                <w:sz w:val="24"/>
              </w:rPr>
            </w:pPr>
          </w:p>
          <w:p>
            <w:pPr>
              <w:pStyle w:val="TableParagraph"/>
              <w:ind w:left="720"/>
              <w:rPr>
                <w:sz w:val="24"/>
              </w:rPr>
            </w:pPr>
            <w:r>
              <w:rPr>
                <w:sz w:val="24"/>
              </w:rPr>
              <w:t>07-09-2026 </w:t>
            </w:r>
            <w:r>
              <w:rPr>
                <w:spacing w:val="-5"/>
                <w:sz w:val="24"/>
              </w:rPr>
              <w:t>4H</w:t>
            </w:r>
          </w:p>
        </w:tc>
        <w:tc>
          <w:tcPr>
            <w:tcW w:w="869" w:type="dxa"/>
            <w:tcBorders>
              <w:top w:val="nil"/>
            </w:tcBorders>
            <w:shd w:val="clear" w:color="auto" w:fill="EBF5EB"/>
          </w:tcPr>
          <w:p>
            <w:pPr>
              <w:pStyle w:val="TableParagraph"/>
              <w:spacing w:before="40"/>
              <w:ind w:left="127"/>
              <w:rPr>
                <w:sz w:val="24"/>
              </w:rPr>
            </w:pPr>
            <w:r>
              <w:rPr>
                <w:sz w:val="24"/>
              </w:rPr>
              <w:t>02-</w:t>
            </w:r>
            <w:r>
              <w:rPr>
                <w:spacing w:val="-5"/>
                <w:sz w:val="24"/>
              </w:rPr>
              <w:t>09</w:t>
            </w:r>
          </w:p>
          <w:p>
            <w:pPr>
              <w:pStyle w:val="TableParagraph"/>
              <w:ind w:left="127"/>
              <w:rPr>
                <w:sz w:val="24"/>
              </w:rPr>
            </w:pPr>
            <w:r>
              <w:rPr>
                <w:sz w:val="24"/>
              </w:rPr>
              <w:t>-</w:t>
            </w:r>
            <w:r>
              <w:rPr>
                <w:spacing w:val="-4"/>
                <w:sz w:val="24"/>
              </w:rPr>
              <w:t>2026</w:t>
            </w:r>
          </w:p>
        </w:tc>
        <w:tc>
          <w:tcPr>
            <w:tcW w:w="854" w:type="dxa"/>
            <w:tcBorders>
              <w:top w:val="nil"/>
            </w:tcBorders>
            <w:shd w:val="clear" w:color="auto" w:fill="EBF5EB"/>
          </w:tcPr>
          <w:p>
            <w:pPr>
              <w:pStyle w:val="TableParagraph"/>
              <w:spacing w:before="40"/>
              <w:ind w:left="121"/>
              <w:rPr>
                <w:sz w:val="24"/>
              </w:rPr>
            </w:pPr>
            <w:r>
              <w:rPr>
                <w:sz w:val="24"/>
              </w:rPr>
              <w:t>07-</w:t>
            </w:r>
            <w:r>
              <w:rPr>
                <w:spacing w:val="-5"/>
                <w:sz w:val="24"/>
              </w:rPr>
              <w:t>09</w:t>
            </w:r>
          </w:p>
          <w:p>
            <w:pPr>
              <w:pStyle w:val="TableParagraph"/>
              <w:ind w:left="121"/>
              <w:rPr>
                <w:sz w:val="24"/>
              </w:rPr>
            </w:pPr>
            <w:r>
              <w:rPr>
                <w:sz w:val="24"/>
              </w:rPr>
              <w:t>-</w:t>
            </w:r>
            <w:r>
              <w:rPr>
                <w:spacing w:val="-4"/>
                <w:sz w:val="24"/>
              </w:rPr>
              <w:t>2026</w:t>
            </w:r>
          </w:p>
        </w:tc>
        <w:tc>
          <w:tcPr>
            <w:tcW w:w="854" w:type="dxa"/>
            <w:tcBorders>
              <w:top w:val="nil"/>
            </w:tcBorders>
            <w:shd w:val="clear" w:color="auto" w:fill="EBF5EB"/>
          </w:tcPr>
          <w:p>
            <w:pPr>
              <w:pStyle w:val="TableParagraph"/>
              <w:spacing w:before="177"/>
              <w:ind w:left="18"/>
              <w:jc w:val="center"/>
              <w:rPr>
                <w:sz w:val="24"/>
              </w:rPr>
            </w:pPr>
            <w:r>
              <w:rPr>
                <w:spacing w:val="-5"/>
                <w:sz w:val="24"/>
              </w:rPr>
              <w:t>13</w:t>
            </w:r>
          </w:p>
        </w:tc>
      </w:tr>
      <w:tr>
        <w:trPr>
          <w:trHeight w:val="944" w:hRule="atLeast"/>
        </w:trPr>
        <w:tc>
          <w:tcPr>
            <w:tcW w:w="1072" w:type="dxa"/>
            <w:tcBorders>
              <w:left w:val="nil"/>
            </w:tcBorders>
          </w:tcPr>
          <w:p>
            <w:pPr>
              <w:pStyle w:val="TableParagraph"/>
              <w:spacing w:before="168"/>
              <w:ind w:left="0"/>
              <w:rPr>
                <w:i/>
                <w:sz w:val="18"/>
              </w:rPr>
            </w:pPr>
          </w:p>
          <w:p>
            <w:pPr>
              <w:pStyle w:val="TableParagraph"/>
              <w:ind w:left="1"/>
              <w:jc w:val="center"/>
              <w:rPr>
                <w:sz w:val="18"/>
              </w:rPr>
            </w:pPr>
            <w:r>
              <w:rPr>
                <w:spacing w:val="-10"/>
                <w:sz w:val="18"/>
              </w:rPr>
              <w:t>3</w:t>
            </w:r>
          </w:p>
        </w:tc>
        <w:tc>
          <w:tcPr>
            <w:tcW w:w="1139" w:type="dxa"/>
          </w:tcPr>
          <w:p>
            <w:pPr>
              <w:pStyle w:val="TableParagraph"/>
              <w:spacing w:before="64"/>
              <w:ind w:left="0"/>
              <w:rPr>
                <w:i/>
                <w:sz w:val="18"/>
              </w:rPr>
            </w:pPr>
          </w:p>
          <w:p>
            <w:pPr>
              <w:pStyle w:val="TableParagraph"/>
              <w:spacing w:before="1"/>
              <w:ind w:left="98" w:right="228"/>
              <w:rPr>
                <w:sz w:val="18"/>
              </w:rPr>
            </w:pPr>
            <w:r>
              <w:rPr>
                <w:sz w:val="18"/>
              </w:rPr>
              <w:t>Equipos</w:t>
            </w:r>
            <w:r>
              <w:rPr>
                <w:spacing w:val="-13"/>
                <w:sz w:val="18"/>
              </w:rPr>
              <w:t> </w:t>
            </w:r>
            <w:r>
              <w:rPr>
                <w:sz w:val="18"/>
              </w:rPr>
              <w:t>y </w:t>
            </w:r>
            <w:r>
              <w:rPr>
                <w:spacing w:val="-2"/>
                <w:sz w:val="18"/>
              </w:rPr>
              <w:t>Compras</w:t>
            </w:r>
          </w:p>
        </w:tc>
        <w:tc>
          <w:tcPr>
            <w:tcW w:w="1274" w:type="dxa"/>
          </w:tcPr>
          <w:p>
            <w:pPr>
              <w:pStyle w:val="TableParagraph"/>
              <w:spacing w:before="65"/>
              <w:ind w:right="136"/>
              <w:rPr>
                <w:sz w:val="18"/>
              </w:rPr>
            </w:pPr>
            <w:r>
              <w:rPr>
                <w:spacing w:val="-2"/>
                <w:sz w:val="18"/>
              </w:rPr>
              <w:t>Gestionando documentaci </w:t>
            </w:r>
            <w:r>
              <w:rPr>
                <w:sz w:val="18"/>
              </w:rPr>
              <w:t>ón técnica de equipos</w:t>
            </w:r>
          </w:p>
        </w:tc>
        <w:tc>
          <w:tcPr>
            <w:tcW w:w="1379" w:type="dxa"/>
          </w:tcPr>
          <w:p>
            <w:pPr>
              <w:pStyle w:val="TableParagraph"/>
              <w:spacing w:before="168"/>
              <w:ind w:left="100" w:right="120"/>
              <w:rPr>
                <w:sz w:val="18"/>
              </w:rPr>
            </w:pPr>
            <w:r>
              <w:rPr>
                <w:spacing w:val="-2"/>
                <w:sz w:val="18"/>
              </w:rPr>
              <w:t>Pablo</w:t>
            </w:r>
            <w:r>
              <w:rPr>
                <w:sz w:val="18"/>
              </w:rPr>
              <w:t> </w:t>
            </w:r>
            <w:r>
              <w:rPr>
                <w:spacing w:val="-2"/>
                <w:sz w:val="18"/>
              </w:rPr>
              <w:t>Martínez </w:t>
            </w:r>
            <w:r>
              <w:rPr>
                <w:sz w:val="18"/>
              </w:rPr>
              <w:t>Felipe</w:t>
            </w:r>
            <w:r>
              <w:rPr>
                <w:spacing w:val="-13"/>
                <w:sz w:val="18"/>
              </w:rPr>
              <w:t> </w:t>
            </w:r>
            <w:r>
              <w:rPr>
                <w:sz w:val="18"/>
              </w:rPr>
              <w:t>Oregón</w:t>
            </w:r>
          </w:p>
        </w:tc>
        <w:tc>
          <w:tcPr>
            <w:tcW w:w="644" w:type="dxa"/>
          </w:tcPr>
          <w:p>
            <w:pPr>
              <w:pStyle w:val="TableParagraph"/>
              <w:spacing w:before="168"/>
              <w:ind w:left="0"/>
              <w:rPr>
                <w:i/>
                <w:sz w:val="18"/>
              </w:rPr>
            </w:pPr>
          </w:p>
          <w:p>
            <w:pPr>
              <w:pStyle w:val="TableParagraph"/>
              <w:ind w:left="8"/>
              <w:jc w:val="center"/>
              <w:rPr>
                <w:sz w:val="18"/>
              </w:rPr>
            </w:pPr>
            <w:r>
              <w:rPr>
                <w:spacing w:val="-5"/>
                <w:sz w:val="18"/>
              </w:rPr>
              <w:t>10</w:t>
            </w:r>
          </w:p>
        </w:tc>
        <w:tc>
          <w:tcPr>
            <w:tcW w:w="1079" w:type="dxa"/>
            <w:shd w:val="clear" w:color="auto" w:fill="FFF1CC"/>
          </w:tcPr>
          <w:p>
            <w:pPr>
              <w:pStyle w:val="TableParagraph"/>
              <w:spacing w:before="168"/>
              <w:ind w:left="0"/>
              <w:rPr>
                <w:i/>
                <w:sz w:val="18"/>
              </w:rPr>
            </w:pPr>
          </w:p>
          <w:p>
            <w:pPr>
              <w:pStyle w:val="TableParagraph"/>
              <w:ind w:left="10"/>
              <w:jc w:val="center"/>
              <w:rPr>
                <w:sz w:val="18"/>
              </w:rPr>
            </w:pPr>
            <w:r>
              <w:rPr>
                <w:spacing w:val="-2"/>
                <w:sz w:val="18"/>
              </w:rPr>
              <w:t>Terminado</w:t>
            </w:r>
          </w:p>
        </w:tc>
        <w:tc>
          <w:tcPr>
            <w:tcW w:w="3044" w:type="dxa"/>
          </w:tcPr>
          <w:p>
            <w:pPr>
              <w:pStyle w:val="TableParagraph"/>
              <w:spacing w:before="65"/>
              <w:ind w:left="720"/>
              <w:rPr>
                <w:sz w:val="24"/>
              </w:rPr>
            </w:pPr>
            <w:r>
              <w:rPr>
                <w:sz w:val="24"/>
              </w:rPr>
              <w:t>03-09-2026 </w:t>
            </w:r>
            <w:r>
              <w:rPr>
                <w:spacing w:val="-5"/>
                <w:sz w:val="24"/>
              </w:rPr>
              <w:t>5H</w:t>
            </w:r>
          </w:p>
          <w:p>
            <w:pPr>
              <w:pStyle w:val="TableParagraph"/>
              <w:spacing w:before="276"/>
              <w:ind w:left="720"/>
              <w:rPr>
                <w:sz w:val="24"/>
              </w:rPr>
            </w:pPr>
            <w:r>
              <w:rPr>
                <w:sz w:val="24"/>
              </w:rPr>
              <w:t>08-09-2026 </w:t>
            </w:r>
            <w:r>
              <w:rPr>
                <w:spacing w:val="-5"/>
                <w:sz w:val="24"/>
              </w:rPr>
              <w:t>5H</w:t>
            </w:r>
          </w:p>
        </w:tc>
        <w:tc>
          <w:tcPr>
            <w:tcW w:w="869" w:type="dxa"/>
            <w:shd w:val="clear" w:color="auto" w:fill="EBF5EB"/>
          </w:tcPr>
          <w:p>
            <w:pPr>
              <w:pStyle w:val="TableParagraph"/>
              <w:spacing w:before="203"/>
              <w:ind w:left="127"/>
              <w:rPr>
                <w:sz w:val="24"/>
              </w:rPr>
            </w:pPr>
            <w:r>
              <w:rPr>
                <w:sz w:val="24"/>
              </w:rPr>
              <w:t>03-</w:t>
            </w:r>
            <w:r>
              <w:rPr>
                <w:spacing w:val="-5"/>
                <w:sz w:val="24"/>
              </w:rPr>
              <w:t>09</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203"/>
              <w:ind w:left="121"/>
              <w:rPr>
                <w:sz w:val="24"/>
              </w:rPr>
            </w:pPr>
            <w:r>
              <w:rPr>
                <w:sz w:val="24"/>
              </w:rPr>
              <w:t>08-</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64"/>
              <w:ind w:left="0"/>
              <w:rPr>
                <w:i/>
                <w:sz w:val="24"/>
              </w:rPr>
            </w:pPr>
          </w:p>
          <w:p>
            <w:pPr>
              <w:pStyle w:val="TableParagraph"/>
              <w:spacing w:before="1"/>
              <w:ind w:left="18"/>
              <w:jc w:val="center"/>
              <w:rPr>
                <w:sz w:val="24"/>
              </w:rPr>
            </w:pPr>
            <w:r>
              <w:rPr>
                <w:spacing w:val="-5"/>
                <w:sz w:val="24"/>
              </w:rPr>
              <w:t>10</w:t>
            </w:r>
          </w:p>
        </w:tc>
      </w:tr>
      <w:tr>
        <w:trPr>
          <w:trHeight w:val="1739" w:hRule="atLeast"/>
        </w:trPr>
        <w:tc>
          <w:tcPr>
            <w:tcW w:w="1072" w:type="dxa"/>
            <w:tcBorders>
              <w:left w:val="nil"/>
            </w:tcBorders>
            <w:shd w:val="clear" w:color="auto" w:fill="F1F1F1"/>
          </w:tcPr>
          <w:p>
            <w:pPr>
              <w:pStyle w:val="TableParagraph"/>
              <w:ind w:left="0"/>
              <w:rPr>
                <w:i/>
                <w:sz w:val="18"/>
              </w:rPr>
            </w:pPr>
          </w:p>
          <w:p>
            <w:pPr>
              <w:pStyle w:val="TableParagraph"/>
              <w:ind w:left="0"/>
              <w:rPr>
                <w:i/>
                <w:sz w:val="18"/>
              </w:rPr>
            </w:pPr>
          </w:p>
          <w:p>
            <w:pPr>
              <w:pStyle w:val="TableParagraph"/>
              <w:spacing w:before="153"/>
              <w:ind w:left="0"/>
              <w:rPr>
                <w:i/>
                <w:sz w:val="18"/>
              </w:rPr>
            </w:pPr>
          </w:p>
          <w:p>
            <w:pPr>
              <w:pStyle w:val="TableParagraph"/>
              <w:ind w:left="1"/>
              <w:jc w:val="center"/>
              <w:rPr>
                <w:sz w:val="18"/>
              </w:rPr>
            </w:pPr>
            <w:r>
              <w:rPr>
                <w:spacing w:val="-10"/>
                <w:sz w:val="18"/>
              </w:rPr>
              <w:t>3</w:t>
            </w:r>
          </w:p>
        </w:tc>
        <w:tc>
          <w:tcPr>
            <w:tcW w:w="1139" w:type="dxa"/>
            <w:shd w:val="clear" w:color="auto" w:fill="F1F1F1"/>
          </w:tcPr>
          <w:p>
            <w:pPr>
              <w:pStyle w:val="TableParagraph"/>
              <w:ind w:left="0"/>
              <w:rPr>
                <w:i/>
                <w:sz w:val="18"/>
              </w:rPr>
            </w:pPr>
          </w:p>
          <w:p>
            <w:pPr>
              <w:pStyle w:val="TableParagraph"/>
              <w:ind w:left="0"/>
              <w:rPr>
                <w:i/>
                <w:sz w:val="18"/>
              </w:rPr>
            </w:pPr>
          </w:p>
          <w:p>
            <w:pPr>
              <w:pStyle w:val="TableParagraph"/>
              <w:spacing w:before="49"/>
              <w:ind w:left="0"/>
              <w:rPr>
                <w:i/>
                <w:sz w:val="18"/>
              </w:rPr>
            </w:pPr>
          </w:p>
          <w:p>
            <w:pPr>
              <w:pStyle w:val="TableParagraph"/>
              <w:spacing w:before="1"/>
              <w:ind w:left="98" w:right="228"/>
              <w:rPr>
                <w:sz w:val="18"/>
              </w:rPr>
            </w:pPr>
            <w:r>
              <w:rPr>
                <w:sz w:val="18"/>
              </w:rPr>
              <w:t>Equipos</w:t>
            </w:r>
            <w:r>
              <w:rPr>
                <w:spacing w:val="-13"/>
                <w:sz w:val="18"/>
              </w:rPr>
              <w:t> </w:t>
            </w:r>
            <w:r>
              <w:rPr>
                <w:sz w:val="18"/>
              </w:rPr>
              <w:t>y </w:t>
            </w:r>
            <w:r>
              <w:rPr>
                <w:spacing w:val="-2"/>
                <w:sz w:val="18"/>
              </w:rPr>
              <w:t>Compras</w:t>
            </w:r>
          </w:p>
        </w:tc>
        <w:tc>
          <w:tcPr>
            <w:tcW w:w="1274" w:type="dxa"/>
            <w:shd w:val="clear" w:color="auto" w:fill="F1F1F1"/>
          </w:tcPr>
          <w:p>
            <w:pPr>
              <w:pStyle w:val="TableParagraph"/>
              <w:ind w:left="0"/>
              <w:rPr>
                <w:i/>
                <w:sz w:val="18"/>
              </w:rPr>
            </w:pPr>
          </w:p>
          <w:p>
            <w:pPr>
              <w:pStyle w:val="TableParagraph"/>
              <w:spacing w:before="49"/>
              <w:ind w:left="0"/>
              <w:rPr>
                <w:i/>
                <w:sz w:val="18"/>
              </w:rPr>
            </w:pPr>
          </w:p>
          <w:p>
            <w:pPr>
              <w:pStyle w:val="TableParagraph"/>
              <w:spacing w:before="1"/>
              <w:rPr>
                <w:sz w:val="18"/>
              </w:rPr>
            </w:pPr>
            <w:r>
              <w:rPr>
                <w:spacing w:val="-2"/>
                <w:sz w:val="18"/>
              </w:rPr>
              <w:t>Consultando </w:t>
            </w:r>
            <w:r>
              <w:rPr>
                <w:sz w:val="18"/>
              </w:rPr>
              <w:t>historial de Órdenes de </w:t>
            </w:r>
            <w:r>
              <w:rPr>
                <w:spacing w:val="-2"/>
                <w:sz w:val="18"/>
              </w:rPr>
              <w:t>Compra</w:t>
            </w:r>
          </w:p>
        </w:tc>
        <w:tc>
          <w:tcPr>
            <w:tcW w:w="1379" w:type="dxa"/>
            <w:shd w:val="clear" w:color="auto" w:fill="F1F1F1"/>
          </w:tcPr>
          <w:p>
            <w:pPr>
              <w:pStyle w:val="TableParagraph"/>
              <w:ind w:left="0"/>
              <w:rPr>
                <w:i/>
                <w:sz w:val="18"/>
              </w:rPr>
            </w:pPr>
          </w:p>
          <w:p>
            <w:pPr>
              <w:pStyle w:val="TableParagraph"/>
              <w:spacing w:before="49"/>
              <w:ind w:left="0"/>
              <w:rPr>
                <w:i/>
                <w:sz w:val="18"/>
              </w:rPr>
            </w:pPr>
          </w:p>
          <w:p>
            <w:pPr>
              <w:pStyle w:val="TableParagraph"/>
              <w:spacing w:before="1"/>
              <w:ind w:left="100"/>
              <w:rPr>
                <w:sz w:val="18"/>
              </w:rPr>
            </w:pPr>
            <w:r>
              <w:rPr>
                <w:spacing w:val="-2"/>
                <w:sz w:val="18"/>
              </w:rPr>
              <w:t>Gonzalo Anabalón Benjamín Vélasquez</w:t>
            </w:r>
          </w:p>
        </w:tc>
        <w:tc>
          <w:tcPr>
            <w:tcW w:w="644" w:type="dxa"/>
            <w:shd w:val="clear" w:color="auto" w:fill="F1F1F1"/>
          </w:tcPr>
          <w:p>
            <w:pPr>
              <w:pStyle w:val="TableParagraph"/>
              <w:ind w:left="0"/>
              <w:rPr>
                <w:i/>
                <w:sz w:val="18"/>
              </w:rPr>
            </w:pPr>
          </w:p>
          <w:p>
            <w:pPr>
              <w:pStyle w:val="TableParagraph"/>
              <w:ind w:left="0"/>
              <w:rPr>
                <w:i/>
                <w:sz w:val="18"/>
              </w:rPr>
            </w:pPr>
          </w:p>
          <w:p>
            <w:pPr>
              <w:pStyle w:val="TableParagraph"/>
              <w:spacing w:before="153"/>
              <w:ind w:left="0"/>
              <w:rPr>
                <w:i/>
                <w:sz w:val="18"/>
              </w:rPr>
            </w:pPr>
          </w:p>
          <w:p>
            <w:pPr>
              <w:pStyle w:val="TableParagraph"/>
              <w:ind w:left="8"/>
              <w:jc w:val="center"/>
              <w:rPr>
                <w:sz w:val="18"/>
              </w:rPr>
            </w:pPr>
            <w:r>
              <w:rPr>
                <w:spacing w:val="-10"/>
                <w:sz w:val="18"/>
              </w:rPr>
              <w:t>6</w:t>
            </w:r>
          </w:p>
        </w:tc>
        <w:tc>
          <w:tcPr>
            <w:tcW w:w="1079" w:type="dxa"/>
            <w:shd w:val="clear" w:color="auto" w:fill="FFF1CC"/>
          </w:tcPr>
          <w:p>
            <w:pPr>
              <w:pStyle w:val="TableParagraph"/>
              <w:ind w:left="0"/>
              <w:rPr>
                <w:i/>
                <w:sz w:val="18"/>
              </w:rPr>
            </w:pPr>
          </w:p>
          <w:p>
            <w:pPr>
              <w:pStyle w:val="TableParagraph"/>
              <w:ind w:left="0"/>
              <w:rPr>
                <w:i/>
                <w:sz w:val="18"/>
              </w:rPr>
            </w:pPr>
          </w:p>
          <w:p>
            <w:pPr>
              <w:pStyle w:val="TableParagraph"/>
              <w:spacing w:before="153"/>
              <w:ind w:left="0"/>
              <w:rPr>
                <w:i/>
                <w:sz w:val="18"/>
              </w:rPr>
            </w:pPr>
          </w:p>
          <w:p>
            <w:pPr>
              <w:pStyle w:val="TableParagraph"/>
              <w:ind w:left="10"/>
              <w:jc w:val="center"/>
              <w:rPr>
                <w:sz w:val="18"/>
              </w:rPr>
            </w:pPr>
            <w:r>
              <w:rPr>
                <w:spacing w:val="-2"/>
                <w:sz w:val="18"/>
              </w:rPr>
              <w:t>Terminado</w:t>
            </w:r>
          </w:p>
        </w:tc>
        <w:tc>
          <w:tcPr>
            <w:tcW w:w="3044" w:type="dxa"/>
          </w:tcPr>
          <w:p>
            <w:pPr>
              <w:pStyle w:val="TableParagraph"/>
              <w:spacing w:before="187"/>
              <w:ind w:left="0"/>
              <w:rPr>
                <w:i/>
                <w:sz w:val="24"/>
              </w:rPr>
            </w:pPr>
          </w:p>
          <w:p>
            <w:pPr>
              <w:pStyle w:val="TableParagraph"/>
              <w:spacing w:before="1"/>
              <w:ind w:left="720"/>
              <w:rPr>
                <w:sz w:val="24"/>
              </w:rPr>
            </w:pPr>
            <w:r>
              <w:rPr>
                <w:sz w:val="24"/>
              </w:rPr>
              <w:t>04-09-2026 </w:t>
            </w:r>
            <w:r>
              <w:rPr>
                <w:spacing w:val="-5"/>
                <w:sz w:val="24"/>
              </w:rPr>
              <w:t>3H</w:t>
            </w:r>
          </w:p>
          <w:p>
            <w:pPr>
              <w:pStyle w:val="TableParagraph"/>
              <w:spacing w:before="276"/>
              <w:ind w:left="720"/>
              <w:rPr>
                <w:sz w:val="24"/>
              </w:rPr>
            </w:pPr>
            <w:r>
              <w:rPr>
                <w:sz w:val="24"/>
              </w:rPr>
              <w:t>08-09-2026 </w:t>
            </w:r>
            <w:r>
              <w:rPr>
                <w:spacing w:val="-5"/>
                <w:sz w:val="24"/>
              </w:rPr>
              <w:t>3H</w:t>
            </w:r>
          </w:p>
        </w:tc>
        <w:tc>
          <w:tcPr>
            <w:tcW w:w="869" w:type="dxa"/>
            <w:shd w:val="clear" w:color="auto" w:fill="EBF5EB"/>
          </w:tcPr>
          <w:p>
            <w:pPr>
              <w:pStyle w:val="TableParagraph"/>
              <w:ind w:left="0"/>
              <w:rPr>
                <w:i/>
                <w:sz w:val="24"/>
              </w:rPr>
            </w:pPr>
          </w:p>
          <w:p>
            <w:pPr>
              <w:pStyle w:val="TableParagraph"/>
              <w:spacing w:before="49"/>
              <w:ind w:left="0"/>
              <w:rPr>
                <w:i/>
                <w:sz w:val="24"/>
              </w:rPr>
            </w:pPr>
          </w:p>
          <w:p>
            <w:pPr>
              <w:pStyle w:val="TableParagraph"/>
              <w:spacing w:before="1"/>
              <w:ind w:left="127"/>
              <w:rPr>
                <w:sz w:val="24"/>
              </w:rPr>
            </w:pPr>
            <w:r>
              <w:rPr>
                <w:sz w:val="24"/>
              </w:rPr>
              <w:t>04-</w:t>
            </w:r>
            <w:r>
              <w:rPr>
                <w:spacing w:val="-5"/>
                <w:sz w:val="24"/>
              </w:rPr>
              <w:t>09</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ind w:left="0"/>
              <w:rPr>
                <w:i/>
                <w:sz w:val="24"/>
              </w:rPr>
            </w:pPr>
          </w:p>
          <w:p>
            <w:pPr>
              <w:pStyle w:val="TableParagraph"/>
              <w:spacing w:before="49"/>
              <w:ind w:left="0"/>
              <w:rPr>
                <w:i/>
                <w:sz w:val="24"/>
              </w:rPr>
            </w:pPr>
          </w:p>
          <w:p>
            <w:pPr>
              <w:pStyle w:val="TableParagraph"/>
              <w:spacing w:before="1"/>
              <w:ind w:left="121"/>
              <w:rPr>
                <w:sz w:val="24"/>
              </w:rPr>
            </w:pPr>
            <w:r>
              <w:rPr>
                <w:sz w:val="24"/>
              </w:rPr>
              <w:t>08-</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i/>
                <w:sz w:val="24"/>
              </w:rPr>
            </w:pPr>
          </w:p>
          <w:p>
            <w:pPr>
              <w:pStyle w:val="TableParagraph"/>
              <w:spacing w:before="187"/>
              <w:ind w:left="0"/>
              <w:rPr>
                <w:i/>
                <w:sz w:val="24"/>
              </w:rPr>
            </w:pPr>
          </w:p>
          <w:p>
            <w:pPr>
              <w:pStyle w:val="TableParagraph"/>
              <w:spacing w:before="1"/>
              <w:ind w:left="18"/>
              <w:jc w:val="center"/>
              <w:rPr>
                <w:sz w:val="24"/>
              </w:rPr>
            </w:pPr>
            <w:r>
              <w:rPr>
                <w:spacing w:val="-10"/>
                <w:sz w:val="24"/>
              </w:rPr>
              <w:t>6</w:t>
            </w:r>
          </w:p>
        </w:tc>
      </w:tr>
      <w:tr>
        <w:trPr>
          <w:trHeight w:val="1379" w:hRule="atLeast"/>
        </w:trPr>
        <w:tc>
          <w:tcPr>
            <w:tcW w:w="1072" w:type="dxa"/>
            <w:tcBorders>
              <w:left w:val="nil"/>
            </w:tcBorders>
            <w:shd w:val="clear" w:color="auto" w:fill="F1F1F1"/>
          </w:tcPr>
          <w:p>
            <w:pPr>
              <w:pStyle w:val="TableParagraph"/>
              <w:ind w:left="0"/>
              <w:rPr>
                <w:i/>
                <w:sz w:val="18"/>
              </w:rPr>
            </w:pPr>
          </w:p>
          <w:p>
            <w:pPr>
              <w:pStyle w:val="TableParagraph"/>
              <w:spacing w:before="180"/>
              <w:ind w:left="0"/>
              <w:rPr>
                <w:i/>
                <w:sz w:val="18"/>
              </w:rPr>
            </w:pPr>
          </w:p>
          <w:p>
            <w:pPr>
              <w:pStyle w:val="TableParagraph"/>
              <w:ind w:left="1"/>
              <w:jc w:val="center"/>
              <w:rPr>
                <w:sz w:val="18"/>
              </w:rPr>
            </w:pPr>
            <w:r>
              <w:rPr>
                <w:spacing w:val="-10"/>
                <w:sz w:val="18"/>
              </w:rPr>
              <w:t>3</w:t>
            </w:r>
          </w:p>
        </w:tc>
        <w:tc>
          <w:tcPr>
            <w:tcW w:w="1139" w:type="dxa"/>
            <w:shd w:val="clear" w:color="auto" w:fill="F1F1F1"/>
          </w:tcPr>
          <w:p>
            <w:pPr>
              <w:pStyle w:val="TableParagraph"/>
              <w:ind w:left="0"/>
              <w:rPr>
                <w:i/>
                <w:sz w:val="18"/>
              </w:rPr>
            </w:pPr>
          </w:p>
          <w:p>
            <w:pPr>
              <w:pStyle w:val="TableParagraph"/>
              <w:spacing w:before="76"/>
              <w:ind w:left="0"/>
              <w:rPr>
                <w:i/>
                <w:sz w:val="18"/>
              </w:rPr>
            </w:pPr>
          </w:p>
          <w:p>
            <w:pPr>
              <w:pStyle w:val="TableParagraph"/>
              <w:spacing w:before="1"/>
              <w:ind w:left="98" w:right="228"/>
              <w:rPr>
                <w:sz w:val="18"/>
              </w:rPr>
            </w:pPr>
            <w:r>
              <w:rPr>
                <w:sz w:val="18"/>
              </w:rPr>
              <w:t>Equipos</w:t>
            </w:r>
            <w:r>
              <w:rPr>
                <w:spacing w:val="-13"/>
                <w:sz w:val="18"/>
              </w:rPr>
              <w:t> </w:t>
            </w:r>
            <w:r>
              <w:rPr>
                <w:sz w:val="18"/>
              </w:rPr>
              <w:t>y </w:t>
            </w:r>
            <w:r>
              <w:rPr>
                <w:spacing w:val="-2"/>
                <w:sz w:val="18"/>
              </w:rPr>
              <w:t>Compras</w:t>
            </w:r>
          </w:p>
        </w:tc>
        <w:tc>
          <w:tcPr>
            <w:tcW w:w="1274" w:type="dxa"/>
            <w:shd w:val="clear" w:color="auto" w:fill="F1F1F1"/>
          </w:tcPr>
          <w:p>
            <w:pPr>
              <w:pStyle w:val="TableParagraph"/>
              <w:spacing w:before="180"/>
              <w:ind w:right="181"/>
              <w:rPr>
                <w:sz w:val="18"/>
              </w:rPr>
            </w:pPr>
            <w:r>
              <w:rPr>
                <w:spacing w:val="-2"/>
                <w:sz w:val="18"/>
              </w:rPr>
              <w:t>Registrando certificados </w:t>
            </w:r>
            <w:r>
              <w:rPr>
                <w:sz w:val="18"/>
              </w:rPr>
              <w:t>de calidad </w:t>
            </w:r>
            <w:r>
              <w:rPr>
                <w:spacing w:val="-6"/>
                <w:sz w:val="18"/>
              </w:rPr>
              <w:t>de </w:t>
            </w:r>
            <w:r>
              <w:rPr>
                <w:spacing w:val="-2"/>
                <w:sz w:val="18"/>
              </w:rPr>
              <w:t>materiales</w:t>
            </w:r>
          </w:p>
        </w:tc>
        <w:tc>
          <w:tcPr>
            <w:tcW w:w="1379" w:type="dxa"/>
            <w:shd w:val="clear" w:color="auto" w:fill="F1F1F1"/>
          </w:tcPr>
          <w:p>
            <w:pPr>
              <w:pStyle w:val="TableParagraph"/>
              <w:spacing w:before="90"/>
              <w:ind w:left="0"/>
              <w:rPr>
                <w:i/>
                <w:sz w:val="18"/>
              </w:rPr>
            </w:pPr>
          </w:p>
          <w:p>
            <w:pPr>
              <w:pStyle w:val="TableParagraph"/>
              <w:spacing w:line="309" w:lineRule="auto"/>
              <w:ind w:left="100" w:right="106"/>
              <w:rPr>
                <w:sz w:val="18"/>
              </w:rPr>
            </w:pPr>
            <w:r>
              <w:rPr>
                <w:sz w:val="18"/>
              </w:rPr>
              <w:t>Felipe Yelpi Martín Sáez Alex</w:t>
            </w:r>
            <w:r>
              <w:rPr>
                <w:spacing w:val="-13"/>
                <w:sz w:val="18"/>
              </w:rPr>
              <w:t> </w:t>
            </w:r>
            <w:r>
              <w:rPr>
                <w:sz w:val="18"/>
              </w:rPr>
              <w:t>Arancibia</w:t>
            </w:r>
          </w:p>
        </w:tc>
        <w:tc>
          <w:tcPr>
            <w:tcW w:w="644" w:type="dxa"/>
            <w:shd w:val="clear" w:color="auto" w:fill="F1F1F1"/>
          </w:tcPr>
          <w:p>
            <w:pPr>
              <w:pStyle w:val="TableParagraph"/>
              <w:ind w:left="0"/>
              <w:rPr>
                <w:i/>
                <w:sz w:val="18"/>
              </w:rPr>
            </w:pPr>
          </w:p>
          <w:p>
            <w:pPr>
              <w:pStyle w:val="TableParagraph"/>
              <w:spacing w:before="180"/>
              <w:ind w:left="0"/>
              <w:rPr>
                <w:i/>
                <w:sz w:val="18"/>
              </w:rPr>
            </w:pPr>
          </w:p>
          <w:p>
            <w:pPr>
              <w:pStyle w:val="TableParagraph"/>
              <w:ind w:left="8"/>
              <w:jc w:val="center"/>
              <w:rPr>
                <w:sz w:val="18"/>
              </w:rPr>
            </w:pPr>
            <w:r>
              <w:rPr>
                <w:spacing w:val="-10"/>
                <w:sz w:val="18"/>
              </w:rPr>
              <w:t>8</w:t>
            </w:r>
          </w:p>
        </w:tc>
        <w:tc>
          <w:tcPr>
            <w:tcW w:w="1079" w:type="dxa"/>
            <w:shd w:val="clear" w:color="auto" w:fill="FFF1CC"/>
          </w:tcPr>
          <w:p>
            <w:pPr>
              <w:pStyle w:val="TableParagraph"/>
              <w:ind w:left="0"/>
              <w:rPr>
                <w:i/>
                <w:sz w:val="18"/>
              </w:rPr>
            </w:pPr>
          </w:p>
          <w:p>
            <w:pPr>
              <w:pStyle w:val="TableParagraph"/>
              <w:spacing w:before="180"/>
              <w:ind w:left="0"/>
              <w:rPr>
                <w:i/>
                <w:sz w:val="18"/>
              </w:rPr>
            </w:pPr>
          </w:p>
          <w:p>
            <w:pPr>
              <w:pStyle w:val="TableParagraph"/>
              <w:ind w:left="10"/>
              <w:jc w:val="center"/>
              <w:rPr>
                <w:sz w:val="18"/>
              </w:rPr>
            </w:pPr>
            <w:r>
              <w:rPr>
                <w:spacing w:val="-2"/>
                <w:sz w:val="18"/>
              </w:rPr>
              <w:t>Terminado</w:t>
            </w:r>
          </w:p>
        </w:tc>
        <w:tc>
          <w:tcPr>
            <w:tcW w:w="3044" w:type="dxa"/>
          </w:tcPr>
          <w:p>
            <w:pPr>
              <w:pStyle w:val="TableParagraph"/>
              <w:spacing w:before="7"/>
              <w:ind w:left="0"/>
              <w:rPr>
                <w:i/>
                <w:sz w:val="24"/>
              </w:rPr>
            </w:pPr>
          </w:p>
          <w:p>
            <w:pPr>
              <w:pStyle w:val="TableParagraph"/>
              <w:spacing w:before="1"/>
              <w:ind w:left="720"/>
              <w:rPr>
                <w:sz w:val="24"/>
              </w:rPr>
            </w:pPr>
            <w:r>
              <w:rPr>
                <w:sz w:val="24"/>
              </w:rPr>
              <w:t>07-09-2026 </w:t>
            </w:r>
            <w:r>
              <w:rPr>
                <w:spacing w:val="-5"/>
                <w:sz w:val="24"/>
              </w:rPr>
              <w:t>4H</w:t>
            </w:r>
          </w:p>
          <w:p>
            <w:pPr>
              <w:pStyle w:val="TableParagraph"/>
              <w:spacing w:before="276"/>
              <w:ind w:left="720"/>
              <w:rPr>
                <w:sz w:val="24"/>
              </w:rPr>
            </w:pPr>
            <w:r>
              <w:rPr>
                <w:sz w:val="24"/>
              </w:rPr>
              <w:t>09-09-2026 </w:t>
            </w:r>
            <w:r>
              <w:rPr>
                <w:spacing w:val="-5"/>
                <w:sz w:val="24"/>
              </w:rPr>
              <w:t>4H</w:t>
            </w:r>
          </w:p>
        </w:tc>
        <w:tc>
          <w:tcPr>
            <w:tcW w:w="869" w:type="dxa"/>
            <w:shd w:val="clear" w:color="auto" w:fill="EBF5EB"/>
          </w:tcPr>
          <w:p>
            <w:pPr>
              <w:pStyle w:val="TableParagraph"/>
              <w:spacing w:before="145"/>
              <w:ind w:left="0"/>
              <w:rPr>
                <w:i/>
                <w:sz w:val="24"/>
              </w:rPr>
            </w:pPr>
          </w:p>
          <w:p>
            <w:pPr>
              <w:pStyle w:val="TableParagraph"/>
              <w:spacing w:before="1"/>
              <w:ind w:left="127"/>
              <w:rPr>
                <w:sz w:val="24"/>
              </w:rPr>
            </w:pPr>
            <w:r>
              <w:rPr>
                <w:sz w:val="24"/>
              </w:rPr>
              <w:t>07-</w:t>
            </w:r>
            <w:r>
              <w:rPr>
                <w:spacing w:val="-5"/>
                <w:sz w:val="24"/>
              </w:rPr>
              <w:t>09</w:t>
            </w:r>
          </w:p>
          <w:p>
            <w:pPr>
              <w:pStyle w:val="TableParagraph"/>
              <w:ind w:left="127"/>
              <w:rPr>
                <w:sz w:val="24"/>
              </w:rPr>
            </w:pPr>
            <w:r>
              <w:rPr>
                <w:sz w:val="24"/>
              </w:rPr>
              <w:t>-</w:t>
            </w:r>
            <w:r>
              <w:rPr>
                <w:spacing w:val="-4"/>
                <w:sz w:val="24"/>
              </w:rPr>
              <w:t>2026</w:t>
            </w:r>
          </w:p>
        </w:tc>
        <w:tc>
          <w:tcPr>
            <w:tcW w:w="854" w:type="dxa"/>
            <w:shd w:val="clear" w:color="auto" w:fill="EBF5EB"/>
          </w:tcPr>
          <w:p>
            <w:pPr>
              <w:pStyle w:val="TableParagraph"/>
              <w:spacing w:before="145"/>
              <w:ind w:left="0"/>
              <w:rPr>
                <w:i/>
                <w:sz w:val="24"/>
              </w:rPr>
            </w:pPr>
          </w:p>
          <w:p>
            <w:pPr>
              <w:pStyle w:val="TableParagraph"/>
              <w:spacing w:before="1"/>
              <w:ind w:left="121"/>
              <w:rPr>
                <w:sz w:val="24"/>
              </w:rPr>
            </w:pPr>
            <w:r>
              <w:rPr>
                <w:sz w:val="24"/>
              </w:rPr>
              <w:t>09-</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i/>
                <w:sz w:val="24"/>
              </w:rPr>
            </w:pPr>
          </w:p>
          <w:p>
            <w:pPr>
              <w:pStyle w:val="TableParagraph"/>
              <w:spacing w:before="7"/>
              <w:ind w:left="0"/>
              <w:rPr>
                <w:i/>
                <w:sz w:val="24"/>
              </w:rPr>
            </w:pPr>
          </w:p>
          <w:p>
            <w:pPr>
              <w:pStyle w:val="TableParagraph"/>
              <w:spacing w:before="1"/>
              <w:ind w:left="18"/>
              <w:jc w:val="center"/>
              <w:rPr>
                <w:sz w:val="24"/>
              </w:rPr>
            </w:pPr>
            <w:r>
              <w:rPr>
                <w:spacing w:val="-10"/>
                <w:sz w:val="24"/>
              </w:rPr>
              <w:t>8</w:t>
            </w:r>
          </w:p>
        </w:tc>
      </w:tr>
      <w:tr>
        <w:trPr>
          <w:trHeight w:val="389" w:hRule="atLeast"/>
        </w:trPr>
        <w:tc>
          <w:tcPr>
            <w:tcW w:w="5508" w:type="dxa"/>
            <w:gridSpan w:val="5"/>
            <w:tcBorders>
              <w:left w:val="nil"/>
            </w:tcBorders>
            <w:shd w:val="clear" w:color="auto" w:fill="2E4057"/>
          </w:tcPr>
          <w:p>
            <w:pPr>
              <w:pStyle w:val="TableParagraph"/>
              <w:spacing w:before="68"/>
              <w:ind w:left="187"/>
              <w:rPr>
                <w:b/>
                <w:sz w:val="18"/>
              </w:rPr>
            </w:pPr>
            <w:r>
              <w:rPr>
                <w:b/>
                <w:color w:val="FFFFFF"/>
                <w:sz w:val="18"/>
              </w:rPr>
              <w:t>TOTAL</w:t>
            </w:r>
            <w:r>
              <w:rPr>
                <w:b/>
                <w:color w:val="FFFFFF"/>
                <w:spacing w:val="-3"/>
                <w:sz w:val="18"/>
              </w:rPr>
              <w:t> </w:t>
            </w:r>
            <w:r>
              <w:rPr>
                <w:b/>
                <w:color w:val="FFFFFF"/>
                <w:sz w:val="18"/>
              </w:rPr>
              <w:t>HH</w:t>
            </w:r>
            <w:r>
              <w:rPr>
                <w:b/>
                <w:color w:val="FFFFFF"/>
                <w:spacing w:val="-3"/>
                <w:sz w:val="18"/>
              </w:rPr>
              <w:t> </w:t>
            </w:r>
            <w:r>
              <w:rPr>
                <w:b/>
                <w:color w:val="FFFFFF"/>
                <w:sz w:val="18"/>
              </w:rPr>
              <w:t>ESTIMADAS:</w:t>
            </w:r>
            <w:r>
              <w:rPr>
                <w:b/>
                <w:color w:val="FFFFFF"/>
                <w:spacing w:val="-3"/>
                <w:sz w:val="18"/>
              </w:rPr>
              <w:t> </w:t>
            </w:r>
            <w:r>
              <w:rPr>
                <w:b/>
                <w:color w:val="FFFFFF"/>
                <w:sz w:val="18"/>
              </w:rPr>
              <w:t>176</w:t>
            </w:r>
            <w:r>
              <w:rPr>
                <w:b/>
                <w:color w:val="FFFFFF"/>
                <w:spacing w:val="-3"/>
                <w:sz w:val="18"/>
              </w:rPr>
              <w:t> </w:t>
            </w:r>
            <w:r>
              <w:rPr>
                <w:b/>
                <w:color w:val="FFFFFF"/>
                <w:sz w:val="18"/>
              </w:rPr>
              <w:t>HH</w:t>
            </w:r>
            <w:r>
              <w:rPr>
                <w:b/>
                <w:color w:val="FFFFFF"/>
                <w:spacing w:val="44"/>
                <w:sz w:val="18"/>
              </w:rPr>
              <w:t> </w:t>
            </w:r>
            <w:r>
              <w:rPr>
                <w:b/>
                <w:color w:val="FFFFFF"/>
                <w:sz w:val="18"/>
              </w:rPr>
              <w:t>—</w:t>
            </w:r>
            <w:r>
              <w:rPr>
                <w:b/>
                <w:color w:val="FFFFFF"/>
                <w:spacing w:val="44"/>
                <w:sz w:val="18"/>
              </w:rPr>
              <w:t> </w:t>
            </w:r>
            <w:r>
              <w:rPr>
                <w:b/>
                <w:color w:val="FFFFFF"/>
                <w:sz w:val="18"/>
              </w:rPr>
              <w:t>HH</w:t>
            </w:r>
            <w:r>
              <w:rPr>
                <w:b/>
                <w:color w:val="FFFFFF"/>
                <w:spacing w:val="-3"/>
                <w:sz w:val="18"/>
              </w:rPr>
              <w:t> </w:t>
            </w:r>
            <w:r>
              <w:rPr>
                <w:b/>
                <w:color w:val="FFFFFF"/>
                <w:sz w:val="18"/>
              </w:rPr>
              <w:t>EFECTIVAS:</w:t>
            </w:r>
            <w:r>
              <w:rPr>
                <w:b/>
                <w:color w:val="FFFFFF"/>
                <w:spacing w:val="-3"/>
                <w:sz w:val="18"/>
              </w:rPr>
              <w:t> </w:t>
            </w:r>
            <w:r>
              <w:rPr>
                <w:b/>
                <w:color w:val="FFFFFF"/>
                <w:sz w:val="18"/>
              </w:rPr>
              <w:t>181</w:t>
            </w:r>
            <w:r>
              <w:rPr>
                <w:b/>
                <w:color w:val="FFFFFF"/>
                <w:spacing w:val="-2"/>
                <w:sz w:val="18"/>
              </w:rPr>
              <w:t> </w:t>
            </w:r>
            <w:r>
              <w:rPr>
                <w:b/>
                <w:color w:val="FFFFFF"/>
                <w:spacing w:val="-7"/>
                <w:sz w:val="18"/>
              </w:rPr>
              <w:t>HH</w:t>
            </w:r>
          </w:p>
        </w:tc>
        <w:tc>
          <w:tcPr>
            <w:tcW w:w="1079" w:type="dxa"/>
            <w:shd w:val="clear" w:color="auto" w:fill="EBF5FA"/>
          </w:tcPr>
          <w:p>
            <w:pPr>
              <w:pStyle w:val="TableParagraph"/>
              <w:spacing w:before="68"/>
              <w:ind w:left="10"/>
              <w:jc w:val="center"/>
              <w:rPr>
                <w:sz w:val="24"/>
              </w:rPr>
            </w:pPr>
            <w:r>
              <w:rPr>
                <w:spacing w:val="-10"/>
                <w:sz w:val="24"/>
              </w:rPr>
              <w:t>—</w:t>
            </w:r>
          </w:p>
        </w:tc>
        <w:tc>
          <w:tcPr>
            <w:tcW w:w="3044" w:type="dxa"/>
          </w:tcPr>
          <w:p>
            <w:pPr>
              <w:pStyle w:val="TableParagraph"/>
              <w:spacing w:before="102"/>
              <w:ind w:left="15" w:right="3"/>
              <w:jc w:val="center"/>
              <w:rPr>
                <w:sz w:val="18"/>
              </w:rPr>
            </w:pPr>
            <w:r>
              <w:rPr>
                <w:sz w:val="18"/>
              </w:rPr>
              <w:t>—-----------------------</w:t>
            </w:r>
            <w:r>
              <w:rPr>
                <w:spacing w:val="-10"/>
                <w:sz w:val="18"/>
              </w:rPr>
              <w:t>-</w:t>
            </w:r>
          </w:p>
        </w:tc>
        <w:tc>
          <w:tcPr>
            <w:tcW w:w="869" w:type="dxa"/>
            <w:shd w:val="clear" w:color="auto" w:fill="EBF5EB"/>
          </w:tcPr>
          <w:p>
            <w:pPr>
              <w:pStyle w:val="TableParagraph"/>
              <w:spacing w:before="68"/>
              <w:ind w:left="14"/>
              <w:jc w:val="center"/>
              <w:rPr>
                <w:sz w:val="24"/>
              </w:rPr>
            </w:pPr>
            <w:r>
              <w:rPr>
                <w:spacing w:val="-10"/>
                <w:sz w:val="24"/>
              </w:rPr>
              <w:t>—</w:t>
            </w:r>
          </w:p>
        </w:tc>
        <w:tc>
          <w:tcPr>
            <w:tcW w:w="854" w:type="dxa"/>
            <w:shd w:val="clear" w:color="auto" w:fill="EBF5EB"/>
          </w:tcPr>
          <w:p>
            <w:pPr>
              <w:pStyle w:val="TableParagraph"/>
              <w:spacing w:before="68"/>
              <w:ind w:left="18" w:right="2"/>
              <w:jc w:val="center"/>
              <w:rPr>
                <w:sz w:val="24"/>
              </w:rPr>
            </w:pPr>
            <w:r>
              <w:rPr>
                <w:spacing w:val="-10"/>
                <w:sz w:val="24"/>
              </w:rPr>
              <w:t>—</w:t>
            </w:r>
          </w:p>
        </w:tc>
        <w:tc>
          <w:tcPr>
            <w:tcW w:w="854" w:type="dxa"/>
            <w:tcBorders>
              <w:bottom w:val="nil"/>
              <w:right w:val="nil"/>
            </w:tcBorders>
          </w:tcPr>
          <w:p>
            <w:pPr>
              <w:pStyle w:val="TableParagraph"/>
              <w:ind w:left="0"/>
              <w:rPr>
                <w:rFonts w:ascii="Times New Roman"/>
                <w:sz w:val="18"/>
              </w:rPr>
            </w:pPr>
          </w:p>
        </w:tc>
      </w:tr>
    </w:tbl>
    <w:p>
      <w:pPr>
        <w:spacing w:before="20"/>
        <w:ind w:left="2955" w:right="2955" w:firstLine="0"/>
        <w:jc w:val="center"/>
        <w:rPr>
          <w:i/>
          <w:sz w:val="18"/>
        </w:rPr>
      </w:pPr>
      <w:r>
        <w:rPr>
          <w:i/>
          <w:sz w:val="18"/>
        </w:rPr>
        <w:t>Fuente: Elaborado por el estudiante de acuerdo con el </w:t>
      </w:r>
      <w:r>
        <w:rPr>
          <w:i/>
          <w:spacing w:val="-2"/>
          <w:sz w:val="18"/>
        </w:rPr>
        <w:t>proyecto.</w:t>
      </w:r>
    </w:p>
    <w:p>
      <w:pPr>
        <w:pStyle w:val="BodyText"/>
        <w:spacing w:before="32"/>
        <w:rPr>
          <w:i/>
          <w:sz w:val="18"/>
        </w:rPr>
      </w:pPr>
    </w:p>
    <w:p>
      <w:pPr>
        <w:pStyle w:val="BodyText"/>
        <w:spacing w:line="360" w:lineRule="auto" w:before="1"/>
        <w:ind w:left="1417" w:right="1418"/>
        <w:jc w:val="both"/>
      </w:pPr>
      <w:r>
        <w:rPr/>
        <w:t>A continuación, en la tabla 3.3.4 se</w:t>
      </w:r>
      <w:r>
        <w:rPr>
          <w:spacing w:val="-3"/>
        </w:rPr>
        <w:t> </w:t>
      </w:r>
      <w:r>
        <w:rPr/>
        <w:t>presenta</w:t>
      </w:r>
      <w:r>
        <w:rPr>
          <w:spacing w:val="-3"/>
        </w:rPr>
        <w:t> </w:t>
      </w:r>
      <w:r>
        <w:rPr/>
        <w:t>la</w:t>
      </w:r>
      <w:r>
        <w:rPr>
          <w:spacing w:val="-3"/>
        </w:rPr>
        <w:t> </w:t>
      </w:r>
      <w:r>
        <w:rPr/>
        <w:t>tabla</w:t>
      </w:r>
      <w:r>
        <w:rPr>
          <w:spacing w:val="-3"/>
        </w:rPr>
        <w:t> </w:t>
      </w:r>
      <w:r>
        <w:rPr/>
        <w:t>de</w:t>
      </w:r>
      <w:r>
        <w:rPr>
          <w:spacing w:val="-3"/>
        </w:rPr>
        <w:t> </w:t>
      </w:r>
      <w:r>
        <w:rPr/>
        <w:t>esfuerzo</w:t>
      </w:r>
      <w:r>
        <w:rPr>
          <w:spacing w:val="-3"/>
        </w:rPr>
        <w:t> </w:t>
      </w:r>
      <w:r>
        <w:rPr/>
        <w:t>del</w:t>
      </w:r>
      <w:r>
        <w:rPr>
          <w:spacing w:val="-3"/>
        </w:rPr>
        <w:t> </w:t>
      </w:r>
      <w:r>
        <w:rPr/>
        <w:t>sprint</w:t>
      </w:r>
      <w:r>
        <w:rPr>
          <w:spacing w:val="-3"/>
        </w:rPr>
        <w:t> </w:t>
      </w:r>
      <w:r>
        <w:rPr/>
        <w:t>del</w:t>
      </w:r>
      <w:r>
        <w:rPr>
          <w:spacing w:val="-3"/>
        </w:rPr>
        <w:t> </w:t>
      </w:r>
      <w:r>
        <w:rPr/>
        <w:t>segundo incremento, en la que se registran los días trabajados y las horas</w:t>
      </w:r>
      <w:r>
        <w:rPr>
          <w:spacing w:val="-2"/>
        </w:rPr>
        <w:t> </w:t>
      </w:r>
      <w:r>
        <w:rPr/>
        <w:t>reales</w:t>
      </w:r>
      <w:r>
        <w:rPr>
          <w:spacing w:val="-2"/>
        </w:rPr>
        <w:t> </w:t>
      </w:r>
      <w:r>
        <w:rPr/>
        <w:t>pendientes</w:t>
      </w:r>
      <w:r>
        <w:rPr>
          <w:spacing w:val="-2"/>
        </w:rPr>
        <w:t> </w:t>
      </w:r>
      <w:r>
        <w:rPr/>
        <w:t>en cada fecha de corte,</w:t>
      </w:r>
      <w:r>
        <w:rPr>
          <w:spacing w:val="-2"/>
        </w:rPr>
        <w:t> </w:t>
      </w:r>
      <w:r>
        <w:rPr/>
        <w:t>desde</w:t>
      </w:r>
      <w:r>
        <w:rPr>
          <w:spacing w:val="-2"/>
        </w:rPr>
        <w:t> </w:t>
      </w:r>
      <w:r>
        <w:rPr/>
        <w:t>el</w:t>
      </w:r>
      <w:r>
        <w:rPr>
          <w:spacing w:val="-2"/>
        </w:rPr>
        <w:t> </w:t>
      </w:r>
      <w:r>
        <w:rPr/>
        <w:t>inicio</w:t>
      </w:r>
      <w:r>
        <w:rPr>
          <w:spacing w:val="-2"/>
        </w:rPr>
        <w:t> </w:t>
      </w:r>
      <w:r>
        <w:rPr/>
        <w:t>del</w:t>
      </w:r>
      <w:r>
        <w:rPr>
          <w:spacing w:val="-2"/>
        </w:rPr>
        <w:t> </w:t>
      </w:r>
      <w:r>
        <w:rPr/>
        <w:t>sprint</w:t>
      </w:r>
      <w:r>
        <w:rPr>
          <w:spacing w:val="-2"/>
        </w:rPr>
        <w:t> </w:t>
      </w:r>
      <w:r>
        <w:rPr/>
        <w:t>13</w:t>
      </w:r>
      <w:r>
        <w:rPr>
          <w:spacing w:val="-2"/>
        </w:rPr>
        <w:t> </w:t>
      </w:r>
      <w:r>
        <w:rPr/>
        <w:t>de</w:t>
      </w:r>
      <w:r>
        <w:rPr>
          <w:spacing w:val="-2"/>
        </w:rPr>
        <w:t> </w:t>
      </w:r>
      <w:r>
        <w:rPr/>
        <w:t>agosto</w:t>
      </w:r>
      <w:r>
        <w:rPr>
          <w:spacing w:val="-2"/>
        </w:rPr>
        <w:t> </w:t>
      </w:r>
      <w:r>
        <w:rPr/>
        <w:t>2026</w:t>
      </w:r>
      <w:r>
        <w:rPr>
          <w:spacing w:val="-2"/>
        </w:rPr>
        <w:t> </w:t>
      </w:r>
      <w:r>
        <w:rPr/>
        <w:t>hasta</w:t>
      </w:r>
      <w:r>
        <w:rPr>
          <w:spacing w:val="-2"/>
        </w:rPr>
        <w:t> </w:t>
      </w:r>
      <w:r>
        <w:rPr/>
        <w:t>su</w:t>
      </w:r>
      <w:r>
        <w:rPr>
          <w:spacing w:val="-2"/>
        </w:rPr>
        <w:t> </w:t>
      </w:r>
      <w:r>
        <w:rPr/>
        <w:t>cierre,</w:t>
      </w:r>
      <w:r>
        <w:rPr>
          <w:spacing w:val="-2"/>
        </w:rPr>
        <w:t> </w:t>
      </w:r>
      <w:r>
        <w:rPr/>
        <w:t>el</w:t>
      </w:r>
      <w:r>
        <w:rPr>
          <w:spacing w:val="-2"/>
        </w:rPr>
        <w:t> </w:t>
      </w:r>
      <w:r>
        <w:rPr/>
        <w:t>9</w:t>
      </w:r>
      <w:r>
        <w:rPr>
          <w:spacing w:val="-2"/>
        </w:rPr>
        <w:t> </w:t>
      </w:r>
      <w:r>
        <w:rPr/>
        <w:t>de septiembre de 2026.</w:t>
      </w:r>
    </w:p>
    <w:p>
      <w:pPr>
        <w:spacing w:before="160"/>
        <w:ind w:left="259" w:right="259" w:firstLine="0"/>
        <w:jc w:val="center"/>
        <w:rPr>
          <w:i/>
          <w:sz w:val="18"/>
        </w:rPr>
      </w:pPr>
      <w:bookmarkStart w:name="h.czjgrdufy4l7" w:id="15"/>
      <w:bookmarkEnd w:id="15"/>
      <w:r>
        <w:rPr/>
      </w:r>
      <w:r>
        <w:rPr>
          <w:i/>
          <w:sz w:val="18"/>
        </w:rPr>
        <w:t>Tabla</w:t>
      </w:r>
      <w:r>
        <w:rPr>
          <w:i/>
          <w:spacing w:val="-7"/>
          <w:sz w:val="18"/>
        </w:rPr>
        <w:t> </w:t>
      </w:r>
      <w:r>
        <w:rPr>
          <w:i/>
          <w:sz w:val="18"/>
        </w:rPr>
        <w:t>3.3.4:</w:t>
      </w:r>
      <w:r>
        <w:rPr>
          <w:i/>
          <w:spacing w:val="-4"/>
          <w:sz w:val="18"/>
        </w:rPr>
        <w:t> </w:t>
      </w:r>
      <w:r>
        <w:rPr>
          <w:i/>
          <w:sz w:val="18"/>
        </w:rPr>
        <w:t>"Tabla</w:t>
      </w:r>
      <w:r>
        <w:rPr>
          <w:i/>
          <w:spacing w:val="-4"/>
          <w:sz w:val="18"/>
        </w:rPr>
        <w:t> </w:t>
      </w:r>
      <w:r>
        <w:rPr>
          <w:i/>
          <w:sz w:val="18"/>
        </w:rPr>
        <w:t>de</w:t>
      </w:r>
      <w:r>
        <w:rPr>
          <w:i/>
          <w:spacing w:val="-5"/>
          <w:sz w:val="18"/>
        </w:rPr>
        <w:t> </w:t>
      </w:r>
      <w:r>
        <w:rPr>
          <w:i/>
          <w:sz w:val="18"/>
        </w:rPr>
        <w:t>Esfuerzo</w:t>
      </w:r>
      <w:r>
        <w:rPr>
          <w:i/>
          <w:spacing w:val="-4"/>
          <w:sz w:val="18"/>
        </w:rPr>
        <w:t> </w:t>
      </w:r>
      <w:r>
        <w:rPr>
          <w:i/>
          <w:sz w:val="18"/>
        </w:rPr>
        <w:t>del</w:t>
      </w:r>
      <w:r>
        <w:rPr>
          <w:i/>
          <w:spacing w:val="-4"/>
          <w:sz w:val="18"/>
        </w:rPr>
        <w:t> </w:t>
      </w:r>
      <w:r>
        <w:rPr>
          <w:i/>
          <w:sz w:val="18"/>
        </w:rPr>
        <w:t>Sprint</w:t>
      </w:r>
      <w:r>
        <w:rPr>
          <w:i/>
          <w:spacing w:val="-5"/>
          <w:sz w:val="18"/>
        </w:rPr>
        <w:t> </w:t>
      </w:r>
      <w:r>
        <w:rPr>
          <w:i/>
          <w:sz w:val="18"/>
        </w:rPr>
        <w:t>–</w:t>
      </w:r>
      <w:r>
        <w:rPr>
          <w:i/>
          <w:spacing w:val="-4"/>
          <w:sz w:val="18"/>
        </w:rPr>
        <w:t> </w:t>
      </w:r>
      <w:r>
        <w:rPr>
          <w:i/>
          <w:sz w:val="18"/>
        </w:rPr>
        <w:t>Segundo</w:t>
      </w:r>
      <w:r>
        <w:rPr>
          <w:i/>
          <w:spacing w:val="-4"/>
          <w:sz w:val="18"/>
        </w:rPr>
        <w:t> </w:t>
      </w:r>
      <w:r>
        <w:rPr>
          <w:i/>
          <w:sz w:val="18"/>
        </w:rPr>
        <w:t>incremento</w:t>
      </w:r>
      <w:r>
        <w:rPr>
          <w:i/>
          <w:spacing w:val="-5"/>
          <w:sz w:val="18"/>
        </w:rPr>
        <w:t> </w:t>
      </w:r>
      <w:r>
        <w:rPr>
          <w:i/>
          <w:sz w:val="18"/>
        </w:rPr>
        <w:t>–</w:t>
      </w:r>
      <w:r>
        <w:rPr>
          <w:i/>
          <w:spacing w:val="-4"/>
          <w:sz w:val="18"/>
        </w:rPr>
        <w:t> </w:t>
      </w:r>
      <w:r>
        <w:rPr>
          <w:i/>
          <w:sz w:val="18"/>
        </w:rPr>
        <w:t>Sistema</w:t>
      </w:r>
      <w:r>
        <w:rPr>
          <w:i/>
          <w:spacing w:val="-4"/>
          <w:sz w:val="18"/>
        </w:rPr>
        <w:t> </w:t>
      </w:r>
      <w:r>
        <w:rPr>
          <w:i/>
          <w:sz w:val="18"/>
        </w:rPr>
        <w:t>ERP</w:t>
      </w:r>
      <w:r>
        <w:rPr>
          <w:i/>
          <w:spacing w:val="-5"/>
          <w:sz w:val="18"/>
        </w:rPr>
        <w:t> </w:t>
      </w:r>
      <w:r>
        <w:rPr>
          <w:i/>
          <w:sz w:val="18"/>
        </w:rPr>
        <w:t>ATI</w:t>
      </w:r>
      <w:r>
        <w:rPr>
          <w:i/>
          <w:spacing w:val="-4"/>
          <w:sz w:val="18"/>
        </w:rPr>
        <w:t> </w:t>
      </w:r>
      <w:r>
        <w:rPr>
          <w:i/>
          <w:sz w:val="18"/>
        </w:rPr>
        <w:t>Termic</w:t>
      </w:r>
      <w:r>
        <w:rPr>
          <w:i/>
          <w:spacing w:val="-4"/>
          <w:sz w:val="18"/>
        </w:rPr>
        <w:t> </w:t>
      </w:r>
      <w:r>
        <w:rPr>
          <w:i/>
          <w:spacing w:val="-2"/>
          <w:sz w:val="18"/>
        </w:rPr>
        <w:t>SpA".</w:t>
      </w:r>
    </w:p>
    <w:p>
      <w:pPr>
        <w:pStyle w:val="BodyText"/>
        <w:spacing w:before="8"/>
        <w:rPr>
          <w:i/>
          <w:sz w:val="5"/>
        </w:rPr>
      </w:pPr>
    </w:p>
    <w:tbl>
      <w:tblPr>
        <w:tblW w:w="0" w:type="auto"/>
        <w:jc w:val="left"/>
        <w:tblInd w:w="14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055"/>
        <w:gridCol w:w="1770"/>
        <w:gridCol w:w="1755"/>
        <w:gridCol w:w="1530"/>
        <w:gridCol w:w="2055"/>
      </w:tblGrid>
      <w:tr>
        <w:trPr>
          <w:trHeight w:val="539" w:hRule="atLeast"/>
        </w:trPr>
        <w:tc>
          <w:tcPr>
            <w:tcW w:w="2055" w:type="dxa"/>
            <w:shd w:val="clear" w:color="auto" w:fill="37751C"/>
          </w:tcPr>
          <w:p>
            <w:pPr>
              <w:pStyle w:val="TableParagraph"/>
              <w:spacing w:before="177"/>
              <w:ind w:left="16"/>
              <w:jc w:val="center"/>
              <w:rPr>
                <w:b/>
                <w:sz w:val="18"/>
              </w:rPr>
            </w:pPr>
            <w:r>
              <w:rPr>
                <w:b/>
                <w:color w:val="FFFFFF"/>
                <w:sz w:val="18"/>
              </w:rPr>
              <w:t>Fecha de </w:t>
            </w:r>
            <w:r>
              <w:rPr>
                <w:b/>
                <w:color w:val="FFFFFF"/>
                <w:spacing w:val="-2"/>
                <w:sz w:val="18"/>
              </w:rPr>
              <w:t>Corte</w:t>
            </w:r>
          </w:p>
        </w:tc>
        <w:tc>
          <w:tcPr>
            <w:tcW w:w="1770" w:type="dxa"/>
            <w:shd w:val="clear" w:color="auto" w:fill="37751C"/>
          </w:tcPr>
          <w:p>
            <w:pPr>
              <w:pStyle w:val="TableParagraph"/>
              <w:spacing w:before="73"/>
              <w:ind w:left="405" w:firstLine="196"/>
              <w:rPr>
                <w:b/>
                <w:sz w:val="18"/>
              </w:rPr>
            </w:pPr>
            <w:r>
              <w:rPr>
                <w:b/>
                <w:color w:val="FFFFFF"/>
                <w:spacing w:val="-2"/>
                <w:sz w:val="18"/>
              </w:rPr>
              <w:t>Tareas Pendientes</w:t>
            </w:r>
          </w:p>
        </w:tc>
        <w:tc>
          <w:tcPr>
            <w:tcW w:w="1755" w:type="dxa"/>
            <w:shd w:val="clear" w:color="auto" w:fill="37751C"/>
          </w:tcPr>
          <w:p>
            <w:pPr>
              <w:pStyle w:val="TableParagraph"/>
              <w:spacing w:before="177"/>
              <w:ind w:left="15"/>
              <w:jc w:val="center"/>
              <w:rPr>
                <w:b/>
                <w:sz w:val="18"/>
              </w:rPr>
            </w:pPr>
            <w:r>
              <w:rPr>
                <w:b/>
                <w:color w:val="FFFFFF"/>
                <w:sz w:val="18"/>
              </w:rPr>
              <w:t>Horas </w:t>
            </w:r>
            <w:r>
              <w:rPr>
                <w:b/>
                <w:color w:val="FFFFFF"/>
                <w:spacing w:val="-2"/>
                <w:sz w:val="18"/>
              </w:rPr>
              <w:t>Pendientes</w:t>
            </w:r>
          </w:p>
        </w:tc>
        <w:tc>
          <w:tcPr>
            <w:tcW w:w="1530" w:type="dxa"/>
            <w:shd w:val="clear" w:color="auto" w:fill="37751C"/>
          </w:tcPr>
          <w:p>
            <w:pPr>
              <w:pStyle w:val="TableParagraph"/>
              <w:spacing w:before="177"/>
              <w:ind w:left="15"/>
              <w:jc w:val="center"/>
              <w:rPr>
                <w:b/>
                <w:sz w:val="18"/>
              </w:rPr>
            </w:pPr>
            <w:r>
              <w:rPr>
                <w:b/>
                <w:color w:val="FFFFFF"/>
                <w:sz w:val="18"/>
              </w:rPr>
              <w:t>% </w:t>
            </w:r>
            <w:r>
              <w:rPr>
                <w:b/>
                <w:color w:val="FFFFFF"/>
                <w:spacing w:val="-2"/>
                <w:sz w:val="18"/>
              </w:rPr>
              <w:t>Avance</w:t>
            </w:r>
          </w:p>
        </w:tc>
        <w:tc>
          <w:tcPr>
            <w:tcW w:w="2055" w:type="dxa"/>
            <w:shd w:val="clear" w:color="auto" w:fill="37751C"/>
          </w:tcPr>
          <w:p>
            <w:pPr>
              <w:pStyle w:val="TableParagraph"/>
              <w:spacing w:before="177"/>
              <w:ind w:left="16" w:right="1"/>
              <w:jc w:val="center"/>
              <w:rPr>
                <w:b/>
                <w:sz w:val="18"/>
              </w:rPr>
            </w:pPr>
            <w:r>
              <w:rPr>
                <w:b/>
                <w:color w:val="FFFFFF"/>
                <w:sz w:val="18"/>
              </w:rPr>
              <w:t>Hito del </w:t>
            </w:r>
            <w:r>
              <w:rPr>
                <w:b/>
                <w:color w:val="FFFFFF"/>
                <w:spacing w:val="-2"/>
                <w:sz w:val="18"/>
              </w:rPr>
              <w:t>Sprint</w:t>
            </w:r>
          </w:p>
        </w:tc>
      </w:tr>
      <w:tr>
        <w:trPr>
          <w:trHeight w:val="329" w:hRule="atLeast"/>
        </w:trPr>
        <w:tc>
          <w:tcPr>
            <w:tcW w:w="2055" w:type="dxa"/>
          </w:tcPr>
          <w:p>
            <w:pPr>
              <w:pStyle w:val="TableParagraph"/>
              <w:spacing w:before="67"/>
              <w:ind w:left="16"/>
              <w:jc w:val="center"/>
              <w:rPr>
                <w:sz w:val="18"/>
              </w:rPr>
            </w:pPr>
            <w:r>
              <w:rPr>
                <w:sz w:val="18"/>
              </w:rPr>
              <w:t>13 - 08 - </w:t>
            </w:r>
            <w:r>
              <w:rPr>
                <w:spacing w:val="-4"/>
                <w:sz w:val="18"/>
              </w:rPr>
              <w:t>2026</w:t>
            </w:r>
          </w:p>
        </w:tc>
        <w:tc>
          <w:tcPr>
            <w:tcW w:w="1770" w:type="dxa"/>
          </w:tcPr>
          <w:p>
            <w:pPr>
              <w:pStyle w:val="TableParagraph"/>
              <w:spacing w:before="67"/>
              <w:ind w:left="15"/>
              <w:jc w:val="center"/>
              <w:rPr>
                <w:sz w:val="18"/>
              </w:rPr>
            </w:pPr>
            <w:r>
              <w:rPr>
                <w:spacing w:val="-5"/>
                <w:sz w:val="18"/>
              </w:rPr>
              <w:t>18</w:t>
            </w:r>
          </w:p>
        </w:tc>
        <w:tc>
          <w:tcPr>
            <w:tcW w:w="1755" w:type="dxa"/>
          </w:tcPr>
          <w:p>
            <w:pPr>
              <w:pStyle w:val="TableParagraph"/>
              <w:spacing w:before="67"/>
              <w:ind w:left="15"/>
              <w:jc w:val="center"/>
              <w:rPr>
                <w:sz w:val="18"/>
              </w:rPr>
            </w:pPr>
            <w:r>
              <w:rPr>
                <w:spacing w:val="-5"/>
                <w:sz w:val="18"/>
              </w:rPr>
              <w:t>176</w:t>
            </w:r>
          </w:p>
        </w:tc>
        <w:tc>
          <w:tcPr>
            <w:tcW w:w="1530" w:type="dxa"/>
          </w:tcPr>
          <w:p>
            <w:pPr>
              <w:pStyle w:val="TableParagraph"/>
              <w:spacing w:before="67"/>
              <w:ind w:left="15"/>
              <w:jc w:val="center"/>
              <w:rPr>
                <w:sz w:val="18"/>
              </w:rPr>
            </w:pPr>
            <w:r>
              <w:rPr>
                <w:spacing w:val="-5"/>
                <w:sz w:val="18"/>
              </w:rPr>
              <w:t>0%</w:t>
            </w:r>
          </w:p>
        </w:tc>
        <w:tc>
          <w:tcPr>
            <w:tcW w:w="2055" w:type="dxa"/>
          </w:tcPr>
          <w:p>
            <w:pPr>
              <w:pStyle w:val="TableParagraph"/>
              <w:spacing w:before="67"/>
              <w:ind w:left="16" w:right="1"/>
              <w:jc w:val="center"/>
              <w:rPr>
                <w:sz w:val="18"/>
              </w:rPr>
            </w:pPr>
            <w:r>
              <w:rPr>
                <w:sz w:val="18"/>
              </w:rPr>
              <w:t>Inicio del </w:t>
            </w:r>
            <w:r>
              <w:rPr>
                <w:spacing w:val="-2"/>
                <w:sz w:val="18"/>
              </w:rPr>
              <w:t>sprint</w:t>
            </w:r>
          </w:p>
        </w:tc>
      </w:tr>
      <w:tr>
        <w:trPr>
          <w:trHeight w:val="524" w:hRule="atLeast"/>
        </w:trPr>
        <w:tc>
          <w:tcPr>
            <w:tcW w:w="2055" w:type="dxa"/>
          </w:tcPr>
          <w:p>
            <w:pPr>
              <w:pStyle w:val="TableParagraph"/>
              <w:spacing w:before="168"/>
              <w:ind w:left="16"/>
              <w:jc w:val="center"/>
              <w:rPr>
                <w:sz w:val="18"/>
              </w:rPr>
            </w:pPr>
            <w:r>
              <w:rPr>
                <w:sz w:val="18"/>
              </w:rPr>
              <w:t>20 - 08 - </w:t>
            </w:r>
            <w:r>
              <w:rPr>
                <w:spacing w:val="-4"/>
                <w:sz w:val="18"/>
              </w:rPr>
              <w:t>2026</w:t>
            </w:r>
          </w:p>
        </w:tc>
        <w:tc>
          <w:tcPr>
            <w:tcW w:w="1770" w:type="dxa"/>
          </w:tcPr>
          <w:p>
            <w:pPr>
              <w:pStyle w:val="TableParagraph"/>
              <w:spacing w:before="168"/>
              <w:ind w:left="15"/>
              <w:jc w:val="center"/>
              <w:rPr>
                <w:sz w:val="18"/>
              </w:rPr>
            </w:pPr>
            <w:r>
              <w:rPr>
                <w:spacing w:val="-5"/>
                <w:sz w:val="18"/>
              </w:rPr>
              <w:t>14</w:t>
            </w:r>
          </w:p>
        </w:tc>
        <w:tc>
          <w:tcPr>
            <w:tcW w:w="1755" w:type="dxa"/>
          </w:tcPr>
          <w:p>
            <w:pPr>
              <w:pStyle w:val="TableParagraph"/>
              <w:spacing w:before="168"/>
              <w:ind w:left="15"/>
              <w:jc w:val="center"/>
              <w:rPr>
                <w:sz w:val="18"/>
              </w:rPr>
            </w:pPr>
            <w:r>
              <w:rPr>
                <w:spacing w:val="-5"/>
                <w:sz w:val="18"/>
              </w:rPr>
              <w:t>142</w:t>
            </w:r>
          </w:p>
        </w:tc>
        <w:tc>
          <w:tcPr>
            <w:tcW w:w="1530" w:type="dxa"/>
          </w:tcPr>
          <w:p>
            <w:pPr>
              <w:pStyle w:val="TableParagraph"/>
              <w:spacing w:before="168"/>
              <w:ind w:left="15"/>
              <w:jc w:val="center"/>
              <w:rPr>
                <w:sz w:val="18"/>
              </w:rPr>
            </w:pPr>
            <w:r>
              <w:rPr>
                <w:spacing w:val="-5"/>
                <w:sz w:val="18"/>
              </w:rPr>
              <w:t>19%</w:t>
            </w:r>
          </w:p>
        </w:tc>
        <w:tc>
          <w:tcPr>
            <w:tcW w:w="2055" w:type="dxa"/>
          </w:tcPr>
          <w:p>
            <w:pPr>
              <w:pStyle w:val="TableParagraph"/>
              <w:spacing w:before="64"/>
              <w:ind w:left="107" w:right="84" w:firstLine="320"/>
              <w:rPr>
                <w:sz w:val="18"/>
              </w:rPr>
            </w:pPr>
            <w:r>
              <w:rPr>
                <w:sz w:val="18"/>
              </w:rPr>
              <w:t>Cierre RRHH y Documentación</w:t>
            </w:r>
            <w:r>
              <w:rPr>
                <w:spacing w:val="-13"/>
                <w:sz w:val="18"/>
              </w:rPr>
              <w:t> </w:t>
            </w:r>
            <w:r>
              <w:rPr>
                <w:sz w:val="18"/>
              </w:rPr>
              <w:t>laboral</w:t>
            </w:r>
          </w:p>
        </w:tc>
      </w:tr>
      <w:tr>
        <w:trPr>
          <w:trHeight w:val="539" w:hRule="atLeast"/>
        </w:trPr>
        <w:tc>
          <w:tcPr>
            <w:tcW w:w="2055" w:type="dxa"/>
          </w:tcPr>
          <w:p>
            <w:pPr>
              <w:pStyle w:val="TableParagraph"/>
              <w:spacing w:before="177"/>
              <w:ind w:left="16"/>
              <w:jc w:val="center"/>
              <w:rPr>
                <w:sz w:val="18"/>
              </w:rPr>
            </w:pPr>
            <w:r>
              <w:rPr>
                <w:sz w:val="18"/>
              </w:rPr>
              <w:t>27 - 08 - </w:t>
            </w:r>
            <w:r>
              <w:rPr>
                <w:spacing w:val="-4"/>
                <w:sz w:val="18"/>
              </w:rPr>
              <w:t>2026</w:t>
            </w:r>
          </w:p>
        </w:tc>
        <w:tc>
          <w:tcPr>
            <w:tcW w:w="1770" w:type="dxa"/>
          </w:tcPr>
          <w:p>
            <w:pPr>
              <w:pStyle w:val="TableParagraph"/>
              <w:spacing w:before="177"/>
              <w:ind w:left="15"/>
              <w:jc w:val="center"/>
              <w:rPr>
                <w:sz w:val="18"/>
              </w:rPr>
            </w:pPr>
            <w:r>
              <w:rPr>
                <w:spacing w:val="-5"/>
                <w:sz w:val="18"/>
              </w:rPr>
              <w:t>10</w:t>
            </w:r>
          </w:p>
        </w:tc>
        <w:tc>
          <w:tcPr>
            <w:tcW w:w="1755" w:type="dxa"/>
          </w:tcPr>
          <w:p>
            <w:pPr>
              <w:pStyle w:val="TableParagraph"/>
              <w:spacing w:before="177"/>
              <w:ind w:left="15"/>
              <w:jc w:val="center"/>
              <w:rPr>
                <w:sz w:val="18"/>
              </w:rPr>
            </w:pPr>
            <w:r>
              <w:rPr>
                <w:spacing w:val="-5"/>
                <w:sz w:val="18"/>
              </w:rPr>
              <w:t>98</w:t>
            </w:r>
          </w:p>
        </w:tc>
        <w:tc>
          <w:tcPr>
            <w:tcW w:w="1530" w:type="dxa"/>
          </w:tcPr>
          <w:p>
            <w:pPr>
              <w:pStyle w:val="TableParagraph"/>
              <w:spacing w:before="177"/>
              <w:ind w:left="15"/>
              <w:jc w:val="center"/>
              <w:rPr>
                <w:sz w:val="18"/>
              </w:rPr>
            </w:pPr>
            <w:r>
              <w:rPr>
                <w:spacing w:val="-5"/>
                <w:sz w:val="18"/>
              </w:rPr>
              <w:t>44%</w:t>
            </w:r>
          </w:p>
        </w:tc>
        <w:tc>
          <w:tcPr>
            <w:tcW w:w="2055" w:type="dxa"/>
          </w:tcPr>
          <w:p>
            <w:pPr>
              <w:pStyle w:val="TableParagraph"/>
              <w:spacing w:before="73"/>
              <w:ind w:left="702" w:right="164" w:hanging="521"/>
              <w:rPr>
                <w:sz w:val="18"/>
              </w:rPr>
            </w:pPr>
            <w:r>
              <w:rPr>
                <w:sz w:val="18"/>
              </w:rPr>
              <w:t>Cierre</w:t>
            </w:r>
            <w:r>
              <w:rPr>
                <w:spacing w:val="-15"/>
                <w:sz w:val="18"/>
              </w:rPr>
              <w:t> </w:t>
            </w:r>
            <w:r>
              <w:rPr>
                <w:sz w:val="18"/>
              </w:rPr>
              <w:t>Prevención</w:t>
            </w:r>
            <w:r>
              <w:rPr>
                <w:spacing w:val="-12"/>
                <w:sz w:val="18"/>
              </w:rPr>
              <w:t> </w:t>
            </w:r>
            <w:r>
              <w:rPr>
                <w:sz w:val="18"/>
              </w:rPr>
              <w:t>de </w:t>
            </w:r>
            <w:r>
              <w:rPr>
                <w:spacing w:val="-2"/>
                <w:sz w:val="18"/>
              </w:rPr>
              <w:t>Riesgos</w:t>
            </w:r>
          </w:p>
        </w:tc>
      </w:tr>
      <w:tr>
        <w:trPr>
          <w:trHeight w:val="539" w:hRule="atLeast"/>
        </w:trPr>
        <w:tc>
          <w:tcPr>
            <w:tcW w:w="2055" w:type="dxa"/>
          </w:tcPr>
          <w:p>
            <w:pPr>
              <w:pStyle w:val="TableParagraph"/>
              <w:spacing w:before="171"/>
              <w:ind w:left="16"/>
              <w:jc w:val="center"/>
              <w:rPr>
                <w:sz w:val="18"/>
              </w:rPr>
            </w:pPr>
            <w:r>
              <w:rPr>
                <w:sz w:val="18"/>
              </w:rPr>
              <w:t>03 - 09 - </w:t>
            </w:r>
            <w:r>
              <w:rPr>
                <w:spacing w:val="-4"/>
                <w:sz w:val="18"/>
              </w:rPr>
              <w:t>2026</w:t>
            </w:r>
          </w:p>
        </w:tc>
        <w:tc>
          <w:tcPr>
            <w:tcW w:w="1770" w:type="dxa"/>
          </w:tcPr>
          <w:p>
            <w:pPr>
              <w:pStyle w:val="TableParagraph"/>
              <w:spacing w:before="171"/>
              <w:ind w:left="15"/>
              <w:jc w:val="center"/>
              <w:rPr>
                <w:sz w:val="18"/>
              </w:rPr>
            </w:pPr>
            <w:r>
              <w:rPr>
                <w:spacing w:val="-10"/>
                <w:sz w:val="18"/>
              </w:rPr>
              <w:t>5</w:t>
            </w:r>
          </w:p>
        </w:tc>
        <w:tc>
          <w:tcPr>
            <w:tcW w:w="1755" w:type="dxa"/>
          </w:tcPr>
          <w:p>
            <w:pPr>
              <w:pStyle w:val="TableParagraph"/>
              <w:spacing w:before="171"/>
              <w:ind w:left="15"/>
              <w:jc w:val="center"/>
              <w:rPr>
                <w:sz w:val="18"/>
              </w:rPr>
            </w:pPr>
            <w:r>
              <w:rPr>
                <w:spacing w:val="-5"/>
                <w:sz w:val="18"/>
              </w:rPr>
              <w:t>48</w:t>
            </w:r>
          </w:p>
        </w:tc>
        <w:tc>
          <w:tcPr>
            <w:tcW w:w="1530" w:type="dxa"/>
          </w:tcPr>
          <w:p>
            <w:pPr>
              <w:pStyle w:val="TableParagraph"/>
              <w:spacing w:before="171"/>
              <w:ind w:left="15"/>
              <w:jc w:val="center"/>
              <w:rPr>
                <w:sz w:val="18"/>
              </w:rPr>
            </w:pPr>
            <w:r>
              <w:rPr>
                <w:spacing w:val="-5"/>
                <w:sz w:val="18"/>
              </w:rPr>
              <w:t>73%</w:t>
            </w:r>
          </w:p>
        </w:tc>
        <w:tc>
          <w:tcPr>
            <w:tcW w:w="2055" w:type="dxa"/>
          </w:tcPr>
          <w:p>
            <w:pPr>
              <w:pStyle w:val="TableParagraph"/>
              <w:spacing w:before="67"/>
              <w:ind w:left="122" w:right="84" w:firstLine="200"/>
              <w:rPr>
                <w:sz w:val="18"/>
              </w:rPr>
            </w:pPr>
            <w:r>
              <w:rPr>
                <w:sz w:val="18"/>
              </w:rPr>
              <w:t>Cierre Compras y Solicitud</w:t>
            </w:r>
            <w:r>
              <w:rPr>
                <w:spacing w:val="-15"/>
                <w:sz w:val="18"/>
              </w:rPr>
              <w:t> </w:t>
            </w:r>
            <w:r>
              <w:rPr>
                <w:sz w:val="18"/>
              </w:rPr>
              <w:t>de</w:t>
            </w:r>
            <w:r>
              <w:rPr>
                <w:spacing w:val="-12"/>
                <w:sz w:val="18"/>
              </w:rPr>
              <w:t> </w:t>
            </w:r>
            <w:r>
              <w:rPr>
                <w:sz w:val="18"/>
              </w:rPr>
              <w:t>Materiales</w:t>
            </w:r>
          </w:p>
        </w:tc>
      </w:tr>
      <w:tr>
        <w:trPr>
          <w:trHeight w:val="314" w:hRule="atLeast"/>
        </w:trPr>
        <w:tc>
          <w:tcPr>
            <w:tcW w:w="2055" w:type="dxa"/>
          </w:tcPr>
          <w:p>
            <w:pPr>
              <w:pStyle w:val="TableParagraph"/>
              <w:spacing w:before="61"/>
              <w:ind w:left="16"/>
              <w:jc w:val="center"/>
              <w:rPr>
                <w:sz w:val="18"/>
              </w:rPr>
            </w:pPr>
            <w:r>
              <w:rPr>
                <w:sz w:val="18"/>
              </w:rPr>
              <w:t>09 - 09 - </w:t>
            </w:r>
            <w:r>
              <w:rPr>
                <w:spacing w:val="-4"/>
                <w:sz w:val="18"/>
              </w:rPr>
              <w:t>2026</w:t>
            </w:r>
          </w:p>
        </w:tc>
        <w:tc>
          <w:tcPr>
            <w:tcW w:w="1770" w:type="dxa"/>
          </w:tcPr>
          <w:p>
            <w:pPr>
              <w:pStyle w:val="TableParagraph"/>
              <w:spacing w:before="61"/>
              <w:ind w:left="15"/>
              <w:jc w:val="center"/>
              <w:rPr>
                <w:sz w:val="18"/>
              </w:rPr>
            </w:pPr>
            <w:r>
              <w:rPr>
                <w:spacing w:val="-10"/>
                <w:sz w:val="18"/>
              </w:rPr>
              <w:t>0</w:t>
            </w:r>
          </w:p>
        </w:tc>
        <w:tc>
          <w:tcPr>
            <w:tcW w:w="1755" w:type="dxa"/>
          </w:tcPr>
          <w:p>
            <w:pPr>
              <w:pStyle w:val="TableParagraph"/>
              <w:spacing w:before="61"/>
              <w:ind w:left="15"/>
              <w:jc w:val="center"/>
              <w:rPr>
                <w:sz w:val="18"/>
              </w:rPr>
            </w:pPr>
            <w:r>
              <w:rPr>
                <w:spacing w:val="-10"/>
                <w:sz w:val="18"/>
              </w:rPr>
              <w:t>0</w:t>
            </w:r>
          </w:p>
        </w:tc>
        <w:tc>
          <w:tcPr>
            <w:tcW w:w="1530" w:type="dxa"/>
          </w:tcPr>
          <w:p>
            <w:pPr>
              <w:pStyle w:val="TableParagraph"/>
              <w:spacing w:before="61"/>
              <w:ind w:left="15"/>
              <w:jc w:val="center"/>
              <w:rPr>
                <w:sz w:val="18"/>
              </w:rPr>
            </w:pPr>
            <w:r>
              <w:rPr>
                <w:spacing w:val="-4"/>
                <w:sz w:val="18"/>
              </w:rPr>
              <w:t>100%</w:t>
            </w:r>
          </w:p>
        </w:tc>
        <w:tc>
          <w:tcPr>
            <w:tcW w:w="2055" w:type="dxa"/>
          </w:tcPr>
          <w:p>
            <w:pPr>
              <w:pStyle w:val="TableParagraph"/>
              <w:spacing w:before="61"/>
              <w:ind w:left="16" w:right="1"/>
              <w:jc w:val="center"/>
              <w:rPr>
                <w:sz w:val="18"/>
              </w:rPr>
            </w:pPr>
            <w:r>
              <w:rPr>
                <w:sz w:val="18"/>
              </w:rPr>
              <w:t>Sprint </w:t>
            </w:r>
            <w:r>
              <w:rPr>
                <w:spacing w:val="-2"/>
                <w:sz w:val="18"/>
              </w:rPr>
              <w:t>completado</w:t>
            </w:r>
          </w:p>
        </w:tc>
      </w:tr>
    </w:tbl>
    <w:p>
      <w:pPr>
        <w:spacing w:before="2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80" w:bottom="900" w:left="0" w:right="0"/>
        </w:sectPr>
      </w:pPr>
    </w:p>
    <w:p>
      <w:pPr>
        <w:pStyle w:val="BodyText"/>
        <w:spacing w:line="360" w:lineRule="auto" w:before="78"/>
        <w:ind w:left="1417" w:right="1419"/>
        <w:jc w:val="both"/>
      </w:pPr>
      <w:r>
        <w:rPr/>
        <w:t>Como se observa en la tabla 3.3.4, el sprint inició con 18 tareas y 176 horas </w:t>
      </w:r>
      <w:r>
        <w:rPr/>
        <w:t>hombre pendientes, las cuales se completaron de forma progresiva hasta llegar a 0 tareas y 0 horas pendientes a la fecha del 9 de septiembre de 2026, registrando un total de 181 horas hombre efectivamente trabajadas.</w:t>
      </w:r>
    </w:p>
    <w:p>
      <w:pPr>
        <w:pStyle w:val="BodyText"/>
        <w:spacing w:before="0"/>
      </w:pPr>
    </w:p>
    <w:p>
      <w:pPr>
        <w:pStyle w:val="BodyText"/>
        <w:spacing w:before="182"/>
      </w:pPr>
    </w:p>
    <w:p>
      <w:pPr>
        <w:pStyle w:val="BodyText"/>
        <w:spacing w:line="360" w:lineRule="auto" w:before="0"/>
        <w:ind w:left="1417" w:right="1421"/>
        <w:jc w:val="both"/>
      </w:pPr>
      <w:r>
        <w:rPr/>
        <w:t>En cuanto al tercer incremento,</w:t>
      </w:r>
      <w:r>
        <w:rPr>
          <w:spacing w:val="-3"/>
        </w:rPr>
        <w:t> </w:t>
      </w:r>
      <w:r>
        <w:rPr/>
        <w:t>este</w:t>
      </w:r>
      <w:r>
        <w:rPr>
          <w:spacing w:val="-3"/>
        </w:rPr>
        <w:t> </w:t>
      </w:r>
      <w:r>
        <w:rPr/>
        <w:t>contempla</w:t>
      </w:r>
      <w:r>
        <w:rPr>
          <w:spacing w:val="-3"/>
        </w:rPr>
        <w:t> </w:t>
      </w:r>
      <w:r>
        <w:rPr/>
        <w:t>un</w:t>
      </w:r>
      <w:r>
        <w:rPr>
          <w:spacing w:val="-3"/>
        </w:rPr>
        <w:t> </w:t>
      </w:r>
      <w:r>
        <w:rPr/>
        <w:t>total</w:t>
      </w:r>
      <w:r>
        <w:rPr>
          <w:spacing w:val="-3"/>
        </w:rPr>
        <w:t> </w:t>
      </w:r>
      <w:r>
        <w:rPr/>
        <w:t>estimado</w:t>
      </w:r>
      <w:r>
        <w:rPr>
          <w:spacing w:val="-3"/>
        </w:rPr>
        <w:t> </w:t>
      </w:r>
      <w:r>
        <w:rPr/>
        <w:t>de</w:t>
      </w:r>
      <w:r>
        <w:rPr>
          <w:spacing w:val="-3"/>
        </w:rPr>
        <w:t> </w:t>
      </w:r>
      <w:r>
        <w:rPr/>
        <w:t>264</w:t>
      </w:r>
      <w:r>
        <w:rPr>
          <w:spacing w:val="-3"/>
        </w:rPr>
        <w:t> </w:t>
      </w:r>
      <w:r>
        <w:rPr/>
        <w:t>horas</w:t>
      </w:r>
      <w:r>
        <w:rPr>
          <w:spacing w:val="-3"/>
        </w:rPr>
        <w:t> </w:t>
      </w:r>
      <w:r>
        <w:rPr/>
        <w:t>hombre, distribuidas en los</w:t>
      </w:r>
      <w:r>
        <w:rPr>
          <w:spacing w:val="-3"/>
        </w:rPr>
        <w:t> </w:t>
      </w:r>
      <w:r>
        <w:rPr/>
        <w:t>28</w:t>
      </w:r>
      <w:r>
        <w:rPr>
          <w:spacing w:val="-3"/>
        </w:rPr>
        <w:t> </w:t>
      </w:r>
      <w:r>
        <w:rPr/>
        <w:t>casos</w:t>
      </w:r>
      <w:r>
        <w:rPr>
          <w:spacing w:val="-3"/>
        </w:rPr>
        <w:t> </w:t>
      </w:r>
      <w:r>
        <w:rPr/>
        <w:t>de</w:t>
      </w:r>
      <w:r>
        <w:rPr>
          <w:spacing w:val="-3"/>
        </w:rPr>
        <w:t> </w:t>
      </w:r>
      <w:r>
        <w:rPr/>
        <w:t>usos</w:t>
      </w:r>
      <w:r>
        <w:rPr>
          <w:spacing w:val="-3"/>
        </w:rPr>
        <w:t> </w:t>
      </w:r>
      <w:r>
        <w:rPr/>
        <w:t>nuevos</w:t>
      </w:r>
      <w:r>
        <w:rPr>
          <w:spacing w:val="-3"/>
        </w:rPr>
        <w:t> </w:t>
      </w:r>
      <w:r>
        <w:rPr/>
        <w:t>priorizados.</w:t>
      </w:r>
      <w:r>
        <w:rPr>
          <w:spacing w:val="-3"/>
        </w:rPr>
        <w:t> </w:t>
      </w:r>
      <w:r>
        <w:rPr/>
        <w:t>La</w:t>
      </w:r>
      <w:r>
        <w:rPr>
          <w:spacing w:val="-3"/>
        </w:rPr>
        <w:t> </w:t>
      </w:r>
      <w:r>
        <w:rPr/>
        <w:t>priorización</w:t>
      </w:r>
      <w:r>
        <w:rPr>
          <w:spacing w:val="-3"/>
        </w:rPr>
        <w:t> </w:t>
      </w:r>
      <w:r>
        <w:rPr/>
        <w:t>de</w:t>
      </w:r>
      <w:r>
        <w:rPr>
          <w:spacing w:val="-3"/>
        </w:rPr>
        <w:t> </w:t>
      </w:r>
      <w:r>
        <w:rPr/>
        <w:t>los</w:t>
      </w:r>
      <w:r>
        <w:rPr>
          <w:spacing w:val="-3"/>
        </w:rPr>
        <w:t> </w:t>
      </w:r>
      <w:r>
        <w:rPr/>
        <w:t>casos</w:t>
      </w:r>
      <w:r>
        <w:rPr>
          <w:spacing w:val="-3"/>
        </w:rPr>
        <w:t> </w:t>
      </w:r>
      <w:r>
        <w:rPr/>
        <w:t>de uso es teniendo en cuenta las necesidades que mantiene ATI Termic SpA.</w:t>
      </w:r>
    </w:p>
    <w:p>
      <w:pPr>
        <w:pStyle w:val="BodyText"/>
        <w:spacing w:line="360" w:lineRule="auto" w:before="160"/>
        <w:ind w:left="1417" w:right="1419"/>
        <w:jc w:val="both"/>
      </w:pPr>
      <w:r>
        <w:rPr/>
        <w:t>A continuación, en la Tabla 3.3.5, se presenta la Pila del Producto correspondiente al tercer incremento. Se detallan los 28 casos de uso seleccionados con su prioridad siendo 1 = Alta, 2 = Media y 3 = Baja. También categoría funcional, actor asociado, requerimiento funcional vinculado, horas estimadas de desarrollo y estado inicial. </w:t>
      </w:r>
      <w:r>
        <w:rPr/>
        <w:t>Las columnas de inicio, fin y horas efectivas deben completarse durante y al término del </w:t>
      </w:r>
      <w:r>
        <w:rPr>
          <w:spacing w:val="-2"/>
        </w:rPr>
        <w:t>sprint.</w:t>
      </w:r>
    </w:p>
    <w:p>
      <w:pPr>
        <w:spacing w:before="160"/>
        <w:ind w:left="259" w:right="259" w:firstLine="0"/>
        <w:jc w:val="center"/>
        <w:rPr>
          <w:i/>
          <w:sz w:val="18"/>
        </w:rPr>
      </w:pPr>
      <w:bookmarkStart w:name="h.prhkbdzhn35l" w:id="16"/>
      <w:bookmarkEnd w:id="16"/>
      <w:r>
        <w:rPr/>
      </w:r>
      <w:r>
        <w:rPr>
          <w:i/>
          <w:sz w:val="18"/>
        </w:rPr>
        <w:t>Tabla</w:t>
      </w:r>
      <w:r>
        <w:rPr>
          <w:i/>
          <w:spacing w:val="-5"/>
          <w:sz w:val="18"/>
        </w:rPr>
        <w:t> </w:t>
      </w:r>
      <w:r>
        <w:rPr>
          <w:i/>
          <w:sz w:val="18"/>
        </w:rPr>
        <w:t>3.3.5:</w:t>
      </w:r>
      <w:r>
        <w:rPr>
          <w:i/>
          <w:spacing w:val="-5"/>
          <w:sz w:val="18"/>
        </w:rPr>
        <w:t> </w:t>
      </w:r>
      <w:r>
        <w:rPr>
          <w:i/>
          <w:sz w:val="18"/>
        </w:rPr>
        <w:t>"Product</w:t>
      </w:r>
      <w:r>
        <w:rPr>
          <w:i/>
          <w:spacing w:val="-5"/>
          <w:sz w:val="18"/>
        </w:rPr>
        <w:t> </w:t>
      </w:r>
      <w:r>
        <w:rPr>
          <w:i/>
          <w:sz w:val="18"/>
        </w:rPr>
        <w:t>Backlog</w:t>
      </w:r>
      <w:r>
        <w:rPr>
          <w:i/>
          <w:spacing w:val="-5"/>
          <w:sz w:val="18"/>
        </w:rPr>
        <w:t> </w:t>
      </w:r>
      <w:r>
        <w:rPr>
          <w:i/>
          <w:sz w:val="18"/>
        </w:rPr>
        <w:t>–</w:t>
      </w:r>
      <w:r>
        <w:rPr>
          <w:i/>
          <w:spacing w:val="-5"/>
          <w:sz w:val="18"/>
        </w:rPr>
        <w:t> </w:t>
      </w:r>
      <w:r>
        <w:rPr>
          <w:i/>
          <w:sz w:val="18"/>
        </w:rPr>
        <w:t>Tercer</w:t>
      </w:r>
      <w:r>
        <w:rPr>
          <w:i/>
          <w:spacing w:val="-5"/>
          <w:sz w:val="18"/>
        </w:rPr>
        <w:t> </w:t>
      </w:r>
      <w:r>
        <w:rPr>
          <w:i/>
          <w:sz w:val="18"/>
        </w:rPr>
        <w:t>incremento</w:t>
      </w:r>
      <w:r>
        <w:rPr>
          <w:i/>
          <w:spacing w:val="-5"/>
          <w:sz w:val="18"/>
        </w:rPr>
        <w:t> </w:t>
      </w:r>
      <w:r>
        <w:rPr>
          <w:i/>
          <w:sz w:val="18"/>
        </w:rPr>
        <w:t>95%</w:t>
      </w:r>
      <w:r>
        <w:rPr>
          <w:i/>
          <w:spacing w:val="-5"/>
          <w:sz w:val="18"/>
        </w:rPr>
        <w:t> </w:t>
      </w:r>
      <w:r>
        <w:rPr>
          <w:i/>
          <w:sz w:val="18"/>
        </w:rPr>
        <w:t>–</w:t>
      </w:r>
      <w:r>
        <w:rPr>
          <w:i/>
          <w:spacing w:val="-5"/>
          <w:sz w:val="18"/>
        </w:rPr>
        <w:t> </w:t>
      </w:r>
      <w:r>
        <w:rPr>
          <w:i/>
          <w:sz w:val="18"/>
        </w:rPr>
        <w:t>Sistema</w:t>
      </w:r>
      <w:r>
        <w:rPr>
          <w:i/>
          <w:spacing w:val="-5"/>
          <w:sz w:val="18"/>
        </w:rPr>
        <w:t> </w:t>
      </w:r>
      <w:r>
        <w:rPr>
          <w:i/>
          <w:sz w:val="18"/>
        </w:rPr>
        <w:t>ERP</w:t>
      </w:r>
      <w:r>
        <w:rPr>
          <w:i/>
          <w:spacing w:val="-5"/>
          <w:sz w:val="18"/>
        </w:rPr>
        <w:t> </w:t>
      </w:r>
      <w:r>
        <w:rPr>
          <w:i/>
          <w:sz w:val="18"/>
        </w:rPr>
        <w:t>ATI</w:t>
      </w:r>
      <w:r>
        <w:rPr>
          <w:i/>
          <w:spacing w:val="-5"/>
          <w:sz w:val="18"/>
        </w:rPr>
        <w:t> </w:t>
      </w:r>
      <w:r>
        <w:rPr>
          <w:i/>
          <w:sz w:val="18"/>
        </w:rPr>
        <w:t>Termic</w:t>
      </w:r>
      <w:r>
        <w:rPr>
          <w:i/>
          <w:spacing w:val="-5"/>
          <w:sz w:val="18"/>
        </w:rPr>
        <w:t> </w:t>
      </w:r>
      <w:r>
        <w:rPr>
          <w:i/>
          <w:spacing w:val="-2"/>
          <w:sz w:val="18"/>
        </w:rPr>
        <w:t>SpA".</w:t>
      </w:r>
    </w:p>
    <w:p>
      <w:pPr>
        <w:pStyle w:val="BodyText"/>
        <w:spacing w:before="0"/>
        <w:rPr>
          <w:i/>
          <w:sz w:val="6"/>
        </w:rPr>
      </w:pPr>
    </w:p>
    <w:tbl>
      <w:tblPr>
        <w:tblW w:w="0" w:type="auto"/>
        <w:jc w:val="left"/>
        <w:tblInd w:w="7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80"/>
        <w:gridCol w:w="1155"/>
        <w:gridCol w:w="1290"/>
        <w:gridCol w:w="1350"/>
        <w:gridCol w:w="555"/>
        <w:gridCol w:w="1050"/>
        <w:gridCol w:w="2610"/>
        <w:gridCol w:w="1005"/>
        <w:gridCol w:w="960"/>
        <w:gridCol w:w="1095"/>
      </w:tblGrid>
      <w:tr>
        <w:trPr>
          <w:trHeight w:val="329" w:hRule="atLeast"/>
        </w:trPr>
        <w:tc>
          <w:tcPr>
            <w:tcW w:w="4875" w:type="dxa"/>
            <w:gridSpan w:val="4"/>
            <w:shd w:val="clear" w:color="auto" w:fill="1F3764"/>
          </w:tcPr>
          <w:p>
            <w:pPr>
              <w:pStyle w:val="TableParagraph"/>
              <w:spacing w:before="70"/>
              <w:ind w:left="1489"/>
              <w:rPr>
                <w:b/>
                <w:sz w:val="18"/>
              </w:rPr>
            </w:pPr>
            <w:r>
              <w:rPr>
                <w:b/>
                <w:color w:val="FFFFFF"/>
                <w:sz w:val="18"/>
              </w:rPr>
              <w:t>PILA DEL </w:t>
            </w:r>
            <w:r>
              <w:rPr>
                <w:b/>
                <w:color w:val="FFFFFF"/>
                <w:spacing w:val="-2"/>
                <w:sz w:val="18"/>
              </w:rPr>
              <w:t>PRODUCTO</w:t>
            </w:r>
          </w:p>
        </w:tc>
        <w:tc>
          <w:tcPr>
            <w:tcW w:w="1605" w:type="dxa"/>
            <w:gridSpan w:val="2"/>
            <w:shd w:val="clear" w:color="auto" w:fill="2E74B5"/>
          </w:tcPr>
          <w:p>
            <w:pPr>
              <w:pStyle w:val="TableParagraph"/>
              <w:spacing w:before="70"/>
              <w:ind w:left="472"/>
              <w:rPr>
                <w:b/>
                <w:sz w:val="18"/>
              </w:rPr>
            </w:pPr>
            <w:r>
              <w:rPr>
                <w:b/>
                <w:color w:val="FFFFFF"/>
                <w:spacing w:val="-2"/>
                <w:sz w:val="18"/>
              </w:rPr>
              <w:t>SPRINT</w:t>
            </w:r>
          </w:p>
        </w:tc>
        <w:tc>
          <w:tcPr>
            <w:tcW w:w="2610" w:type="dxa"/>
            <w:shd w:val="clear" w:color="auto" w:fill="2E74B5"/>
          </w:tcPr>
          <w:p>
            <w:pPr>
              <w:pStyle w:val="TableParagraph"/>
              <w:spacing w:before="70"/>
              <w:ind w:left="74" w:right="59"/>
              <w:jc w:val="center"/>
              <w:rPr>
                <w:b/>
                <w:sz w:val="18"/>
              </w:rPr>
            </w:pPr>
            <w:r>
              <w:rPr>
                <w:b/>
                <w:color w:val="FFFFFF"/>
                <w:sz w:val="18"/>
              </w:rPr>
              <w:t>OBJETIVO DEL </w:t>
            </w:r>
            <w:r>
              <w:rPr>
                <w:b/>
                <w:color w:val="FFFFFF"/>
                <w:spacing w:val="-2"/>
                <w:sz w:val="18"/>
              </w:rPr>
              <w:t>SPRINT</w:t>
            </w:r>
          </w:p>
        </w:tc>
        <w:tc>
          <w:tcPr>
            <w:tcW w:w="3060" w:type="dxa"/>
            <w:gridSpan w:val="3"/>
            <w:shd w:val="clear" w:color="auto" w:fill="375623"/>
          </w:tcPr>
          <w:p>
            <w:pPr>
              <w:pStyle w:val="TableParagraph"/>
              <w:spacing w:before="70"/>
              <w:ind w:left="1027"/>
              <w:rPr>
                <w:b/>
                <w:sz w:val="18"/>
              </w:rPr>
            </w:pPr>
            <w:r>
              <w:rPr>
                <w:b/>
                <w:color w:val="FFFFFF"/>
                <w:spacing w:val="-2"/>
                <w:sz w:val="18"/>
              </w:rPr>
              <w:t>PROYECTO</w:t>
            </w:r>
          </w:p>
        </w:tc>
      </w:tr>
      <w:tr>
        <w:trPr>
          <w:trHeight w:val="944" w:hRule="atLeast"/>
        </w:trPr>
        <w:tc>
          <w:tcPr>
            <w:tcW w:w="1080" w:type="dxa"/>
            <w:shd w:val="clear" w:color="auto" w:fill="2E4057"/>
          </w:tcPr>
          <w:p>
            <w:pPr>
              <w:pStyle w:val="TableParagraph"/>
              <w:spacing w:before="170"/>
              <w:ind w:left="0"/>
              <w:rPr>
                <w:i/>
                <w:sz w:val="18"/>
              </w:rPr>
            </w:pPr>
          </w:p>
          <w:p>
            <w:pPr>
              <w:pStyle w:val="TableParagraph"/>
              <w:spacing w:before="1"/>
              <w:ind w:left="15"/>
              <w:jc w:val="center"/>
              <w:rPr>
                <w:b/>
                <w:sz w:val="18"/>
              </w:rPr>
            </w:pPr>
            <w:r>
              <w:rPr>
                <w:b/>
                <w:color w:val="FFFFFF"/>
                <w:spacing w:val="-2"/>
                <w:sz w:val="18"/>
              </w:rPr>
              <w:t>Prioridad</w:t>
            </w:r>
          </w:p>
        </w:tc>
        <w:tc>
          <w:tcPr>
            <w:tcW w:w="1155" w:type="dxa"/>
            <w:shd w:val="clear" w:color="auto" w:fill="2E4057"/>
          </w:tcPr>
          <w:p>
            <w:pPr>
              <w:pStyle w:val="TableParagraph"/>
              <w:spacing w:before="170"/>
              <w:ind w:left="0"/>
              <w:rPr>
                <w:i/>
                <w:sz w:val="18"/>
              </w:rPr>
            </w:pPr>
          </w:p>
          <w:p>
            <w:pPr>
              <w:pStyle w:val="TableParagraph"/>
              <w:spacing w:before="1"/>
              <w:ind w:left="162"/>
              <w:rPr>
                <w:b/>
                <w:sz w:val="18"/>
              </w:rPr>
            </w:pPr>
            <w:r>
              <w:rPr>
                <w:b/>
                <w:color w:val="FFFFFF"/>
                <w:spacing w:val="-2"/>
                <w:sz w:val="18"/>
              </w:rPr>
              <w:t>Categoría</w:t>
            </w:r>
          </w:p>
        </w:tc>
        <w:tc>
          <w:tcPr>
            <w:tcW w:w="1290" w:type="dxa"/>
            <w:shd w:val="clear" w:color="auto" w:fill="2E4057"/>
          </w:tcPr>
          <w:p>
            <w:pPr>
              <w:pStyle w:val="TableParagraph"/>
              <w:spacing w:before="170"/>
              <w:ind w:left="0"/>
              <w:rPr>
                <w:i/>
                <w:sz w:val="18"/>
              </w:rPr>
            </w:pPr>
          </w:p>
          <w:p>
            <w:pPr>
              <w:pStyle w:val="TableParagraph"/>
              <w:spacing w:before="1"/>
              <w:ind w:left="412"/>
              <w:rPr>
                <w:b/>
                <w:sz w:val="18"/>
              </w:rPr>
            </w:pPr>
            <w:r>
              <w:rPr>
                <w:b/>
                <w:color w:val="FFFFFF"/>
                <w:spacing w:val="-2"/>
                <w:sz w:val="18"/>
              </w:rPr>
              <w:t>Tarea</w:t>
            </w:r>
          </w:p>
        </w:tc>
        <w:tc>
          <w:tcPr>
            <w:tcW w:w="1350" w:type="dxa"/>
            <w:shd w:val="clear" w:color="auto" w:fill="2E4057"/>
          </w:tcPr>
          <w:p>
            <w:pPr>
              <w:pStyle w:val="TableParagraph"/>
              <w:spacing w:before="170"/>
              <w:ind w:left="0"/>
              <w:rPr>
                <w:i/>
                <w:sz w:val="18"/>
              </w:rPr>
            </w:pPr>
          </w:p>
          <w:p>
            <w:pPr>
              <w:pStyle w:val="TableParagraph"/>
              <w:spacing w:before="1"/>
              <w:ind w:left="105"/>
              <w:rPr>
                <w:b/>
                <w:sz w:val="18"/>
              </w:rPr>
            </w:pPr>
            <w:r>
              <w:rPr>
                <w:b/>
                <w:color w:val="FFFFFF"/>
                <w:spacing w:val="-2"/>
                <w:sz w:val="18"/>
              </w:rPr>
              <w:t>Responsable</w:t>
            </w:r>
          </w:p>
        </w:tc>
        <w:tc>
          <w:tcPr>
            <w:tcW w:w="555" w:type="dxa"/>
            <w:shd w:val="clear" w:color="auto" w:fill="2E5D8E"/>
          </w:tcPr>
          <w:p>
            <w:pPr>
              <w:pStyle w:val="TableParagraph"/>
              <w:spacing w:before="67"/>
              <w:ind w:left="0"/>
              <w:rPr>
                <w:i/>
                <w:sz w:val="18"/>
              </w:rPr>
            </w:pPr>
          </w:p>
          <w:p>
            <w:pPr>
              <w:pStyle w:val="TableParagraph"/>
              <w:ind w:left="148"/>
              <w:rPr>
                <w:b/>
                <w:sz w:val="18"/>
              </w:rPr>
            </w:pPr>
            <w:r>
              <w:rPr>
                <w:b/>
                <w:color w:val="FFFFFF"/>
                <w:spacing w:val="-5"/>
                <w:sz w:val="18"/>
              </w:rPr>
              <w:t>HH</w:t>
            </w:r>
          </w:p>
          <w:p>
            <w:pPr>
              <w:pStyle w:val="TableParagraph"/>
              <w:ind w:left="112"/>
              <w:rPr>
                <w:b/>
                <w:sz w:val="18"/>
              </w:rPr>
            </w:pPr>
            <w:r>
              <w:rPr>
                <w:b/>
                <w:color w:val="FFFFFF"/>
                <w:spacing w:val="-4"/>
                <w:sz w:val="18"/>
              </w:rPr>
              <w:t>Est.</w:t>
            </w:r>
          </w:p>
        </w:tc>
        <w:tc>
          <w:tcPr>
            <w:tcW w:w="1050" w:type="dxa"/>
            <w:shd w:val="clear" w:color="auto" w:fill="2E5D8E"/>
          </w:tcPr>
          <w:p>
            <w:pPr>
              <w:pStyle w:val="TableParagraph"/>
              <w:spacing w:before="170"/>
              <w:ind w:left="0"/>
              <w:rPr>
                <w:i/>
                <w:sz w:val="18"/>
              </w:rPr>
            </w:pPr>
          </w:p>
          <w:p>
            <w:pPr>
              <w:pStyle w:val="TableParagraph"/>
              <w:spacing w:before="1"/>
              <w:ind w:left="225"/>
              <w:rPr>
                <w:b/>
                <w:sz w:val="18"/>
              </w:rPr>
            </w:pPr>
            <w:r>
              <w:rPr>
                <w:b/>
                <w:color w:val="FFFFFF"/>
                <w:spacing w:val="-2"/>
                <w:sz w:val="18"/>
              </w:rPr>
              <w:t>Estado</w:t>
            </w:r>
          </w:p>
        </w:tc>
        <w:tc>
          <w:tcPr>
            <w:tcW w:w="2610" w:type="dxa"/>
            <w:shd w:val="clear" w:color="auto" w:fill="2E5D8E"/>
          </w:tcPr>
          <w:p>
            <w:pPr>
              <w:pStyle w:val="TableParagraph"/>
              <w:spacing w:before="67"/>
              <w:ind w:left="74" w:right="56"/>
              <w:jc w:val="center"/>
              <w:rPr>
                <w:b/>
                <w:sz w:val="18"/>
              </w:rPr>
            </w:pPr>
            <w:r>
              <w:rPr>
                <w:b/>
                <w:color w:val="FFFFFF"/>
                <w:sz w:val="18"/>
              </w:rPr>
              <w:t>Implementar Finanzas y Gestión Gerencial: Caja chica,</w:t>
            </w:r>
            <w:r>
              <w:rPr>
                <w:b/>
                <w:color w:val="FFFFFF"/>
                <w:spacing w:val="-15"/>
                <w:sz w:val="18"/>
              </w:rPr>
              <w:t> </w:t>
            </w:r>
            <w:r>
              <w:rPr>
                <w:b/>
                <w:color w:val="FFFFFF"/>
                <w:sz w:val="18"/>
              </w:rPr>
              <w:t>Desviación</w:t>
            </w:r>
            <w:r>
              <w:rPr>
                <w:b/>
                <w:color w:val="FFFFFF"/>
                <w:spacing w:val="-12"/>
                <w:sz w:val="18"/>
              </w:rPr>
              <w:t> </w:t>
            </w:r>
            <w:r>
              <w:rPr>
                <w:b/>
                <w:color w:val="FFFFFF"/>
                <w:sz w:val="18"/>
              </w:rPr>
              <w:t>costos, MO, Portafolio</w:t>
            </w:r>
          </w:p>
        </w:tc>
        <w:tc>
          <w:tcPr>
            <w:tcW w:w="1005" w:type="dxa"/>
            <w:shd w:val="clear" w:color="auto" w:fill="375623"/>
          </w:tcPr>
          <w:p>
            <w:pPr>
              <w:pStyle w:val="TableParagraph"/>
              <w:spacing w:before="170"/>
              <w:ind w:left="0"/>
              <w:rPr>
                <w:i/>
                <w:sz w:val="18"/>
              </w:rPr>
            </w:pPr>
          </w:p>
          <w:p>
            <w:pPr>
              <w:pStyle w:val="TableParagraph"/>
              <w:spacing w:before="1"/>
              <w:ind w:left="267"/>
              <w:rPr>
                <w:b/>
                <w:sz w:val="18"/>
              </w:rPr>
            </w:pPr>
            <w:r>
              <w:rPr>
                <w:b/>
                <w:color w:val="FFFFFF"/>
                <w:spacing w:val="-2"/>
                <w:sz w:val="18"/>
              </w:rPr>
              <w:t>Inicio</w:t>
            </w:r>
          </w:p>
        </w:tc>
        <w:tc>
          <w:tcPr>
            <w:tcW w:w="960" w:type="dxa"/>
            <w:shd w:val="clear" w:color="auto" w:fill="375623"/>
          </w:tcPr>
          <w:p>
            <w:pPr>
              <w:pStyle w:val="TableParagraph"/>
              <w:spacing w:before="170"/>
              <w:ind w:left="0"/>
              <w:rPr>
                <w:i/>
                <w:sz w:val="18"/>
              </w:rPr>
            </w:pPr>
          </w:p>
          <w:p>
            <w:pPr>
              <w:pStyle w:val="TableParagraph"/>
              <w:spacing w:before="1"/>
              <w:ind w:left="15"/>
              <w:jc w:val="center"/>
              <w:rPr>
                <w:b/>
                <w:sz w:val="18"/>
              </w:rPr>
            </w:pPr>
            <w:r>
              <w:rPr>
                <w:b/>
                <w:color w:val="FFFFFF"/>
                <w:spacing w:val="-5"/>
                <w:sz w:val="18"/>
              </w:rPr>
              <w:t>Fin</w:t>
            </w:r>
          </w:p>
        </w:tc>
        <w:tc>
          <w:tcPr>
            <w:tcW w:w="1095" w:type="dxa"/>
            <w:shd w:val="clear" w:color="auto" w:fill="375623"/>
          </w:tcPr>
          <w:p>
            <w:pPr>
              <w:pStyle w:val="TableParagraph"/>
              <w:spacing w:before="170"/>
              <w:ind w:left="0"/>
              <w:rPr>
                <w:i/>
                <w:sz w:val="18"/>
              </w:rPr>
            </w:pPr>
          </w:p>
          <w:p>
            <w:pPr>
              <w:pStyle w:val="TableParagraph"/>
              <w:spacing w:before="1"/>
              <w:ind w:left="15"/>
              <w:jc w:val="center"/>
              <w:rPr>
                <w:b/>
                <w:sz w:val="18"/>
              </w:rPr>
            </w:pPr>
            <w:r>
              <w:rPr>
                <w:b/>
                <w:color w:val="FFFFFF"/>
                <w:sz w:val="18"/>
              </w:rPr>
              <w:t>HH </w:t>
            </w:r>
            <w:r>
              <w:rPr>
                <w:b/>
                <w:color w:val="FFFFFF"/>
                <w:spacing w:val="-5"/>
                <w:sz w:val="18"/>
              </w:rPr>
              <w:t>Ef.</w:t>
            </w:r>
          </w:p>
        </w:tc>
      </w:tr>
      <w:tr>
        <w:trPr>
          <w:trHeight w:val="452" w:hRule="atLeast"/>
        </w:trPr>
        <w:tc>
          <w:tcPr>
            <w:tcW w:w="1080" w:type="dxa"/>
            <w:tcBorders>
              <w:bottom w:val="nil"/>
            </w:tcBorders>
            <w:shd w:val="clear" w:color="auto" w:fill="F1F1F1"/>
          </w:tcPr>
          <w:p>
            <w:pPr>
              <w:pStyle w:val="TableParagraph"/>
              <w:ind w:left="0"/>
              <w:rPr>
                <w:rFonts w:ascii="Times New Roman"/>
                <w:sz w:val="20"/>
              </w:rPr>
            </w:pPr>
          </w:p>
        </w:tc>
        <w:tc>
          <w:tcPr>
            <w:tcW w:w="1155" w:type="dxa"/>
            <w:tcBorders>
              <w:bottom w:val="nil"/>
            </w:tcBorders>
            <w:shd w:val="clear" w:color="auto" w:fill="F1F1F1"/>
          </w:tcPr>
          <w:p>
            <w:pPr>
              <w:pStyle w:val="TableParagraph"/>
              <w:ind w:left="0"/>
              <w:rPr>
                <w:rFonts w:ascii="Times New Roman"/>
                <w:sz w:val="20"/>
              </w:rPr>
            </w:pPr>
          </w:p>
        </w:tc>
        <w:tc>
          <w:tcPr>
            <w:tcW w:w="1290" w:type="dxa"/>
            <w:tcBorders>
              <w:bottom w:val="nil"/>
            </w:tcBorders>
            <w:shd w:val="clear" w:color="auto" w:fill="F1F1F1"/>
          </w:tcPr>
          <w:p>
            <w:pPr>
              <w:pStyle w:val="TableParagraph"/>
              <w:ind w:left="0"/>
              <w:rPr>
                <w:rFonts w:ascii="Times New Roman"/>
                <w:sz w:val="20"/>
              </w:rPr>
            </w:pPr>
          </w:p>
        </w:tc>
        <w:tc>
          <w:tcPr>
            <w:tcW w:w="1350" w:type="dxa"/>
            <w:tcBorders>
              <w:bottom w:val="nil"/>
            </w:tcBorders>
          </w:tcPr>
          <w:p>
            <w:pPr>
              <w:pStyle w:val="TableParagraph"/>
              <w:spacing w:before="35"/>
              <w:ind w:left="0"/>
              <w:rPr>
                <w:i/>
                <w:sz w:val="18"/>
              </w:rPr>
            </w:pPr>
          </w:p>
          <w:p>
            <w:pPr>
              <w:pStyle w:val="TableParagraph"/>
              <w:spacing w:line="190" w:lineRule="exact" w:before="1"/>
              <w:ind w:left="105"/>
              <w:rPr>
                <w:sz w:val="18"/>
              </w:rPr>
            </w:pPr>
            <w:r>
              <w:rPr>
                <w:sz w:val="18"/>
              </w:rPr>
              <w:t>Felipe </w:t>
            </w:r>
            <w:r>
              <w:rPr>
                <w:spacing w:val="-2"/>
                <w:sz w:val="18"/>
              </w:rPr>
              <w:t>Yelpi</w:t>
            </w:r>
          </w:p>
        </w:tc>
        <w:tc>
          <w:tcPr>
            <w:tcW w:w="555" w:type="dxa"/>
            <w:tcBorders>
              <w:bottom w:val="nil"/>
            </w:tcBorders>
            <w:shd w:val="clear" w:color="auto" w:fill="F1F1F1"/>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before="70"/>
              <w:ind w:left="74" w:right="59"/>
              <w:jc w:val="center"/>
              <w:rPr>
                <w:sz w:val="24"/>
              </w:rPr>
            </w:pPr>
            <w:r>
              <w:rPr>
                <w:sz w:val="24"/>
              </w:rPr>
              <w:t>10-09-2026 </w:t>
            </w:r>
            <w:r>
              <w:rPr>
                <w:spacing w:val="-5"/>
                <w:sz w:val="24"/>
              </w:rPr>
              <w:t>3H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620" w:hRule="atLeast"/>
        </w:trPr>
        <w:tc>
          <w:tcPr>
            <w:tcW w:w="1080" w:type="dxa"/>
            <w:tcBorders>
              <w:top w:val="nil"/>
              <w:bottom w:val="nil"/>
            </w:tcBorders>
            <w:shd w:val="clear" w:color="auto" w:fill="F1F1F1"/>
          </w:tcPr>
          <w:p>
            <w:pPr>
              <w:pStyle w:val="TableParagraph"/>
              <w:spacing w:before="204"/>
              <w:ind w:left="15"/>
              <w:jc w:val="center"/>
              <w:rPr>
                <w:sz w:val="18"/>
              </w:rPr>
            </w:pPr>
            <w:r>
              <w:rPr>
                <w:spacing w:val="-10"/>
                <w:sz w:val="18"/>
              </w:rPr>
              <w:t>1</w:t>
            </w:r>
          </w:p>
        </w:tc>
        <w:tc>
          <w:tcPr>
            <w:tcW w:w="1155" w:type="dxa"/>
            <w:tcBorders>
              <w:top w:val="nil"/>
              <w:bottom w:val="nil"/>
            </w:tcBorders>
            <w:shd w:val="clear" w:color="auto" w:fill="F1F1F1"/>
          </w:tcPr>
          <w:p>
            <w:pPr>
              <w:pStyle w:val="TableParagraph"/>
              <w:spacing w:before="204"/>
              <w:ind w:left="105"/>
              <w:rPr>
                <w:sz w:val="18"/>
              </w:rPr>
            </w:pPr>
            <w:r>
              <w:rPr>
                <w:spacing w:val="-2"/>
                <w:sz w:val="18"/>
              </w:rPr>
              <w:t>Portafolio</w:t>
            </w:r>
          </w:p>
        </w:tc>
        <w:tc>
          <w:tcPr>
            <w:tcW w:w="1290" w:type="dxa"/>
            <w:tcBorders>
              <w:top w:val="nil"/>
              <w:bottom w:val="nil"/>
            </w:tcBorders>
            <w:shd w:val="clear" w:color="auto" w:fill="F1F1F1"/>
          </w:tcPr>
          <w:p>
            <w:pPr>
              <w:pStyle w:val="TableParagraph"/>
              <w:spacing w:line="206" w:lineRule="exact"/>
              <w:ind w:left="105" w:right="116"/>
              <w:jc w:val="both"/>
              <w:rPr>
                <w:sz w:val="18"/>
              </w:rPr>
            </w:pPr>
            <w:r>
              <w:rPr>
                <w:spacing w:val="-2"/>
                <w:sz w:val="18"/>
              </w:rPr>
              <w:t>Autenticando </w:t>
            </w:r>
            <w:r>
              <w:rPr>
                <w:sz w:val="18"/>
              </w:rPr>
              <w:t>usuario</w:t>
            </w:r>
            <w:r>
              <w:rPr>
                <w:spacing w:val="-9"/>
                <w:sz w:val="18"/>
              </w:rPr>
              <w:t> </w:t>
            </w:r>
            <w:r>
              <w:rPr>
                <w:sz w:val="18"/>
              </w:rPr>
              <w:t>en</w:t>
            </w:r>
            <w:r>
              <w:rPr>
                <w:spacing w:val="-9"/>
                <w:sz w:val="18"/>
              </w:rPr>
              <w:t> </w:t>
            </w:r>
            <w:r>
              <w:rPr>
                <w:sz w:val="18"/>
              </w:rPr>
              <w:t>la </w:t>
            </w:r>
            <w:r>
              <w:rPr>
                <w:spacing w:val="-2"/>
                <w:sz w:val="18"/>
              </w:rPr>
              <w:t>plataforma</w:t>
            </w:r>
          </w:p>
        </w:tc>
        <w:tc>
          <w:tcPr>
            <w:tcW w:w="1350" w:type="dxa"/>
            <w:tcBorders>
              <w:top w:val="nil"/>
              <w:bottom w:val="nil"/>
            </w:tcBorders>
          </w:tcPr>
          <w:p>
            <w:pPr>
              <w:pStyle w:val="TableParagraph"/>
              <w:spacing w:line="206" w:lineRule="exact"/>
              <w:ind w:left="105" w:right="252"/>
              <w:rPr>
                <w:sz w:val="18"/>
              </w:rPr>
            </w:pPr>
            <w:r>
              <w:rPr>
                <w:spacing w:val="-4"/>
                <w:sz w:val="18"/>
              </w:rPr>
              <w:t>Alex </w:t>
            </w:r>
            <w:r>
              <w:rPr>
                <w:spacing w:val="-2"/>
                <w:sz w:val="18"/>
              </w:rPr>
              <w:t>Arancibia Gonzalo</w:t>
            </w:r>
          </w:p>
        </w:tc>
        <w:tc>
          <w:tcPr>
            <w:tcW w:w="555" w:type="dxa"/>
            <w:tcBorders>
              <w:top w:val="nil"/>
              <w:bottom w:val="nil"/>
            </w:tcBorders>
            <w:shd w:val="clear" w:color="auto" w:fill="F1F1F1"/>
          </w:tcPr>
          <w:p>
            <w:pPr>
              <w:pStyle w:val="TableParagraph"/>
              <w:spacing w:before="204"/>
              <w:ind w:left="15"/>
              <w:jc w:val="center"/>
              <w:rPr>
                <w:sz w:val="18"/>
              </w:rPr>
            </w:pPr>
            <w:r>
              <w:rPr>
                <w:spacing w:val="-5"/>
                <w:sz w:val="18"/>
              </w:rPr>
              <w:t>10</w:t>
            </w:r>
          </w:p>
        </w:tc>
        <w:tc>
          <w:tcPr>
            <w:tcW w:w="1050" w:type="dxa"/>
            <w:tcBorders>
              <w:top w:val="nil"/>
              <w:bottom w:val="nil"/>
            </w:tcBorders>
            <w:shd w:val="clear" w:color="auto" w:fill="FFF1CC"/>
          </w:tcPr>
          <w:p>
            <w:pPr>
              <w:pStyle w:val="TableParagraph"/>
              <w:spacing w:before="100"/>
              <w:ind w:left="475" w:right="132" w:hanging="321"/>
              <w:rPr>
                <w:sz w:val="18"/>
              </w:rPr>
            </w:pPr>
            <w:r>
              <w:rPr>
                <w:spacing w:val="-4"/>
                <w:sz w:val="18"/>
              </w:rPr>
              <w:t>Terminad </w:t>
            </w:r>
            <w:r>
              <w:rPr>
                <w:spacing w:val="-10"/>
                <w:sz w:val="18"/>
              </w:rPr>
              <w:t>o</w:t>
            </w:r>
          </w:p>
        </w:tc>
        <w:tc>
          <w:tcPr>
            <w:tcW w:w="2610" w:type="dxa"/>
            <w:tcBorders>
              <w:top w:val="nil"/>
              <w:bottom w:val="nil"/>
            </w:tcBorders>
          </w:tcPr>
          <w:p>
            <w:pPr>
              <w:pStyle w:val="TableParagraph"/>
              <w:spacing w:before="169"/>
              <w:ind w:left="74" w:right="59"/>
              <w:jc w:val="center"/>
              <w:rPr>
                <w:sz w:val="24"/>
              </w:rPr>
            </w:pPr>
            <w:r>
              <w:rPr>
                <w:sz w:val="24"/>
              </w:rPr>
              <w:t>13-09-2026 </w:t>
            </w:r>
            <w:r>
              <w:rPr>
                <w:spacing w:val="-5"/>
                <w:sz w:val="24"/>
              </w:rPr>
              <w:t>4H</w:t>
            </w:r>
          </w:p>
        </w:tc>
        <w:tc>
          <w:tcPr>
            <w:tcW w:w="1005" w:type="dxa"/>
            <w:tcBorders>
              <w:top w:val="nil"/>
              <w:bottom w:val="nil"/>
            </w:tcBorders>
            <w:shd w:val="clear" w:color="auto" w:fill="EBF5EB"/>
          </w:tcPr>
          <w:p>
            <w:pPr>
              <w:pStyle w:val="TableParagraph"/>
              <w:spacing w:before="31"/>
              <w:ind w:left="156"/>
              <w:rPr>
                <w:sz w:val="24"/>
              </w:rPr>
            </w:pPr>
            <w:r>
              <w:rPr>
                <w:sz w:val="24"/>
              </w:rPr>
              <w:t>10-</w:t>
            </w:r>
            <w:r>
              <w:rPr>
                <w:spacing w:val="-5"/>
                <w:sz w:val="24"/>
              </w:rPr>
              <w:t>09-</w:t>
            </w:r>
          </w:p>
          <w:p>
            <w:pPr>
              <w:pStyle w:val="TableParagraph"/>
              <w:ind w:left="236"/>
              <w:rPr>
                <w:sz w:val="24"/>
              </w:rPr>
            </w:pPr>
            <w:r>
              <w:rPr>
                <w:spacing w:val="-4"/>
                <w:sz w:val="24"/>
              </w:rPr>
              <w:t>2026</w:t>
            </w:r>
          </w:p>
        </w:tc>
        <w:tc>
          <w:tcPr>
            <w:tcW w:w="960" w:type="dxa"/>
            <w:tcBorders>
              <w:top w:val="nil"/>
              <w:bottom w:val="nil"/>
            </w:tcBorders>
            <w:shd w:val="clear" w:color="auto" w:fill="EBF5EB"/>
          </w:tcPr>
          <w:p>
            <w:pPr>
              <w:pStyle w:val="TableParagraph"/>
              <w:spacing w:before="31"/>
              <w:ind w:left="133"/>
              <w:rPr>
                <w:sz w:val="24"/>
              </w:rPr>
            </w:pPr>
            <w:r>
              <w:rPr>
                <w:sz w:val="24"/>
              </w:rPr>
              <w:t>14-</w:t>
            </w:r>
            <w:r>
              <w:rPr>
                <w:spacing w:val="-5"/>
                <w:sz w:val="24"/>
              </w:rPr>
              <w:t>09-</w:t>
            </w:r>
          </w:p>
          <w:p>
            <w:pPr>
              <w:pStyle w:val="TableParagraph"/>
              <w:ind w:left="213"/>
              <w:rPr>
                <w:sz w:val="24"/>
              </w:rPr>
            </w:pPr>
            <w:r>
              <w:rPr>
                <w:spacing w:val="-4"/>
                <w:sz w:val="24"/>
              </w:rPr>
              <w:t>2026</w:t>
            </w:r>
          </w:p>
        </w:tc>
        <w:tc>
          <w:tcPr>
            <w:tcW w:w="1095" w:type="dxa"/>
            <w:tcBorders>
              <w:top w:val="nil"/>
              <w:bottom w:val="nil"/>
            </w:tcBorders>
            <w:shd w:val="clear" w:color="auto" w:fill="EBF5EB"/>
          </w:tcPr>
          <w:p>
            <w:pPr>
              <w:pStyle w:val="TableParagraph"/>
              <w:spacing w:before="169"/>
              <w:ind w:left="15"/>
              <w:jc w:val="center"/>
              <w:rPr>
                <w:sz w:val="24"/>
              </w:rPr>
            </w:pPr>
            <w:r>
              <w:rPr>
                <w:spacing w:val="-5"/>
                <w:sz w:val="24"/>
              </w:rPr>
              <w:t>11</w:t>
            </w:r>
          </w:p>
        </w:tc>
      </w:tr>
      <w:tr>
        <w:trPr>
          <w:trHeight w:val="426" w:hRule="atLeast"/>
        </w:trPr>
        <w:tc>
          <w:tcPr>
            <w:tcW w:w="1080" w:type="dxa"/>
            <w:tcBorders>
              <w:top w:val="nil"/>
            </w:tcBorders>
            <w:shd w:val="clear" w:color="auto" w:fill="F1F1F1"/>
          </w:tcPr>
          <w:p>
            <w:pPr>
              <w:pStyle w:val="TableParagraph"/>
              <w:ind w:left="0"/>
              <w:rPr>
                <w:rFonts w:ascii="Times New Roman"/>
                <w:sz w:val="20"/>
              </w:rPr>
            </w:pPr>
          </w:p>
        </w:tc>
        <w:tc>
          <w:tcPr>
            <w:tcW w:w="1155" w:type="dxa"/>
            <w:tcBorders>
              <w:top w:val="nil"/>
            </w:tcBorders>
            <w:shd w:val="clear" w:color="auto" w:fill="F1F1F1"/>
          </w:tcPr>
          <w:p>
            <w:pPr>
              <w:pStyle w:val="TableParagraph"/>
              <w:ind w:left="0"/>
              <w:rPr>
                <w:rFonts w:ascii="Times New Roman"/>
                <w:sz w:val="20"/>
              </w:rPr>
            </w:pPr>
          </w:p>
        </w:tc>
        <w:tc>
          <w:tcPr>
            <w:tcW w:w="1290" w:type="dxa"/>
            <w:tcBorders>
              <w:top w:val="nil"/>
            </w:tcBorders>
            <w:shd w:val="clear" w:color="auto" w:fill="F1F1F1"/>
          </w:tcPr>
          <w:p>
            <w:pPr>
              <w:pStyle w:val="TableParagraph"/>
              <w:ind w:left="0"/>
              <w:rPr>
                <w:rFonts w:ascii="Times New Roman"/>
                <w:sz w:val="20"/>
              </w:rPr>
            </w:pPr>
          </w:p>
        </w:tc>
        <w:tc>
          <w:tcPr>
            <w:tcW w:w="1350" w:type="dxa"/>
            <w:tcBorders>
              <w:top w:val="nil"/>
            </w:tcBorders>
          </w:tcPr>
          <w:p>
            <w:pPr>
              <w:pStyle w:val="TableParagraph"/>
              <w:spacing w:line="204" w:lineRule="exact"/>
              <w:ind w:left="105"/>
              <w:rPr>
                <w:sz w:val="18"/>
              </w:rPr>
            </w:pPr>
            <w:r>
              <w:rPr>
                <w:spacing w:val="-2"/>
                <w:sz w:val="18"/>
              </w:rPr>
              <w:t>Anabalón</w:t>
            </w:r>
          </w:p>
        </w:tc>
        <w:tc>
          <w:tcPr>
            <w:tcW w:w="555" w:type="dxa"/>
            <w:tcBorders>
              <w:top w:val="nil"/>
            </w:tcBorders>
            <w:shd w:val="clear" w:color="auto" w:fill="F1F1F1"/>
          </w:tcPr>
          <w:p>
            <w:pPr>
              <w:pStyle w:val="TableParagraph"/>
              <w:ind w:left="0"/>
              <w:rPr>
                <w:rFonts w:ascii="Times New Roman"/>
                <w:sz w:val="20"/>
              </w:rPr>
            </w:pPr>
          </w:p>
        </w:tc>
        <w:tc>
          <w:tcPr>
            <w:tcW w:w="1050" w:type="dxa"/>
            <w:tcBorders>
              <w:top w:val="nil"/>
            </w:tcBorders>
            <w:shd w:val="clear" w:color="auto" w:fill="FFF1CC"/>
          </w:tcPr>
          <w:p>
            <w:pPr>
              <w:pStyle w:val="TableParagraph"/>
              <w:ind w:left="0"/>
              <w:rPr>
                <w:rFonts w:ascii="Times New Roman"/>
                <w:sz w:val="20"/>
              </w:rPr>
            </w:pPr>
          </w:p>
        </w:tc>
        <w:tc>
          <w:tcPr>
            <w:tcW w:w="2610" w:type="dxa"/>
            <w:tcBorders>
              <w:top w:val="nil"/>
            </w:tcBorders>
          </w:tcPr>
          <w:p>
            <w:pPr>
              <w:pStyle w:val="TableParagraph"/>
              <w:spacing w:before="100"/>
              <w:ind w:left="74" w:right="59"/>
              <w:jc w:val="center"/>
              <w:rPr>
                <w:sz w:val="24"/>
              </w:rPr>
            </w:pPr>
            <w:r>
              <w:rPr>
                <w:sz w:val="24"/>
              </w:rPr>
              <w:t>14-09-2026 </w:t>
            </w:r>
            <w:r>
              <w:rPr>
                <w:spacing w:val="-5"/>
                <w:sz w:val="24"/>
              </w:rPr>
              <w:t>4H</w:t>
            </w:r>
          </w:p>
        </w:tc>
        <w:tc>
          <w:tcPr>
            <w:tcW w:w="1005" w:type="dxa"/>
            <w:tcBorders>
              <w:top w:val="nil"/>
            </w:tcBorders>
            <w:shd w:val="clear" w:color="auto" w:fill="EBF5EB"/>
          </w:tcPr>
          <w:p>
            <w:pPr>
              <w:pStyle w:val="TableParagraph"/>
              <w:ind w:left="0"/>
              <w:rPr>
                <w:rFonts w:ascii="Times New Roman"/>
                <w:sz w:val="20"/>
              </w:rPr>
            </w:pPr>
          </w:p>
        </w:tc>
        <w:tc>
          <w:tcPr>
            <w:tcW w:w="960" w:type="dxa"/>
            <w:tcBorders>
              <w:top w:val="nil"/>
            </w:tcBorders>
            <w:shd w:val="clear" w:color="auto" w:fill="EBF5EB"/>
          </w:tcPr>
          <w:p>
            <w:pPr>
              <w:pStyle w:val="TableParagraph"/>
              <w:ind w:left="0"/>
              <w:rPr>
                <w:rFonts w:ascii="Times New Roman"/>
                <w:sz w:val="20"/>
              </w:rPr>
            </w:pPr>
          </w:p>
        </w:tc>
        <w:tc>
          <w:tcPr>
            <w:tcW w:w="1095" w:type="dxa"/>
            <w:tcBorders>
              <w:top w:val="nil"/>
            </w:tcBorders>
            <w:shd w:val="clear" w:color="auto" w:fill="EBF5EB"/>
          </w:tcPr>
          <w:p>
            <w:pPr>
              <w:pStyle w:val="TableParagraph"/>
              <w:ind w:left="0"/>
              <w:rPr>
                <w:rFonts w:ascii="Times New Roman"/>
                <w:sz w:val="20"/>
              </w:rPr>
            </w:pPr>
          </w:p>
        </w:tc>
      </w:tr>
      <w:tr>
        <w:trPr>
          <w:trHeight w:val="944" w:hRule="atLeast"/>
        </w:trPr>
        <w:tc>
          <w:tcPr>
            <w:tcW w:w="1080" w:type="dxa"/>
          </w:tcPr>
          <w:p>
            <w:pPr>
              <w:pStyle w:val="TableParagraph"/>
              <w:spacing w:before="173"/>
              <w:ind w:left="0"/>
              <w:rPr>
                <w:i/>
                <w:sz w:val="18"/>
              </w:rPr>
            </w:pPr>
          </w:p>
          <w:p>
            <w:pPr>
              <w:pStyle w:val="TableParagraph"/>
              <w:ind w:left="15"/>
              <w:jc w:val="center"/>
              <w:rPr>
                <w:sz w:val="18"/>
              </w:rPr>
            </w:pPr>
            <w:r>
              <w:rPr>
                <w:spacing w:val="-10"/>
                <w:sz w:val="18"/>
              </w:rPr>
              <w:t>1</w:t>
            </w:r>
          </w:p>
        </w:tc>
        <w:tc>
          <w:tcPr>
            <w:tcW w:w="1155" w:type="dxa"/>
          </w:tcPr>
          <w:p>
            <w:pPr>
              <w:pStyle w:val="TableParagraph"/>
              <w:spacing w:before="173"/>
              <w:ind w:left="0"/>
              <w:rPr>
                <w:i/>
                <w:sz w:val="18"/>
              </w:rPr>
            </w:pPr>
          </w:p>
          <w:p>
            <w:pPr>
              <w:pStyle w:val="TableParagraph"/>
              <w:ind w:left="105"/>
              <w:rPr>
                <w:sz w:val="18"/>
              </w:rPr>
            </w:pPr>
            <w:r>
              <w:rPr>
                <w:spacing w:val="-2"/>
                <w:sz w:val="18"/>
              </w:rPr>
              <w:t>Portafolio</w:t>
            </w:r>
          </w:p>
        </w:tc>
        <w:tc>
          <w:tcPr>
            <w:tcW w:w="1290" w:type="dxa"/>
          </w:tcPr>
          <w:p>
            <w:pPr>
              <w:pStyle w:val="TableParagraph"/>
              <w:spacing w:before="173"/>
              <w:ind w:left="105"/>
              <w:rPr>
                <w:sz w:val="18"/>
              </w:rPr>
            </w:pPr>
            <w:r>
              <w:rPr>
                <w:spacing w:val="-2"/>
                <w:sz w:val="18"/>
              </w:rPr>
              <w:t>Gestionando </w:t>
            </w:r>
            <w:r>
              <w:rPr>
                <w:sz w:val="18"/>
              </w:rPr>
              <w:t>niveles de </w:t>
            </w:r>
            <w:r>
              <w:rPr>
                <w:spacing w:val="-2"/>
                <w:sz w:val="18"/>
              </w:rPr>
              <w:t>acceso</w:t>
            </w:r>
          </w:p>
        </w:tc>
        <w:tc>
          <w:tcPr>
            <w:tcW w:w="1350" w:type="dxa"/>
          </w:tcPr>
          <w:p>
            <w:pPr>
              <w:pStyle w:val="TableParagraph"/>
              <w:spacing w:before="173"/>
              <w:ind w:left="105" w:right="252"/>
              <w:rPr>
                <w:sz w:val="18"/>
              </w:rPr>
            </w:pPr>
            <w:r>
              <w:rPr>
                <w:sz w:val="18"/>
              </w:rPr>
              <w:t>Martín</w:t>
            </w:r>
            <w:r>
              <w:rPr>
                <w:spacing w:val="-13"/>
                <w:sz w:val="18"/>
              </w:rPr>
              <w:t> </w:t>
            </w:r>
            <w:r>
              <w:rPr>
                <w:sz w:val="18"/>
              </w:rPr>
              <w:t>Sáez </w:t>
            </w:r>
            <w:r>
              <w:rPr>
                <w:spacing w:val="-2"/>
                <w:sz w:val="18"/>
              </w:rPr>
              <w:t>Felipe Oregón</w:t>
            </w:r>
          </w:p>
        </w:tc>
        <w:tc>
          <w:tcPr>
            <w:tcW w:w="555" w:type="dxa"/>
          </w:tcPr>
          <w:p>
            <w:pPr>
              <w:pStyle w:val="TableParagraph"/>
              <w:spacing w:before="173"/>
              <w:ind w:left="0"/>
              <w:rPr>
                <w:i/>
                <w:sz w:val="18"/>
              </w:rPr>
            </w:pPr>
          </w:p>
          <w:p>
            <w:pPr>
              <w:pStyle w:val="TableParagraph"/>
              <w:ind w:left="15"/>
              <w:jc w:val="center"/>
              <w:rPr>
                <w:sz w:val="18"/>
              </w:rPr>
            </w:pPr>
            <w:r>
              <w:rPr>
                <w:spacing w:val="-10"/>
                <w:sz w:val="18"/>
              </w:rPr>
              <w:t>8</w:t>
            </w:r>
          </w:p>
        </w:tc>
        <w:tc>
          <w:tcPr>
            <w:tcW w:w="1050" w:type="dxa"/>
            <w:shd w:val="clear" w:color="auto" w:fill="FFF1CC"/>
          </w:tcPr>
          <w:p>
            <w:pPr>
              <w:pStyle w:val="TableParagraph"/>
              <w:spacing w:before="70"/>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70"/>
              <w:ind w:left="504"/>
              <w:rPr>
                <w:sz w:val="24"/>
              </w:rPr>
            </w:pPr>
            <w:r>
              <w:rPr>
                <w:sz w:val="24"/>
              </w:rPr>
              <w:t>13-09-2026 </w:t>
            </w:r>
            <w:r>
              <w:rPr>
                <w:spacing w:val="-5"/>
                <w:sz w:val="24"/>
              </w:rPr>
              <w:t>3H</w:t>
            </w:r>
          </w:p>
          <w:p>
            <w:pPr>
              <w:pStyle w:val="TableParagraph"/>
              <w:ind w:left="0"/>
              <w:rPr>
                <w:i/>
                <w:sz w:val="24"/>
              </w:rPr>
            </w:pPr>
          </w:p>
          <w:p>
            <w:pPr>
              <w:pStyle w:val="TableParagraph"/>
              <w:ind w:left="504"/>
              <w:rPr>
                <w:sz w:val="24"/>
              </w:rPr>
            </w:pPr>
            <w:r>
              <w:rPr>
                <w:sz w:val="24"/>
              </w:rPr>
              <w:t>17-09-2026 </w:t>
            </w:r>
            <w:r>
              <w:rPr>
                <w:spacing w:val="-5"/>
                <w:sz w:val="24"/>
              </w:rPr>
              <w:t>5H</w:t>
            </w:r>
          </w:p>
        </w:tc>
        <w:tc>
          <w:tcPr>
            <w:tcW w:w="1005" w:type="dxa"/>
            <w:shd w:val="clear" w:color="auto" w:fill="EBF5EB"/>
          </w:tcPr>
          <w:p>
            <w:pPr>
              <w:pStyle w:val="TableParagraph"/>
              <w:spacing w:before="208"/>
              <w:ind w:left="156"/>
              <w:rPr>
                <w:sz w:val="24"/>
              </w:rPr>
            </w:pPr>
            <w:r>
              <w:rPr>
                <w:sz w:val="24"/>
              </w:rPr>
              <w:t>13-</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08"/>
              <w:ind w:left="133"/>
              <w:rPr>
                <w:sz w:val="24"/>
              </w:rPr>
            </w:pPr>
            <w:r>
              <w:rPr>
                <w:sz w:val="24"/>
              </w:rPr>
              <w:t>17-</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70"/>
              <w:ind w:left="0"/>
              <w:rPr>
                <w:i/>
                <w:sz w:val="24"/>
              </w:rPr>
            </w:pPr>
          </w:p>
          <w:p>
            <w:pPr>
              <w:pStyle w:val="TableParagraph"/>
              <w:ind w:left="15"/>
              <w:jc w:val="center"/>
              <w:rPr>
                <w:sz w:val="24"/>
              </w:rPr>
            </w:pPr>
            <w:r>
              <w:rPr>
                <w:spacing w:val="-10"/>
                <w:sz w:val="24"/>
              </w:rPr>
              <w:t>8</w:t>
            </w:r>
          </w:p>
        </w:tc>
      </w:tr>
      <w:tr>
        <w:trPr>
          <w:trHeight w:val="959" w:hRule="atLeast"/>
        </w:trPr>
        <w:tc>
          <w:tcPr>
            <w:tcW w:w="1080" w:type="dxa"/>
            <w:shd w:val="clear" w:color="auto" w:fill="F1F1F1"/>
          </w:tcPr>
          <w:p>
            <w:pPr>
              <w:pStyle w:val="TableParagraph"/>
              <w:spacing w:before="176"/>
              <w:ind w:left="0"/>
              <w:rPr>
                <w:i/>
                <w:sz w:val="18"/>
              </w:rPr>
            </w:pPr>
          </w:p>
          <w:p>
            <w:pPr>
              <w:pStyle w:val="TableParagraph"/>
              <w:ind w:left="15"/>
              <w:jc w:val="center"/>
              <w:rPr>
                <w:sz w:val="18"/>
              </w:rPr>
            </w:pPr>
            <w:r>
              <w:rPr>
                <w:spacing w:val="-10"/>
                <w:sz w:val="18"/>
              </w:rPr>
              <w:t>1</w:t>
            </w:r>
          </w:p>
        </w:tc>
        <w:tc>
          <w:tcPr>
            <w:tcW w:w="1155" w:type="dxa"/>
            <w:shd w:val="clear" w:color="auto" w:fill="F1F1F1"/>
          </w:tcPr>
          <w:p>
            <w:pPr>
              <w:pStyle w:val="TableParagraph"/>
              <w:spacing w:before="176"/>
              <w:ind w:left="0"/>
              <w:rPr>
                <w:i/>
                <w:sz w:val="18"/>
              </w:rPr>
            </w:pPr>
          </w:p>
          <w:p>
            <w:pPr>
              <w:pStyle w:val="TableParagraph"/>
              <w:ind w:left="105"/>
              <w:rPr>
                <w:sz w:val="18"/>
              </w:rPr>
            </w:pPr>
            <w:r>
              <w:rPr>
                <w:spacing w:val="-2"/>
                <w:sz w:val="18"/>
              </w:rPr>
              <w:t>Portafolio</w:t>
            </w:r>
          </w:p>
        </w:tc>
        <w:tc>
          <w:tcPr>
            <w:tcW w:w="1290" w:type="dxa"/>
            <w:shd w:val="clear" w:color="auto" w:fill="F1F1F1"/>
          </w:tcPr>
          <w:p>
            <w:pPr>
              <w:pStyle w:val="TableParagraph"/>
              <w:spacing w:before="73"/>
              <w:ind w:left="105" w:right="126"/>
              <w:rPr>
                <w:sz w:val="18"/>
              </w:rPr>
            </w:pPr>
            <w:r>
              <w:rPr>
                <w:spacing w:val="-2"/>
                <w:sz w:val="18"/>
              </w:rPr>
              <w:t>Registrando </w:t>
            </w:r>
            <w:r>
              <w:rPr>
                <w:sz w:val="18"/>
              </w:rPr>
              <w:t>actividad</w:t>
            </w:r>
            <w:r>
              <w:rPr>
                <w:spacing w:val="-13"/>
                <w:sz w:val="18"/>
              </w:rPr>
              <w:t> </w:t>
            </w:r>
            <w:r>
              <w:rPr>
                <w:sz w:val="18"/>
              </w:rPr>
              <w:t>en el log de </w:t>
            </w:r>
            <w:r>
              <w:rPr>
                <w:spacing w:val="-2"/>
                <w:sz w:val="18"/>
              </w:rPr>
              <w:t>auditoría</w:t>
            </w:r>
          </w:p>
        </w:tc>
        <w:tc>
          <w:tcPr>
            <w:tcW w:w="1350" w:type="dxa"/>
            <w:shd w:val="clear" w:color="auto" w:fill="F1F1F1"/>
          </w:tcPr>
          <w:p>
            <w:pPr>
              <w:pStyle w:val="TableParagraph"/>
              <w:spacing w:before="73"/>
              <w:ind w:left="105" w:right="465"/>
              <w:rPr>
                <w:sz w:val="18"/>
              </w:rPr>
            </w:pPr>
            <w:r>
              <w:rPr>
                <w:spacing w:val="-2"/>
                <w:sz w:val="18"/>
              </w:rPr>
              <w:t>Gonzalo Anabalón Pablo Martínez</w:t>
            </w:r>
          </w:p>
        </w:tc>
        <w:tc>
          <w:tcPr>
            <w:tcW w:w="555" w:type="dxa"/>
            <w:shd w:val="clear" w:color="auto" w:fill="F1F1F1"/>
          </w:tcPr>
          <w:p>
            <w:pPr>
              <w:pStyle w:val="TableParagraph"/>
              <w:spacing w:before="176"/>
              <w:ind w:left="0"/>
              <w:rPr>
                <w:i/>
                <w:sz w:val="18"/>
              </w:rPr>
            </w:pPr>
          </w:p>
          <w:p>
            <w:pPr>
              <w:pStyle w:val="TableParagraph"/>
              <w:ind w:left="15"/>
              <w:jc w:val="center"/>
              <w:rPr>
                <w:sz w:val="18"/>
              </w:rPr>
            </w:pPr>
            <w:r>
              <w:rPr>
                <w:spacing w:val="-10"/>
                <w:sz w:val="18"/>
              </w:rPr>
              <w:t>8</w:t>
            </w:r>
          </w:p>
        </w:tc>
        <w:tc>
          <w:tcPr>
            <w:tcW w:w="1050" w:type="dxa"/>
            <w:shd w:val="clear" w:color="auto" w:fill="FFF1CC"/>
          </w:tcPr>
          <w:p>
            <w:pPr>
              <w:pStyle w:val="TableParagraph"/>
              <w:spacing w:before="73"/>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73"/>
              <w:ind w:left="513"/>
              <w:rPr>
                <w:sz w:val="24"/>
              </w:rPr>
            </w:pPr>
            <w:r>
              <w:rPr>
                <w:spacing w:val="-2"/>
                <w:sz w:val="24"/>
              </w:rPr>
              <w:t>11-09-2026</w:t>
            </w:r>
            <w:r>
              <w:rPr>
                <w:spacing w:val="2"/>
                <w:sz w:val="24"/>
              </w:rPr>
              <w:t> </w:t>
            </w:r>
            <w:r>
              <w:rPr>
                <w:spacing w:val="-5"/>
                <w:sz w:val="24"/>
              </w:rPr>
              <w:t>3H</w:t>
            </w:r>
          </w:p>
          <w:p>
            <w:pPr>
              <w:pStyle w:val="TableParagraph"/>
              <w:ind w:left="0"/>
              <w:rPr>
                <w:i/>
                <w:sz w:val="24"/>
              </w:rPr>
            </w:pPr>
          </w:p>
          <w:p>
            <w:pPr>
              <w:pStyle w:val="TableParagraph"/>
              <w:ind w:left="504"/>
              <w:rPr>
                <w:sz w:val="24"/>
              </w:rPr>
            </w:pPr>
            <w:r>
              <w:rPr>
                <w:sz w:val="24"/>
              </w:rPr>
              <w:t>12-09-2026 </w:t>
            </w:r>
            <w:r>
              <w:rPr>
                <w:spacing w:val="-5"/>
                <w:sz w:val="24"/>
              </w:rPr>
              <w:t>5H</w:t>
            </w:r>
          </w:p>
        </w:tc>
        <w:tc>
          <w:tcPr>
            <w:tcW w:w="1005" w:type="dxa"/>
            <w:shd w:val="clear" w:color="auto" w:fill="EBF5EB"/>
          </w:tcPr>
          <w:p>
            <w:pPr>
              <w:pStyle w:val="TableParagraph"/>
              <w:spacing w:before="211"/>
              <w:ind w:left="165"/>
              <w:rPr>
                <w:sz w:val="24"/>
              </w:rPr>
            </w:pPr>
            <w:r>
              <w:rPr>
                <w:spacing w:val="-6"/>
                <w:sz w:val="24"/>
              </w:rPr>
              <w:t>11-</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11"/>
              <w:ind w:left="133"/>
              <w:rPr>
                <w:sz w:val="24"/>
              </w:rPr>
            </w:pPr>
            <w:r>
              <w:rPr>
                <w:sz w:val="24"/>
              </w:rPr>
              <w:t>12-</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73"/>
              <w:ind w:left="0"/>
              <w:rPr>
                <w:i/>
                <w:sz w:val="24"/>
              </w:rPr>
            </w:pPr>
          </w:p>
          <w:p>
            <w:pPr>
              <w:pStyle w:val="TableParagraph"/>
              <w:ind w:left="15"/>
              <w:jc w:val="center"/>
              <w:rPr>
                <w:sz w:val="24"/>
              </w:rPr>
            </w:pPr>
            <w:r>
              <w:rPr>
                <w:spacing w:val="-10"/>
                <w:sz w:val="24"/>
              </w:rPr>
              <w:t>8</w:t>
            </w:r>
          </w:p>
        </w:tc>
      </w:tr>
      <w:tr>
        <w:trPr>
          <w:trHeight w:val="340" w:hRule="atLeast"/>
        </w:trPr>
        <w:tc>
          <w:tcPr>
            <w:tcW w:w="1080" w:type="dxa"/>
            <w:tcBorders>
              <w:bottom w:val="nil"/>
            </w:tcBorders>
          </w:tcPr>
          <w:p>
            <w:pPr>
              <w:pStyle w:val="TableParagraph"/>
              <w:ind w:left="0"/>
              <w:rPr>
                <w:rFonts w:ascii="Times New Roman"/>
                <w:sz w:val="20"/>
              </w:rPr>
            </w:pPr>
          </w:p>
        </w:tc>
        <w:tc>
          <w:tcPr>
            <w:tcW w:w="1155" w:type="dxa"/>
            <w:tcBorders>
              <w:bottom w:val="nil"/>
            </w:tcBorders>
          </w:tcPr>
          <w:p>
            <w:pPr>
              <w:pStyle w:val="TableParagraph"/>
              <w:ind w:left="0"/>
              <w:rPr>
                <w:rFonts w:ascii="Times New Roman"/>
                <w:sz w:val="20"/>
              </w:rPr>
            </w:pPr>
          </w:p>
        </w:tc>
        <w:tc>
          <w:tcPr>
            <w:tcW w:w="1290" w:type="dxa"/>
            <w:tcBorders>
              <w:bottom w:val="nil"/>
            </w:tcBorders>
          </w:tcPr>
          <w:p>
            <w:pPr>
              <w:pStyle w:val="TableParagraph"/>
              <w:ind w:left="0"/>
              <w:rPr>
                <w:rFonts w:ascii="Times New Roman"/>
                <w:sz w:val="20"/>
              </w:rPr>
            </w:pPr>
          </w:p>
        </w:tc>
        <w:tc>
          <w:tcPr>
            <w:tcW w:w="1350" w:type="dxa"/>
            <w:tcBorders>
              <w:bottom w:val="nil"/>
            </w:tcBorders>
          </w:tcPr>
          <w:p>
            <w:pPr>
              <w:pStyle w:val="TableParagraph"/>
              <w:spacing w:line="190" w:lineRule="exact" w:before="130"/>
              <w:ind w:left="105"/>
              <w:rPr>
                <w:sz w:val="18"/>
              </w:rPr>
            </w:pPr>
            <w:r>
              <w:rPr>
                <w:sz w:val="18"/>
              </w:rPr>
              <w:t>Felipe </w:t>
            </w:r>
            <w:r>
              <w:rPr>
                <w:spacing w:val="-2"/>
                <w:sz w:val="18"/>
              </w:rPr>
              <w:t>Yelpi</w:t>
            </w:r>
          </w:p>
        </w:tc>
        <w:tc>
          <w:tcPr>
            <w:tcW w:w="555" w:type="dxa"/>
            <w:tcBorders>
              <w:bottom w:val="nil"/>
            </w:tcBorders>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line="259" w:lineRule="exact" w:before="61"/>
              <w:ind w:left="74" w:right="59"/>
              <w:jc w:val="center"/>
              <w:rPr>
                <w:sz w:val="24"/>
              </w:rPr>
            </w:pPr>
            <w:r>
              <w:rPr>
                <w:sz w:val="24"/>
              </w:rPr>
              <w:t>15-09-2026 </w:t>
            </w:r>
            <w:r>
              <w:rPr>
                <w:spacing w:val="-5"/>
                <w:sz w:val="24"/>
              </w:rPr>
              <w:t>4H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827" w:hRule="atLeast"/>
        </w:trPr>
        <w:tc>
          <w:tcPr>
            <w:tcW w:w="1080" w:type="dxa"/>
            <w:tcBorders>
              <w:top w:val="nil"/>
              <w:bottom w:val="nil"/>
            </w:tcBorders>
          </w:tcPr>
          <w:p>
            <w:pPr>
              <w:pStyle w:val="TableParagraph"/>
              <w:spacing w:before="100"/>
              <w:ind w:left="0"/>
              <w:rPr>
                <w:i/>
                <w:sz w:val="18"/>
              </w:rPr>
            </w:pPr>
          </w:p>
          <w:p>
            <w:pPr>
              <w:pStyle w:val="TableParagraph"/>
              <w:ind w:left="15"/>
              <w:jc w:val="center"/>
              <w:rPr>
                <w:sz w:val="18"/>
              </w:rPr>
            </w:pPr>
            <w:r>
              <w:rPr>
                <w:spacing w:val="-10"/>
                <w:sz w:val="18"/>
              </w:rPr>
              <w:t>1</w:t>
            </w:r>
          </w:p>
        </w:tc>
        <w:tc>
          <w:tcPr>
            <w:tcW w:w="1155" w:type="dxa"/>
            <w:tcBorders>
              <w:top w:val="nil"/>
              <w:bottom w:val="nil"/>
            </w:tcBorders>
          </w:tcPr>
          <w:p>
            <w:pPr>
              <w:pStyle w:val="TableParagraph"/>
              <w:spacing w:before="100"/>
              <w:ind w:left="0"/>
              <w:rPr>
                <w:i/>
                <w:sz w:val="18"/>
              </w:rPr>
            </w:pPr>
          </w:p>
          <w:p>
            <w:pPr>
              <w:pStyle w:val="TableParagraph"/>
              <w:ind w:left="105"/>
              <w:rPr>
                <w:sz w:val="18"/>
              </w:rPr>
            </w:pPr>
            <w:r>
              <w:rPr>
                <w:spacing w:val="-2"/>
                <w:sz w:val="18"/>
              </w:rPr>
              <w:t>Portafolio</w:t>
            </w:r>
          </w:p>
        </w:tc>
        <w:tc>
          <w:tcPr>
            <w:tcW w:w="1290" w:type="dxa"/>
            <w:tcBorders>
              <w:top w:val="nil"/>
              <w:bottom w:val="nil"/>
            </w:tcBorders>
          </w:tcPr>
          <w:p>
            <w:pPr>
              <w:pStyle w:val="TableParagraph"/>
              <w:spacing w:before="100"/>
              <w:ind w:left="105"/>
              <w:rPr>
                <w:sz w:val="18"/>
              </w:rPr>
            </w:pPr>
            <w:r>
              <w:rPr>
                <w:spacing w:val="-2"/>
                <w:sz w:val="18"/>
              </w:rPr>
              <w:t>Visualizando </w:t>
            </w:r>
            <w:r>
              <w:rPr>
                <w:sz w:val="18"/>
              </w:rPr>
              <w:t>registros de </w:t>
            </w:r>
            <w:r>
              <w:rPr>
                <w:spacing w:val="-2"/>
                <w:sz w:val="18"/>
              </w:rPr>
              <w:t>auditoría</w:t>
            </w:r>
          </w:p>
        </w:tc>
        <w:tc>
          <w:tcPr>
            <w:tcW w:w="1350" w:type="dxa"/>
            <w:tcBorders>
              <w:top w:val="nil"/>
              <w:bottom w:val="nil"/>
            </w:tcBorders>
          </w:tcPr>
          <w:p>
            <w:pPr>
              <w:pStyle w:val="TableParagraph"/>
              <w:spacing w:line="206" w:lineRule="exact"/>
              <w:ind w:left="105" w:right="252"/>
              <w:rPr>
                <w:sz w:val="18"/>
              </w:rPr>
            </w:pPr>
            <w:r>
              <w:rPr>
                <w:spacing w:val="-2"/>
                <w:sz w:val="18"/>
              </w:rPr>
              <w:t>Benjamín Vélasquez </w:t>
            </w:r>
            <w:r>
              <w:rPr>
                <w:sz w:val="18"/>
              </w:rPr>
              <w:t>Martín</w:t>
            </w:r>
            <w:r>
              <w:rPr>
                <w:spacing w:val="-13"/>
                <w:sz w:val="18"/>
              </w:rPr>
              <w:t> </w:t>
            </w:r>
            <w:r>
              <w:rPr>
                <w:sz w:val="18"/>
              </w:rPr>
              <w:t>Sáez </w:t>
            </w:r>
            <w:r>
              <w:rPr>
                <w:spacing w:val="-4"/>
                <w:sz w:val="18"/>
              </w:rPr>
              <w:t>Alex</w:t>
            </w:r>
          </w:p>
        </w:tc>
        <w:tc>
          <w:tcPr>
            <w:tcW w:w="555" w:type="dxa"/>
            <w:tcBorders>
              <w:top w:val="nil"/>
              <w:bottom w:val="nil"/>
            </w:tcBorders>
          </w:tcPr>
          <w:p>
            <w:pPr>
              <w:pStyle w:val="TableParagraph"/>
              <w:spacing w:before="100"/>
              <w:ind w:left="0"/>
              <w:rPr>
                <w:i/>
                <w:sz w:val="18"/>
              </w:rPr>
            </w:pPr>
          </w:p>
          <w:p>
            <w:pPr>
              <w:pStyle w:val="TableParagraph"/>
              <w:ind w:left="15"/>
              <w:jc w:val="center"/>
              <w:rPr>
                <w:sz w:val="18"/>
              </w:rPr>
            </w:pPr>
            <w:r>
              <w:rPr>
                <w:spacing w:val="-5"/>
                <w:sz w:val="18"/>
              </w:rPr>
              <w:t>10</w:t>
            </w:r>
          </w:p>
        </w:tc>
        <w:tc>
          <w:tcPr>
            <w:tcW w:w="1050" w:type="dxa"/>
            <w:tcBorders>
              <w:top w:val="nil"/>
              <w:bottom w:val="nil"/>
            </w:tcBorders>
            <w:shd w:val="clear" w:color="auto" w:fill="FFF1CC"/>
          </w:tcPr>
          <w:p>
            <w:pPr>
              <w:pStyle w:val="TableParagraph"/>
              <w:spacing w:before="204"/>
              <w:ind w:left="475" w:right="132" w:hanging="321"/>
              <w:rPr>
                <w:sz w:val="18"/>
              </w:rPr>
            </w:pPr>
            <w:r>
              <w:rPr>
                <w:spacing w:val="-4"/>
                <w:sz w:val="18"/>
              </w:rPr>
              <w:t>Terminad </w:t>
            </w:r>
            <w:r>
              <w:rPr>
                <w:spacing w:val="-10"/>
                <w:sz w:val="18"/>
              </w:rPr>
              <w:t>o</w:t>
            </w:r>
          </w:p>
        </w:tc>
        <w:tc>
          <w:tcPr>
            <w:tcW w:w="2610" w:type="dxa"/>
            <w:tcBorders>
              <w:top w:val="nil"/>
              <w:bottom w:val="nil"/>
            </w:tcBorders>
          </w:tcPr>
          <w:p>
            <w:pPr>
              <w:pStyle w:val="TableParagraph"/>
              <w:spacing w:before="273"/>
              <w:ind w:left="74" w:right="59"/>
              <w:jc w:val="center"/>
              <w:rPr>
                <w:sz w:val="24"/>
              </w:rPr>
            </w:pPr>
            <w:r>
              <w:rPr>
                <w:sz w:val="24"/>
              </w:rPr>
              <w:t>16-09-2026 </w:t>
            </w:r>
            <w:r>
              <w:rPr>
                <w:spacing w:val="-5"/>
                <w:sz w:val="24"/>
              </w:rPr>
              <w:t>4H</w:t>
            </w:r>
          </w:p>
        </w:tc>
        <w:tc>
          <w:tcPr>
            <w:tcW w:w="1005" w:type="dxa"/>
            <w:tcBorders>
              <w:top w:val="nil"/>
              <w:bottom w:val="nil"/>
            </w:tcBorders>
            <w:shd w:val="clear" w:color="auto" w:fill="EBF5EB"/>
          </w:tcPr>
          <w:p>
            <w:pPr>
              <w:pStyle w:val="TableParagraph"/>
              <w:spacing w:before="135"/>
              <w:ind w:left="156"/>
              <w:rPr>
                <w:sz w:val="24"/>
              </w:rPr>
            </w:pPr>
            <w:r>
              <w:rPr>
                <w:sz w:val="24"/>
              </w:rPr>
              <w:t>15-</w:t>
            </w:r>
            <w:r>
              <w:rPr>
                <w:spacing w:val="-5"/>
                <w:sz w:val="24"/>
              </w:rPr>
              <w:t>09-</w:t>
            </w:r>
          </w:p>
          <w:p>
            <w:pPr>
              <w:pStyle w:val="TableParagraph"/>
              <w:ind w:left="236"/>
              <w:rPr>
                <w:sz w:val="24"/>
              </w:rPr>
            </w:pPr>
            <w:r>
              <w:rPr>
                <w:spacing w:val="-4"/>
                <w:sz w:val="24"/>
              </w:rPr>
              <w:t>2026</w:t>
            </w:r>
          </w:p>
        </w:tc>
        <w:tc>
          <w:tcPr>
            <w:tcW w:w="960" w:type="dxa"/>
            <w:tcBorders>
              <w:top w:val="nil"/>
              <w:bottom w:val="nil"/>
            </w:tcBorders>
            <w:shd w:val="clear" w:color="auto" w:fill="EBF5EB"/>
          </w:tcPr>
          <w:p>
            <w:pPr>
              <w:pStyle w:val="TableParagraph"/>
              <w:spacing w:before="135"/>
              <w:ind w:left="133"/>
              <w:rPr>
                <w:sz w:val="24"/>
              </w:rPr>
            </w:pPr>
            <w:r>
              <w:rPr>
                <w:sz w:val="24"/>
              </w:rPr>
              <w:t>19-</w:t>
            </w:r>
            <w:r>
              <w:rPr>
                <w:spacing w:val="-5"/>
                <w:sz w:val="24"/>
              </w:rPr>
              <w:t>09-</w:t>
            </w:r>
          </w:p>
          <w:p>
            <w:pPr>
              <w:pStyle w:val="TableParagraph"/>
              <w:ind w:left="213"/>
              <w:rPr>
                <w:sz w:val="24"/>
              </w:rPr>
            </w:pPr>
            <w:r>
              <w:rPr>
                <w:spacing w:val="-4"/>
                <w:sz w:val="24"/>
              </w:rPr>
              <w:t>2026</w:t>
            </w:r>
          </w:p>
        </w:tc>
        <w:tc>
          <w:tcPr>
            <w:tcW w:w="1095" w:type="dxa"/>
            <w:tcBorders>
              <w:top w:val="nil"/>
              <w:bottom w:val="nil"/>
            </w:tcBorders>
            <w:shd w:val="clear" w:color="auto" w:fill="EBF5EB"/>
          </w:tcPr>
          <w:p>
            <w:pPr>
              <w:pStyle w:val="TableParagraph"/>
              <w:spacing w:before="273"/>
              <w:ind w:left="15"/>
              <w:jc w:val="center"/>
              <w:rPr>
                <w:sz w:val="24"/>
              </w:rPr>
            </w:pPr>
            <w:r>
              <w:rPr>
                <w:spacing w:val="-5"/>
                <w:sz w:val="24"/>
              </w:rPr>
              <w:t>11</w:t>
            </w:r>
          </w:p>
        </w:tc>
      </w:tr>
      <w:tr>
        <w:trPr>
          <w:trHeight w:val="327" w:hRule="atLeast"/>
        </w:trPr>
        <w:tc>
          <w:tcPr>
            <w:tcW w:w="1080" w:type="dxa"/>
            <w:tcBorders>
              <w:top w:val="nil"/>
              <w:bottom w:val="nil"/>
            </w:tcBorders>
          </w:tcPr>
          <w:p>
            <w:pPr>
              <w:pStyle w:val="TableParagraph"/>
              <w:ind w:left="0"/>
              <w:rPr>
                <w:rFonts w:ascii="Times New Roman"/>
                <w:sz w:val="20"/>
              </w:rPr>
            </w:pPr>
          </w:p>
        </w:tc>
        <w:tc>
          <w:tcPr>
            <w:tcW w:w="1155" w:type="dxa"/>
            <w:tcBorders>
              <w:top w:val="nil"/>
              <w:bottom w:val="nil"/>
            </w:tcBorders>
          </w:tcPr>
          <w:p>
            <w:pPr>
              <w:pStyle w:val="TableParagraph"/>
              <w:ind w:left="0"/>
              <w:rPr>
                <w:rFonts w:ascii="Times New Roman"/>
                <w:sz w:val="20"/>
              </w:rPr>
            </w:pPr>
          </w:p>
        </w:tc>
        <w:tc>
          <w:tcPr>
            <w:tcW w:w="1290" w:type="dxa"/>
            <w:tcBorders>
              <w:top w:val="nil"/>
              <w:bottom w:val="nil"/>
            </w:tcBorders>
          </w:tcPr>
          <w:p>
            <w:pPr>
              <w:pStyle w:val="TableParagraph"/>
              <w:ind w:left="0"/>
              <w:rPr>
                <w:rFonts w:ascii="Times New Roman"/>
                <w:sz w:val="20"/>
              </w:rPr>
            </w:pPr>
          </w:p>
        </w:tc>
        <w:tc>
          <w:tcPr>
            <w:tcW w:w="1350" w:type="dxa"/>
            <w:tcBorders>
              <w:top w:val="nil"/>
              <w:bottom w:val="nil"/>
            </w:tcBorders>
          </w:tcPr>
          <w:p>
            <w:pPr>
              <w:pStyle w:val="TableParagraph"/>
              <w:spacing w:line="204" w:lineRule="exact"/>
              <w:ind w:left="105"/>
              <w:rPr>
                <w:sz w:val="18"/>
              </w:rPr>
            </w:pPr>
            <w:r>
              <w:rPr>
                <w:spacing w:val="-2"/>
                <w:sz w:val="18"/>
              </w:rPr>
              <w:t>Arancibia</w:t>
            </w:r>
          </w:p>
        </w:tc>
        <w:tc>
          <w:tcPr>
            <w:tcW w:w="555" w:type="dxa"/>
            <w:tcBorders>
              <w:top w:val="nil"/>
              <w:bottom w:val="nil"/>
            </w:tcBorders>
          </w:tcPr>
          <w:p>
            <w:pPr>
              <w:pStyle w:val="TableParagraph"/>
              <w:ind w:left="0"/>
              <w:rPr>
                <w:rFonts w:ascii="Times New Roman"/>
                <w:sz w:val="20"/>
              </w:rPr>
            </w:pPr>
          </w:p>
        </w:tc>
        <w:tc>
          <w:tcPr>
            <w:tcW w:w="1050" w:type="dxa"/>
            <w:tcBorders>
              <w:top w:val="nil"/>
              <w:bottom w:val="nil"/>
            </w:tcBorders>
            <w:shd w:val="clear" w:color="auto" w:fill="FFF1CC"/>
          </w:tcPr>
          <w:p>
            <w:pPr>
              <w:pStyle w:val="TableParagraph"/>
              <w:ind w:left="0"/>
              <w:rPr>
                <w:rFonts w:ascii="Times New Roman"/>
                <w:sz w:val="20"/>
              </w:rPr>
            </w:pPr>
          </w:p>
        </w:tc>
        <w:tc>
          <w:tcPr>
            <w:tcW w:w="2610" w:type="dxa"/>
            <w:tcBorders>
              <w:top w:val="nil"/>
              <w:bottom w:val="nil"/>
            </w:tcBorders>
          </w:tcPr>
          <w:p>
            <w:pPr>
              <w:pStyle w:val="TableParagraph"/>
              <w:spacing w:line="273" w:lineRule="exact"/>
              <w:ind w:left="74" w:right="59"/>
              <w:jc w:val="center"/>
              <w:rPr>
                <w:sz w:val="24"/>
              </w:rPr>
            </w:pPr>
            <w:r>
              <w:rPr>
                <w:sz w:val="24"/>
              </w:rPr>
              <w:t>19-09-2026 </w:t>
            </w:r>
            <w:r>
              <w:rPr>
                <w:spacing w:val="-5"/>
                <w:sz w:val="24"/>
              </w:rPr>
              <w:t>3H</w:t>
            </w:r>
          </w:p>
        </w:tc>
        <w:tc>
          <w:tcPr>
            <w:tcW w:w="1005" w:type="dxa"/>
            <w:tcBorders>
              <w:top w:val="nil"/>
              <w:bottom w:val="nil"/>
            </w:tcBorders>
            <w:shd w:val="clear" w:color="auto" w:fill="EBF5EB"/>
          </w:tcPr>
          <w:p>
            <w:pPr>
              <w:pStyle w:val="TableParagraph"/>
              <w:ind w:left="0"/>
              <w:rPr>
                <w:rFonts w:ascii="Times New Roman"/>
                <w:sz w:val="20"/>
              </w:rPr>
            </w:pPr>
          </w:p>
        </w:tc>
        <w:tc>
          <w:tcPr>
            <w:tcW w:w="960" w:type="dxa"/>
            <w:tcBorders>
              <w:top w:val="nil"/>
              <w:bottom w:val="nil"/>
            </w:tcBorders>
            <w:shd w:val="clear" w:color="auto" w:fill="EBF5EB"/>
          </w:tcPr>
          <w:p>
            <w:pPr>
              <w:pStyle w:val="TableParagraph"/>
              <w:ind w:left="0"/>
              <w:rPr>
                <w:rFonts w:ascii="Times New Roman"/>
                <w:sz w:val="20"/>
              </w:rPr>
            </w:pPr>
          </w:p>
        </w:tc>
        <w:tc>
          <w:tcPr>
            <w:tcW w:w="1095" w:type="dxa"/>
            <w:tcBorders>
              <w:top w:val="nil"/>
              <w:bottom w:val="nil"/>
            </w:tcBorders>
            <w:shd w:val="clear" w:color="auto" w:fill="EBF5EB"/>
          </w:tcPr>
          <w:p>
            <w:pPr>
              <w:pStyle w:val="TableParagraph"/>
              <w:ind w:left="0"/>
              <w:rPr>
                <w:rFonts w:ascii="Times New Roman"/>
                <w:sz w:val="20"/>
              </w:rPr>
            </w:pPr>
          </w:p>
        </w:tc>
      </w:tr>
    </w:tbl>
    <w:p>
      <w:pPr>
        <w:pStyle w:val="TableParagraph"/>
        <w:spacing w:after="0"/>
        <w:rPr>
          <w:rFonts w:ascii="Times New Roman"/>
          <w:sz w:val="20"/>
        </w:rPr>
        <w:sectPr>
          <w:pgSz w:w="12240" w:h="15840"/>
          <w:pgMar w:header="0" w:footer="709" w:top="1340" w:bottom="900" w:left="0" w:right="0"/>
        </w:sectPr>
      </w:pPr>
    </w:p>
    <w:p>
      <w:pPr>
        <w:pStyle w:val="BodyText"/>
        <w:spacing w:before="7"/>
        <w:rPr>
          <w:i/>
          <w:sz w:val="2"/>
        </w:rPr>
      </w:pPr>
    </w:p>
    <w:tbl>
      <w:tblPr>
        <w:tblW w:w="0" w:type="auto"/>
        <w:jc w:val="left"/>
        <w:tblInd w:w="7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80"/>
        <w:gridCol w:w="1155"/>
        <w:gridCol w:w="1290"/>
        <w:gridCol w:w="1350"/>
        <w:gridCol w:w="555"/>
        <w:gridCol w:w="1050"/>
        <w:gridCol w:w="2610"/>
        <w:gridCol w:w="1005"/>
        <w:gridCol w:w="960"/>
        <w:gridCol w:w="1095"/>
      </w:tblGrid>
      <w:tr>
        <w:trPr>
          <w:trHeight w:val="944" w:hRule="atLeast"/>
        </w:trPr>
        <w:tc>
          <w:tcPr>
            <w:tcW w:w="1080" w:type="dxa"/>
            <w:shd w:val="clear" w:color="auto" w:fill="F1F1F1"/>
          </w:tcPr>
          <w:p>
            <w:pPr>
              <w:pStyle w:val="TableParagraph"/>
              <w:spacing w:before="171"/>
              <w:ind w:left="0"/>
              <w:rPr>
                <w:i/>
                <w:sz w:val="18"/>
              </w:rPr>
            </w:pPr>
          </w:p>
          <w:p>
            <w:pPr>
              <w:pStyle w:val="TableParagraph"/>
              <w:ind w:left="15"/>
              <w:jc w:val="center"/>
              <w:rPr>
                <w:sz w:val="18"/>
              </w:rPr>
            </w:pPr>
            <w:r>
              <w:rPr>
                <w:spacing w:val="-10"/>
                <w:sz w:val="18"/>
              </w:rPr>
              <w:t>1</w:t>
            </w:r>
          </w:p>
        </w:tc>
        <w:tc>
          <w:tcPr>
            <w:tcW w:w="1155" w:type="dxa"/>
            <w:shd w:val="clear" w:color="auto" w:fill="F1F1F1"/>
          </w:tcPr>
          <w:p>
            <w:pPr>
              <w:pStyle w:val="TableParagraph"/>
              <w:spacing w:before="171"/>
              <w:ind w:left="0"/>
              <w:rPr>
                <w:i/>
                <w:sz w:val="18"/>
              </w:rPr>
            </w:pPr>
          </w:p>
          <w:p>
            <w:pPr>
              <w:pStyle w:val="TableParagraph"/>
              <w:ind w:left="105"/>
              <w:rPr>
                <w:sz w:val="18"/>
              </w:rPr>
            </w:pPr>
            <w:r>
              <w:rPr>
                <w:spacing w:val="-2"/>
                <w:sz w:val="18"/>
              </w:rPr>
              <w:t>Portafolio</w:t>
            </w:r>
          </w:p>
        </w:tc>
        <w:tc>
          <w:tcPr>
            <w:tcW w:w="1290" w:type="dxa"/>
            <w:shd w:val="clear" w:color="auto" w:fill="F1F1F1"/>
          </w:tcPr>
          <w:p>
            <w:pPr>
              <w:pStyle w:val="TableParagraph"/>
              <w:spacing w:before="171"/>
              <w:ind w:left="105"/>
              <w:rPr>
                <w:sz w:val="18"/>
              </w:rPr>
            </w:pPr>
            <w:r>
              <w:rPr>
                <w:spacing w:val="-2"/>
                <w:sz w:val="18"/>
              </w:rPr>
              <w:t>Finalizando </w:t>
            </w:r>
            <w:r>
              <w:rPr>
                <w:sz w:val="18"/>
              </w:rPr>
              <w:t>sesión por </w:t>
            </w:r>
            <w:r>
              <w:rPr>
                <w:spacing w:val="-2"/>
                <w:sz w:val="18"/>
              </w:rPr>
              <w:t>inactividad</w:t>
            </w:r>
          </w:p>
        </w:tc>
        <w:tc>
          <w:tcPr>
            <w:tcW w:w="1350" w:type="dxa"/>
            <w:shd w:val="clear" w:color="auto" w:fill="F1F1F1"/>
          </w:tcPr>
          <w:p>
            <w:pPr>
              <w:pStyle w:val="TableParagraph"/>
              <w:spacing w:before="68"/>
              <w:ind w:left="105" w:right="525"/>
              <w:rPr>
                <w:sz w:val="18"/>
              </w:rPr>
            </w:pPr>
            <w:r>
              <w:rPr>
                <w:spacing w:val="-2"/>
                <w:sz w:val="18"/>
              </w:rPr>
              <w:t>Felipe Oregón Pablo Martínez</w:t>
            </w:r>
          </w:p>
        </w:tc>
        <w:tc>
          <w:tcPr>
            <w:tcW w:w="555" w:type="dxa"/>
            <w:shd w:val="clear" w:color="auto" w:fill="F1F1F1"/>
          </w:tcPr>
          <w:p>
            <w:pPr>
              <w:pStyle w:val="TableParagraph"/>
              <w:spacing w:before="171"/>
              <w:ind w:left="0"/>
              <w:rPr>
                <w:i/>
                <w:sz w:val="18"/>
              </w:rPr>
            </w:pPr>
          </w:p>
          <w:p>
            <w:pPr>
              <w:pStyle w:val="TableParagraph"/>
              <w:ind w:left="15"/>
              <w:jc w:val="center"/>
              <w:rPr>
                <w:sz w:val="18"/>
              </w:rPr>
            </w:pPr>
            <w:r>
              <w:rPr>
                <w:spacing w:val="-10"/>
                <w:sz w:val="18"/>
              </w:rPr>
              <w:t>8</w:t>
            </w:r>
          </w:p>
        </w:tc>
        <w:tc>
          <w:tcPr>
            <w:tcW w:w="1050" w:type="dxa"/>
            <w:shd w:val="clear" w:color="auto" w:fill="FFF1CC"/>
          </w:tcPr>
          <w:p>
            <w:pPr>
              <w:pStyle w:val="TableParagraph"/>
              <w:spacing w:before="68"/>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68"/>
              <w:ind w:left="504"/>
              <w:rPr>
                <w:sz w:val="24"/>
              </w:rPr>
            </w:pPr>
            <w:r>
              <w:rPr>
                <w:sz w:val="24"/>
              </w:rPr>
              <w:t>10-09-2026 </w:t>
            </w:r>
            <w:r>
              <w:rPr>
                <w:spacing w:val="-5"/>
                <w:sz w:val="24"/>
              </w:rPr>
              <w:t>4H</w:t>
            </w:r>
          </w:p>
          <w:p>
            <w:pPr>
              <w:pStyle w:val="TableParagraph"/>
              <w:ind w:left="0"/>
              <w:rPr>
                <w:i/>
                <w:sz w:val="24"/>
              </w:rPr>
            </w:pPr>
          </w:p>
          <w:p>
            <w:pPr>
              <w:pStyle w:val="TableParagraph"/>
              <w:ind w:left="504"/>
              <w:rPr>
                <w:sz w:val="24"/>
              </w:rPr>
            </w:pPr>
            <w:r>
              <w:rPr>
                <w:sz w:val="24"/>
              </w:rPr>
              <w:t>13-09-2026 </w:t>
            </w:r>
            <w:r>
              <w:rPr>
                <w:spacing w:val="-5"/>
                <w:sz w:val="24"/>
              </w:rPr>
              <w:t>4H</w:t>
            </w:r>
          </w:p>
        </w:tc>
        <w:tc>
          <w:tcPr>
            <w:tcW w:w="1005" w:type="dxa"/>
            <w:shd w:val="clear" w:color="auto" w:fill="EBF5EB"/>
          </w:tcPr>
          <w:p>
            <w:pPr>
              <w:pStyle w:val="TableParagraph"/>
              <w:spacing w:before="206"/>
              <w:ind w:left="156"/>
              <w:rPr>
                <w:sz w:val="24"/>
              </w:rPr>
            </w:pPr>
            <w:r>
              <w:rPr>
                <w:sz w:val="24"/>
              </w:rPr>
              <w:t>10-</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06"/>
              <w:ind w:left="133"/>
              <w:rPr>
                <w:sz w:val="24"/>
              </w:rPr>
            </w:pPr>
            <w:r>
              <w:rPr>
                <w:sz w:val="24"/>
              </w:rPr>
              <w:t>13-</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68"/>
              <w:ind w:left="0"/>
              <w:rPr>
                <w:i/>
                <w:sz w:val="24"/>
              </w:rPr>
            </w:pPr>
          </w:p>
          <w:p>
            <w:pPr>
              <w:pStyle w:val="TableParagraph"/>
              <w:ind w:left="15"/>
              <w:jc w:val="center"/>
              <w:rPr>
                <w:sz w:val="24"/>
              </w:rPr>
            </w:pPr>
            <w:r>
              <w:rPr>
                <w:spacing w:val="-10"/>
                <w:sz w:val="24"/>
              </w:rPr>
              <w:t>8</w:t>
            </w:r>
          </w:p>
        </w:tc>
      </w:tr>
      <w:tr>
        <w:trPr>
          <w:trHeight w:val="1499" w:hRule="atLeast"/>
        </w:trPr>
        <w:tc>
          <w:tcPr>
            <w:tcW w:w="1080" w:type="dxa"/>
          </w:tcPr>
          <w:p>
            <w:pPr>
              <w:pStyle w:val="TableParagraph"/>
              <w:ind w:left="0"/>
              <w:rPr>
                <w:i/>
                <w:sz w:val="18"/>
              </w:rPr>
            </w:pPr>
          </w:p>
          <w:p>
            <w:pPr>
              <w:pStyle w:val="TableParagraph"/>
              <w:ind w:left="0"/>
              <w:rPr>
                <w:i/>
                <w:sz w:val="18"/>
              </w:rPr>
            </w:pPr>
          </w:p>
          <w:p>
            <w:pPr>
              <w:pStyle w:val="TableParagraph"/>
              <w:spacing w:before="36"/>
              <w:ind w:left="0"/>
              <w:rPr>
                <w:i/>
                <w:sz w:val="18"/>
              </w:rPr>
            </w:pPr>
          </w:p>
          <w:p>
            <w:pPr>
              <w:pStyle w:val="TableParagraph"/>
              <w:ind w:left="15"/>
              <w:jc w:val="center"/>
              <w:rPr>
                <w:sz w:val="18"/>
              </w:rPr>
            </w:pPr>
            <w:r>
              <w:rPr>
                <w:spacing w:val="-10"/>
                <w:sz w:val="18"/>
              </w:rPr>
              <w:t>1</w:t>
            </w:r>
          </w:p>
        </w:tc>
        <w:tc>
          <w:tcPr>
            <w:tcW w:w="1155" w:type="dxa"/>
          </w:tcPr>
          <w:p>
            <w:pPr>
              <w:pStyle w:val="TableParagraph"/>
              <w:ind w:left="0"/>
              <w:rPr>
                <w:i/>
                <w:sz w:val="18"/>
              </w:rPr>
            </w:pPr>
          </w:p>
          <w:p>
            <w:pPr>
              <w:pStyle w:val="TableParagraph"/>
              <w:ind w:left="0"/>
              <w:rPr>
                <w:i/>
                <w:sz w:val="18"/>
              </w:rPr>
            </w:pPr>
          </w:p>
          <w:p>
            <w:pPr>
              <w:pStyle w:val="TableParagraph"/>
              <w:spacing w:before="36"/>
              <w:ind w:left="0"/>
              <w:rPr>
                <w:i/>
                <w:sz w:val="18"/>
              </w:rPr>
            </w:pPr>
          </w:p>
          <w:p>
            <w:pPr>
              <w:pStyle w:val="TableParagraph"/>
              <w:ind w:left="105"/>
              <w:rPr>
                <w:sz w:val="18"/>
              </w:rPr>
            </w:pPr>
            <w:r>
              <w:rPr>
                <w:spacing w:val="-2"/>
                <w:sz w:val="18"/>
              </w:rPr>
              <w:t>Portafolio</w:t>
            </w:r>
          </w:p>
        </w:tc>
        <w:tc>
          <w:tcPr>
            <w:tcW w:w="1290" w:type="dxa"/>
          </w:tcPr>
          <w:p>
            <w:pPr>
              <w:pStyle w:val="TableParagraph"/>
              <w:spacing w:before="139"/>
              <w:ind w:left="0"/>
              <w:rPr>
                <w:i/>
                <w:sz w:val="18"/>
              </w:rPr>
            </w:pPr>
          </w:p>
          <w:p>
            <w:pPr>
              <w:pStyle w:val="TableParagraph"/>
              <w:spacing w:before="1"/>
              <w:ind w:left="105" w:right="126"/>
              <w:rPr>
                <w:sz w:val="18"/>
              </w:rPr>
            </w:pPr>
            <w:r>
              <w:rPr>
                <w:spacing w:val="-2"/>
                <w:sz w:val="18"/>
              </w:rPr>
              <w:t>Solicitando recuperación </w:t>
            </w:r>
            <w:r>
              <w:rPr>
                <w:spacing w:val="-6"/>
                <w:sz w:val="18"/>
              </w:rPr>
              <w:t>de </w:t>
            </w:r>
            <w:r>
              <w:rPr>
                <w:spacing w:val="-2"/>
                <w:sz w:val="18"/>
              </w:rPr>
              <w:t>credenciales</w:t>
            </w:r>
          </w:p>
        </w:tc>
        <w:tc>
          <w:tcPr>
            <w:tcW w:w="1350" w:type="dxa"/>
          </w:tcPr>
          <w:p>
            <w:pPr>
              <w:pStyle w:val="TableParagraph"/>
              <w:spacing w:before="36"/>
              <w:ind w:left="0"/>
              <w:rPr>
                <w:i/>
                <w:sz w:val="18"/>
              </w:rPr>
            </w:pPr>
          </w:p>
          <w:p>
            <w:pPr>
              <w:pStyle w:val="TableParagraph"/>
              <w:ind w:left="105" w:right="299"/>
              <w:rPr>
                <w:sz w:val="18"/>
              </w:rPr>
            </w:pPr>
            <w:r>
              <w:rPr>
                <w:spacing w:val="-4"/>
                <w:sz w:val="18"/>
              </w:rPr>
              <w:t>Alex </w:t>
            </w:r>
            <w:r>
              <w:rPr>
                <w:spacing w:val="-2"/>
                <w:sz w:val="18"/>
              </w:rPr>
              <w:t>Arancibia Benjamín Vélasquez </w:t>
            </w:r>
            <w:r>
              <w:rPr>
                <w:sz w:val="18"/>
              </w:rPr>
              <w:t>Felipe </w:t>
            </w:r>
            <w:r>
              <w:rPr>
                <w:spacing w:val="-6"/>
                <w:sz w:val="18"/>
              </w:rPr>
              <w:t>Yelpi</w:t>
            </w:r>
          </w:p>
        </w:tc>
        <w:tc>
          <w:tcPr>
            <w:tcW w:w="555" w:type="dxa"/>
          </w:tcPr>
          <w:p>
            <w:pPr>
              <w:pStyle w:val="TableParagraph"/>
              <w:ind w:left="0"/>
              <w:rPr>
                <w:i/>
                <w:sz w:val="18"/>
              </w:rPr>
            </w:pPr>
          </w:p>
          <w:p>
            <w:pPr>
              <w:pStyle w:val="TableParagraph"/>
              <w:ind w:left="0"/>
              <w:rPr>
                <w:i/>
                <w:sz w:val="18"/>
              </w:rPr>
            </w:pPr>
          </w:p>
          <w:p>
            <w:pPr>
              <w:pStyle w:val="TableParagraph"/>
              <w:spacing w:before="36"/>
              <w:ind w:left="0"/>
              <w:rPr>
                <w:i/>
                <w:sz w:val="18"/>
              </w:rPr>
            </w:pPr>
          </w:p>
          <w:p>
            <w:pPr>
              <w:pStyle w:val="TableParagraph"/>
              <w:ind w:left="15"/>
              <w:jc w:val="center"/>
              <w:rPr>
                <w:sz w:val="18"/>
              </w:rPr>
            </w:pPr>
            <w:r>
              <w:rPr>
                <w:spacing w:val="-5"/>
                <w:sz w:val="18"/>
              </w:rPr>
              <w:t>10</w:t>
            </w:r>
          </w:p>
        </w:tc>
        <w:tc>
          <w:tcPr>
            <w:tcW w:w="1050" w:type="dxa"/>
            <w:shd w:val="clear" w:color="auto" w:fill="FFF1CC"/>
          </w:tcPr>
          <w:p>
            <w:pPr>
              <w:pStyle w:val="TableParagraph"/>
              <w:ind w:left="0"/>
              <w:rPr>
                <w:i/>
                <w:sz w:val="18"/>
              </w:rPr>
            </w:pPr>
          </w:p>
          <w:p>
            <w:pPr>
              <w:pStyle w:val="TableParagraph"/>
              <w:spacing w:before="139"/>
              <w:ind w:left="0"/>
              <w:rPr>
                <w:i/>
                <w:sz w:val="18"/>
              </w:rPr>
            </w:pPr>
          </w:p>
          <w:p>
            <w:pPr>
              <w:pStyle w:val="TableParagraph"/>
              <w:spacing w:before="1"/>
              <w:ind w:left="475" w:right="132" w:hanging="321"/>
              <w:rPr>
                <w:sz w:val="18"/>
              </w:rPr>
            </w:pPr>
            <w:r>
              <w:rPr>
                <w:spacing w:val="-4"/>
                <w:sz w:val="18"/>
              </w:rPr>
              <w:t>Terminad </w:t>
            </w:r>
            <w:r>
              <w:rPr>
                <w:spacing w:val="-10"/>
                <w:sz w:val="18"/>
              </w:rPr>
              <w:t>o</w:t>
            </w:r>
          </w:p>
        </w:tc>
        <w:tc>
          <w:tcPr>
            <w:tcW w:w="2610" w:type="dxa"/>
          </w:tcPr>
          <w:p>
            <w:pPr>
              <w:pStyle w:val="TableParagraph"/>
              <w:spacing w:before="71"/>
              <w:ind w:left="513"/>
              <w:rPr>
                <w:sz w:val="24"/>
              </w:rPr>
            </w:pPr>
            <w:r>
              <w:rPr>
                <w:spacing w:val="-2"/>
                <w:sz w:val="24"/>
              </w:rPr>
              <w:t>11-09-2026</w:t>
            </w:r>
            <w:r>
              <w:rPr>
                <w:spacing w:val="2"/>
                <w:sz w:val="24"/>
              </w:rPr>
              <w:t> </w:t>
            </w:r>
            <w:r>
              <w:rPr>
                <w:spacing w:val="-5"/>
                <w:sz w:val="24"/>
              </w:rPr>
              <w:t>4H</w:t>
            </w:r>
          </w:p>
          <w:p>
            <w:pPr>
              <w:pStyle w:val="TableParagraph"/>
              <w:spacing w:before="276"/>
              <w:ind w:left="504"/>
              <w:rPr>
                <w:sz w:val="24"/>
              </w:rPr>
            </w:pPr>
            <w:r>
              <w:rPr>
                <w:sz w:val="24"/>
              </w:rPr>
              <w:t>15-09-2026 </w:t>
            </w:r>
            <w:r>
              <w:rPr>
                <w:spacing w:val="-5"/>
                <w:sz w:val="24"/>
              </w:rPr>
              <w:t>3H</w:t>
            </w:r>
          </w:p>
          <w:p>
            <w:pPr>
              <w:pStyle w:val="TableParagraph"/>
              <w:spacing w:before="276"/>
              <w:ind w:left="504"/>
              <w:rPr>
                <w:sz w:val="24"/>
              </w:rPr>
            </w:pPr>
            <w:r>
              <w:rPr>
                <w:sz w:val="24"/>
              </w:rPr>
              <w:t>17-09-2026 </w:t>
            </w:r>
            <w:r>
              <w:rPr>
                <w:spacing w:val="-5"/>
                <w:sz w:val="24"/>
              </w:rPr>
              <w:t>3H</w:t>
            </w:r>
          </w:p>
        </w:tc>
        <w:tc>
          <w:tcPr>
            <w:tcW w:w="1005" w:type="dxa"/>
            <w:shd w:val="clear" w:color="auto" w:fill="EBF5EB"/>
          </w:tcPr>
          <w:p>
            <w:pPr>
              <w:pStyle w:val="TableParagraph"/>
              <w:spacing w:before="208"/>
              <w:ind w:left="0"/>
              <w:rPr>
                <w:i/>
                <w:sz w:val="24"/>
              </w:rPr>
            </w:pPr>
          </w:p>
          <w:p>
            <w:pPr>
              <w:pStyle w:val="TableParagraph"/>
              <w:spacing w:before="1"/>
              <w:ind w:left="165"/>
              <w:rPr>
                <w:sz w:val="24"/>
              </w:rPr>
            </w:pPr>
            <w:r>
              <w:rPr>
                <w:spacing w:val="-6"/>
                <w:sz w:val="24"/>
              </w:rPr>
              <w:t>11-</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08"/>
              <w:ind w:left="0"/>
              <w:rPr>
                <w:i/>
                <w:sz w:val="24"/>
              </w:rPr>
            </w:pPr>
          </w:p>
          <w:p>
            <w:pPr>
              <w:pStyle w:val="TableParagraph"/>
              <w:spacing w:before="1"/>
              <w:ind w:left="133"/>
              <w:rPr>
                <w:sz w:val="24"/>
              </w:rPr>
            </w:pPr>
            <w:r>
              <w:rPr>
                <w:sz w:val="24"/>
              </w:rPr>
              <w:t>17-</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ind w:left="0"/>
              <w:rPr>
                <w:i/>
                <w:sz w:val="24"/>
              </w:rPr>
            </w:pPr>
          </w:p>
          <w:p>
            <w:pPr>
              <w:pStyle w:val="TableParagraph"/>
              <w:spacing w:before="70"/>
              <w:ind w:left="0"/>
              <w:rPr>
                <w:i/>
                <w:sz w:val="24"/>
              </w:rPr>
            </w:pPr>
          </w:p>
          <w:p>
            <w:pPr>
              <w:pStyle w:val="TableParagraph"/>
              <w:spacing w:before="1"/>
              <w:ind w:left="15"/>
              <w:jc w:val="center"/>
              <w:rPr>
                <w:sz w:val="24"/>
              </w:rPr>
            </w:pPr>
            <w:r>
              <w:rPr>
                <w:spacing w:val="-5"/>
                <w:sz w:val="24"/>
              </w:rPr>
              <w:t>10</w:t>
            </w:r>
          </w:p>
        </w:tc>
      </w:tr>
      <w:tr>
        <w:trPr>
          <w:trHeight w:val="349" w:hRule="atLeast"/>
        </w:trPr>
        <w:tc>
          <w:tcPr>
            <w:tcW w:w="1080" w:type="dxa"/>
            <w:tcBorders>
              <w:bottom w:val="nil"/>
            </w:tcBorders>
            <w:shd w:val="clear" w:color="auto" w:fill="F1F1F1"/>
          </w:tcPr>
          <w:p>
            <w:pPr>
              <w:pStyle w:val="TableParagraph"/>
              <w:ind w:left="0"/>
              <w:rPr>
                <w:rFonts w:ascii="Times New Roman"/>
                <w:sz w:val="20"/>
              </w:rPr>
            </w:pPr>
          </w:p>
        </w:tc>
        <w:tc>
          <w:tcPr>
            <w:tcW w:w="1155" w:type="dxa"/>
            <w:tcBorders>
              <w:bottom w:val="nil"/>
            </w:tcBorders>
            <w:shd w:val="clear" w:color="auto" w:fill="F1F1F1"/>
          </w:tcPr>
          <w:p>
            <w:pPr>
              <w:pStyle w:val="TableParagraph"/>
              <w:ind w:left="0"/>
              <w:rPr>
                <w:rFonts w:ascii="Times New Roman"/>
                <w:sz w:val="20"/>
              </w:rPr>
            </w:pPr>
          </w:p>
        </w:tc>
        <w:tc>
          <w:tcPr>
            <w:tcW w:w="1290" w:type="dxa"/>
            <w:tcBorders>
              <w:bottom w:val="nil"/>
            </w:tcBorders>
            <w:shd w:val="clear" w:color="auto" w:fill="F1F1F1"/>
          </w:tcPr>
          <w:p>
            <w:pPr>
              <w:pStyle w:val="TableParagraph"/>
              <w:ind w:left="0"/>
              <w:rPr>
                <w:rFonts w:ascii="Times New Roman"/>
                <w:sz w:val="20"/>
              </w:rPr>
            </w:pPr>
          </w:p>
        </w:tc>
        <w:tc>
          <w:tcPr>
            <w:tcW w:w="1350" w:type="dxa"/>
            <w:tcBorders>
              <w:bottom w:val="nil"/>
            </w:tcBorders>
            <w:shd w:val="clear" w:color="auto" w:fill="F1F1F1"/>
          </w:tcPr>
          <w:p>
            <w:pPr>
              <w:pStyle w:val="TableParagraph"/>
              <w:ind w:left="0"/>
              <w:rPr>
                <w:rFonts w:ascii="Times New Roman"/>
                <w:sz w:val="20"/>
              </w:rPr>
            </w:pPr>
          </w:p>
        </w:tc>
        <w:tc>
          <w:tcPr>
            <w:tcW w:w="555" w:type="dxa"/>
            <w:tcBorders>
              <w:bottom w:val="nil"/>
            </w:tcBorders>
            <w:shd w:val="clear" w:color="auto" w:fill="F1F1F1"/>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line="259" w:lineRule="exact" w:before="71"/>
              <w:ind w:left="74" w:right="59"/>
              <w:jc w:val="center"/>
              <w:rPr>
                <w:sz w:val="24"/>
              </w:rPr>
            </w:pPr>
            <w:r>
              <w:rPr>
                <w:sz w:val="24"/>
              </w:rPr>
              <w:t>18-09-2026 </w:t>
            </w:r>
            <w:r>
              <w:rPr>
                <w:spacing w:val="-5"/>
                <w:sz w:val="24"/>
              </w:rPr>
              <w:t>4H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828" w:hRule="atLeast"/>
        </w:trPr>
        <w:tc>
          <w:tcPr>
            <w:tcW w:w="1080" w:type="dxa"/>
            <w:tcBorders>
              <w:top w:val="nil"/>
              <w:bottom w:val="nil"/>
            </w:tcBorders>
            <w:shd w:val="clear" w:color="auto" w:fill="F1F1F1"/>
          </w:tcPr>
          <w:p>
            <w:pPr>
              <w:pStyle w:val="TableParagraph"/>
              <w:spacing w:before="100"/>
              <w:ind w:left="0"/>
              <w:rPr>
                <w:i/>
                <w:sz w:val="18"/>
              </w:rPr>
            </w:pPr>
          </w:p>
          <w:p>
            <w:pPr>
              <w:pStyle w:val="TableParagraph"/>
              <w:ind w:left="15"/>
              <w:jc w:val="center"/>
              <w:rPr>
                <w:sz w:val="18"/>
              </w:rPr>
            </w:pPr>
            <w:r>
              <w:rPr>
                <w:spacing w:val="-10"/>
                <w:sz w:val="18"/>
              </w:rPr>
              <w:t>1</w:t>
            </w:r>
          </w:p>
        </w:tc>
        <w:tc>
          <w:tcPr>
            <w:tcW w:w="1155" w:type="dxa"/>
            <w:tcBorders>
              <w:top w:val="nil"/>
              <w:bottom w:val="nil"/>
            </w:tcBorders>
            <w:shd w:val="clear" w:color="auto" w:fill="F1F1F1"/>
          </w:tcPr>
          <w:p>
            <w:pPr>
              <w:pStyle w:val="TableParagraph"/>
              <w:spacing w:before="100"/>
              <w:ind w:left="0"/>
              <w:rPr>
                <w:i/>
                <w:sz w:val="18"/>
              </w:rPr>
            </w:pPr>
          </w:p>
          <w:p>
            <w:pPr>
              <w:pStyle w:val="TableParagraph"/>
              <w:ind w:left="105"/>
              <w:rPr>
                <w:sz w:val="18"/>
              </w:rPr>
            </w:pPr>
            <w:r>
              <w:rPr>
                <w:spacing w:val="-2"/>
                <w:sz w:val="18"/>
              </w:rPr>
              <w:t>Portafolio</w:t>
            </w:r>
          </w:p>
        </w:tc>
        <w:tc>
          <w:tcPr>
            <w:tcW w:w="1290" w:type="dxa"/>
            <w:tcBorders>
              <w:top w:val="nil"/>
              <w:bottom w:val="nil"/>
            </w:tcBorders>
            <w:shd w:val="clear" w:color="auto" w:fill="F1F1F1"/>
          </w:tcPr>
          <w:p>
            <w:pPr>
              <w:pStyle w:val="TableParagraph"/>
              <w:spacing w:line="206" w:lineRule="exact"/>
              <w:ind w:left="105" w:right="126"/>
              <w:rPr>
                <w:sz w:val="18"/>
              </w:rPr>
            </w:pPr>
            <w:r>
              <w:rPr>
                <w:spacing w:val="-2"/>
                <w:sz w:val="18"/>
              </w:rPr>
              <w:t>Restablecien </w:t>
            </w:r>
            <w:r>
              <w:rPr>
                <w:spacing w:val="-6"/>
                <w:sz w:val="18"/>
              </w:rPr>
              <w:t>do </w:t>
            </w:r>
            <w:r>
              <w:rPr>
                <w:spacing w:val="-2"/>
                <w:sz w:val="18"/>
              </w:rPr>
              <w:t>contraseña </w:t>
            </w:r>
            <w:r>
              <w:rPr>
                <w:sz w:val="18"/>
              </w:rPr>
              <w:t>de acceso</w:t>
            </w:r>
          </w:p>
        </w:tc>
        <w:tc>
          <w:tcPr>
            <w:tcW w:w="1350" w:type="dxa"/>
            <w:tcBorders>
              <w:top w:val="nil"/>
              <w:bottom w:val="nil"/>
            </w:tcBorders>
            <w:shd w:val="clear" w:color="auto" w:fill="F1F1F1"/>
          </w:tcPr>
          <w:p>
            <w:pPr>
              <w:pStyle w:val="TableParagraph"/>
              <w:spacing w:line="206" w:lineRule="exact"/>
              <w:ind w:left="105"/>
              <w:rPr>
                <w:sz w:val="18"/>
              </w:rPr>
            </w:pPr>
            <w:r>
              <w:rPr>
                <w:spacing w:val="-2"/>
                <w:sz w:val="18"/>
              </w:rPr>
              <w:t>Benjamín Vélasquez </w:t>
            </w:r>
            <w:r>
              <w:rPr>
                <w:sz w:val="18"/>
              </w:rPr>
              <w:t>Felipe</w:t>
            </w:r>
            <w:r>
              <w:rPr>
                <w:spacing w:val="-8"/>
                <w:sz w:val="18"/>
              </w:rPr>
              <w:t> </w:t>
            </w:r>
            <w:r>
              <w:rPr>
                <w:sz w:val="18"/>
              </w:rPr>
              <w:t>Yelpi Martín</w:t>
            </w:r>
            <w:r>
              <w:rPr>
                <w:spacing w:val="-2"/>
                <w:sz w:val="18"/>
              </w:rPr>
              <w:t> </w:t>
            </w:r>
            <w:r>
              <w:rPr>
                <w:spacing w:val="-4"/>
                <w:sz w:val="18"/>
              </w:rPr>
              <w:t>Sáez</w:t>
            </w:r>
          </w:p>
        </w:tc>
        <w:tc>
          <w:tcPr>
            <w:tcW w:w="555" w:type="dxa"/>
            <w:tcBorders>
              <w:top w:val="nil"/>
              <w:bottom w:val="nil"/>
            </w:tcBorders>
            <w:shd w:val="clear" w:color="auto" w:fill="F1F1F1"/>
          </w:tcPr>
          <w:p>
            <w:pPr>
              <w:pStyle w:val="TableParagraph"/>
              <w:spacing w:before="100"/>
              <w:ind w:left="0"/>
              <w:rPr>
                <w:i/>
                <w:sz w:val="18"/>
              </w:rPr>
            </w:pPr>
          </w:p>
          <w:p>
            <w:pPr>
              <w:pStyle w:val="TableParagraph"/>
              <w:ind w:left="15"/>
              <w:jc w:val="center"/>
              <w:rPr>
                <w:sz w:val="18"/>
              </w:rPr>
            </w:pPr>
            <w:r>
              <w:rPr>
                <w:spacing w:val="-5"/>
                <w:sz w:val="18"/>
              </w:rPr>
              <w:t>12</w:t>
            </w:r>
          </w:p>
        </w:tc>
        <w:tc>
          <w:tcPr>
            <w:tcW w:w="1050" w:type="dxa"/>
            <w:tcBorders>
              <w:top w:val="nil"/>
              <w:bottom w:val="nil"/>
            </w:tcBorders>
            <w:shd w:val="clear" w:color="auto" w:fill="FFF1CC"/>
          </w:tcPr>
          <w:p>
            <w:pPr>
              <w:pStyle w:val="TableParagraph"/>
              <w:spacing w:before="204"/>
              <w:ind w:left="475" w:right="132" w:hanging="321"/>
              <w:rPr>
                <w:sz w:val="18"/>
              </w:rPr>
            </w:pPr>
            <w:r>
              <w:rPr>
                <w:spacing w:val="-4"/>
                <w:sz w:val="18"/>
              </w:rPr>
              <w:t>Terminad </w:t>
            </w:r>
            <w:r>
              <w:rPr>
                <w:spacing w:val="-10"/>
                <w:sz w:val="18"/>
              </w:rPr>
              <w:t>o</w:t>
            </w:r>
          </w:p>
        </w:tc>
        <w:tc>
          <w:tcPr>
            <w:tcW w:w="2610" w:type="dxa"/>
            <w:tcBorders>
              <w:top w:val="nil"/>
              <w:bottom w:val="nil"/>
            </w:tcBorders>
          </w:tcPr>
          <w:p>
            <w:pPr>
              <w:pStyle w:val="TableParagraph"/>
              <w:spacing w:before="273"/>
              <w:ind w:left="74" w:right="59"/>
              <w:jc w:val="center"/>
              <w:rPr>
                <w:sz w:val="24"/>
              </w:rPr>
            </w:pPr>
            <w:r>
              <w:rPr>
                <w:sz w:val="24"/>
              </w:rPr>
              <w:t>21-09-2026 </w:t>
            </w:r>
            <w:r>
              <w:rPr>
                <w:spacing w:val="-5"/>
                <w:sz w:val="24"/>
              </w:rPr>
              <w:t>4H</w:t>
            </w:r>
          </w:p>
        </w:tc>
        <w:tc>
          <w:tcPr>
            <w:tcW w:w="1005" w:type="dxa"/>
            <w:tcBorders>
              <w:top w:val="nil"/>
              <w:bottom w:val="nil"/>
            </w:tcBorders>
            <w:shd w:val="clear" w:color="auto" w:fill="EBF5EB"/>
          </w:tcPr>
          <w:p>
            <w:pPr>
              <w:pStyle w:val="TableParagraph"/>
              <w:spacing w:before="135"/>
              <w:ind w:left="156"/>
              <w:rPr>
                <w:sz w:val="24"/>
              </w:rPr>
            </w:pPr>
            <w:r>
              <w:rPr>
                <w:sz w:val="24"/>
              </w:rPr>
              <w:t>18-</w:t>
            </w:r>
            <w:r>
              <w:rPr>
                <w:spacing w:val="-5"/>
                <w:sz w:val="24"/>
              </w:rPr>
              <w:t>09-</w:t>
            </w:r>
          </w:p>
          <w:p>
            <w:pPr>
              <w:pStyle w:val="TableParagraph"/>
              <w:ind w:left="236"/>
              <w:rPr>
                <w:sz w:val="24"/>
              </w:rPr>
            </w:pPr>
            <w:r>
              <w:rPr>
                <w:spacing w:val="-4"/>
                <w:sz w:val="24"/>
              </w:rPr>
              <w:t>2026</w:t>
            </w:r>
          </w:p>
        </w:tc>
        <w:tc>
          <w:tcPr>
            <w:tcW w:w="960" w:type="dxa"/>
            <w:tcBorders>
              <w:top w:val="nil"/>
              <w:bottom w:val="nil"/>
            </w:tcBorders>
            <w:shd w:val="clear" w:color="auto" w:fill="EBF5EB"/>
          </w:tcPr>
          <w:p>
            <w:pPr>
              <w:pStyle w:val="TableParagraph"/>
              <w:spacing w:before="135"/>
              <w:ind w:left="133"/>
              <w:rPr>
                <w:sz w:val="24"/>
              </w:rPr>
            </w:pPr>
            <w:r>
              <w:rPr>
                <w:sz w:val="24"/>
              </w:rPr>
              <w:t>23-</w:t>
            </w:r>
            <w:r>
              <w:rPr>
                <w:spacing w:val="-5"/>
                <w:sz w:val="24"/>
              </w:rPr>
              <w:t>09-</w:t>
            </w:r>
          </w:p>
          <w:p>
            <w:pPr>
              <w:pStyle w:val="TableParagraph"/>
              <w:ind w:left="213"/>
              <w:rPr>
                <w:sz w:val="24"/>
              </w:rPr>
            </w:pPr>
            <w:r>
              <w:rPr>
                <w:spacing w:val="-4"/>
                <w:sz w:val="24"/>
              </w:rPr>
              <w:t>2026</w:t>
            </w:r>
          </w:p>
        </w:tc>
        <w:tc>
          <w:tcPr>
            <w:tcW w:w="1095" w:type="dxa"/>
            <w:tcBorders>
              <w:top w:val="nil"/>
              <w:bottom w:val="nil"/>
            </w:tcBorders>
            <w:shd w:val="clear" w:color="auto" w:fill="EBF5EB"/>
          </w:tcPr>
          <w:p>
            <w:pPr>
              <w:pStyle w:val="TableParagraph"/>
              <w:spacing w:before="273"/>
              <w:ind w:left="15"/>
              <w:jc w:val="center"/>
              <w:rPr>
                <w:sz w:val="24"/>
              </w:rPr>
            </w:pPr>
            <w:r>
              <w:rPr>
                <w:spacing w:val="-5"/>
                <w:sz w:val="24"/>
              </w:rPr>
              <w:t>12</w:t>
            </w:r>
          </w:p>
        </w:tc>
      </w:tr>
      <w:tr>
        <w:trPr>
          <w:trHeight w:val="321" w:hRule="atLeast"/>
        </w:trPr>
        <w:tc>
          <w:tcPr>
            <w:tcW w:w="1080" w:type="dxa"/>
            <w:tcBorders>
              <w:top w:val="nil"/>
            </w:tcBorders>
            <w:shd w:val="clear" w:color="auto" w:fill="F1F1F1"/>
          </w:tcPr>
          <w:p>
            <w:pPr>
              <w:pStyle w:val="TableParagraph"/>
              <w:ind w:left="0"/>
              <w:rPr>
                <w:rFonts w:ascii="Times New Roman"/>
                <w:sz w:val="20"/>
              </w:rPr>
            </w:pPr>
          </w:p>
        </w:tc>
        <w:tc>
          <w:tcPr>
            <w:tcW w:w="1155" w:type="dxa"/>
            <w:tcBorders>
              <w:top w:val="nil"/>
            </w:tcBorders>
            <w:shd w:val="clear" w:color="auto" w:fill="F1F1F1"/>
          </w:tcPr>
          <w:p>
            <w:pPr>
              <w:pStyle w:val="TableParagraph"/>
              <w:ind w:left="0"/>
              <w:rPr>
                <w:rFonts w:ascii="Times New Roman"/>
                <w:sz w:val="20"/>
              </w:rPr>
            </w:pPr>
          </w:p>
        </w:tc>
        <w:tc>
          <w:tcPr>
            <w:tcW w:w="1290" w:type="dxa"/>
            <w:tcBorders>
              <w:top w:val="nil"/>
            </w:tcBorders>
            <w:shd w:val="clear" w:color="auto" w:fill="F1F1F1"/>
          </w:tcPr>
          <w:p>
            <w:pPr>
              <w:pStyle w:val="TableParagraph"/>
              <w:ind w:left="0"/>
              <w:rPr>
                <w:rFonts w:ascii="Times New Roman"/>
                <w:sz w:val="20"/>
              </w:rPr>
            </w:pPr>
          </w:p>
        </w:tc>
        <w:tc>
          <w:tcPr>
            <w:tcW w:w="1350" w:type="dxa"/>
            <w:tcBorders>
              <w:top w:val="nil"/>
            </w:tcBorders>
            <w:shd w:val="clear" w:color="auto" w:fill="F1F1F1"/>
          </w:tcPr>
          <w:p>
            <w:pPr>
              <w:pStyle w:val="TableParagraph"/>
              <w:ind w:left="0"/>
              <w:rPr>
                <w:rFonts w:ascii="Times New Roman"/>
                <w:sz w:val="20"/>
              </w:rPr>
            </w:pPr>
          </w:p>
        </w:tc>
        <w:tc>
          <w:tcPr>
            <w:tcW w:w="555" w:type="dxa"/>
            <w:tcBorders>
              <w:top w:val="nil"/>
            </w:tcBorders>
            <w:shd w:val="clear" w:color="auto" w:fill="F1F1F1"/>
          </w:tcPr>
          <w:p>
            <w:pPr>
              <w:pStyle w:val="TableParagraph"/>
              <w:ind w:left="0"/>
              <w:rPr>
                <w:rFonts w:ascii="Times New Roman"/>
                <w:sz w:val="20"/>
              </w:rPr>
            </w:pPr>
          </w:p>
        </w:tc>
        <w:tc>
          <w:tcPr>
            <w:tcW w:w="1050" w:type="dxa"/>
            <w:tcBorders>
              <w:top w:val="nil"/>
            </w:tcBorders>
            <w:shd w:val="clear" w:color="auto" w:fill="FFF1CC"/>
          </w:tcPr>
          <w:p>
            <w:pPr>
              <w:pStyle w:val="TableParagraph"/>
              <w:ind w:left="0"/>
              <w:rPr>
                <w:rFonts w:ascii="Times New Roman"/>
                <w:sz w:val="20"/>
              </w:rPr>
            </w:pPr>
          </w:p>
        </w:tc>
        <w:tc>
          <w:tcPr>
            <w:tcW w:w="2610" w:type="dxa"/>
            <w:tcBorders>
              <w:top w:val="nil"/>
            </w:tcBorders>
          </w:tcPr>
          <w:p>
            <w:pPr>
              <w:pStyle w:val="TableParagraph"/>
              <w:spacing w:line="272" w:lineRule="exact"/>
              <w:ind w:left="74" w:right="59"/>
              <w:jc w:val="center"/>
              <w:rPr>
                <w:sz w:val="24"/>
              </w:rPr>
            </w:pPr>
            <w:r>
              <w:rPr>
                <w:sz w:val="24"/>
              </w:rPr>
              <w:t>23-09-2026 </w:t>
            </w:r>
            <w:r>
              <w:rPr>
                <w:spacing w:val="-5"/>
                <w:sz w:val="24"/>
              </w:rPr>
              <w:t>4H</w:t>
            </w:r>
          </w:p>
        </w:tc>
        <w:tc>
          <w:tcPr>
            <w:tcW w:w="1005" w:type="dxa"/>
            <w:tcBorders>
              <w:top w:val="nil"/>
            </w:tcBorders>
            <w:shd w:val="clear" w:color="auto" w:fill="EBF5EB"/>
          </w:tcPr>
          <w:p>
            <w:pPr>
              <w:pStyle w:val="TableParagraph"/>
              <w:ind w:left="0"/>
              <w:rPr>
                <w:rFonts w:ascii="Times New Roman"/>
                <w:sz w:val="20"/>
              </w:rPr>
            </w:pPr>
          </w:p>
        </w:tc>
        <w:tc>
          <w:tcPr>
            <w:tcW w:w="960" w:type="dxa"/>
            <w:tcBorders>
              <w:top w:val="nil"/>
            </w:tcBorders>
            <w:shd w:val="clear" w:color="auto" w:fill="EBF5EB"/>
          </w:tcPr>
          <w:p>
            <w:pPr>
              <w:pStyle w:val="TableParagraph"/>
              <w:ind w:left="0"/>
              <w:rPr>
                <w:rFonts w:ascii="Times New Roman"/>
                <w:sz w:val="20"/>
              </w:rPr>
            </w:pPr>
          </w:p>
        </w:tc>
        <w:tc>
          <w:tcPr>
            <w:tcW w:w="1095" w:type="dxa"/>
            <w:tcBorders>
              <w:top w:val="nil"/>
            </w:tcBorders>
            <w:shd w:val="clear" w:color="auto" w:fill="EBF5EB"/>
          </w:tcPr>
          <w:p>
            <w:pPr>
              <w:pStyle w:val="TableParagraph"/>
              <w:ind w:left="0"/>
              <w:rPr>
                <w:rFonts w:ascii="Times New Roman"/>
                <w:sz w:val="20"/>
              </w:rPr>
            </w:pPr>
          </w:p>
        </w:tc>
      </w:tr>
      <w:tr>
        <w:trPr>
          <w:trHeight w:val="349" w:hRule="atLeast"/>
        </w:trPr>
        <w:tc>
          <w:tcPr>
            <w:tcW w:w="1080" w:type="dxa"/>
            <w:tcBorders>
              <w:bottom w:val="nil"/>
            </w:tcBorders>
          </w:tcPr>
          <w:p>
            <w:pPr>
              <w:pStyle w:val="TableParagraph"/>
              <w:ind w:left="0"/>
              <w:rPr>
                <w:rFonts w:ascii="Times New Roman"/>
                <w:sz w:val="20"/>
              </w:rPr>
            </w:pPr>
          </w:p>
        </w:tc>
        <w:tc>
          <w:tcPr>
            <w:tcW w:w="1155" w:type="dxa"/>
            <w:tcBorders>
              <w:bottom w:val="nil"/>
            </w:tcBorders>
          </w:tcPr>
          <w:p>
            <w:pPr>
              <w:pStyle w:val="TableParagraph"/>
              <w:ind w:left="0"/>
              <w:rPr>
                <w:rFonts w:ascii="Times New Roman"/>
                <w:sz w:val="20"/>
              </w:rPr>
            </w:pPr>
          </w:p>
        </w:tc>
        <w:tc>
          <w:tcPr>
            <w:tcW w:w="1290" w:type="dxa"/>
            <w:tcBorders>
              <w:bottom w:val="nil"/>
            </w:tcBorders>
          </w:tcPr>
          <w:p>
            <w:pPr>
              <w:pStyle w:val="TableParagraph"/>
              <w:ind w:left="0"/>
              <w:rPr>
                <w:rFonts w:ascii="Times New Roman"/>
                <w:sz w:val="20"/>
              </w:rPr>
            </w:pPr>
          </w:p>
        </w:tc>
        <w:tc>
          <w:tcPr>
            <w:tcW w:w="1350" w:type="dxa"/>
            <w:tcBorders>
              <w:bottom w:val="nil"/>
            </w:tcBorders>
          </w:tcPr>
          <w:p>
            <w:pPr>
              <w:pStyle w:val="TableParagraph"/>
              <w:spacing w:line="190" w:lineRule="exact" w:before="139"/>
              <w:ind w:left="105"/>
              <w:rPr>
                <w:sz w:val="18"/>
              </w:rPr>
            </w:pPr>
            <w:r>
              <w:rPr>
                <w:spacing w:val="-2"/>
                <w:sz w:val="18"/>
              </w:rPr>
              <w:t>Pablo</w:t>
            </w:r>
          </w:p>
        </w:tc>
        <w:tc>
          <w:tcPr>
            <w:tcW w:w="555" w:type="dxa"/>
            <w:tcBorders>
              <w:bottom w:val="nil"/>
            </w:tcBorders>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line="259" w:lineRule="exact" w:before="70"/>
              <w:ind w:left="74" w:right="59"/>
              <w:jc w:val="center"/>
              <w:rPr>
                <w:sz w:val="24"/>
              </w:rPr>
            </w:pPr>
            <w:r>
              <w:rPr>
                <w:sz w:val="24"/>
              </w:rPr>
              <w:t>16-09-2026 </w:t>
            </w:r>
            <w:r>
              <w:rPr>
                <w:spacing w:val="-5"/>
                <w:sz w:val="24"/>
              </w:rPr>
              <w:t>3H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827" w:hRule="atLeast"/>
        </w:trPr>
        <w:tc>
          <w:tcPr>
            <w:tcW w:w="1080" w:type="dxa"/>
            <w:tcBorders>
              <w:top w:val="nil"/>
              <w:bottom w:val="nil"/>
            </w:tcBorders>
          </w:tcPr>
          <w:p>
            <w:pPr>
              <w:pStyle w:val="TableParagraph"/>
              <w:spacing w:before="100"/>
              <w:ind w:left="0"/>
              <w:rPr>
                <w:i/>
                <w:sz w:val="18"/>
              </w:rPr>
            </w:pPr>
          </w:p>
          <w:p>
            <w:pPr>
              <w:pStyle w:val="TableParagraph"/>
              <w:ind w:left="15"/>
              <w:jc w:val="center"/>
              <w:rPr>
                <w:sz w:val="18"/>
              </w:rPr>
            </w:pPr>
            <w:r>
              <w:rPr>
                <w:spacing w:val="-10"/>
                <w:sz w:val="18"/>
              </w:rPr>
              <w:t>1</w:t>
            </w:r>
          </w:p>
        </w:tc>
        <w:tc>
          <w:tcPr>
            <w:tcW w:w="1155" w:type="dxa"/>
            <w:tcBorders>
              <w:top w:val="nil"/>
              <w:bottom w:val="nil"/>
            </w:tcBorders>
          </w:tcPr>
          <w:p>
            <w:pPr>
              <w:pStyle w:val="TableParagraph"/>
              <w:spacing w:before="100"/>
              <w:ind w:left="0"/>
              <w:rPr>
                <w:i/>
                <w:sz w:val="18"/>
              </w:rPr>
            </w:pPr>
          </w:p>
          <w:p>
            <w:pPr>
              <w:pStyle w:val="TableParagraph"/>
              <w:ind w:left="105"/>
              <w:rPr>
                <w:sz w:val="18"/>
              </w:rPr>
            </w:pPr>
            <w:r>
              <w:rPr>
                <w:spacing w:val="-2"/>
                <w:sz w:val="18"/>
              </w:rPr>
              <w:t>Portafolio</w:t>
            </w:r>
          </w:p>
        </w:tc>
        <w:tc>
          <w:tcPr>
            <w:tcW w:w="1290" w:type="dxa"/>
            <w:tcBorders>
              <w:top w:val="nil"/>
              <w:bottom w:val="nil"/>
            </w:tcBorders>
          </w:tcPr>
          <w:p>
            <w:pPr>
              <w:pStyle w:val="TableParagraph"/>
              <w:spacing w:line="206" w:lineRule="exact"/>
              <w:ind w:left="105"/>
              <w:rPr>
                <w:sz w:val="18"/>
              </w:rPr>
            </w:pPr>
            <w:r>
              <w:rPr>
                <w:spacing w:val="-2"/>
                <w:sz w:val="18"/>
              </w:rPr>
              <w:t>Creando </w:t>
            </w:r>
            <w:r>
              <w:rPr>
                <w:sz w:val="18"/>
              </w:rPr>
              <w:t>proyecto de </w:t>
            </w:r>
            <w:r>
              <w:rPr>
                <w:spacing w:val="-2"/>
                <w:sz w:val="18"/>
              </w:rPr>
              <w:t>climatización </w:t>
            </w:r>
            <w:r>
              <w:rPr>
                <w:spacing w:val="-4"/>
                <w:sz w:val="18"/>
              </w:rPr>
              <w:t>HVAC</w:t>
            </w:r>
          </w:p>
        </w:tc>
        <w:tc>
          <w:tcPr>
            <w:tcW w:w="1350" w:type="dxa"/>
            <w:tcBorders>
              <w:top w:val="nil"/>
              <w:bottom w:val="nil"/>
            </w:tcBorders>
          </w:tcPr>
          <w:p>
            <w:pPr>
              <w:pStyle w:val="TableParagraph"/>
              <w:spacing w:line="206" w:lineRule="exact"/>
              <w:ind w:left="105" w:right="465"/>
              <w:rPr>
                <w:sz w:val="18"/>
              </w:rPr>
            </w:pPr>
            <w:r>
              <w:rPr>
                <w:spacing w:val="-2"/>
                <w:sz w:val="18"/>
              </w:rPr>
              <w:t>Martínez Gonzalo Anabalón </w:t>
            </w:r>
            <w:r>
              <w:rPr>
                <w:spacing w:val="-4"/>
                <w:sz w:val="18"/>
              </w:rPr>
              <w:t>Alex</w:t>
            </w:r>
          </w:p>
        </w:tc>
        <w:tc>
          <w:tcPr>
            <w:tcW w:w="555" w:type="dxa"/>
            <w:tcBorders>
              <w:top w:val="nil"/>
              <w:bottom w:val="nil"/>
            </w:tcBorders>
          </w:tcPr>
          <w:p>
            <w:pPr>
              <w:pStyle w:val="TableParagraph"/>
              <w:spacing w:before="100"/>
              <w:ind w:left="0"/>
              <w:rPr>
                <w:i/>
                <w:sz w:val="18"/>
              </w:rPr>
            </w:pPr>
          </w:p>
          <w:p>
            <w:pPr>
              <w:pStyle w:val="TableParagraph"/>
              <w:ind w:left="15"/>
              <w:jc w:val="center"/>
              <w:rPr>
                <w:sz w:val="18"/>
              </w:rPr>
            </w:pPr>
            <w:r>
              <w:rPr>
                <w:spacing w:val="-5"/>
                <w:sz w:val="18"/>
              </w:rPr>
              <w:t>10</w:t>
            </w:r>
          </w:p>
        </w:tc>
        <w:tc>
          <w:tcPr>
            <w:tcW w:w="1050" w:type="dxa"/>
            <w:tcBorders>
              <w:top w:val="nil"/>
              <w:bottom w:val="nil"/>
            </w:tcBorders>
            <w:shd w:val="clear" w:color="auto" w:fill="FFF1CC"/>
          </w:tcPr>
          <w:p>
            <w:pPr>
              <w:pStyle w:val="TableParagraph"/>
              <w:spacing w:before="204"/>
              <w:ind w:left="475" w:right="132" w:hanging="321"/>
              <w:rPr>
                <w:sz w:val="18"/>
              </w:rPr>
            </w:pPr>
            <w:r>
              <w:rPr>
                <w:spacing w:val="-4"/>
                <w:sz w:val="18"/>
              </w:rPr>
              <w:t>Terminad </w:t>
            </w:r>
            <w:r>
              <w:rPr>
                <w:spacing w:val="-10"/>
                <w:sz w:val="18"/>
              </w:rPr>
              <w:t>o</w:t>
            </w:r>
          </w:p>
        </w:tc>
        <w:tc>
          <w:tcPr>
            <w:tcW w:w="2610" w:type="dxa"/>
            <w:tcBorders>
              <w:top w:val="nil"/>
              <w:bottom w:val="nil"/>
            </w:tcBorders>
          </w:tcPr>
          <w:p>
            <w:pPr>
              <w:pStyle w:val="TableParagraph"/>
              <w:spacing w:before="273"/>
              <w:ind w:left="74" w:right="59"/>
              <w:jc w:val="center"/>
              <w:rPr>
                <w:sz w:val="24"/>
              </w:rPr>
            </w:pPr>
            <w:r>
              <w:rPr>
                <w:sz w:val="24"/>
              </w:rPr>
              <w:t>19-09-2026 </w:t>
            </w:r>
            <w:r>
              <w:rPr>
                <w:spacing w:val="-5"/>
                <w:sz w:val="24"/>
              </w:rPr>
              <w:t>4H</w:t>
            </w:r>
          </w:p>
        </w:tc>
        <w:tc>
          <w:tcPr>
            <w:tcW w:w="1005" w:type="dxa"/>
            <w:tcBorders>
              <w:top w:val="nil"/>
              <w:bottom w:val="nil"/>
            </w:tcBorders>
            <w:shd w:val="clear" w:color="auto" w:fill="EBF5EB"/>
          </w:tcPr>
          <w:p>
            <w:pPr>
              <w:pStyle w:val="TableParagraph"/>
              <w:spacing w:before="135"/>
              <w:ind w:left="156"/>
              <w:rPr>
                <w:sz w:val="24"/>
              </w:rPr>
            </w:pPr>
            <w:r>
              <w:rPr>
                <w:sz w:val="24"/>
              </w:rPr>
              <w:t>16-</w:t>
            </w:r>
            <w:r>
              <w:rPr>
                <w:spacing w:val="-5"/>
                <w:sz w:val="24"/>
              </w:rPr>
              <w:t>09-</w:t>
            </w:r>
          </w:p>
          <w:p>
            <w:pPr>
              <w:pStyle w:val="TableParagraph"/>
              <w:ind w:left="236"/>
              <w:rPr>
                <w:sz w:val="24"/>
              </w:rPr>
            </w:pPr>
            <w:r>
              <w:rPr>
                <w:spacing w:val="-4"/>
                <w:sz w:val="24"/>
              </w:rPr>
              <w:t>2026</w:t>
            </w:r>
          </w:p>
        </w:tc>
        <w:tc>
          <w:tcPr>
            <w:tcW w:w="960" w:type="dxa"/>
            <w:tcBorders>
              <w:top w:val="nil"/>
              <w:bottom w:val="nil"/>
            </w:tcBorders>
            <w:shd w:val="clear" w:color="auto" w:fill="EBF5EB"/>
          </w:tcPr>
          <w:p>
            <w:pPr>
              <w:pStyle w:val="TableParagraph"/>
              <w:spacing w:before="135"/>
              <w:ind w:left="133"/>
              <w:rPr>
                <w:sz w:val="24"/>
              </w:rPr>
            </w:pPr>
            <w:r>
              <w:rPr>
                <w:sz w:val="24"/>
              </w:rPr>
              <w:t>20-</w:t>
            </w:r>
            <w:r>
              <w:rPr>
                <w:spacing w:val="-5"/>
                <w:sz w:val="24"/>
              </w:rPr>
              <w:t>09-</w:t>
            </w:r>
          </w:p>
          <w:p>
            <w:pPr>
              <w:pStyle w:val="TableParagraph"/>
              <w:ind w:left="213"/>
              <w:rPr>
                <w:sz w:val="24"/>
              </w:rPr>
            </w:pPr>
            <w:r>
              <w:rPr>
                <w:spacing w:val="-4"/>
                <w:sz w:val="24"/>
              </w:rPr>
              <w:t>2026</w:t>
            </w:r>
          </w:p>
        </w:tc>
        <w:tc>
          <w:tcPr>
            <w:tcW w:w="1095" w:type="dxa"/>
            <w:tcBorders>
              <w:top w:val="nil"/>
              <w:bottom w:val="nil"/>
            </w:tcBorders>
            <w:shd w:val="clear" w:color="auto" w:fill="EBF5EB"/>
          </w:tcPr>
          <w:p>
            <w:pPr>
              <w:pStyle w:val="TableParagraph"/>
              <w:spacing w:before="273"/>
              <w:ind w:left="15"/>
              <w:jc w:val="center"/>
              <w:rPr>
                <w:sz w:val="24"/>
              </w:rPr>
            </w:pPr>
            <w:r>
              <w:rPr>
                <w:spacing w:val="-5"/>
                <w:sz w:val="24"/>
              </w:rPr>
              <w:t>11</w:t>
            </w:r>
          </w:p>
        </w:tc>
      </w:tr>
      <w:tr>
        <w:trPr>
          <w:trHeight w:val="322" w:hRule="atLeast"/>
        </w:trPr>
        <w:tc>
          <w:tcPr>
            <w:tcW w:w="1080" w:type="dxa"/>
            <w:tcBorders>
              <w:top w:val="nil"/>
            </w:tcBorders>
          </w:tcPr>
          <w:p>
            <w:pPr>
              <w:pStyle w:val="TableParagraph"/>
              <w:ind w:left="0"/>
              <w:rPr>
                <w:rFonts w:ascii="Times New Roman"/>
                <w:sz w:val="20"/>
              </w:rPr>
            </w:pPr>
          </w:p>
        </w:tc>
        <w:tc>
          <w:tcPr>
            <w:tcW w:w="1155" w:type="dxa"/>
            <w:tcBorders>
              <w:top w:val="nil"/>
            </w:tcBorders>
          </w:tcPr>
          <w:p>
            <w:pPr>
              <w:pStyle w:val="TableParagraph"/>
              <w:ind w:left="0"/>
              <w:rPr>
                <w:rFonts w:ascii="Times New Roman"/>
                <w:sz w:val="20"/>
              </w:rPr>
            </w:pPr>
          </w:p>
        </w:tc>
        <w:tc>
          <w:tcPr>
            <w:tcW w:w="1290" w:type="dxa"/>
            <w:tcBorders>
              <w:top w:val="nil"/>
            </w:tcBorders>
          </w:tcPr>
          <w:p>
            <w:pPr>
              <w:pStyle w:val="TableParagraph"/>
              <w:ind w:left="0"/>
              <w:rPr>
                <w:rFonts w:ascii="Times New Roman"/>
                <w:sz w:val="20"/>
              </w:rPr>
            </w:pPr>
          </w:p>
        </w:tc>
        <w:tc>
          <w:tcPr>
            <w:tcW w:w="1350" w:type="dxa"/>
            <w:tcBorders>
              <w:top w:val="nil"/>
            </w:tcBorders>
          </w:tcPr>
          <w:p>
            <w:pPr>
              <w:pStyle w:val="TableParagraph"/>
              <w:spacing w:line="204" w:lineRule="exact"/>
              <w:ind w:left="105"/>
              <w:rPr>
                <w:sz w:val="18"/>
              </w:rPr>
            </w:pPr>
            <w:r>
              <w:rPr>
                <w:spacing w:val="-2"/>
                <w:sz w:val="18"/>
              </w:rPr>
              <w:t>Arancibia</w:t>
            </w:r>
          </w:p>
        </w:tc>
        <w:tc>
          <w:tcPr>
            <w:tcW w:w="555" w:type="dxa"/>
            <w:tcBorders>
              <w:top w:val="nil"/>
            </w:tcBorders>
          </w:tcPr>
          <w:p>
            <w:pPr>
              <w:pStyle w:val="TableParagraph"/>
              <w:ind w:left="0"/>
              <w:rPr>
                <w:rFonts w:ascii="Times New Roman"/>
                <w:sz w:val="20"/>
              </w:rPr>
            </w:pPr>
          </w:p>
        </w:tc>
        <w:tc>
          <w:tcPr>
            <w:tcW w:w="1050" w:type="dxa"/>
            <w:tcBorders>
              <w:top w:val="nil"/>
            </w:tcBorders>
            <w:shd w:val="clear" w:color="auto" w:fill="FFF1CC"/>
          </w:tcPr>
          <w:p>
            <w:pPr>
              <w:pStyle w:val="TableParagraph"/>
              <w:ind w:left="0"/>
              <w:rPr>
                <w:rFonts w:ascii="Times New Roman"/>
                <w:sz w:val="20"/>
              </w:rPr>
            </w:pPr>
          </w:p>
        </w:tc>
        <w:tc>
          <w:tcPr>
            <w:tcW w:w="2610" w:type="dxa"/>
            <w:tcBorders>
              <w:top w:val="nil"/>
            </w:tcBorders>
          </w:tcPr>
          <w:p>
            <w:pPr>
              <w:pStyle w:val="TableParagraph"/>
              <w:spacing w:line="273" w:lineRule="exact"/>
              <w:ind w:left="74" w:right="59"/>
              <w:jc w:val="center"/>
              <w:rPr>
                <w:sz w:val="24"/>
              </w:rPr>
            </w:pPr>
            <w:r>
              <w:rPr>
                <w:sz w:val="24"/>
              </w:rPr>
              <w:t>20-09-2026 </w:t>
            </w:r>
            <w:r>
              <w:rPr>
                <w:spacing w:val="-5"/>
                <w:sz w:val="24"/>
              </w:rPr>
              <w:t>4H</w:t>
            </w:r>
          </w:p>
        </w:tc>
        <w:tc>
          <w:tcPr>
            <w:tcW w:w="1005" w:type="dxa"/>
            <w:tcBorders>
              <w:top w:val="nil"/>
            </w:tcBorders>
            <w:shd w:val="clear" w:color="auto" w:fill="EBF5EB"/>
          </w:tcPr>
          <w:p>
            <w:pPr>
              <w:pStyle w:val="TableParagraph"/>
              <w:ind w:left="0"/>
              <w:rPr>
                <w:rFonts w:ascii="Times New Roman"/>
                <w:sz w:val="20"/>
              </w:rPr>
            </w:pPr>
          </w:p>
        </w:tc>
        <w:tc>
          <w:tcPr>
            <w:tcW w:w="960" w:type="dxa"/>
            <w:tcBorders>
              <w:top w:val="nil"/>
            </w:tcBorders>
            <w:shd w:val="clear" w:color="auto" w:fill="EBF5EB"/>
          </w:tcPr>
          <w:p>
            <w:pPr>
              <w:pStyle w:val="TableParagraph"/>
              <w:ind w:left="0"/>
              <w:rPr>
                <w:rFonts w:ascii="Times New Roman"/>
                <w:sz w:val="20"/>
              </w:rPr>
            </w:pPr>
          </w:p>
        </w:tc>
        <w:tc>
          <w:tcPr>
            <w:tcW w:w="1095" w:type="dxa"/>
            <w:tcBorders>
              <w:top w:val="nil"/>
            </w:tcBorders>
            <w:shd w:val="clear" w:color="auto" w:fill="EBF5EB"/>
          </w:tcPr>
          <w:p>
            <w:pPr>
              <w:pStyle w:val="TableParagraph"/>
              <w:ind w:left="0"/>
              <w:rPr>
                <w:rFonts w:ascii="Times New Roman"/>
                <w:sz w:val="20"/>
              </w:rPr>
            </w:pPr>
          </w:p>
        </w:tc>
      </w:tr>
      <w:tr>
        <w:trPr>
          <w:trHeight w:val="944" w:hRule="atLeast"/>
        </w:trPr>
        <w:tc>
          <w:tcPr>
            <w:tcW w:w="1080" w:type="dxa"/>
            <w:shd w:val="clear" w:color="auto" w:fill="F1F1F1"/>
          </w:tcPr>
          <w:p>
            <w:pPr>
              <w:pStyle w:val="TableParagraph"/>
              <w:spacing w:before="174"/>
              <w:ind w:left="0"/>
              <w:rPr>
                <w:i/>
                <w:sz w:val="18"/>
              </w:rPr>
            </w:pPr>
          </w:p>
          <w:p>
            <w:pPr>
              <w:pStyle w:val="TableParagraph"/>
              <w:ind w:left="15"/>
              <w:jc w:val="center"/>
              <w:rPr>
                <w:sz w:val="18"/>
              </w:rPr>
            </w:pPr>
            <w:r>
              <w:rPr>
                <w:spacing w:val="-10"/>
                <w:sz w:val="18"/>
              </w:rPr>
              <w:t>2</w:t>
            </w:r>
          </w:p>
        </w:tc>
        <w:tc>
          <w:tcPr>
            <w:tcW w:w="1155" w:type="dxa"/>
            <w:shd w:val="clear" w:color="auto" w:fill="F1F1F1"/>
          </w:tcPr>
          <w:p>
            <w:pPr>
              <w:pStyle w:val="TableParagraph"/>
              <w:spacing w:before="174"/>
              <w:ind w:left="0"/>
              <w:rPr>
                <w:i/>
                <w:sz w:val="18"/>
              </w:rPr>
            </w:pPr>
          </w:p>
          <w:p>
            <w:pPr>
              <w:pStyle w:val="TableParagraph"/>
              <w:ind w:left="105"/>
              <w:rPr>
                <w:sz w:val="18"/>
              </w:rPr>
            </w:pPr>
            <w:r>
              <w:rPr>
                <w:spacing w:val="-2"/>
                <w:sz w:val="18"/>
              </w:rPr>
              <w:t>Portafolio</w:t>
            </w:r>
          </w:p>
        </w:tc>
        <w:tc>
          <w:tcPr>
            <w:tcW w:w="1290" w:type="dxa"/>
            <w:shd w:val="clear" w:color="auto" w:fill="F1F1F1"/>
          </w:tcPr>
          <w:p>
            <w:pPr>
              <w:pStyle w:val="TableParagraph"/>
              <w:spacing w:before="70"/>
              <w:ind w:left="105" w:right="212"/>
              <w:rPr>
                <w:sz w:val="18"/>
              </w:rPr>
            </w:pPr>
            <w:r>
              <w:rPr>
                <w:spacing w:val="-2"/>
                <w:sz w:val="18"/>
              </w:rPr>
              <w:t>Definiendo hitos </w:t>
            </w:r>
            <w:r>
              <w:rPr>
                <w:sz w:val="18"/>
              </w:rPr>
              <w:t>técnicos</w:t>
            </w:r>
            <w:r>
              <w:rPr>
                <w:spacing w:val="-13"/>
                <w:sz w:val="18"/>
              </w:rPr>
              <w:t> </w:t>
            </w:r>
            <w:r>
              <w:rPr>
                <w:sz w:val="18"/>
              </w:rPr>
              <w:t>del </w:t>
            </w:r>
            <w:r>
              <w:rPr>
                <w:spacing w:val="-2"/>
                <w:sz w:val="18"/>
              </w:rPr>
              <w:t>proyecto</w:t>
            </w:r>
          </w:p>
        </w:tc>
        <w:tc>
          <w:tcPr>
            <w:tcW w:w="1350" w:type="dxa"/>
            <w:shd w:val="clear" w:color="auto" w:fill="F1F1F1"/>
          </w:tcPr>
          <w:p>
            <w:pPr>
              <w:pStyle w:val="TableParagraph"/>
              <w:spacing w:before="70"/>
              <w:ind w:left="105" w:right="252"/>
              <w:rPr>
                <w:sz w:val="18"/>
              </w:rPr>
            </w:pPr>
            <w:r>
              <w:rPr>
                <w:spacing w:val="-4"/>
                <w:sz w:val="18"/>
              </w:rPr>
              <w:t>Alex </w:t>
            </w:r>
            <w:r>
              <w:rPr>
                <w:spacing w:val="-2"/>
                <w:sz w:val="18"/>
              </w:rPr>
              <w:t>Arancibia Pablo Martínez</w:t>
            </w:r>
          </w:p>
        </w:tc>
        <w:tc>
          <w:tcPr>
            <w:tcW w:w="555" w:type="dxa"/>
            <w:shd w:val="clear" w:color="auto" w:fill="F1F1F1"/>
          </w:tcPr>
          <w:p>
            <w:pPr>
              <w:pStyle w:val="TableParagraph"/>
              <w:spacing w:before="174"/>
              <w:ind w:left="0"/>
              <w:rPr>
                <w:i/>
                <w:sz w:val="18"/>
              </w:rPr>
            </w:pPr>
          </w:p>
          <w:p>
            <w:pPr>
              <w:pStyle w:val="TableParagraph"/>
              <w:ind w:left="15"/>
              <w:jc w:val="center"/>
              <w:rPr>
                <w:sz w:val="18"/>
              </w:rPr>
            </w:pPr>
            <w:r>
              <w:rPr>
                <w:spacing w:val="-5"/>
                <w:sz w:val="18"/>
              </w:rPr>
              <w:t>10</w:t>
            </w:r>
          </w:p>
        </w:tc>
        <w:tc>
          <w:tcPr>
            <w:tcW w:w="1050" w:type="dxa"/>
            <w:shd w:val="clear" w:color="auto" w:fill="FFF1CC"/>
          </w:tcPr>
          <w:p>
            <w:pPr>
              <w:pStyle w:val="TableParagraph"/>
              <w:spacing w:before="70"/>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70"/>
              <w:ind w:left="504"/>
              <w:rPr>
                <w:sz w:val="24"/>
              </w:rPr>
            </w:pPr>
            <w:r>
              <w:rPr>
                <w:sz w:val="24"/>
              </w:rPr>
              <w:t>20-09-2026 </w:t>
            </w:r>
            <w:r>
              <w:rPr>
                <w:spacing w:val="-5"/>
                <w:sz w:val="24"/>
              </w:rPr>
              <w:t>5H</w:t>
            </w:r>
          </w:p>
          <w:p>
            <w:pPr>
              <w:pStyle w:val="TableParagraph"/>
              <w:ind w:left="0"/>
              <w:rPr>
                <w:i/>
                <w:sz w:val="24"/>
              </w:rPr>
            </w:pPr>
          </w:p>
          <w:p>
            <w:pPr>
              <w:pStyle w:val="TableParagraph"/>
              <w:ind w:left="504"/>
              <w:rPr>
                <w:sz w:val="24"/>
              </w:rPr>
            </w:pPr>
            <w:r>
              <w:rPr>
                <w:sz w:val="24"/>
              </w:rPr>
              <w:t>21-09-2026 </w:t>
            </w:r>
            <w:r>
              <w:rPr>
                <w:spacing w:val="-5"/>
                <w:sz w:val="24"/>
              </w:rPr>
              <w:t>4H</w:t>
            </w:r>
          </w:p>
        </w:tc>
        <w:tc>
          <w:tcPr>
            <w:tcW w:w="1005" w:type="dxa"/>
            <w:shd w:val="clear" w:color="auto" w:fill="EBF5EB"/>
          </w:tcPr>
          <w:p>
            <w:pPr>
              <w:pStyle w:val="TableParagraph"/>
              <w:spacing w:before="208"/>
              <w:ind w:left="156"/>
              <w:rPr>
                <w:sz w:val="24"/>
              </w:rPr>
            </w:pPr>
            <w:r>
              <w:rPr>
                <w:sz w:val="24"/>
              </w:rPr>
              <w:t>20-</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08"/>
              <w:ind w:left="133"/>
              <w:rPr>
                <w:sz w:val="24"/>
              </w:rPr>
            </w:pPr>
            <w:r>
              <w:rPr>
                <w:sz w:val="24"/>
              </w:rPr>
              <w:t>21-</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70"/>
              <w:ind w:left="0"/>
              <w:rPr>
                <w:i/>
                <w:sz w:val="24"/>
              </w:rPr>
            </w:pPr>
          </w:p>
          <w:p>
            <w:pPr>
              <w:pStyle w:val="TableParagraph"/>
              <w:ind w:left="15"/>
              <w:jc w:val="center"/>
              <w:rPr>
                <w:sz w:val="24"/>
              </w:rPr>
            </w:pPr>
            <w:r>
              <w:rPr>
                <w:spacing w:val="-10"/>
                <w:sz w:val="24"/>
              </w:rPr>
              <w:t>9</w:t>
            </w:r>
          </w:p>
        </w:tc>
      </w:tr>
      <w:tr>
        <w:trPr>
          <w:trHeight w:val="395" w:hRule="atLeast"/>
        </w:trPr>
        <w:tc>
          <w:tcPr>
            <w:tcW w:w="1080" w:type="dxa"/>
            <w:tcBorders>
              <w:bottom w:val="nil"/>
            </w:tcBorders>
          </w:tcPr>
          <w:p>
            <w:pPr>
              <w:pStyle w:val="TableParagraph"/>
              <w:ind w:left="0"/>
              <w:rPr>
                <w:rFonts w:ascii="Times New Roman"/>
                <w:sz w:val="20"/>
              </w:rPr>
            </w:pPr>
          </w:p>
        </w:tc>
        <w:tc>
          <w:tcPr>
            <w:tcW w:w="1155" w:type="dxa"/>
            <w:tcBorders>
              <w:bottom w:val="nil"/>
            </w:tcBorders>
          </w:tcPr>
          <w:p>
            <w:pPr>
              <w:pStyle w:val="TableParagraph"/>
              <w:ind w:left="0"/>
              <w:rPr>
                <w:rFonts w:ascii="Times New Roman"/>
                <w:sz w:val="20"/>
              </w:rPr>
            </w:pPr>
          </w:p>
        </w:tc>
        <w:tc>
          <w:tcPr>
            <w:tcW w:w="1290" w:type="dxa"/>
            <w:tcBorders>
              <w:bottom w:val="nil"/>
            </w:tcBorders>
          </w:tcPr>
          <w:p>
            <w:pPr>
              <w:pStyle w:val="TableParagraph"/>
              <w:ind w:left="0"/>
              <w:rPr>
                <w:rFonts w:ascii="Times New Roman"/>
                <w:sz w:val="20"/>
              </w:rPr>
            </w:pPr>
          </w:p>
        </w:tc>
        <w:tc>
          <w:tcPr>
            <w:tcW w:w="1350" w:type="dxa"/>
            <w:tcBorders>
              <w:bottom w:val="nil"/>
            </w:tcBorders>
          </w:tcPr>
          <w:p>
            <w:pPr>
              <w:pStyle w:val="TableParagraph"/>
              <w:spacing w:before="156"/>
              <w:ind w:left="105"/>
              <w:rPr>
                <w:sz w:val="18"/>
              </w:rPr>
            </w:pPr>
            <w:r>
              <w:rPr>
                <w:sz w:val="18"/>
              </w:rPr>
              <w:t>Martín </w:t>
            </w:r>
            <w:r>
              <w:rPr>
                <w:spacing w:val="-4"/>
                <w:sz w:val="18"/>
              </w:rPr>
              <w:t>Sáez</w:t>
            </w:r>
          </w:p>
        </w:tc>
        <w:tc>
          <w:tcPr>
            <w:tcW w:w="555" w:type="dxa"/>
            <w:tcBorders>
              <w:bottom w:val="nil"/>
            </w:tcBorders>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before="73"/>
              <w:ind w:left="74" w:right="59"/>
              <w:jc w:val="center"/>
              <w:rPr>
                <w:sz w:val="24"/>
              </w:rPr>
            </w:pPr>
            <w:r>
              <w:rPr>
                <w:sz w:val="24"/>
              </w:rPr>
              <w:t>22-09-2026 </w:t>
            </w:r>
            <w:r>
              <w:rPr>
                <w:spacing w:val="-5"/>
                <w:sz w:val="24"/>
              </w:rPr>
              <w:t>4H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1104" w:hRule="atLeast"/>
        </w:trPr>
        <w:tc>
          <w:tcPr>
            <w:tcW w:w="1080" w:type="dxa"/>
            <w:tcBorders>
              <w:top w:val="nil"/>
            </w:tcBorders>
          </w:tcPr>
          <w:p>
            <w:pPr>
              <w:pStyle w:val="TableParagraph"/>
              <w:spacing w:before="57"/>
              <w:ind w:left="0"/>
              <w:rPr>
                <w:i/>
                <w:sz w:val="18"/>
              </w:rPr>
            </w:pPr>
          </w:p>
          <w:p>
            <w:pPr>
              <w:pStyle w:val="TableParagraph"/>
              <w:ind w:left="15"/>
              <w:jc w:val="center"/>
              <w:rPr>
                <w:sz w:val="18"/>
              </w:rPr>
            </w:pPr>
            <w:r>
              <w:rPr>
                <w:spacing w:val="-10"/>
                <w:sz w:val="18"/>
              </w:rPr>
              <w:t>2</w:t>
            </w:r>
          </w:p>
        </w:tc>
        <w:tc>
          <w:tcPr>
            <w:tcW w:w="1155" w:type="dxa"/>
            <w:tcBorders>
              <w:top w:val="nil"/>
            </w:tcBorders>
          </w:tcPr>
          <w:p>
            <w:pPr>
              <w:pStyle w:val="TableParagraph"/>
              <w:spacing w:before="57"/>
              <w:ind w:left="0"/>
              <w:rPr>
                <w:i/>
                <w:sz w:val="18"/>
              </w:rPr>
            </w:pPr>
          </w:p>
          <w:p>
            <w:pPr>
              <w:pStyle w:val="TableParagraph"/>
              <w:ind w:left="105"/>
              <w:rPr>
                <w:sz w:val="18"/>
              </w:rPr>
            </w:pPr>
            <w:r>
              <w:rPr>
                <w:spacing w:val="-2"/>
                <w:sz w:val="18"/>
              </w:rPr>
              <w:t>Portafolio</w:t>
            </w:r>
          </w:p>
        </w:tc>
        <w:tc>
          <w:tcPr>
            <w:tcW w:w="1290" w:type="dxa"/>
            <w:tcBorders>
              <w:top w:val="nil"/>
            </w:tcBorders>
          </w:tcPr>
          <w:p>
            <w:pPr>
              <w:pStyle w:val="TableParagraph"/>
              <w:spacing w:before="57"/>
              <w:ind w:left="105"/>
              <w:rPr>
                <w:sz w:val="18"/>
              </w:rPr>
            </w:pPr>
            <w:r>
              <w:rPr>
                <w:spacing w:val="-2"/>
                <w:sz w:val="18"/>
              </w:rPr>
              <w:t>Registrando geolocalizaci </w:t>
            </w:r>
            <w:r>
              <w:rPr>
                <w:sz w:val="18"/>
              </w:rPr>
              <w:t>ón</w:t>
            </w:r>
            <w:r>
              <w:rPr>
                <w:spacing w:val="-2"/>
                <w:sz w:val="18"/>
              </w:rPr>
              <w:t> </w:t>
            </w:r>
            <w:r>
              <w:rPr>
                <w:sz w:val="18"/>
              </w:rPr>
              <w:t>de la </w:t>
            </w:r>
            <w:r>
              <w:rPr>
                <w:spacing w:val="-4"/>
                <w:sz w:val="18"/>
              </w:rPr>
              <w:t>obra</w:t>
            </w:r>
          </w:p>
        </w:tc>
        <w:tc>
          <w:tcPr>
            <w:tcW w:w="1350" w:type="dxa"/>
            <w:tcBorders>
              <w:top w:val="nil"/>
            </w:tcBorders>
          </w:tcPr>
          <w:p>
            <w:pPr>
              <w:pStyle w:val="TableParagraph"/>
              <w:spacing w:before="27"/>
              <w:ind w:left="105" w:right="621"/>
              <w:rPr>
                <w:sz w:val="18"/>
              </w:rPr>
            </w:pPr>
            <w:r>
              <w:rPr>
                <w:spacing w:val="-2"/>
                <w:sz w:val="18"/>
              </w:rPr>
              <w:t>Felipe Oregón</w:t>
            </w:r>
          </w:p>
          <w:p>
            <w:pPr>
              <w:pStyle w:val="TableParagraph"/>
              <w:spacing w:before="60"/>
              <w:ind w:left="105" w:right="465"/>
              <w:rPr>
                <w:sz w:val="18"/>
              </w:rPr>
            </w:pPr>
            <w:r>
              <w:rPr>
                <w:spacing w:val="-2"/>
                <w:sz w:val="18"/>
              </w:rPr>
              <w:t>Gonzalo Anabalón</w:t>
            </w:r>
          </w:p>
        </w:tc>
        <w:tc>
          <w:tcPr>
            <w:tcW w:w="555" w:type="dxa"/>
            <w:tcBorders>
              <w:top w:val="nil"/>
            </w:tcBorders>
          </w:tcPr>
          <w:p>
            <w:pPr>
              <w:pStyle w:val="TableParagraph"/>
              <w:spacing w:before="57"/>
              <w:ind w:left="0"/>
              <w:rPr>
                <w:i/>
                <w:sz w:val="18"/>
              </w:rPr>
            </w:pPr>
          </w:p>
          <w:p>
            <w:pPr>
              <w:pStyle w:val="TableParagraph"/>
              <w:ind w:left="15"/>
              <w:jc w:val="center"/>
              <w:rPr>
                <w:sz w:val="18"/>
              </w:rPr>
            </w:pPr>
            <w:r>
              <w:rPr>
                <w:spacing w:val="-5"/>
                <w:sz w:val="18"/>
              </w:rPr>
              <w:t>10</w:t>
            </w:r>
          </w:p>
        </w:tc>
        <w:tc>
          <w:tcPr>
            <w:tcW w:w="1050" w:type="dxa"/>
            <w:tcBorders>
              <w:top w:val="nil"/>
            </w:tcBorders>
            <w:shd w:val="clear" w:color="auto" w:fill="FFF1CC"/>
          </w:tcPr>
          <w:p>
            <w:pPr>
              <w:pStyle w:val="TableParagraph"/>
              <w:spacing w:before="160"/>
              <w:ind w:left="475" w:right="132" w:hanging="321"/>
              <w:rPr>
                <w:sz w:val="18"/>
              </w:rPr>
            </w:pPr>
            <w:r>
              <w:rPr>
                <w:spacing w:val="-4"/>
                <w:sz w:val="18"/>
              </w:rPr>
              <w:t>Terminad </w:t>
            </w:r>
            <w:r>
              <w:rPr>
                <w:spacing w:val="-10"/>
                <w:sz w:val="18"/>
              </w:rPr>
              <w:t>o</w:t>
            </w:r>
          </w:p>
        </w:tc>
        <w:tc>
          <w:tcPr>
            <w:tcW w:w="2610" w:type="dxa"/>
            <w:tcBorders>
              <w:top w:val="nil"/>
            </w:tcBorders>
          </w:tcPr>
          <w:p>
            <w:pPr>
              <w:pStyle w:val="TableParagraph"/>
              <w:spacing w:before="229"/>
              <w:ind w:left="504"/>
              <w:rPr>
                <w:sz w:val="24"/>
              </w:rPr>
            </w:pPr>
            <w:r>
              <w:rPr>
                <w:sz w:val="24"/>
              </w:rPr>
              <w:t>23-09-2026 </w:t>
            </w:r>
            <w:r>
              <w:rPr>
                <w:spacing w:val="-5"/>
                <w:sz w:val="24"/>
              </w:rPr>
              <w:t>4H</w:t>
            </w:r>
          </w:p>
          <w:p>
            <w:pPr>
              <w:pStyle w:val="TableParagraph"/>
              <w:ind w:left="0"/>
              <w:rPr>
                <w:i/>
                <w:sz w:val="24"/>
              </w:rPr>
            </w:pPr>
          </w:p>
          <w:p>
            <w:pPr>
              <w:pStyle w:val="TableParagraph"/>
              <w:ind w:left="504"/>
              <w:rPr>
                <w:sz w:val="24"/>
              </w:rPr>
            </w:pPr>
            <w:r>
              <w:rPr>
                <w:sz w:val="24"/>
              </w:rPr>
              <w:t>24-09-2026 </w:t>
            </w:r>
            <w:r>
              <w:rPr>
                <w:spacing w:val="-5"/>
                <w:sz w:val="24"/>
              </w:rPr>
              <w:t>2H</w:t>
            </w:r>
          </w:p>
        </w:tc>
        <w:tc>
          <w:tcPr>
            <w:tcW w:w="1005" w:type="dxa"/>
            <w:tcBorders>
              <w:top w:val="nil"/>
            </w:tcBorders>
            <w:shd w:val="clear" w:color="auto" w:fill="EBF5EB"/>
          </w:tcPr>
          <w:p>
            <w:pPr>
              <w:pStyle w:val="TableParagraph"/>
              <w:spacing w:before="91"/>
              <w:ind w:left="156"/>
              <w:rPr>
                <w:sz w:val="24"/>
              </w:rPr>
            </w:pPr>
            <w:r>
              <w:rPr>
                <w:sz w:val="24"/>
              </w:rPr>
              <w:t>22-</w:t>
            </w:r>
            <w:r>
              <w:rPr>
                <w:spacing w:val="-5"/>
                <w:sz w:val="24"/>
              </w:rPr>
              <w:t>09-</w:t>
            </w:r>
          </w:p>
          <w:p>
            <w:pPr>
              <w:pStyle w:val="TableParagraph"/>
              <w:ind w:left="236"/>
              <w:rPr>
                <w:sz w:val="24"/>
              </w:rPr>
            </w:pPr>
            <w:r>
              <w:rPr>
                <w:spacing w:val="-4"/>
                <w:sz w:val="24"/>
              </w:rPr>
              <w:t>2026</w:t>
            </w:r>
          </w:p>
        </w:tc>
        <w:tc>
          <w:tcPr>
            <w:tcW w:w="960" w:type="dxa"/>
            <w:tcBorders>
              <w:top w:val="nil"/>
            </w:tcBorders>
            <w:shd w:val="clear" w:color="auto" w:fill="EBF5EB"/>
          </w:tcPr>
          <w:p>
            <w:pPr>
              <w:pStyle w:val="TableParagraph"/>
              <w:spacing w:before="91"/>
              <w:ind w:left="133"/>
              <w:rPr>
                <w:sz w:val="24"/>
              </w:rPr>
            </w:pPr>
            <w:r>
              <w:rPr>
                <w:sz w:val="24"/>
              </w:rPr>
              <w:t>24-</w:t>
            </w:r>
            <w:r>
              <w:rPr>
                <w:spacing w:val="-5"/>
                <w:sz w:val="24"/>
              </w:rPr>
              <w:t>09-</w:t>
            </w:r>
          </w:p>
          <w:p>
            <w:pPr>
              <w:pStyle w:val="TableParagraph"/>
              <w:ind w:left="213"/>
              <w:rPr>
                <w:sz w:val="24"/>
              </w:rPr>
            </w:pPr>
            <w:r>
              <w:rPr>
                <w:spacing w:val="-4"/>
                <w:sz w:val="24"/>
              </w:rPr>
              <w:t>2026</w:t>
            </w:r>
          </w:p>
        </w:tc>
        <w:tc>
          <w:tcPr>
            <w:tcW w:w="1095" w:type="dxa"/>
            <w:tcBorders>
              <w:top w:val="nil"/>
            </w:tcBorders>
            <w:shd w:val="clear" w:color="auto" w:fill="EBF5EB"/>
          </w:tcPr>
          <w:p>
            <w:pPr>
              <w:pStyle w:val="TableParagraph"/>
              <w:spacing w:before="229"/>
              <w:ind w:left="15"/>
              <w:jc w:val="center"/>
              <w:rPr>
                <w:sz w:val="24"/>
              </w:rPr>
            </w:pPr>
            <w:r>
              <w:rPr>
                <w:spacing w:val="-5"/>
                <w:sz w:val="24"/>
              </w:rPr>
              <w:t>10</w:t>
            </w:r>
          </w:p>
        </w:tc>
      </w:tr>
      <w:tr>
        <w:trPr>
          <w:trHeight w:val="1154" w:hRule="atLeast"/>
        </w:trPr>
        <w:tc>
          <w:tcPr>
            <w:tcW w:w="1080" w:type="dxa"/>
            <w:shd w:val="clear" w:color="auto" w:fill="F1F1F1"/>
          </w:tcPr>
          <w:p>
            <w:pPr>
              <w:pStyle w:val="TableParagraph"/>
              <w:ind w:left="0"/>
              <w:rPr>
                <w:i/>
                <w:sz w:val="18"/>
              </w:rPr>
            </w:pPr>
          </w:p>
          <w:p>
            <w:pPr>
              <w:pStyle w:val="TableParagraph"/>
              <w:spacing w:before="73"/>
              <w:ind w:left="0"/>
              <w:rPr>
                <w:i/>
                <w:sz w:val="18"/>
              </w:rPr>
            </w:pPr>
          </w:p>
          <w:p>
            <w:pPr>
              <w:pStyle w:val="TableParagraph"/>
              <w:ind w:left="15"/>
              <w:jc w:val="center"/>
              <w:rPr>
                <w:sz w:val="18"/>
              </w:rPr>
            </w:pPr>
            <w:r>
              <w:rPr>
                <w:spacing w:val="-10"/>
                <w:sz w:val="18"/>
              </w:rPr>
              <w:t>2</w:t>
            </w:r>
          </w:p>
        </w:tc>
        <w:tc>
          <w:tcPr>
            <w:tcW w:w="1155" w:type="dxa"/>
            <w:shd w:val="clear" w:color="auto" w:fill="F1F1F1"/>
          </w:tcPr>
          <w:p>
            <w:pPr>
              <w:pStyle w:val="TableParagraph"/>
              <w:ind w:left="0"/>
              <w:rPr>
                <w:i/>
                <w:sz w:val="18"/>
              </w:rPr>
            </w:pPr>
          </w:p>
          <w:p>
            <w:pPr>
              <w:pStyle w:val="TableParagraph"/>
              <w:spacing w:before="73"/>
              <w:ind w:left="0"/>
              <w:rPr>
                <w:i/>
                <w:sz w:val="18"/>
              </w:rPr>
            </w:pPr>
          </w:p>
          <w:p>
            <w:pPr>
              <w:pStyle w:val="TableParagraph"/>
              <w:ind w:left="105"/>
              <w:rPr>
                <w:sz w:val="18"/>
              </w:rPr>
            </w:pPr>
            <w:r>
              <w:rPr>
                <w:spacing w:val="-2"/>
                <w:sz w:val="18"/>
              </w:rPr>
              <w:t>Portafolio</w:t>
            </w:r>
          </w:p>
        </w:tc>
        <w:tc>
          <w:tcPr>
            <w:tcW w:w="1290" w:type="dxa"/>
            <w:shd w:val="clear" w:color="auto" w:fill="F1F1F1"/>
          </w:tcPr>
          <w:p>
            <w:pPr>
              <w:pStyle w:val="TableParagraph"/>
              <w:spacing w:before="73"/>
              <w:ind w:left="0"/>
              <w:rPr>
                <w:i/>
                <w:sz w:val="18"/>
              </w:rPr>
            </w:pPr>
          </w:p>
          <w:p>
            <w:pPr>
              <w:pStyle w:val="TableParagraph"/>
              <w:ind w:left="105"/>
              <w:rPr>
                <w:sz w:val="18"/>
              </w:rPr>
            </w:pPr>
            <w:r>
              <w:rPr>
                <w:spacing w:val="-2"/>
                <w:sz w:val="18"/>
              </w:rPr>
              <w:t>Actualizando </w:t>
            </w:r>
            <w:r>
              <w:rPr>
                <w:sz w:val="18"/>
              </w:rPr>
              <w:t>estado del </w:t>
            </w:r>
            <w:r>
              <w:rPr>
                <w:spacing w:val="-2"/>
                <w:sz w:val="18"/>
              </w:rPr>
              <w:t>proyecto</w:t>
            </w:r>
          </w:p>
        </w:tc>
        <w:tc>
          <w:tcPr>
            <w:tcW w:w="1350" w:type="dxa"/>
            <w:shd w:val="clear" w:color="auto" w:fill="F1F1F1"/>
          </w:tcPr>
          <w:p>
            <w:pPr>
              <w:pStyle w:val="TableParagraph"/>
              <w:spacing w:before="73"/>
              <w:ind w:left="105" w:right="302"/>
              <w:rPr>
                <w:sz w:val="18"/>
              </w:rPr>
            </w:pPr>
            <w:r>
              <w:rPr>
                <w:spacing w:val="-2"/>
                <w:sz w:val="18"/>
              </w:rPr>
              <w:t>Felipe</w:t>
            </w:r>
            <w:r>
              <w:rPr>
                <w:spacing w:val="-11"/>
                <w:sz w:val="18"/>
              </w:rPr>
              <w:t> </w:t>
            </w:r>
            <w:r>
              <w:rPr>
                <w:spacing w:val="-2"/>
                <w:sz w:val="18"/>
              </w:rPr>
              <w:t>Yelpi Gonzalo Anabalón Pablo Martínez</w:t>
            </w:r>
          </w:p>
        </w:tc>
        <w:tc>
          <w:tcPr>
            <w:tcW w:w="555" w:type="dxa"/>
            <w:shd w:val="clear" w:color="auto" w:fill="F1F1F1"/>
          </w:tcPr>
          <w:p>
            <w:pPr>
              <w:pStyle w:val="TableParagraph"/>
              <w:ind w:left="0"/>
              <w:rPr>
                <w:i/>
                <w:sz w:val="18"/>
              </w:rPr>
            </w:pPr>
          </w:p>
          <w:p>
            <w:pPr>
              <w:pStyle w:val="TableParagraph"/>
              <w:spacing w:before="73"/>
              <w:ind w:left="0"/>
              <w:rPr>
                <w:i/>
                <w:sz w:val="18"/>
              </w:rPr>
            </w:pPr>
          </w:p>
          <w:p>
            <w:pPr>
              <w:pStyle w:val="TableParagraph"/>
              <w:ind w:left="15"/>
              <w:jc w:val="center"/>
              <w:rPr>
                <w:sz w:val="18"/>
              </w:rPr>
            </w:pPr>
            <w:r>
              <w:rPr>
                <w:spacing w:val="-5"/>
                <w:sz w:val="18"/>
              </w:rPr>
              <w:t>10</w:t>
            </w:r>
          </w:p>
        </w:tc>
        <w:tc>
          <w:tcPr>
            <w:tcW w:w="1050" w:type="dxa"/>
            <w:shd w:val="clear" w:color="auto" w:fill="FFF1CC"/>
          </w:tcPr>
          <w:p>
            <w:pPr>
              <w:pStyle w:val="TableParagraph"/>
              <w:spacing w:before="176"/>
              <w:ind w:left="0"/>
              <w:rPr>
                <w:i/>
                <w:sz w:val="18"/>
              </w:rPr>
            </w:pPr>
          </w:p>
          <w:p>
            <w:pPr>
              <w:pStyle w:val="TableParagraph"/>
              <w:spacing w:before="1"/>
              <w:ind w:left="475" w:right="132" w:hanging="321"/>
              <w:rPr>
                <w:sz w:val="18"/>
              </w:rPr>
            </w:pPr>
            <w:r>
              <w:rPr>
                <w:spacing w:val="-4"/>
                <w:sz w:val="18"/>
              </w:rPr>
              <w:t>Terminad </w:t>
            </w:r>
            <w:r>
              <w:rPr>
                <w:spacing w:val="-10"/>
                <w:sz w:val="18"/>
              </w:rPr>
              <w:t>o</w:t>
            </w:r>
          </w:p>
        </w:tc>
        <w:tc>
          <w:tcPr>
            <w:tcW w:w="2610" w:type="dxa"/>
          </w:tcPr>
          <w:p>
            <w:pPr>
              <w:pStyle w:val="TableParagraph"/>
              <w:spacing w:before="177"/>
              <w:ind w:left="504"/>
              <w:rPr>
                <w:sz w:val="24"/>
              </w:rPr>
            </w:pPr>
            <w:r>
              <w:rPr>
                <w:sz w:val="24"/>
              </w:rPr>
              <w:t>20-09-2026 </w:t>
            </w:r>
            <w:r>
              <w:rPr>
                <w:spacing w:val="-5"/>
                <w:sz w:val="24"/>
              </w:rPr>
              <w:t>5H</w:t>
            </w:r>
          </w:p>
          <w:p>
            <w:pPr>
              <w:pStyle w:val="TableParagraph"/>
              <w:spacing w:before="276"/>
              <w:ind w:left="504"/>
              <w:rPr>
                <w:sz w:val="24"/>
              </w:rPr>
            </w:pPr>
            <w:r>
              <w:rPr>
                <w:sz w:val="24"/>
              </w:rPr>
              <w:t>26-09-2026 </w:t>
            </w:r>
            <w:r>
              <w:rPr>
                <w:spacing w:val="-5"/>
                <w:sz w:val="24"/>
              </w:rPr>
              <w:t>6H</w:t>
            </w:r>
          </w:p>
        </w:tc>
        <w:tc>
          <w:tcPr>
            <w:tcW w:w="1005" w:type="dxa"/>
            <w:shd w:val="clear" w:color="auto" w:fill="EBF5EB"/>
          </w:tcPr>
          <w:p>
            <w:pPr>
              <w:pStyle w:val="TableParagraph"/>
              <w:spacing w:before="38"/>
              <w:ind w:left="0"/>
              <w:rPr>
                <w:i/>
                <w:sz w:val="24"/>
              </w:rPr>
            </w:pPr>
          </w:p>
          <w:p>
            <w:pPr>
              <w:pStyle w:val="TableParagraph"/>
              <w:spacing w:before="1"/>
              <w:ind w:left="156"/>
              <w:rPr>
                <w:sz w:val="24"/>
              </w:rPr>
            </w:pPr>
            <w:r>
              <w:rPr>
                <w:sz w:val="24"/>
              </w:rPr>
              <w:t>20-</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38"/>
              <w:ind w:left="0"/>
              <w:rPr>
                <w:i/>
                <w:sz w:val="24"/>
              </w:rPr>
            </w:pPr>
          </w:p>
          <w:p>
            <w:pPr>
              <w:pStyle w:val="TableParagraph"/>
              <w:spacing w:before="1"/>
              <w:ind w:left="133"/>
              <w:rPr>
                <w:sz w:val="24"/>
              </w:rPr>
            </w:pPr>
            <w:r>
              <w:rPr>
                <w:sz w:val="24"/>
              </w:rPr>
              <w:t>26-</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176"/>
              <w:ind w:left="0"/>
              <w:rPr>
                <w:i/>
                <w:sz w:val="24"/>
              </w:rPr>
            </w:pPr>
          </w:p>
          <w:p>
            <w:pPr>
              <w:pStyle w:val="TableParagraph"/>
              <w:spacing w:before="1"/>
              <w:ind w:left="15"/>
              <w:jc w:val="center"/>
              <w:rPr>
                <w:sz w:val="24"/>
              </w:rPr>
            </w:pPr>
            <w:r>
              <w:rPr>
                <w:spacing w:val="-5"/>
                <w:sz w:val="24"/>
              </w:rPr>
              <w:t>11</w:t>
            </w:r>
          </w:p>
        </w:tc>
      </w:tr>
      <w:tr>
        <w:trPr>
          <w:trHeight w:val="352" w:hRule="atLeast"/>
        </w:trPr>
        <w:tc>
          <w:tcPr>
            <w:tcW w:w="1080" w:type="dxa"/>
            <w:tcBorders>
              <w:bottom w:val="nil"/>
            </w:tcBorders>
          </w:tcPr>
          <w:p>
            <w:pPr>
              <w:pStyle w:val="TableParagraph"/>
              <w:ind w:left="0"/>
              <w:rPr>
                <w:rFonts w:ascii="Times New Roman"/>
                <w:sz w:val="20"/>
              </w:rPr>
            </w:pPr>
          </w:p>
        </w:tc>
        <w:tc>
          <w:tcPr>
            <w:tcW w:w="1155" w:type="dxa"/>
            <w:tcBorders>
              <w:bottom w:val="nil"/>
            </w:tcBorders>
          </w:tcPr>
          <w:p>
            <w:pPr>
              <w:pStyle w:val="TableParagraph"/>
              <w:ind w:left="0"/>
              <w:rPr>
                <w:rFonts w:ascii="Times New Roman"/>
                <w:sz w:val="20"/>
              </w:rPr>
            </w:pPr>
          </w:p>
        </w:tc>
        <w:tc>
          <w:tcPr>
            <w:tcW w:w="1290" w:type="dxa"/>
            <w:tcBorders>
              <w:bottom w:val="nil"/>
            </w:tcBorders>
          </w:tcPr>
          <w:p>
            <w:pPr>
              <w:pStyle w:val="TableParagraph"/>
              <w:ind w:left="0"/>
              <w:rPr>
                <w:rFonts w:ascii="Times New Roman"/>
                <w:sz w:val="20"/>
              </w:rPr>
            </w:pPr>
          </w:p>
        </w:tc>
        <w:tc>
          <w:tcPr>
            <w:tcW w:w="1350" w:type="dxa"/>
            <w:tcBorders>
              <w:bottom w:val="nil"/>
            </w:tcBorders>
          </w:tcPr>
          <w:p>
            <w:pPr>
              <w:pStyle w:val="TableParagraph"/>
              <w:spacing w:line="190" w:lineRule="exact" w:before="142"/>
              <w:ind w:left="105"/>
              <w:rPr>
                <w:sz w:val="18"/>
              </w:rPr>
            </w:pPr>
            <w:r>
              <w:rPr>
                <w:spacing w:val="-4"/>
                <w:sz w:val="18"/>
              </w:rPr>
              <w:t>Alex</w:t>
            </w:r>
          </w:p>
        </w:tc>
        <w:tc>
          <w:tcPr>
            <w:tcW w:w="555" w:type="dxa"/>
            <w:tcBorders>
              <w:bottom w:val="nil"/>
            </w:tcBorders>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line="259" w:lineRule="exact" w:before="73"/>
              <w:ind w:left="74" w:right="59"/>
              <w:jc w:val="center"/>
              <w:rPr>
                <w:sz w:val="24"/>
              </w:rPr>
            </w:pPr>
            <w:r>
              <w:rPr>
                <w:sz w:val="24"/>
              </w:rPr>
              <w:t>22-09-2026 </w:t>
            </w:r>
            <w:r>
              <w:rPr>
                <w:spacing w:val="-5"/>
                <w:sz w:val="24"/>
              </w:rPr>
              <w:t>4H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827" w:hRule="atLeast"/>
        </w:trPr>
        <w:tc>
          <w:tcPr>
            <w:tcW w:w="1080" w:type="dxa"/>
            <w:tcBorders>
              <w:top w:val="nil"/>
              <w:bottom w:val="nil"/>
            </w:tcBorders>
          </w:tcPr>
          <w:p>
            <w:pPr>
              <w:pStyle w:val="TableParagraph"/>
              <w:spacing w:before="100"/>
              <w:ind w:left="0"/>
              <w:rPr>
                <w:i/>
                <w:sz w:val="18"/>
              </w:rPr>
            </w:pPr>
          </w:p>
          <w:p>
            <w:pPr>
              <w:pStyle w:val="TableParagraph"/>
              <w:ind w:left="15"/>
              <w:jc w:val="center"/>
              <w:rPr>
                <w:sz w:val="18"/>
              </w:rPr>
            </w:pPr>
            <w:r>
              <w:rPr>
                <w:spacing w:val="-10"/>
                <w:sz w:val="18"/>
              </w:rPr>
              <w:t>2</w:t>
            </w:r>
          </w:p>
        </w:tc>
        <w:tc>
          <w:tcPr>
            <w:tcW w:w="1155" w:type="dxa"/>
            <w:tcBorders>
              <w:top w:val="nil"/>
              <w:bottom w:val="nil"/>
            </w:tcBorders>
          </w:tcPr>
          <w:p>
            <w:pPr>
              <w:pStyle w:val="TableParagraph"/>
              <w:spacing w:before="100"/>
              <w:ind w:left="0"/>
              <w:rPr>
                <w:i/>
                <w:sz w:val="18"/>
              </w:rPr>
            </w:pPr>
          </w:p>
          <w:p>
            <w:pPr>
              <w:pStyle w:val="TableParagraph"/>
              <w:ind w:left="105"/>
              <w:rPr>
                <w:sz w:val="18"/>
              </w:rPr>
            </w:pPr>
            <w:r>
              <w:rPr>
                <w:spacing w:val="-2"/>
                <w:sz w:val="18"/>
              </w:rPr>
              <w:t>Portafolio</w:t>
            </w:r>
          </w:p>
        </w:tc>
        <w:tc>
          <w:tcPr>
            <w:tcW w:w="1290" w:type="dxa"/>
            <w:tcBorders>
              <w:top w:val="nil"/>
              <w:bottom w:val="nil"/>
            </w:tcBorders>
          </w:tcPr>
          <w:p>
            <w:pPr>
              <w:pStyle w:val="TableParagraph"/>
              <w:spacing w:before="100"/>
              <w:ind w:left="105" w:right="132"/>
              <w:rPr>
                <w:sz w:val="18"/>
              </w:rPr>
            </w:pPr>
            <w:r>
              <w:rPr>
                <w:spacing w:val="-2"/>
                <w:sz w:val="18"/>
              </w:rPr>
              <w:t>Registrando </w:t>
            </w:r>
            <w:r>
              <w:rPr>
                <w:sz w:val="18"/>
              </w:rPr>
              <w:t>detención</w:t>
            </w:r>
            <w:r>
              <w:rPr>
                <w:spacing w:val="-13"/>
                <w:sz w:val="18"/>
              </w:rPr>
              <w:t> </w:t>
            </w:r>
            <w:r>
              <w:rPr>
                <w:sz w:val="18"/>
              </w:rPr>
              <w:t>de </w:t>
            </w:r>
            <w:r>
              <w:rPr>
                <w:spacing w:val="-2"/>
                <w:sz w:val="18"/>
              </w:rPr>
              <w:t>proyecto</w:t>
            </w:r>
          </w:p>
        </w:tc>
        <w:tc>
          <w:tcPr>
            <w:tcW w:w="1350" w:type="dxa"/>
            <w:tcBorders>
              <w:top w:val="nil"/>
              <w:bottom w:val="nil"/>
            </w:tcBorders>
          </w:tcPr>
          <w:p>
            <w:pPr>
              <w:pStyle w:val="TableParagraph"/>
              <w:spacing w:line="206" w:lineRule="exact"/>
              <w:ind w:left="105"/>
              <w:rPr>
                <w:sz w:val="18"/>
              </w:rPr>
            </w:pPr>
            <w:r>
              <w:rPr>
                <w:spacing w:val="-2"/>
                <w:sz w:val="18"/>
              </w:rPr>
              <w:t>Arancibia Benjamín Vélasquez Felipe</w:t>
            </w:r>
          </w:p>
        </w:tc>
        <w:tc>
          <w:tcPr>
            <w:tcW w:w="555" w:type="dxa"/>
            <w:tcBorders>
              <w:top w:val="nil"/>
              <w:bottom w:val="nil"/>
            </w:tcBorders>
          </w:tcPr>
          <w:p>
            <w:pPr>
              <w:pStyle w:val="TableParagraph"/>
              <w:spacing w:before="100"/>
              <w:ind w:left="0"/>
              <w:rPr>
                <w:i/>
                <w:sz w:val="18"/>
              </w:rPr>
            </w:pPr>
          </w:p>
          <w:p>
            <w:pPr>
              <w:pStyle w:val="TableParagraph"/>
              <w:ind w:left="15"/>
              <w:jc w:val="center"/>
              <w:rPr>
                <w:sz w:val="18"/>
              </w:rPr>
            </w:pPr>
            <w:r>
              <w:rPr>
                <w:spacing w:val="-5"/>
                <w:sz w:val="18"/>
              </w:rPr>
              <w:t>12</w:t>
            </w:r>
          </w:p>
        </w:tc>
        <w:tc>
          <w:tcPr>
            <w:tcW w:w="1050" w:type="dxa"/>
            <w:tcBorders>
              <w:top w:val="nil"/>
              <w:bottom w:val="nil"/>
            </w:tcBorders>
            <w:shd w:val="clear" w:color="auto" w:fill="FFF1CC"/>
          </w:tcPr>
          <w:p>
            <w:pPr>
              <w:pStyle w:val="TableParagraph"/>
              <w:spacing w:before="204"/>
              <w:ind w:left="475" w:right="132" w:hanging="321"/>
              <w:rPr>
                <w:sz w:val="18"/>
              </w:rPr>
            </w:pPr>
            <w:r>
              <w:rPr>
                <w:spacing w:val="-4"/>
                <w:sz w:val="18"/>
              </w:rPr>
              <w:t>Terminad </w:t>
            </w:r>
            <w:r>
              <w:rPr>
                <w:spacing w:val="-10"/>
                <w:sz w:val="18"/>
              </w:rPr>
              <w:t>o</w:t>
            </w:r>
          </w:p>
        </w:tc>
        <w:tc>
          <w:tcPr>
            <w:tcW w:w="2610" w:type="dxa"/>
            <w:tcBorders>
              <w:top w:val="nil"/>
              <w:bottom w:val="nil"/>
            </w:tcBorders>
          </w:tcPr>
          <w:p>
            <w:pPr>
              <w:pStyle w:val="TableParagraph"/>
              <w:spacing w:before="273"/>
              <w:ind w:left="74" w:right="59"/>
              <w:jc w:val="center"/>
              <w:rPr>
                <w:sz w:val="24"/>
              </w:rPr>
            </w:pPr>
            <w:r>
              <w:rPr>
                <w:sz w:val="24"/>
              </w:rPr>
              <w:t>23-09-2026 </w:t>
            </w:r>
            <w:r>
              <w:rPr>
                <w:spacing w:val="-5"/>
                <w:sz w:val="24"/>
              </w:rPr>
              <w:t>4H</w:t>
            </w:r>
          </w:p>
        </w:tc>
        <w:tc>
          <w:tcPr>
            <w:tcW w:w="1005" w:type="dxa"/>
            <w:tcBorders>
              <w:top w:val="nil"/>
              <w:bottom w:val="nil"/>
            </w:tcBorders>
            <w:shd w:val="clear" w:color="auto" w:fill="EBF5EB"/>
          </w:tcPr>
          <w:p>
            <w:pPr>
              <w:pStyle w:val="TableParagraph"/>
              <w:spacing w:before="135"/>
              <w:ind w:left="156"/>
              <w:rPr>
                <w:sz w:val="24"/>
              </w:rPr>
            </w:pPr>
            <w:r>
              <w:rPr>
                <w:sz w:val="24"/>
              </w:rPr>
              <w:t>22-</w:t>
            </w:r>
            <w:r>
              <w:rPr>
                <w:spacing w:val="-5"/>
                <w:sz w:val="24"/>
              </w:rPr>
              <w:t>09-</w:t>
            </w:r>
          </w:p>
          <w:p>
            <w:pPr>
              <w:pStyle w:val="TableParagraph"/>
              <w:ind w:left="236"/>
              <w:rPr>
                <w:sz w:val="24"/>
              </w:rPr>
            </w:pPr>
            <w:r>
              <w:rPr>
                <w:spacing w:val="-4"/>
                <w:sz w:val="24"/>
              </w:rPr>
              <w:t>2026</w:t>
            </w:r>
          </w:p>
        </w:tc>
        <w:tc>
          <w:tcPr>
            <w:tcW w:w="960" w:type="dxa"/>
            <w:tcBorders>
              <w:top w:val="nil"/>
              <w:bottom w:val="nil"/>
            </w:tcBorders>
            <w:shd w:val="clear" w:color="auto" w:fill="EBF5EB"/>
          </w:tcPr>
          <w:p>
            <w:pPr>
              <w:pStyle w:val="TableParagraph"/>
              <w:spacing w:before="135"/>
              <w:ind w:left="133"/>
              <w:rPr>
                <w:sz w:val="24"/>
              </w:rPr>
            </w:pPr>
            <w:r>
              <w:rPr>
                <w:sz w:val="24"/>
              </w:rPr>
              <w:t>25-</w:t>
            </w:r>
            <w:r>
              <w:rPr>
                <w:spacing w:val="-5"/>
                <w:sz w:val="24"/>
              </w:rPr>
              <w:t>09-</w:t>
            </w:r>
          </w:p>
          <w:p>
            <w:pPr>
              <w:pStyle w:val="TableParagraph"/>
              <w:ind w:left="213"/>
              <w:rPr>
                <w:sz w:val="24"/>
              </w:rPr>
            </w:pPr>
            <w:r>
              <w:rPr>
                <w:spacing w:val="-4"/>
                <w:sz w:val="24"/>
              </w:rPr>
              <w:t>2026</w:t>
            </w:r>
          </w:p>
        </w:tc>
        <w:tc>
          <w:tcPr>
            <w:tcW w:w="1095" w:type="dxa"/>
            <w:tcBorders>
              <w:top w:val="nil"/>
              <w:bottom w:val="nil"/>
            </w:tcBorders>
            <w:shd w:val="clear" w:color="auto" w:fill="EBF5EB"/>
          </w:tcPr>
          <w:p>
            <w:pPr>
              <w:pStyle w:val="TableParagraph"/>
              <w:spacing w:before="273"/>
              <w:ind w:left="15"/>
              <w:jc w:val="center"/>
              <w:rPr>
                <w:sz w:val="24"/>
              </w:rPr>
            </w:pPr>
            <w:r>
              <w:rPr>
                <w:spacing w:val="-5"/>
                <w:sz w:val="24"/>
              </w:rPr>
              <w:t>12</w:t>
            </w:r>
          </w:p>
        </w:tc>
      </w:tr>
      <w:tr>
        <w:trPr>
          <w:trHeight w:val="319" w:hRule="atLeast"/>
        </w:trPr>
        <w:tc>
          <w:tcPr>
            <w:tcW w:w="1080" w:type="dxa"/>
            <w:tcBorders>
              <w:top w:val="nil"/>
            </w:tcBorders>
          </w:tcPr>
          <w:p>
            <w:pPr>
              <w:pStyle w:val="TableParagraph"/>
              <w:ind w:left="0"/>
              <w:rPr>
                <w:rFonts w:ascii="Times New Roman"/>
                <w:sz w:val="20"/>
              </w:rPr>
            </w:pPr>
          </w:p>
        </w:tc>
        <w:tc>
          <w:tcPr>
            <w:tcW w:w="1155" w:type="dxa"/>
            <w:tcBorders>
              <w:top w:val="nil"/>
            </w:tcBorders>
          </w:tcPr>
          <w:p>
            <w:pPr>
              <w:pStyle w:val="TableParagraph"/>
              <w:ind w:left="0"/>
              <w:rPr>
                <w:rFonts w:ascii="Times New Roman"/>
                <w:sz w:val="20"/>
              </w:rPr>
            </w:pPr>
          </w:p>
        </w:tc>
        <w:tc>
          <w:tcPr>
            <w:tcW w:w="1290" w:type="dxa"/>
            <w:tcBorders>
              <w:top w:val="nil"/>
            </w:tcBorders>
          </w:tcPr>
          <w:p>
            <w:pPr>
              <w:pStyle w:val="TableParagraph"/>
              <w:ind w:left="0"/>
              <w:rPr>
                <w:rFonts w:ascii="Times New Roman"/>
                <w:sz w:val="20"/>
              </w:rPr>
            </w:pPr>
          </w:p>
        </w:tc>
        <w:tc>
          <w:tcPr>
            <w:tcW w:w="1350" w:type="dxa"/>
            <w:tcBorders>
              <w:top w:val="nil"/>
            </w:tcBorders>
          </w:tcPr>
          <w:p>
            <w:pPr>
              <w:pStyle w:val="TableParagraph"/>
              <w:spacing w:line="204" w:lineRule="exact"/>
              <w:ind w:left="105"/>
              <w:rPr>
                <w:sz w:val="18"/>
              </w:rPr>
            </w:pPr>
            <w:r>
              <w:rPr>
                <w:spacing w:val="-2"/>
                <w:sz w:val="18"/>
              </w:rPr>
              <w:t>Oregón</w:t>
            </w:r>
          </w:p>
        </w:tc>
        <w:tc>
          <w:tcPr>
            <w:tcW w:w="555" w:type="dxa"/>
            <w:tcBorders>
              <w:top w:val="nil"/>
            </w:tcBorders>
          </w:tcPr>
          <w:p>
            <w:pPr>
              <w:pStyle w:val="TableParagraph"/>
              <w:ind w:left="0"/>
              <w:rPr>
                <w:rFonts w:ascii="Times New Roman"/>
                <w:sz w:val="20"/>
              </w:rPr>
            </w:pPr>
          </w:p>
        </w:tc>
        <w:tc>
          <w:tcPr>
            <w:tcW w:w="1050" w:type="dxa"/>
            <w:tcBorders>
              <w:top w:val="nil"/>
            </w:tcBorders>
            <w:shd w:val="clear" w:color="auto" w:fill="FFF1CC"/>
          </w:tcPr>
          <w:p>
            <w:pPr>
              <w:pStyle w:val="TableParagraph"/>
              <w:ind w:left="0"/>
              <w:rPr>
                <w:rFonts w:ascii="Times New Roman"/>
                <w:sz w:val="20"/>
              </w:rPr>
            </w:pPr>
          </w:p>
        </w:tc>
        <w:tc>
          <w:tcPr>
            <w:tcW w:w="2610" w:type="dxa"/>
            <w:tcBorders>
              <w:top w:val="nil"/>
            </w:tcBorders>
          </w:tcPr>
          <w:p>
            <w:pPr>
              <w:pStyle w:val="TableParagraph"/>
              <w:spacing w:line="273" w:lineRule="exact"/>
              <w:ind w:left="74" w:right="59"/>
              <w:jc w:val="center"/>
              <w:rPr>
                <w:sz w:val="24"/>
              </w:rPr>
            </w:pPr>
            <w:r>
              <w:rPr>
                <w:sz w:val="24"/>
              </w:rPr>
              <w:t>25-09-2026 </w:t>
            </w:r>
            <w:r>
              <w:rPr>
                <w:spacing w:val="-5"/>
                <w:sz w:val="24"/>
              </w:rPr>
              <w:t>4H</w:t>
            </w:r>
          </w:p>
        </w:tc>
        <w:tc>
          <w:tcPr>
            <w:tcW w:w="1005" w:type="dxa"/>
            <w:tcBorders>
              <w:top w:val="nil"/>
            </w:tcBorders>
            <w:shd w:val="clear" w:color="auto" w:fill="EBF5EB"/>
          </w:tcPr>
          <w:p>
            <w:pPr>
              <w:pStyle w:val="TableParagraph"/>
              <w:ind w:left="0"/>
              <w:rPr>
                <w:rFonts w:ascii="Times New Roman"/>
                <w:sz w:val="20"/>
              </w:rPr>
            </w:pPr>
          </w:p>
        </w:tc>
        <w:tc>
          <w:tcPr>
            <w:tcW w:w="960" w:type="dxa"/>
            <w:tcBorders>
              <w:top w:val="nil"/>
            </w:tcBorders>
            <w:shd w:val="clear" w:color="auto" w:fill="EBF5EB"/>
          </w:tcPr>
          <w:p>
            <w:pPr>
              <w:pStyle w:val="TableParagraph"/>
              <w:ind w:left="0"/>
              <w:rPr>
                <w:rFonts w:ascii="Times New Roman"/>
                <w:sz w:val="20"/>
              </w:rPr>
            </w:pPr>
          </w:p>
        </w:tc>
        <w:tc>
          <w:tcPr>
            <w:tcW w:w="1095" w:type="dxa"/>
            <w:tcBorders>
              <w:top w:val="nil"/>
            </w:tcBorders>
            <w:shd w:val="clear" w:color="auto" w:fill="EBF5EB"/>
          </w:tcPr>
          <w:p>
            <w:pPr>
              <w:pStyle w:val="TableParagraph"/>
              <w:ind w:left="0"/>
              <w:rPr>
                <w:rFonts w:ascii="Times New Roman"/>
                <w:sz w:val="20"/>
              </w:rPr>
            </w:pPr>
          </w:p>
        </w:tc>
      </w:tr>
      <w:tr>
        <w:trPr>
          <w:trHeight w:val="959" w:hRule="atLeast"/>
        </w:trPr>
        <w:tc>
          <w:tcPr>
            <w:tcW w:w="1080" w:type="dxa"/>
            <w:shd w:val="clear" w:color="auto" w:fill="F1F1F1"/>
          </w:tcPr>
          <w:p>
            <w:pPr>
              <w:pStyle w:val="TableParagraph"/>
              <w:spacing w:before="176"/>
              <w:ind w:left="0"/>
              <w:rPr>
                <w:i/>
                <w:sz w:val="18"/>
              </w:rPr>
            </w:pPr>
          </w:p>
          <w:p>
            <w:pPr>
              <w:pStyle w:val="TableParagraph"/>
              <w:ind w:left="15"/>
              <w:jc w:val="center"/>
              <w:rPr>
                <w:sz w:val="18"/>
              </w:rPr>
            </w:pPr>
            <w:r>
              <w:rPr>
                <w:spacing w:val="-10"/>
                <w:sz w:val="18"/>
              </w:rPr>
              <w:t>2</w:t>
            </w:r>
          </w:p>
        </w:tc>
        <w:tc>
          <w:tcPr>
            <w:tcW w:w="1155" w:type="dxa"/>
            <w:shd w:val="clear" w:color="auto" w:fill="F1F1F1"/>
          </w:tcPr>
          <w:p>
            <w:pPr>
              <w:pStyle w:val="TableParagraph"/>
              <w:spacing w:before="176"/>
              <w:ind w:left="0"/>
              <w:rPr>
                <w:i/>
                <w:sz w:val="18"/>
              </w:rPr>
            </w:pPr>
          </w:p>
          <w:p>
            <w:pPr>
              <w:pStyle w:val="TableParagraph"/>
              <w:ind w:left="105"/>
              <w:rPr>
                <w:sz w:val="18"/>
              </w:rPr>
            </w:pPr>
            <w:r>
              <w:rPr>
                <w:spacing w:val="-2"/>
                <w:sz w:val="18"/>
              </w:rPr>
              <w:t>Portafolio</w:t>
            </w:r>
          </w:p>
        </w:tc>
        <w:tc>
          <w:tcPr>
            <w:tcW w:w="1290" w:type="dxa"/>
            <w:shd w:val="clear" w:color="auto" w:fill="F1F1F1"/>
          </w:tcPr>
          <w:p>
            <w:pPr>
              <w:pStyle w:val="TableParagraph"/>
              <w:spacing w:before="176"/>
              <w:ind w:left="105" w:right="107"/>
              <w:jc w:val="both"/>
              <w:rPr>
                <w:sz w:val="18"/>
              </w:rPr>
            </w:pPr>
            <w:r>
              <w:rPr>
                <w:spacing w:val="-2"/>
                <w:sz w:val="18"/>
              </w:rPr>
              <w:t>Gestionando Especificacio </w:t>
            </w:r>
            <w:r>
              <w:rPr>
                <w:sz w:val="18"/>
              </w:rPr>
              <w:t>nes </w:t>
            </w:r>
            <w:r>
              <w:rPr>
                <w:spacing w:val="-2"/>
                <w:sz w:val="18"/>
              </w:rPr>
              <w:t>Técnicas</w:t>
            </w:r>
          </w:p>
        </w:tc>
        <w:tc>
          <w:tcPr>
            <w:tcW w:w="1350" w:type="dxa"/>
            <w:shd w:val="clear" w:color="auto" w:fill="F1F1F1"/>
          </w:tcPr>
          <w:p>
            <w:pPr>
              <w:pStyle w:val="TableParagraph"/>
              <w:spacing w:before="176"/>
              <w:ind w:left="105" w:right="252"/>
              <w:rPr>
                <w:sz w:val="18"/>
              </w:rPr>
            </w:pPr>
            <w:r>
              <w:rPr>
                <w:spacing w:val="-2"/>
                <w:sz w:val="18"/>
              </w:rPr>
              <w:t>Felipe Oregón </w:t>
            </w:r>
            <w:r>
              <w:rPr>
                <w:sz w:val="18"/>
              </w:rPr>
              <w:t>Martín</w:t>
            </w:r>
            <w:r>
              <w:rPr>
                <w:spacing w:val="-13"/>
                <w:sz w:val="18"/>
              </w:rPr>
              <w:t> </w:t>
            </w:r>
            <w:r>
              <w:rPr>
                <w:sz w:val="18"/>
              </w:rPr>
              <w:t>Sáez</w:t>
            </w:r>
          </w:p>
        </w:tc>
        <w:tc>
          <w:tcPr>
            <w:tcW w:w="555" w:type="dxa"/>
            <w:shd w:val="clear" w:color="auto" w:fill="F1F1F1"/>
          </w:tcPr>
          <w:p>
            <w:pPr>
              <w:pStyle w:val="TableParagraph"/>
              <w:spacing w:before="176"/>
              <w:ind w:left="0"/>
              <w:rPr>
                <w:i/>
                <w:sz w:val="18"/>
              </w:rPr>
            </w:pPr>
          </w:p>
          <w:p>
            <w:pPr>
              <w:pStyle w:val="TableParagraph"/>
              <w:ind w:left="15"/>
              <w:jc w:val="center"/>
              <w:rPr>
                <w:sz w:val="18"/>
              </w:rPr>
            </w:pPr>
            <w:r>
              <w:rPr>
                <w:spacing w:val="-10"/>
                <w:sz w:val="18"/>
              </w:rPr>
              <w:t>6</w:t>
            </w:r>
          </w:p>
        </w:tc>
        <w:tc>
          <w:tcPr>
            <w:tcW w:w="1050" w:type="dxa"/>
            <w:shd w:val="clear" w:color="auto" w:fill="FFF1CC"/>
          </w:tcPr>
          <w:p>
            <w:pPr>
              <w:pStyle w:val="TableParagraph"/>
              <w:spacing w:before="73"/>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73"/>
              <w:ind w:left="504"/>
              <w:rPr>
                <w:sz w:val="24"/>
              </w:rPr>
            </w:pPr>
            <w:r>
              <w:rPr>
                <w:sz w:val="24"/>
              </w:rPr>
              <w:t>24-09-2026 </w:t>
            </w:r>
            <w:r>
              <w:rPr>
                <w:spacing w:val="-5"/>
                <w:sz w:val="24"/>
              </w:rPr>
              <w:t>3H</w:t>
            </w:r>
          </w:p>
          <w:p>
            <w:pPr>
              <w:pStyle w:val="TableParagraph"/>
              <w:ind w:left="0"/>
              <w:rPr>
                <w:i/>
                <w:sz w:val="24"/>
              </w:rPr>
            </w:pPr>
          </w:p>
          <w:p>
            <w:pPr>
              <w:pStyle w:val="TableParagraph"/>
              <w:ind w:left="504"/>
              <w:rPr>
                <w:sz w:val="24"/>
              </w:rPr>
            </w:pPr>
            <w:r>
              <w:rPr>
                <w:sz w:val="24"/>
              </w:rPr>
              <w:t>25-09-2026 </w:t>
            </w:r>
            <w:r>
              <w:rPr>
                <w:spacing w:val="-5"/>
                <w:sz w:val="24"/>
              </w:rPr>
              <w:t>3H</w:t>
            </w:r>
          </w:p>
        </w:tc>
        <w:tc>
          <w:tcPr>
            <w:tcW w:w="1005" w:type="dxa"/>
            <w:shd w:val="clear" w:color="auto" w:fill="EBF5EB"/>
          </w:tcPr>
          <w:p>
            <w:pPr>
              <w:pStyle w:val="TableParagraph"/>
              <w:spacing w:before="211"/>
              <w:ind w:left="156"/>
              <w:rPr>
                <w:sz w:val="24"/>
              </w:rPr>
            </w:pPr>
            <w:r>
              <w:rPr>
                <w:sz w:val="24"/>
              </w:rPr>
              <w:t>24-</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11"/>
              <w:ind w:left="133"/>
              <w:rPr>
                <w:sz w:val="24"/>
              </w:rPr>
            </w:pPr>
            <w:r>
              <w:rPr>
                <w:sz w:val="24"/>
              </w:rPr>
              <w:t>25-</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73"/>
              <w:ind w:left="0"/>
              <w:rPr>
                <w:i/>
                <w:sz w:val="24"/>
              </w:rPr>
            </w:pPr>
          </w:p>
          <w:p>
            <w:pPr>
              <w:pStyle w:val="TableParagraph"/>
              <w:ind w:left="15"/>
              <w:jc w:val="center"/>
              <w:rPr>
                <w:sz w:val="24"/>
              </w:rPr>
            </w:pPr>
            <w:r>
              <w:rPr>
                <w:spacing w:val="-10"/>
                <w:sz w:val="24"/>
              </w:rPr>
              <w:t>6</w:t>
            </w:r>
          </w:p>
        </w:tc>
      </w:tr>
      <w:tr>
        <w:trPr>
          <w:trHeight w:val="1214" w:hRule="atLeast"/>
        </w:trPr>
        <w:tc>
          <w:tcPr>
            <w:tcW w:w="1080" w:type="dxa"/>
          </w:tcPr>
          <w:p>
            <w:pPr>
              <w:pStyle w:val="TableParagraph"/>
              <w:ind w:left="0"/>
              <w:rPr>
                <w:i/>
                <w:sz w:val="18"/>
              </w:rPr>
            </w:pPr>
          </w:p>
          <w:p>
            <w:pPr>
              <w:pStyle w:val="TableParagraph"/>
              <w:spacing w:before="95"/>
              <w:ind w:left="0"/>
              <w:rPr>
                <w:i/>
                <w:sz w:val="18"/>
              </w:rPr>
            </w:pPr>
          </w:p>
          <w:p>
            <w:pPr>
              <w:pStyle w:val="TableParagraph"/>
              <w:ind w:left="15"/>
              <w:jc w:val="center"/>
              <w:rPr>
                <w:sz w:val="18"/>
              </w:rPr>
            </w:pPr>
            <w:r>
              <w:rPr>
                <w:spacing w:val="-10"/>
                <w:sz w:val="18"/>
              </w:rPr>
              <w:t>2</w:t>
            </w:r>
          </w:p>
        </w:tc>
        <w:tc>
          <w:tcPr>
            <w:tcW w:w="1155" w:type="dxa"/>
          </w:tcPr>
          <w:p>
            <w:pPr>
              <w:pStyle w:val="TableParagraph"/>
              <w:ind w:left="0"/>
              <w:rPr>
                <w:i/>
                <w:sz w:val="18"/>
              </w:rPr>
            </w:pPr>
          </w:p>
          <w:p>
            <w:pPr>
              <w:pStyle w:val="TableParagraph"/>
              <w:spacing w:before="95"/>
              <w:ind w:left="0"/>
              <w:rPr>
                <w:i/>
                <w:sz w:val="18"/>
              </w:rPr>
            </w:pPr>
          </w:p>
          <w:p>
            <w:pPr>
              <w:pStyle w:val="TableParagraph"/>
              <w:ind w:left="105"/>
              <w:rPr>
                <w:sz w:val="18"/>
              </w:rPr>
            </w:pPr>
            <w:r>
              <w:rPr>
                <w:spacing w:val="-2"/>
                <w:sz w:val="18"/>
              </w:rPr>
              <w:t>Portafolio</w:t>
            </w:r>
          </w:p>
        </w:tc>
        <w:tc>
          <w:tcPr>
            <w:tcW w:w="1290" w:type="dxa"/>
          </w:tcPr>
          <w:p>
            <w:pPr>
              <w:pStyle w:val="TableParagraph"/>
              <w:spacing w:before="95"/>
              <w:ind w:left="0"/>
              <w:rPr>
                <w:i/>
                <w:sz w:val="18"/>
              </w:rPr>
            </w:pPr>
          </w:p>
          <w:p>
            <w:pPr>
              <w:pStyle w:val="TableParagraph"/>
              <w:ind w:left="105"/>
              <w:rPr>
                <w:sz w:val="18"/>
              </w:rPr>
            </w:pPr>
            <w:r>
              <w:rPr>
                <w:spacing w:val="-2"/>
                <w:sz w:val="18"/>
              </w:rPr>
              <w:t>Gestionando </w:t>
            </w:r>
            <w:r>
              <w:rPr>
                <w:sz w:val="18"/>
              </w:rPr>
              <w:t>catálogo de </w:t>
            </w:r>
            <w:r>
              <w:rPr>
                <w:spacing w:val="-2"/>
                <w:sz w:val="18"/>
              </w:rPr>
              <w:t>proveedores</w:t>
            </w:r>
          </w:p>
        </w:tc>
        <w:tc>
          <w:tcPr>
            <w:tcW w:w="1350" w:type="dxa"/>
          </w:tcPr>
          <w:p>
            <w:pPr>
              <w:pStyle w:val="TableParagraph"/>
              <w:spacing w:before="95"/>
              <w:ind w:left="105" w:right="302"/>
              <w:rPr>
                <w:sz w:val="18"/>
              </w:rPr>
            </w:pPr>
            <w:r>
              <w:rPr>
                <w:spacing w:val="-2"/>
                <w:sz w:val="18"/>
              </w:rPr>
              <w:t>Benjamín Vélasquez Pablo Martínez Felipe</w:t>
            </w:r>
            <w:r>
              <w:rPr>
                <w:spacing w:val="-11"/>
                <w:sz w:val="18"/>
              </w:rPr>
              <w:t> </w:t>
            </w:r>
            <w:r>
              <w:rPr>
                <w:spacing w:val="-2"/>
                <w:sz w:val="18"/>
              </w:rPr>
              <w:t>Yelpi</w:t>
            </w:r>
          </w:p>
        </w:tc>
        <w:tc>
          <w:tcPr>
            <w:tcW w:w="555" w:type="dxa"/>
          </w:tcPr>
          <w:p>
            <w:pPr>
              <w:pStyle w:val="TableParagraph"/>
              <w:ind w:left="0"/>
              <w:rPr>
                <w:i/>
                <w:sz w:val="18"/>
              </w:rPr>
            </w:pPr>
          </w:p>
          <w:p>
            <w:pPr>
              <w:pStyle w:val="TableParagraph"/>
              <w:spacing w:before="95"/>
              <w:ind w:left="0"/>
              <w:rPr>
                <w:i/>
                <w:sz w:val="18"/>
              </w:rPr>
            </w:pPr>
          </w:p>
          <w:p>
            <w:pPr>
              <w:pStyle w:val="TableParagraph"/>
              <w:ind w:left="15"/>
              <w:jc w:val="center"/>
              <w:rPr>
                <w:sz w:val="18"/>
              </w:rPr>
            </w:pPr>
            <w:r>
              <w:rPr>
                <w:spacing w:val="-5"/>
                <w:sz w:val="18"/>
              </w:rPr>
              <w:t>12</w:t>
            </w:r>
          </w:p>
        </w:tc>
        <w:tc>
          <w:tcPr>
            <w:tcW w:w="1050" w:type="dxa"/>
            <w:shd w:val="clear" w:color="auto" w:fill="FFF1CC"/>
          </w:tcPr>
          <w:p>
            <w:pPr>
              <w:pStyle w:val="TableParagraph"/>
              <w:spacing w:before="199"/>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61"/>
              <w:ind w:left="504"/>
              <w:rPr>
                <w:sz w:val="24"/>
              </w:rPr>
            </w:pPr>
            <w:r>
              <w:rPr>
                <w:sz w:val="24"/>
              </w:rPr>
              <w:t>21-09-2026 </w:t>
            </w:r>
            <w:r>
              <w:rPr>
                <w:spacing w:val="-5"/>
                <w:sz w:val="24"/>
              </w:rPr>
              <w:t>4H</w:t>
            </w:r>
          </w:p>
          <w:p>
            <w:pPr>
              <w:pStyle w:val="TableParagraph"/>
              <w:ind w:left="0"/>
              <w:rPr>
                <w:i/>
                <w:sz w:val="24"/>
              </w:rPr>
            </w:pPr>
          </w:p>
          <w:p>
            <w:pPr>
              <w:pStyle w:val="TableParagraph"/>
              <w:ind w:left="504"/>
              <w:rPr>
                <w:sz w:val="24"/>
              </w:rPr>
            </w:pPr>
            <w:r>
              <w:rPr>
                <w:sz w:val="24"/>
              </w:rPr>
              <w:t>22-09-2026 </w:t>
            </w:r>
            <w:r>
              <w:rPr>
                <w:spacing w:val="-5"/>
                <w:sz w:val="24"/>
              </w:rPr>
              <w:t>4H</w:t>
            </w:r>
          </w:p>
        </w:tc>
        <w:tc>
          <w:tcPr>
            <w:tcW w:w="1005" w:type="dxa"/>
            <w:shd w:val="clear" w:color="auto" w:fill="EBF5EB"/>
          </w:tcPr>
          <w:p>
            <w:pPr>
              <w:pStyle w:val="TableParagraph"/>
              <w:spacing w:before="61"/>
              <w:ind w:left="0"/>
              <w:rPr>
                <w:i/>
                <w:sz w:val="24"/>
              </w:rPr>
            </w:pPr>
          </w:p>
          <w:p>
            <w:pPr>
              <w:pStyle w:val="TableParagraph"/>
              <w:ind w:left="156"/>
              <w:rPr>
                <w:sz w:val="24"/>
              </w:rPr>
            </w:pPr>
            <w:r>
              <w:rPr>
                <w:sz w:val="24"/>
              </w:rPr>
              <w:t>21-</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61"/>
              <w:ind w:left="0"/>
              <w:rPr>
                <w:i/>
                <w:sz w:val="24"/>
              </w:rPr>
            </w:pPr>
          </w:p>
          <w:p>
            <w:pPr>
              <w:pStyle w:val="TableParagraph"/>
              <w:ind w:left="133"/>
              <w:rPr>
                <w:sz w:val="24"/>
              </w:rPr>
            </w:pPr>
            <w:r>
              <w:rPr>
                <w:sz w:val="24"/>
              </w:rPr>
              <w:t>26-</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199"/>
              <w:ind w:left="0"/>
              <w:rPr>
                <w:i/>
                <w:sz w:val="24"/>
              </w:rPr>
            </w:pPr>
          </w:p>
          <w:p>
            <w:pPr>
              <w:pStyle w:val="TableParagraph"/>
              <w:ind w:left="15"/>
              <w:jc w:val="center"/>
              <w:rPr>
                <w:sz w:val="24"/>
              </w:rPr>
            </w:pPr>
            <w:r>
              <w:rPr>
                <w:spacing w:val="-5"/>
                <w:sz w:val="24"/>
              </w:rPr>
              <w:t>12</w:t>
            </w:r>
          </w:p>
        </w:tc>
      </w:tr>
    </w:tbl>
    <w:p>
      <w:pPr>
        <w:pStyle w:val="TableParagraph"/>
        <w:spacing w:after="0"/>
        <w:jc w:val="center"/>
        <w:rPr>
          <w:sz w:val="24"/>
        </w:rPr>
        <w:sectPr>
          <w:pgSz w:w="12240" w:h="15840"/>
          <w:pgMar w:header="0" w:footer="709" w:top="1380" w:bottom="900" w:left="0" w:right="0"/>
        </w:sectPr>
      </w:pPr>
    </w:p>
    <w:p>
      <w:pPr>
        <w:pStyle w:val="BodyText"/>
        <w:spacing w:before="7"/>
        <w:rPr>
          <w:i/>
          <w:sz w:val="2"/>
        </w:rPr>
      </w:pPr>
    </w:p>
    <w:tbl>
      <w:tblPr>
        <w:tblW w:w="0" w:type="auto"/>
        <w:jc w:val="left"/>
        <w:tblInd w:w="7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80"/>
        <w:gridCol w:w="1155"/>
        <w:gridCol w:w="1290"/>
        <w:gridCol w:w="1350"/>
        <w:gridCol w:w="555"/>
        <w:gridCol w:w="1050"/>
        <w:gridCol w:w="2610"/>
        <w:gridCol w:w="1005"/>
        <w:gridCol w:w="960"/>
        <w:gridCol w:w="1095"/>
      </w:tblGrid>
      <w:tr>
        <w:trPr>
          <w:trHeight w:val="389" w:hRule="atLeast"/>
        </w:trPr>
        <w:tc>
          <w:tcPr>
            <w:tcW w:w="1080" w:type="dxa"/>
          </w:tcPr>
          <w:p>
            <w:pPr>
              <w:pStyle w:val="TableParagraph"/>
              <w:ind w:left="0"/>
              <w:rPr>
                <w:rFonts w:ascii="Times New Roman"/>
                <w:sz w:val="20"/>
              </w:rPr>
            </w:pPr>
          </w:p>
        </w:tc>
        <w:tc>
          <w:tcPr>
            <w:tcW w:w="1155" w:type="dxa"/>
          </w:tcPr>
          <w:p>
            <w:pPr>
              <w:pStyle w:val="TableParagraph"/>
              <w:ind w:left="0"/>
              <w:rPr>
                <w:rFonts w:ascii="Times New Roman"/>
                <w:sz w:val="20"/>
              </w:rPr>
            </w:pPr>
          </w:p>
        </w:tc>
        <w:tc>
          <w:tcPr>
            <w:tcW w:w="1290" w:type="dxa"/>
          </w:tcPr>
          <w:p>
            <w:pPr>
              <w:pStyle w:val="TableParagraph"/>
              <w:ind w:left="0"/>
              <w:rPr>
                <w:rFonts w:ascii="Times New Roman"/>
                <w:sz w:val="20"/>
              </w:rPr>
            </w:pPr>
          </w:p>
        </w:tc>
        <w:tc>
          <w:tcPr>
            <w:tcW w:w="1350" w:type="dxa"/>
          </w:tcPr>
          <w:p>
            <w:pPr>
              <w:pStyle w:val="TableParagraph"/>
              <w:ind w:left="0"/>
              <w:rPr>
                <w:rFonts w:ascii="Times New Roman"/>
                <w:sz w:val="20"/>
              </w:rPr>
            </w:pPr>
          </w:p>
        </w:tc>
        <w:tc>
          <w:tcPr>
            <w:tcW w:w="555" w:type="dxa"/>
          </w:tcPr>
          <w:p>
            <w:pPr>
              <w:pStyle w:val="TableParagraph"/>
              <w:ind w:left="0"/>
              <w:rPr>
                <w:rFonts w:ascii="Times New Roman"/>
                <w:sz w:val="20"/>
              </w:rPr>
            </w:pPr>
          </w:p>
        </w:tc>
        <w:tc>
          <w:tcPr>
            <w:tcW w:w="1050" w:type="dxa"/>
            <w:shd w:val="clear" w:color="auto" w:fill="FFF1CC"/>
          </w:tcPr>
          <w:p>
            <w:pPr>
              <w:pStyle w:val="TableParagraph"/>
              <w:ind w:left="0"/>
              <w:rPr>
                <w:rFonts w:ascii="Times New Roman"/>
                <w:sz w:val="20"/>
              </w:rPr>
            </w:pPr>
          </w:p>
        </w:tc>
        <w:tc>
          <w:tcPr>
            <w:tcW w:w="2610" w:type="dxa"/>
          </w:tcPr>
          <w:p>
            <w:pPr>
              <w:pStyle w:val="TableParagraph"/>
              <w:spacing w:before="68"/>
              <w:ind w:left="74" w:right="59"/>
              <w:jc w:val="center"/>
              <w:rPr>
                <w:sz w:val="24"/>
              </w:rPr>
            </w:pPr>
            <w:r>
              <w:rPr>
                <w:sz w:val="24"/>
              </w:rPr>
              <w:t>26-09-2026 </w:t>
            </w:r>
            <w:r>
              <w:rPr>
                <w:spacing w:val="-5"/>
                <w:sz w:val="24"/>
              </w:rPr>
              <w:t>4H</w:t>
            </w:r>
          </w:p>
        </w:tc>
        <w:tc>
          <w:tcPr>
            <w:tcW w:w="1005" w:type="dxa"/>
            <w:shd w:val="clear" w:color="auto" w:fill="EBF5EB"/>
          </w:tcPr>
          <w:p>
            <w:pPr>
              <w:pStyle w:val="TableParagraph"/>
              <w:ind w:left="0"/>
              <w:rPr>
                <w:rFonts w:ascii="Times New Roman"/>
                <w:sz w:val="20"/>
              </w:rPr>
            </w:pPr>
          </w:p>
        </w:tc>
        <w:tc>
          <w:tcPr>
            <w:tcW w:w="960" w:type="dxa"/>
            <w:shd w:val="clear" w:color="auto" w:fill="EBF5EB"/>
          </w:tcPr>
          <w:p>
            <w:pPr>
              <w:pStyle w:val="TableParagraph"/>
              <w:ind w:left="0"/>
              <w:rPr>
                <w:rFonts w:ascii="Times New Roman"/>
                <w:sz w:val="20"/>
              </w:rPr>
            </w:pPr>
          </w:p>
        </w:tc>
        <w:tc>
          <w:tcPr>
            <w:tcW w:w="1095" w:type="dxa"/>
            <w:shd w:val="clear" w:color="auto" w:fill="EBF5EB"/>
          </w:tcPr>
          <w:p>
            <w:pPr>
              <w:pStyle w:val="TableParagraph"/>
              <w:ind w:left="0"/>
              <w:rPr>
                <w:rFonts w:ascii="Times New Roman"/>
                <w:sz w:val="20"/>
              </w:rPr>
            </w:pPr>
          </w:p>
        </w:tc>
      </w:tr>
      <w:tr>
        <w:trPr>
          <w:trHeight w:val="467" w:hRule="atLeast"/>
        </w:trPr>
        <w:tc>
          <w:tcPr>
            <w:tcW w:w="1080" w:type="dxa"/>
            <w:tcBorders>
              <w:bottom w:val="nil"/>
            </w:tcBorders>
            <w:shd w:val="clear" w:color="auto" w:fill="F1F1F1"/>
          </w:tcPr>
          <w:p>
            <w:pPr>
              <w:pStyle w:val="TableParagraph"/>
              <w:ind w:left="0"/>
              <w:rPr>
                <w:rFonts w:ascii="Times New Roman"/>
                <w:sz w:val="20"/>
              </w:rPr>
            </w:pPr>
          </w:p>
        </w:tc>
        <w:tc>
          <w:tcPr>
            <w:tcW w:w="1155" w:type="dxa"/>
            <w:tcBorders>
              <w:bottom w:val="nil"/>
            </w:tcBorders>
            <w:shd w:val="clear" w:color="auto" w:fill="F1F1F1"/>
          </w:tcPr>
          <w:p>
            <w:pPr>
              <w:pStyle w:val="TableParagraph"/>
              <w:ind w:left="0"/>
              <w:rPr>
                <w:rFonts w:ascii="Times New Roman"/>
                <w:sz w:val="20"/>
              </w:rPr>
            </w:pPr>
          </w:p>
        </w:tc>
        <w:tc>
          <w:tcPr>
            <w:tcW w:w="1290" w:type="dxa"/>
            <w:tcBorders>
              <w:bottom w:val="nil"/>
            </w:tcBorders>
            <w:shd w:val="clear" w:color="auto" w:fill="F1F1F1"/>
          </w:tcPr>
          <w:p>
            <w:pPr>
              <w:pStyle w:val="TableParagraph"/>
              <w:ind w:left="0"/>
              <w:rPr>
                <w:rFonts w:ascii="Times New Roman"/>
                <w:sz w:val="20"/>
              </w:rPr>
            </w:pPr>
          </w:p>
        </w:tc>
        <w:tc>
          <w:tcPr>
            <w:tcW w:w="1350" w:type="dxa"/>
            <w:tcBorders>
              <w:bottom w:val="nil"/>
            </w:tcBorders>
            <w:shd w:val="clear" w:color="auto" w:fill="F1F1F1"/>
          </w:tcPr>
          <w:p>
            <w:pPr>
              <w:pStyle w:val="TableParagraph"/>
              <w:spacing w:before="2"/>
              <w:ind w:left="0"/>
              <w:rPr>
                <w:i/>
                <w:sz w:val="18"/>
              </w:rPr>
            </w:pPr>
          </w:p>
          <w:p>
            <w:pPr>
              <w:pStyle w:val="TableParagraph"/>
              <w:ind w:left="105"/>
              <w:rPr>
                <w:sz w:val="18"/>
              </w:rPr>
            </w:pPr>
            <w:r>
              <w:rPr>
                <w:sz w:val="18"/>
              </w:rPr>
              <w:t>Martín </w:t>
            </w:r>
            <w:r>
              <w:rPr>
                <w:spacing w:val="-4"/>
                <w:sz w:val="18"/>
              </w:rPr>
              <w:t>Sáez</w:t>
            </w:r>
          </w:p>
        </w:tc>
        <w:tc>
          <w:tcPr>
            <w:tcW w:w="555" w:type="dxa"/>
            <w:tcBorders>
              <w:bottom w:val="nil"/>
            </w:tcBorders>
            <w:shd w:val="clear" w:color="auto" w:fill="F1F1F1"/>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before="156"/>
              <w:ind w:left="74" w:right="59"/>
              <w:jc w:val="center"/>
              <w:rPr>
                <w:sz w:val="24"/>
              </w:rPr>
            </w:pPr>
            <w:r>
              <w:rPr>
                <w:sz w:val="24"/>
              </w:rPr>
              <w:t>22-09-2026 </w:t>
            </w:r>
            <w:r>
              <w:rPr>
                <w:spacing w:val="-5"/>
                <w:sz w:val="24"/>
              </w:rPr>
              <w:t>4H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1197" w:hRule="atLeast"/>
        </w:trPr>
        <w:tc>
          <w:tcPr>
            <w:tcW w:w="1080" w:type="dxa"/>
            <w:tcBorders>
              <w:top w:val="nil"/>
            </w:tcBorders>
            <w:shd w:val="clear" w:color="auto" w:fill="F1F1F1"/>
          </w:tcPr>
          <w:p>
            <w:pPr>
              <w:pStyle w:val="TableParagraph"/>
              <w:spacing w:before="68"/>
              <w:ind w:left="0"/>
              <w:rPr>
                <w:i/>
                <w:sz w:val="18"/>
              </w:rPr>
            </w:pPr>
          </w:p>
          <w:p>
            <w:pPr>
              <w:pStyle w:val="TableParagraph"/>
              <w:spacing w:before="1"/>
              <w:ind w:left="15"/>
              <w:jc w:val="center"/>
              <w:rPr>
                <w:sz w:val="18"/>
              </w:rPr>
            </w:pPr>
            <w:r>
              <w:rPr>
                <w:spacing w:val="-10"/>
                <w:sz w:val="18"/>
              </w:rPr>
              <w:t>2</w:t>
            </w:r>
          </w:p>
        </w:tc>
        <w:tc>
          <w:tcPr>
            <w:tcW w:w="1155" w:type="dxa"/>
            <w:tcBorders>
              <w:top w:val="nil"/>
            </w:tcBorders>
            <w:shd w:val="clear" w:color="auto" w:fill="F1F1F1"/>
          </w:tcPr>
          <w:p>
            <w:pPr>
              <w:pStyle w:val="TableParagraph"/>
              <w:spacing w:before="68"/>
              <w:ind w:left="0"/>
              <w:rPr>
                <w:i/>
                <w:sz w:val="18"/>
              </w:rPr>
            </w:pPr>
          </w:p>
          <w:p>
            <w:pPr>
              <w:pStyle w:val="TableParagraph"/>
              <w:spacing w:before="1"/>
              <w:ind w:left="80" w:right="166"/>
              <w:jc w:val="center"/>
              <w:rPr>
                <w:sz w:val="18"/>
              </w:rPr>
            </w:pPr>
            <w:r>
              <w:rPr>
                <w:sz w:val="18"/>
              </w:rPr>
              <w:t>Caja </w:t>
            </w:r>
            <w:r>
              <w:rPr>
                <w:spacing w:val="-2"/>
                <w:sz w:val="18"/>
              </w:rPr>
              <w:t>chica</w:t>
            </w:r>
          </w:p>
        </w:tc>
        <w:tc>
          <w:tcPr>
            <w:tcW w:w="1290" w:type="dxa"/>
            <w:tcBorders>
              <w:top w:val="nil"/>
            </w:tcBorders>
            <w:shd w:val="clear" w:color="auto" w:fill="F1F1F1"/>
          </w:tcPr>
          <w:p>
            <w:pPr>
              <w:pStyle w:val="TableParagraph"/>
              <w:spacing w:before="69"/>
              <w:ind w:left="105"/>
              <w:rPr>
                <w:sz w:val="18"/>
              </w:rPr>
            </w:pPr>
            <w:r>
              <w:rPr>
                <w:spacing w:val="-2"/>
                <w:sz w:val="18"/>
              </w:rPr>
              <w:t>Adjuntando comprobante </w:t>
            </w:r>
            <w:r>
              <w:rPr>
                <w:sz w:val="18"/>
              </w:rPr>
              <w:t>de gasto</w:t>
            </w:r>
          </w:p>
        </w:tc>
        <w:tc>
          <w:tcPr>
            <w:tcW w:w="1350" w:type="dxa"/>
            <w:tcBorders>
              <w:top w:val="nil"/>
            </w:tcBorders>
            <w:shd w:val="clear" w:color="auto" w:fill="F1F1F1"/>
          </w:tcPr>
          <w:p>
            <w:pPr>
              <w:pStyle w:val="TableParagraph"/>
              <w:spacing w:before="29"/>
              <w:ind w:left="105" w:right="252"/>
              <w:rPr>
                <w:sz w:val="18"/>
              </w:rPr>
            </w:pPr>
            <w:r>
              <w:rPr>
                <w:spacing w:val="-4"/>
                <w:sz w:val="18"/>
              </w:rPr>
              <w:t>Alex </w:t>
            </w:r>
            <w:r>
              <w:rPr>
                <w:spacing w:val="-2"/>
                <w:sz w:val="18"/>
              </w:rPr>
              <w:t>Arancibia</w:t>
            </w:r>
          </w:p>
          <w:p>
            <w:pPr>
              <w:pStyle w:val="TableParagraph"/>
              <w:spacing w:before="80"/>
              <w:ind w:left="105" w:right="465"/>
              <w:rPr>
                <w:sz w:val="18"/>
              </w:rPr>
            </w:pPr>
            <w:r>
              <w:rPr>
                <w:spacing w:val="-2"/>
                <w:sz w:val="18"/>
              </w:rPr>
              <w:t>Gonzalo Anabalón</w:t>
            </w:r>
          </w:p>
        </w:tc>
        <w:tc>
          <w:tcPr>
            <w:tcW w:w="555" w:type="dxa"/>
            <w:tcBorders>
              <w:top w:val="nil"/>
            </w:tcBorders>
            <w:shd w:val="clear" w:color="auto" w:fill="F1F1F1"/>
          </w:tcPr>
          <w:p>
            <w:pPr>
              <w:pStyle w:val="TableParagraph"/>
              <w:spacing w:before="68"/>
              <w:ind w:left="0"/>
              <w:rPr>
                <w:i/>
                <w:sz w:val="18"/>
              </w:rPr>
            </w:pPr>
          </w:p>
          <w:p>
            <w:pPr>
              <w:pStyle w:val="TableParagraph"/>
              <w:spacing w:before="1"/>
              <w:ind w:left="15"/>
              <w:jc w:val="center"/>
              <w:rPr>
                <w:sz w:val="18"/>
              </w:rPr>
            </w:pPr>
            <w:r>
              <w:rPr>
                <w:spacing w:val="-5"/>
                <w:sz w:val="18"/>
              </w:rPr>
              <w:t>10</w:t>
            </w:r>
          </w:p>
        </w:tc>
        <w:tc>
          <w:tcPr>
            <w:tcW w:w="1050" w:type="dxa"/>
            <w:tcBorders>
              <w:top w:val="nil"/>
            </w:tcBorders>
            <w:shd w:val="clear" w:color="auto" w:fill="FFF1CC"/>
          </w:tcPr>
          <w:p>
            <w:pPr>
              <w:pStyle w:val="TableParagraph"/>
              <w:spacing w:before="172"/>
              <w:ind w:left="475" w:right="132" w:hanging="321"/>
              <w:rPr>
                <w:sz w:val="18"/>
              </w:rPr>
            </w:pPr>
            <w:r>
              <w:rPr>
                <w:spacing w:val="-4"/>
                <w:sz w:val="18"/>
              </w:rPr>
              <w:t>Terminad </w:t>
            </w:r>
            <w:r>
              <w:rPr>
                <w:spacing w:val="-10"/>
                <w:sz w:val="18"/>
              </w:rPr>
              <w:t>o</w:t>
            </w:r>
          </w:p>
        </w:tc>
        <w:tc>
          <w:tcPr>
            <w:tcW w:w="2610" w:type="dxa"/>
            <w:tcBorders>
              <w:top w:val="nil"/>
            </w:tcBorders>
          </w:tcPr>
          <w:p>
            <w:pPr>
              <w:pStyle w:val="TableParagraph"/>
              <w:spacing w:before="241"/>
              <w:ind w:left="504"/>
              <w:rPr>
                <w:sz w:val="24"/>
              </w:rPr>
            </w:pPr>
            <w:r>
              <w:rPr>
                <w:sz w:val="24"/>
              </w:rPr>
              <w:t>24-09-2026 </w:t>
            </w:r>
            <w:r>
              <w:rPr>
                <w:spacing w:val="-5"/>
                <w:sz w:val="24"/>
              </w:rPr>
              <w:t>3H</w:t>
            </w:r>
          </w:p>
          <w:p>
            <w:pPr>
              <w:pStyle w:val="TableParagraph"/>
              <w:ind w:left="0"/>
              <w:rPr>
                <w:i/>
                <w:sz w:val="24"/>
              </w:rPr>
            </w:pPr>
          </w:p>
          <w:p>
            <w:pPr>
              <w:pStyle w:val="TableParagraph"/>
              <w:ind w:left="504"/>
              <w:rPr>
                <w:sz w:val="24"/>
              </w:rPr>
            </w:pPr>
            <w:r>
              <w:rPr>
                <w:sz w:val="24"/>
              </w:rPr>
              <w:t>25-09-2026 </w:t>
            </w:r>
            <w:r>
              <w:rPr>
                <w:spacing w:val="-5"/>
                <w:sz w:val="24"/>
              </w:rPr>
              <w:t>4H</w:t>
            </w:r>
          </w:p>
        </w:tc>
        <w:tc>
          <w:tcPr>
            <w:tcW w:w="1005" w:type="dxa"/>
            <w:tcBorders>
              <w:top w:val="nil"/>
            </w:tcBorders>
            <w:shd w:val="clear" w:color="auto" w:fill="EBF5EB"/>
          </w:tcPr>
          <w:p>
            <w:pPr>
              <w:pStyle w:val="TableParagraph"/>
              <w:spacing w:before="103"/>
              <w:ind w:left="156"/>
              <w:rPr>
                <w:sz w:val="24"/>
              </w:rPr>
            </w:pPr>
            <w:r>
              <w:rPr>
                <w:sz w:val="24"/>
              </w:rPr>
              <w:t>22-</w:t>
            </w:r>
            <w:r>
              <w:rPr>
                <w:spacing w:val="-5"/>
                <w:sz w:val="24"/>
              </w:rPr>
              <w:t>09-</w:t>
            </w:r>
          </w:p>
          <w:p>
            <w:pPr>
              <w:pStyle w:val="TableParagraph"/>
              <w:ind w:left="236"/>
              <w:rPr>
                <w:sz w:val="24"/>
              </w:rPr>
            </w:pPr>
            <w:r>
              <w:rPr>
                <w:spacing w:val="-4"/>
                <w:sz w:val="24"/>
              </w:rPr>
              <w:t>2026</w:t>
            </w:r>
          </w:p>
        </w:tc>
        <w:tc>
          <w:tcPr>
            <w:tcW w:w="960" w:type="dxa"/>
            <w:tcBorders>
              <w:top w:val="nil"/>
            </w:tcBorders>
            <w:shd w:val="clear" w:color="auto" w:fill="EBF5EB"/>
          </w:tcPr>
          <w:p>
            <w:pPr>
              <w:pStyle w:val="TableParagraph"/>
              <w:spacing w:before="103"/>
              <w:ind w:left="133"/>
              <w:rPr>
                <w:sz w:val="24"/>
              </w:rPr>
            </w:pPr>
            <w:r>
              <w:rPr>
                <w:sz w:val="24"/>
              </w:rPr>
              <w:t>25-</w:t>
            </w:r>
            <w:r>
              <w:rPr>
                <w:spacing w:val="-5"/>
                <w:sz w:val="24"/>
              </w:rPr>
              <w:t>09-</w:t>
            </w:r>
          </w:p>
          <w:p>
            <w:pPr>
              <w:pStyle w:val="TableParagraph"/>
              <w:ind w:left="213"/>
              <w:rPr>
                <w:sz w:val="24"/>
              </w:rPr>
            </w:pPr>
            <w:r>
              <w:rPr>
                <w:spacing w:val="-4"/>
                <w:sz w:val="24"/>
              </w:rPr>
              <w:t>2026</w:t>
            </w:r>
          </w:p>
        </w:tc>
        <w:tc>
          <w:tcPr>
            <w:tcW w:w="1095" w:type="dxa"/>
            <w:tcBorders>
              <w:top w:val="nil"/>
            </w:tcBorders>
            <w:shd w:val="clear" w:color="auto" w:fill="EBF5EB"/>
          </w:tcPr>
          <w:p>
            <w:pPr>
              <w:pStyle w:val="TableParagraph"/>
              <w:spacing w:before="241"/>
              <w:ind w:left="15"/>
              <w:jc w:val="center"/>
              <w:rPr>
                <w:sz w:val="24"/>
              </w:rPr>
            </w:pPr>
            <w:r>
              <w:rPr>
                <w:spacing w:val="-5"/>
                <w:sz w:val="24"/>
              </w:rPr>
              <w:t>11</w:t>
            </w:r>
          </w:p>
        </w:tc>
      </w:tr>
      <w:tr>
        <w:trPr>
          <w:trHeight w:val="959" w:hRule="atLeast"/>
        </w:trPr>
        <w:tc>
          <w:tcPr>
            <w:tcW w:w="1080" w:type="dxa"/>
          </w:tcPr>
          <w:p>
            <w:pPr>
              <w:pStyle w:val="TableParagraph"/>
              <w:spacing w:before="177"/>
              <w:ind w:left="0"/>
              <w:rPr>
                <w:i/>
                <w:sz w:val="18"/>
              </w:rPr>
            </w:pPr>
          </w:p>
          <w:p>
            <w:pPr>
              <w:pStyle w:val="TableParagraph"/>
              <w:ind w:left="15"/>
              <w:jc w:val="center"/>
              <w:rPr>
                <w:sz w:val="18"/>
              </w:rPr>
            </w:pPr>
            <w:r>
              <w:rPr>
                <w:spacing w:val="-10"/>
                <w:sz w:val="18"/>
              </w:rPr>
              <w:t>3</w:t>
            </w:r>
          </w:p>
        </w:tc>
        <w:tc>
          <w:tcPr>
            <w:tcW w:w="1155" w:type="dxa"/>
          </w:tcPr>
          <w:p>
            <w:pPr>
              <w:pStyle w:val="TableParagraph"/>
              <w:spacing w:before="177"/>
              <w:ind w:left="0"/>
              <w:rPr>
                <w:i/>
                <w:sz w:val="18"/>
              </w:rPr>
            </w:pPr>
          </w:p>
          <w:p>
            <w:pPr>
              <w:pStyle w:val="TableParagraph"/>
              <w:ind w:left="0" w:right="166"/>
              <w:jc w:val="center"/>
              <w:rPr>
                <w:sz w:val="18"/>
              </w:rPr>
            </w:pPr>
            <w:r>
              <w:rPr>
                <w:spacing w:val="-2"/>
                <w:sz w:val="18"/>
              </w:rPr>
              <w:t>Portafolio</w:t>
            </w:r>
          </w:p>
        </w:tc>
        <w:tc>
          <w:tcPr>
            <w:tcW w:w="1290" w:type="dxa"/>
          </w:tcPr>
          <w:p>
            <w:pPr>
              <w:pStyle w:val="TableParagraph"/>
              <w:spacing w:before="74"/>
              <w:ind w:left="105" w:right="96"/>
              <w:rPr>
                <w:sz w:val="18"/>
              </w:rPr>
            </w:pPr>
            <w:r>
              <w:rPr>
                <w:spacing w:val="-2"/>
                <w:sz w:val="18"/>
              </w:rPr>
              <w:t>Descargando certificados </w:t>
            </w:r>
            <w:r>
              <w:rPr>
                <w:sz w:val="18"/>
              </w:rPr>
              <w:t>de garantía de equipos</w:t>
            </w:r>
          </w:p>
        </w:tc>
        <w:tc>
          <w:tcPr>
            <w:tcW w:w="1350" w:type="dxa"/>
          </w:tcPr>
          <w:p>
            <w:pPr>
              <w:pStyle w:val="TableParagraph"/>
              <w:spacing w:before="74"/>
              <w:ind w:left="105" w:right="525"/>
              <w:rPr>
                <w:sz w:val="18"/>
              </w:rPr>
            </w:pPr>
            <w:r>
              <w:rPr>
                <w:spacing w:val="-2"/>
                <w:sz w:val="18"/>
              </w:rPr>
              <w:t>Pablo Martínez Felipe Oregón</w:t>
            </w:r>
          </w:p>
        </w:tc>
        <w:tc>
          <w:tcPr>
            <w:tcW w:w="555" w:type="dxa"/>
          </w:tcPr>
          <w:p>
            <w:pPr>
              <w:pStyle w:val="TableParagraph"/>
              <w:spacing w:before="177"/>
              <w:ind w:left="0"/>
              <w:rPr>
                <w:i/>
                <w:sz w:val="18"/>
              </w:rPr>
            </w:pPr>
          </w:p>
          <w:p>
            <w:pPr>
              <w:pStyle w:val="TableParagraph"/>
              <w:ind w:left="15"/>
              <w:jc w:val="center"/>
              <w:rPr>
                <w:sz w:val="18"/>
              </w:rPr>
            </w:pPr>
            <w:r>
              <w:rPr>
                <w:spacing w:val="-5"/>
                <w:sz w:val="18"/>
              </w:rPr>
              <w:t>10</w:t>
            </w:r>
          </w:p>
        </w:tc>
        <w:tc>
          <w:tcPr>
            <w:tcW w:w="1050" w:type="dxa"/>
            <w:shd w:val="clear" w:color="auto" w:fill="FFF1CC"/>
          </w:tcPr>
          <w:p>
            <w:pPr>
              <w:pStyle w:val="TableParagraph"/>
              <w:spacing w:before="73"/>
              <w:ind w:left="0"/>
              <w:rPr>
                <w:i/>
                <w:sz w:val="18"/>
              </w:rPr>
            </w:pPr>
          </w:p>
          <w:p>
            <w:pPr>
              <w:pStyle w:val="TableParagraph"/>
              <w:spacing w:before="1"/>
              <w:ind w:left="475" w:right="132" w:hanging="321"/>
              <w:rPr>
                <w:sz w:val="18"/>
              </w:rPr>
            </w:pPr>
            <w:r>
              <w:rPr>
                <w:spacing w:val="-4"/>
                <w:sz w:val="18"/>
              </w:rPr>
              <w:t>Terminad </w:t>
            </w:r>
            <w:r>
              <w:rPr>
                <w:spacing w:val="-10"/>
                <w:sz w:val="18"/>
              </w:rPr>
              <w:t>o</w:t>
            </w:r>
          </w:p>
        </w:tc>
        <w:tc>
          <w:tcPr>
            <w:tcW w:w="2610" w:type="dxa"/>
          </w:tcPr>
          <w:p>
            <w:pPr>
              <w:pStyle w:val="TableParagraph"/>
              <w:spacing w:before="74"/>
              <w:ind w:left="504"/>
              <w:rPr>
                <w:sz w:val="24"/>
              </w:rPr>
            </w:pPr>
            <w:r>
              <w:rPr>
                <w:sz w:val="24"/>
              </w:rPr>
              <w:t>18-09-2026 </w:t>
            </w:r>
            <w:r>
              <w:rPr>
                <w:spacing w:val="-5"/>
                <w:sz w:val="24"/>
              </w:rPr>
              <w:t>5H</w:t>
            </w:r>
          </w:p>
          <w:p>
            <w:pPr>
              <w:pStyle w:val="TableParagraph"/>
              <w:spacing w:before="276"/>
              <w:ind w:left="504"/>
              <w:rPr>
                <w:sz w:val="24"/>
              </w:rPr>
            </w:pPr>
            <w:r>
              <w:rPr>
                <w:sz w:val="24"/>
              </w:rPr>
              <w:t>23-09-2026 </w:t>
            </w:r>
            <w:r>
              <w:rPr>
                <w:spacing w:val="-5"/>
                <w:sz w:val="24"/>
              </w:rPr>
              <w:t>5H</w:t>
            </w:r>
          </w:p>
        </w:tc>
        <w:tc>
          <w:tcPr>
            <w:tcW w:w="1005" w:type="dxa"/>
            <w:shd w:val="clear" w:color="auto" w:fill="EBF5EB"/>
          </w:tcPr>
          <w:p>
            <w:pPr>
              <w:pStyle w:val="TableParagraph"/>
              <w:spacing w:before="212"/>
              <w:ind w:left="156"/>
              <w:rPr>
                <w:sz w:val="24"/>
              </w:rPr>
            </w:pPr>
            <w:r>
              <w:rPr>
                <w:sz w:val="24"/>
              </w:rPr>
              <w:t>18-</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12"/>
              <w:ind w:left="133"/>
              <w:rPr>
                <w:sz w:val="24"/>
              </w:rPr>
            </w:pPr>
            <w:r>
              <w:rPr>
                <w:sz w:val="24"/>
              </w:rPr>
              <w:t>23-</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73"/>
              <w:ind w:left="0"/>
              <w:rPr>
                <w:i/>
                <w:sz w:val="24"/>
              </w:rPr>
            </w:pPr>
          </w:p>
          <w:p>
            <w:pPr>
              <w:pStyle w:val="TableParagraph"/>
              <w:spacing w:before="1"/>
              <w:ind w:left="15"/>
              <w:jc w:val="center"/>
              <w:rPr>
                <w:sz w:val="24"/>
              </w:rPr>
            </w:pPr>
            <w:r>
              <w:rPr>
                <w:spacing w:val="-5"/>
                <w:sz w:val="24"/>
              </w:rPr>
              <w:t>10</w:t>
            </w:r>
          </w:p>
        </w:tc>
      </w:tr>
      <w:tr>
        <w:trPr>
          <w:trHeight w:val="1004" w:hRule="atLeast"/>
        </w:trPr>
        <w:tc>
          <w:tcPr>
            <w:tcW w:w="1080" w:type="dxa"/>
            <w:shd w:val="clear" w:color="auto" w:fill="F1F1F1"/>
          </w:tcPr>
          <w:p>
            <w:pPr>
              <w:pStyle w:val="TableParagraph"/>
              <w:spacing w:before="193"/>
              <w:ind w:left="0"/>
              <w:rPr>
                <w:i/>
                <w:sz w:val="18"/>
              </w:rPr>
            </w:pPr>
          </w:p>
          <w:p>
            <w:pPr>
              <w:pStyle w:val="TableParagraph"/>
              <w:spacing w:before="1"/>
              <w:ind w:left="15"/>
              <w:jc w:val="center"/>
              <w:rPr>
                <w:sz w:val="18"/>
              </w:rPr>
            </w:pPr>
            <w:r>
              <w:rPr>
                <w:spacing w:val="-10"/>
                <w:sz w:val="18"/>
              </w:rPr>
              <w:t>3</w:t>
            </w:r>
          </w:p>
        </w:tc>
        <w:tc>
          <w:tcPr>
            <w:tcW w:w="1155" w:type="dxa"/>
            <w:shd w:val="clear" w:color="auto" w:fill="F1F1F1"/>
          </w:tcPr>
          <w:p>
            <w:pPr>
              <w:pStyle w:val="TableParagraph"/>
              <w:spacing w:before="193"/>
              <w:ind w:left="0"/>
              <w:rPr>
                <w:i/>
                <w:sz w:val="18"/>
              </w:rPr>
            </w:pPr>
          </w:p>
          <w:p>
            <w:pPr>
              <w:pStyle w:val="TableParagraph"/>
              <w:spacing w:before="1"/>
              <w:ind w:left="0" w:right="166"/>
              <w:jc w:val="center"/>
              <w:rPr>
                <w:sz w:val="18"/>
              </w:rPr>
            </w:pPr>
            <w:r>
              <w:rPr>
                <w:spacing w:val="-2"/>
                <w:sz w:val="18"/>
              </w:rPr>
              <w:t>Portafolio</w:t>
            </w:r>
          </w:p>
        </w:tc>
        <w:tc>
          <w:tcPr>
            <w:tcW w:w="1290" w:type="dxa"/>
            <w:shd w:val="clear" w:color="auto" w:fill="F1F1F1"/>
          </w:tcPr>
          <w:p>
            <w:pPr>
              <w:pStyle w:val="TableParagraph"/>
              <w:spacing w:before="194"/>
              <w:ind w:left="105"/>
              <w:rPr>
                <w:sz w:val="18"/>
              </w:rPr>
            </w:pPr>
            <w:r>
              <w:rPr>
                <w:spacing w:val="-2"/>
                <w:sz w:val="18"/>
              </w:rPr>
              <w:t>Gestionando avisos temporales</w:t>
            </w:r>
          </w:p>
        </w:tc>
        <w:tc>
          <w:tcPr>
            <w:tcW w:w="1350" w:type="dxa"/>
            <w:shd w:val="clear" w:color="auto" w:fill="F1F1F1"/>
          </w:tcPr>
          <w:p>
            <w:pPr>
              <w:pStyle w:val="TableParagraph"/>
              <w:spacing w:before="90"/>
              <w:ind w:left="105"/>
              <w:rPr>
                <w:sz w:val="18"/>
              </w:rPr>
            </w:pPr>
            <w:r>
              <w:rPr>
                <w:spacing w:val="-2"/>
                <w:sz w:val="18"/>
              </w:rPr>
              <w:t>Gonzalo Anabalón Benjamín Vélasquez</w:t>
            </w:r>
          </w:p>
        </w:tc>
        <w:tc>
          <w:tcPr>
            <w:tcW w:w="555" w:type="dxa"/>
            <w:shd w:val="clear" w:color="auto" w:fill="F1F1F1"/>
          </w:tcPr>
          <w:p>
            <w:pPr>
              <w:pStyle w:val="TableParagraph"/>
              <w:spacing w:before="193"/>
              <w:ind w:left="0"/>
              <w:rPr>
                <w:i/>
                <w:sz w:val="18"/>
              </w:rPr>
            </w:pPr>
          </w:p>
          <w:p>
            <w:pPr>
              <w:pStyle w:val="TableParagraph"/>
              <w:spacing w:before="1"/>
              <w:ind w:left="15"/>
              <w:jc w:val="center"/>
              <w:rPr>
                <w:sz w:val="18"/>
              </w:rPr>
            </w:pPr>
            <w:r>
              <w:rPr>
                <w:spacing w:val="-10"/>
                <w:sz w:val="18"/>
              </w:rPr>
              <w:t>6</w:t>
            </w:r>
          </w:p>
        </w:tc>
        <w:tc>
          <w:tcPr>
            <w:tcW w:w="1050" w:type="dxa"/>
            <w:shd w:val="clear" w:color="auto" w:fill="FFF1CC"/>
          </w:tcPr>
          <w:p>
            <w:pPr>
              <w:pStyle w:val="TableParagraph"/>
              <w:spacing w:before="90"/>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90"/>
              <w:ind w:left="504"/>
              <w:rPr>
                <w:sz w:val="24"/>
              </w:rPr>
            </w:pPr>
            <w:r>
              <w:rPr>
                <w:sz w:val="24"/>
              </w:rPr>
              <w:t>21-09-2026 </w:t>
            </w:r>
            <w:r>
              <w:rPr>
                <w:spacing w:val="-5"/>
                <w:sz w:val="24"/>
              </w:rPr>
              <w:t>3H</w:t>
            </w:r>
          </w:p>
          <w:p>
            <w:pPr>
              <w:pStyle w:val="TableParagraph"/>
              <w:ind w:left="0"/>
              <w:rPr>
                <w:i/>
                <w:sz w:val="24"/>
              </w:rPr>
            </w:pPr>
          </w:p>
          <w:p>
            <w:pPr>
              <w:pStyle w:val="TableParagraph"/>
              <w:ind w:left="504"/>
              <w:rPr>
                <w:sz w:val="24"/>
              </w:rPr>
            </w:pPr>
            <w:r>
              <w:rPr>
                <w:sz w:val="24"/>
              </w:rPr>
              <w:t>24-09-2026 </w:t>
            </w:r>
            <w:r>
              <w:rPr>
                <w:spacing w:val="-5"/>
                <w:sz w:val="24"/>
              </w:rPr>
              <w:t>3H</w:t>
            </w:r>
          </w:p>
        </w:tc>
        <w:tc>
          <w:tcPr>
            <w:tcW w:w="1005" w:type="dxa"/>
            <w:shd w:val="clear" w:color="auto" w:fill="EBF5EB"/>
          </w:tcPr>
          <w:p>
            <w:pPr>
              <w:pStyle w:val="TableParagraph"/>
              <w:spacing w:before="228"/>
              <w:ind w:left="156"/>
              <w:rPr>
                <w:sz w:val="24"/>
              </w:rPr>
            </w:pPr>
            <w:r>
              <w:rPr>
                <w:sz w:val="24"/>
              </w:rPr>
              <w:t>21-</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28"/>
              <w:ind w:left="133"/>
              <w:rPr>
                <w:sz w:val="24"/>
              </w:rPr>
            </w:pPr>
            <w:r>
              <w:rPr>
                <w:sz w:val="24"/>
              </w:rPr>
              <w:t>24-</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90"/>
              <w:ind w:left="0"/>
              <w:rPr>
                <w:i/>
                <w:sz w:val="24"/>
              </w:rPr>
            </w:pPr>
          </w:p>
          <w:p>
            <w:pPr>
              <w:pStyle w:val="TableParagraph"/>
              <w:ind w:left="15"/>
              <w:jc w:val="center"/>
              <w:rPr>
                <w:sz w:val="24"/>
              </w:rPr>
            </w:pPr>
            <w:r>
              <w:rPr>
                <w:spacing w:val="-10"/>
                <w:sz w:val="24"/>
              </w:rPr>
              <w:t>6</w:t>
            </w:r>
          </w:p>
        </w:tc>
      </w:tr>
      <w:tr>
        <w:trPr>
          <w:trHeight w:val="1499" w:hRule="atLeast"/>
        </w:trPr>
        <w:tc>
          <w:tcPr>
            <w:tcW w:w="1080" w:type="dxa"/>
          </w:tcPr>
          <w:p>
            <w:pPr>
              <w:pStyle w:val="TableParagraph"/>
              <w:ind w:left="0"/>
              <w:rPr>
                <w:i/>
                <w:sz w:val="18"/>
              </w:rPr>
            </w:pPr>
          </w:p>
          <w:p>
            <w:pPr>
              <w:pStyle w:val="TableParagraph"/>
              <w:ind w:left="0"/>
              <w:rPr>
                <w:i/>
                <w:sz w:val="18"/>
              </w:rPr>
            </w:pPr>
          </w:p>
          <w:p>
            <w:pPr>
              <w:pStyle w:val="TableParagraph"/>
              <w:spacing w:before="27"/>
              <w:ind w:left="0"/>
              <w:rPr>
                <w:i/>
                <w:sz w:val="18"/>
              </w:rPr>
            </w:pPr>
          </w:p>
          <w:p>
            <w:pPr>
              <w:pStyle w:val="TableParagraph"/>
              <w:ind w:left="15"/>
              <w:jc w:val="center"/>
              <w:rPr>
                <w:sz w:val="18"/>
              </w:rPr>
            </w:pPr>
            <w:r>
              <w:rPr>
                <w:spacing w:val="-10"/>
                <w:sz w:val="18"/>
              </w:rPr>
              <w:t>2</w:t>
            </w:r>
          </w:p>
        </w:tc>
        <w:tc>
          <w:tcPr>
            <w:tcW w:w="1155" w:type="dxa"/>
          </w:tcPr>
          <w:p>
            <w:pPr>
              <w:pStyle w:val="TableParagraph"/>
              <w:ind w:left="0"/>
              <w:rPr>
                <w:i/>
                <w:sz w:val="18"/>
              </w:rPr>
            </w:pPr>
          </w:p>
          <w:p>
            <w:pPr>
              <w:pStyle w:val="TableParagraph"/>
              <w:ind w:left="0"/>
              <w:rPr>
                <w:i/>
                <w:sz w:val="18"/>
              </w:rPr>
            </w:pPr>
          </w:p>
          <w:p>
            <w:pPr>
              <w:pStyle w:val="TableParagraph"/>
              <w:spacing w:before="27"/>
              <w:ind w:left="0"/>
              <w:rPr>
                <w:i/>
                <w:sz w:val="18"/>
              </w:rPr>
            </w:pPr>
          </w:p>
          <w:p>
            <w:pPr>
              <w:pStyle w:val="TableParagraph"/>
              <w:ind w:left="0" w:right="166"/>
              <w:jc w:val="center"/>
              <w:rPr>
                <w:sz w:val="18"/>
              </w:rPr>
            </w:pPr>
            <w:r>
              <w:rPr>
                <w:spacing w:val="-2"/>
                <w:sz w:val="18"/>
              </w:rPr>
              <w:t>Portafolio</w:t>
            </w:r>
          </w:p>
        </w:tc>
        <w:tc>
          <w:tcPr>
            <w:tcW w:w="1290" w:type="dxa"/>
          </w:tcPr>
          <w:p>
            <w:pPr>
              <w:pStyle w:val="TableParagraph"/>
              <w:spacing w:before="130"/>
              <w:ind w:left="0"/>
              <w:rPr>
                <w:i/>
                <w:sz w:val="18"/>
              </w:rPr>
            </w:pPr>
          </w:p>
          <w:p>
            <w:pPr>
              <w:pStyle w:val="TableParagraph"/>
              <w:spacing w:before="1"/>
              <w:ind w:left="105" w:right="212"/>
              <w:rPr>
                <w:sz w:val="18"/>
              </w:rPr>
            </w:pPr>
            <w:r>
              <w:rPr>
                <w:spacing w:val="-2"/>
                <w:sz w:val="18"/>
              </w:rPr>
              <w:t>Editando </w:t>
            </w:r>
            <w:r>
              <w:rPr>
                <w:sz w:val="18"/>
              </w:rPr>
              <w:t>plantillas</w:t>
            </w:r>
            <w:r>
              <w:rPr>
                <w:spacing w:val="-13"/>
                <w:sz w:val="18"/>
              </w:rPr>
              <w:t> </w:t>
            </w:r>
            <w:r>
              <w:rPr>
                <w:sz w:val="18"/>
              </w:rPr>
              <w:t>de </w:t>
            </w:r>
            <w:r>
              <w:rPr>
                <w:spacing w:val="-2"/>
                <w:sz w:val="18"/>
              </w:rPr>
              <w:t>correo electrónico</w:t>
            </w:r>
          </w:p>
        </w:tc>
        <w:tc>
          <w:tcPr>
            <w:tcW w:w="1350" w:type="dxa"/>
          </w:tcPr>
          <w:p>
            <w:pPr>
              <w:pStyle w:val="TableParagraph"/>
              <w:spacing w:before="144"/>
              <w:ind w:left="18" w:right="3"/>
              <w:jc w:val="center"/>
              <w:rPr>
                <w:sz w:val="18"/>
              </w:rPr>
            </w:pPr>
            <w:r>
              <w:rPr>
                <w:sz w:val="18"/>
              </w:rPr>
              <w:t>Martín </w:t>
            </w:r>
            <w:r>
              <w:rPr>
                <w:spacing w:val="-4"/>
                <w:sz w:val="18"/>
              </w:rPr>
              <w:t>Sáez</w:t>
            </w:r>
          </w:p>
          <w:p>
            <w:pPr>
              <w:pStyle w:val="TableParagraph"/>
              <w:spacing w:before="60"/>
              <w:ind w:left="163" w:right="145"/>
              <w:jc w:val="center"/>
              <w:rPr>
                <w:sz w:val="18"/>
              </w:rPr>
            </w:pPr>
            <w:r>
              <w:rPr>
                <w:spacing w:val="-2"/>
                <w:sz w:val="18"/>
              </w:rPr>
              <w:t>Felipe Oregón</w:t>
            </w:r>
          </w:p>
          <w:p>
            <w:pPr>
              <w:pStyle w:val="TableParagraph"/>
              <w:spacing w:before="60"/>
              <w:ind w:left="18"/>
              <w:jc w:val="center"/>
              <w:rPr>
                <w:sz w:val="18"/>
              </w:rPr>
            </w:pPr>
            <w:r>
              <w:rPr>
                <w:spacing w:val="-2"/>
                <w:sz w:val="18"/>
              </w:rPr>
              <w:t>Gonzalo Anabalón</w:t>
            </w:r>
          </w:p>
        </w:tc>
        <w:tc>
          <w:tcPr>
            <w:tcW w:w="555" w:type="dxa"/>
          </w:tcPr>
          <w:p>
            <w:pPr>
              <w:pStyle w:val="TableParagraph"/>
              <w:ind w:left="0"/>
              <w:rPr>
                <w:i/>
                <w:sz w:val="18"/>
              </w:rPr>
            </w:pPr>
          </w:p>
          <w:p>
            <w:pPr>
              <w:pStyle w:val="TableParagraph"/>
              <w:ind w:left="0"/>
              <w:rPr>
                <w:i/>
                <w:sz w:val="18"/>
              </w:rPr>
            </w:pPr>
          </w:p>
          <w:p>
            <w:pPr>
              <w:pStyle w:val="TableParagraph"/>
              <w:spacing w:before="27"/>
              <w:ind w:left="0"/>
              <w:rPr>
                <w:i/>
                <w:sz w:val="18"/>
              </w:rPr>
            </w:pPr>
          </w:p>
          <w:p>
            <w:pPr>
              <w:pStyle w:val="TableParagraph"/>
              <w:ind w:left="15"/>
              <w:jc w:val="center"/>
              <w:rPr>
                <w:sz w:val="18"/>
              </w:rPr>
            </w:pPr>
            <w:r>
              <w:rPr>
                <w:spacing w:val="-5"/>
                <w:sz w:val="18"/>
              </w:rPr>
              <w:t>10</w:t>
            </w:r>
          </w:p>
        </w:tc>
        <w:tc>
          <w:tcPr>
            <w:tcW w:w="1050" w:type="dxa"/>
            <w:shd w:val="clear" w:color="auto" w:fill="FFF1CC"/>
          </w:tcPr>
          <w:p>
            <w:pPr>
              <w:pStyle w:val="TableParagraph"/>
              <w:ind w:left="0"/>
              <w:rPr>
                <w:i/>
                <w:sz w:val="18"/>
              </w:rPr>
            </w:pPr>
          </w:p>
          <w:p>
            <w:pPr>
              <w:pStyle w:val="TableParagraph"/>
              <w:spacing w:before="130"/>
              <w:ind w:left="0"/>
              <w:rPr>
                <w:i/>
                <w:sz w:val="18"/>
              </w:rPr>
            </w:pPr>
          </w:p>
          <w:p>
            <w:pPr>
              <w:pStyle w:val="TableParagraph"/>
              <w:spacing w:before="1"/>
              <w:ind w:left="475" w:right="132" w:hanging="321"/>
              <w:rPr>
                <w:sz w:val="18"/>
              </w:rPr>
            </w:pPr>
            <w:r>
              <w:rPr>
                <w:spacing w:val="-4"/>
                <w:sz w:val="18"/>
              </w:rPr>
              <w:t>Terminad </w:t>
            </w:r>
            <w:r>
              <w:rPr>
                <w:spacing w:val="-10"/>
                <w:sz w:val="18"/>
              </w:rPr>
              <w:t>o</w:t>
            </w:r>
          </w:p>
        </w:tc>
        <w:tc>
          <w:tcPr>
            <w:tcW w:w="2610" w:type="dxa"/>
          </w:tcPr>
          <w:p>
            <w:pPr>
              <w:pStyle w:val="TableParagraph"/>
              <w:spacing w:before="62"/>
              <w:ind w:left="504"/>
              <w:rPr>
                <w:sz w:val="24"/>
              </w:rPr>
            </w:pPr>
            <w:r>
              <w:rPr>
                <w:sz w:val="24"/>
              </w:rPr>
              <w:t>26-09-2026 </w:t>
            </w:r>
            <w:r>
              <w:rPr>
                <w:spacing w:val="-5"/>
                <w:sz w:val="24"/>
              </w:rPr>
              <w:t>4H</w:t>
            </w:r>
          </w:p>
          <w:p>
            <w:pPr>
              <w:pStyle w:val="TableParagraph"/>
              <w:spacing w:before="276"/>
              <w:ind w:left="504"/>
              <w:rPr>
                <w:sz w:val="24"/>
              </w:rPr>
            </w:pPr>
            <w:r>
              <w:rPr>
                <w:sz w:val="24"/>
              </w:rPr>
              <w:t>27-09-2026 </w:t>
            </w:r>
            <w:r>
              <w:rPr>
                <w:spacing w:val="-5"/>
                <w:sz w:val="24"/>
              </w:rPr>
              <w:t>3H</w:t>
            </w:r>
          </w:p>
          <w:p>
            <w:pPr>
              <w:pStyle w:val="TableParagraph"/>
              <w:spacing w:before="276"/>
              <w:ind w:left="504"/>
              <w:rPr>
                <w:sz w:val="24"/>
              </w:rPr>
            </w:pPr>
            <w:r>
              <w:rPr>
                <w:sz w:val="24"/>
              </w:rPr>
              <w:t>28-09-2026 </w:t>
            </w:r>
            <w:r>
              <w:rPr>
                <w:spacing w:val="-5"/>
                <w:sz w:val="24"/>
              </w:rPr>
              <w:t>3H</w:t>
            </w:r>
          </w:p>
        </w:tc>
        <w:tc>
          <w:tcPr>
            <w:tcW w:w="1005" w:type="dxa"/>
            <w:shd w:val="clear" w:color="auto" w:fill="EBF5EB"/>
          </w:tcPr>
          <w:p>
            <w:pPr>
              <w:pStyle w:val="TableParagraph"/>
              <w:spacing w:before="199"/>
              <w:ind w:left="0"/>
              <w:rPr>
                <w:i/>
                <w:sz w:val="24"/>
              </w:rPr>
            </w:pPr>
          </w:p>
          <w:p>
            <w:pPr>
              <w:pStyle w:val="TableParagraph"/>
              <w:spacing w:before="1"/>
              <w:ind w:left="156"/>
              <w:rPr>
                <w:sz w:val="24"/>
              </w:rPr>
            </w:pPr>
            <w:r>
              <w:rPr>
                <w:sz w:val="24"/>
              </w:rPr>
              <w:t>26-</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199"/>
              <w:ind w:left="0"/>
              <w:rPr>
                <w:i/>
                <w:sz w:val="24"/>
              </w:rPr>
            </w:pPr>
          </w:p>
          <w:p>
            <w:pPr>
              <w:pStyle w:val="TableParagraph"/>
              <w:spacing w:before="1"/>
              <w:ind w:left="133"/>
              <w:rPr>
                <w:sz w:val="24"/>
              </w:rPr>
            </w:pPr>
            <w:r>
              <w:rPr>
                <w:sz w:val="24"/>
              </w:rPr>
              <w:t>28-</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ind w:left="0"/>
              <w:rPr>
                <w:i/>
                <w:sz w:val="24"/>
              </w:rPr>
            </w:pPr>
          </w:p>
          <w:p>
            <w:pPr>
              <w:pStyle w:val="TableParagraph"/>
              <w:spacing w:before="61"/>
              <w:ind w:left="0"/>
              <w:rPr>
                <w:i/>
                <w:sz w:val="24"/>
              </w:rPr>
            </w:pPr>
          </w:p>
          <w:p>
            <w:pPr>
              <w:pStyle w:val="TableParagraph"/>
              <w:spacing w:before="1"/>
              <w:ind w:left="15"/>
              <w:jc w:val="center"/>
              <w:rPr>
                <w:sz w:val="24"/>
              </w:rPr>
            </w:pPr>
            <w:r>
              <w:rPr>
                <w:spacing w:val="-5"/>
                <w:sz w:val="24"/>
              </w:rPr>
              <w:t>10</w:t>
            </w:r>
          </w:p>
        </w:tc>
      </w:tr>
      <w:tr>
        <w:trPr>
          <w:trHeight w:val="333" w:hRule="atLeast"/>
        </w:trPr>
        <w:tc>
          <w:tcPr>
            <w:tcW w:w="1080" w:type="dxa"/>
            <w:tcBorders>
              <w:bottom w:val="nil"/>
            </w:tcBorders>
            <w:shd w:val="clear" w:color="auto" w:fill="F1F1F1"/>
          </w:tcPr>
          <w:p>
            <w:pPr>
              <w:pStyle w:val="TableParagraph"/>
              <w:ind w:left="0"/>
              <w:rPr>
                <w:rFonts w:ascii="Times New Roman"/>
                <w:sz w:val="20"/>
              </w:rPr>
            </w:pPr>
          </w:p>
        </w:tc>
        <w:tc>
          <w:tcPr>
            <w:tcW w:w="1155" w:type="dxa"/>
            <w:tcBorders>
              <w:bottom w:val="nil"/>
            </w:tcBorders>
            <w:shd w:val="clear" w:color="auto" w:fill="F1F1F1"/>
          </w:tcPr>
          <w:p>
            <w:pPr>
              <w:pStyle w:val="TableParagraph"/>
              <w:ind w:left="0"/>
              <w:rPr>
                <w:rFonts w:ascii="Times New Roman"/>
                <w:sz w:val="20"/>
              </w:rPr>
            </w:pPr>
          </w:p>
        </w:tc>
        <w:tc>
          <w:tcPr>
            <w:tcW w:w="1290" w:type="dxa"/>
            <w:tcBorders>
              <w:bottom w:val="nil"/>
            </w:tcBorders>
            <w:shd w:val="clear" w:color="auto" w:fill="F1F1F1"/>
          </w:tcPr>
          <w:p>
            <w:pPr>
              <w:pStyle w:val="TableParagraph"/>
              <w:spacing w:line="182" w:lineRule="exact" w:before="130"/>
              <w:ind w:left="105"/>
              <w:rPr>
                <w:sz w:val="18"/>
              </w:rPr>
            </w:pPr>
            <w:r>
              <w:rPr>
                <w:spacing w:val="-2"/>
                <w:sz w:val="18"/>
              </w:rPr>
              <w:t>Validando</w:t>
            </w:r>
          </w:p>
        </w:tc>
        <w:tc>
          <w:tcPr>
            <w:tcW w:w="1350" w:type="dxa"/>
            <w:vMerge w:val="restart"/>
            <w:shd w:val="clear" w:color="auto" w:fill="F1F1F1"/>
          </w:tcPr>
          <w:p>
            <w:pPr>
              <w:pStyle w:val="TableParagraph"/>
              <w:spacing w:before="27"/>
              <w:ind w:left="0"/>
              <w:rPr>
                <w:i/>
                <w:sz w:val="18"/>
              </w:rPr>
            </w:pPr>
          </w:p>
          <w:p>
            <w:pPr>
              <w:pStyle w:val="TableParagraph"/>
              <w:ind w:left="105" w:right="302"/>
              <w:rPr>
                <w:sz w:val="18"/>
              </w:rPr>
            </w:pPr>
            <w:r>
              <w:rPr>
                <w:spacing w:val="-2"/>
                <w:sz w:val="18"/>
              </w:rPr>
              <w:t>Felipe</w:t>
            </w:r>
            <w:r>
              <w:rPr>
                <w:spacing w:val="-11"/>
                <w:sz w:val="18"/>
              </w:rPr>
              <w:t> </w:t>
            </w:r>
            <w:r>
              <w:rPr>
                <w:spacing w:val="-2"/>
                <w:sz w:val="18"/>
              </w:rPr>
              <w:t>Yelpi Gonzalo Anabalón Pablo Martínez</w:t>
            </w:r>
          </w:p>
        </w:tc>
        <w:tc>
          <w:tcPr>
            <w:tcW w:w="555" w:type="dxa"/>
            <w:tcBorders>
              <w:bottom w:val="nil"/>
            </w:tcBorders>
            <w:shd w:val="clear" w:color="auto" w:fill="F1F1F1"/>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line="251" w:lineRule="exact" w:before="61"/>
              <w:ind w:left="74" w:right="59"/>
              <w:jc w:val="center"/>
              <w:rPr>
                <w:sz w:val="24"/>
              </w:rPr>
            </w:pPr>
            <w:r>
              <w:rPr>
                <w:sz w:val="24"/>
              </w:rPr>
              <w:t>24-09-2026 </w:t>
            </w:r>
            <w:r>
              <w:rPr>
                <w:spacing w:val="-5"/>
                <w:sz w:val="24"/>
              </w:rPr>
              <w:t>5H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812" w:hRule="atLeast"/>
        </w:trPr>
        <w:tc>
          <w:tcPr>
            <w:tcW w:w="1080" w:type="dxa"/>
            <w:tcBorders>
              <w:top w:val="nil"/>
              <w:bottom w:val="nil"/>
            </w:tcBorders>
            <w:shd w:val="clear" w:color="auto" w:fill="F1F1F1"/>
          </w:tcPr>
          <w:p>
            <w:pPr>
              <w:pStyle w:val="TableParagraph"/>
              <w:spacing w:before="93"/>
              <w:ind w:left="0"/>
              <w:rPr>
                <w:i/>
                <w:sz w:val="18"/>
              </w:rPr>
            </w:pPr>
          </w:p>
          <w:p>
            <w:pPr>
              <w:pStyle w:val="TableParagraph"/>
              <w:ind w:left="15"/>
              <w:jc w:val="center"/>
              <w:rPr>
                <w:sz w:val="18"/>
              </w:rPr>
            </w:pPr>
            <w:r>
              <w:rPr>
                <w:spacing w:val="-10"/>
                <w:sz w:val="18"/>
              </w:rPr>
              <w:t>2</w:t>
            </w:r>
          </w:p>
        </w:tc>
        <w:tc>
          <w:tcPr>
            <w:tcW w:w="1155" w:type="dxa"/>
            <w:tcBorders>
              <w:top w:val="nil"/>
              <w:bottom w:val="nil"/>
            </w:tcBorders>
            <w:shd w:val="clear" w:color="auto" w:fill="F1F1F1"/>
          </w:tcPr>
          <w:p>
            <w:pPr>
              <w:pStyle w:val="TableParagraph"/>
              <w:spacing w:before="93"/>
              <w:ind w:left="0"/>
              <w:rPr>
                <w:i/>
                <w:sz w:val="18"/>
              </w:rPr>
            </w:pPr>
          </w:p>
          <w:p>
            <w:pPr>
              <w:pStyle w:val="TableParagraph"/>
              <w:ind w:left="0" w:right="166"/>
              <w:jc w:val="center"/>
              <w:rPr>
                <w:sz w:val="18"/>
              </w:rPr>
            </w:pPr>
            <w:r>
              <w:rPr>
                <w:spacing w:val="-2"/>
                <w:sz w:val="18"/>
              </w:rPr>
              <w:t>Portafolio</w:t>
            </w:r>
          </w:p>
        </w:tc>
        <w:tc>
          <w:tcPr>
            <w:tcW w:w="1290" w:type="dxa"/>
            <w:tcBorders>
              <w:top w:val="nil"/>
              <w:bottom w:val="nil"/>
            </w:tcBorders>
            <w:shd w:val="clear" w:color="auto" w:fill="F1F1F1"/>
          </w:tcPr>
          <w:p>
            <w:pPr>
              <w:pStyle w:val="TableParagraph"/>
              <w:ind w:left="105"/>
              <w:rPr>
                <w:sz w:val="18"/>
              </w:rPr>
            </w:pPr>
            <w:r>
              <w:rPr>
                <w:spacing w:val="-2"/>
                <w:sz w:val="18"/>
              </w:rPr>
              <w:t>integridad referencial</w:t>
            </w:r>
          </w:p>
          <w:p>
            <w:pPr>
              <w:pStyle w:val="TableParagraph"/>
              <w:spacing w:line="200" w:lineRule="atLeast"/>
              <w:ind w:left="105" w:right="126"/>
              <w:rPr>
                <w:sz w:val="18"/>
              </w:rPr>
            </w:pPr>
            <w:r>
              <w:rPr>
                <w:spacing w:val="-6"/>
                <w:sz w:val="18"/>
              </w:rPr>
              <w:t>en </w:t>
            </w:r>
            <w:r>
              <w:rPr>
                <w:spacing w:val="-2"/>
                <w:sz w:val="18"/>
              </w:rPr>
              <w:t>eliminacione</w:t>
            </w:r>
          </w:p>
        </w:tc>
        <w:tc>
          <w:tcPr>
            <w:tcW w:w="1350" w:type="dxa"/>
            <w:vMerge/>
            <w:tcBorders>
              <w:top w:val="nil"/>
            </w:tcBorders>
            <w:shd w:val="clear" w:color="auto" w:fill="F1F1F1"/>
          </w:tcPr>
          <w:p>
            <w:pPr>
              <w:rPr>
                <w:sz w:val="2"/>
                <w:szCs w:val="2"/>
              </w:rPr>
            </w:pPr>
          </w:p>
        </w:tc>
        <w:tc>
          <w:tcPr>
            <w:tcW w:w="555" w:type="dxa"/>
            <w:tcBorders>
              <w:top w:val="nil"/>
              <w:bottom w:val="nil"/>
            </w:tcBorders>
            <w:shd w:val="clear" w:color="auto" w:fill="F1F1F1"/>
          </w:tcPr>
          <w:p>
            <w:pPr>
              <w:pStyle w:val="TableParagraph"/>
              <w:spacing w:before="93"/>
              <w:ind w:left="0"/>
              <w:rPr>
                <w:i/>
                <w:sz w:val="18"/>
              </w:rPr>
            </w:pPr>
          </w:p>
          <w:p>
            <w:pPr>
              <w:pStyle w:val="TableParagraph"/>
              <w:ind w:left="15"/>
              <w:jc w:val="center"/>
              <w:rPr>
                <w:sz w:val="18"/>
              </w:rPr>
            </w:pPr>
            <w:r>
              <w:rPr>
                <w:spacing w:val="-5"/>
                <w:sz w:val="18"/>
              </w:rPr>
              <w:t>12</w:t>
            </w:r>
          </w:p>
        </w:tc>
        <w:tc>
          <w:tcPr>
            <w:tcW w:w="1050" w:type="dxa"/>
            <w:tcBorders>
              <w:top w:val="nil"/>
              <w:bottom w:val="nil"/>
            </w:tcBorders>
            <w:shd w:val="clear" w:color="auto" w:fill="FFF1CC"/>
          </w:tcPr>
          <w:p>
            <w:pPr>
              <w:pStyle w:val="TableParagraph"/>
              <w:spacing w:before="196"/>
              <w:ind w:left="475" w:right="132" w:hanging="321"/>
              <w:rPr>
                <w:sz w:val="18"/>
              </w:rPr>
            </w:pPr>
            <w:r>
              <w:rPr>
                <w:spacing w:val="-4"/>
                <w:sz w:val="18"/>
              </w:rPr>
              <w:t>Terminad </w:t>
            </w:r>
            <w:r>
              <w:rPr>
                <w:spacing w:val="-10"/>
                <w:sz w:val="18"/>
              </w:rPr>
              <w:t>o</w:t>
            </w:r>
          </w:p>
        </w:tc>
        <w:tc>
          <w:tcPr>
            <w:tcW w:w="2610" w:type="dxa"/>
            <w:tcBorders>
              <w:top w:val="nil"/>
              <w:bottom w:val="nil"/>
            </w:tcBorders>
          </w:tcPr>
          <w:p>
            <w:pPr>
              <w:pStyle w:val="TableParagraph"/>
              <w:spacing w:before="265"/>
              <w:ind w:left="74" w:right="59"/>
              <w:jc w:val="center"/>
              <w:rPr>
                <w:sz w:val="24"/>
              </w:rPr>
            </w:pPr>
            <w:r>
              <w:rPr>
                <w:sz w:val="24"/>
              </w:rPr>
              <w:t>25-09-2026 </w:t>
            </w:r>
            <w:r>
              <w:rPr>
                <w:spacing w:val="-5"/>
                <w:sz w:val="24"/>
              </w:rPr>
              <w:t>4H</w:t>
            </w:r>
          </w:p>
        </w:tc>
        <w:tc>
          <w:tcPr>
            <w:tcW w:w="1005" w:type="dxa"/>
            <w:tcBorders>
              <w:top w:val="nil"/>
              <w:bottom w:val="nil"/>
            </w:tcBorders>
            <w:shd w:val="clear" w:color="auto" w:fill="EBF5EB"/>
          </w:tcPr>
          <w:p>
            <w:pPr>
              <w:pStyle w:val="TableParagraph"/>
              <w:spacing w:before="127"/>
              <w:ind w:left="156"/>
              <w:rPr>
                <w:sz w:val="24"/>
              </w:rPr>
            </w:pPr>
            <w:r>
              <w:rPr>
                <w:sz w:val="24"/>
              </w:rPr>
              <w:t>24-</w:t>
            </w:r>
            <w:r>
              <w:rPr>
                <w:spacing w:val="-5"/>
                <w:sz w:val="24"/>
              </w:rPr>
              <w:t>09-</w:t>
            </w:r>
          </w:p>
          <w:p>
            <w:pPr>
              <w:pStyle w:val="TableParagraph"/>
              <w:ind w:left="236"/>
              <w:rPr>
                <w:sz w:val="24"/>
              </w:rPr>
            </w:pPr>
            <w:r>
              <w:rPr>
                <w:spacing w:val="-4"/>
                <w:sz w:val="24"/>
              </w:rPr>
              <w:t>2026</w:t>
            </w:r>
          </w:p>
        </w:tc>
        <w:tc>
          <w:tcPr>
            <w:tcW w:w="960" w:type="dxa"/>
            <w:tcBorders>
              <w:top w:val="nil"/>
              <w:bottom w:val="nil"/>
            </w:tcBorders>
            <w:shd w:val="clear" w:color="auto" w:fill="EBF5EB"/>
          </w:tcPr>
          <w:p>
            <w:pPr>
              <w:pStyle w:val="TableParagraph"/>
              <w:spacing w:before="127"/>
              <w:ind w:left="133"/>
              <w:rPr>
                <w:sz w:val="24"/>
              </w:rPr>
            </w:pPr>
            <w:r>
              <w:rPr>
                <w:sz w:val="24"/>
              </w:rPr>
              <w:t>26-</w:t>
            </w:r>
            <w:r>
              <w:rPr>
                <w:spacing w:val="-5"/>
                <w:sz w:val="24"/>
              </w:rPr>
              <w:t>09-</w:t>
            </w:r>
          </w:p>
          <w:p>
            <w:pPr>
              <w:pStyle w:val="TableParagraph"/>
              <w:ind w:left="213"/>
              <w:rPr>
                <w:sz w:val="24"/>
              </w:rPr>
            </w:pPr>
            <w:r>
              <w:rPr>
                <w:spacing w:val="-4"/>
                <w:sz w:val="24"/>
              </w:rPr>
              <w:t>2026</w:t>
            </w:r>
          </w:p>
        </w:tc>
        <w:tc>
          <w:tcPr>
            <w:tcW w:w="1095" w:type="dxa"/>
            <w:tcBorders>
              <w:top w:val="nil"/>
              <w:bottom w:val="nil"/>
            </w:tcBorders>
            <w:shd w:val="clear" w:color="auto" w:fill="EBF5EB"/>
          </w:tcPr>
          <w:p>
            <w:pPr>
              <w:pStyle w:val="TableParagraph"/>
              <w:spacing w:before="265"/>
              <w:ind w:left="15"/>
              <w:jc w:val="center"/>
              <w:rPr>
                <w:sz w:val="24"/>
              </w:rPr>
            </w:pPr>
            <w:r>
              <w:rPr>
                <w:spacing w:val="-5"/>
                <w:sz w:val="24"/>
              </w:rPr>
              <w:t>13</w:t>
            </w:r>
          </w:p>
        </w:tc>
      </w:tr>
      <w:tr>
        <w:trPr>
          <w:trHeight w:val="308" w:hRule="atLeast"/>
        </w:trPr>
        <w:tc>
          <w:tcPr>
            <w:tcW w:w="1080" w:type="dxa"/>
            <w:tcBorders>
              <w:top w:val="nil"/>
            </w:tcBorders>
            <w:shd w:val="clear" w:color="auto" w:fill="F1F1F1"/>
          </w:tcPr>
          <w:p>
            <w:pPr>
              <w:pStyle w:val="TableParagraph"/>
              <w:ind w:left="0"/>
              <w:rPr>
                <w:rFonts w:ascii="Times New Roman"/>
                <w:sz w:val="20"/>
              </w:rPr>
            </w:pPr>
          </w:p>
        </w:tc>
        <w:tc>
          <w:tcPr>
            <w:tcW w:w="1155" w:type="dxa"/>
            <w:tcBorders>
              <w:top w:val="nil"/>
            </w:tcBorders>
            <w:shd w:val="clear" w:color="auto" w:fill="F1F1F1"/>
          </w:tcPr>
          <w:p>
            <w:pPr>
              <w:pStyle w:val="TableParagraph"/>
              <w:ind w:left="0"/>
              <w:rPr>
                <w:rFonts w:ascii="Times New Roman"/>
                <w:sz w:val="20"/>
              </w:rPr>
            </w:pPr>
          </w:p>
        </w:tc>
        <w:tc>
          <w:tcPr>
            <w:tcW w:w="1290" w:type="dxa"/>
            <w:tcBorders>
              <w:top w:val="nil"/>
            </w:tcBorders>
            <w:shd w:val="clear" w:color="auto" w:fill="F1F1F1"/>
          </w:tcPr>
          <w:p>
            <w:pPr>
              <w:pStyle w:val="TableParagraph"/>
              <w:spacing w:line="182" w:lineRule="exact"/>
              <w:ind w:left="105"/>
              <w:rPr>
                <w:sz w:val="18"/>
              </w:rPr>
            </w:pPr>
            <w:r>
              <w:rPr>
                <w:spacing w:val="-10"/>
                <w:sz w:val="18"/>
              </w:rPr>
              <w:t>s</w:t>
            </w:r>
          </w:p>
        </w:tc>
        <w:tc>
          <w:tcPr>
            <w:tcW w:w="1350" w:type="dxa"/>
            <w:vMerge/>
            <w:tcBorders>
              <w:top w:val="nil"/>
            </w:tcBorders>
            <w:shd w:val="clear" w:color="auto" w:fill="F1F1F1"/>
          </w:tcPr>
          <w:p>
            <w:pPr>
              <w:rPr>
                <w:sz w:val="2"/>
                <w:szCs w:val="2"/>
              </w:rPr>
            </w:pPr>
          </w:p>
        </w:tc>
        <w:tc>
          <w:tcPr>
            <w:tcW w:w="555" w:type="dxa"/>
            <w:tcBorders>
              <w:top w:val="nil"/>
            </w:tcBorders>
            <w:shd w:val="clear" w:color="auto" w:fill="F1F1F1"/>
          </w:tcPr>
          <w:p>
            <w:pPr>
              <w:pStyle w:val="TableParagraph"/>
              <w:ind w:left="0"/>
              <w:rPr>
                <w:rFonts w:ascii="Times New Roman"/>
                <w:sz w:val="20"/>
              </w:rPr>
            </w:pPr>
          </w:p>
        </w:tc>
        <w:tc>
          <w:tcPr>
            <w:tcW w:w="1050" w:type="dxa"/>
            <w:tcBorders>
              <w:top w:val="nil"/>
            </w:tcBorders>
            <w:shd w:val="clear" w:color="auto" w:fill="FFF1CC"/>
          </w:tcPr>
          <w:p>
            <w:pPr>
              <w:pStyle w:val="TableParagraph"/>
              <w:ind w:left="0"/>
              <w:rPr>
                <w:rFonts w:ascii="Times New Roman"/>
                <w:sz w:val="20"/>
              </w:rPr>
            </w:pPr>
          </w:p>
        </w:tc>
        <w:tc>
          <w:tcPr>
            <w:tcW w:w="2610" w:type="dxa"/>
            <w:tcBorders>
              <w:top w:val="nil"/>
            </w:tcBorders>
          </w:tcPr>
          <w:p>
            <w:pPr>
              <w:pStyle w:val="TableParagraph"/>
              <w:spacing w:line="251" w:lineRule="exact"/>
              <w:ind w:left="74" w:right="59"/>
              <w:jc w:val="center"/>
              <w:rPr>
                <w:sz w:val="24"/>
              </w:rPr>
            </w:pPr>
            <w:r>
              <w:rPr>
                <w:sz w:val="24"/>
              </w:rPr>
              <w:t>26-09-2026 </w:t>
            </w:r>
            <w:r>
              <w:rPr>
                <w:spacing w:val="-5"/>
                <w:sz w:val="24"/>
              </w:rPr>
              <w:t>4H</w:t>
            </w:r>
          </w:p>
        </w:tc>
        <w:tc>
          <w:tcPr>
            <w:tcW w:w="1005" w:type="dxa"/>
            <w:tcBorders>
              <w:top w:val="nil"/>
            </w:tcBorders>
            <w:shd w:val="clear" w:color="auto" w:fill="EBF5EB"/>
          </w:tcPr>
          <w:p>
            <w:pPr>
              <w:pStyle w:val="TableParagraph"/>
              <w:ind w:left="0"/>
              <w:rPr>
                <w:rFonts w:ascii="Times New Roman"/>
                <w:sz w:val="20"/>
              </w:rPr>
            </w:pPr>
          </w:p>
        </w:tc>
        <w:tc>
          <w:tcPr>
            <w:tcW w:w="960" w:type="dxa"/>
            <w:tcBorders>
              <w:top w:val="nil"/>
            </w:tcBorders>
            <w:shd w:val="clear" w:color="auto" w:fill="EBF5EB"/>
          </w:tcPr>
          <w:p>
            <w:pPr>
              <w:pStyle w:val="TableParagraph"/>
              <w:ind w:left="0"/>
              <w:rPr>
                <w:rFonts w:ascii="Times New Roman"/>
                <w:sz w:val="20"/>
              </w:rPr>
            </w:pPr>
          </w:p>
        </w:tc>
        <w:tc>
          <w:tcPr>
            <w:tcW w:w="1095" w:type="dxa"/>
            <w:tcBorders>
              <w:top w:val="nil"/>
            </w:tcBorders>
            <w:shd w:val="clear" w:color="auto" w:fill="EBF5EB"/>
          </w:tcPr>
          <w:p>
            <w:pPr>
              <w:pStyle w:val="TableParagraph"/>
              <w:ind w:left="0"/>
              <w:rPr>
                <w:rFonts w:ascii="Times New Roman"/>
                <w:sz w:val="20"/>
              </w:rPr>
            </w:pPr>
          </w:p>
        </w:tc>
      </w:tr>
      <w:tr>
        <w:trPr>
          <w:trHeight w:val="436" w:hRule="atLeast"/>
        </w:trPr>
        <w:tc>
          <w:tcPr>
            <w:tcW w:w="1080" w:type="dxa"/>
            <w:tcBorders>
              <w:bottom w:val="nil"/>
            </w:tcBorders>
          </w:tcPr>
          <w:p>
            <w:pPr>
              <w:pStyle w:val="TableParagraph"/>
              <w:ind w:left="0"/>
              <w:rPr>
                <w:rFonts w:ascii="Times New Roman"/>
                <w:sz w:val="20"/>
              </w:rPr>
            </w:pPr>
          </w:p>
        </w:tc>
        <w:tc>
          <w:tcPr>
            <w:tcW w:w="1155" w:type="dxa"/>
            <w:tcBorders>
              <w:bottom w:val="nil"/>
            </w:tcBorders>
          </w:tcPr>
          <w:p>
            <w:pPr>
              <w:pStyle w:val="TableParagraph"/>
              <w:ind w:left="0"/>
              <w:rPr>
                <w:rFonts w:ascii="Times New Roman"/>
                <w:sz w:val="20"/>
              </w:rPr>
            </w:pPr>
          </w:p>
        </w:tc>
        <w:tc>
          <w:tcPr>
            <w:tcW w:w="1290" w:type="dxa"/>
            <w:tcBorders>
              <w:bottom w:val="nil"/>
            </w:tcBorders>
          </w:tcPr>
          <w:p>
            <w:pPr>
              <w:pStyle w:val="TableParagraph"/>
              <w:spacing w:before="27"/>
              <w:ind w:left="0"/>
              <w:rPr>
                <w:i/>
                <w:sz w:val="18"/>
              </w:rPr>
            </w:pPr>
          </w:p>
          <w:p>
            <w:pPr>
              <w:pStyle w:val="TableParagraph"/>
              <w:spacing w:line="182" w:lineRule="exact"/>
              <w:ind w:left="105"/>
              <w:rPr>
                <w:sz w:val="18"/>
              </w:rPr>
            </w:pPr>
            <w:r>
              <w:rPr>
                <w:spacing w:val="-2"/>
                <w:sz w:val="18"/>
              </w:rPr>
              <w:t>Centralizand</w:t>
            </w:r>
          </w:p>
        </w:tc>
        <w:tc>
          <w:tcPr>
            <w:tcW w:w="1350" w:type="dxa"/>
            <w:vMerge w:val="restart"/>
          </w:tcPr>
          <w:p>
            <w:pPr>
              <w:pStyle w:val="TableParagraph"/>
              <w:spacing w:before="130"/>
              <w:ind w:left="105" w:right="252"/>
              <w:rPr>
                <w:sz w:val="18"/>
              </w:rPr>
            </w:pPr>
            <w:r>
              <w:rPr>
                <w:spacing w:val="-4"/>
                <w:sz w:val="18"/>
              </w:rPr>
              <w:t>Alex </w:t>
            </w:r>
            <w:r>
              <w:rPr>
                <w:spacing w:val="-2"/>
                <w:sz w:val="18"/>
              </w:rPr>
              <w:t>Arancibia Benjamín Vélasquez Felipe Oregón</w:t>
            </w:r>
          </w:p>
        </w:tc>
        <w:tc>
          <w:tcPr>
            <w:tcW w:w="555" w:type="dxa"/>
            <w:tcBorders>
              <w:bottom w:val="nil"/>
            </w:tcBorders>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before="61"/>
              <w:ind w:left="74" w:right="59"/>
              <w:jc w:val="center"/>
              <w:rPr>
                <w:sz w:val="24"/>
              </w:rPr>
            </w:pPr>
            <w:r>
              <w:rPr>
                <w:sz w:val="24"/>
              </w:rPr>
              <w:t>21-09-2026 </w:t>
            </w:r>
            <w:r>
              <w:rPr>
                <w:spacing w:val="-5"/>
                <w:sz w:val="24"/>
              </w:rPr>
              <w:t>4H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605" w:hRule="atLeast"/>
        </w:trPr>
        <w:tc>
          <w:tcPr>
            <w:tcW w:w="1080" w:type="dxa"/>
            <w:tcBorders>
              <w:top w:val="nil"/>
              <w:bottom w:val="nil"/>
            </w:tcBorders>
          </w:tcPr>
          <w:p>
            <w:pPr>
              <w:pStyle w:val="TableParagraph"/>
              <w:spacing w:before="196"/>
              <w:ind w:left="15"/>
              <w:jc w:val="center"/>
              <w:rPr>
                <w:sz w:val="18"/>
              </w:rPr>
            </w:pPr>
            <w:r>
              <w:rPr>
                <w:spacing w:val="-10"/>
                <w:sz w:val="18"/>
              </w:rPr>
              <w:t>2</w:t>
            </w:r>
          </w:p>
        </w:tc>
        <w:tc>
          <w:tcPr>
            <w:tcW w:w="1155" w:type="dxa"/>
            <w:tcBorders>
              <w:top w:val="nil"/>
              <w:bottom w:val="nil"/>
            </w:tcBorders>
          </w:tcPr>
          <w:p>
            <w:pPr>
              <w:pStyle w:val="TableParagraph"/>
              <w:spacing w:before="196"/>
              <w:ind w:left="0" w:right="166"/>
              <w:jc w:val="center"/>
              <w:rPr>
                <w:sz w:val="18"/>
              </w:rPr>
            </w:pPr>
            <w:r>
              <w:rPr>
                <w:spacing w:val="-2"/>
                <w:sz w:val="18"/>
              </w:rPr>
              <w:t>Portafolio</w:t>
            </w:r>
          </w:p>
        </w:tc>
        <w:tc>
          <w:tcPr>
            <w:tcW w:w="1290" w:type="dxa"/>
            <w:tcBorders>
              <w:top w:val="nil"/>
              <w:bottom w:val="nil"/>
            </w:tcBorders>
          </w:tcPr>
          <w:p>
            <w:pPr>
              <w:pStyle w:val="TableParagraph"/>
              <w:ind w:left="105" w:right="126"/>
              <w:rPr>
                <w:sz w:val="18"/>
              </w:rPr>
            </w:pPr>
            <w:r>
              <w:rPr>
                <w:spacing w:val="-10"/>
                <w:sz w:val="18"/>
              </w:rPr>
              <w:t>o</w:t>
            </w:r>
            <w:r>
              <w:rPr>
                <w:spacing w:val="-2"/>
                <w:sz w:val="18"/>
              </w:rPr>
              <w:t> documentaci</w:t>
            </w:r>
          </w:p>
          <w:p>
            <w:pPr>
              <w:pStyle w:val="TableParagraph"/>
              <w:spacing w:line="182" w:lineRule="exact"/>
              <w:ind w:left="105"/>
              <w:rPr>
                <w:sz w:val="18"/>
              </w:rPr>
            </w:pPr>
            <w:r>
              <w:rPr>
                <w:sz w:val="18"/>
              </w:rPr>
              <w:t>ón técnica </w:t>
            </w:r>
            <w:r>
              <w:rPr>
                <w:spacing w:val="-5"/>
                <w:sz w:val="18"/>
              </w:rPr>
              <w:t>de</w:t>
            </w:r>
          </w:p>
        </w:tc>
        <w:tc>
          <w:tcPr>
            <w:tcW w:w="1350" w:type="dxa"/>
            <w:vMerge/>
            <w:tcBorders>
              <w:top w:val="nil"/>
            </w:tcBorders>
          </w:tcPr>
          <w:p>
            <w:pPr>
              <w:rPr>
                <w:sz w:val="2"/>
                <w:szCs w:val="2"/>
              </w:rPr>
            </w:pPr>
          </w:p>
        </w:tc>
        <w:tc>
          <w:tcPr>
            <w:tcW w:w="555" w:type="dxa"/>
            <w:tcBorders>
              <w:top w:val="nil"/>
              <w:bottom w:val="nil"/>
            </w:tcBorders>
          </w:tcPr>
          <w:p>
            <w:pPr>
              <w:pStyle w:val="TableParagraph"/>
              <w:spacing w:before="196"/>
              <w:ind w:left="15"/>
              <w:jc w:val="center"/>
              <w:rPr>
                <w:sz w:val="18"/>
              </w:rPr>
            </w:pPr>
            <w:r>
              <w:rPr>
                <w:spacing w:val="-5"/>
                <w:sz w:val="18"/>
              </w:rPr>
              <w:t>12</w:t>
            </w:r>
          </w:p>
        </w:tc>
        <w:tc>
          <w:tcPr>
            <w:tcW w:w="1050" w:type="dxa"/>
            <w:tcBorders>
              <w:top w:val="nil"/>
              <w:bottom w:val="nil"/>
            </w:tcBorders>
            <w:shd w:val="clear" w:color="auto" w:fill="FFF1CC"/>
          </w:tcPr>
          <w:p>
            <w:pPr>
              <w:pStyle w:val="TableParagraph"/>
              <w:spacing w:before="93"/>
              <w:ind w:left="475" w:right="132" w:hanging="321"/>
              <w:rPr>
                <w:sz w:val="18"/>
              </w:rPr>
            </w:pPr>
            <w:r>
              <w:rPr>
                <w:spacing w:val="-4"/>
                <w:sz w:val="18"/>
              </w:rPr>
              <w:t>Terminad </w:t>
            </w:r>
            <w:r>
              <w:rPr>
                <w:spacing w:val="-10"/>
                <w:sz w:val="18"/>
              </w:rPr>
              <w:t>o</w:t>
            </w:r>
          </w:p>
        </w:tc>
        <w:tc>
          <w:tcPr>
            <w:tcW w:w="2610" w:type="dxa"/>
            <w:tcBorders>
              <w:top w:val="nil"/>
              <w:bottom w:val="nil"/>
            </w:tcBorders>
          </w:tcPr>
          <w:p>
            <w:pPr>
              <w:pStyle w:val="TableParagraph"/>
              <w:spacing w:before="162"/>
              <w:ind w:left="74" w:right="59"/>
              <w:jc w:val="center"/>
              <w:rPr>
                <w:sz w:val="24"/>
              </w:rPr>
            </w:pPr>
            <w:r>
              <w:rPr>
                <w:sz w:val="24"/>
              </w:rPr>
              <w:t>24-09-2026 </w:t>
            </w:r>
            <w:r>
              <w:rPr>
                <w:spacing w:val="-5"/>
                <w:sz w:val="24"/>
              </w:rPr>
              <w:t>4H</w:t>
            </w:r>
          </w:p>
        </w:tc>
        <w:tc>
          <w:tcPr>
            <w:tcW w:w="1005" w:type="dxa"/>
            <w:tcBorders>
              <w:top w:val="nil"/>
              <w:bottom w:val="nil"/>
            </w:tcBorders>
            <w:shd w:val="clear" w:color="auto" w:fill="EBF5EB"/>
          </w:tcPr>
          <w:p>
            <w:pPr>
              <w:pStyle w:val="TableParagraph"/>
              <w:spacing w:before="24"/>
              <w:ind w:left="156"/>
              <w:rPr>
                <w:sz w:val="24"/>
              </w:rPr>
            </w:pPr>
            <w:r>
              <w:rPr>
                <w:sz w:val="24"/>
              </w:rPr>
              <w:t>21-</w:t>
            </w:r>
            <w:r>
              <w:rPr>
                <w:spacing w:val="-5"/>
                <w:sz w:val="24"/>
              </w:rPr>
              <w:t>09-</w:t>
            </w:r>
          </w:p>
          <w:p>
            <w:pPr>
              <w:pStyle w:val="TableParagraph"/>
              <w:ind w:left="236"/>
              <w:rPr>
                <w:sz w:val="24"/>
              </w:rPr>
            </w:pPr>
            <w:r>
              <w:rPr>
                <w:spacing w:val="-4"/>
                <w:sz w:val="24"/>
              </w:rPr>
              <w:t>2026</w:t>
            </w:r>
          </w:p>
        </w:tc>
        <w:tc>
          <w:tcPr>
            <w:tcW w:w="960" w:type="dxa"/>
            <w:tcBorders>
              <w:top w:val="nil"/>
              <w:bottom w:val="nil"/>
            </w:tcBorders>
            <w:shd w:val="clear" w:color="auto" w:fill="EBF5EB"/>
          </w:tcPr>
          <w:p>
            <w:pPr>
              <w:pStyle w:val="TableParagraph"/>
              <w:spacing w:before="24"/>
              <w:ind w:left="133"/>
              <w:rPr>
                <w:sz w:val="24"/>
              </w:rPr>
            </w:pPr>
            <w:r>
              <w:rPr>
                <w:sz w:val="24"/>
              </w:rPr>
              <w:t>25-</w:t>
            </w:r>
            <w:r>
              <w:rPr>
                <w:spacing w:val="-5"/>
                <w:sz w:val="24"/>
              </w:rPr>
              <w:t>09-</w:t>
            </w:r>
          </w:p>
          <w:p>
            <w:pPr>
              <w:pStyle w:val="TableParagraph"/>
              <w:ind w:left="213"/>
              <w:rPr>
                <w:sz w:val="24"/>
              </w:rPr>
            </w:pPr>
            <w:r>
              <w:rPr>
                <w:spacing w:val="-4"/>
                <w:sz w:val="24"/>
              </w:rPr>
              <w:t>2026</w:t>
            </w:r>
          </w:p>
        </w:tc>
        <w:tc>
          <w:tcPr>
            <w:tcW w:w="1095" w:type="dxa"/>
            <w:tcBorders>
              <w:top w:val="nil"/>
              <w:bottom w:val="nil"/>
            </w:tcBorders>
            <w:shd w:val="clear" w:color="auto" w:fill="EBF5EB"/>
          </w:tcPr>
          <w:p>
            <w:pPr>
              <w:pStyle w:val="TableParagraph"/>
              <w:spacing w:before="162"/>
              <w:ind w:left="15"/>
              <w:jc w:val="center"/>
              <w:rPr>
                <w:sz w:val="24"/>
              </w:rPr>
            </w:pPr>
            <w:r>
              <w:rPr>
                <w:spacing w:val="-5"/>
                <w:sz w:val="24"/>
              </w:rPr>
              <w:t>12</w:t>
            </w:r>
          </w:p>
        </w:tc>
      </w:tr>
      <w:tr>
        <w:trPr>
          <w:trHeight w:val="427" w:hRule="atLeast"/>
        </w:trPr>
        <w:tc>
          <w:tcPr>
            <w:tcW w:w="1080" w:type="dxa"/>
            <w:tcBorders>
              <w:top w:val="nil"/>
            </w:tcBorders>
          </w:tcPr>
          <w:p>
            <w:pPr>
              <w:pStyle w:val="TableParagraph"/>
              <w:ind w:left="0"/>
              <w:rPr>
                <w:rFonts w:ascii="Times New Roman"/>
                <w:sz w:val="20"/>
              </w:rPr>
            </w:pPr>
          </w:p>
        </w:tc>
        <w:tc>
          <w:tcPr>
            <w:tcW w:w="1155" w:type="dxa"/>
            <w:tcBorders>
              <w:top w:val="nil"/>
            </w:tcBorders>
          </w:tcPr>
          <w:p>
            <w:pPr>
              <w:pStyle w:val="TableParagraph"/>
              <w:ind w:left="0"/>
              <w:rPr>
                <w:rFonts w:ascii="Times New Roman"/>
                <w:sz w:val="20"/>
              </w:rPr>
            </w:pPr>
          </w:p>
        </w:tc>
        <w:tc>
          <w:tcPr>
            <w:tcW w:w="1290" w:type="dxa"/>
            <w:tcBorders>
              <w:top w:val="nil"/>
            </w:tcBorders>
          </w:tcPr>
          <w:p>
            <w:pPr>
              <w:pStyle w:val="TableParagraph"/>
              <w:spacing w:line="197" w:lineRule="exact"/>
              <w:ind w:left="105"/>
              <w:rPr>
                <w:sz w:val="18"/>
              </w:rPr>
            </w:pPr>
            <w:r>
              <w:rPr>
                <w:spacing w:val="-2"/>
                <w:sz w:val="18"/>
              </w:rPr>
              <w:t>herramientas</w:t>
            </w:r>
          </w:p>
        </w:tc>
        <w:tc>
          <w:tcPr>
            <w:tcW w:w="1350" w:type="dxa"/>
            <w:vMerge/>
            <w:tcBorders>
              <w:top w:val="nil"/>
            </w:tcBorders>
          </w:tcPr>
          <w:p>
            <w:pPr>
              <w:rPr>
                <w:sz w:val="2"/>
                <w:szCs w:val="2"/>
              </w:rPr>
            </w:pPr>
          </w:p>
        </w:tc>
        <w:tc>
          <w:tcPr>
            <w:tcW w:w="555" w:type="dxa"/>
            <w:tcBorders>
              <w:top w:val="nil"/>
            </w:tcBorders>
          </w:tcPr>
          <w:p>
            <w:pPr>
              <w:pStyle w:val="TableParagraph"/>
              <w:ind w:left="0"/>
              <w:rPr>
                <w:rFonts w:ascii="Times New Roman"/>
                <w:sz w:val="20"/>
              </w:rPr>
            </w:pPr>
          </w:p>
        </w:tc>
        <w:tc>
          <w:tcPr>
            <w:tcW w:w="1050" w:type="dxa"/>
            <w:tcBorders>
              <w:top w:val="nil"/>
            </w:tcBorders>
            <w:shd w:val="clear" w:color="auto" w:fill="FFF1CC"/>
          </w:tcPr>
          <w:p>
            <w:pPr>
              <w:pStyle w:val="TableParagraph"/>
              <w:ind w:left="0"/>
              <w:rPr>
                <w:rFonts w:ascii="Times New Roman"/>
                <w:sz w:val="20"/>
              </w:rPr>
            </w:pPr>
          </w:p>
        </w:tc>
        <w:tc>
          <w:tcPr>
            <w:tcW w:w="2610" w:type="dxa"/>
            <w:tcBorders>
              <w:top w:val="nil"/>
            </w:tcBorders>
          </w:tcPr>
          <w:p>
            <w:pPr>
              <w:pStyle w:val="TableParagraph"/>
              <w:spacing w:before="93"/>
              <w:ind w:left="74" w:right="59"/>
              <w:jc w:val="center"/>
              <w:rPr>
                <w:sz w:val="24"/>
              </w:rPr>
            </w:pPr>
            <w:r>
              <w:rPr>
                <w:sz w:val="24"/>
              </w:rPr>
              <w:t>25-09-2026 </w:t>
            </w:r>
            <w:r>
              <w:rPr>
                <w:spacing w:val="-5"/>
                <w:sz w:val="24"/>
              </w:rPr>
              <w:t>4H</w:t>
            </w:r>
          </w:p>
        </w:tc>
        <w:tc>
          <w:tcPr>
            <w:tcW w:w="1005" w:type="dxa"/>
            <w:tcBorders>
              <w:top w:val="nil"/>
            </w:tcBorders>
            <w:shd w:val="clear" w:color="auto" w:fill="EBF5EB"/>
          </w:tcPr>
          <w:p>
            <w:pPr>
              <w:pStyle w:val="TableParagraph"/>
              <w:ind w:left="0"/>
              <w:rPr>
                <w:rFonts w:ascii="Times New Roman"/>
                <w:sz w:val="20"/>
              </w:rPr>
            </w:pPr>
          </w:p>
        </w:tc>
        <w:tc>
          <w:tcPr>
            <w:tcW w:w="960" w:type="dxa"/>
            <w:tcBorders>
              <w:top w:val="nil"/>
            </w:tcBorders>
            <w:shd w:val="clear" w:color="auto" w:fill="EBF5EB"/>
          </w:tcPr>
          <w:p>
            <w:pPr>
              <w:pStyle w:val="TableParagraph"/>
              <w:ind w:left="0"/>
              <w:rPr>
                <w:rFonts w:ascii="Times New Roman"/>
                <w:sz w:val="20"/>
              </w:rPr>
            </w:pPr>
          </w:p>
        </w:tc>
        <w:tc>
          <w:tcPr>
            <w:tcW w:w="1095" w:type="dxa"/>
            <w:tcBorders>
              <w:top w:val="nil"/>
            </w:tcBorders>
            <w:shd w:val="clear" w:color="auto" w:fill="EBF5EB"/>
          </w:tcPr>
          <w:p>
            <w:pPr>
              <w:pStyle w:val="TableParagraph"/>
              <w:ind w:left="0"/>
              <w:rPr>
                <w:rFonts w:ascii="Times New Roman"/>
                <w:sz w:val="20"/>
              </w:rPr>
            </w:pPr>
          </w:p>
        </w:tc>
      </w:tr>
      <w:tr>
        <w:trPr>
          <w:trHeight w:val="974" w:hRule="atLeast"/>
        </w:trPr>
        <w:tc>
          <w:tcPr>
            <w:tcW w:w="1080" w:type="dxa"/>
            <w:shd w:val="clear" w:color="auto" w:fill="F1F1F1"/>
          </w:tcPr>
          <w:p>
            <w:pPr>
              <w:pStyle w:val="TableParagraph"/>
              <w:spacing w:before="178"/>
              <w:ind w:left="0"/>
              <w:rPr>
                <w:i/>
                <w:sz w:val="18"/>
              </w:rPr>
            </w:pPr>
          </w:p>
          <w:p>
            <w:pPr>
              <w:pStyle w:val="TableParagraph"/>
              <w:ind w:left="15"/>
              <w:jc w:val="center"/>
              <w:rPr>
                <w:sz w:val="18"/>
              </w:rPr>
            </w:pPr>
            <w:r>
              <w:rPr>
                <w:spacing w:val="-10"/>
                <w:sz w:val="18"/>
              </w:rPr>
              <w:t>2</w:t>
            </w:r>
          </w:p>
        </w:tc>
        <w:tc>
          <w:tcPr>
            <w:tcW w:w="1155" w:type="dxa"/>
            <w:shd w:val="clear" w:color="auto" w:fill="F1F1F1"/>
          </w:tcPr>
          <w:p>
            <w:pPr>
              <w:pStyle w:val="TableParagraph"/>
              <w:spacing w:before="75"/>
              <w:ind w:left="0"/>
              <w:rPr>
                <w:i/>
                <w:sz w:val="18"/>
              </w:rPr>
            </w:pPr>
          </w:p>
          <w:p>
            <w:pPr>
              <w:pStyle w:val="TableParagraph"/>
              <w:ind w:left="105"/>
              <w:rPr>
                <w:sz w:val="18"/>
              </w:rPr>
            </w:pPr>
            <w:r>
              <w:rPr>
                <w:spacing w:val="-2"/>
                <w:sz w:val="18"/>
              </w:rPr>
              <w:t>Desviación </w:t>
            </w:r>
            <w:r>
              <w:rPr>
                <w:sz w:val="18"/>
              </w:rPr>
              <w:t>de costos</w:t>
            </w:r>
          </w:p>
        </w:tc>
        <w:tc>
          <w:tcPr>
            <w:tcW w:w="1290" w:type="dxa"/>
            <w:shd w:val="clear" w:color="auto" w:fill="F1F1F1"/>
          </w:tcPr>
          <w:p>
            <w:pPr>
              <w:pStyle w:val="TableParagraph"/>
              <w:spacing w:before="75"/>
              <w:ind w:left="105" w:right="107"/>
              <w:rPr>
                <w:sz w:val="18"/>
              </w:rPr>
            </w:pPr>
            <w:r>
              <w:rPr>
                <w:spacing w:val="-2"/>
                <w:sz w:val="18"/>
              </w:rPr>
              <w:t>Configurand </w:t>
            </w:r>
            <w:r>
              <w:rPr>
                <w:sz w:val="18"/>
              </w:rPr>
              <w:t>o</w:t>
            </w:r>
            <w:r>
              <w:rPr>
                <w:spacing w:val="-13"/>
                <w:sz w:val="18"/>
              </w:rPr>
              <w:t> </w:t>
            </w:r>
            <w:r>
              <w:rPr>
                <w:sz w:val="18"/>
              </w:rPr>
              <w:t>parámetros de IVA y </w:t>
            </w:r>
            <w:r>
              <w:rPr>
                <w:spacing w:val="-2"/>
                <w:sz w:val="18"/>
              </w:rPr>
              <w:t>retenciones</w:t>
            </w:r>
          </w:p>
        </w:tc>
        <w:tc>
          <w:tcPr>
            <w:tcW w:w="1350" w:type="dxa"/>
            <w:shd w:val="clear" w:color="auto" w:fill="F1F1F1"/>
          </w:tcPr>
          <w:p>
            <w:pPr>
              <w:pStyle w:val="TableParagraph"/>
              <w:spacing w:before="178"/>
              <w:ind w:left="105" w:right="252"/>
              <w:rPr>
                <w:sz w:val="18"/>
              </w:rPr>
            </w:pPr>
            <w:r>
              <w:rPr>
                <w:spacing w:val="-2"/>
                <w:sz w:val="18"/>
              </w:rPr>
              <w:t>Felipe Oregón </w:t>
            </w:r>
            <w:r>
              <w:rPr>
                <w:sz w:val="18"/>
              </w:rPr>
              <w:t>Martín</w:t>
            </w:r>
            <w:r>
              <w:rPr>
                <w:spacing w:val="-13"/>
                <w:sz w:val="18"/>
              </w:rPr>
              <w:t> </w:t>
            </w:r>
            <w:r>
              <w:rPr>
                <w:sz w:val="18"/>
              </w:rPr>
              <w:t>Sáez</w:t>
            </w:r>
          </w:p>
        </w:tc>
        <w:tc>
          <w:tcPr>
            <w:tcW w:w="555" w:type="dxa"/>
            <w:shd w:val="clear" w:color="auto" w:fill="F1F1F1"/>
          </w:tcPr>
          <w:p>
            <w:pPr>
              <w:pStyle w:val="TableParagraph"/>
              <w:spacing w:before="178"/>
              <w:ind w:left="0"/>
              <w:rPr>
                <w:i/>
                <w:sz w:val="18"/>
              </w:rPr>
            </w:pPr>
          </w:p>
          <w:p>
            <w:pPr>
              <w:pStyle w:val="TableParagraph"/>
              <w:ind w:left="15"/>
              <w:jc w:val="center"/>
              <w:rPr>
                <w:sz w:val="18"/>
              </w:rPr>
            </w:pPr>
            <w:r>
              <w:rPr>
                <w:spacing w:val="-10"/>
                <w:sz w:val="18"/>
              </w:rPr>
              <w:t>6</w:t>
            </w:r>
          </w:p>
        </w:tc>
        <w:tc>
          <w:tcPr>
            <w:tcW w:w="1050" w:type="dxa"/>
            <w:shd w:val="clear" w:color="auto" w:fill="FFF1CC"/>
          </w:tcPr>
          <w:p>
            <w:pPr>
              <w:pStyle w:val="TableParagraph"/>
              <w:spacing w:before="75"/>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75"/>
              <w:ind w:left="504"/>
              <w:rPr>
                <w:sz w:val="24"/>
              </w:rPr>
            </w:pPr>
            <w:r>
              <w:rPr>
                <w:sz w:val="24"/>
              </w:rPr>
              <w:t>22-09-2026 </w:t>
            </w:r>
            <w:r>
              <w:rPr>
                <w:spacing w:val="-5"/>
                <w:sz w:val="24"/>
              </w:rPr>
              <w:t>3H</w:t>
            </w:r>
          </w:p>
          <w:p>
            <w:pPr>
              <w:pStyle w:val="TableParagraph"/>
              <w:ind w:left="0"/>
              <w:rPr>
                <w:i/>
                <w:sz w:val="24"/>
              </w:rPr>
            </w:pPr>
          </w:p>
          <w:p>
            <w:pPr>
              <w:pStyle w:val="TableParagraph"/>
              <w:ind w:left="504"/>
              <w:rPr>
                <w:sz w:val="24"/>
              </w:rPr>
            </w:pPr>
            <w:r>
              <w:rPr>
                <w:sz w:val="24"/>
              </w:rPr>
              <w:t>24-09-2026 </w:t>
            </w:r>
            <w:r>
              <w:rPr>
                <w:spacing w:val="-5"/>
                <w:sz w:val="24"/>
              </w:rPr>
              <w:t>3H</w:t>
            </w:r>
          </w:p>
        </w:tc>
        <w:tc>
          <w:tcPr>
            <w:tcW w:w="1005" w:type="dxa"/>
            <w:shd w:val="clear" w:color="auto" w:fill="EBF5EB"/>
          </w:tcPr>
          <w:p>
            <w:pPr>
              <w:pStyle w:val="TableParagraph"/>
              <w:spacing w:before="213"/>
              <w:ind w:left="156"/>
              <w:rPr>
                <w:sz w:val="24"/>
              </w:rPr>
            </w:pPr>
            <w:r>
              <w:rPr>
                <w:sz w:val="24"/>
              </w:rPr>
              <w:t>22-</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13"/>
              <w:ind w:left="133"/>
              <w:rPr>
                <w:sz w:val="24"/>
              </w:rPr>
            </w:pPr>
            <w:r>
              <w:rPr>
                <w:sz w:val="24"/>
              </w:rPr>
              <w:t>24-</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75"/>
              <w:ind w:left="0"/>
              <w:rPr>
                <w:i/>
                <w:sz w:val="24"/>
              </w:rPr>
            </w:pPr>
          </w:p>
          <w:p>
            <w:pPr>
              <w:pStyle w:val="TableParagraph"/>
              <w:ind w:left="15"/>
              <w:jc w:val="center"/>
              <w:rPr>
                <w:sz w:val="24"/>
              </w:rPr>
            </w:pPr>
            <w:r>
              <w:rPr>
                <w:spacing w:val="-10"/>
                <w:sz w:val="24"/>
              </w:rPr>
              <w:t>6</w:t>
            </w:r>
          </w:p>
        </w:tc>
      </w:tr>
      <w:tr>
        <w:trPr>
          <w:trHeight w:val="1499" w:hRule="atLeast"/>
        </w:trPr>
        <w:tc>
          <w:tcPr>
            <w:tcW w:w="1080" w:type="dxa"/>
          </w:tcPr>
          <w:p>
            <w:pPr>
              <w:pStyle w:val="TableParagraph"/>
              <w:ind w:left="0"/>
              <w:rPr>
                <w:i/>
                <w:sz w:val="18"/>
              </w:rPr>
            </w:pPr>
          </w:p>
          <w:p>
            <w:pPr>
              <w:pStyle w:val="TableParagraph"/>
              <w:ind w:left="0"/>
              <w:rPr>
                <w:i/>
                <w:sz w:val="18"/>
              </w:rPr>
            </w:pPr>
          </w:p>
          <w:p>
            <w:pPr>
              <w:pStyle w:val="TableParagraph"/>
              <w:spacing w:before="27"/>
              <w:ind w:left="0"/>
              <w:rPr>
                <w:i/>
                <w:sz w:val="18"/>
              </w:rPr>
            </w:pPr>
          </w:p>
          <w:p>
            <w:pPr>
              <w:pStyle w:val="TableParagraph"/>
              <w:ind w:left="15"/>
              <w:jc w:val="center"/>
              <w:rPr>
                <w:sz w:val="18"/>
              </w:rPr>
            </w:pPr>
            <w:r>
              <w:rPr>
                <w:spacing w:val="-10"/>
                <w:sz w:val="18"/>
              </w:rPr>
              <w:t>2</w:t>
            </w:r>
          </w:p>
        </w:tc>
        <w:tc>
          <w:tcPr>
            <w:tcW w:w="1155" w:type="dxa"/>
          </w:tcPr>
          <w:p>
            <w:pPr>
              <w:pStyle w:val="TableParagraph"/>
              <w:ind w:left="0"/>
              <w:rPr>
                <w:i/>
                <w:sz w:val="18"/>
              </w:rPr>
            </w:pPr>
          </w:p>
          <w:p>
            <w:pPr>
              <w:pStyle w:val="TableParagraph"/>
              <w:spacing w:before="130"/>
              <w:ind w:left="0"/>
              <w:rPr>
                <w:i/>
                <w:sz w:val="18"/>
              </w:rPr>
            </w:pPr>
          </w:p>
          <w:p>
            <w:pPr>
              <w:pStyle w:val="TableParagraph"/>
              <w:ind w:left="105"/>
              <w:rPr>
                <w:sz w:val="18"/>
              </w:rPr>
            </w:pPr>
            <w:r>
              <w:rPr>
                <w:spacing w:val="-2"/>
                <w:sz w:val="18"/>
              </w:rPr>
              <w:t>Desviación </w:t>
            </w:r>
            <w:r>
              <w:rPr>
                <w:sz w:val="18"/>
              </w:rPr>
              <w:t>de costos</w:t>
            </w:r>
          </w:p>
        </w:tc>
        <w:tc>
          <w:tcPr>
            <w:tcW w:w="1290" w:type="dxa"/>
          </w:tcPr>
          <w:p>
            <w:pPr>
              <w:pStyle w:val="TableParagraph"/>
              <w:spacing w:before="130"/>
              <w:ind w:left="0"/>
              <w:rPr>
                <w:i/>
                <w:sz w:val="18"/>
              </w:rPr>
            </w:pPr>
          </w:p>
          <w:p>
            <w:pPr>
              <w:pStyle w:val="TableParagraph"/>
              <w:ind w:left="105" w:right="92"/>
              <w:rPr>
                <w:sz w:val="18"/>
              </w:rPr>
            </w:pPr>
            <w:r>
              <w:rPr>
                <w:spacing w:val="-2"/>
                <w:sz w:val="18"/>
              </w:rPr>
              <w:t>Calculando </w:t>
            </w:r>
            <w:r>
              <w:rPr>
                <w:sz w:val="18"/>
              </w:rPr>
              <w:t>impuestos</w:t>
            </w:r>
            <w:r>
              <w:rPr>
                <w:spacing w:val="-13"/>
                <w:sz w:val="18"/>
              </w:rPr>
              <w:t> </w:t>
            </w:r>
            <w:r>
              <w:rPr>
                <w:sz w:val="18"/>
              </w:rPr>
              <w:t>en </w:t>
            </w:r>
            <w:r>
              <w:rPr>
                <w:spacing w:val="-2"/>
                <w:sz w:val="18"/>
              </w:rPr>
              <w:t>documentos financieros</w:t>
            </w:r>
          </w:p>
        </w:tc>
        <w:tc>
          <w:tcPr>
            <w:tcW w:w="1350" w:type="dxa"/>
          </w:tcPr>
          <w:p>
            <w:pPr>
              <w:pStyle w:val="TableParagraph"/>
              <w:spacing w:before="27"/>
              <w:ind w:left="0"/>
              <w:rPr>
                <w:i/>
                <w:sz w:val="18"/>
              </w:rPr>
            </w:pPr>
          </w:p>
          <w:p>
            <w:pPr>
              <w:pStyle w:val="TableParagraph"/>
              <w:ind w:left="105" w:right="302"/>
              <w:rPr>
                <w:sz w:val="18"/>
              </w:rPr>
            </w:pPr>
            <w:r>
              <w:rPr>
                <w:spacing w:val="-2"/>
                <w:sz w:val="18"/>
              </w:rPr>
              <w:t>Benjamín Vélasquez Pablo Martínez Felipe</w:t>
            </w:r>
            <w:r>
              <w:rPr>
                <w:spacing w:val="-11"/>
                <w:sz w:val="18"/>
              </w:rPr>
              <w:t> </w:t>
            </w:r>
            <w:r>
              <w:rPr>
                <w:spacing w:val="-2"/>
                <w:sz w:val="18"/>
              </w:rPr>
              <w:t>Yelpi</w:t>
            </w:r>
          </w:p>
        </w:tc>
        <w:tc>
          <w:tcPr>
            <w:tcW w:w="555" w:type="dxa"/>
          </w:tcPr>
          <w:p>
            <w:pPr>
              <w:pStyle w:val="TableParagraph"/>
              <w:ind w:left="0"/>
              <w:rPr>
                <w:i/>
                <w:sz w:val="18"/>
              </w:rPr>
            </w:pPr>
          </w:p>
          <w:p>
            <w:pPr>
              <w:pStyle w:val="TableParagraph"/>
              <w:ind w:left="0"/>
              <w:rPr>
                <w:i/>
                <w:sz w:val="18"/>
              </w:rPr>
            </w:pPr>
          </w:p>
          <w:p>
            <w:pPr>
              <w:pStyle w:val="TableParagraph"/>
              <w:spacing w:before="27"/>
              <w:ind w:left="0"/>
              <w:rPr>
                <w:i/>
                <w:sz w:val="18"/>
              </w:rPr>
            </w:pPr>
          </w:p>
          <w:p>
            <w:pPr>
              <w:pStyle w:val="TableParagraph"/>
              <w:ind w:left="15"/>
              <w:jc w:val="center"/>
              <w:rPr>
                <w:sz w:val="18"/>
              </w:rPr>
            </w:pPr>
            <w:r>
              <w:rPr>
                <w:spacing w:val="-5"/>
                <w:sz w:val="18"/>
              </w:rPr>
              <w:t>12</w:t>
            </w:r>
          </w:p>
        </w:tc>
        <w:tc>
          <w:tcPr>
            <w:tcW w:w="1050" w:type="dxa"/>
            <w:shd w:val="clear" w:color="auto" w:fill="FFF1CC"/>
          </w:tcPr>
          <w:p>
            <w:pPr>
              <w:pStyle w:val="TableParagraph"/>
              <w:ind w:left="0"/>
              <w:rPr>
                <w:i/>
                <w:sz w:val="18"/>
              </w:rPr>
            </w:pPr>
          </w:p>
          <w:p>
            <w:pPr>
              <w:pStyle w:val="TableParagraph"/>
              <w:spacing w:before="130"/>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61"/>
              <w:ind w:left="504"/>
              <w:rPr>
                <w:sz w:val="24"/>
              </w:rPr>
            </w:pPr>
            <w:r>
              <w:rPr>
                <w:sz w:val="24"/>
              </w:rPr>
              <w:t>23-09-2026 </w:t>
            </w:r>
            <w:r>
              <w:rPr>
                <w:spacing w:val="-5"/>
                <w:sz w:val="24"/>
              </w:rPr>
              <w:t>4H</w:t>
            </w:r>
          </w:p>
          <w:p>
            <w:pPr>
              <w:pStyle w:val="TableParagraph"/>
              <w:ind w:left="0"/>
              <w:rPr>
                <w:i/>
                <w:sz w:val="24"/>
              </w:rPr>
            </w:pPr>
          </w:p>
          <w:p>
            <w:pPr>
              <w:pStyle w:val="TableParagraph"/>
              <w:ind w:left="504"/>
              <w:rPr>
                <w:sz w:val="24"/>
              </w:rPr>
            </w:pPr>
            <w:r>
              <w:rPr>
                <w:sz w:val="24"/>
              </w:rPr>
              <w:t>25-09-2026 </w:t>
            </w:r>
            <w:r>
              <w:rPr>
                <w:spacing w:val="-5"/>
                <w:sz w:val="24"/>
              </w:rPr>
              <w:t>4H</w:t>
            </w:r>
          </w:p>
          <w:p>
            <w:pPr>
              <w:pStyle w:val="TableParagraph"/>
              <w:ind w:left="0"/>
              <w:rPr>
                <w:i/>
                <w:sz w:val="24"/>
              </w:rPr>
            </w:pPr>
          </w:p>
          <w:p>
            <w:pPr>
              <w:pStyle w:val="TableParagraph"/>
              <w:ind w:left="504"/>
              <w:rPr>
                <w:sz w:val="24"/>
              </w:rPr>
            </w:pPr>
            <w:r>
              <w:rPr>
                <w:sz w:val="24"/>
              </w:rPr>
              <w:t>26-09-2026 </w:t>
            </w:r>
            <w:r>
              <w:rPr>
                <w:spacing w:val="-5"/>
                <w:sz w:val="24"/>
              </w:rPr>
              <w:t>4H</w:t>
            </w:r>
          </w:p>
        </w:tc>
        <w:tc>
          <w:tcPr>
            <w:tcW w:w="1005" w:type="dxa"/>
            <w:shd w:val="clear" w:color="auto" w:fill="EBF5EB"/>
          </w:tcPr>
          <w:p>
            <w:pPr>
              <w:pStyle w:val="TableParagraph"/>
              <w:spacing w:before="199"/>
              <w:ind w:left="0"/>
              <w:rPr>
                <w:i/>
                <w:sz w:val="24"/>
              </w:rPr>
            </w:pPr>
          </w:p>
          <w:p>
            <w:pPr>
              <w:pStyle w:val="TableParagraph"/>
              <w:ind w:left="156"/>
              <w:rPr>
                <w:sz w:val="24"/>
              </w:rPr>
            </w:pPr>
            <w:r>
              <w:rPr>
                <w:sz w:val="24"/>
              </w:rPr>
              <w:t>23-</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199"/>
              <w:ind w:left="0"/>
              <w:rPr>
                <w:i/>
                <w:sz w:val="24"/>
              </w:rPr>
            </w:pPr>
          </w:p>
          <w:p>
            <w:pPr>
              <w:pStyle w:val="TableParagraph"/>
              <w:ind w:left="133"/>
              <w:rPr>
                <w:sz w:val="24"/>
              </w:rPr>
            </w:pPr>
            <w:r>
              <w:rPr>
                <w:sz w:val="24"/>
              </w:rPr>
              <w:t>26-</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ind w:left="0"/>
              <w:rPr>
                <w:i/>
                <w:sz w:val="24"/>
              </w:rPr>
            </w:pPr>
          </w:p>
          <w:p>
            <w:pPr>
              <w:pStyle w:val="TableParagraph"/>
              <w:spacing w:before="61"/>
              <w:ind w:left="0"/>
              <w:rPr>
                <w:i/>
                <w:sz w:val="24"/>
              </w:rPr>
            </w:pPr>
          </w:p>
          <w:p>
            <w:pPr>
              <w:pStyle w:val="TableParagraph"/>
              <w:ind w:left="15"/>
              <w:jc w:val="center"/>
              <w:rPr>
                <w:sz w:val="24"/>
              </w:rPr>
            </w:pPr>
            <w:r>
              <w:rPr>
                <w:spacing w:val="-5"/>
                <w:sz w:val="24"/>
              </w:rPr>
              <w:t>12</w:t>
            </w:r>
          </w:p>
        </w:tc>
      </w:tr>
      <w:tr>
        <w:trPr>
          <w:trHeight w:val="1124" w:hRule="atLeast"/>
        </w:trPr>
        <w:tc>
          <w:tcPr>
            <w:tcW w:w="1080" w:type="dxa"/>
            <w:shd w:val="clear" w:color="auto" w:fill="F1F1F1"/>
          </w:tcPr>
          <w:p>
            <w:pPr>
              <w:pStyle w:val="TableParagraph"/>
              <w:ind w:left="0"/>
              <w:rPr>
                <w:i/>
                <w:sz w:val="18"/>
              </w:rPr>
            </w:pPr>
          </w:p>
          <w:p>
            <w:pPr>
              <w:pStyle w:val="TableParagraph"/>
              <w:spacing w:before="47"/>
              <w:ind w:left="0"/>
              <w:rPr>
                <w:i/>
                <w:sz w:val="18"/>
              </w:rPr>
            </w:pPr>
          </w:p>
          <w:p>
            <w:pPr>
              <w:pStyle w:val="TableParagraph"/>
              <w:spacing w:before="1"/>
              <w:ind w:left="15"/>
              <w:jc w:val="center"/>
              <w:rPr>
                <w:sz w:val="18"/>
              </w:rPr>
            </w:pPr>
            <w:r>
              <w:rPr>
                <w:spacing w:val="-10"/>
                <w:sz w:val="18"/>
              </w:rPr>
              <w:t>3</w:t>
            </w:r>
          </w:p>
        </w:tc>
        <w:tc>
          <w:tcPr>
            <w:tcW w:w="1155" w:type="dxa"/>
            <w:shd w:val="clear" w:color="auto" w:fill="F1F1F1"/>
          </w:tcPr>
          <w:p>
            <w:pPr>
              <w:pStyle w:val="TableParagraph"/>
              <w:ind w:left="0"/>
              <w:rPr>
                <w:i/>
                <w:sz w:val="18"/>
              </w:rPr>
            </w:pPr>
          </w:p>
          <w:p>
            <w:pPr>
              <w:pStyle w:val="TableParagraph"/>
              <w:spacing w:before="47"/>
              <w:ind w:left="0"/>
              <w:rPr>
                <w:i/>
                <w:sz w:val="18"/>
              </w:rPr>
            </w:pPr>
          </w:p>
          <w:p>
            <w:pPr>
              <w:pStyle w:val="TableParagraph"/>
              <w:spacing w:before="1"/>
              <w:ind w:left="0" w:right="166"/>
              <w:jc w:val="center"/>
              <w:rPr>
                <w:sz w:val="18"/>
              </w:rPr>
            </w:pPr>
            <w:r>
              <w:rPr>
                <w:spacing w:val="-2"/>
                <w:sz w:val="18"/>
              </w:rPr>
              <w:t>Portafolio</w:t>
            </w:r>
          </w:p>
        </w:tc>
        <w:tc>
          <w:tcPr>
            <w:tcW w:w="1290" w:type="dxa"/>
            <w:shd w:val="clear" w:color="auto" w:fill="F1F1F1"/>
          </w:tcPr>
          <w:p>
            <w:pPr>
              <w:pStyle w:val="TableParagraph"/>
              <w:spacing w:before="151"/>
              <w:ind w:left="105" w:right="142"/>
              <w:rPr>
                <w:sz w:val="18"/>
              </w:rPr>
            </w:pPr>
            <w:r>
              <w:rPr>
                <w:sz w:val="18"/>
              </w:rPr>
              <w:t>Dando de alta</w:t>
            </w:r>
            <w:r>
              <w:rPr>
                <w:spacing w:val="-13"/>
                <w:sz w:val="18"/>
              </w:rPr>
              <w:t> </w:t>
            </w:r>
            <w:r>
              <w:rPr>
                <w:sz w:val="18"/>
              </w:rPr>
              <w:t>modelos de equipo </w:t>
            </w:r>
            <w:r>
              <w:rPr>
                <w:spacing w:val="-4"/>
                <w:sz w:val="18"/>
              </w:rPr>
              <w:t>HVAC</w:t>
            </w:r>
          </w:p>
        </w:tc>
        <w:tc>
          <w:tcPr>
            <w:tcW w:w="1350" w:type="dxa"/>
            <w:shd w:val="clear" w:color="auto" w:fill="F1F1F1"/>
          </w:tcPr>
          <w:p>
            <w:pPr>
              <w:pStyle w:val="TableParagraph"/>
              <w:spacing w:line="309" w:lineRule="auto" w:before="61"/>
              <w:ind w:left="105"/>
              <w:rPr>
                <w:sz w:val="18"/>
              </w:rPr>
            </w:pPr>
            <w:r>
              <w:rPr>
                <w:sz w:val="18"/>
              </w:rPr>
              <w:t>Felipe</w:t>
            </w:r>
            <w:r>
              <w:rPr>
                <w:spacing w:val="-8"/>
                <w:sz w:val="18"/>
              </w:rPr>
              <w:t> </w:t>
            </w:r>
            <w:r>
              <w:rPr>
                <w:sz w:val="18"/>
              </w:rPr>
              <w:t>Yelpi Martín</w:t>
            </w:r>
            <w:r>
              <w:rPr>
                <w:spacing w:val="-2"/>
                <w:sz w:val="18"/>
              </w:rPr>
              <w:t> </w:t>
            </w:r>
            <w:r>
              <w:rPr>
                <w:spacing w:val="-4"/>
                <w:sz w:val="18"/>
              </w:rPr>
              <w:t>Sáez</w:t>
            </w:r>
          </w:p>
          <w:p>
            <w:pPr>
              <w:pStyle w:val="TableParagraph"/>
              <w:ind w:left="105" w:right="252"/>
              <w:rPr>
                <w:sz w:val="18"/>
              </w:rPr>
            </w:pPr>
            <w:r>
              <w:rPr>
                <w:spacing w:val="-4"/>
                <w:sz w:val="18"/>
              </w:rPr>
              <w:t>Alex </w:t>
            </w:r>
            <w:r>
              <w:rPr>
                <w:spacing w:val="-2"/>
                <w:sz w:val="18"/>
              </w:rPr>
              <w:t>Arancibia</w:t>
            </w:r>
          </w:p>
        </w:tc>
        <w:tc>
          <w:tcPr>
            <w:tcW w:w="555" w:type="dxa"/>
            <w:shd w:val="clear" w:color="auto" w:fill="F1F1F1"/>
          </w:tcPr>
          <w:p>
            <w:pPr>
              <w:pStyle w:val="TableParagraph"/>
              <w:ind w:left="0"/>
              <w:rPr>
                <w:i/>
                <w:sz w:val="18"/>
              </w:rPr>
            </w:pPr>
          </w:p>
          <w:p>
            <w:pPr>
              <w:pStyle w:val="TableParagraph"/>
              <w:spacing w:before="47"/>
              <w:ind w:left="0"/>
              <w:rPr>
                <w:i/>
                <w:sz w:val="18"/>
              </w:rPr>
            </w:pPr>
          </w:p>
          <w:p>
            <w:pPr>
              <w:pStyle w:val="TableParagraph"/>
              <w:spacing w:before="1"/>
              <w:ind w:left="15"/>
              <w:jc w:val="center"/>
              <w:rPr>
                <w:sz w:val="18"/>
              </w:rPr>
            </w:pPr>
            <w:r>
              <w:rPr>
                <w:spacing w:val="-10"/>
                <w:sz w:val="18"/>
              </w:rPr>
              <w:t>8</w:t>
            </w:r>
          </w:p>
        </w:tc>
        <w:tc>
          <w:tcPr>
            <w:tcW w:w="1050" w:type="dxa"/>
            <w:shd w:val="clear" w:color="auto" w:fill="FFF1CC"/>
          </w:tcPr>
          <w:p>
            <w:pPr>
              <w:pStyle w:val="TableParagraph"/>
              <w:spacing w:before="151"/>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151"/>
              <w:ind w:left="504"/>
              <w:rPr>
                <w:sz w:val="24"/>
              </w:rPr>
            </w:pPr>
            <w:r>
              <w:rPr>
                <w:sz w:val="24"/>
              </w:rPr>
              <w:t>24-09-2026 </w:t>
            </w:r>
            <w:r>
              <w:rPr>
                <w:spacing w:val="-5"/>
                <w:sz w:val="24"/>
              </w:rPr>
              <w:t>4H</w:t>
            </w:r>
          </w:p>
          <w:p>
            <w:pPr>
              <w:pStyle w:val="TableParagraph"/>
              <w:ind w:left="0"/>
              <w:rPr>
                <w:i/>
                <w:sz w:val="24"/>
              </w:rPr>
            </w:pPr>
          </w:p>
          <w:p>
            <w:pPr>
              <w:pStyle w:val="TableParagraph"/>
              <w:ind w:left="504"/>
              <w:rPr>
                <w:sz w:val="24"/>
              </w:rPr>
            </w:pPr>
            <w:r>
              <w:rPr>
                <w:sz w:val="24"/>
              </w:rPr>
              <w:t>27-09-2026 </w:t>
            </w:r>
            <w:r>
              <w:rPr>
                <w:spacing w:val="-5"/>
                <w:sz w:val="24"/>
              </w:rPr>
              <w:t>4H</w:t>
            </w:r>
          </w:p>
        </w:tc>
        <w:tc>
          <w:tcPr>
            <w:tcW w:w="1005" w:type="dxa"/>
            <w:shd w:val="clear" w:color="auto" w:fill="EBF5EB"/>
          </w:tcPr>
          <w:p>
            <w:pPr>
              <w:pStyle w:val="TableParagraph"/>
              <w:spacing w:before="13"/>
              <w:ind w:left="0"/>
              <w:rPr>
                <w:i/>
                <w:sz w:val="24"/>
              </w:rPr>
            </w:pPr>
          </w:p>
          <w:p>
            <w:pPr>
              <w:pStyle w:val="TableParagraph"/>
              <w:ind w:left="156"/>
              <w:rPr>
                <w:sz w:val="24"/>
              </w:rPr>
            </w:pPr>
            <w:r>
              <w:rPr>
                <w:sz w:val="24"/>
              </w:rPr>
              <w:t>24-</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13"/>
              <w:ind w:left="0"/>
              <w:rPr>
                <w:i/>
                <w:sz w:val="24"/>
              </w:rPr>
            </w:pPr>
          </w:p>
          <w:p>
            <w:pPr>
              <w:pStyle w:val="TableParagraph"/>
              <w:ind w:left="133"/>
              <w:rPr>
                <w:sz w:val="24"/>
              </w:rPr>
            </w:pPr>
            <w:r>
              <w:rPr>
                <w:sz w:val="24"/>
              </w:rPr>
              <w:t>27-</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151"/>
              <w:ind w:left="0"/>
              <w:rPr>
                <w:i/>
                <w:sz w:val="24"/>
              </w:rPr>
            </w:pPr>
          </w:p>
          <w:p>
            <w:pPr>
              <w:pStyle w:val="TableParagraph"/>
              <w:ind w:left="15"/>
              <w:jc w:val="center"/>
              <w:rPr>
                <w:sz w:val="24"/>
              </w:rPr>
            </w:pPr>
            <w:r>
              <w:rPr>
                <w:spacing w:val="-10"/>
                <w:sz w:val="24"/>
              </w:rPr>
              <w:t>8</w:t>
            </w:r>
          </w:p>
        </w:tc>
      </w:tr>
    </w:tbl>
    <w:p>
      <w:pPr>
        <w:pStyle w:val="TableParagraph"/>
        <w:spacing w:after="0"/>
        <w:jc w:val="center"/>
        <w:rPr>
          <w:sz w:val="24"/>
        </w:rPr>
        <w:sectPr>
          <w:pgSz w:w="12240" w:h="15840"/>
          <w:pgMar w:header="0" w:footer="709" w:top="1380" w:bottom="900" w:left="0" w:right="0"/>
        </w:sectPr>
      </w:pPr>
    </w:p>
    <w:p>
      <w:pPr>
        <w:pStyle w:val="BodyText"/>
        <w:spacing w:before="7"/>
        <w:rPr>
          <w:i/>
          <w:sz w:val="2"/>
        </w:rPr>
      </w:pPr>
    </w:p>
    <w:tbl>
      <w:tblPr>
        <w:tblW w:w="0" w:type="auto"/>
        <w:jc w:val="left"/>
        <w:tblInd w:w="7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80"/>
        <w:gridCol w:w="1155"/>
        <w:gridCol w:w="1290"/>
        <w:gridCol w:w="1350"/>
        <w:gridCol w:w="555"/>
        <w:gridCol w:w="1050"/>
        <w:gridCol w:w="2610"/>
        <w:gridCol w:w="1005"/>
        <w:gridCol w:w="960"/>
        <w:gridCol w:w="1095"/>
      </w:tblGrid>
      <w:tr>
        <w:trPr>
          <w:trHeight w:val="1364" w:hRule="atLeast"/>
        </w:trPr>
        <w:tc>
          <w:tcPr>
            <w:tcW w:w="1080" w:type="dxa"/>
            <w:shd w:val="clear" w:color="auto" w:fill="F1F1F1"/>
          </w:tcPr>
          <w:p>
            <w:pPr>
              <w:pStyle w:val="TableParagraph"/>
              <w:ind w:left="0"/>
              <w:rPr>
                <w:i/>
                <w:sz w:val="18"/>
              </w:rPr>
            </w:pPr>
          </w:p>
          <w:p>
            <w:pPr>
              <w:pStyle w:val="TableParagraph"/>
              <w:spacing w:before="171"/>
              <w:ind w:left="0"/>
              <w:rPr>
                <w:i/>
                <w:sz w:val="18"/>
              </w:rPr>
            </w:pPr>
          </w:p>
          <w:p>
            <w:pPr>
              <w:pStyle w:val="TableParagraph"/>
              <w:ind w:left="15"/>
              <w:jc w:val="center"/>
              <w:rPr>
                <w:sz w:val="18"/>
              </w:rPr>
            </w:pPr>
            <w:r>
              <w:rPr>
                <w:spacing w:val="-10"/>
                <w:sz w:val="18"/>
              </w:rPr>
              <w:t>3</w:t>
            </w:r>
          </w:p>
        </w:tc>
        <w:tc>
          <w:tcPr>
            <w:tcW w:w="1155" w:type="dxa"/>
            <w:shd w:val="clear" w:color="auto" w:fill="F1F1F1"/>
          </w:tcPr>
          <w:p>
            <w:pPr>
              <w:pStyle w:val="TableParagraph"/>
              <w:ind w:left="0"/>
              <w:rPr>
                <w:i/>
                <w:sz w:val="18"/>
              </w:rPr>
            </w:pPr>
          </w:p>
          <w:p>
            <w:pPr>
              <w:pStyle w:val="TableParagraph"/>
              <w:spacing w:before="171"/>
              <w:ind w:left="0"/>
              <w:rPr>
                <w:i/>
                <w:sz w:val="18"/>
              </w:rPr>
            </w:pPr>
          </w:p>
          <w:p>
            <w:pPr>
              <w:pStyle w:val="TableParagraph"/>
              <w:ind w:left="105"/>
              <w:rPr>
                <w:sz w:val="18"/>
              </w:rPr>
            </w:pPr>
            <w:r>
              <w:rPr>
                <w:spacing w:val="-2"/>
                <w:sz w:val="18"/>
              </w:rPr>
              <w:t>Portafolio</w:t>
            </w:r>
          </w:p>
        </w:tc>
        <w:tc>
          <w:tcPr>
            <w:tcW w:w="1290" w:type="dxa"/>
            <w:shd w:val="clear" w:color="auto" w:fill="F1F1F1"/>
          </w:tcPr>
          <w:p>
            <w:pPr>
              <w:pStyle w:val="TableParagraph"/>
              <w:spacing w:before="68"/>
              <w:ind w:left="105" w:right="117"/>
              <w:rPr>
                <w:sz w:val="18"/>
              </w:rPr>
            </w:pPr>
            <w:r>
              <w:rPr>
                <w:sz w:val="18"/>
              </w:rPr>
              <w:t>Dando de </w:t>
            </w:r>
            <w:r>
              <w:rPr>
                <w:spacing w:val="-4"/>
                <w:sz w:val="18"/>
              </w:rPr>
              <w:t>alta </w:t>
            </w:r>
            <w:r>
              <w:rPr>
                <w:spacing w:val="-2"/>
                <w:sz w:val="18"/>
              </w:rPr>
              <w:t>herramientas </w:t>
            </w:r>
            <w:r>
              <w:rPr>
                <w:sz w:val="18"/>
              </w:rPr>
              <w:t>en el </w:t>
            </w:r>
            <w:r>
              <w:rPr>
                <w:spacing w:val="-2"/>
                <w:sz w:val="18"/>
              </w:rPr>
              <w:t>catálogo maestro</w:t>
            </w:r>
          </w:p>
        </w:tc>
        <w:tc>
          <w:tcPr>
            <w:tcW w:w="1350" w:type="dxa"/>
            <w:shd w:val="clear" w:color="auto" w:fill="F1F1F1"/>
          </w:tcPr>
          <w:p>
            <w:pPr>
              <w:pStyle w:val="TableParagraph"/>
              <w:spacing w:before="68"/>
              <w:ind w:left="0"/>
              <w:rPr>
                <w:i/>
                <w:sz w:val="18"/>
              </w:rPr>
            </w:pPr>
          </w:p>
          <w:p>
            <w:pPr>
              <w:pStyle w:val="TableParagraph"/>
              <w:ind w:left="105"/>
              <w:rPr>
                <w:sz w:val="18"/>
              </w:rPr>
            </w:pPr>
            <w:r>
              <w:rPr>
                <w:spacing w:val="-2"/>
                <w:sz w:val="18"/>
              </w:rPr>
              <w:t>Gonzalo Anabalón Benjamín Vélasquez</w:t>
            </w:r>
          </w:p>
        </w:tc>
        <w:tc>
          <w:tcPr>
            <w:tcW w:w="555" w:type="dxa"/>
            <w:shd w:val="clear" w:color="auto" w:fill="F1F1F1"/>
          </w:tcPr>
          <w:p>
            <w:pPr>
              <w:pStyle w:val="TableParagraph"/>
              <w:ind w:left="0"/>
              <w:rPr>
                <w:i/>
                <w:sz w:val="18"/>
              </w:rPr>
            </w:pPr>
          </w:p>
          <w:p>
            <w:pPr>
              <w:pStyle w:val="TableParagraph"/>
              <w:spacing w:before="171"/>
              <w:ind w:left="0"/>
              <w:rPr>
                <w:i/>
                <w:sz w:val="18"/>
              </w:rPr>
            </w:pPr>
          </w:p>
          <w:p>
            <w:pPr>
              <w:pStyle w:val="TableParagraph"/>
              <w:ind w:left="15"/>
              <w:jc w:val="center"/>
              <w:rPr>
                <w:sz w:val="18"/>
              </w:rPr>
            </w:pPr>
            <w:r>
              <w:rPr>
                <w:spacing w:val="-10"/>
                <w:sz w:val="18"/>
              </w:rPr>
              <w:t>6</w:t>
            </w:r>
          </w:p>
        </w:tc>
        <w:tc>
          <w:tcPr>
            <w:tcW w:w="1050" w:type="dxa"/>
            <w:shd w:val="clear" w:color="auto" w:fill="FFF1CC"/>
          </w:tcPr>
          <w:p>
            <w:pPr>
              <w:pStyle w:val="TableParagraph"/>
              <w:ind w:left="0"/>
              <w:rPr>
                <w:i/>
                <w:sz w:val="18"/>
              </w:rPr>
            </w:pPr>
          </w:p>
          <w:p>
            <w:pPr>
              <w:pStyle w:val="TableParagraph"/>
              <w:spacing w:before="68"/>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275"/>
              <w:ind w:left="504"/>
              <w:rPr>
                <w:sz w:val="24"/>
              </w:rPr>
            </w:pPr>
            <w:r>
              <w:rPr>
                <w:sz w:val="24"/>
              </w:rPr>
              <w:t>21-09-2026 </w:t>
            </w:r>
            <w:r>
              <w:rPr>
                <w:spacing w:val="-5"/>
                <w:sz w:val="24"/>
              </w:rPr>
              <w:t>3H</w:t>
            </w:r>
          </w:p>
          <w:p>
            <w:pPr>
              <w:pStyle w:val="TableParagraph"/>
              <w:spacing w:before="276"/>
              <w:ind w:left="504"/>
              <w:rPr>
                <w:sz w:val="24"/>
              </w:rPr>
            </w:pPr>
            <w:r>
              <w:rPr>
                <w:sz w:val="24"/>
              </w:rPr>
              <w:t>28-09-2026 </w:t>
            </w:r>
            <w:r>
              <w:rPr>
                <w:spacing w:val="-5"/>
                <w:sz w:val="24"/>
              </w:rPr>
              <w:t>3H</w:t>
            </w:r>
          </w:p>
        </w:tc>
        <w:tc>
          <w:tcPr>
            <w:tcW w:w="1005" w:type="dxa"/>
            <w:shd w:val="clear" w:color="auto" w:fill="EBF5EB"/>
          </w:tcPr>
          <w:p>
            <w:pPr>
              <w:pStyle w:val="TableParagraph"/>
              <w:spacing w:before="137"/>
              <w:ind w:left="0"/>
              <w:rPr>
                <w:i/>
                <w:sz w:val="24"/>
              </w:rPr>
            </w:pPr>
          </w:p>
          <w:p>
            <w:pPr>
              <w:pStyle w:val="TableParagraph"/>
              <w:ind w:left="156"/>
              <w:rPr>
                <w:sz w:val="24"/>
              </w:rPr>
            </w:pPr>
            <w:r>
              <w:rPr>
                <w:sz w:val="24"/>
              </w:rPr>
              <w:t>21-</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137"/>
              <w:ind w:left="0"/>
              <w:rPr>
                <w:i/>
                <w:sz w:val="24"/>
              </w:rPr>
            </w:pPr>
          </w:p>
          <w:p>
            <w:pPr>
              <w:pStyle w:val="TableParagraph"/>
              <w:ind w:left="133"/>
              <w:rPr>
                <w:sz w:val="24"/>
              </w:rPr>
            </w:pPr>
            <w:r>
              <w:rPr>
                <w:sz w:val="24"/>
              </w:rPr>
              <w:t>28-</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274"/>
              <w:ind w:left="0"/>
              <w:rPr>
                <w:i/>
                <w:sz w:val="24"/>
              </w:rPr>
            </w:pPr>
          </w:p>
          <w:p>
            <w:pPr>
              <w:pStyle w:val="TableParagraph"/>
              <w:spacing w:before="1"/>
              <w:ind w:left="15"/>
              <w:jc w:val="center"/>
              <w:rPr>
                <w:sz w:val="24"/>
              </w:rPr>
            </w:pPr>
            <w:r>
              <w:rPr>
                <w:spacing w:val="-10"/>
                <w:sz w:val="24"/>
              </w:rPr>
              <w:t>6</w:t>
            </w:r>
          </w:p>
        </w:tc>
      </w:tr>
      <w:tr>
        <w:trPr>
          <w:trHeight w:val="1499" w:hRule="atLeast"/>
        </w:trPr>
        <w:tc>
          <w:tcPr>
            <w:tcW w:w="1080" w:type="dxa"/>
          </w:tcPr>
          <w:p>
            <w:pPr>
              <w:pStyle w:val="TableParagraph"/>
              <w:ind w:left="0"/>
              <w:rPr>
                <w:i/>
                <w:sz w:val="18"/>
              </w:rPr>
            </w:pPr>
          </w:p>
          <w:p>
            <w:pPr>
              <w:pStyle w:val="TableParagraph"/>
              <w:ind w:left="0"/>
              <w:rPr>
                <w:i/>
                <w:sz w:val="18"/>
              </w:rPr>
            </w:pPr>
          </w:p>
          <w:p>
            <w:pPr>
              <w:pStyle w:val="TableParagraph"/>
              <w:spacing w:before="30"/>
              <w:ind w:left="0"/>
              <w:rPr>
                <w:i/>
                <w:sz w:val="18"/>
              </w:rPr>
            </w:pPr>
          </w:p>
          <w:p>
            <w:pPr>
              <w:pStyle w:val="TableParagraph"/>
              <w:ind w:left="15"/>
              <w:jc w:val="center"/>
              <w:rPr>
                <w:sz w:val="18"/>
              </w:rPr>
            </w:pPr>
            <w:r>
              <w:rPr>
                <w:spacing w:val="-10"/>
                <w:sz w:val="18"/>
              </w:rPr>
              <w:t>2</w:t>
            </w:r>
          </w:p>
        </w:tc>
        <w:tc>
          <w:tcPr>
            <w:tcW w:w="1155" w:type="dxa"/>
          </w:tcPr>
          <w:p>
            <w:pPr>
              <w:pStyle w:val="TableParagraph"/>
              <w:ind w:left="0"/>
              <w:rPr>
                <w:i/>
                <w:sz w:val="18"/>
              </w:rPr>
            </w:pPr>
          </w:p>
          <w:p>
            <w:pPr>
              <w:pStyle w:val="TableParagraph"/>
              <w:ind w:left="0"/>
              <w:rPr>
                <w:i/>
                <w:sz w:val="18"/>
              </w:rPr>
            </w:pPr>
          </w:p>
          <w:p>
            <w:pPr>
              <w:pStyle w:val="TableParagraph"/>
              <w:spacing w:before="30"/>
              <w:ind w:left="0"/>
              <w:rPr>
                <w:i/>
                <w:sz w:val="18"/>
              </w:rPr>
            </w:pPr>
          </w:p>
          <w:p>
            <w:pPr>
              <w:pStyle w:val="TableParagraph"/>
              <w:ind w:left="105"/>
              <w:rPr>
                <w:sz w:val="18"/>
              </w:rPr>
            </w:pPr>
            <w:r>
              <w:rPr>
                <w:spacing w:val="-5"/>
                <w:sz w:val="18"/>
              </w:rPr>
              <w:t>MO</w:t>
            </w:r>
          </w:p>
        </w:tc>
        <w:tc>
          <w:tcPr>
            <w:tcW w:w="1290" w:type="dxa"/>
          </w:tcPr>
          <w:p>
            <w:pPr>
              <w:pStyle w:val="TableParagraph"/>
              <w:spacing w:before="133"/>
              <w:ind w:left="0"/>
              <w:rPr>
                <w:i/>
                <w:sz w:val="18"/>
              </w:rPr>
            </w:pPr>
          </w:p>
          <w:p>
            <w:pPr>
              <w:pStyle w:val="TableParagraph"/>
              <w:spacing w:before="1"/>
              <w:ind w:left="105" w:right="132"/>
              <w:rPr>
                <w:sz w:val="18"/>
              </w:rPr>
            </w:pPr>
            <w:r>
              <w:rPr>
                <w:spacing w:val="-2"/>
                <w:sz w:val="18"/>
              </w:rPr>
              <w:t>Confirmando </w:t>
            </w:r>
            <w:r>
              <w:rPr>
                <w:sz w:val="18"/>
              </w:rPr>
              <w:t>despacho</w:t>
            </w:r>
            <w:r>
              <w:rPr>
                <w:spacing w:val="-13"/>
                <w:sz w:val="18"/>
              </w:rPr>
              <w:t> </w:t>
            </w:r>
            <w:r>
              <w:rPr>
                <w:sz w:val="18"/>
              </w:rPr>
              <w:t>de guía por el </w:t>
            </w:r>
            <w:r>
              <w:rPr>
                <w:spacing w:val="-2"/>
                <w:sz w:val="18"/>
              </w:rPr>
              <w:t>proveedor</w:t>
            </w:r>
          </w:p>
        </w:tc>
        <w:tc>
          <w:tcPr>
            <w:tcW w:w="1350" w:type="dxa"/>
          </w:tcPr>
          <w:p>
            <w:pPr>
              <w:pStyle w:val="TableParagraph"/>
              <w:spacing w:before="147"/>
              <w:ind w:left="18" w:right="3"/>
              <w:jc w:val="center"/>
              <w:rPr>
                <w:sz w:val="18"/>
              </w:rPr>
            </w:pPr>
            <w:r>
              <w:rPr>
                <w:sz w:val="18"/>
              </w:rPr>
              <w:t>Martín </w:t>
            </w:r>
            <w:r>
              <w:rPr>
                <w:spacing w:val="-4"/>
                <w:sz w:val="18"/>
              </w:rPr>
              <w:t>Sáez</w:t>
            </w:r>
          </w:p>
          <w:p>
            <w:pPr>
              <w:pStyle w:val="TableParagraph"/>
              <w:spacing w:before="60"/>
              <w:ind w:left="163" w:right="145"/>
              <w:jc w:val="center"/>
              <w:rPr>
                <w:sz w:val="18"/>
              </w:rPr>
            </w:pPr>
            <w:r>
              <w:rPr>
                <w:spacing w:val="-2"/>
                <w:sz w:val="18"/>
              </w:rPr>
              <w:t>Felipe Oregón</w:t>
            </w:r>
          </w:p>
          <w:p>
            <w:pPr>
              <w:pStyle w:val="TableParagraph"/>
              <w:spacing w:before="60"/>
              <w:ind w:left="18"/>
              <w:jc w:val="center"/>
              <w:rPr>
                <w:sz w:val="18"/>
              </w:rPr>
            </w:pPr>
            <w:r>
              <w:rPr>
                <w:spacing w:val="-2"/>
                <w:sz w:val="18"/>
              </w:rPr>
              <w:t>Gonzalo Anabalón</w:t>
            </w:r>
          </w:p>
        </w:tc>
        <w:tc>
          <w:tcPr>
            <w:tcW w:w="555" w:type="dxa"/>
          </w:tcPr>
          <w:p>
            <w:pPr>
              <w:pStyle w:val="TableParagraph"/>
              <w:ind w:left="0"/>
              <w:rPr>
                <w:i/>
                <w:sz w:val="18"/>
              </w:rPr>
            </w:pPr>
          </w:p>
          <w:p>
            <w:pPr>
              <w:pStyle w:val="TableParagraph"/>
              <w:ind w:left="0"/>
              <w:rPr>
                <w:i/>
                <w:sz w:val="18"/>
              </w:rPr>
            </w:pPr>
          </w:p>
          <w:p>
            <w:pPr>
              <w:pStyle w:val="TableParagraph"/>
              <w:spacing w:before="30"/>
              <w:ind w:left="0"/>
              <w:rPr>
                <w:i/>
                <w:sz w:val="18"/>
              </w:rPr>
            </w:pPr>
          </w:p>
          <w:p>
            <w:pPr>
              <w:pStyle w:val="TableParagraph"/>
              <w:ind w:left="15"/>
              <w:jc w:val="center"/>
              <w:rPr>
                <w:sz w:val="18"/>
              </w:rPr>
            </w:pPr>
            <w:r>
              <w:rPr>
                <w:spacing w:val="-5"/>
                <w:sz w:val="18"/>
              </w:rPr>
              <w:t>10</w:t>
            </w:r>
          </w:p>
        </w:tc>
        <w:tc>
          <w:tcPr>
            <w:tcW w:w="1050" w:type="dxa"/>
            <w:shd w:val="clear" w:color="auto" w:fill="FFF1CC"/>
          </w:tcPr>
          <w:p>
            <w:pPr>
              <w:pStyle w:val="TableParagraph"/>
              <w:ind w:left="0"/>
              <w:rPr>
                <w:i/>
                <w:sz w:val="18"/>
              </w:rPr>
            </w:pPr>
          </w:p>
          <w:p>
            <w:pPr>
              <w:pStyle w:val="TableParagraph"/>
              <w:spacing w:before="133"/>
              <w:ind w:left="0"/>
              <w:rPr>
                <w:i/>
                <w:sz w:val="18"/>
              </w:rPr>
            </w:pPr>
          </w:p>
          <w:p>
            <w:pPr>
              <w:pStyle w:val="TableParagraph"/>
              <w:spacing w:before="1"/>
              <w:ind w:left="475" w:right="132" w:hanging="321"/>
              <w:rPr>
                <w:sz w:val="18"/>
              </w:rPr>
            </w:pPr>
            <w:r>
              <w:rPr>
                <w:spacing w:val="-4"/>
                <w:sz w:val="18"/>
              </w:rPr>
              <w:t>Terminad </w:t>
            </w:r>
            <w:r>
              <w:rPr>
                <w:spacing w:val="-10"/>
                <w:sz w:val="18"/>
              </w:rPr>
              <w:t>o</w:t>
            </w:r>
          </w:p>
        </w:tc>
        <w:tc>
          <w:tcPr>
            <w:tcW w:w="2610" w:type="dxa"/>
          </w:tcPr>
          <w:p>
            <w:pPr>
              <w:pStyle w:val="TableParagraph"/>
              <w:spacing w:before="65"/>
              <w:ind w:left="504"/>
              <w:rPr>
                <w:sz w:val="24"/>
              </w:rPr>
            </w:pPr>
            <w:r>
              <w:rPr>
                <w:sz w:val="24"/>
              </w:rPr>
              <w:t>25-09-2026 </w:t>
            </w:r>
            <w:r>
              <w:rPr>
                <w:spacing w:val="-5"/>
                <w:sz w:val="24"/>
              </w:rPr>
              <w:t>4H</w:t>
            </w:r>
          </w:p>
          <w:p>
            <w:pPr>
              <w:pStyle w:val="TableParagraph"/>
              <w:spacing w:before="276"/>
              <w:ind w:left="504"/>
              <w:rPr>
                <w:sz w:val="24"/>
              </w:rPr>
            </w:pPr>
            <w:r>
              <w:rPr>
                <w:sz w:val="24"/>
              </w:rPr>
              <w:t>26-09-2026 </w:t>
            </w:r>
            <w:r>
              <w:rPr>
                <w:spacing w:val="-5"/>
                <w:sz w:val="24"/>
              </w:rPr>
              <w:t>3H</w:t>
            </w:r>
          </w:p>
          <w:p>
            <w:pPr>
              <w:pStyle w:val="TableParagraph"/>
              <w:spacing w:before="276"/>
              <w:ind w:left="504"/>
              <w:rPr>
                <w:sz w:val="24"/>
              </w:rPr>
            </w:pPr>
            <w:r>
              <w:rPr>
                <w:sz w:val="24"/>
              </w:rPr>
              <w:t>27-09-2026 </w:t>
            </w:r>
            <w:r>
              <w:rPr>
                <w:spacing w:val="-5"/>
                <w:sz w:val="24"/>
              </w:rPr>
              <w:t>3H</w:t>
            </w:r>
          </w:p>
        </w:tc>
        <w:tc>
          <w:tcPr>
            <w:tcW w:w="1005" w:type="dxa"/>
            <w:shd w:val="clear" w:color="auto" w:fill="EBF5EB"/>
          </w:tcPr>
          <w:p>
            <w:pPr>
              <w:pStyle w:val="TableParagraph"/>
              <w:spacing w:before="202"/>
              <w:ind w:left="0"/>
              <w:rPr>
                <w:i/>
                <w:sz w:val="24"/>
              </w:rPr>
            </w:pPr>
          </w:p>
          <w:p>
            <w:pPr>
              <w:pStyle w:val="TableParagraph"/>
              <w:spacing w:before="1"/>
              <w:ind w:left="156"/>
              <w:rPr>
                <w:sz w:val="24"/>
              </w:rPr>
            </w:pPr>
            <w:r>
              <w:rPr>
                <w:sz w:val="24"/>
              </w:rPr>
              <w:t>25-</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202"/>
              <w:ind w:left="0"/>
              <w:rPr>
                <w:i/>
                <w:sz w:val="24"/>
              </w:rPr>
            </w:pPr>
          </w:p>
          <w:p>
            <w:pPr>
              <w:pStyle w:val="TableParagraph"/>
              <w:spacing w:before="1"/>
              <w:ind w:left="133"/>
              <w:rPr>
                <w:sz w:val="24"/>
              </w:rPr>
            </w:pPr>
            <w:r>
              <w:rPr>
                <w:sz w:val="24"/>
              </w:rPr>
              <w:t>27-</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ind w:left="0"/>
              <w:rPr>
                <w:i/>
                <w:sz w:val="24"/>
              </w:rPr>
            </w:pPr>
          </w:p>
          <w:p>
            <w:pPr>
              <w:pStyle w:val="TableParagraph"/>
              <w:spacing w:before="64"/>
              <w:ind w:left="0"/>
              <w:rPr>
                <w:i/>
                <w:sz w:val="24"/>
              </w:rPr>
            </w:pPr>
          </w:p>
          <w:p>
            <w:pPr>
              <w:pStyle w:val="TableParagraph"/>
              <w:spacing w:before="1"/>
              <w:ind w:left="15"/>
              <w:jc w:val="center"/>
              <w:rPr>
                <w:sz w:val="24"/>
              </w:rPr>
            </w:pPr>
            <w:r>
              <w:rPr>
                <w:spacing w:val="-5"/>
                <w:sz w:val="24"/>
              </w:rPr>
              <w:t>10</w:t>
            </w:r>
          </w:p>
        </w:tc>
      </w:tr>
      <w:tr>
        <w:trPr>
          <w:trHeight w:val="336" w:hRule="atLeast"/>
        </w:trPr>
        <w:tc>
          <w:tcPr>
            <w:tcW w:w="1080" w:type="dxa"/>
            <w:tcBorders>
              <w:bottom w:val="nil"/>
            </w:tcBorders>
            <w:shd w:val="clear" w:color="auto" w:fill="F1F1F1"/>
          </w:tcPr>
          <w:p>
            <w:pPr>
              <w:pStyle w:val="TableParagraph"/>
              <w:ind w:left="0"/>
              <w:rPr>
                <w:rFonts w:ascii="Times New Roman"/>
                <w:sz w:val="20"/>
              </w:rPr>
            </w:pPr>
          </w:p>
        </w:tc>
        <w:tc>
          <w:tcPr>
            <w:tcW w:w="1155" w:type="dxa"/>
            <w:tcBorders>
              <w:bottom w:val="nil"/>
            </w:tcBorders>
            <w:shd w:val="clear" w:color="auto" w:fill="F1F1F1"/>
          </w:tcPr>
          <w:p>
            <w:pPr>
              <w:pStyle w:val="TableParagraph"/>
              <w:ind w:left="0"/>
              <w:rPr>
                <w:rFonts w:ascii="Times New Roman"/>
                <w:sz w:val="20"/>
              </w:rPr>
            </w:pPr>
          </w:p>
        </w:tc>
        <w:tc>
          <w:tcPr>
            <w:tcW w:w="1290" w:type="dxa"/>
            <w:tcBorders>
              <w:bottom w:val="nil"/>
            </w:tcBorders>
            <w:shd w:val="clear" w:color="auto" w:fill="F1F1F1"/>
          </w:tcPr>
          <w:p>
            <w:pPr>
              <w:pStyle w:val="TableParagraph"/>
              <w:spacing w:line="182" w:lineRule="exact" w:before="133"/>
              <w:ind w:left="105"/>
              <w:rPr>
                <w:sz w:val="18"/>
              </w:rPr>
            </w:pPr>
            <w:r>
              <w:rPr>
                <w:sz w:val="18"/>
              </w:rPr>
              <w:t>Rebajando </w:t>
            </w:r>
            <w:r>
              <w:rPr>
                <w:spacing w:val="-5"/>
                <w:sz w:val="18"/>
              </w:rPr>
              <w:t>el</w:t>
            </w:r>
          </w:p>
        </w:tc>
        <w:tc>
          <w:tcPr>
            <w:tcW w:w="1350" w:type="dxa"/>
            <w:vMerge w:val="restart"/>
            <w:shd w:val="clear" w:color="auto" w:fill="F1F1F1"/>
          </w:tcPr>
          <w:p>
            <w:pPr>
              <w:pStyle w:val="TableParagraph"/>
              <w:spacing w:before="30"/>
              <w:ind w:left="0"/>
              <w:rPr>
                <w:i/>
                <w:sz w:val="18"/>
              </w:rPr>
            </w:pPr>
          </w:p>
          <w:p>
            <w:pPr>
              <w:pStyle w:val="TableParagraph"/>
              <w:ind w:left="105" w:right="302"/>
              <w:rPr>
                <w:sz w:val="18"/>
              </w:rPr>
            </w:pPr>
            <w:r>
              <w:rPr>
                <w:spacing w:val="-2"/>
                <w:sz w:val="18"/>
              </w:rPr>
              <w:t>Felipe</w:t>
            </w:r>
            <w:r>
              <w:rPr>
                <w:spacing w:val="-11"/>
                <w:sz w:val="18"/>
              </w:rPr>
              <w:t> </w:t>
            </w:r>
            <w:r>
              <w:rPr>
                <w:spacing w:val="-2"/>
                <w:sz w:val="18"/>
              </w:rPr>
              <w:t>Yelpi Gonzalo Anabalón Pablo Martínez</w:t>
            </w:r>
          </w:p>
        </w:tc>
        <w:tc>
          <w:tcPr>
            <w:tcW w:w="555" w:type="dxa"/>
            <w:tcBorders>
              <w:bottom w:val="nil"/>
            </w:tcBorders>
            <w:shd w:val="clear" w:color="auto" w:fill="F1F1F1"/>
          </w:tcPr>
          <w:p>
            <w:pPr>
              <w:pStyle w:val="TableParagraph"/>
              <w:ind w:left="0"/>
              <w:rPr>
                <w:rFonts w:ascii="Times New Roman"/>
                <w:sz w:val="20"/>
              </w:rPr>
            </w:pPr>
          </w:p>
        </w:tc>
        <w:tc>
          <w:tcPr>
            <w:tcW w:w="1050" w:type="dxa"/>
            <w:tcBorders>
              <w:bottom w:val="nil"/>
            </w:tcBorders>
            <w:shd w:val="clear" w:color="auto" w:fill="FFF1CC"/>
          </w:tcPr>
          <w:p>
            <w:pPr>
              <w:pStyle w:val="TableParagraph"/>
              <w:ind w:left="0"/>
              <w:rPr>
                <w:rFonts w:ascii="Times New Roman"/>
                <w:sz w:val="20"/>
              </w:rPr>
            </w:pPr>
          </w:p>
        </w:tc>
        <w:tc>
          <w:tcPr>
            <w:tcW w:w="2610" w:type="dxa"/>
            <w:tcBorders>
              <w:bottom w:val="nil"/>
            </w:tcBorders>
          </w:tcPr>
          <w:p>
            <w:pPr>
              <w:pStyle w:val="TableParagraph"/>
              <w:spacing w:line="251" w:lineRule="exact" w:before="64"/>
              <w:ind w:left="74" w:right="59"/>
              <w:jc w:val="center"/>
              <w:rPr>
                <w:sz w:val="24"/>
              </w:rPr>
            </w:pPr>
            <w:r>
              <w:rPr>
                <w:sz w:val="24"/>
              </w:rPr>
              <w:t>24-09-2026 </w:t>
            </w:r>
            <w:r>
              <w:rPr>
                <w:spacing w:val="-5"/>
                <w:sz w:val="24"/>
              </w:rPr>
              <w:t>5H</w:t>
            </w:r>
          </w:p>
        </w:tc>
        <w:tc>
          <w:tcPr>
            <w:tcW w:w="1005" w:type="dxa"/>
            <w:tcBorders>
              <w:bottom w:val="nil"/>
            </w:tcBorders>
            <w:shd w:val="clear" w:color="auto" w:fill="EBF5EB"/>
          </w:tcPr>
          <w:p>
            <w:pPr>
              <w:pStyle w:val="TableParagraph"/>
              <w:ind w:left="0"/>
              <w:rPr>
                <w:rFonts w:ascii="Times New Roman"/>
                <w:sz w:val="20"/>
              </w:rPr>
            </w:pPr>
          </w:p>
        </w:tc>
        <w:tc>
          <w:tcPr>
            <w:tcW w:w="960" w:type="dxa"/>
            <w:tcBorders>
              <w:bottom w:val="nil"/>
            </w:tcBorders>
            <w:shd w:val="clear" w:color="auto" w:fill="EBF5EB"/>
          </w:tcPr>
          <w:p>
            <w:pPr>
              <w:pStyle w:val="TableParagraph"/>
              <w:ind w:left="0"/>
              <w:rPr>
                <w:rFonts w:ascii="Times New Roman"/>
                <w:sz w:val="20"/>
              </w:rPr>
            </w:pPr>
          </w:p>
        </w:tc>
        <w:tc>
          <w:tcPr>
            <w:tcW w:w="1095" w:type="dxa"/>
            <w:tcBorders>
              <w:bottom w:val="nil"/>
            </w:tcBorders>
            <w:shd w:val="clear" w:color="auto" w:fill="EBF5EB"/>
          </w:tcPr>
          <w:p>
            <w:pPr>
              <w:pStyle w:val="TableParagraph"/>
              <w:ind w:left="0"/>
              <w:rPr>
                <w:rFonts w:ascii="Times New Roman"/>
                <w:sz w:val="20"/>
              </w:rPr>
            </w:pPr>
          </w:p>
        </w:tc>
      </w:tr>
      <w:tr>
        <w:trPr>
          <w:trHeight w:val="812" w:hRule="atLeast"/>
        </w:trPr>
        <w:tc>
          <w:tcPr>
            <w:tcW w:w="1080" w:type="dxa"/>
            <w:tcBorders>
              <w:top w:val="nil"/>
              <w:bottom w:val="nil"/>
            </w:tcBorders>
            <w:shd w:val="clear" w:color="auto" w:fill="F1F1F1"/>
          </w:tcPr>
          <w:p>
            <w:pPr>
              <w:pStyle w:val="TableParagraph"/>
              <w:spacing w:before="93"/>
              <w:ind w:left="0"/>
              <w:rPr>
                <w:i/>
                <w:sz w:val="18"/>
              </w:rPr>
            </w:pPr>
          </w:p>
          <w:p>
            <w:pPr>
              <w:pStyle w:val="TableParagraph"/>
              <w:ind w:left="15"/>
              <w:jc w:val="center"/>
              <w:rPr>
                <w:sz w:val="18"/>
              </w:rPr>
            </w:pPr>
            <w:r>
              <w:rPr>
                <w:spacing w:val="-10"/>
                <w:sz w:val="18"/>
              </w:rPr>
              <w:t>2</w:t>
            </w:r>
          </w:p>
        </w:tc>
        <w:tc>
          <w:tcPr>
            <w:tcW w:w="1155" w:type="dxa"/>
            <w:tcBorders>
              <w:top w:val="nil"/>
              <w:bottom w:val="nil"/>
            </w:tcBorders>
            <w:shd w:val="clear" w:color="auto" w:fill="F1F1F1"/>
          </w:tcPr>
          <w:p>
            <w:pPr>
              <w:pStyle w:val="TableParagraph"/>
              <w:spacing w:before="196"/>
              <w:ind w:left="105"/>
              <w:rPr>
                <w:sz w:val="18"/>
              </w:rPr>
            </w:pPr>
            <w:r>
              <w:rPr>
                <w:spacing w:val="-2"/>
                <w:sz w:val="18"/>
              </w:rPr>
              <w:t>Desviación </w:t>
            </w:r>
            <w:r>
              <w:rPr>
                <w:sz w:val="18"/>
              </w:rPr>
              <w:t>de costos</w:t>
            </w:r>
          </w:p>
        </w:tc>
        <w:tc>
          <w:tcPr>
            <w:tcW w:w="1290" w:type="dxa"/>
            <w:tcBorders>
              <w:top w:val="nil"/>
              <w:bottom w:val="nil"/>
            </w:tcBorders>
            <w:shd w:val="clear" w:color="auto" w:fill="F1F1F1"/>
          </w:tcPr>
          <w:p>
            <w:pPr>
              <w:pStyle w:val="TableParagraph"/>
              <w:ind w:left="105" w:right="212"/>
              <w:rPr>
                <w:sz w:val="18"/>
              </w:rPr>
            </w:pPr>
            <w:r>
              <w:rPr>
                <w:sz w:val="18"/>
              </w:rPr>
              <w:t>costo de obra al </w:t>
            </w:r>
            <w:r>
              <w:rPr>
                <w:spacing w:val="-2"/>
                <w:sz w:val="18"/>
              </w:rPr>
              <w:t>reingresar</w:t>
            </w:r>
          </w:p>
          <w:p>
            <w:pPr>
              <w:pStyle w:val="TableParagraph"/>
              <w:spacing w:line="182" w:lineRule="exact"/>
              <w:ind w:left="105"/>
              <w:rPr>
                <w:sz w:val="18"/>
              </w:rPr>
            </w:pPr>
            <w:r>
              <w:rPr>
                <w:spacing w:val="-2"/>
                <w:sz w:val="18"/>
              </w:rPr>
              <w:t>materiales</w:t>
            </w:r>
          </w:p>
        </w:tc>
        <w:tc>
          <w:tcPr>
            <w:tcW w:w="1350" w:type="dxa"/>
            <w:vMerge/>
            <w:tcBorders>
              <w:top w:val="nil"/>
            </w:tcBorders>
            <w:shd w:val="clear" w:color="auto" w:fill="F1F1F1"/>
          </w:tcPr>
          <w:p>
            <w:pPr>
              <w:rPr>
                <w:sz w:val="2"/>
                <w:szCs w:val="2"/>
              </w:rPr>
            </w:pPr>
          </w:p>
        </w:tc>
        <w:tc>
          <w:tcPr>
            <w:tcW w:w="555" w:type="dxa"/>
            <w:tcBorders>
              <w:top w:val="nil"/>
              <w:bottom w:val="nil"/>
            </w:tcBorders>
            <w:shd w:val="clear" w:color="auto" w:fill="F1F1F1"/>
          </w:tcPr>
          <w:p>
            <w:pPr>
              <w:pStyle w:val="TableParagraph"/>
              <w:spacing w:before="93"/>
              <w:ind w:left="0"/>
              <w:rPr>
                <w:i/>
                <w:sz w:val="18"/>
              </w:rPr>
            </w:pPr>
          </w:p>
          <w:p>
            <w:pPr>
              <w:pStyle w:val="TableParagraph"/>
              <w:ind w:left="15"/>
              <w:jc w:val="center"/>
              <w:rPr>
                <w:sz w:val="18"/>
              </w:rPr>
            </w:pPr>
            <w:r>
              <w:rPr>
                <w:spacing w:val="-5"/>
                <w:sz w:val="18"/>
              </w:rPr>
              <w:t>12</w:t>
            </w:r>
          </w:p>
        </w:tc>
        <w:tc>
          <w:tcPr>
            <w:tcW w:w="1050" w:type="dxa"/>
            <w:tcBorders>
              <w:top w:val="nil"/>
              <w:bottom w:val="nil"/>
            </w:tcBorders>
            <w:shd w:val="clear" w:color="auto" w:fill="FFF1CC"/>
          </w:tcPr>
          <w:p>
            <w:pPr>
              <w:pStyle w:val="TableParagraph"/>
              <w:spacing w:before="196"/>
              <w:ind w:left="475" w:right="132" w:hanging="321"/>
              <w:rPr>
                <w:sz w:val="18"/>
              </w:rPr>
            </w:pPr>
            <w:r>
              <w:rPr>
                <w:spacing w:val="-4"/>
                <w:sz w:val="18"/>
              </w:rPr>
              <w:t>Terminad </w:t>
            </w:r>
            <w:r>
              <w:rPr>
                <w:spacing w:val="-10"/>
                <w:sz w:val="18"/>
              </w:rPr>
              <w:t>o</w:t>
            </w:r>
          </w:p>
        </w:tc>
        <w:tc>
          <w:tcPr>
            <w:tcW w:w="2610" w:type="dxa"/>
            <w:tcBorders>
              <w:top w:val="nil"/>
              <w:bottom w:val="nil"/>
            </w:tcBorders>
          </w:tcPr>
          <w:p>
            <w:pPr>
              <w:pStyle w:val="TableParagraph"/>
              <w:spacing w:before="265"/>
              <w:ind w:left="74" w:right="59"/>
              <w:jc w:val="center"/>
              <w:rPr>
                <w:sz w:val="24"/>
              </w:rPr>
            </w:pPr>
            <w:r>
              <w:rPr>
                <w:sz w:val="24"/>
              </w:rPr>
              <w:t>26-09-2026 </w:t>
            </w:r>
            <w:r>
              <w:rPr>
                <w:spacing w:val="-5"/>
                <w:sz w:val="24"/>
              </w:rPr>
              <w:t>4H</w:t>
            </w:r>
          </w:p>
        </w:tc>
        <w:tc>
          <w:tcPr>
            <w:tcW w:w="1005" w:type="dxa"/>
            <w:tcBorders>
              <w:top w:val="nil"/>
              <w:bottom w:val="nil"/>
            </w:tcBorders>
            <w:shd w:val="clear" w:color="auto" w:fill="EBF5EB"/>
          </w:tcPr>
          <w:p>
            <w:pPr>
              <w:pStyle w:val="TableParagraph"/>
              <w:spacing w:before="127"/>
              <w:ind w:left="156"/>
              <w:rPr>
                <w:sz w:val="24"/>
              </w:rPr>
            </w:pPr>
            <w:r>
              <w:rPr>
                <w:sz w:val="24"/>
              </w:rPr>
              <w:t>24-</w:t>
            </w:r>
            <w:r>
              <w:rPr>
                <w:spacing w:val="-5"/>
                <w:sz w:val="24"/>
              </w:rPr>
              <w:t>09-</w:t>
            </w:r>
          </w:p>
          <w:p>
            <w:pPr>
              <w:pStyle w:val="TableParagraph"/>
              <w:ind w:left="236"/>
              <w:rPr>
                <w:sz w:val="24"/>
              </w:rPr>
            </w:pPr>
            <w:r>
              <w:rPr>
                <w:spacing w:val="-4"/>
                <w:sz w:val="24"/>
              </w:rPr>
              <w:t>2026</w:t>
            </w:r>
          </w:p>
        </w:tc>
        <w:tc>
          <w:tcPr>
            <w:tcW w:w="960" w:type="dxa"/>
            <w:tcBorders>
              <w:top w:val="nil"/>
              <w:bottom w:val="nil"/>
            </w:tcBorders>
            <w:shd w:val="clear" w:color="auto" w:fill="EBF5EB"/>
          </w:tcPr>
          <w:p>
            <w:pPr>
              <w:pStyle w:val="TableParagraph"/>
              <w:spacing w:before="127"/>
              <w:ind w:left="133"/>
              <w:rPr>
                <w:sz w:val="24"/>
              </w:rPr>
            </w:pPr>
            <w:r>
              <w:rPr>
                <w:sz w:val="24"/>
              </w:rPr>
              <w:t>27-</w:t>
            </w:r>
            <w:r>
              <w:rPr>
                <w:spacing w:val="-5"/>
                <w:sz w:val="24"/>
              </w:rPr>
              <w:t>09-</w:t>
            </w:r>
          </w:p>
          <w:p>
            <w:pPr>
              <w:pStyle w:val="TableParagraph"/>
              <w:ind w:left="213"/>
              <w:rPr>
                <w:sz w:val="24"/>
              </w:rPr>
            </w:pPr>
            <w:r>
              <w:rPr>
                <w:spacing w:val="-4"/>
                <w:sz w:val="24"/>
              </w:rPr>
              <w:t>2026</w:t>
            </w:r>
          </w:p>
        </w:tc>
        <w:tc>
          <w:tcPr>
            <w:tcW w:w="1095" w:type="dxa"/>
            <w:tcBorders>
              <w:top w:val="nil"/>
              <w:bottom w:val="nil"/>
            </w:tcBorders>
            <w:shd w:val="clear" w:color="auto" w:fill="EBF5EB"/>
          </w:tcPr>
          <w:p>
            <w:pPr>
              <w:pStyle w:val="TableParagraph"/>
              <w:spacing w:before="265"/>
              <w:ind w:left="15"/>
              <w:jc w:val="center"/>
              <w:rPr>
                <w:sz w:val="24"/>
              </w:rPr>
            </w:pPr>
            <w:r>
              <w:rPr>
                <w:spacing w:val="-5"/>
                <w:sz w:val="24"/>
              </w:rPr>
              <w:t>13</w:t>
            </w:r>
          </w:p>
        </w:tc>
      </w:tr>
      <w:tr>
        <w:trPr>
          <w:trHeight w:val="320" w:hRule="atLeast"/>
        </w:trPr>
        <w:tc>
          <w:tcPr>
            <w:tcW w:w="1080" w:type="dxa"/>
            <w:tcBorders>
              <w:top w:val="nil"/>
            </w:tcBorders>
            <w:shd w:val="clear" w:color="auto" w:fill="F1F1F1"/>
          </w:tcPr>
          <w:p>
            <w:pPr>
              <w:pStyle w:val="TableParagraph"/>
              <w:ind w:left="0"/>
              <w:rPr>
                <w:rFonts w:ascii="Times New Roman"/>
                <w:sz w:val="20"/>
              </w:rPr>
            </w:pPr>
          </w:p>
        </w:tc>
        <w:tc>
          <w:tcPr>
            <w:tcW w:w="1155" w:type="dxa"/>
            <w:tcBorders>
              <w:top w:val="nil"/>
            </w:tcBorders>
            <w:shd w:val="clear" w:color="auto" w:fill="F1F1F1"/>
          </w:tcPr>
          <w:p>
            <w:pPr>
              <w:pStyle w:val="TableParagraph"/>
              <w:ind w:left="0"/>
              <w:rPr>
                <w:rFonts w:ascii="Times New Roman"/>
                <w:sz w:val="20"/>
              </w:rPr>
            </w:pPr>
          </w:p>
        </w:tc>
        <w:tc>
          <w:tcPr>
            <w:tcW w:w="1290" w:type="dxa"/>
            <w:tcBorders>
              <w:top w:val="nil"/>
            </w:tcBorders>
            <w:shd w:val="clear" w:color="auto" w:fill="F1F1F1"/>
          </w:tcPr>
          <w:p>
            <w:pPr>
              <w:pStyle w:val="TableParagraph"/>
              <w:spacing w:line="197" w:lineRule="exact"/>
              <w:ind w:left="105"/>
              <w:rPr>
                <w:sz w:val="18"/>
              </w:rPr>
            </w:pPr>
            <w:r>
              <w:rPr>
                <w:spacing w:val="-2"/>
                <w:sz w:val="18"/>
              </w:rPr>
              <w:t>sobrantes</w:t>
            </w:r>
          </w:p>
        </w:tc>
        <w:tc>
          <w:tcPr>
            <w:tcW w:w="1350" w:type="dxa"/>
            <w:vMerge/>
            <w:tcBorders>
              <w:top w:val="nil"/>
            </w:tcBorders>
            <w:shd w:val="clear" w:color="auto" w:fill="F1F1F1"/>
          </w:tcPr>
          <w:p>
            <w:pPr>
              <w:rPr>
                <w:sz w:val="2"/>
                <w:szCs w:val="2"/>
              </w:rPr>
            </w:pPr>
          </w:p>
        </w:tc>
        <w:tc>
          <w:tcPr>
            <w:tcW w:w="555" w:type="dxa"/>
            <w:tcBorders>
              <w:top w:val="nil"/>
            </w:tcBorders>
            <w:shd w:val="clear" w:color="auto" w:fill="F1F1F1"/>
          </w:tcPr>
          <w:p>
            <w:pPr>
              <w:pStyle w:val="TableParagraph"/>
              <w:ind w:left="0"/>
              <w:rPr>
                <w:rFonts w:ascii="Times New Roman"/>
                <w:sz w:val="20"/>
              </w:rPr>
            </w:pPr>
          </w:p>
        </w:tc>
        <w:tc>
          <w:tcPr>
            <w:tcW w:w="1050" w:type="dxa"/>
            <w:tcBorders>
              <w:top w:val="nil"/>
            </w:tcBorders>
            <w:shd w:val="clear" w:color="auto" w:fill="FFF1CC"/>
          </w:tcPr>
          <w:p>
            <w:pPr>
              <w:pStyle w:val="TableParagraph"/>
              <w:ind w:left="0"/>
              <w:rPr>
                <w:rFonts w:ascii="Times New Roman"/>
                <w:sz w:val="20"/>
              </w:rPr>
            </w:pPr>
          </w:p>
        </w:tc>
        <w:tc>
          <w:tcPr>
            <w:tcW w:w="2610" w:type="dxa"/>
            <w:tcBorders>
              <w:top w:val="nil"/>
            </w:tcBorders>
          </w:tcPr>
          <w:p>
            <w:pPr>
              <w:pStyle w:val="TableParagraph"/>
              <w:spacing w:line="266" w:lineRule="exact"/>
              <w:ind w:left="74" w:right="59"/>
              <w:jc w:val="center"/>
              <w:rPr>
                <w:sz w:val="24"/>
              </w:rPr>
            </w:pPr>
            <w:r>
              <w:rPr>
                <w:sz w:val="24"/>
              </w:rPr>
              <w:t>27-09-2026 </w:t>
            </w:r>
            <w:r>
              <w:rPr>
                <w:spacing w:val="-5"/>
                <w:sz w:val="24"/>
              </w:rPr>
              <w:t>4H</w:t>
            </w:r>
          </w:p>
        </w:tc>
        <w:tc>
          <w:tcPr>
            <w:tcW w:w="1005" w:type="dxa"/>
            <w:tcBorders>
              <w:top w:val="nil"/>
            </w:tcBorders>
            <w:shd w:val="clear" w:color="auto" w:fill="EBF5EB"/>
          </w:tcPr>
          <w:p>
            <w:pPr>
              <w:pStyle w:val="TableParagraph"/>
              <w:ind w:left="0"/>
              <w:rPr>
                <w:rFonts w:ascii="Times New Roman"/>
                <w:sz w:val="20"/>
              </w:rPr>
            </w:pPr>
          </w:p>
        </w:tc>
        <w:tc>
          <w:tcPr>
            <w:tcW w:w="960" w:type="dxa"/>
            <w:tcBorders>
              <w:top w:val="nil"/>
            </w:tcBorders>
            <w:shd w:val="clear" w:color="auto" w:fill="EBF5EB"/>
          </w:tcPr>
          <w:p>
            <w:pPr>
              <w:pStyle w:val="TableParagraph"/>
              <w:ind w:left="0"/>
              <w:rPr>
                <w:rFonts w:ascii="Times New Roman"/>
                <w:sz w:val="20"/>
              </w:rPr>
            </w:pPr>
          </w:p>
        </w:tc>
        <w:tc>
          <w:tcPr>
            <w:tcW w:w="1095" w:type="dxa"/>
            <w:tcBorders>
              <w:top w:val="nil"/>
            </w:tcBorders>
            <w:shd w:val="clear" w:color="auto" w:fill="EBF5EB"/>
          </w:tcPr>
          <w:p>
            <w:pPr>
              <w:pStyle w:val="TableParagraph"/>
              <w:ind w:left="0"/>
              <w:rPr>
                <w:rFonts w:ascii="Times New Roman"/>
                <w:sz w:val="20"/>
              </w:rPr>
            </w:pPr>
          </w:p>
        </w:tc>
      </w:tr>
      <w:tr>
        <w:trPr>
          <w:trHeight w:val="1364" w:hRule="atLeast"/>
        </w:trPr>
        <w:tc>
          <w:tcPr>
            <w:tcW w:w="1080" w:type="dxa"/>
          </w:tcPr>
          <w:p>
            <w:pPr>
              <w:pStyle w:val="TableParagraph"/>
              <w:ind w:left="0"/>
              <w:rPr>
                <w:i/>
                <w:sz w:val="18"/>
              </w:rPr>
            </w:pPr>
          </w:p>
          <w:p>
            <w:pPr>
              <w:pStyle w:val="TableParagraph"/>
              <w:spacing w:before="168"/>
              <w:ind w:left="0"/>
              <w:rPr>
                <w:i/>
                <w:sz w:val="18"/>
              </w:rPr>
            </w:pPr>
          </w:p>
          <w:p>
            <w:pPr>
              <w:pStyle w:val="TableParagraph"/>
              <w:ind w:left="15"/>
              <w:jc w:val="center"/>
              <w:rPr>
                <w:sz w:val="18"/>
              </w:rPr>
            </w:pPr>
            <w:r>
              <w:rPr>
                <w:spacing w:val="-10"/>
                <w:sz w:val="18"/>
              </w:rPr>
              <w:t>2</w:t>
            </w:r>
          </w:p>
        </w:tc>
        <w:tc>
          <w:tcPr>
            <w:tcW w:w="1155" w:type="dxa"/>
          </w:tcPr>
          <w:p>
            <w:pPr>
              <w:pStyle w:val="TableParagraph"/>
              <w:ind w:left="0"/>
              <w:rPr>
                <w:i/>
                <w:sz w:val="18"/>
              </w:rPr>
            </w:pPr>
          </w:p>
          <w:p>
            <w:pPr>
              <w:pStyle w:val="TableParagraph"/>
              <w:spacing w:before="168"/>
              <w:ind w:left="0"/>
              <w:rPr>
                <w:i/>
                <w:sz w:val="18"/>
              </w:rPr>
            </w:pPr>
          </w:p>
          <w:p>
            <w:pPr>
              <w:pStyle w:val="TableParagraph"/>
              <w:ind w:left="105"/>
              <w:rPr>
                <w:sz w:val="18"/>
              </w:rPr>
            </w:pPr>
            <w:r>
              <w:rPr>
                <w:spacing w:val="-2"/>
                <w:sz w:val="18"/>
              </w:rPr>
              <w:t>Portafolio</w:t>
            </w:r>
          </w:p>
        </w:tc>
        <w:tc>
          <w:tcPr>
            <w:tcW w:w="1290" w:type="dxa"/>
          </w:tcPr>
          <w:p>
            <w:pPr>
              <w:pStyle w:val="TableParagraph"/>
              <w:spacing w:before="64"/>
              <w:ind w:left="0"/>
              <w:rPr>
                <w:i/>
                <w:sz w:val="18"/>
              </w:rPr>
            </w:pPr>
          </w:p>
          <w:p>
            <w:pPr>
              <w:pStyle w:val="TableParagraph"/>
              <w:ind w:left="105" w:right="126"/>
              <w:rPr>
                <w:sz w:val="18"/>
              </w:rPr>
            </w:pPr>
            <w:r>
              <w:rPr>
                <w:spacing w:val="-2"/>
                <w:sz w:val="18"/>
              </w:rPr>
              <w:t>Registrando nuevo </w:t>
            </w:r>
            <w:r>
              <w:rPr>
                <w:sz w:val="18"/>
              </w:rPr>
              <w:t>usuario del </w:t>
            </w:r>
            <w:r>
              <w:rPr>
                <w:spacing w:val="-2"/>
                <w:sz w:val="18"/>
              </w:rPr>
              <w:t>sistema</w:t>
            </w:r>
          </w:p>
        </w:tc>
        <w:tc>
          <w:tcPr>
            <w:tcW w:w="1350" w:type="dxa"/>
          </w:tcPr>
          <w:p>
            <w:pPr>
              <w:pStyle w:val="TableParagraph"/>
              <w:spacing w:before="64"/>
              <w:ind w:left="105" w:right="252"/>
              <w:rPr>
                <w:sz w:val="18"/>
              </w:rPr>
            </w:pPr>
            <w:r>
              <w:rPr>
                <w:spacing w:val="-4"/>
                <w:sz w:val="18"/>
              </w:rPr>
              <w:t>Alex </w:t>
            </w:r>
            <w:r>
              <w:rPr>
                <w:spacing w:val="-2"/>
                <w:sz w:val="18"/>
              </w:rPr>
              <w:t>Arancibia Benjamín Vélasquez Felipe Oregón</w:t>
            </w:r>
          </w:p>
        </w:tc>
        <w:tc>
          <w:tcPr>
            <w:tcW w:w="555" w:type="dxa"/>
          </w:tcPr>
          <w:p>
            <w:pPr>
              <w:pStyle w:val="TableParagraph"/>
              <w:ind w:left="0"/>
              <w:rPr>
                <w:i/>
                <w:sz w:val="18"/>
              </w:rPr>
            </w:pPr>
          </w:p>
          <w:p>
            <w:pPr>
              <w:pStyle w:val="TableParagraph"/>
              <w:spacing w:before="168"/>
              <w:ind w:left="0"/>
              <w:rPr>
                <w:i/>
                <w:sz w:val="18"/>
              </w:rPr>
            </w:pPr>
          </w:p>
          <w:p>
            <w:pPr>
              <w:pStyle w:val="TableParagraph"/>
              <w:ind w:left="15"/>
              <w:jc w:val="center"/>
              <w:rPr>
                <w:sz w:val="18"/>
              </w:rPr>
            </w:pPr>
            <w:r>
              <w:rPr>
                <w:spacing w:val="-10"/>
                <w:sz w:val="18"/>
              </w:rPr>
              <w:t>8</w:t>
            </w:r>
          </w:p>
        </w:tc>
        <w:tc>
          <w:tcPr>
            <w:tcW w:w="1050" w:type="dxa"/>
            <w:shd w:val="clear" w:color="auto" w:fill="FFF1CC"/>
          </w:tcPr>
          <w:p>
            <w:pPr>
              <w:pStyle w:val="TableParagraph"/>
              <w:ind w:left="0"/>
              <w:rPr>
                <w:i/>
                <w:sz w:val="18"/>
              </w:rPr>
            </w:pPr>
          </w:p>
          <w:p>
            <w:pPr>
              <w:pStyle w:val="TableParagraph"/>
              <w:spacing w:before="64"/>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271"/>
              <w:ind w:left="504"/>
              <w:rPr>
                <w:sz w:val="24"/>
              </w:rPr>
            </w:pPr>
            <w:r>
              <w:rPr>
                <w:sz w:val="24"/>
              </w:rPr>
              <w:t>26-09-2026 </w:t>
            </w:r>
            <w:r>
              <w:rPr>
                <w:spacing w:val="-5"/>
                <w:sz w:val="24"/>
              </w:rPr>
              <w:t>4H</w:t>
            </w:r>
          </w:p>
          <w:p>
            <w:pPr>
              <w:pStyle w:val="TableParagraph"/>
              <w:ind w:left="0"/>
              <w:rPr>
                <w:i/>
                <w:sz w:val="24"/>
              </w:rPr>
            </w:pPr>
          </w:p>
          <w:p>
            <w:pPr>
              <w:pStyle w:val="TableParagraph"/>
              <w:ind w:left="504"/>
              <w:rPr>
                <w:sz w:val="24"/>
              </w:rPr>
            </w:pPr>
            <w:r>
              <w:rPr>
                <w:sz w:val="24"/>
              </w:rPr>
              <w:t>27-09-2026 </w:t>
            </w:r>
            <w:r>
              <w:rPr>
                <w:spacing w:val="-5"/>
                <w:sz w:val="24"/>
              </w:rPr>
              <w:t>5H</w:t>
            </w:r>
          </w:p>
        </w:tc>
        <w:tc>
          <w:tcPr>
            <w:tcW w:w="1005" w:type="dxa"/>
            <w:shd w:val="clear" w:color="auto" w:fill="EBF5EB"/>
          </w:tcPr>
          <w:p>
            <w:pPr>
              <w:pStyle w:val="TableParagraph"/>
              <w:spacing w:before="133"/>
              <w:ind w:left="0"/>
              <w:rPr>
                <w:i/>
                <w:sz w:val="24"/>
              </w:rPr>
            </w:pPr>
          </w:p>
          <w:p>
            <w:pPr>
              <w:pStyle w:val="TableParagraph"/>
              <w:ind w:left="156"/>
              <w:rPr>
                <w:sz w:val="24"/>
              </w:rPr>
            </w:pPr>
            <w:r>
              <w:rPr>
                <w:sz w:val="24"/>
              </w:rPr>
              <w:t>26-</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133"/>
              <w:ind w:left="0"/>
              <w:rPr>
                <w:i/>
                <w:sz w:val="24"/>
              </w:rPr>
            </w:pPr>
          </w:p>
          <w:p>
            <w:pPr>
              <w:pStyle w:val="TableParagraph"/>
              <w:ind w:left="133"/>
              <w:rPr>
                <w:sz w:val="24"/>
              </w:rPr>
            </w:pPr>
            <w:r>
              <w:rPr>
                <w:sz w:val="24"/>
              </w:rPr>
              <w:t>27-</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271"/>
              <w:ind w:left="0"/>
              <w:rPr>
                <w:i/>
                <w:sz w:val="24"/>
              </w:rPr>
            </w:pPr>
          </w:p>
          <w:p>
            <w:pPr>
              <w:pStyle w:val="TableParagraph"/>
              <w:ind w:left="15"/>
              <w:jc w:val="center"/>
              <w:rPr>
                <w:sz w:val="24"/>
              </w:rPr>
            </w:pPr>
            <w:r>
              <w:rPr>
                <w:spacing w:val="-10"/>
                <w:sz w:val="24"/>
              </w:rPr>
              <w:t>9</w:t>
            </w:r>
          </w:p>
        </w:tc>
      </w:tr>
      <w:tr>
        <w:trPr>
          <w:trHeight w:val="944" w:hRule="atLeast"/>
        </w:trPr>
        <w:tc>
          <w:tcPr>
            <w:tcW w:w="1080" w:type="dxa"/>
            <w:shd w:val="clear" w:color="auto" w:fill="F1F1F1"/>
          </w:tcPr>
          <w:p>
            <w:pPr>
              <w:pStyle w:val="TableParagraph"/>
              <w:spacing w:before="165"/>
              <w:ind w:left="0"/>
              <w:rPr>
                <w:i/>
                <w:sz w:val="18"/>
              </w:rPr>
            </w:pPr>
          </w:p>
          <w:p>
            <w:pPr>
              <w:pStyle w:val="TableParagraph"/>
              <w:ind w:left="15"/>
              <w:jc w:val="center"/>
              <w:rPr>
                <w:sz w:val="18"/>
              </w:rPr>
            </w:pPr>
            <w:r>
              <w:rPr>
                <w:spacing w:val="-10"/>
                <w:sz w:val="18"/>
              </w:rPr>
              <w:t>2</w:t>
            </w:r>
          </w:p>
        </w:tc>
        <w:tc>
          <w:tcPr>
            <w:tcW w:w="1155" w:type="dxa"/>
            <w:shd w:val="clear" w:color="auto" w:fill="F1F1F1"/>
          </w:tcPr>
          <w:p>
            <w:pPr>
              <w:pStyle w:val="TableParagraph"/>
              <w:spacing w:before="165"/>
              <w:ind w:left="0"/>
              <w:rPr>
                <w:i/>
                <w:sz w:val="18"/>
              </w:rPr>
            </w:pPr>
          </w:p>
          <w:p>
            <w:pPr>
              <w:pStyle w:val="TableParagraph"/>
              <w:ind w:left="105"/>
              <w:rPr>
                <w:sz w:val="18"/>
              </w:rPr>
            </w:pPr>
            <w:r>
              <w:rPr>
                <w:spacing w:val="-2"/>
                <w:sz w:val="18"/>
              </w:rPr>
              <w:t>Portafolio</w:t>
            </w:r>
          </w:p>
        </w:tc>
        <w:tc>
          <w:tcPr>
            <w:tcW w:w="1290" w:type="dxa"/>
            <w:shd w:val="clear" w:color="auto" w:fill="F1F1F1"/>
          </w:tcPr>
          <w:p>
            <w:pPr>
              <w:pStyle w:val="TableParagraph"/>
              <w:spacing w:before="61"/>
              <w:ind w:left="105"/>
              <w:rPr>
                <w:sz w:val="18"/>
              </w:rPr>
            </w:pPr>
            <w:r>
              <w:rPr>
                <w:spacing w:val="-2"/>
                <w:sz w:val="18"/>
              </w:rPr>
              <w:t>Registrando unidades </w:t>
            </w:r>
            <w:r>
              <w:rPr>
                <w:sz w:val="18"/>
              </w:rPr>
              <w:t>físicas de </w:t>
            </w:r>
            <w:r>
              <w:rPr>
                <w:spacing w:val="-2"/>
                <w:sz w:val="18"/>
              </w:rPr>
              <w:t>equipo</w:t>
            </w:r>
            <w:r>
              <w:rPr>
                <w:spacing w:val="-11"/>
                <w:sz w:val="18"/>
              </w:rPr>
              <w:t> </w:t>
            </w:r>
            <w:r>
              <w:rPr>
                <w:spacing w:val="-2"/>
                <w:sz w:val="18"/>
              </w:rPr>
              <w:t>HVAC</w:t>
            </w:r>
          </w:p>
        </w:tc>
        <w:tc>
          <w:tcPr>
            <w:tcW w:w="1350" w:type="dxa"/>
            <w:shd w:val="clear" w:color="auto" w:fill="F1F1F1"/>
          </w:tcPr>
          <w:p>
            <w:pPr>
              <w:pStyle w:val="TableParagraph"/>
              <w:spacing w:before="165"/>
              <w:ind w:left="105" w:right="252"/>
              <w:rPr>
                <w:sz w:val="18"/>
              </w:rPr>
            </w:pPr>
            <w:r>
              <w:rPr>
                <w:spacing w:val="-2"/>
                <w:sz w:val="18"/>
              </w:rPr>
              <w:t>Felipe Oregón </w:t>
            </w:r>
            <w:r>
              <w:rPr>
                <w:sz w:val="18"/>
              </w:rPr>
              <w:t>Martín</w:t>
            </w:r>
            <w:r>
              <w:rPr>
                <w:spacing w:val="-13"/>
                <w:sz w:val="18"/>
              </w:rPr>
              <w:t> </w:t>
            </w:r>
            <w:r>
              <w:rPr>
                <w:sz w:val="18"/>
              </w:rPr>
              <w:t>Sáez</w:t>
            </w:r>
          </w:p>
        </w:tc>
        <w:tc>
          <w:tcPr>
            <w:tcW w:w="555" w:type="dxa"/>
            <w:shd w:val="clear" w:color="auto" w:fill="F1F1F1"/>
          </w:tcPr>
          <w:p>
            <w:pPr>
              <w:pStyle w:val="TableParagraph"/>
              <w:spacing w:before="165"/>
              <w:ind w:left="0"/>
              <w:rPr>
                <w:i/>
                <w:sz w:val="18"/>
              </w:rPr>
            </w:pPr>
          </w:p>
          <w:p>
            <w:pPr>
              <w:pStyle w:val="TableParagraph"/>
              <w:ind w:left="15"/>
              <w:jc w:val="center"/>
              <w:rPr>
                <w:sz w:val="18"/>
              </w:rPr>
            </w:pPr>
            <w:r>
              <w:rPr>
                <w:spacing w:val="-10"/>
                <w:sz w:val="18"/>
              </w:rPr>
              <w:t>6</w:t>
            </w:r>
          </w:p>
        </w:tc>
        <w:tc>
          <w:tcPr>
            <w:tcW w:w="1050" w:type="dxa"/>
            <w:shd w:val="clear" w:color="auto" w:fill="FFF1CC"/>
          </w:tcPr>
          <w:p>
            <w:pPr>
              <w:pStyle w:val="TableParagraph"/>
              <w:spacing w:before="61"/>
              <w:ind w:left="0"/>
              <w:rPr>
                <w:i/>
                <w:sz w:val="18"/>
              </w:rPr>
            </w:pPr>
          </w:p>
          <w:p>
            <w:pPr>
              <w:pStyle w:val="TableParagraph"/>
              <w:ind w:left="475" w:right="132" w:hanging="321"/>
              <w:rPr>
                <w:sz w:val="18"/>
              </w:rPr>
            </w:pPr>
            <w:r>
              <w:rPr>
                <w:spacing w:val="-4"/>
                <w:sz w:val="18"/>
              </w:rPr>
              <w:t>Terminad </w:t>
            </w:r>
            <w:r>
              <w:rPr>
                <w:spacing w:val="-10"/>
                <w:sz w:val="18"/>
              </w:rPr>
              <w:t>o</w:t>
            </w:r>
          </w:p>
        </w:tc>
        <w:tc>
          <w:tcPr>
            <w:tcW w:w="2610" w:type="dxa"/>
          </w:tcPr>
          <w:p>
            <w:pPr>
              <w:pStyle w:val="TableParagraph"/>
              <w:spacing w:before="61"/>
              <w:ind w:left="504"/>
              <w:rPr>
                <w:sz w:val="24"/>
              </w:rPr>
            </w:pPr>
            <w:r>
              <w:rPr>
                <w:sz w:val="24"/>
              </w:rPr>
              <w:t>26-09-2026 </w:t>
            </w:r>
            <w:r>
              <w:rPr>
                <w:spacing w:val="-5"/>
                <w:sz w:val="24"/>
              </w:rPr>
              <w:t>3H</w:t>
            </w:r>
          </w:p>
          <w:p>
            <w:pPr>
              <w:pStyle w:val="TableParagraph"/>
              <w:ind w:left="0"/>
              <w:rPr>
                <w:i/>
                <w:sz w:val="24"/>
              </w:rPr>
            </w:pPr>
          </w:p>
          <w:p>
            <w:pPr>
              <w:pStyle w:val="TableParagraph"/>
              <w:ind w:left="504"/>
              <w:rPr>
                <w:sz w:val="24"/>
              </w:rPr>
            </w:pPr>
            <w:r>
              <w:rPr>
                <w:sz w:val="24"/>
              </w:rPr>
              <w:t>28-09-2026 </w:t>
            </w:r>
            <w:r>
              <w:rPr>
                <w:spacing w:val="-5"/>
                <w:sz w:val="24"/>
              </w:rPr>
              <w:t>3H</w:t>
            </w:r>
          </w:p>
        </w:tc>
        <w:tc>
          <w:tcPr>
            <w:tcW w:w="1005" w:type="dxa"/>
            <w:shd w:val="clear" w:color="auto" w:fill="EBF5EB"/>
          </w:tcPr>
          <w:p>
            <w:pPr>
              <w:pStyle w:val="TableParagraph"/>
              <w:spacing w:before="199"/>
              <w:ind w:left="156"/>
              <w:rPr>
                <w:sz w:val="24"/>
              </w:rPr>
            </w:pPr>
            <w:r>
              <w:rPr>
                <w:sz w:val="24"/>
              </w:rPr>
              <w:t>26-</w:t>
            </w:r>
            <w:r>
              <w:rPr>
                <w:spacing w:val="-5"/>
                <w:sz w:val="24"/>
              </w:rPr>
              <w:t>09-</w:t>
            </w:r>
          </w:p>
          <w:p>
            <w:pPr>
              <w:pStyle w:val="TableParagraph"/>
              <w:ind w:left="236"/>
              <w:rPr>
                <w:sz w:val="24"/>
              </w:rPr>
            </w:pPr>
            <w:r>
              <w:rPr>
                <w:spacing w:val="-4"/>
                <w:sz w:val="24"/>
              </w:rPr>
              <w:t>2026</w:t>
            </w:r>
          </w:p>
        </w:tc>
        <w:tc>
          <w:tcPr>
            <w:tcW w:w="960" w:type="dxa"/>
            <w:shd w:val="clear" w:color="auto" w:fill="EBF5EB"/>
          </w:tcPr>
          <w:p>
            <w:pPr>
              <w:pStyle w:val="TableParagraph"/>
              <w:spacing w:before="199"/>
              <w:ind w:left="133"/>
              <w:rPr>
                <w:sz w:val="24"/>
              </w:rPr>
            </w:pPr>
            <w:r>
              <w:rPr>
                <w:sz w:val="24"/>
              </w:rPr>
              <w:t>28-</w:t>
            </w:r>
            <w:r>
              <w:rPr>
                <w:spacing w:val="-5"/>
                <w:sz w:val="24"/>
              </w:rPr>
              <w:t>09-</w:t>
            </w:r>
          </w:p>
          <w:p>
            <w:pPr>
              <w:pStyle w:val="TableParagraph"/>
              <w:ind w:left="213"/>
              <w:rPr>
                <w:sz w:val="24"/>
              </w:rPr>
            </w:pPr>
            <w:r>
              <w:rPr>
                <w:spacing w:val="-4"/>
                <w:sz w:val="24"/>
              </w:rPr>
              <w:t>2026</w:t>
            </w:r>
          </w:p>
        </w:tc>
        <w:tc>
          <w:tcPr>
            <w:tcW w:w="1095" w:type="dxa"/>
            <w:shd w:val="clear" w:color="auto" w:fill="EBF5EB"/>
          </w:tcPr>
          <w:p>
            <w:pPr>
              <w:pStyle w:val="TableParagraph"/>
              <w:spacing w:before="61"/>
              <w:ind w:left="0"/>
              <w:rPr>
                <w:i/>
                <w:sz w:val="24"/>
              </w:rPr>
            </w:pPr>
          </w:p>
          <w:p>
            <w:pPr>
              <w:pStyle w:val="TableParagraph"/>
              <w:ind w:left="15"/>
              <w:jc w:val="center"/>
              <w:rPr>
                <w:sz w:val="24"/>
              </w:rPr>
            </w:pPr>
            <w:r>
              <w:rPr>
                <w:spacing w:val="-10"/>
                <w:sz w:val="24"/>
              </w:rPr>
              <w:t>6</w:t>
            </w:r>
          </w:p>
        </w:tc>
      </w:tr>
      <w:tr>
        <w:trPr>
          <w:trHeight w:val="389" w:hRule="atLeast"/>
        </w:trPr>
        <w:tc>
          <w:tcPr>
            <w:tcW w:w="5430" w:type="dxa"/>
            <w:gridSpan w:val="5"/>
            <w:shd w:val="clear" w:color="auto" w:fill="2E4057"/>
          </w:tcPr>
          <w:p>
            <w:pPr>
              <w:pStyle w:val="TableParagraph"/>
              <w:spacing w:before="64"/>
              <w:ind w:left="150"/>
              <w:rPr>
                <w:b/>
                <w:sz w:val="18"/>
              </w:rPr>
            </w:pPr>
            <w:r>
              <w:rPr>
                <w:b/>
                <w:color w:val="FFFFFF"/>
                <w:sz w:val="18"/>
              </w:rPr>
              <w:t>TOTAL</w:t>
            </w:r>
            <w:r>
              <w:rPr>
                <w:b/>
                <w:color w:val="FFFFFF"/>
                <w:spacing w:val="-3"/>
                <w:sz w:val="18"/>
              </w:rPr>
              <w:t> </w:t>
            </w:r>
            <w:r>
              <w:rPr>
                <w:b/>
                <w:color w:val="FFFFFF"/>
                <w:sz w:val="18"/>
              </w:rPr>
              <w:t>HH</w:t>
            </w:r>
            <w:r>
              <w:rPr>
                <w:b/>
                <w:color w:val="FFFFFF"/>
                <w:spacing w:val="-3"/>
                <w:sz w:val="18"/>
              </w:rPr>
              <w:t> </w:t>
            </w:r>
            <w:r>
              <w:rPr>
                <w:b/>
                <w:color w:val="FFFFFF"/>
                <w:sz w:val="18"/>
              </w:rPr>
              <w:t>ESTIMADAS:</w:t>
            </w:r>
            <w:r>
              <w:rPr>
                <w:b/>
                <w:color w:val="FFFFFF"/>
                <w:spacing w:val="-3"/>
                <w:sz w:val="18"/>
              </w:rPr>
              <w:t> </w:t>
            </w:r>
            <w:r>
              <w:rPr>
                <w:b/>
                <w:color w:val="FFFFFF"/>
                <w:sz w:val="18"/>
              </w:rPr>
              <w:t>264</w:t>
            </w:r>
            <w:r>
              <w:rPr>
                <w:b/>
                <w:color w:val="FFFFFF"/>
                <w:spacing w:val="-3"/>
                <w:sz w:val="18"/>
              </w:rPr>
              <w:t> </w:t>
            </w:r>
            <w:r>
              <w:rPr>
                <w:b/>
                <w:color w:val="FFFFFF"/>
                <w:sz w:val="18"/>
              </w:rPr>
              <w:t>HH</w:t>
            </w:r>
            <w:r>
              <w:rPr>
                <w:b/>
                <w:color w:val="FFFFFF"/>
                <w:spacing w:val="44"/>
                <w:sz w:val="18"/>
              </w:rPr>
              <w:t> </w:t>
            </w:r>
            <w:r>
              <w:rPr>
                <w:b/>
                <w:color w:val="FFFFFF"/>
                <w:sz w:val="18"/>
              </w:rPr>
              <w:t>—</w:t>
            </w:r>
            <w:r>
              <w:rPr>
                <w:b/>
                <w:color w:val="FFFFFF"/>
                <w:spacing w:val="44"/>
                <w:sz w:val="18"/>
              </w:rPr>
              <w:t> </w:t>
            </w:r>
            <w:r>
              <w:rPr>
                <w:b/>
                <w:color w:val="FFFFFF"/>
                <w:sz w:val="18"/>
              </w:rPr>
              <w:t>HH</w:t>
            </w:r>
            <w:r>
              <w:rPr>
                <w:b/>
                <w:color w:val="FFFFFF"/>
                <w:spacing w:val="-3"/>
                <w:sz w:val="18"/>
              </w:rPr>
              <w:t> </w:t>
            </w:r>
            <w:r>
              <w:rPr>
                <w:b/>
                <w:color w:val="FFFFFF"/>
                <w:sz w:val="18"/>
              </w:rPr>
              <w:t>EFECTIVAS:</w:t>
            </w:r>
            <w:r>
              <w:rPr>
                <w:b/>
                <w:color w:val="FFFFFF"/>
                <w:spacing w:val="-3"/>
                <w:sz w:val="18"/>
              </w:rPr>
              <w:t> </w:t>
            </w:r>
            <w:r>
              <w:rPr>
                <w:b/>
                <w:color w:val="FFFFFF"/>
                <w:sz w:val="18"/>
              </w:rPr>
              <w:t>271</w:t>
            </w:r>
            <w:r>
              <w:rPr>
                <w:b/>
                <w:color w:val="FFFFFF"/>
                <w:spacing w:val="-2"/>
                <w:sz w:val="18"/>
              </w:rPr>
              <w:t> </w:t>
            </w:r>
            <w:r>
              <w:rPr>
                <w:b/>
                <w:color w:val="FFFFFF"/>
                <w:spacing w:val="-7"/>
                <w:sz w:val="18"/>
              </w:rPr>
              <w:t>HH</w:t>
            </w:r>
          </w:p>
        </w:tc>
        <w:tc>
          <w:tcPr>
            <w:tcW w:w="1050" w:type="dxa"/>
            <w:shd w:val="clear" w:color="auto" w:fill="EBF5FA"/>
          </w:tcPr>
          <w:p>
            <w:pPr>
              <w:pStyle w:val="TableParagraph"/>
              <w:spacing w:before="64"/>
              <w:ind w:left="15"/>
              <w:jc w:val="center"/>
              <w:rPr>
                <w:sz w:val="24"/>
              </w:rPr>
            </w:pPr>
            <w:r>
              <w:rPr>
                <w:spacing w:val="-10"/>
                <w:sz w:val="24"/>
              </w:rPr>
              <w:t>—</w:t>
            </w:r>
          </w:p>
        </w:tc>
        <w:tc>
          <w:tcPr>
            <w:tcW w:w="2610" w:type="dxa"/>
          </w:tcPr>
          <w:p>
            <w:pPr>
              <w:pStyle w:val="TableParagraph"/>
              <w:spacing w:before="99"/>
              <w:ind w:left="74" w:right="59"/>
              <w:jc w:val="center"/>
              <w:rPr>
                <w:sz w:val="18"/>
              </w:rPr>
            </w:pPr>
            <w:r>
              <w:rPr>
                <w:sz w:val="18"/>
              </w:rPr>
              <w:t>—-----------------------</w:t>
            </w:r>
            <w:r>
              <w:rPr>
                <w:spacing w:val="-10"/>
                <w:sz w:val="18"/>
              </w:rPr>
              <w:t>-</w:t>
            </w:r>
          </w:p>
        </w:tc>
        <w:tc>
          <w:tcPr>
            <w:tcW w:w="1005" w:type="dxa"/>
            <w:shd w:val="clear" w:color="auto" w:fill="EBF5EB"/>
          </w:tcPr>
          <w:p>
            <w:pPr>
              <w:pStyle w:val="TableParagraph"/>
              <w:spacing w:before="64"/>
              <w:ind w:left="15"/>
              <w:jc w:val="center"/>
              <w:rPr>
                <w:sz w:val="24"/>
              </w:rPr>
            </w:pPr>
            <w:r>
              <w:rPr>
                <w:spacing w:val="-10"/>
                <w:sz w:val="24"/>
              </w:rPr>
              <w:t>—</w:t>
            </w:r>
          </w:p>
        </w:tc>
        <w:tc>
          <w:tcPr>
            <w:tcW w:w="960" w:type="dxa"/>
            <w:shd w:val="clear" w:color="auto" w:fill="EBF5EB"/>
          </w:tcPr>
          <w:p>
            <w:pPr>
              <w:pStyle w:val="TableParagraph"/>
              <w:spacing w:before="64"/>
              <w:ind w:left="15"/>
              <w:jc w:val="center"/>
              <w:rPr>
                <w:sz w:val="24"/>
              </w:rPr>
            </w:pPr>
            <w:r>
              <w:rPr>
                <w:spacing w:val="-10"/>
                <w:sz w:val="24"/>
              </w:rPr>
              <w:t>—</w:t>
            </w:r>
          </w:p>
        </w:tc>
        <w:tc>
          <w:tcPr>
            <w:tcW w:w="1095" w:type="dxa"/>
            <w:tcBorders>
              <w:bottom w:val="nil"/>
              <w:right w:val="nil"/>
            </w:tcBorders>
          </w:tcPr>
          <w:p>
            <w:pPr>
              <w:pStyle w:val="TableParagraph"/>
              <w:ind w:left="0"/>
              <w:rPr>
                <w:rFonts w:ascii="Times New Roman"/>
                <w:sz w:val="20"/>
              </w:rPr>
            </w:pPr>
          </w:p>
        </w:tc>
      </w:tr>
    </w:tbl>
    <w:p>
      <w:pPr>
        <w:spacing w:before="17"/>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pStyle w:val="BodyText"/>
        <w:spacing w:line="360" w:lineRule="auto" w:before="0"/>
        <w:ind w:left="1417" w:right="1422"/>
        <w:jc w:val="both"/>
      </w:pPr>
      <w:r>
        <w:rPr/>
        <w:t>A continuación, en la tabla 3.3.6 se presenta la tabla de esfuerzo del sprint del </w:t>
      </w:r>
      <w:r>
        <w:rPr/>
        <w:t>tercer incremento, en la que se registran los días trabajados y las horas</w:t>
      </w:r>
      <w:r>
        <w:rPr>
          <w:spacing w:val="-3"/>
        </w:rPr>
        <w:t> </w:t>
      </w:r>
      <w:r>
        <w:rPr/>
        <w:t>reales</w:t>
      </w:r>
      <w:r>
        <w:rPr>
          <w:spacing w:val="-3"/>
        </w:rPr>
        <w:t> </w:t>
      </w:r>
      <w:r>
        <w:rPr/>
        <w:t>pendientes</w:t>
      </w:r>
      <w:r>
        <w:rPr>
          <w:spacing w:val="-3"/>
        </w:rPr>
        <w:t> </w:t>
      </w:r>
      <w:r>
        <w:rPr/>
        <w:t>en cada fecha de corte, desde el inicio del</w:t>
      </w:r>
      <w:r>
        <w:rPr>
          <w:spacing w:val="-2"/>
        </w:rPr>
        <w:t> </w:t>
      </w:r>
      <w:r>
        <w:rPr/>
        <w:t>sprint</w:t>
      </w:r>
      <w:r>
        <w:rPr>
          <w:spacing w:val="-2"/>
        </w:rPr>
        <w:t> </w:t>
      </w:r>
      <w:r>
        <w:rPr/>
        <w:t>el</w:t>
      </w:r>
      <w:r>
        <w:rPr>
          <w:spacing w:val="-2"/>
        </w:rPr>
        <w:t> </w:t>
      </w:r>
      <w:r>
        <w:rPr/>
        <w:t>10</w:t>
      </w:r>
      <w:r>
        <w:rPr>
          <w:spacing w:val="-2"/>
        </w:rPr>
        <w:t> </w:t>
      </w:r>
      <w:r>
        <w:rPr/>
        <w:t>de</w:t>
      </w:r>
      <w:r>
        <w:rPr>
          <w:spacing w:val="-2"/>
        </w:rPr>
        <w:t> </w:t>
      </w:r>
      <w:r>
        <w:rPr/>
        <w:t>septiembre</w:t>
      </w:r>
      <w:r>
        <w:rPr>
          <w:spacing w:val="-2"/>
        </w:rPr>
        <w:t> </w:t>
      </w:r>
      <w:r>
        <w:rPr/>
        <w:t>2026</w:t>
      </w:r>
      <w:r>
        <w:rPr>
          <w:spacing w:val="-2"/>
        </w:rPr>
        <w:t> </w:t>
      </w:r>
      <w:r>
        <w:rPr/>
        <w:t>hasta</w:t>
      </w:r>
      <w:r>
        <w:rPr>
          <w:spacing w:val="-2"/>
        </w:rPr>
        <w:t> </w:t>
      </w:r>
      <w:r>
        <w:rPr/>
        <w:t>su</w:t>
      </w:r>
      <w:r>
        <w:rPr>
          <w:spacing w:val="-2"/>
        </w:rPr>
        <w:t> </w:t>
      </w:r>
      <w:r>
        <w:rPr/>
        <w:t>cierre, el 28 de septiembre de 2026.</w:t>
      </w:r>
    </w:p>
    <w:p>
      <w:pPr>
        <w:pStyle w:val="BodyText"/>
        <w:spacing w:before="171"/>
      </w:pPr>
    </w:p>
    <w:p>
      <w:pPr>
        <w:spacing w:before="0"/>
        <w:ind w:left="259" w:right="259" w:firstLine="0"/>
        <w:jc w:val="center"/>
        <w:rPr>
          <w:i/>
          <w:sz w:val="18"/>
        </w:rPr>
      </w:pPr>
      <w:bookmarkStart w:name="h.nlgbicik35a2" w:id="17"/>
      <w:bookmarkEnd w:id="17"/>
      <w:r>
        <w:rPr/>
      </w:r>
      <w:r>
        <w:rPr>
          <w:i/>
          <w:sz w:val="18"/>
        </w:rPr>
        <w:t>Tabla</w:t>
      </w:r>
      <w:r>
        <w:rPr>
          <w:i/>
          <w:spacing w:val="-6"/>
          <w:sz w:val="18"/>
        </w:rPr>
        <w:t> </w:t>
      </w:r>
      <w:r>
        <w:rPr>
          <w:i/>
          <w:sz w:val="18"/>
        </w:rPr>
        <w:t>3.3.6:</w:t>
      </w:r>
      <w:r>
        <w:rPr>
          <w:i/>
          <w:spacing w:val="-5"/>
          <w:sz w:val="18"/>
        </w:rPr>
        <w:t> </w:t>
      </w:r>
      <w:r>
        <w:rPr>
          <w:i/>
          <w:sz w:val="18"/>
        </w:rPr>
        <w:t>"Tabla</w:t>
      </w:r>
      <w:r>
        <w:rPr>
          <w:i/>
          <w:spacing w:val="-6"/>
          <w:sz w:val="18"/>
        </w:rPr>
        <w:t> </w:t>
      </w:r>
      <w:r>
        <w:rPr>
          <w:i/>
          <w:sz w:val="18"/>
        </w:rPr>
        <w:t>de</w:t>
      </w:r>
      <w:r>
        <w:rPr>
          <w:i/>
          <w:spacing w:val="-5"/>
          <w:sz w:val="18"/>
        </w:rPr>
        <w:t> </w:t>
      </w:r>
      <w:r>
        <w:rPr>
          <w:i/>
          <w:sz w:val="18"/>
        </w:rPr>
        <w:t>Esfuerzo</w:t>
      </w:r>
      <w:r>
        <w:rPr>
          <w:i/>
          <w:spacing w:val="-6"/>
          <w:sz w:val="18"/>
        </w:rPr>
        <w:t> </w:t>
      </w:r>
      <w:r>
        <w:rPr>
          <w:i/>
          <w:sz w:val="18"/>
        </w:rPr>
        <w:t>del</w:t>
      </w:r>
      <w:r>
        <w:rPr>
          <w:i/>
          <w:spacing w:val="-5"/>
          <w:sz w:val="18"/>
        </w:rPr>
        <w:t> </w:t>
      </w:r>
      <w:r>
        <w:rPr>
          <w:i/>
          <w:sz w:val="18"/>
        </w:rPr>
        <w:t>Sprint</w:t>
      </w:r>
      <w:r>
        <w:rPr>
          <w:i/>
          <w:spacing w:val="-6"/>
          <w:sz w:val="18"/>
        </w:rPr>
        <w:t> </w:t>
      </w:r>
      <w:r>
        <w:rPr>
          <w:i/>
          <w:sz w:val="18"/>
        </w:rPr>
        <w:t>–</w:t>
      </w:r>
      <w:r>
        <w:rPr>
          <w:i/>
          <w:spacing w:val="-5"/>
          <w:sz w:val="18"/>
        </w:rPr>
        <w:t> </w:t>
      </w:r>
      <w:r>
        <w:rPr>
          <w:i/>
          <w:sz w:val="18"/>
        </w:rPr>
        <w:t>Tercer</w:t>
      </w:r>
      <w:r>
        <w:rPr>
          <w:i/>
          <w:spacing w:val="-6"/>
          <w:sz w:val="18"/>
        </w:rPr>
        <w:t> </w:t>
      </w:r>
      <w:r>
        <w:rPr>
          <w:i/>
          <w:sz w:val="18"/>
        </w:rPr>
        <w:t>incremento</w:t>
      </w:r>
      <w:r>
        <w:rPr>
          <w:i/>
          <w:spacing w:val="-5"/>
          <w:sz w:val="18"/>
        </w:rPr>
        <w:t> </w:t>
      </w:r>
      <w:r>
        <w:rPr>
          <w:i/>
          <w:sz w:val="18"/>
        </w:rPr>
        <w:t>–</w:t>
      </w:r>
      <w:r>
        <w:rPr>
          <w:i/>
          <w:spacing w:val="-6"/>
          <w:sz w:val="18"/>
        </w:rPr>
        <w:t> </w:t>
      </w:r>
      <w:r>
        <w:rPr>
          <w:i/>
          <w:sz w:val="18"/>
        </w:rPr>
        <w:t>Sistema</w:t>
      </w:r>
      <w:r>
        <w:rPr>
          <w:i/>
          <w:spacing w:val="-5"/>
          <w:sz w:val="18"/>
        </w:rPr>
        <w:t> </w:t>
      </w:r>
      <w:r>
        <w:rPr>
          <w:i/>
          <w:sz w:val="18"/>
        </w:rPr>
        <w:t>ERP</w:t>
      </w:r>
      <w:r>
        <w:rPr>
          <w:i/>
          <w:spacing w:val="-6"/>
          <w:sz w:val="18"/>
        </w:rPr>
        <w:t> </w:t>
      </w:r>
      <w:r>
        <w:rPr>
          <w:i/>
          <w:sz w:val="18"/>
        </w:rPr>
        <w:t>ATI</w:t>
      </w:r>
      <w:r>
        <w:rPr>
          <w:i/>
          <w:spacing w:val="-5"/>
          <w:sz w:val="18"/>
        </w:rPr>
        <w:t> </w:t>
      </w:r>
      <w:r>
        <w:rPr>
          <w:i/>
          <w:sz w:val="18"/>
        </w:rPr>
        <w:t>Termic</w:t>
      </w:r>
      <w:r>
        <w:rPr>
          <w:i/>
          <w:spacing w:val="-5"/>
          <w:sz w:val="18"/>
        </w:rPr>
        <w:t> </w:t>
      </w:r>
      <w:r>
        <w:rPr>
          <w:i/>
          <w:spacing w:val="-2"/>
          <w:sz w:val="18"/>
        </w:rPr>
        <w:t>SpA".</w:t>
      </w:r>
    </w:p>
    <w:p>
      <w:pPr>
        <w:pStyle w:val="BodyText"/>
        <w:spacing w:before="10"/>
        <w:rPr>
          <w:i/>
          <w:sz w:val="5"/>
        </w:rPr>
      </w:pPr>
    </w:p>
    <w:tbl>
      <w:tblPr>
        <w:tblW w:w="0" w:type="auto"/>
        <w:jc w:val="left"/>
        <w:tblInd w:w="14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1800"/>
        <w:gridCol w:w="1800"/>
        <w:gridCol w:w="1500"/>
        <w:gridCol w:w="1860"/>
      </w:tblGrid>
      <w:tr>
        <w:trPr>
          <w:trHeight w:val="329" w:hRule="atLeast"/>
        </w:trPr>
        <w:tc>
          <w:tcPr>
            <w:tcW w:w="2205" w:type="dxa"/>
            <w:shd w:val="clear" w:color="auto" w:fill="FF9900"/>
          </w:tcPr>
          <w:p>
            <w:pPr>
              <w:pStyle w:val="TableParagraph"/>
              <w:spacing w:before="72"/>
              <w:ind w:left="16"/>
              <w:jc w:val="center"/>
              <w:rPr>
                <w:b/>
                <w:sz w:val="18"/>
              </w:rPr>
            </w:pPr>
            <w:r>
              <w:rPr>
                <w:b/>
                <w:color w:val="FFFFFF"/>
                <w:sz w:val="18"/>
              </w:rPr>
              <w:t>Fecha de </w:t>
            </w:r>
            <w:r>
              <w:rPr>
                <w:b/>
                <w:color w:val="FFFFFF"/>
                <w:spacing w:val="-2"/>
                <w:sz w:val="18"/>
              </w:rPr>
              <w:t>Corte</w:t>
            </w:r>
          </w:p>
        </w:tc>
        <w:tc>
          <w:tcPr>
            <w:tcW w:w="1800" w:type="dxa"/>
            <w:shd w:val="clear" w:color="auto" w:fill="FF9900"/>
          </w:tcPr>
          <w:p>
            <w:pPr>
              <w:pStyle w:val="TableParagraph"/>
              <w:spacing w:before="72"/>
              <w:ind w:left="16"/>
              <w:jc w:val="center"/>
              <w:rPr>
                <w:b/>
                <w:sz w:val="18"/>
              </w:rPr>
            </w:pPr>
            <w:r>
              <w:rPr>
                <w:b/>
                <w:color w:val="FFFFFF"/>
                <w:spacing w:val="-2"/>
                <w:sz w:val="18"/>
              </w:rPr>
              <w:t>Tareas Pendientes</w:t>
            </w:r>
          </w:p>
        </w:tc>
        <w:tc>
          <w:tcPr>
            <w:tcW w:w="1800" w:type="dxa"/>
            <w:shd w:val="clear" w:color="auto" w:fill="FF9900"/>
          </w:tcPr>
          <w:p>
            <w:pPr>
              <w:pStyle w:val="TableParagraph"/>
              <w:spacing w:before="72"/>
              <w:ind w:left="16" w:right="1"/>
              <w:jc w:val="center"/>
              <w:rPr>
                <w:b/>
                <w:sz w:val="18"/>
              </w:rPr>
            </w:pPr>
            <w:r>
              <w:rPr>
                <w:b/>
                <w:color w:val="FFFFFF"/>
                <w:sz w:val="18"/>
              </w:rPr>
              <w:t>Horas </w:t>
            </w:r>
            <w:r>
              <w:rPr>
                <w:b/>
                <w:color w:val="FFFFFF"/>
                <w:spacing w:val="-2"/>
                <w:sz w:val="18"/>
              </w:rPr>
              <w:t>Pendientes</w:t>
            </w:r>
          </w:p>
        </w:tc>
        <w:tc>
          <w:tcPr>
            <w:tcW w:w="1500" w:type="dxa"/>
            <w:shd w:val="clear" w:color="auto" w:fill="FF9900"/>
          </w:tcPr>
          <w:p>
            <w:pPr>
              <w:pStyle w:val="TableParagraph"/>
              <w:spacing w:before="72"/>
              <w:ind w:left="15"/>
              <w:jc w:val="center"/>
              <w:rPr>
                <w:b/>
                <w:sz w:val="18"/>
              </w:rPr>
            </w:pPr>
            <w:r>
              <w:rPr>
                <w:b/>
                <w:color w:val="FFFFFF"/>
                <w:sz w:val="18"/>
              </w:rPr>
              <w:t>% </w:t>
            </w:r>
            <w:r>
              <w:rPr>
                <w:b/>
                <w:color w:val="FFFFFF"/>
                <w:spacing w:val="-2"/>
                <w:sz w:val="18"/>
              </w:rPr>
              <w:t>Avance</w:t>
            </w:r>
          </w:p>
        </w:tc>
        <w:tc>
          <w:tcPr>
            <w:tcW w:w="1860" w:type="dxa"/>
            <w:shd w:val="clear" w:color="auto" w:fill="FF9900"/>
          </w:tcPr>
          <w:p>
            <w:pPr>
              <w:pStyle w:val="TableParagraph"/>
              <w:spacing w:before="72"/>
              <w:ind w:left="15"/>
              <w:jc w:val="center"/>
              <w:rPr>
                <w:b/>
                <w:sz w:val="18"/>
              </w:rPr>
            </w:pPr>
            <w:r>
              <w:rPr>
                <w:b/>
                <w:color w:val="FFFFFF"/>
                <w:sz w:val="18"/>
              </w:rPr>
              <w:t>Hito del </w:t>
            </w:r>
            <w:r>
              <w:rPr>
                <w:b/>
                <w:color w:val="FFFFFF"/>
                <w:spacing w:val="-2"/>
                <w:sz w:val="18"/>
              </w:rPr>
              <w:t>Sprint</w:t>
            </w:r>
          </w:p>
        </w:tc>
      </w:tr>
      <w:tr>
        <w:trPr>
          <w:trHeight w:val="329" w:hRule="atLeast"/>
        </w:trPr>
        <w:tc>
          <w:tcPr>
            <w:tcW w:w="2205" w:type="dxa"/>
          </w:tcPr>
          <w:p>
            <w:pPr>
              <w:pStyle w:val="TableParagraph"/>
              <w:spacing w:before="69"/>
              <w:ind w:left="16"/>
              <w:jc w:val="center"/>
              <w:rPr>
                <w:sz w:val="18"/>
              </w:rPr>
            </w:pPr>
            <w:r>
              <w:rPr>
                <w:sz w:val="18"/>
              </w:rPr>
              <w:t>10 - 09 - </w:t>
            </w:r>
            <w:r>
              <w:rPr>
                <w:spacing w:val="-4"/>
                <w:sz w:val="18"/>
              </w:rPr>
              <w:t>2026</w:t>
            </w:r>
          </w:p>
        </w:tc>
        <w:tc>
          <w:tcPr>
            <w:tcW w:w="1800" w:type="dxa"/>
          </w:tcPr>
          <w:p>
            <w:pPr>
              <w:pStyle w:val="TableParagraph"/>
              <w:spacing w:before="69"/>
              <w:ind w:left="16" w:right="1"/>
              <w:jc w:val="center"/>
              <w:rPr>
                <w:sz w:val="18"/>
              </w:rPr>
            </w:pPr>
            <w:r>
              <w:rPr>
                <w:spacing w:val="-5"/>
                <w:sz w:val="18"/>
              </w:rPr>
              <w:t>28</w:t>
            </w:r>
          </w:p>
        </w:tc>
        <w:tc>
          <w:tcPr>
            <w:tcW w:w="1800" w:type="dxa"/>
          </w:tcPr>
          <w:p>
            <w:pPr>
              <w:pStyle w:val="TableParagraph"/>
              <w:spacing w:before="69"/>
              <w:ind w:left="16" w:right="1"/>
              <w:jc w:val="center"/>
              <w:rPr>
                <w:sz w:val="18"/>
              </w:rPr>
            </w:pPr>
            <w:r>
              <w:rPr>
                <w:spacing w:val="-5"/>
                <w:sz w:val="18"/>
              </w:rPr>
              <w:t>264</w:t>
            </w:r>
          </w:p>
        </w:tc>
        <w:tc>
          <w:tcPr>
            <w:tcW w:w="1500" w:type="dxa"/>
          </w:tcPr>
          <w:p>
            <w:pPr>
              <w:pStyle w:val="TableParagraph"/>
              <w:spacing w:before="69"/>
              <w:ind w:left="15"/>
              <w:jc w:val="center"/>
              <w:rPr>
                <w:sz w:val="18"/>
              </w:rPr>
            </w:pPr>
            <w:r>
              <w:rPr>
                <w:spacing w:val="-5"/>
                <w:sz w:val="18"/>
              </w:rPr>
              <w:t>0%</w:t>
            </w:r>
          </w:p>
        </w:tc>
        <w:tc>
          <w:tcPr>
            <w:tcW w:w="1860" w:type="dxa"/>
          </w:tcPr>
          <w:p>
            <w:pPr>
              <w:pStyle w:val="TableParagraph"/>
              <w:spacing w:before="69"/>
              <w:ind w:left="15"/>
              <w:jc w:val="center"/>
              <w:rPr>
                <w:sz w:val="18"/>
              </w:rPr>
            </w:pPr>
            <w:r>
              <w:rPr>
                <w:sz w:val="18"/>
              </w:rPr>
              <w:t>Inicio del </w:t>
            </w:r>
            <w:r>
              <w:rPr>
                <w:spacing w:val="-2"/>
                <w:sz w:val="18"/>
              </w:rPr>
              <w:t>sprint</w:t>
            </w:r>
          </w:p>
        </w:tc>
      </w:tr>
      <w:tr>
        <w:trPr>
          <w:trHeight w:val="539" w:hRule="atLeast"/>
        </w:trPr>
        <w:tc>
          <w:tcPr>
            <w:tcW w:w="2205" w:type="dxa"/>
          </w:tcPr>
          <w:p>
            <w:pPr>
              <w:pStyle w:val="TableParagraph"/>
              <w:spacing w:before="169"/>
              <w:ind w:left="16"/>
              <w:jc w:val="center"/>
              <w:rPr>
                <w:sz w:val="18"/>
              </w:rPr>
            </w:pPr>
            <w:r>
              <w:rPr>
                <w:sz w:val="18"/>
              </w:rPr>
              <w:t>14 - 09 - </w:t>
            </w:r>
            <w:r>
              <w:rPr>
                <w:spacing w:val="-4"/>
                <w:sz w:val="18"/>
              </w:rPr>
              <w:t>2026</w:t>
            </w:r>
          </w:p>
        </w:tc>
        <w:tc>
          <w:tcPr>
            <w:tcW w:w="1800" w:type="dxa"/>
          </w:tcPr>
          <w:p>
            <w:pPr>
              <w:pStyle w:val="TableParagraph"/>
              <w:spacing w:before="169"/>
              <w:ind w:left="16" w:right="1"/>
              <w:jc w:val="center"/>
              <w:rPr>
                <w:sz w:val="18"/>
              </w:rPr>
            </w:pPr>
            <w:r>
              <w:rPr>
                <w:spacing w:val="-5"/>
                <w:sz w:val="18"/>
              </w:rPr>
              <w:t>21</w:t>
            </w:r>
          </w:p>
        </w:tc>
        <w:tc>
          <w:tcPr>
            <w:tcW w:w="1800" w:type="dxa"/>
          </w:tcPr>
          <w:p>
            <w:pPr>
              <w:pStyle w:val="TableParagraph"/>
              <w:spacing w:before="169"/>
              <w:ind w:left="16" w:right="1"/>
              <w:jc w:val="center"/>
              <w:rPr>
                <w:sz w:val="18"/>
              </w:rPr>
            </w:pPr>
            <w:r>
              <w:rPr>
                <w:spacing w:val="-5"/>
                <w:sz w:val="18"/>
              </w:rPr>
              <w:t>202</w:t>
            </w:r>
          </w:p>
        </w:tc>
        <w:tc>
          <w:tcPr>
            <w:tcW w:w="1500" w:type="dxa"/>
          </w:tcPr>
          <w:p>
            <w:pPr>
              <w:pStyle w:val="TableParagraph"/>
              <w:spacing w:before="169"/>
              <w:ind w:left="15"/>
              <w:jc w:val="center"/>
              <w:rPr>
                <w:sz w:val="18"/>
              </w:rPr>
            </w:pPr>
            <w:r>
              <w:rPr>
                <w:spacing w:val="-5"/>
                <w:sz w:val="18"/>
              </w:rPr>
              <w:t>22%</w:t>
            </w:r>
          </w:p>
        </w:tc>
        <w:tc>
          <w:tcPr>
            <w:tcW w:w="1860" w:type="dxa"/>
          </w:tcPr>
          <w:p>
            <w:pPr>
              <w:pStyle w:val="TableParagraph"/>
              <w:spacing w:before="66"/>
              <w:ind w:left="270" w:right="246" w:firstLine="135"/>
              <w:rPr>
                <w:sz w:val="18"/>
              </w:rPr>
            </w:pPr>
            <w:r>
              <w:rPr>
                <w:sz w:val="18"/>
              </w:rPr>
              <w:t>Cierre primer avance</w:t>
            </w:r>
            <w:r>
              <w:rPr>
                <w:spacing w:val="-15"/>
                <w:sz w:val="18"/>
              </w:rPr>
              <w:t> </w:t>
            </w:r>
            <w:r>
              <w:rPr>
                <w:sz w:val="18"/>
              </w:rPr>
              <w:t>de</w:t>
            </w:r>
            <w:r>
              <w:rPr>
                <w:spacing w:val="-12"/>
                <w:sz w:val="18"/>
              </w:rPr>
              <w:t> </w:t>
            </w:r>
            <w:r>
              <w:rPr>
                <w:sz w:val="18"/>
              </w:rPr>
              <w:t>sprint</w:t>
            </w:r>
          </w:p>
        </w:tc>
      </w:tr>
      <w:tr>
        <w:trPr>
          <w:trHeight w:val="524" w:hRule="atLeast"/>
        </w:trPr>
        <w:tc>
          <w:tcPr>
            <w:tcW w:w="2205" w:type="dxa"/>
          </w:tcPr>
          <w:p>
            <w:pPr>
              <w:pStyle w:val="TableParagraph"/>
              <w:spacing w:before="163"/>
              <w:ind w:left="16"/>
              <w:jc w:val="center"/>
              <w:rPr>
                <w:sz w:val="18"/>
              </w:rPr>
            </w:pPr>
            <w:r>
              <w:rPr>
                <w:sz w:val="18"/>
              </w:rPr>
              <w:t>19 - 09 - </w:t>
            </w:r>
            <w:r>
              <w:rPr>
                <w:spacing w:val="-4"/>
                <w:sz w:val="18"/>
              </w:rPr>
              <w:t>2026</w:t>
            </w:r>
          </w:p>
        </w:tc>
        <w:tc>
          <w:tcPr>
            <w:tcW w:w="1800" w:type="dxa"/>
          </w:tcPr>
          <w:p>
            <w:pPr>
              <w:pStyle w:val="TableParagraph"/>
              <w:spacing w:before="163"/>
              <w:ind w:left="16" w:right="1"/>
              <w:jc w:val="center"/>
              <w:rPr>
                <w:sz w:val="18"/>
              </w:rPr>
            </w:pPr>
            <w:r>
              <w:rPr>
                <w:spacing w:val="-5"/>
                <w:sz w:val="18"/>
              </w:rPr>
              <w:t>14</w:t>
            </w:r>
          </w:p>
        </w:tc>
        <w:tc>
          <w:tcPr>
            <w:tcW w:w="1800" w:type="dxa"/>
          </w:tcPr>
          <w:p>
            <w:pPr>
              <w:pStyle w:val="TableParagraph"/>
              <w:spacing w:before="163"/>
              <w:ind w:left="16" w:right="1"/>
              <w:jc w:val="center"/>
              <w:rPr>
                <w:sz w:val="18"/>
              </w:rPr>
            </w:pPr>
            <w:r>
              <w:rPr>
                <w:spacing w:val="-5"/>
                <w:sz w:val="18"/>
              </w:rPr>
              <w:t>125</w:t>
            </w:r>
          </w:p>
        </w:tc>
        <w:tc>
          <w:tcPr>
            <w:tcW w:w="1500" w:type="dxa"/>
          </w:tcPr>
          <w:p>
            <w:pPr>
              <w:pStyle w:val="TableParagraph"/>
              <w:spacing w:before="163"/>
              <w:ind w:left="15"/>
              <w:jc w:val="center"/>
              <w:rPr>
                <w:sz w:val="18"/>
              </w:rPr>
            </w:pPr>
            <w:r>
              <w:rPr>
                <w:spacing w:val="-5"/>
                <w:sz w:val="18"/>
              </w:rPr>
              <w:t>55%</w:t>
            </w:r>
          </w:p>
        </w:tc>
        <w:tc>
          <w:tcPr>
            <w:tcW w:w="1860" w:type="dxa"/>
          </w:tcPr>
          <w:p>
            <w:pPr>
              <w:pStyle w:val="TableParagraph"/>
              <w:spacing w:before="60"/>
              <w:ind w:left="270" w:right="246" w:firstLine="45"/>
              <w:rPr>
                <w:sz w:val="18"/>
              </w:rPr>
            </w:pPr>
            <w:r>
              <w:rPr>
                <w:sz w:val="18"/>
              </w:rPr>
              <w:t>Cierre segundo avance de </w:t>
            </w:r>
            <w:r>
              <w:rPr>
                <w:spacing w:val="-2"/>
                <w:sz w:val="18"/>
              </w:rPr>
              <w:t>sprint</w:t>
            </w:r>
          </w:p>
        </w:tc>
      </w:tr>
      <w:tr>
        <w:trPr>
          <w:trHeight w:val="539" w:hRule="atLeast"/>
        </w:trPr>
        <w:tc>
          <w:tcPr>
            <w:tcW w:w="2205" w:type="dxa"/>
          </w:tcPr>
          <w:p>
            <w:pPr>
              <w:pStyle w:val="TableParagraph"/>
              <w:spacing w:before="172"/>
              <w:ind w:left="16"/>
              <w:jc w:val="center"/>
              <w:rPr>
                <w:sz w:val="18"/>
              </w:rPr>
            </w:pPr>
            <w:r>
              <w:rPr>
                <w:sz w:val="18"/>
              </w:rPr>
              <w:t>24 - 09 - </w:t>
            </w:r>
            <w:r>
              <w:rPr>
                <w:spacing w:val="-4"/>
                <w:sz w:val="18"/>
              </w:rPr>
              <w:t>2026</w:t>
            </w:r>
          </w:p>
        </w:tc>
        <w:tc>
          <w:tcPr>
            <w:tcW w:w="1800" w:type="dxa"/>
          </w:tcPr>
          <w:p>
            <w:pPr>
              <w:pStyle w:val="TableParagraph"/>
              <w:spacing w:before="172"/>
              <w:ind w:left="16" w:right="1"/>
              <w:jc w:val="center"/>
              <w:rPr>
                <w:sz w:val="18"/>
              </w:rPr>
            </w:pPr>
            <w:r>
              <w:rPr>
                <w:spacing w:val="-10"/>
                <w:sz w:val="18"/>
              </w:rPr>
              <w:t>7</w:t>
            </w:r>
          </w:p>
        </w:tc>
        <w:tc>
          <w:tcPr>
            <w:tcW w:w="1800" w:type="dxa"/>
          </w:tcPr>
          <w:p>
            <w:pPr>
              <w:pStyle w:val="TableParagraph"/>
              <w:spacing w:before="172"/>
              <w:ind w:left="16" w:right="1"/>
              <w:jc w:val="center"/>
              <w:rPr>
                <w:sz w:val="18"/>
              </w:rPr>
            </w:pPr>
            <w:r>
              <w:rPr>
                <w:spacing w:val="-5"/>
                <w:sz w:val="18"/>
              </w:rPr>
              <w:t>69</w:t>
            </w:r>
          </w:p>
        </w:tc>
        <w:tc>
          <w:tcPr>
            <w:tcW w:w="1500" w:type="dxa"/>
          </w:tcPr>
          <w:p>
            <w:pPr>
              <w:pStyle w:val="TableParagraph"/>
              <w:spacing w:before="172"/>
              <w:ind w:left="15"/>
              <w:jc w:val="center"/>
              <w:rPr>
                <w:sz w:val="18"/>
              </w:rPr>
            </w:pPr>
            <w:r>
              <w:rPr>
                <w:spacing w:val="-5"/>
                <w:sz w:val="18"/>
              </w:rPr>
              <w:t>73%</w:t>
            </w:r>
          </w:p>
        </w:tc>
        <w:tc>
          <w:tcPr>
            <w:tcW w:w="1860" w:type="dxa"/>
          </w:tcPr>
          <w:p>
            <w:pPr>
              <w:pStyle w:val="TableParagraph"/>
              <w:spacing w:before="69"/>
              <w:ind w:left="585" w:hanging="471"/>
              <w:rPr>
                <w:sz w:val="18"/>
              </w:rPr>
            </w:pPr>
            <w:r>
              <w:rPr>
                <w:sz w:val="18"/>
              </w:rPr>
              <w:t>Cierre</w:t>
            </w:r>
            <w:r>
              <w:rPr>
                <w:spacing w:val="-15"/>
                <w:sz w:val="18"/>
              </w:rPr>
              <w:t> </w:t>
            </w:r>
            <w:r>
              <w:rPr>
                <w:sz w:val="18"/>
              </w:rPr>
              <w:t>tercer</w:t>
            </w:r>
            <w:r>
              <w:rPr>
                <w:spacing w:val="-12"/>
                <w:sz w:val="18"/>
              </w:rPr>
              <w:t> </w:t>
            </w:r>
            <w:r>
              <w:rPr>
                <w:sz w:val="18"/>
              </w:rPr>
              <w:t>avance de sprint</w:t>
            </w:r>
          </w:p>
        </w:tc>
      </w:tr>
      <w:tr>
        <w:trPr>
          <w:trHeight w:val="329" w:hRule="atLeast"/>
        </w:trPr>
        <w:tc>
          <w:tcPr>
            <w:tcW w:w="2205" w:type="dxa"/>
          </w:tcPr>
          <w:p>
            <w:pPr>
              <w:pStyle w:val="TableParagraph"/>
              <w:spacing w:before="63"/>
              <w:ind w:left="16"/>
              <w:jc w:val="center"/>
              <w:rPr>
                <w:sz w:val="18"/>
              </w:rPr>
            </w:pPr>
            <w:r>
              <w:rPr>
                <w:sz w:val="18"/>
              </w:rPr>
              <w:t>28 - 09 - </w:t>
            </w:r>
            <w:r>
              <w:rPr>
                <w:spacing w:val="-4"/>
                <w:sz w:val="18"/>
              </w:rPr>
              <w:t>2026</w:t>
            </w:r>
          </w:p>
        </w:tc>
        <w:tc>
          <w:tcPr>
            <w:tcW w:w="1800" w:type="dxa"/>
          </w:tcPr>
          <w:p>
            <w:pPr>
              <w:pStyle w:val="TableParagraph"/>
              <w:spacing w:before="63"/>
              <w:ind w:left="16" w:right="1"/>
              <w:jc w:val="center"/>
              <w:rPr>
                <w:sz w:val="18"/>
              </w:rPr>
            </w:pPr>
            <w:r>
              <w:rPr>
                <w:spacing w:val="-10"/>
                <w:sz w:val="18"/>
              </w:rPr>
              <w:t>0</w:t>
            </w:r>
          </w:p>
        </w:tc>
        <w:tc>
          <w:tcPr>
            <w:tcW w:w="1800" w:type="dxa"/>
          </w:tcPr>
          <w:p>
            <w:pPr>
              <w:pStyle w:val="TableParagraph"/>
              <w:spacing w:before="63"/>
              <w:ind w:left="16" w:right="1"/>
              <w:jc w:val="center"/>
              <w:rPr>
                <w:sz w:val="18"/>
              </w:rPr>
            </w:pPr>
            <w:r>
              <w:rPr>
                <w:spacing w:val="-10"/>
                <w:sz w:val="18"/>
              </w:rPr>
              <w:t>0</w:t>
            </w:r>
          </w:p>
        </w:tc>
        <w:tc>
          <w:tcPr>
            <w:tcW w:w="1500" w:type="dxa"/>
          </w:tcPr>
          <w:p>
            <w:pPr>
              <w:pStyle w:val="TableParagraph"/>
              <w:spacing w:before="63"/>
              <w:ind w:left="15"/>
              <w:jc w:val="center"/>
              <w:rPr>
                <w:sz w:val="18"/>
              </w:rPr>
            </w:pPr>
            <w:r>
              <w:rPr>
                <w:spacing w:val="-4"/>
                <w:sz w:val="18"/>
              </w:rPr>
              <w:t>100%</w:t>
            </w:r>
          </w:p>
        </w:tc>
        <w:tc>
          <w:tcPr>
            <w:tcW w:w="1860" w:type="dxa"/>
          </w:tcPr>
          <w:p>
            <w:pPr>
              <w:pStyle w:val="TableParagraph"/>
              <w:spacing w:before="63"/>
              <w:ind w:left="15"/>
              <w:jc w:val="center"/>
              <w:rPr>
                <w:sz w:val="18"/>
              </w:rPr>
            </w:pPr>
            <w:r>
              <w:rPr>
                <w:sz w:val="18"/>
              </w:rPr>
              <w:t>Sprint </w:t>
            </w:r>
            <w:r>
              <w:rPr>
                <w:spacing w:val="-2"/>
                <w:sz w:val="18"/>
              </w:rPr>
              <w:t>completado</w:t>
            </w:r>
          </w:p>
        </w:tc>
      </w:tr>
    </w:tbl>
    <w:p>
      <w:pPr>
        <w:spacing w:before="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80" w:bottom="900" w:left="0" w:right="0"/>
        </w:sectPr>
      </w:pPr>
    </w:p>
    <w:p>
      <w:pPr>
        <w:pStyle w:val="BodyText"/>
        <w:spacing w:line="360" w:lineRule="auto" w:before="78"/>
        <w:ind w:left="1417" w:right="1419"/>
        <w:jc w:val="both"/>
      </w:pPr>
      <w:r>
        <w:rPr/>
        <w:t>Como se observa en la tabla 3.3.6, el sprint inició con 28 tareas y 264 horas </w:t>
      </w:r>
      <w:r>
        <w:rPr/>
        <w:t>hombre pendientes, las cuales se completaron de forma progresiva hasta llegar a 0 tareas y 0 horas pendientes a la fecha del 9 de septiembre de 2026, registrando un total de 271 horas hombre efectivamente trabajadas.</w:t>
      </w:r>
    </w:p>
    <w:p>
      <w:pPr>
        <w:pStyle w:val="BodyText"/>
        <w:spacing w:after="0" w:line="360" w:lineRule="auto"/>
        <w:jc w:val="both"/>
        <w:sectPr>
          <w:pgSz w:w="12240" w:h="15840"/>
          <w:pgMar w:header="0" w:footer="709" w:top="1340" w:bottom="900" w:left="0" w:right="0"/>
        </w:sectPr>
      </w:pPr>
    </w:p>
    <w:p>
      <w:pPr>
        <w:pStyle w:val="Heading1"/>
        <w:numPr>
          <w:ilvl w:val="0"/>
          <w:numId w:val="5"/>
        </w:numPr>
        <w:tabs>
          <w:tab w:pos="1727" w:val="left" w:leader="none"/>
        </w:tabs>
        <w:spacing w:line="240" w:lineRule="auto" w:before="78" w:after="0"/>
        <w:ind w:left="1727" w:right="0" w:hanging="310"/>
        <w:jc w:val="left"/>
      </w:pPr>
      <w:bookmarkStart w:name="_TOC_250019" w:id="18"/>
      <w:r>
        <w:rPr/>
        <w:t>SPRINT</w:t>
      </w:r>
      <w:r>
        <w:rPr>
          <w:spacing w:val="-7"/>
        </w:rPr>
        <w:t> </w:t>
      </w:r>
      <w:r>
        <w:rPr/>
        <w:t>BACKLOG</w:t>
      </w:r>
      <w:r>
        <w:rPr>
          <w:spacing w:val="-6"/>
        </w:rPr>
        <w:t> </w:t>
      </w:r>
      <w:r>
        <w:rPr/>
        <w:t>–</w:t>
      </w:r>
      <w:r>
        <w:rPr>
          <w:spacing w:val="-6"/>
        </w:rPr>
        <w:t> </w:t>
      </w:r>
      <w:r>
        <w:rPr/>
        <w:t>VISTA</w:t>
      </w:r>
      <w:r>
        <w:rPr>
          <w:spacing w:val="-6"/>
        </w:rPr>
        <w:t> </w:t>
      </w:r>
      <w:bookmarkEnd w:id="18"/>
      <w:r>
        <w:rPr>
          <w:spacing w:val="-2"/>
        </w:rPr>
        <w:t>EXTERNA</w:t>
      </w:r>
    </w:p>
    <w:p>
      <w:pPr>
        <w:pStyle w:val="BodyText"/>
        <w:spacing w:before="0"/>
        <w:rPr>
          <w:b/>
          <w:sz w:val="28"/>
        </w:rPr>
      </w:pPr>
    </w:p>
    <w:p>
      <w:pPr>
        <w:pStyle w:val="BodyText"/>
        <w:spacing w:before="148"/>
        <w:rPr>
          <w:b/>
          <w:sz w:val="28"/>
        </w:rPr>
      </w:pPr>
    </w:p>
    <w:p>
      <w:pPr>
        <w:pStyle w:val="BodyText"/>
        <w:spacing w:line="360" w:lineRule="auto" w:before="0"/>
        <w:ind w:left="1417" w:right="1419"/>
        <w:jc w:val="both"/>
      </w:pPr>
      <w:r>
        <w:rPr/>
        <w:t>El Sprint Backlog contiene la Vista Externa del sistema, representada mediante </w:t>
      </w:r>
      <w:r>
        <w:rPr/>
        <w:t>los Casos de Uso extendidos seleccionados para el primer, segundo y tercer incremento. Todos los nombres de los casos de uso están en gerundio, conforme a los estándares de la metodología Scrum++.</w:t>
      </w:r>
    </w:p>
    <w:p>
      <w:pPr>
        <w:pStyle w:val="BodyText"/>
        <w:spacing w:before="0"/>
      </w:pPr>
    </w:p>
    <w:p>
      <w:pPr>
        <w:pStyle w:val="BodyText"/>
        <w:spacing w:before="164"/>
      </w:pPr>
    </w:p>
    <w:p>
      <w:pPr>
        <w:pStyle w:val="Heading2"/>
        <w:numPr>
          <w:ilvl w:val="1"/>
          <w:numId w:val="5"/>
        </w:numPr>
        <w:tabs>
          <w:tab w:pos="1849" w:val="left" w:leader="none"/>
        </w:tabs>
        <w:spacing w:line="240" w:lineRule="auto" w:before="0" w:after="0"/>
        <w:ind w:left="1849" w:right="0" w:hanging="432"/>
        <w:jc w:val="left"/>
      </w:pPr>
      <w:bookmarkStart w:name="_TOC_250018" w:id="19"/>
      <w:r>
        <w:rPr/>
        <w:t>Casos</w:t>
      </w:r>
      <w:r>
        <w:rPr>
          <w:spacing w:val="-1"/>
        </w:rPr>
        <w:t> </w:t>
      </w:r>
      <w:r>
        <w:rPr/>
        <w:t>de</w:t>
      </w:r>
      <w:r>
        <w:rPr>
          <w:spacing w:val="-1"/>
        </w:rPr>
        <w:t> </w:t>
      </w:r>
      <w:r>
        <w:rPr/>
        <w:t>Uso</w:t>
      </w:r>
      <w:r>
        <w:rPr>
          <w:spacing w:val="-1"/>
        </w:rPr>
        <w:t> </w:t>
      </w:r>
      <w:bookmarkEnd w:id="19"/>
      <w:r>
        <w:rPr>
          <w:spacing w:val="-2"/>
        </w:rPr>
        <w:t>Extendidos</w:t>
      </w:r>
    </w:p>
    <w:p>
      <w:pPr>
        <w:pStyle w:val="BodyText"/>
        <w:spacing w:before="0"/>
        <w:rPr>
          <w:b/>
          <w:sz w:val="26"/>
        </w:rPr>
      </w:pPr>
    </w:p>
    <w:p>
      <w:pPr>
        <w:pStyle w:val="BodyText"/>
        <w:spacing w:before="114"/>
        <w:rPr>
          <w:b/>
          <w:sz w:val="26"/>
        </w:rPr>
      </w:pPr>
    </w:p>
    <w:p>
      <w:pPr>
        <w:pStyle w:val="BodyText"/>
        <w:spacing w:line="360" w:lineRule="auto" w:before="0"/>
        <w:ind w:left="1417" w:right="1420"/>
        <w:jc w:val="both"/>
      </w:pPr>
      <w:r>
        <w:rPr/>
        <w:t>A continuación se presentan los 63 casos de uso en formato extendido correspondientes al primer, segundo y tercer incremento del sistema ERP ATI </w:t>
      </w:r>
      <w:r>
        <w:rPr/>
        <w:t>Termic </w:t>
      </w:r>
      <w:r>
        <w:rPr>
          <w:spacing w:val="-4"/>
        </w:rPr>
        <w:t>SpA.</w:t>
      </w:r>
    </w:p>
    <w:p>
      <w:pPr>
        <w:pStyle w:val="BodyText"/>
        <w:spacing w:after="0" w:line="360" w:lineRule="auto"/>
        <w:jc w:val="both"/>
        <w:sectPr>
          <w:pgSz w:w="12240" w:h="15840"/>
          <w:pgMar w:header="0" w:footer="709" w:top="1340" w:bottom="900" w:left="0" w:right="0"/>
        </w:sectPr>
      </w:pPr>
    </w:p>
    <w:p>
      <w:pPr>
        <w:pStyle w:val="BodyText"/>
        <w:spacing w:line="360" w:lineRule="auto" w:before="78"/>
        <w:ind w:left="1417" w:right="1416"/>
      </w:pPr>
      <w:r>
        <w:rPr/>
        <w:t>En</w:t>
      </w:r>
      <w:r>
        <w:rPr>
          <w:spacing w:val="80"/>
        </w:rPr>
        <w:t> </w:t>
      </w:r>
      <w:r>
        <w:rPr/>
        <w:t>la</w:t>
      </w:r>
      <w:r>
        <w:rPr>
          <w:spacing w:val="80"/>
        </w:rPr>
        <w:t> </w:t>
      </w:r>
      <w:r>
        <w:rPr/>
        <w:t>Tabla</w:t>
      </w:r>
      <w:r>
        <w:rPr>
          <w:spacing w:val="80"/>
        </w:rPr>
        <w:t> </w:t>
      </w:r>
      <w:r>
        <w:rPr/>
        <w:t>4.1.1,</w:t>
      </w:r>
      <w:r>
        <w:rPr>
          <w:spacing w:val="70"/>
        </w:rPr>
        <w:t> </w:t>
      </w:r>
      <w:r>
        <w:rPr/>
        <w:t>se</w:t>
      </w:r>
      <w:r>
        <w:rPr>
          <w:spacing w:val="70"/>
        </w:rPr>
        <w:t> </w:t>
      </w:r>
      <w:r>
        <w:rPr/>
        <w:t>describe</w:t>
      </w:r>
      <w:r>
        <w:rPr>
          <w:spacing w:val="70"/>
        </w:rPr>
        <w:t> </w:t>
      </w:r>
      <w:r>
        <w:rPr/>
        <w:t>el</w:t>
      </w:r>
      <w:r>
        <w:rPr>
          <w:spacing w:val="70"/>
        </w:rPr>
        <w:t> </w:t>
      </w:r>
      <w:r>
        <w:rPr/>
        <w:t>Caso</w:t>
      </w:r>
      <w:r>
        <w:rPr>
          <w:spacing w:val="70"/>
        </w:rPr>
        <w:t> </w:t>
      </w:r>
      <w:r>
        <w:rPr/>
        <w:t>de</w:t>
      </w:r>
      <w:r>
        <w:rPr>
          <w:spacing w:val="70"/>
        </w:rPr>
        <w:t> </w:t>
      </w:r>
      <w:r>
        <w:rPr/>
        <w:t>Uso</w:t>
      </w:r>
      <w:r>
        <w:rPr>
          <w:spacing w:val="70"/>
        </w:rPr>
        <w:t> </w:t>
      </w:r>
      <w:r>
        <w:rPr/>
        <w:t>N°1:</w:t>
      </w:r>
      <w:r>
        <w:rPr>
          <w:spacing w:val="70"/>
        </w:rPr>
        <w:t> </w:t>
      </w:r>
      <w:r>
        <w:rPr/>
        <w:t>Autenticando</w:t>
      </w:r>
      <w:r>
        <w:rPr>
          <w:spacing w:val="70"/>
        </w:rPr>
        <w:t> </w:t>
      </w:r>
      <w:r>
        <w:rPr/>
        <w:t>usuario</w:t>
      </w:r>
      <w:r>
        <w:rPr>
          <w:spacing w:val="70"/>
        </w:rPr>
        <w:t> </w:t>
      </w:r>
      <w:r>
        <w:rPr/>
        <w:t>en</w:t>
      </w:r>
      <w:r>
        <w:rPr>
          <w:spacing w:val="70"/>
        </w:rPr>
        <w:t> </w:t>
      </w:r>
      <w:r>
        <w:rPr/>
        <w:t>la </w:t>
      </w:r>
      <w:r>
        <w:rPr>
          <w:spacing w:val="-2"/>
        </w:rPr>
        <w:t>plataforma.</w:t>
      </w:r>
    </w:p>
    <w:p>
      <w:pPr>
        <w:pStyle w:val="BodyText"/>
        <w:spacing w:before="52"/>
      </w:pPr>
    </w:p>
    <w:p>
      <w:pPr>
        <w:spacing w:before="0"/>
        <w:ind w:left="2955" w:right="2955" w:firstLine="0"/>
        <w:jc w:val="center"/>
        <w:rPr>
          <w:i/>
          <w:sz w:val="18"/>
        </w:rPr>
      </w:pPr>
      <w:bookmarkStart w:name="h.dl06ft38c31v" w:id="20"/>
      <w:bookmarkEnd w:id="20"/>
      <w:r>
        <w:rPr/>
      </w:r>
      <w:r>
        <w:rPr>
          <w:i/>
          <w:sz w:val="18"/>
        </w:rPr>
        <w:t>Tabla</w:t>
      </w:r>
      <w:r>
        <w:rPr>
          <w:i/>
          <w:spacing w:val="-5"/>
          <w:sz w:val="18"/>
        </w:rPr>
        <w:t> </w:t>
      </w:r>
      <w:r>
        <w:rPr>
          <w:i/>
          <w:sz w:val="18"/>
        </w:rPr>
        <w:t>4.1.1:</w:t>
      </w:r>
      <w:r>
        <w:rPr>
          <w:i/>
          <w:spacing w:val="-2"/>
          <w:sz w:val="18"/>
        </w:rPr>
        <w:t> </w:t>
      </w:r>
      <w:r>
        <w:rPr>
          <w:i/>
          <w:sz w:val="18"/>
        </w:rPr>
        <w:t>"CU</w:t>
      </w:r>
      <w:r>
        <w:rPr>
          <w:i/>
          <w:spacing w:val="-2"/>
          <w:sz w:val="18"/>
        </w:rPr>
        <w:t> </w:t>
      </w:r>
      <w:r>
        <w:rPr>
          <w:i/>
          <w:sz w:val="18"/>
        </w:rPr>
        <w:t>1:</w:t>
      </w:r>
      <w:r>
        <w:rPr>
          <w:i/>
          <w:spacing w:val="-2"/>
          <w:sz w:val="18"/>
        </w:rPr>
        <w:t> </w:t>
      </w:r>
      <w:r>
        <w:rPr>
          <w:i/>
          <w:sz w:val="18"/>
        </w:rPr>
        <w:t>Autenticando</w:t>
      </w:r>
      <w:r>
        <w:rPr>
          <w:i/>
          <w:spacing w:val="-2"/>
          <w:sz w:val="18"/>
        </w:rPr>
        <w:t> </w:t>
      </w:r>
      <w:r>
        <w:rPr>
          <w:i/>
          <w:sz w:val="18"/>
        </w:rPr>
        <w:t>usuario</w:t>
      </w:r>
      <w:r>
        <w:rPr>
          <w:i/>
          <w:spacing w:val="-2"/>
          <w:sz w:val="18"/>
        </w:rPr>
        <w:t> </w:t>
      </w:r>
      <w:r>
        <w:rPr>
          <w:i/>
          <w:sz w:val="18"/>
        </w:rPr>
        <w:t>en</w:t>
      </w:r>
      <w:r>
        <w:rPr>
          <w:i/>
          <w:spacing w:val="-2"/>
          <w:sz w:val="18"/>
        </w:rPr>
        <w:t> </w:t>
      </w:r>
      <w:r>
        <w:rPr>
          <w:i/>
          <w:sz w:val="18"/>
        </w:rPr>
        <w:t>la</w:t>
      </w:r>
      <w:r>
        <w:rPr>
          <w:i/>
          <w:spacing w:val="-2"/>
          <w:sz w:val="18"/>
        </w:rPr>
        <w:t> plataforma".</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1: Autenticando usuario en la </w:t>
            </w:r>
            <w:r>
              <w:rPr>
                <w:b/>
                <w:color w:val="FFFFFF"/>
                <w:spacing w:val="-2"/>
                <w:sz w:val="21"/>
              </w:rPr>
              <w:t>plataforma</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49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94"/>
              <w:ind w:left="150"/>
              <w:rPr>
                <w:sz w:val="19"/>
              </w:rPr>
            </w:pPr>
            <w:r>
              <w:rPr>
                <w:sz w:val="19"/>
              </w:rPr>
              <w:t>El</w:t>
            </w:r>
            <w:r>
              <w:rPr>
                <w:spacing w:val="-1"/>
                <w:sz w:val="19"/>
              </w:rPr>
              <w:t> </w:t>
            </w:r>
            <w:r>
              <w:rPr>
                <w:sz w:val="19"/>
              </w:rPr>
              <w:t>proceso</w:t>
            </w:r>
            <w:r>
              <w:rPr>
                <w:spacing w:val="-1"/>
                <w:sz w:val="19"/>
              </w:rPr>
              <w:t> </w:t>
            </w:r>
            <w:r>
              <w:rPr>
                <w:sz w:val="19"/>
              </w:rPr>
              <w:t>donde</w:t>
            </w:r>
            <w:r>
              <w:rPr>
                <w:spacing w:val="-1"/>
                <w:sz w:val="19"/>
              </w:rPr>
              <w:t> </w:t>
            </w:r>
            <w:r>
              <w:rPr>
                <w:sz w:val="19"/>
              </w:rPr>
              <w:t>el</w:t>
            </w:r>
            <w:r>
              <w:rPr>
                <w:spacing w:val="-1"/>
                <w:sz w:val="19"/>
              </w:rPr>
              <w:t> </w:t>
            </w:r>
            <w:r>
              <w:rPr>
                <w:sz w:val="19"/>
              </w:rPr>
              <w:t>sistema</w:t>
            </w:r>
            <w:r>
              <w:rPr>
                <w:spacing w:val="-1"/>
                <w:sz w:val="19"/>
              </w:rPr>
              <w:t> </w:t>
            </w:r>
            <w:r>
              <w:rPr>
                <w:sz w:val="19"/>
              </w:rPr>
              <w:t>identifica</w:t>
            </w:r>
            <w:r>
              <w:rPr>
                <w:spacing w:val="-1"/>
                <w:sz w:val="19"/>
              </w:rPr>
              <w:t> </w:t>
            </w:r>
            <w:r>
              <w:rPr>
                <w:sz w:val="19"/>
              </w:rPr>
              <w:t>la</w:t>
            </w:r>
            <w:r>
              <w:rPr>
                <w:spacing w:val="-1"/>
                <w:sz w:val="19"/>
              </w:rPr>
              <w:t> </w:t>
            </w:r>
            <w:r>
              <w:rPr>
                <w:sz w:val="19"/>
              </w:rPr>
              <w:t>identidad</w:t>
            </w:r>
            <w:r>
              <w:rPr>
                <w:spacing w:val="-1"/>
                <w:sz w:val="19"/>
              </w:rPr>
              <w:t> </w:t>
            </w:r>
            <w:r>
              <w:rPr>
                <w:sz w:val="19"/>
              </w:rPr>
              <w:t>del</w:t>
            </w:r>
            <w:r>
              <w:rPr>
                <w:spacing w:val="-1"/>
                <w:sz w:val="19"/>
              </w:rPr>
              <w:t> </w:t>
            </w:r>
            <w:r>
              <w:rPr>
                <w:spacing w:val="-2"/>
                <w:sz w:val="19"/>
              </w:rPr>
              <w:t>actor.</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9"/>
              <w:ind w:left="150"/>
              <w:rPr>
                <w:sz w:val="19"/>
              </w:rPr>
            </w:pPr>
            <w:r>
              <w:rPr>
                <w:sz w:val="19"/>
              </w:rPr>
              <w:t>Cada</w:t>
            </w:r>
            <w:r>
              <w:rPr>
                <w:spacing w:val="-3"/>
                <w:sz w:val="19"/>
              </w:rPr>
              <w:t> </w:t>
            </w:r>
            <w:r>
              <w:rPr>
                <w:sz w:val="19"/>
              </w:rPr>
              <w:t>vez</w:t>
            </w:r>
            <w:r>
              <w:rPr>
                <w:spacing w:val="-1"/>
                <w:sz w:val="19"/>
              </w:rPr>
              <w:t> </w:t>
            </w:r>
            <w:r>
              <w:rPr>
                <w:sz w:val="19"/>
              </w:rPr>
              <w:t>que</w:t>
            </w:r>
            <w:r>
              <w:rPr>
                <w:spacing w:val="-1"/>
                <w:sz w:val="19"/>
              </w:rPr>
              <w:t> </w:t>
            </w:r>
            <w:r>
              <w:rPr>
                <w:sz w:val="19"/>
              </w:rPr>
              <w:t>un</w:t>
            </w:r>
            <w:r>
              <w:rPr>
                <w:spacing w:val="-1"/>
                <w:sz w:val="19"/>
              </w:rPr>
              <w:t> </w:t>
            </w:r>
            <w:r>
              <w:rPr>
                <w:sz w:val="19"/>
              </w:rPr>
              <w:t>actor</w:t>
            </w:r>
            <w:r>
              <w:rPr>
                <w:spacing w:val="-1"/>
                <w:sz w:val="19"/>
              </w:rPr>
              <w:t> </w:t>
            </w:r>
            <w:r>
              <w:rPr>
                <w:sz w:val="19"/>
              </w:rPr>
              <w:t>inicia</w:t>
            </w:r>
            <w:r>
              <w:rPr>
                <w:spacing w:val="-1"/>
                <w:sz w:val="19"/>
              </w:rPr>
              <w:t> </w:t>
            </w:r>
            <w:r>
              <w:rPr>
                <w:sz w:val="19"/>
              </w:rPr>
              <w:t>sesión</w:t>
            </w:r>
            <w:r>
              <w:rPr>
                <w:spacing w:val="-1"/>
                <w:sz w:val="19"/>
              </w:rPr>
              <w:t> </w:t>
            </w:r>
            <w:r>
              <w:rPr>
                <w:sz w:val="19"/>
              </w:rPr>
              <w:t>en</w:t>
            </w:r>
            <w:r>
              <w:rPr>
                <w:spacing w:val="-1"/>
                <w:sz w:val="19"/>
              </w:rPr>
              <w:t> </w:t>
            </w:r>
            <w:r>
              <w:rPr>
                <w:sz w:val="19"/>
              </w:rPr>
              <w:t>la</w:t>
            </w:r>
            <w:r>
              <w:rPr>
                <w:spacing w:val="-1"/>
                <w:sz w:val="19"/>
              </w:rPr>
              <w:t> </w:t>
            </w:r>
            <w:r>
              <w:rPr>
                <w:spacing w:val="-2"/>
                <w:sz w:val="19"/>
              </w:rPr>
              <w:t>plataforma.</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3"/>
                <w:sz w:val="19"/>
              </w:rPr>
              <w:t> </w:t>
            </w:r>
            <w:r>
              <w:rPr>
                <w:sz w:val="19"/>
              </w:rPr>
              <w:t>usuario</w:t>
            </w:r>
            <w:r>
              <w:rPr>
                <w:spacing w:val="-3"/>
                <w:sz w:val="19"/>
              </w:rPr>
              <w:t> </w:t>
            </w:r>
            <w:r>
              <w:rPr>
                <w:sz w:val="19"/>
              </w:rPr>
              <w:t>debe</w:t>
            </w:r>
            <w:r>
              <w:rPr>
                <w:spacing w:val="-3"/>
                <w:sz w:val="19"/>
              </w:rPr>
              <w:t> </w:t>
            </w:r>
            <w:r>
              <w:rPr>
                <w:sz w:val="19"/>
              </w:rPr>
              <w:t>existir</w:t>
            </w:r>
            <w:r>
              <w:rPr>
                <w:spacing w:val="-3"/>
                <w:sz w:val="19"/>
              </w:rPr>
              <w:t> </w:t>
            </w:r>
            <w:r>
              <w:rPr>
                <w:sz w:val="19"/>
              </w:rPr>
              <w:t>previamente</w:t>
            </w:r>
            <w:r>
              <w:rPr>
                <w:spacing w:val="-3"/>
                <w:sz w:val="19"/>
              </w:rPr>
              <w:t> </w:t>
            </w:r>
            <w:r>
              <w:rPr>
                <w:sz w:val="19"/>
              </w:rPr>
              <w:t>en</w:t>
            </w:r>
            <w:r>
              <w:rPr>
                <w:spacing w:val="-3"/>
                <w:sz w:val="19"/>
              </w:rPr>
              <w:t> </w:t>
            </w:r>
            <w:r>
              <w:rPr>
                <w:sz w:val="19"/>
              </w:rPr>
              <w:t>el</w:t>
            </w:r>
            <w:r>
              <w:rPr>
                <w:spacing w:val="-3"/>
                <w:sz w:val="19"/>
              </w:rPr>
              <w:t> </w:t>
            </w:r>
            <w:r>
              <w:rPr>
                <w:sz w:val="19"/>
              </w:rPr>
              <w:t>sistema</w:t>
            </w:r>
            <w:r>
              <w:rPr>
                <w:spacing w:val="-3"/>
                <w:sz w:val="19"/>
              </w:rPr>
              <w:t> </w:t>
            </w:r>
            <w:r>
              <w:rPr>
                <w:sz w:val="19"/>
              </w:rPr>
              <w:t>y</w:t>
            </w:r>
            <w:r>
              <w:rPr>
                <w:spacing w:val="-3"/>
                <w:sz w:val="19"/>
              </w:rPr>
              <w:t> </w:t>
            </w:r>
            <w:r>
              <w:rPr>
                <w:sz w:val="19"/>
              </w:rPr>
              <w:t>el</w:t>
            </w:r>
            <w:r>
              <w:rPr>
                <w:spacing w:val="-3"/>
                <w:sz w:val="19"/>
              </w:rPr>
              <w:t> </w:t>
            </w:r>
            <w:r>
              <w:rPr>
                <w:sz w:val="19"/>
              </w:rPr>
              <w:t>sistema</w:t>
            </w:r>
            <w:r>
              <w:rPr>
                <w:spacing w:val="-3"/>
                <w:sz w:val="19"/>
              </w:rPr>
              <w:t> </w:t>
            </w:r>
            <w:r>
              <w:rPr>
                <w:sz w:val="19"/>
              </w:rPr>
              <w:t>debe</w:t>
            </w:r>
            <w:r>
              <w:rPr>
                <w:spacing w:val="-3"/>
                <w:sz w:val="19"/>
              </w:rPr>
              <w:t> </w:t>
            </w:r>
            <w:r>
              <w:rPr>
                <w:sz w:val="19"/>
              </w:rPr>
              <w:t>tener</w:t>
            </w:r>
            <w:r>
              <w:rPr>
                <w:spacing w:val="-3"/>
                <w:sz w:val="19"/>
              </w:rPr>
              <w:t> </w:t>
            </w:r>
            <w:r>
              <w:rPr>
                <w:sz w:val="19"/>
              </w:rPr>
              <w:t>conexión</w:t>
            </w:r>
            <w:r>
              <w:rPr>
                <w:spacing w:val="-3"/>
                <w:sz w:val="19"/>
              </w:rPr>
              <w:t> </w:t>
            </w:r>
            <w:r>
              <w:rPr>
                <w:sz w:val="19"/>
              </w:rPr>
              <w:t>a</w:t>
            </w:r>
            <w:r>
              <w:rPr>
                <w:spacing w:val="-3"/>
                <w:sz w:val="19"/>
              </w:rPr>
              <w:t> </w:t>
            </w:r>
            <w:r>
              <w:rPr>
                <w:sz w:val="19"/>
              </w:rPr>
              <w:t>la base de datos relacional.</w:t>
            </w:r>
          </w:p>
        </w:tc>
      </w:tr>
      <w:tr>
        <w:trPr>
          <w:trHeight w:val="224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112"/>
              <w:ind w:left="150" w:right="117"/>
              <w:jc w:val="both"/>
              <w:rPr>
                <w:sz w:val="19"/>
              </w:rPr>
            </w:pPr>
            <w:r>
              <w:rPr>
                <w:color w:val="264E12"/>
                <w:sz w:val="19"/>
              </w:rPr>
              <w:t>1. El usuario accede a la plataforma e ingresa sus credenciales de acceso. </w:t>
            </w:r>
            <w:r>
              <w:rPr>
                <w:color w:val="073762"/>
                <w:sz w:val="19"/>
              </w:rPr>
              <w:t>2. </w:t>
            </w:r>
            <w:r>
              <w:rPr>
                <w:color w:val="073762"/>
                <w:sz w:val="19"/>
              </w:rPr>
              <w:t>El sistema valida la información ingresada contra la base de datos. </w:t>
            </w:r>
            <w:r>
              <w:rPr>
                <w:color w:val="A61B00"/>
                <w:sz w:val="19"/>
              </w:rPr>
              <w:t>Si el usuario no</w:t>
            </w:r>
            <w:r>
              <w:rPr>
                <w:color w:val="A61B00"/>
                <w:spacing w:val="-3"/>
                <w:sz w:val="19"/>
              </w:rPr>
              <w:t> </w:t>
            </w:r>
            <w:r>
              <w:rPr>
                <w:color w:val="A61B00"/>
                <w:sz w:val="19"/>
              </w:rPr>
              <w:t>se encuentra registrado en el sistema [Excepción 1], no se permite el acceso. Si las credenciales ingresadas son incorrectas [Excepción 2], el sistema solicita el</w:t>
            </w:r>
            <w:r>
              <w:rPr>
                <w:color w:val="A61B00"/>
                <w:spacing w:val="40"/>
                <w:sz w:val="19"/>
              </w:rPr>
              <w:t> </w:t>
            </w:r>
            <w:r>
              <w:rPr>
                <w:color w:val="A61B00"/>
                <w:sz w:val="19"/>
              </w:rPr>
              <w:t>reingreso de los datos. Si ocurre un problema de conexión con la base de datos [Excepción 3], el sistema no puede validar la información. </w:t>
            </w:r>
            <w:r>
              <w:rPr>
                <w:color w:val="073762"/>
                <w:sz w:val="19"/>
              </w:rPr>
              <w:t>3. si el usuario está registrado como administrador entra como Administrador Total; si no, entra como Supervisor de Obra</w:t>
            </w:r>
          </w:p>
        </w:tc>
      </w:tr>
      <w:tr>
        <w:trPr>
          <w:trHeight w:val="178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6"/>
              <w:ind w:left="150" w:right="142"/>
              <w:rPr>
                <w:sz w:val="19"/>
              </w:rPr>
            </w:pPr>
            <w:r>
              <w:rPr>
                <w:sz w:val="19"/>
              </w:rPr>
              <w:t>Excepción 1: El usuario no se encuentra registrado en el sistema. El sistema no permite</w:t>
            </w:r>
            <w:r>
              <w:rPr>
                <w:spacing w:val="-4"/>
                <w:sz w:val="19"/>
              </w:rPr>
              <w:t> </w:t>
            </w:r>
            <w:r>
              <w:rPr>
                <w:sz w:val="19"/>
              </w:rPr>
              <w:t>el</w:t>
            </w:r>
            <w:r>
              <w:rPr>
                <w:spacing w:val="-4"/>
                <w:sz w:val="19"/>
              </w:rPr>
              <w:t> </w:t>
            </w:r>
            <w:r>
              <w:rPr>
                <w:sz w:val="19"/>
              </w:rPr>
              <w:t>acceso</w:t>
            </w:r>
            <w:r>
              <w:rPr>
                <w:spacing w:val="-4"/>
                <w:sz w:val="19"/>
              </w:rPr>
              <w:t> </w:t>
            </w:r>
            <w:r>
              <w:rPr>
                <w:sz w:val="19"/>
              </w:rPr>
              <w:t>y</w:t>
            </w:r>
            <w:r>
              <w:rPr>
                <w:spacing w:val="-4"/>
                <w:sz w:val="19"/>
              </w:rPr>
              <w:t> </w:t>
            </w:r>
            <w:r>
              <w:rPr>
                <w:sz w:val="19"/>
              </w:rPr>
              <w:t>muestra</w:t>
            </w:r>
            <w:r>
              <w:rPr>
                <w:spacing w:val="-4"/>
                <w:sz w:val="19"/>
              </w:rPr>
              <w:t> </w:t>
            </w:r>
            <w:r>
              <w:rPr>
                <w:sz w:val="19"/>
              </w:rPr>
              <w:t>el</w:t>
            </w:r>
            <w:r>
              <w:rPr>
                <w:spacing w:val="-4"/>
                <w:sz w:val="19"/>
              </w:rPr>
              <w:t> </w:t>
            </w:r>
            <w:r>
              <w:rPr>
                <w:sz w:val="19"/>
              </w:rPr>
              <w:t>mismo</w:t>
            </w:r>
            <w:r>
              <w:rPr>
                <w:spacing w:val="-4"/>
                <w:sz w:val="19"/>
              </w:rPr>
              <w:t> </w:t>
            </w:r>
            <w:r>
              <w:rPr>
                <w:sz w:val="19"/>
              </w:rPr>
              <w:t>mensaje</w:t>
            </w:r>
            <w:r>
              <w:rPr>
                <w:spacing w:val="-4"/>
                <w:sz w:val="19"/>
              </w:rPr>
              <w:t> </w:t>
            </w:r>
            <w:r>
              <w:rPr>
                <w:sz w:val="19"/>
              </w:rPr>
              <w:t>que</w:t>
            </w:r>
            <w:r>
              <w:rPr>
                <w:spacing w:val="-4"/>
                <w:sz w:val="19"/>
              </w:rPr>
              <w:t> </w:t>
            </w:r>
            <w:r>
              <w:rPr>
                <w:sz w:val="19"/>
              </w:rPr>
              <w:t>ante</w:t>
            </w:r>
            <w:r>
              <w:rPr>
                <w:spacing w:val="-4"/>
                <w:sz w:val="19"/>
              </w:rPr>
              <w:t> </w:t>
            </w:r>
            <w:r>
              <w:rPr>
                <w:sz w:val="19"/>
              </w:rPr>
              <w:t>credenciales</w:t>
            </w:r>
            <w:r>
              <w:rPr>
                <w:spacing w:val="-4"/>
                <w:sz w:val="19"/>
              </w:rPr>
              <w:t> </w:t>
            </w:r>
            <w:r>
              <w:rPr>
                <w:sz w:val="19"/>
              </w:rPr>
              <w:t>incorrectas, "Credenciales inválidas", para no revelar si el RUT existe en el sistema.</w:t>
            </w:r>
          </w:p>
          <w:p>
            <w:pPr>
              <w:pStyle w:val="TableParagraph"/>
              <w:spacing w:line="280" w:lineRule="auto"/>
              <w:ind w:left="150"/>
              <w:rPr>
                <w:sz w:val="19"/>
              </w:rPr>
            </w:pPr>
            <w:r>
              <w:rPr>
                <w:sz w:val="19"/>
              </w:rPr>
              <w:t>Excepción</w:t>
            </w:r>
            <w:r>
              <w:rPr>
                <w:spacing w:val="-5"/>
                <w:sz w:val="19"/>
              </w:rPr>
              <w:t> </w:t>
            </w:r>
            <w:r>
              <w:rPr>
                <w:sz w:val="19"/>
              </w:rPr>
              <w:t>2:</w:t>
            </w:r>
            <w:r>
              <w:rPr>
                <w:spacing w:val="-5"/>
                <w:sz w:val="19"/>
              </w:rPr>
              <w:t> </w:t>
            </w:r>
            <w:r>
              <w:rPr>
                <w:sz w:val="19"/>
              </w:rPr>
              <w:t>Las</w:t>
            </w:r>
            <w:r>
              <w:rPr>
                <w:spacing w:val="-5"/>
                <w:sz w:val="19"/>
              </w:rPr>
              <w:t> </w:t>
            </w:r>
            <w:r>
              <w:rPr>
                <w:sz w:val="19"/>
              </w:rPr>
              <w:t>credenciales</w:t>
            </w:r>
            <w:r>
              <w:rPr>
                <w:spacing w:val="-5"/>
                <w:sz w:val="19"/>
              </w:rPr>
              <w:t> </w:t>
            </w:r>
            <w:r>
              <w:rPr>
                <w:sz w:val="19"/>
              </w:rPr>
              <w:t>ingresadas</w:t>
            </w:r>
            <w:r>
              <w:rPr>
                <w:spacing w:val="-5"/>
                <w:sz w:val="19"/>
              </w:rPr>
              <w:t> </w:t>
            </w:r>
            <w:r>
              <w:rPr>
                <w:sz w:val="19"/>
              </w:rPr>
              <w:t>son</w:t>
            </w:r>
            <w:r>
              <w:rPr>
                <w:spacing w:val="-5"/>
                <w:sz w:val="19"/>
              </w:rPr>
              <w:t> </w:t>
            </w:r>
            <w:r>
              <w:rPr>
                <w:sz w:val="19"/>
              </w:rPr>
              <w:t>incorrectas.</w:t>
            </w:r>
            <w:r>
              <w:rPr>
                <w:spacing w:val="-5"/>
                <w:sz w:val="19"/>
              </w:rPr>
              <w:t> </w:t>
            </w:r>
            <w:r>
              <w:rPr>
                <w:sz w:val="19"/>
              </w:rPr>
              <w:t>El</w:t>
            </w:r>
            <w:r>
              <w:rPr>
                <w:spacing w:val="-5"/>
                <w:sz w:val="19"/>
              </w:rPr>
              <w:t> </w:t>
            </w:r>
            <w:r>
              <w:rPr>
                <w:sz w:val="19"/>
              </w:rPr>
              <w:t>sistema</w:t>
            </w:r>
            <w:r>
              <w:rPr>
                <w:spacing w:val="-5"/>
                <w:sz w:val="19"/>
              </w:rPr>
              <w:t> </w:t>
            </w:r>
            <w:r>
              <w:rPr>
                <w:sz w:val="19"/>
              </w:rPr>
              <w:t>notifica "Credenciales inválidas" y solicita el reingreso de los datos.</w:t>
            </w:r>
          </w:p>
          <w:p>
            <w:pPr>
              <w:pStyle w:val="TableParagraph"/>
              <w:spacing w:line="217" w:lineRule="exact"/>
              <w:ind w:left="150"/>
              <w:rPr>
                <w:sz w:val="19"/>
              </w:rPr>
            </w:pPr>
            <w:r>
              <w:rPr>
                <w:sz w:val="19"/>
              </w:rPr>
              <w:t>Excepción</w:t>
            </w:r>
            <w:r>
              <w:rPr>
                <w:spacing w:val="-1"/>
                <w:sz w:val="19"/>
              </w:rPr>
              <w:t> </w:t>
            </w:r>
            <w:r>
              <w:rPr>
                <w:sz w:val="19"/>
              </w:rPr>
              <w:t>3:</w:t>
            </w:r>
            <w:r>
              <w:rPr>
                <w:spacing w:val="-1"/>
                <w:sz w:val="19"/>
              </w:rPr>
              <w:t> </w:t>
            </w:r>
            <w:r>
              <w:rPr>
                <w:sz w:val="19"/>
              </w:rPr>
              <w:t>El</w:t>
            </w:r>
            <w:r>
              <w:rPr>
                <w:spacing w:val="-1"/>
                <w:sz w:val="19"/>
              </w:rPr>
              <w:t> </w:t>
            </w:r>
            <w:r>
              <w:rPr>
                <w:sz w:val="19"/>
              </w:rPr>
              <w:t>sistema</w:t>
            </w:r>
            <w:r>
              <w:rPr>
                <w:spacing w:val="-1"/>
                <w:sz w:val="19"/>
              </w:rPr>
              <w:t> </w:t>
            </w:r>
            <w:r>
              <w:rPr>
                <w:sz w:val="19"/>
              </w:rPr>
              <w:t>no</w:t>
            </w:r>
            <w:r>
              <w:rPr>
                <w:spacing w:val="-1"/>
                <w:sz w:val="19"/>
              </w:rPr>
              <w:t> </w:t>
            </w:r>
            <w:r>
              <w:rPr>
                <w:sz w:val="19"/>
              </w:rPr>
              <w:t>logra</w:t>
            </w:r>
            <w:r>
              <w:rPr>
                <w:spacing w:val="-1"/>
                <w:sz w:val="19"/>
              </w:rPr>
              <w:t> </w:t>
            </w:r>
            <w:r>
              <w:rPr>
                <w:sz w:val="19"/>
              </w:rPr>
              <w:t>conectarse</w:t>
            </w:r>
            <w:r>
              <w:rPr>
                <w:spacing w:val="-1"/>
                <w:sz w:val="19"/>
              </w:rPr>
              <w:t> </w:t>
            </w:r>
            <w:r>
              <w:rPr>
                <w:sz w:val="19"/>
              </w:rPr>
              <w:t>a</w:t>
            </w:r>
            <w:r>
              <w:rPr>
                <w:spacing w:val="-1"/>
                <w:sz w:val="19"/>
              </w:rPr>
              <w:t> </w:t>
            </w:r>
            <w:r>
              <w:rPr>
                <w:sz w:val="19"/>
              </w:rPr>
              <w:t>la</w:t>
            </w:r>
            <w:r>
              <w:rPr>
                <w:spacing w:val="-1"/>
                <w:sz w:val="19"/>
              </w:rPr>
              <w:t> </w:t>
            </w:r>
            <w:r>
              <w:rPr>
                <w:sz w:val="19"/>
              </w:rPr>
              <w:t>base</w:t>
            </w:r>
            <w:r>
              <w:rPr>
                <w:spacing w:val="-1"/>
                <w:sz w:val="19"/>
              </w:rPr>
              <w:t> </w:t>
            </w:r>
            <w:r>
              <w:rPr>
                <w:sz w:val="19"/>
              </w:rPr>
              <w:t>de</w:t>
            </w:r>
            <w:r>
              <w:rPr>
                <w:spacing w:val="-1"/>
                <w:sz w:val="19"/>
              </w:rPr>
              <w:t> </w:t>
            </w:r>
            <w:r>
              <w:rPr>
                <w:sz w:val="19"/>
              </w:rPr>
              <w:t>datos.</w:t>
            </w:r>
            <w:r>
              <w:rPr>
                <w:spacing w:val="-1"/>
                <w:sz w:val="19"/>
              </w:rPr>
              <w:t> </w:t>
            </w:r>
            <w:r>
              <w:rPr>
                <w:sz w:val="19"/>
              </w:rPr>
              <w:t>El</w:t>
            </w:r>
            <w:r>
              <w:rPr>
                <w:spacing w:val="-1"/>
                <w:sz w:val="19"/>
              </w:rPr>
              <w:t> </w:t>
            </w:r>
            <w:r>
              <w:rPr>
                <w:sz w:val="19"/>
              </w:rPr>
              <w:t>sistema</w:t>
            </w:r>
            <w:r>
              <w:rPr>
                <w:spacing w:val="-1"/>
                <w:sz w:val="19"/>
              </w:rPr>
              <w:t> </w:t>
            </w:r>
            <w:r>
              <w:rPr>
                <w:spacing w:val="-2"/>
                <w:sz w:val="19"/>
              </w:rPr>
              <w:t>informa</w:t>
            </w:r>
          </w:p>
          <w:p>
            <w:pPr>
              <w:pStyle w:val="TableParagraph"/>
              <w:spacing w:before="34"/>
              <w:ind w:left="150"/>
              <w:rPr>
                <w:sz w:val="19"/>
              </w:rPr>
            </w:pPr>
            <w:r>
              <w:rPr>
                <w:sz w:val="19"/>
              </w:rPr>
              <w:t>"Error</w:t>
            </w:r>
            <w:r>
              <w:rPr>
                <w:spacing w:val="-1"/>
                <w:sz w:val="19"/>
              </w:rPr>
              <w:t> </w:t>
            </w:r>
            <w:r>
              <w:rPr>
                <w:sz w:val="19"/>
              </w:rPr>
              <w:t>interno</w:t>
            </w:r>
            <w:r>
              <w:rPr>
                <w:spacing w:val="-1"/>
                <w:sz w:val="19"/>
              </w:rPr>
              <w:t> </w:t>
            </w:r>
            <w:r>
              <w:rPr>
                <w:sz w:val="19"/>
              </w:rPr>
              <w:t>del</w:t>
            </w:r>
            <w:r>
              <w:rPr>
                <w:spacing w:val="-1"/>
                <w:sz w:val="19"/>
              </w:rPr>
              <w:t> </w:t>
            </w:r>
            <w:r>
              <w:rPr>
                <w:sz w:val="19"/>
              </w:rPr>
              <w:t>servidor"</w:t>
            </w:r>
            <w:r>
              <w:rPr>
                <w:spacing w:val="-1"/>
                <w:sz w:val="19"/>
              </w:rPr>
              <w:t> </w:t>
            </w:r>
            <w:r>
              <w:rPr>
                <w:sz w:val="19"/>
              </w:rPr>
              <w:t>y</w:t>
            </w:r>
            <w:r>
              <w:rPr>
                <w:spacing w:val="-1"/>
                <w:sz w:val="19"/>
              </w:rPr>
              <w:t> </w:t>
            </w:r>
            <w:r>
              <w:rPr>
                <w:sz w:val="19"/>
              </w:rPr>
              <w:t>no</w:t>
            </w:r>
            <w:r>
              <w:rPr>
                <w:spacing w:val="-1"/>
                <w:sz w:val="19"/>
              </w:rPr>
              <w:t> </w:t>
            </w:r>
            <w:r>
              <w:rPr>
                <w:sz w:val="19"/>
              </w:rPr>
              <w:t>permite</w:t>
            </w:r>
            <w:r>
              <w:rPr>
                <w:spacing w:val="-1"/>
                <w:sz w:val="19"/>
              </w:rPr>
              <w:t> </w:t>
            </w:r>
            <w:r>
              <w:rPr>
                <w:sz w:val="19"/>
              </w:rPr>
              <w:t>el</w:t>
            </w:r>
            <w:r>
              <w:rPr>
                <w:spacing w:val="-1"/>
                <w:sz w:val="19"/>
              </w:rPr>
              <w:t> </w:t>
            </w:r>
            <w:r>
              <w:rPr>
                <w:spacing w:val="-2"/>
                <w:sz w:val="19"/>
              </w:rPr>
              <w:t>acceso.</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6"/>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4"/>
                <w:sz w:val="19"/>
              </w:rPr>
              <w:t> </w:t>
            </w:r>
            <w:r>
              <w:rPr>
                <w:sz w:val="19"/>
              </w:rPr>
              <w:t>actor</w:t>
            </w:r>
            <w:r>
              <w:rPr>
                <w:spacing w:val="-4"/>
                <w:sz w:val="19"/>
              </w:rPr>
              <w:t> </w:t>
            </w:r>
            <w:r>
              <w:rPr>
                <w:sz w:val="19"/>
              </w:rPr>
              <w:t>accede</w:t>
            </w:r>
            <w:r>
              <w:rPr>
                <w:spacing w:val="-4"/>
                <w:sz w:val="19"/>
              </w:rPr>
              <w:t> </w:t>
            </w:r>
            <w:r>
              <w:rPr>
                <w:sz w:val="19"/>
              </w:rPr>
              <w:t>al</w:t>
            </w:r>
            <w:r>
              <w:rPr>
                <w:spacing w:val="-4"/>
                <w:sz w:val="19"/>
              </w:rPr>
              <w:t> </w:t>
            </w:r>
            <w:r>
              <w:rPr>
                <w:sz w:val="19"/>
              </w:rPr>
              <w:t>sistema</w:t>
            </w:r>
            <w:r>
              <w:rPr>
                <w:spacing w:val="-4"/>
                <w:sz w:val="19"/>
              </w:rPr>
              <w:t> </w:t>
            </w:r>
            <w:r>
              <w:rPr>
                <w:sz w:val="19"/>
              </w:rPr>
              <w:t>con</w:t>
            </w:r>
            <w:r>
              <w:rPr>
                <w:spacing w:val="-4"/>
                <w:sz w:val="19"/>
              </w:rPr>
              <w:t> </w:t>
            </w:r>
            <w:r>
              <w:rPr>
                <w:sz w:val="19"/>
              </w:rPr>
              <w:t>su</w:t>
            </w:r>
            <w:r>
              <w:rPr>
                <w:spacing w:val="-4"/>
                <w:sz w:val="19"/>
              </w:rPr>
              <w:t> </w:t>
            </w:r>
            <w:r>
              <w:rPr>
                <w:sz w:val="19"/>
              </w:rPr>
              <w:t>sesión</w:t>
            </w:r>
            <w:r>
              <w:rPr>
                <w:spacing w:val="-4"/>
                <w:sz w:val="19"/>
              </w:rPr>
              <w:t> </w:t>
            </w:r>
            <w:r>
              <w:rPr>
                <w:sz w:val="19"/>
              </w:rPr>
              <w:t>iniciada</w:t>
            </w:r>
            <w:r>
              <w:rPr>
                <w:spacing w:val="-4"/>
                <w:sz w:val="19"/>
              </w:rPr>
              <w:t> </w:t>
            </w:r>
            <w:r>
              <w:rPr>
                <w:sz w:val="19"/>
              </w:rPr>
              <w:t>y</w:t>
            </w:r>
            <w:r>
              <w:rPr>
                <w:spacing w:val="-4"/>
                <w:sz w:val="19"/>
              </w:rPr>
              <w:t> </w:t>
            </w:r>
            <w:r>
              <w:rPr>
                <w:sz w:val="19"/>
              </w:rPr>
              <w:t>es</w:t>
            </w:r>
            <w:r>
              <w:rPr>
                <w:spacing w:val="-4"/>
                <w:sz w:val="19"/>
              </w:rPr>
              <w:t> </w:t>
            </w:r>
            <w:r>
              <w:rPr>
                <w:sz w:val="19"/>
              </w:rPr>
              <w:t>redirigido</w:t>
            </w:r>
            <w:r>
              <w:rPr>
                <w:spacing w:val="-4"/>
                <w:sz w:val="19"/>
              </w:rPr>
              <w:t> </w:t>
            </w:r>
            <w:r>
              <w:rPr>
                <w:sz w:val="19"/>
              </w:rPr>
              <w:t>al</w:t>
            </w:r>
            <w:r>
              <w:rPr>
                <w:spacing w:val="-4"/>
                <w:sz w:val="19"/>
              </w:rPr>
              <w:t> </w:t>
            </w:r>
            <w:r>
              <w:rPr>
                <w:sz w:val="19"/>
              </w:rPr>
              <w:t>panel correspondiente a su nivel de acceso.</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4"/>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4"/>
              <w:ind w:left="150"/>
              <w:rPr>
                <w:sz w:val="19"/>
              </w:rPr>
            </w:pPr>
            <w:r>
              <w:rPr>
                <w:sz w:val="19"/>
              </w:rPr>
              <w:t>UR-F-</w:t>
            </w:r>
            <w:r>
              <w:rPr>
                <w:spacing w:val="-5"/>
                <w:sz w:val="19"/>
              </w:rPr>
              <w:t>01</w:t>
            </w:r>
          </w:p>
        </w:tc>
      </w:tr>
    </w:tbl>
    <w:p>
      <w:pPr>
        <w:spacing w:before="12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before="78"/>
        <w:ind w:left="1417"/>
      </w:pPr>
      <w:r>
        <w:rPr/>
        <w:t>En</w:t>
      </w:r>
      <w:r>
        <w:rPr>
          <w:spacing w:val="-2"/>
        </w:rPr>
        <w:t> </w:t>
      </w:r>
      <w:r>
        <w:rPr/>
        <w:t>la</w:t>
      </w:r>
      <w:r>
        <w:rPr>
          <w:spacing w:val="-2"/>
        </w:rPr>
        <w:t> </w:t>
      </w:r>
      <w:r>
        <w:rPr/>
        <w:t>Tabla</w:t>
      </w:r>
      <w:r>
        <w:rPr>
          <w:spacing w:val="-2"/>
        </w:rPr>
        <w:t> </w:t>
      </w:r>
      <w:r>
        <w:rPr/>
        <w:t>4.1.2,</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w:t>
      </w:r>
      <w:r>
        <w:rPr>
          <w:spacing w:val="-2"/>
        </w:rPr>
        <w:t> </w:t>
      </w:r>
      <w:r>
        <w:rPr/>
        <w:t>Gestionando</w:t>
      </w:r>
      <w:r>
        <w:rPr>
          <w:spacing w:val="-2"/>
        </w:rPr>
        <w:t> </w:t>
      </w:r>
      <w:r>
        <w:rPr/>
        <w:t>niveles</w:t>
      </w:r>
      <w:r>
        <w:rPr>
          <w:spacing w:val="-2"/>
        </w:rPr>
        <w:t> </w:t>
      </w:r>
      <w:r>
        <w:rPr/>
        <w:t>de</w:t>
      </w:r>
      <w:r>
        <w:rPr>
          <w:spacing w:val="-1"/>
        </w:rPr>
        <w:t> </w:t>
      </w:r>
      <w:r>
        <w:rPr>
          <w:spacing w:val="-2"/>
        </w:rPr>
        <w:t>acceso.</w:t>
      </w:r>
    </w:p>
    <w:p>
      <w:pPr>
        <w:pStyle w:val="BodyText"/>
        <w:spacing w:before="190"/>
      </w:pPr>
    </w:p>
    <w:p>
      <w:pPr>
        <w:spacing w:before="0"/>
        <w:ind w:left="2955" w:right="2955" w:firstLine="0"/>
        <w:jc w:val="center"/>
        <w:rPr>
          <w:i/>
          <w:sz w:val="18"/>
        </w:rPr>
      </w:pPr>
      <w:bookmarkStart w:name="h.pg1ooywi8y8z" w:id="21"/>
      <w:bookmarkEnd w:id="21"/>
      <w:r>
        <w:rPr/>
      </w:r>
      <w:r>
        <w:rPr>
          <w:i/>
          <w:sz w:val="18"/>
        </w:rPr>
        <w:t>Tabla</w:t>
      </w:r>
      <w:r>
        <w:rPr>
          <w:i/>
          <w:spacing w:val="-3"/>
          <w:sz w:val="18"/>
        </w:rPr>
        <w:t> </w:t>
      </w:r>
      <w:r>
        <w:rPr>
          <w:i/>
          <w:sz w:val="18"/>
        </w:rPr>
        <w:t>4.1.2:</w:t>
      </w:r>
      <w:r>
        <w:rPr>
          <w:i/>
          <w:spacing w:val="-2"/>
          <w:sz w:val="18"/>
        </w:rPr>
        <w:t> </w:t>
      </w:r>
      <w:r>
        <w:rPr>
          <w:i/>
          <w:sz w:val="18"/>
        </w:rPr>
        <w:t>"CU</w:t>
      </w:r>
      <w:r>
        <w:rPr>
          <w:i/>
          <w:spacing w:val="-3"/>
          <w:sz w:val="18"/>
        </w:rPr>
        <w:t> </w:t>
      </w:r>
      <w:r>
        <w:rPr>
          <w:i/>
          <w:sz w:val="18"/>
        </w:rPr>
        <w:t>2:</w:t>
      </w:r>
      <w:r>
        <w:rPr>
          <w:i/>
          <w:spacing w:val="-2"/>
          <w:sz w:val="18"/>
        </w:rPr>
        <w:t> </w:t>
      </w:r>
      <w:r>
        <w:rPr>
          <w:i/>
          <w:sz w:val="18"/>
        </w:rPr>
        <w:t>Gestionando</w:t>
      </w:r>
      <w:r>
        <w:rPr>
          <w:i/>
          <w:spacing w:val="-3"/>
          <w:sz w:val="18"/>
        </w:rPr>
        <w:t> </w:t>
      </w:r>
      <w:r>
        <w:rPr>
          <w:i/>
          <w:sz w:val="18"/>
        </w:rPr>
        <w:t>niveles</w:t>
      </w:r>
      <w:r>
        <w:rPr>
          <w:i/>
          <w:spacing w:val="-2"/>
          <w:sz w:val="18"/>
        </w:rPr>
        <w:t> </w:t>
      </w:r>
      <w:r>
        <w:rPr>
          <w:i/>
          <w:sz w:val="18"/>
        </w:rPr>
        <w:t>de</w:t>
      </w:r>
      <w:r>
        <w:rPr>
          <w:i/>
          <w:spacing w:val="-2"/>
          <w:sz w:val="18"/>
        </w:rPr>
        <w:t> acceso".</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16"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2: Gestionando niveles de </w:t>
            </w:r>
            <w:r>
              <w:rPr>
                <w:b/>
                <w:color w:val="FFFFFF"/>
                <w:spacing w:val="-2"/>
                <w:sz w:val="21"/>
              </w:rPr>
              <w:t>acceso</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15"/>
              <w:ind w:left="150"/>
              <w:rPr>
                <w:sz w:val="19"/>
              </w:rPr>
            </w:pPr>
            <w:r>
              <w:rPr>
                <w:sz w:val="19"/>
              </w:rPr>
              <w:t>Administrador</w:t>
            </w:r>
            <w:r>
              <w:rPr>
                <w:spacing w:val="-1"/>
                <w:sz w:val="19"/>
              </w:rPr>
              <w:t> </w:t>
            </w:r>
            <w:r>
              <w:rPr>
                <w:spacing w:val="-2"/>
                <w:sz w:val="19"/>
              </w:rPr>
              <w:t>Total</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0"/>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100"/>
              <w:ind w:left="150"/>
              <w:rPr>
                <w:sz w:val="19"/>
              </w:rPr>
            </w:pPr>
            <w:r>
              <w:rPr>
                <w:sz w:val="19"/>
              </w:rPr>
              <w:t>Proceso</w:t>
            </w:r>
            <w:r>
              <w:rPr>
                <w:spacing w:val="-6"/>
                <w:sz w:val="19"/>
              </w:rPr>
              <w:t> </w:t>
            </w:r>
            <w:r>
              <w:rPr>
                <w:sz w:val="19"/>
              </w:rPr>
              <w:t>donde</w:t>
            </w:r>
            <w:r>
              <w:rPr>
                <w:spacing w:val="-6"/>
                <w:sz w:val="19"/>
              </w:rPr>
              <w:t> </w:t>
            </w:r>
            <w:r>
              <w:rPr>
                <w:sz w:val="19"/>
              </w:rPr>
              <w:t>el</w:t>
            </w:r>
            <w:r>
              <w:rPr>
                <w:spacing w:val="-6"/>
                <w:sz w:val="19"/>
              </w:rPr>
              <w:t> </w:t>
            </w:r>
            <w:r>
              <w:rPr>
                <w:sz w:val="19"/>
              </w:rPr>
              <w:t>administrador</w:t>
            </w:r>
            <w:r>
              <w:rPr>
                <w:spacing w:val="-6"/>
                <w:sz w:val="19"/>
              </w:rPr>
              <w:t> </w:t>
            </w:r>
            <w:r>
              <w:rPr>
                <w:sz w:val="19"/>
              </w:rPr>
              <w:t>asigna</w:t>
            </w:r>
            <w:r>
              <w:rPr>
                <w:spacing w:val="-6"/>
                <w:sz w:val="19"/>
              </w:rPr>
              <w:t> </w:t>
            </w:r>
            <w:r>
              <w:rPr>
                <w:sz w:val="19"/>
              </w:rPr>
              <w:t>o</w:t>
            </w:r>
            <w:r>
              <w:rPr>
                <w:spacing w:val="-6"/>
                <w:sz w:val="19"/>
              </w:rPr>
              <w:t> </w:t>
            </w:r>
            <w:r>
              <w:rPr>
                <w:sz w:val="19"/>
              </w:rPr>
              <w:t>modifica</w:t>
            </w:r>
            <w:r>
              <w:rPr>
                <w:spacing w:val="-6"/>
                <w:sz w:val="19"/>
              </w:rPr>
              <w:t> </w:t>
            </w:r>
            <w:r>
              <w:rPr>
                <w:sz w:val="19"/>
              </w:rPr>
              <w:t>el</w:t>
            </w:r>
            <w:r>
              <w:rPr>
                <w:spacing w:val="-6"/>
                <w:sz w:val="19"/>
              </w:rPr>
              <w:t> </w:t>
            </w:r>
            <w:r>
              <w:rPr>
                <w:sz w:val="19"/>
              </w:rPr>
              <w:t>rol</w:t>
            </w:r>
            <w:r>
              <w:rPr>
                <w:spacing w:val="-6"/>
                <w:sz w:val="19"/>
              </w:rPr>
              <w:t> </w:t>
            </w:r>
            <w:r>
              <w:rPr>
                <w:sz w:val="19"/>
              </w:rPr>
              <w:t>de</w:t>
            </w:r>
            <w:r>
              <w:rPr>
                <w:spacing w:val="-6"/>
                <w:sz w:val="19"/>
              </w:rPr>
              <w:t> </w:t>
            </w:r>
            <w:r>
              <w:rPr>
                <w:sz w:val="19"/>
              </w:rPr>
              <w:t>"Administrador</w:t>
            </w:r>
            <w:r>
              <w:rPr>
                <w:spacing w:val="-6"/>
                <w:sz w:val="19"/>
              </w:rPr>
              <w:t> </w:t>
            </w:r>
            <w:r>
              <w:rPr>
                <w:sz w:val="19"/>
              </w:rPr>
              <w:t>Total"</w:t>
            </w:r>
            <w:r>
              <w:rPr>
                <w:spacing w:val="-6"/>
                <w:sz w:val="19"/>
              </w:rPr>
              <w:t> </w:t>
            </w:r>
            <w:r>
              <w:rPr>
                <w:sz w:val="19"/>
              </w:rPr>
              <w:t>o "Supervisor de Obra" a una cuenta de usuario dentro de la plataforma.</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5"/>
              <w:ind w:left="150"/>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w:t>
            </w:r>
            <w:r>
              <w:rPr>
                <w:spacing w:val="-1"/>
                <w:sz w:val="19"/>
              </w:rPr>
              <w:t> </w:t>
            </w:r>
            <w:r>
              <w:rPr>
                <w:sz w:val="19"/>
              </w:rPr>
              <w:t>nuevo</w:t>
            </w:r>
            <w:r>
              <w:rPr>
                <w:spacing w:val="-1"/>
                <w:sz w:val="19"/>
              </w:rPr>
              <w:t> </w:t>
            </w:r>
            <w:r>
              <w:rPr>
                <w:sz w:val="19"/>
              </w:rPr>
              <w:t>colaborador</w:t>
            </w:r>
            <w:r>
              <w:rPr>
                <w:spacing w:val="-1"/>
                <w:sz w:val="19"/>
              </w:rPr>
              <w:t> </w:t>
            </w:r>
            <w:r>
              <w:rPr>
                <w:sz w:val="19"/>
              </w:rPr>
              <w:t>o</w:t>
            </w:r>
            <w:r>
              <w:rPr>
                <w:spacing w:val="-1"/>
                <w:sz w:val="19"/>
              </w:rPr>
              <w:t> </w:t>
            </w:r>
            <w:r>
              <w:rPr>
                <w:sz w:val="19"/>
              </w:rPr>
              <w:t>cambia</w:t>
            </w:r>
            <w:r>
              <w:rPr>
                <w:spacing w:val="-1"/>
                <w:sz w:val="19"/>
              </w:rPr>
              <w:t> </w:t>
            </w:r>
            <w:r>
              <w:rPr>
                <w:sz w:val="19"/>
              </w:rPr>
              <w:t>su</w:t>
            </w:r>
            <w:r>
              <w:rPr>
                <w:spacing w:val="-1"/>
                <w:sz w:val="19"/>
              </w:rPr>
              <w:t> </w:t>
            </w:r>
            <w:r>
              <w:rPr>
                <w:spacing w:val="-4"/>
                <w:sz w:val="19"/>
              </w:rPr>
              <w:t>rol.</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0"/>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5"/>
                <w:sz w:val="19"/>
              </w:rPr>
              <w:t> </w:t>
            </w:r>
            <w:r>
              <w:rPr>
                <w:sz w:val="19"/>
              </w:rPr>
              <w:t>Administrador</w:t>
            </w:r>
            <w:r>
              <w:rPr>
                <w:spacing w:val="-5"/>
                <w:sz w:val="19"/>
              </w:rPr>
              <w:t> </w:t>
            </w:r>
            <w:r>
              <w:rPr>
                <w:sz w:val="19"/>
              </w:rPr>
              <w:t>Total</w:t>
            </w:r>
            <w:r>
              <w:rPr>
                <w:spacing w:val="-5"/>
                <w:sz w:val="19"/>
              </w:rPr>
              <w:t> </w:t>
            </w:r>
            <w:r>
              <w:rPr>
                <w:sz w:val="19"/>
              </w:rPr>
              <w:t>debe</w:t>
            </w:r>
            <w:r>
              <w:rPr>
                <w:spacing w:val="-5"/>
                <w:sz w:val="19"/>
              </w:rPr>
              <w:t> </w:t>
            </w:r>
            <w:r>
              <w:rPr>
                <w:sz w:val="19"/>
              </w:rPr>
              <w:t>haber</w:t>
            </w:r>
            <w:r>
              <w:rPr>
                <w:spacing w:val="-5"/>
                <w:sz w:val="19"/>
              </w:rPr>
              <w:t> </w:t>
            </w:r>
            <w:r>
              <w:rPr>
                <w:sz w:val="19"/>
              </w:rPr>
              <w:t>iniciado</w:t>
            </w:r>
            <w:r>
              <w:rPr>
                <w:spacing w:val="-5"/>
                <w:sz w:val="19"/>
              </w:rPr>
              <w:t> </w:t>
            </w:r>
            <w:r>
              <w:rPr>
                <w:sz w:val="19"/>
              </w:rPr>
              <w:t>sesión</w:t>
            </w:r>
            <w:r>
              <w:rPr>
                <w:spacing w:val="-5"/>
                <w:sz w:val="19"/>
              </w:rPr>
              <w:t> </w:t>
            </w:r>
            <w:r>
              <w:rPr>
                <w:sz w:val="19"/>
              </w:rPr>
              <w:t>con</w:t>
            </w:r>
            <w:r>
              <w:rPr>
                <w:spacing w:val="-5"/>
                <w:sz w:val="19"/>
              </w:rPr>
              <w:t> </w:t>
            </w:r>
            <w:r>
              <w:rPr>
                <w:sz w:val="19"/>
              </w:rPr>
              <w:t>éxito</w:t>
            </w:r>
            <w:r>
              <w:rPr>
                <w:spacing w:val="-5"/>
                <w:sz w:val="19"/>
              </w:rPr>
              <w:t> </w:t>
            </w:r>
            <w:r>
              <w:rPr>
                <w:sz w:val="19"/>
              </w:rPr>
              <w:t>y</w:t>
            </w:r>
            <w:r>
              <w:rPr>
                <w:spacing w:val="-5"/>
                <w:sz w:val="19"/>
              </w:rPr>
              <w:t> </w:t>
            </w:r>
            <w:r>
              <w:rPr>
                <w:sz w:val="19"/>
              </w:rPr>
              <w:t>contar</w:t>
            </w:r>
            <w:r>
              <w:rPr>
                <w:spacing w:val="-5"/>
                <w:sz w:val="19"/>
              </w:rPr>
              <w:t> </w:t>
            </w:r>
            <w:r>
              <w:rPr>
                <w:sz w:val="19"/>
              </w:rPr>
              <w:t>con</w:t>
            </w:r>
            <w:r>
              <w:rPr>
                <w:spacing w:val="-5"/>
                <w:sz w:val="19"/>
              </w:rPr>
              <w:t> </w:t>
            </w:r>
            <w:r>
              <w:rPr>
                <w:sz w:val="19"/>
              </w:rPr>
              <w:t>privilegios</w:t>
            </w:r>
            <w:r>
              <w:rPr>
                <w:spacing w:val="-5"/>
                <w:sz w:val="19"/>
              </w:rPr>
              <w:t> </w:t>
            </w:r>
            <w:r>
              <w:rPr>
                <w:sz w:val="19"/>
              </w:rPr>
              <w:t>de escritura en la base de datos de usuarios.</w:t>
            </w:r>
          </w:p>
        </w:tc>
      </w:tr>
      <w:tr>
        <w:trPr>
          <w:trHeight w:val="239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8"/>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86"/>
              <w:ind w:left="150" w:right="118"/>
              <w:jc w:val="both"/>
              <w:rPr>
                <w:sz w:val="19"/>
              </w:rPr>
            </w:pPr>
            <w:r>
              <w:rPr>
                <w:color w:val="264E12"/>
                <w:sz w:val="19"/>
              </w:rPr>
              <w:t>1. El actor accede al módulo "Usuarios del Sistema". </w:t>
            </w:r>
            <w:r>
              <w:rPr>
                <w:color w:val="1B4586"/>
                <w:sz w:val="19"/>
              </w:rPr>
              <w:t>2. El sistema despliega </w:t>
            </w:r>
            <w:r>
              <w:rPr>
                <w:color w:val="1B4586"/>
                <w:sz w:val="19"/>
              </w:rPr>
              <w:t>el</w:t>
            </w:r>
            <w:r>
              <w:rPr>
                <w:color w:val="1B4586"/>
                <w:spacing w:val="40"/>
                <w:sz w:val="19"/>
              </w:rPr>
              <w:t> </w:t>
            </w:r>
            <w:r>
              <w:rPr>
                <w:color w:val="1B4586"/>
                <w:sz w:val="19"/>
              </w:rPr>
              <w:t>listado de usuarios con sus roles actuales.</w:t>
            </w:r>
            <w:r>
              <w:rPr>
                <w:color w:val="1B4586"/>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selecciona</w:t>
            </w:r>
            <w:r>
              <w:rPr>
                <w:color w:val="264E12"/>
                <w:spacing w:val="-3"/>
                <w:sz w:val="19"/>
              </w:rPr>
              <w:t> </w:t>
            </w:r>
            <w:r>
              <w:rPr>
                <w:color w:val="264E12"/>
                <w:sz w:val="19"/>
              </w:rPr>
              <w:t>"Cambiar</w:t>
            </w:r>
            <w:r>
              <w:rPr>
                <w:color w:val="264E12"/>
                <w:spacing w:val="-3"/>
                <w:sz w:val="19"/>
              </w:rPr>
              <w:t> </w:t>
            </w:r>
            <w:r>
              <w:rPr>
                <w:color w:val="264E12"/>
                <w:sz w:val="19"/>
              </w:rPr>
              <w:t>rol"</w:t>
            </w:r>
            <w:r>
              <w:rPr>
                <w:color w:val="264E12"/>
                <w:spacing w:val="-3"/>
                <w:sz w:val="19"/>
              </w:rPr>
              <w:t> </w:t>
            </w:r>
            <w:r>
              <w:rPr>
                <w:color w:val="264E12"/>
                <w:sz w:val="19"/>
              </w:rPr>
              <w:t>en</w:t>
            </w:r>
            <w:r>
              <w:rPr>
                <w:color w:val="264E12"/>
                <w:spacing w:val="-3"/>
                <w:sz w:val="19"/>
              </w:rPr>
              <w:t> </w:t>
            </w:r>
            <w:r>
              <w:rPr>
                <w:color w:val="264E12"/>
                <w:sz w:val="19"/>
              </w:rPr>
              <w:t>un usuario y elige el nuevo nivel de acceso. </w:t>
            </w:r>
            <w:r>
              <w:rPr>
                <w:color w:val="CC4025"/>
                <w:sz w:val="19"/>
              </w:rPr>
              <w:t>Si el usuario seleccionado no existe o fue eliminado [Excepción 1],</w:t>
            </w:r>
            <w:r>
              <w:rPr>
                <w:color w:val="CC4025"/>
                <w:spacing w:val="-3"/>
                <w:sz w:val="19"/>
              </w:rPr>
              <w:t> </w:t>
            </w:r>
            <w:r>
              <w:rPr>
                <w:color w:val="CC4025"/>
                <w:sz w:val="19"/>
              </w:rPr>
              <w:t>el</w:t>
            </w:r>
            <w:r>
              <w:rPr>
                <w:color w:val="CC4025"/>
                <w:spacing w:val="-3"/>
                <w:sz w:val="19"/>
              </w:rPr>
              <w:t> </w:t>
            </w:r>
            <w:r>
              <w:rPr>
                <w:color w:val="CC4025"/>
                <w:sz w:val="19"/>
              </w:rPr>
              <w:t>sistema</w:t>
            </w:r>
            <w:r>
              <w:rPr>
                <w:color w:val="CC4025"/>
                <w:spacing w:val="-3"/>
                <w:sz w:val="19"/>
              </w:rPr>
              <w:t> </w:t>
            </w:r>
            <w:r>
              <w:rPr>
                <w:color w:val="CC4025"/>
                <w:sz w:val="19"/>
              </w:rPr>
              <w:t>lo</w:t>
            </w:r>
            <w:r>
              <w:rPr>
                <w:color w:val="CC4025"/>
                <w:spacing w:val="-3"/>
                <w:sz w:val="19"/>
              </w:rPr>
              <w:t> </w:t>
            </w:r>
            <w:r>
              <w:rPr>
                <w:color w:val="CC4025"/>
                <w:sz w:val="19"/>
              </w:rPr>
              <w:t>informa.</w:t>
            </w:r>
            <w:r>
              <w:rPr>
                <w:color w:val="CC4025"/>
                <w:spacing w:val="-3"/>
                <w:sz w:val="19"/>
              </w:rPr>
              <w:t> </w:t>
            </w:r>
            <w:r>
              <w:rPr>
                <w:color w:val="CC4025"/>
                <w:sz w:val="19"/>
              </w:rPr>
              <w:t>Si</w:t>
            </w:r>
            <w:r>
              <w:rPr>
                <w:color w:val="CC4025"/>
                <w:spacing w:val="-3"/>
                <w:sz w:val="19"/>
              </w:rPr>
              <w:t> </w:t>
            </w:r>
            <w:r>
              <w:rPr>
                <w:color w:val="CC4025"/>
                <w:sz w:val="19"/>
              </w:rPr>
              <w:t>se</w:t>
            </w:r>
            <w:r>
              <w:rPr>
                <w:color w:val="CC4025"/>
                <w:spacing w:val="-3"/>
                <w:sz w:val="19"/>
              </w:rPr>
              <w:t> </w:t>
            </w:r>
            <w:r>
              <w:rPr>
                <w:color w:val="CC4025"/>
                <w:sz w:val="19"/>
              </w:rPr>
              <w:t>detecta</w:t>
            </w:r>
            <w:r>
              <w:rPr>
                <w:color w:val="CC4025"/>
                <w:spacing w:val="-3"/>
                <w:sz w:val="19"/>
              </w:rPr>
              <w:t> </w:t>
            </w:r>
            <w:r>
              <w:rPr>
                <w:color w:val="CC4025"/>
                <w:sz w:val="19"/>
              </w:rPr>
              <w:t>un</w:t>
            </w:r>
            <w:r>
              <w:rPr>
                <w:color w:val="CC4025"/>
                <w:spacing w:val="-3"/>
                <w:sz w:val="19"/>
              </w:rPr>
              <w:t> </w:t>
            </w:r>
            <w:r>
              <w:rPr>
                <w:color w:val="CC4025"/>
                <w:sz w:val="19"/>
              </w:rPr>
              <w:t>error</w:t>
            </w:r>
            <w:r>
              <w:rPr>
                <w:color w:val="CC4025"/>
                <w:spacing w:val="-3"/>
                <w:sz w:val="19"/>
              </w:rPr>
              <w:t> </w:t>
            </w:r>
            <w:r>
              <w:rPr>
                <w:color w:val="CC4025"/>
                <w:sz w:val="19"/>
              </w:rPr>
              <w:t>de</w:t>
            </w:r>
            <w:r>
              <w:rPr>
                <w:color w:val="CC4025"/>
                <w:spacing w:val="-3"/>
                <w:sz w:val="19"/>
              </w:rPr>
              <w:t> </w:t>
            </w:r>
            <w:r>
              <w:rPr>
                <w:color w:val="CC4025"/>
                <w:sz w:val="19"/>
              </w:rPr>
              <w:t>concurrencia [Excepción 2], el sistema solicita recargar la página. Si el administrador intenta quitarse su propio permiso siendo el único administrador [Excepción 3], el sistema bloquea</w:t>
            </w:r>
            <w:r>
              <w:rPr>
                <w:color w:val="CC4025"/>
                <w:spacing w:val="27"/>
                <w:sz w:val="19"/>
              </w:rPr>
              <w:t> </w:t>
            </w:r>
            <w:r>
              <w:rPr>
                <w:color w:val="CC4025"/>
                <w:sz w:val="19"/>
              </w:rPr>
              <w:t>la</w:t>
            </w:r>
            <w:r>
              <w:rPr>
                <w:color w:val="CC4025"/>
                <w:spacing w:val="27"/>
                <w:sz w:val="19"/>
              </w:rPr>
              <w:t> </w:t>
            </w:r>
            <w:r>
              <w:rPr>
                <w:color w:val="CC4025"/>
                <w:sz w:val="19"/>
              </w:rPr>
              <w:t>acción. </w:t>
            </w:r>
            <w:r>
              <w:rPr>
                <w:color w:val="073762"/>
                <w:sz w:val="19"/>
              </w:rPr>
              <w:t>4. El sistema valida el cambio, actualiza el rol del usuario, cierra las sesiones abiertas de ese usuario y confirma la operación mediante el mensaje "Nivel de acceso actualizado correctamente".</w:t>
            </w:r>
          </w:p>
        </w:tc>
      </w:tr>
      <w:tr>
        <w:trPr>
          <w:trHeight w:val="152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8"/>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12"/>
              <w:ind w:left="150"/>
              <w:rPr>
                <w:sz w:val="19"/>
              </w:rPr>
            </w:pPr>
            <w:r>
              <w:rPr>
                <w:sz w:val="19"/>
              </w:rPr>
              <w:t>Excepción</w:t>
            </w:r>
            <w:r>
              <w:rPr>
                <w:spacing w:val="-4"/>
                <w:sz w:val="19"/>
              </w:rPr>
              <w:t> </w:t>
            </w:r>
            <w:r>
              <w:rPr>
                <w:sz w:val="19"/>
              </w:rPr>
              <w:t>1:</w:t>
            </w:r>
            <w:r>
              <w:rPr>
                <w:spacing w:val="-4"/>
                <w:sz w:val="19"/>
              </w:rPr>
              <w:t> </w:t>
            </w:r>
            <w:r>
              <w:rPr>
                <w:sz w:val="19"/>
              </w:rPr>
              <w:t>Usuario</w:t>
            </w:r>
            <w:r>
              <w:rPr>
                <w:spacing w:val="-4"/>
                <w:sz w:val="19"/>
              </w:rPr>
              <w:t> </w:t>
            </w:r>
            <w:r>
              <w:rPr>
                <w:sz w:val="19"/>
              </w:rPr>
              <w:t>inexistente</w:t>
            </w:r>
            <w:r>
              <w:rPr>
                <w:spacing w:val="-4"/>
                <w:sz w:val="19"/>
              </w:rPr>
              <w:t> </w:t>
            </w:r>
            <w:r>
              <w:rPr>
                <w:sz w:val="19"/>
              </w:rPr>
              <w:t>o</w:t>
            </w:r>
            <w:r>
              <w:rPr>
                <w:spacing w:val="-4"/>
                <w:sz w:val="19"/>
              </w:rPr>
              <w:t> </w:t>
            </w:r>
            <w:r>
              <w:rPr>
                <w:sz w:val="19"/>
              </w:rPr>
              <w:t>eliminado: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registro</w:t>
            </w:r>
            <w:r>
              <w:rPr>
                <w:spacing w:val="-4"/>
                <w:sz w:val="19"/>
              </w:rPr>
              <w:t> </w:t>
            </w:r>
            <w:r>
              <w:rPr>
                <w:sz w:val="19"/>
              </w:rPr>
              <w:t>ya</w:t>
            </w:r>
            <w:r>
              <w:rPr>
                <w:spacing w:val="-4"/>
                <w:sz w:val="19"/>
              </w:rPr>
              <w:t> </w:t>
            </w:r>
            <w:r>
              <w:rPr>
                <w:sz w:val="19"/>
              </w:rPr>
              <w:t>no está disponible para edición.</w:t>
            </w:r>
          </w:p>
          <w:p>
            <w:pPr>
              <w:pStyle w:val="TableParagraph"/>
              <w:spacing w:line="280" w:lineRule="auto"/>
              <w:ind w:left="150"/>
              <w:rPr>
                <w:sz w:val="19"/>
              </w:rPr>
            </w:pPr>
            <w:r>
              <w:rPr>
                <w:sz w:val="19"/>
              </w:rPr>
              <w:t>Excepción</w:t>
            </w:r>
            <w:r>
              <w:rPr>
                <w:spacing w:val="-4"/>
                <w:sz w:val="19"/>
              </w:rPr>
              <w:t> </w:t>
            </w:r>
            <w:r>
              <w:rPr>
                <w:sz w:val="19"/>
              </w:rPr>
              <w:t>2:</w:t>
            </w:r>
            <w:r>
              <w:rPr>
                <w:spacing w:val="-4"/>
                <w:sz w:val="19"/>
              </w:rPr>
              <w:t> </w:t>
            </w:r>
            <w:r>
              <w:rPr>
                <w:sz w:val="19"/>
              </w:rPr>
              <w:t>Error</w:t>
            </w:r>
            <w:r>
              <w:rPr>
                <w:spacing w:val="-4"/>
                <w:sz w:val="19"/>
              </w:rPr>
              <w:t> </w:t>
            </w:r>
            <w:r>
              <w:rPr>
                <w:sz w:val="19"/>
              </w:rPr>
              <w:t>de</w:t>
            </w:r>
            <w:r>
              <w:rPr>
                <w:spacing w:val="-4"/>
                <w:sz w:val="19"/>
              </w:rPr>
              <w:t> </w:t>
            </w:r>
            <w:r>
              <w:rPr>
                <w:sz w:val="19"/>
              </w:rPr>
              <w:t>concurrencia:</w:t>
            </w:r>
            <w:r>
              <w:rPr>
                <w:spacing w:val="-4"/>
                <w:sz w:val="19"/>
              </w:rPr>
              <w:t> </w:t>
            </w:r>
            <w:r>
              <w:rPr>
                <w:sz w:val="19"/>
              </w:rPr>
              <w:t>El</w:t>
            </w:r>
            <w:r>
              <w:rPr>
                <w:spacing w:val="-4"/>
                <w:sz w:val="19"/>
              </w:rPr>
              <w:t> </w:t>
            </w:r>
            <w:r>
              <w:rPr>
                <w:sz w:val="19"/>
              </w:rPr>
              <w:t>sistema</w:t>
            </w:r>
            <w:r>
              <w:rPr>
                <w:spacing w:val="-4"/>
                <w:sz w:val="19"/>
              </w:rPr>
              <w:t> </w:t>
            </w:r>
            <w:r>
              <w:rPr>
                <w:sz w:val="19"/>
              </w:rPr>
              <w:t>detecta</w:t>
            </w:r>
            <w:r>
              <w:rPr>
                <w:spacing w:val="-4"/>
                <w:sz w:val="19"/>
              </w:rPr>
              <w:t> </w:t>
            </w:r>
            <w:r>
              <w:rPr>
                <w:sz w:val="19"/>
              </w:rPr>
              <w:t>que</w:t>
            </w:r>
            <w:r>
              <w:rPr>
                <w:spacing w:val="-4"/>
                <w:sz w:val="19"/>
              </w:rPr>
              <w:t> </w:t>
            </w:r>
            <w:r>
              <w:rPr>
                <w:sz w:val="19"/>
              </w:rPr>
              <w:t>otro</w:t>
            </w:r>
            <w:r>
              <w:rPr>
                <w:spacing w:val="-4"/>
                <w:sz w:val="19"/>
              </w:rPr>
              <w:t> </w:t>
            </w:r>
            <w:r>
              <w:rPr>
                <w:sz w:val="19"/>
              </w:rPr>
              <w:t>administrador</w:t>
            </w:r>
            <w:r>
              <w:rPr>
                <w:spacing w:val="-4"/>
                <w:sz w:val="19"/>
              </w:rPr>
              <w:t> </w:t>
            </w:r>
            <w:r>
              <w:rPr>
                <w:sz w:val="19"/>
              </w:rPr>
              <w:t>realizó cambios simultáneos y solicita recargar la página.</w:t>
            </w:r>
          </w:p>
          <w:p>
            <w:pPr>
              <w:pStyle w:val="TableParagraph"/>
              <w:spacing w:line="217" w:lineRule="exact"/>
              <w:ind w:left="150"/>
              <w:rPr>
                <w:sz w:val="19"/>
              </w:rPr>
            </w:pPr>
            <w:r>
              <w:rPr>
                <w:sz w:val="19"/>
              </w:rPr>
              <w:t>Excepción</w:t>
            </w:r>
            <w:r>
              <w:rPr>
                <w:spacing w:val="-1"/>
                <w:sz w:val="19"/>
              </w:rPr>
              <w:t> </w:t>
            </w:r>
            <w:r>
              <w:rPr>
                <w:sz w:val="19"/>
              </w:rPr>
              <w:t>3:</w:t>
            </w:r>
            <w:r>
              <w:rPr>
                <w:spacing w:val="-1"/>
                <w:sz w:val="19"/>
              </w:rPr>
              <w:t> </w:t>
            </w:r>
            <w:r>
              <w:rPr>
                <w:sz w:val="19"/>
              </w:rPr>
              <w:t>Usuario</w:t>
            </w:r>
            <w:r>
              <w:rPr>
                <w:spacing w:val="-1"/>
                <w:sz w:val="19"/>
              </w:rPr>
              <w:t> </w:t>
            </w:r>
            <w:r>
              <w:rPr>
                <w:sz w:val="19"/>
              </w:rPr>
              <w:t>único:</w:t>
            </w:r>
            <w:r>
              <w:rPr>
                <w:spacing w:val="-1"/>
                <w:sz w:val="19"/>
              </w:rPr>
              <w:t> </w:t>
            </w:r>
            <w:r>
              <w:rPr>
                <w:sz w:val="19"/>
              </w:rPr>
              <w:t>El</w:t>
            </w:r>
            <w:r>
              <w:rPr>
                <w:spacing w:val="-1"/>
                <w:sz w:val="19"/>
              </w:rPr>
              <w:t> </w:t>
            </w:r>
            <w:r>
              <w:rPr>
                <w:sz w:val="19"/>
              </w:rPr>
              <w:t>sistema</w:t>
            </w:r>
            <w:r>
              <w:rPr>
                <w:spacing w:val="-1"/>
                <w:sz w:val="19"/>
              </w:rPr>
              <w:t> </w:t>
            </w:r>
            <w:r>
              <w:rPr>
                <w:sz w:val="19"/>
              </w:rPr>
              <w:t>bloquea</w:t>
            </w:r>
            <w:r>
              <w:rPr>
                <w:spacing w:val="-1"/>
                <w:sz w:val="19"/>
              </w:rPr>
              <w:t> </w:t>
            </w:r>
            <w:r>
              <w:rPr>
                <w:sz w:val="19"/>
              </w:rPr>
              <w:t>la</w:t>
            </w:r>
            <w:r>
              <w:rPr>
                <w:spacing w:val="-1"/>
                <w:sz w:val="19"/>
              </w:rPr>
              <w:t> </w:t>
            </w:r>
            <w:r>
              <w:rPr>
                <w:sz w:val="19"/>
              </w:rPr>
              <w:t>acción</w:t>
            </w:r>
            <w:r>
              <w:rPr>
                <w:spacing w:val="-1"/>
                <w:sz w:val="19"/>
              </w:rPr>
              <w:t> </w:t>
            </w:r>
            <w:r>
              <w:rPr>
                <w:sz w:val="19"/>
              </w:rPr>
              <w:t>si</w:t>
            </w:r>
            <w:r>
              <w:rPr>
                <w:spacing w:val="-1"/>
                <w:sz w:val="19"/>
              </w:rPr>
              <w:t> </w:t>
            </w:r>
            <w:r>
              <w:rPr>
                <w:sz w:val="19"/>
              </w:rPr>
              <w:t>el</w:t>
            </w:r>
            <w:r>
              <w:rPr>
                <w:spacing w:val="-1"/>
                <w:sz w:val="19"/>
              </w:rPr>
              <w:t> </w:t>
            </w:r>
            <w:r>
              <w:rPr>
                <w:sz w:val="19"/>
              </w:rPr>
              <w:t>administrador</w:t>
            </w:r>
            <w:r>
              <w:rPr>
                <w:spacing w:val="-1"/>
                <w:sz w:val="19"/>
              </w:rPr>
              <w:t> </w:t>
            </w:r>
            <w:r>
              <w:rPr>
                <w:spacing w:val="-2"/>
                <w:sz w:val="19"/>
              </w:rPr>
              <w:t>intenta</w:t>
            </w:r>
          </w:p>
          <w:p>
            <w:pPr>
              <w:pStyle w:val="TableParagraph"/>
              <w:spacing w:before="35"/>
              <w:ind w:left="150"/>
              <w:rPr>
                <w:sz w:val="19"/>
              </w:rPr>
            </w:pPr>
            <w:r>
              <w:rPr>
                <w:sz w:val="19"/>
              </w:rPr>
              <w:t>quitarse</w:t>
            </w:r>
            <w:r>
              <w:rPr>
                <w:spacing w:val="-5"/>
                <w:sz w:val="19"/>
              </w:rPr>
              <w:t> </w:t>
            </w:r>
            <w:r>
              <w:rPr>
                <w:sz w:val="19"/>
              </w:rPr>
              <w:t>su</w:t>
            </w:r>
            <w:r>
              <w:rPr>
                <w:spacing w:val="-3"/>
                <w:sz w:val="19"/>
              </w:rPr>
              <w:t> </w:t>
            </w:r>
            <w:r>
              <w:rPr>
                <w:sz w:val="19"/>
              </w:rPr>
              <w:t>propio</w:t>
            </w:r>
            <w:r>
              <w:rPr>
                <w:spacing w:val="-3"/>
                <w:sz w:val="19"/>
              </w:rPr>
              <w:t> </w:t>
            </w:r>
            <w:r>
              <w:rPr>
                <w:sz w:val="19"/>
              </w:rPr>
              <w:t>rol</w:t>
            </w:r>
            <w:r>
              <w:rPr>
                <w:spacing w:val="-3"/>
                <w:sz w:val="19"/>
              </w:rPr>
              <w:t> </w:t>
            </w:r>
            <w:r>
              <w:rPr>
                <w:sz w:val="19"/>
              </w:rPr>
              <w:t>de</w:t>
            </w:r>
            <w:r>
              <w:rPr>
                <w:spacing w:val="-3"/>
                <w:sz w:val="19"/>
              </w:rPr>
              <w:t> </w:t>
            </w:r>
            <w:r>
              <w:rPr>
                <w:sz w:val="19"/>
              </w:rPr>
              <w:t>Administrador</w:t>
            </w:r>
            <w:r>
              <w:rPr>
                <w:spacing w:val="-3"/>
                <w:sz w:val="19"/>
              </w:rPr>
              <w:t> </w:t>
            </w:r>
            <w:r>
              <w:rPr>
                <w:sz w:val="19"/>
              </w:rPr>
              <w:t>Total</w:t>
            </w:r>
            <w:r>
              <w:rPr>
                <w:spacing w:val="-3"/>
                <w:sz w:val="19"/>
              </w:rPr>
              <w:t> </w:t>
            </w:r>
            <w:r>
              <w:rPr>
                <w:sz w:val="19"/>
              </w:rPr>
              <w:t>quedando</w:t>
            </w:r>
            <w:r>
              <w:rPr>
                <w:spacing w:val="-3"/>
                <w:sz w:val="19"/>
              </w:rPr>
              <w:t> </w:t>
            </w:r>
            <w:r>
              <w:rPr>
                <w:sz w:val="19"/>
              </w:rPr>
              <w:t>el</w:t>
            </w:r>
            <w:r>
              <w:rPr>
                <w:spacing w:val="-3"/>
                <w:sz w:val="19"/>
              </w:rPr>
              <w:t> </w:t>
            </w:r>
            <w:r>
              <w:rPr>
                <w:sz w:val="19"/>
              </w:rPr>
              <w:t>sistema</w:t>
            </w:r>
            <w:r>
              <w:rPr>
                <w:spacing w:val="-3"/>
                <w:sz w:val="19"/>
              </w:rPr>
              <w:t> </w:t>
            </w:r>
            <w:r>
              <w:rPr>
                <w:sz w:val="19"/>
              </w:rPr>
              <w:t>sin</w:t>
            </w:r>
            <w:r>
              <w:rPr>
                <w:spacing w:val="-3"/>
                <w:sz w:val="19"/>
              </w:rPr>
              <w:t> </w:t>
            </w:r>
            <w:r>
              <w:rPr>
                <w:spacing w:val="-2"/>
                <w:sz w:val="19"/>
              </w:rPr>
              <w:t>administradores.</w:t>
            </w:r>
          </w:p>
        </w:tc>
      </w:tr>
      <w:tr>
        <w:trPr>
          <w:trHeight w:val="74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2"/>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70"/>
              <w:ind w:left="150" w:right="654"/>
              <w:jc w:val="both"/>
              <w:rPr>
                <w:sz w:val="19"/>
              </w:rPr>
            </w:pPr>
            <w:r>
              <w:rPr>
                <w:sz w:val="19"/>
              </w:rPr>
              <w:t>El</w:t>
            </w:r>
            <w:r>
              <w:rPr>
                <w:spacing w:val="-3"/>
                <w:sz w:val="19"/>
              </w:rPr>
              <w:t> </w:t>
            </w:r>
            <w:r>
              <w:rPr>
                <w:sz w:val="19"/>
              </w:rPr>
              <w:t>perfil</w:t>
            </w:r>
            <w:r>
              <w:rPr>
                <w:spacing w:val="-3"/>
                <w:sz w:val="19"/>
              </w:rPr>
              <w:t> </w:t>
            </w:r>
            <w:r>
              <w:rPr>
                <w:sz w:val="19"/>
              </w:rPr>
              <w:t>del</w:t>
            </w:r>
            <w:r>
              <w:rPr>
                <w:spacing w:val="-3"/>
                <w:sz w:val="19"/>
              </w:rPr>
              <w:t> </w:t>
            </w:r>
            <w:r>
              <w:rPr>
                <w:sz w:val="19"/>
              </w:rPr>
              <w:t>usuario</w:t>
            </w:r>
            <w:r>
              <w:rPr>
                <w:spacing w:val="-3"/>
                <w:sz w:val="19"/>
              </w:rPr>
              <w:t> </w:t>
            </w:r>
            <w:r>
              <w:rPr>
                <w:sz w:val="19"/>
              </w:rPr>
              <w:t>es</w:t>
            </w:r>
            <w:r>
              <w:rPr>
                <w:spacing w:val="-3"/>
                <w:sz w:val="19"/>
              </w:rPr>
              <w:t> </w:t>
            </w:r>
            <w:r>
              <w:rPr>
                <w:sz w:val="19"/>
              </w:rPr>
              <w:t>actualizado</w:t>
            </w:r>
            <w:r>
              <w:rPr>
                <w:spacing w:val="-3"/>
                <w:sz w:val="19"/>
              </w:rPr>
              <w:t> </w:t>
            </w:r>
            <w:r>
              <w:rPr>
                <w:sz w:val="19"/>
              </w:rPr>
              <w:t>y</w:t>
            </w:r>
            <w:r>
              <w:rPr>
                <w:spacing w:val="-3"/>
                <w:sz w:val="19"/>
              </w:rPr>
              <w:t> </w:t>
            </w:r>
            <w:r>
              <w:rPr>
                <w:sz w:val="19"/>
              </w:rPr>
              <w:t>sus</w:t>
            </w:r>
            <w:r>
              <w:rPr>
                <w:spacing w:val="-3"/>
                <w:sz w:val="19"/>
              </w:rPr>
              <w:t> </w:t>
            </w:r>
            <w:r>
              <w:rPr>
                <w:sz w:val="19"/>
              </w:rPr>
              <w:t>permisos</w:t>
            </w:r>
            <w:r>
              <w:rPr>
                <w:spacing w:val="-3"/>
                <w:sz w:val="19"/>
              </w:rPr>
              <w:t> </w:t>
            </w:r>
            <w:r>
              <w:rPr>
                <w:sz w:val="19"/>
              </w:rPr>
              <w:t>de</w:t>
            </w:r>
            <w:r>
              <w:rPr>
                <w:spacing w:val="-3"/>
                <w:sz w:val="19"/>
              </w:rPr>
              <w:t> </w:t>
            </w:r>
            <w:r>
              <w:rPr>
                <w:sz w:val="19"/>
              </w:rPr>
              <w:t>navegación</w:t>
            </w:r>
            <w:r>
              <w:rPr>
                <w:spacing w:val="-3"/>
                <w:sz w:val="19"/>
              </w:rPr>
              <w:t> </w:t>
            </w:r>
            <w:r>
              <w:rPr>
                <w:sz w:val="19"/>
              </w:rPr>
              <w:t>se</w:t>
            </w:r>
            <w:r>
              <w:rPr>
                <w:spacing w:val="-3"/>
                <w:sz w:val="19"/>
              </w:rPr>
              <w:t> </w:t>
            </w:r>
            <w:r>
              <w:rPr>
                <w:sz w:val="19"/>
              </w:rPr>
              <w:t>ajustan</w:t>
            </w:r>
            <w:r>
              <w:rPr>
                <w:spacing w:val="-3"/>
                <w:sz w:val="19"/>
              </w:rPr>
              <w:t> </w:t>
            </w:r>
            <w:r>
              <w:rPr>
                <w:sz w:val="19"/>
              </w:rPr>
              <w:t>de inmediato</w:t>
            </w:r>
            <w:r>
              <w:rPr>
                <w:spacing w:val="-5"/>
                <w:sz w:val="19"/>
              </w:rPr>
              <w:t> </w:t>
            </w:r>
            <w:r>
              <w:rPr>
                <w:sz w:val="19"/>
              </w:rPr>
              <w:t>según</w:t>
            </w:r>
            <w:r>
              <w:rPr>
                <w:spacing w:val="-5"/>
                <w:sz w:val="19"/>
              </w:rPr>
              <w:t> </w:t>
            </w:r>
            <w:r>
              <w:rPr>
                <w:sz w:val="19"/>
              </w:rPr>
              <w:t>su</w:t>
            </w:r>
            <w:r>
              <w:rPr>
                <w:spacing w:val="-5"/>
                <w:sz w:val="19"/>
              </w:rPr>
              <w:t> </w:t>
            </w:r>
            <w:r>
              <w:rPr>
                <w:sz w:val="19"/>
              </w:rPr>
              <w:t>nuevo</w:t>
            </w:r>
            <w:r>
              <w:rPr>
                <w:spacing w:val="-5"/>
                <w:sz w:val="19"/>
              </w:rPr>
              <w:t> </w:t>
            </w:r>
            <w:r>
              <w:rPr>
                <w:sz w:val="19"/>
              </w:rPr>
              <w:t>rango:</w:t>
            </w:r>
            <w:r>
              <w:rPr>
                <w:spacing w:val="-5"/>
                <w:sz w:val="19"/>
              </w:rPr>
              <w:t> </w:t>
            </w:r>
            <w:r>
              <w:rPr>
                <w:sz w:val="19"/>
              </w:rPr>
              <w:t>sus</w:t>
            </w:r>
            <w:r>
              <w:rPr>
                <w:spacing w:val="-5"/>
                <w:sz w:val="19"/>
              </w:rPr>
              <w:t> </w:t>
            </w:r>
            <w:r>
              <w:rPr>
                <w:sz w:val="19"/>
              </w:rPr>
              <w:t>sesiones</w:t>
            </w:r>
            <w:r>
              <w:rPr>
                <w:spacing w:val="-5"/>
                <w:sz w:val="19"/>
              </w:rPr>
              <w:t> </w:t>
            </w:r>
            <w:r>
              <w:rPr>
                <w:sz w:val="19"/>
              </w:rPr>
              <w:t>abiertas</w:t>
            </w:r>
            <w:r>
              <w:rPr>
                <w:spacing w:val="-5"/>
                <w:sz w:val="19"/>
              </w:rPr>
              <w:t> </w:t>
            </w:r>
            <w:r>
              <w:rPr>
                <w:sz w:val="19"/>
              </w:rPr>
              <w:t>se</w:t>
            </w:r>
            <w:r>
              <w:rPr>
                <w:spacing w:val="-5"/>
                <w:sz w:val="19"/>
              </w:rPr>
              <w:t> </w:t>
            </w:r>
            <w:r>
              <w:rPr>
                <w:sz w:val="19"/>
              </w:rPr>
              <w:t>cierran</w:t>
            </w:r>
            <w:r>
              <w:rPr>
                <w:spacing w:val="-5"/>
                <w:sz w:val="19"/>
              </w:rPr>
              <w:t> </w:t>
            </w:r>
            <w:r>
              <w:rPr>
                <w:sz w:val="19"/>
              </w:rPr>
              <w:t>y,</w:t>
            </w:r>
            <w:r>
              <w:rPr>
                <w:spacing w:val="-5"/>
                <w:sz w:val="19"/>
              </w:rPr>
              <w:t> </w:t>
            </w:r>
            <w:r>
              <w:rPr>
                <w:sz w:val="19"/>
              </w:rPr>
              <w:t>al</w:t>
            </w:r>
            <w:r>
              <w:rPr>
                <w:spacing w:val="-5"/>
                <w:sz w:val="19"/>
              </w:rPr>
              <w:t> </w:t>
            </w:r>
            <w:r>
              <w:rPr>
                <w:sz w:val="19"/>
              </w:rPr>
              <w:t>volver</w:t>
            </w:r>
            <w:r>
              <w:rPr>
                <w:spacing w:val="-5"/>
                <w:sz w:val="19"/>
              </w:rPr>
              <w:t> </w:t>
            </w:r>
            <w:r>
              <w:rPr>
                <w:sz w:val="19"/>
              </w:rPr>
              <w:t>a ingresar, el sistema le aplica el nuevo rol.</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3"/>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3"/>
              <w:ind w:left="150"/>
              <w:rPr>
                <w:sz w:val="19"/>
              </w:rPr>
            </w:pPr>
            <w:r>
              <w:rPr>
                <w:sz w:val="19"/>
              </w:rPr>
              <w:t>UR-F-</w:t>
            </w:r>
            <w:r>
              <w:rPr>
                <w:spacing w:val="-5"/>
                <w:sz w:val="19"/>
              </w:rPr>
              <w:t>01</w:t>
            </w:r>
          </w:p>
        </w:tc>
      </w:tr>
    </w:tbl>
    <w:p>
      <w:pPr>
        <w:spacing w:before="12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w:t>
      </w:r>
      <w:r>
        <w:rPr>
          <w:spacing w:val="25"/>
        </w:rPr>
        <w:t> </w:t>
      </w:r>
      <w:r>
        <w:rPr/>
        <w:t>la</w:t>
      </w:r>
      <w:r>
        <w:rPr>
          <w:spacing w:val="25"/>
        </w:rPr>
        <w:t> </w:t>
      </w:r>
      <w:r>
        <w:rPr/>
        <w:t>Tabla</w:t>
      </w:r>
      <w:r>
        <w:rPr>
          <w:spacing w:val="25"/>
        </w:rPr>
        <w:t> </w:t>
      </w:r>
      <w:r>
        <w:rPr/>
        <w:t>4.1.3,</w:t>
      </w:r>
      <w:r>
        <w:rPr>
          <w:spacing w:val="25"/>
        </w:rPr>
        <w:t> </w:t>
      </w:r>
      <w:r>
        <w:rPr/>
        <w:t>se</w:t>
      </w:r>
      <w:r>
        <w:rPr>
          <w:spacing w:val="25"/>
        </w:rPr>
        <w:t> </w:t>
      </w:r>
      <w:r>
        <w:rPr/>
        <w:t>describe el Caso de Uso N°3: Registrando actividad en el log </w:t>
      </w:r>
      <w:r>
        <w:rPr/>
        <w:t>de </w:t>
      </w:r>
      <w:r>
        <w:rPr>
          <w:spacing w:val="-2"/>
        </w:rPr>
        <w:t>auditoría.</w:t>
      </w:r>
    </w:p>
    <w:p>
      <w:pPr>
        <w:pStyle w:val="BodyText"/>
        <w:spacing w:before="52"/>
      </w:pPr>
    </w:p>
    <w:p>
      <w:pPr>
        <w:spacing w:before="0"/>
        <w:ind w:left="2955" w:right="2955" w:firstLine="0"/>
        <w:jc w:val="center"/>
        <w:rPr>
          <w:i/>
          <w:sz w:val="18"/>
        </w:rPr>
      </w:pPr>
      <w:bookmarkStart w:name="h.p9p1872b43y7" w:id="22"/>
      <w:bookmarkEnd w:id="22"/>
      <w:r>
        <w:rPr/>
      </w:r>
      <w:r>
        <w:rPr>
          <w:i/>
          <w:sz w:val="18"/>
        </w:rPr>
        <w:t>Tabla</w:t>
      </w:r>
      <w:r>
        <w:rPr>
          <w:i/>
          <w:spacing w:val="-4"/>
          <w:sz w:val="18"/>
        </w:rPr>
        <w:t> </w:t>
      </w:r>
      <w:r>
        <w:rPr>
          <w:i/>
          <w:sz w:val="18"/>
        </w:rPr>
        <w:t>4.1.3:</w:t>
      </w:r>
      <w:r>
        <w:rPr>
          <w:i/>
          <w:spacing w:val="-2"/>
          <w:sz w:val="18"/>
        </w:rPr>
        <w:t> </w:t>
      </w:r>
      <w:r>
        <w:rPr>
          <w:i/>
          <w:sz w:val="18"/>
        </w:rPr>
        <w:t>"CU</w:t>
      </w:r>
      <w:r>
        <w:rPr>
          <w:i/>
          <w:spacing w:val="-2"/>
          <w:sz w:val="18"/>
        </w:rPr>
        <w:t> </w:t>
      </w:r>
      <w:r>
        <w:rPr>
          <w:i/>
          <w:sz w:val="18"/>
        </w:rPr>
        <w:t>3:</w:t>
      </w:r>
      <w:r>
        <w:rPr>
          <w:i/>
          <w:spacing w:val="-1"/>
          <w:sz w:val="18"/>
        </w:rPr>
        <w:t> </w:t>
      </w:r>
      <w:r>
        <w:rPr>
          <w:i/>
          <w:sz w:val="18"/>
        </w:rPr>
        <w:t>Registrando</w:t>
      </w:r>
      <w:r>
        <w:rPr>
          <w:i/>
          <w:spacing w:val="-2"/>
          <w:sz w:val="18"/>
        </w:rPr>
        <w:t> </w:t>
      </w:r>
      <w:r>
        <w:rPr>
          <w:i/>
          <w:sz w:val="18"/>
        </w:rPr>
        <w:t>actividad</w:t>
      </w:r>
      <w:r>
        <w:rPr>
          <w:i/>
          <w:spacing w:val="-2"/>
          <w:sz w:val="18"/>
        </w:rPr>
        <w:t> </w:t>
      </w:r>
      <w:r>
        <w:rPr>
          <w:i/>
          <w:sz w:val="18"/>
        </w:rPr>
        <w:t>en</w:t>
      </w:r>
      <w:r>
        <w:rPr>
          <w:i/>
          <w:spacing w:val="-1"/>
          <w:sz w:val="18"/>
        </w:rPr>
        <w:t> </w:t>
      </w:r>
      <w:r>
        <w:rPr>
          <w:i/>
          <w:sz w:val="18"/>
        </w:rPr>
        <w:t>el</w:t>
      </w:r>
      <w:r>
        <w:rPr>
          <w:i/>
          <w:spacing w:val="-2"/>
          <w:sz w:val="18"/>
        </w:rPr>
        <w:t> </w:t>
      </w:r>
      <w:r>
        <w:rPr>
          <w:i/>
          <w:sz w:val="18"/>
        </w:rPr>
        <w:t>log</w:t>
      </w:r>
      <w:r>
        <w:rPr>
          <w:i/>
          <w:spacing w:val="-2"/>
          <w:sz w:val="18"/>
        </w:rPr>
        <w:t> </w:t>
      </w:r>
      <w:r>
        <w:rPr>
          <w:i/>
          <w:sz w:val="18"/>
        </w:rPr>
        <w:t>de</w:t>
      </w:r>
      <w:r>
        <w:rPr>
          <w:i/>
          <w:spacing w:val="-1"/>
          <w:sz w:val="18"/>
        </w:rPr>
        <w:t> </w:t>
      </w:r>
      <w:r>
        <w:rPr>
          <w:i/>
          <w:spacing w:val="-2"/>
          <w:sz w:val="18"/>
        </w:rPr>
        <w:t>auditoría".</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3: Registrando actividad en el log de </w:t>
            </w:r>
            <w:r>
              <w:rPr>
                <w:b/>
                <w:color w:val="FFFFFF"/>
                <w:spacing w:val="-2"/>
                <w:sz w:val="21"/>
              </w:rPr>
              <w:t>auditoría</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4"/>
              <w:ind w:left="150"/>
              <w:rPr>
                <w:sz w:val="19"/>
              </w:rPr>
            </w:pPr>
            <w:r>
              <w:rPr>
                <w:sz w:val="19"/>
              </w:rPr>
              <w:t>Proceso</w:t>
            </w:r>
            <w:r>
              <w:rPr>
                <w:spacing w:val="-4"/>
                <w:sz w:val="19"/>
              </w:rPr>
              <w:t> </w:t>
            </w:r>
            <w:r>
              <w:rPr>
                <w:sz w:val="19"/>
              </w:rPr>
              <w:t>automático</w:t>
            </w:r>
            <w:r>
              <w:rPr>
                <w:spacing w:val="-4"/>
                <w:sz w:val="19"/>
              </w:rPr>
              <w:t> </w:t>
            </w:r>
            <w:r>
              <w:rPr>
                <w:sz w:val="19"/>
              </w:rPr>
              <w:t>donde</w:t>
            </w:r>
            <w:r>
              <w:rPr>
                <w:spacing w:val="-4"/>
                <w:sz w:val="19"/>
              </w:rPr>
              <w:t> </w:t>
            </w:r>
            <w:r>
              <w:rPr>
                <w:sz w:val="19"/>
              </w:rPr>
              <w:t>el</w:t>
            </w:r>
            <w:r>
              <w:rPr>
                <w:spacing w:val="-4"/>
                <w:sz w:val="19"/>
              </w:rPr>
              <w:t> </w:t>
            </w:r>
            <w:r>
              <w:rPr>
                <w:sz w:val="19"/>
              </w:rPr>
              <w:t>sistema</w:t>
            </w:r>
            <w:r>
              <w:rPr>
                <w:spacing w:val="-4"/>
                <w:sz w:val="19"/>
              </w:rPr>
              <w:t> </w:t>
            </w:r>
            <w:r>
              <w:rPr>
                <w:sz w:val="19"/>
              </w:rPr>
              <w:t>captura</w:t>
            </w:r>
            <w:r>
              <w:rPr>
                <w:spacing w:val="-4"/>
                <w:sz w:val="19"/>
              </w:rPr>
              <w:t> </w:t>
            </w:r>
            <w:r>
              <w:rPr>
                <w:sz w:val="19"/>
              </w:rPr>
              <w:t>los</w:t>
            </w:r>
            <w:r>
              <w:rPr>
                <w:spacing w:val="-4"/>
                <w:sz w:val="19"/>
              </w:rPr>
              <w:t> </w:t>
            </w:r>
            <w:r>
              <w:rPr>
                <w:sz w:val="19"/>
              </w:rPr>
              <w:t>metadatos</w:t>
            </w:r>
            <w:r>
              <w:rPr>
                <w:spacing w:val="-4"/>
                <w:sz w:val="19"/>
              </w:rPr>
              <w:t> </w:t>
            </w:r>
            <w:r>
              <w:rPr>
                <w:sz w:val="19"/>
              </w:rPr>
              <w:t>del</w:t>
            </w:r>
            <w:r>
              <w:rPr>
                <w:spacing w:val="-4"/>
                <w:sz w:val="19"/>
              </w:rPr>
              <w:t> </w:t>
            </w:r>
            <w:r>
              <w:rPr>
                <w:sz w:val="19"/>
              </w:rPr>
              <w:t>usuario</w:t>
            </w:r>
            <w:r>
              <w:rPr>
                <w:spacing w:val="-4"/>
                <w:sz w:val="19"/>
              </w:rPr>
              <w:t> </w:t>
            </w:r>
            <w:r>
              <w:rPr>
                <w:sz w:val="19"/>
              </w:rPr>
              <w:t>y</w:t>
            </w:r>
            <w:r>
              <w:rPr>
                <w:spacing w:val="-4"/>
                <w:sz w:val="19"/>
              </w:rPr>
              <w:t> </w:t>
            </w:r>
            <w:r>
              <w:rPr>
                <w:sz w:val="19"/>
              </w:rPr>
              <w:t>los</w:t>
            </w:r>
            <w:r>
              <w:rPr>
                <w:spacing w:val="-4"/>
                <w:sz w:val="19"/>
              </w:rPr>
              <w:t> </w:t>
            </w:r>
            <w:r>
              <w:rPr>
                <w:sz w:val="19"/>
              </w:rPr>
              <w:t>detalles de la transacción para almacenarlos en un historial protegido.</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9"/>
              <w:ind w:left="150"/>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ejecuta</w:t>
            </w:r>
            <w:r>
              <w:rPr>
                <w:spacing w:val="-1"/>
                <w:sz w:val="19"/>
              </w:rPr>
              <w:t> </w:t>
            </w:r>
            <w:r>
              <w:rPr>
                <w:sz w:val="19"/>
              </w:rPr>
              <w:t>una</w:t>
            </w:r>
            <w:r>
              <w:rPr>
                <w:spacing w:val="-1"/>
                <w:sz w:val="19"/>
              </w:rPr>
              <w:t> </w:t>
            </w:r>
            <w:r>
              <w:rPr>
                <w:sz w:val="19"/>
              </w:rPr>
              <w:t>acción</w:t>
            </w:r>
            <w:r>
              <w:rPr>
                <w:spacing w:val="-1"/>
                <w:sz w:val="19"/>
              </w:rPr>
              <w:t> </w:t>
            </w:r>
            <w:r>
              <w:rPr>
                <w:sz w:val="19"/>
              </w:rPr>
              <w:t>de</w:t>
            </w:r>
            <w:r>
              <w:rPr>
                <w:spacing w:val="-1"/>
                <w:sz w:val="19"/>
              </w:rPr>
              <w:t> </w:t>
            </w:r>
            <w:r>
              <w:rPr>
                <w:sz w:val="19"/>
              </w:rPr>
              <w:t>escritura</w:t>
            </w:r>
            <w:r>
              <w:rPr>
                <w:spacing w:val="-1"/>
                <w:sz w:val="19"/>
              </w:rPr>
              <w:t> </w:t>
            </w:r>
            <w:r>
              <w:rPr>
                <w:sz w:val="19"/>
              </w:rPr>
              <w:t>en</w:t>
            </w:r>
            <w:r>
              <w:rPr>
                <w:spacing w:val="-1"/>
                <w:sz w:val="19"/>
              </w:rPr>
              <w:t> </w:t>
            </w:r>
            <w:r>
              <w:rPr>
                <w:sz w:val="19"/>
              </w:rPr>
              <w:t>el</w:t>
            </w:r>
            <w:r>
              <w:rPr>
                <w:spacing w:val="-1"/>
                <w:sz w:val="19"/>
              </w:rPr>
              <w:t> </w:t>
            </w:r>
            <w:r>
              <w:rPr>
                <w:spacing w:val="-2"/>
                <w:sz w:val="19"/>
              </w:rPr>
              <w:t>sistema.</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ight="142"/>
              <w:rPr>
                <w:sz w:val="19"/>
              </w:rPr>
            </w:pPr>
            <w:r>
              <w:rPr>
                <w:sz w:val="19"/>
              </w:rPr>
              <w:t>El</w:t>
            </w:r>
            <w:r>
              <w:rPr>
                <w:spacing w:val="-3"/>
                <w:sz w:val="19"/>
              </w:rPr>
              <w:t> </w:t>
            </w:r>
            <w:r>
              <w:rPr>
                <w:sz w:val="19"/>
              </w:rPr>
              <w:t>actor</w:t>
            </w:r>
            <w:r>
              <w:rPr>
                <w:spacing w:val="-3"/>
                <w:sz w:val="19"/>
              </w:rPr>
              <w:t> </w:t>
            </w:r>
            <w:r>
              <w:rPr>
                <w:sz w:val="19"/>
              </w:rPr>
              <w:t>debe</w:t>
            </w:r>
            <w:r>
              <w:rPr>
                <w:spacing w:val="-3"/>
                <w:sz w:val="19"/>
              </w:rPr>
              <w:t> </w:t>
            </w:r>
            <w:r>
              <w:rPr>
                <w:sz w:val="19"/>
              </w:rPr>
              <w:t>estar</w:t>
            </w:r>
            <w:r>
              <w:rPr>
                <w:spacing w:val="-3"/>
                <w:sz w:val="19"/>
              </w:rPr>
              <w:t> </w:t>
            </w:r>
            <w:r>
              <w:rPr>
                <w:sz w:val="19"/>
              </w:rPr>
              <w:t>autenticado.</w:t>
            </w:r>
            <w:r>
              <w:rPr>
                <w:spacing w:val="-3"/>
                <w:sz w:val="19"/>
              </w:rPr>
              <w:t> </w:t>
            </w:r>
            <w:r>
              <w:rPr>
                <w:sz w:val="19"/>
              </w:rPr>
              <w:t>Se</w:t>
            </w:r>
            <w:r>
              <w:rPr>
                <w:spacing w:val="-3"/>
                <w:sz w:val="19"/>
              </w:rPr>
              <w:t> </w:t>
            </w:r>
            <w:r>
              <w:rPr>
                <w:sz w:val="19"/>
              </w:rPr>
              <w:t>debe</w:t>
            </w:r>
            <w:r>
              <w:rPr>
                <w:spacing w:val="-3"/>
                <w:sz w:val="19"/>
              </w:rPr>
              <w:t> </w:t>
            </w:r>
            <w:r>
              <w:rPr>
                <w:sz w:val="19"/>
              </w:rPr>
              <w:t>ejecutar</w:t>
            </w:r>
            <w:r>
              <w:rPr>
                <w:spacing w:val="-3"/>
                <w:sz w:val="19"/>
              </w:rPr>
              <w:t> </w:t>
            </w:r>
            <w:r>
              <w:rPr>
                <w:sz w:val="19"/>
              </w:rPr>
              <w:t>una</w:t>
            </w:r>
            <w:r>
              <w:rPr>
                <w:spacing w:val="-3"/>
                <w:sz w:val="19"/>
              </w:rPr>
              <w:t> </w:t>
            </w:r>
            <w:r>
              <w:rPr>
                <w:sz w:val="19"/>
              </w:rPr>
              <w:t>acción</w:t>
            </w:r>
            <w:r>
              <w:rPr>
                <w:spacing w:val="-3"/>
                <w:sz w:val="19"/>
              </w:rPr>
              <w:t> </w:t>
            </w:r>
            <w:r>
              <w:rPr>
                <w:sz w:val="19"/>
              </w:rPr>
              <w:t>de</w:t>
            </w:r>
            <w:r>
              <w:rPr>
                <w:spacing w:val="-3"/>
                <w:sz w:val="19"/>
              </w:rPr>
              <w:t> </w:t>
            </w:r>
            <w:r>
              <w:rPr>
                <w:sz w:val="19"/>
              </w:rPr>
              <w:t>escritura</w:t>
            </w:r>
            <w:r>
              <w:rPr>
                <w:spacing w:val="-3"/>
                <w:sz w:val="19"/>
              </w:rPr>
              <w:t> </w:t>
            </w:r>
            <w:r>
              <w:rPr>
                <w:sz w:val="19"/>
              </w:rPr>
              <w:t>en</w:t>
            </w:r>
            <w:r>
              <w:rPr>
                <w:spacing w:val="-3"/>
                <w:sz w:val="19"/>
              </w:rPr>
              <w:t> </w:t>
            </w:r>
            <w:r>
              <w:rPr>
                <w:sz w:val="19"/>
              </w:rPr>
              <w:t>la</w:t>
            </w:r>
            <w:r>
              <w:rPr>
                <w:spacing w:val="-3"/>
                <w:sz w:val="19"/>
              </w:rPr>
              <w:t> </w:t>
            </w:r>
            <w:r>
              <w:rPr>
                <w:sz w:val="19"/>
              </w:rPr>
              <w:t>base de datos.</w:t>
            </w:r>
          </w:p>
        </w:tc>
      </w:tr>
      <w:tr>
        <w:trPr>
          <w:trHeight w:val="214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80"/>
              <w:ind w:left="150" w:right="117"/>
              <w:jc w:val="both"/>
              <w:rPr>
                <w:sz w:val="19"/>
              </w:rPr>
            </w:pPr>
            <w:r>
              <w:rPr>
                <w:color w:val="264E12"/>
                <w:sz w:val="19"/>
              </w:rPr>
              <w:t>1. El actor ejecuta una transacción en el</w:t>
            </w:r>
            <w:r>
              <w:rPr>
                <w:color w:val="264E12"/>
                <w:spacing w:val="-3"/>
                <w:sz w:val="19"/>
              </w:rPr>
              <w:t> </w:t>
            </w:r>
            <w:r>
              <w:rPr>
                <w:color w:val="264E12"/>
                <w:sz w:val="19"/>
              </w:rPr>
              <w:t>sistema.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detecta</w:t>
            </w:r>
            <w:r>
              <w:rPr>
                <w:color w:val="073762"/>
                <w:spacing w:val="-3"/>
                <w:sz w:val="19"/>
              </w:rPr>
              <w:t> </w:t>
            </w:r>
            <w:r>
              <w:rPr>
                <w:color w:val="073762"/>
                <w:sz w:val="19"/>
              </w:rPr>
              <w:t>el</w:t>
            </w:r>
            <w:r>
              <w:rPr>
                <w:color w:val="073762"/>
                <w:spacing w:val="-3"/>
                <w:sz w:val="19"/>
              </w:rPr>
              <w:t> </w:t>
            </w:r>
            <w:r>
              <w:rPr>
                <w:color w:val="073762"/>
                <w:sz w:val="19"/>
              </w:rPr>
              <w:t>inicio</w:t>
            </w:r>
            <w:r>
              <w:rPr>
                <w:color w:val="073762"/>
                <w:spacing w:val="-3"/>
                <w:sz w:val="19"/>
              </w:rPr>
              <w:t> </w:t>
            </w:r>
            <w:r>
              <w:rPr>
                <w:color w:val="073762"/>
                <w:sz w:val="19"/>
              </w:rPr>
              <w:t>de</w:t>
            </w:r>
            <w:r>
              <w:rPr>
                <w:color w:val="073762"/>
                <w:spacing w:val="-3"/>
                <w:sz w:val="19"/>
              </w:rPr>
              <w:t> </w:t>
            </w:r>
            <w:r>
              <w:rPr>
                <w:color w:val="073762"/>
                <w:sz w:val="19"/>
              </w:rPr>
              <w:t>la operación y captura el Identificador de Usuario. </w:t>
            </w:r>
            <w:r>
              <w:rPr>
                <w:color w:val="264E12"/>
                <w:sz w:val="19"/>
              </w:rPr>
              <w:t>3. El actor confirma la operación. </w:t>
            </w:r>
            <w:r>
              <w:rPr>
                <w:color w:val="073762"/>
                <w:sz w:val="19"/>
              </w:rPr>
              <w:t>4.</w:t>
            </w:r>
            <w:r>
              <w:rPr>
                <w:color w:val="073762"/>
                <w:spacing w:val="40"/>
                <w:sz w:val="19"/>
              </w:rPr>
              <w:t> </w:t>
            </w:r>
            <w:r>
              <w:rPr>
                <w:color w:val="073762"/>
                <w:sz w:val="19"/>
              </w:rPr>
              <w:t>El sistema captura automáticamente la Fecha, la Hora y el detalle de la </w:t>
            </w:r>
            <w:r>
              <w:rPr>
                <w:color w:val="073762"/>
                <w:sz w:val="19"/>
              </w:rPr>
              <w:t>acción realizada. 5. vincula el registro al RUT del usuario y al módulo de la acción, y lo encadena al registro anterior mediante un</w:t>
            </w:r>
            <w:r>
              <w:rPr>
                <w:color w:val="073762"/>
                <w:spacing w:val="-3"/>
                <w:sz w:val="19"/>
              </w:rPr>
              <w:t> </w:t>
            </w:r>
            <w:r>
              <w:rPr>
                <w:color w:val="073762"/>
                <w:sz w:val="19"/>
              </w:rPr>
              <w:t>hash.</w:t>
            </w:r>
            <w:r>
              <w:rPr>
                <w:color w:val="07376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no</w:t>
            </w:r>
            <w:r>
              <w:rPr>
                <w:color w:val="A61B00"/>
                <w:spacing w:val="-3"/>
                <w:sz w:val="19"/>
              </w:rPr>
              <w:t> </w:t>
            </w:r>
            <w:r>
              <w:rPr>
                <w:color w:val="A61B00"/>
                <w:sz w:val="19"/>
              </w:rPr>
              <w:t>puede</w:t>
            </w:r>
            <w:r>
              <w:rPr>
                <w:color w:val="A61B00"/>
                <w:spacing w:val="-3"/>
                <w:sz w:val="19"/>
              </w:rPr>
              <w:t> </w:t>
            </w:r>
            <w:r>
              <w:rPr>
                <w:color w:val="A61B00"/>
                <w:sz w:val="19"/>
              </w:rPr>
              <w:t>escribir</w:t>
            </w:r>
            <w:r>
              <w:rPr>
                <w:color w:val="A61B00"/>
                <w:spacing w:val="-3"/>
                <w:sz w:val="19"/>
              </w:rPr>
              <w:t> </w:t>
            </w:r>
            <w:r>
              <w:rPr>
                <w:color w:val="A61B00"/>
                <w:sz w:val="19"/>
              </w:rPr>
              <w:t>en</w:t>
            </w:r>
            <w:r>
              <w:rPr>
                <w:color w:val="A61B00"/>
                <w:spacing w:val="-3"/>
                <w:sz w:val="19"/>
              </w:rPr>
              <w:t> </w:t>
            </w:r>
            <w:r>
              <w:rPr>
                <w:color w:val="A61B00"/>
                <w:sz w:val="19"/>
              </w:rPr>
              <w:t>el historial [Excepción 1], la operación principal continúa igualmente</w:t>
            </w:r>
            <w:r>
              <w:rPr>
                <w:sz w:val="19"/>
              </w:rPr>
              <w:t>. </w:t>
            </w:r>
            <w:r>
              <w:rPr>
                <w:color w:val="073762"/>
                <w:sz w:val="19"/>
              </w:rPr>
              <w:t>6. El sistema almacena el registro en el log de auditoría y confirma el éxito de la operación al </w:t>
            </w:r>
            <w:r>
              <w:rPr>
                <w:color w:val="073762"/>
                <w:spacing w:val="-2"/>
                <w:sz w:val="19"/>
              </w:rPr>
              <w:t>usuario.</w:t>
            </w:r>
          </w:p>
        </w:tc>
      </w:tr>
      <w:tr>
        <w:trPr>
          <w:trHeight w:val="101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6"/>
              <w:ind w:left="150" w:right="70"/>
              <w:jc w:val="both"/>
              <w:rPr>
                <w:sz w:val="19"/>
              </w:rPr>
            </w:pPr>
            <w:r>
              <w:rPr>
                <w:sz w:val="19"/>
              </w:rPr>
              <w:t>Excepción</w:t>
            </w:r>
            <w:r>
              <w:rPr>
                <w:spacing w:val="-1"/>
                <w:sz w:val="19"/>
              </w:rPr>
              <w:t> </w:t>
            </w:r>
            <w:r>
              <w:rPr>
                <w:sz w:val="19"/>
              </w:rPr>
              <w:t>1:</w:t>
            </w:r>
            <w:r>
              <w:rPr>
                <w:spacing w:val="-1"/>
                <w:sz w:val="19"/>
              </w:rPr>
              <w:t> </w:t>
            </w:r>
            <w:r>
              <w:rPr>
                <w:sz w:val="19"/>
              </w:rPr>
              <w:t>Fallo</w:t>
            </w:r>
            <w:r>
              <w:rPr>
                <w:spacing w:val="-1"/>
                <w:sz w:val="19"/>
              </w:rPr>
              <w:t> </w:t>
            </w:r>
            <w:r>
              <w:rPr>
                <w:sz w:val="19"/>
              </w:rPr>
              <w:t>de</w:t>
            </w:r>
            <w:r>
              <w:rPr>
                <w:spacing w:val="-1"/>
                <w:sz w:val="19"/>
              </w:rPr>
              <w:t> </w:t>
            </w:r>
            <w:r>
              <w:rPr>
                <w:sz w:val="19"/>
              </w:rPr>
              <w:t>escritura</w:t>
            </w:r>
            <w:r>
              <w:rPr>
                <w:spacing w:val="-1"/>
                <w:sz w:val="19"/>
              </w:rPr>
              <w:t> </w:t>
            </w:r>
            <w:r>
              <w:rPr>
                <w:sz w:val="19"/>
              </w:rPr>
              <w:t>en</w:t>
            </w:r>
            <w:r>
              <w:rPr>
                <w:spacing w:val="-1"/>
                <w:sz w:val="19"/>
              </w:rPr>
              <w:t> </w:t>
            </w:r>
            <w:r>
              <w:rPr>
                <w:sz w:val="19"/>
              </w:rPr>
              <w:t>el</w:t>
            </w:r>
            <w:r>
              <w:rPr>
                <w:spacing w:val="-1"/>
                <w:sz w:val="19"/>
              </w:rPr>
              <w:t> </w:t>
            </w:r>
            <w:r>
              <w:rPr>
                <w:sz w:val="19"/>
              </w:rPr>
              <w:t>log:</w:t>
            </w:r>
            <w:r>
              <w:rPr>
                <w:spacing w:val="-1"/>
                <w:sz w:val="19"/>
              </w:rPr>
              <w:t> </w:t>
            </w:r>
            <w:r>
              <w:rPr>
                <w:sz w:val="19"/>
              </w:rPr>
              <w:t>Si</w:t>
            </w:r>
            <w:r>
              <w:rPr>
                <w:spacing w:val="-1"/>
                <w:sz w:val="19"/>
              </w:rPr>
              <w:t> </w:t>
            </w:r>
            <w:r>
              <w:rPr>
                <w:sz w:val="19"/>
              </w:rPr>
              <w:t>el</w:t>
            </w:r>
            <w:r>
              <w:rPr>
                <w:spacing w:val="-1"/>
                <w:sz w:val="19"/>
              </w:rPr>
              <w:t> </w:t>
            </w:r>
            <w:r>
              <w:rPr>
                <w:sz w:val="19"/>
              </w:rPr>
              <w:t>sistema</w:t>
            </w:r>
            <w:r>
              <w:rPr>
                <w:spacing w:val="-1"/>
                <w:sz w:val="19"/>
              </w:rPr>
              <w:t> </w:t>
            </w:r>
            <w:r>
              <w:rPr>
                <w:sz w:val="19"/>
              </w:rPr>
              <w:t>no</w:t>
            </w:r>
            <w:r>
              <w:rPr>
                <w:spacing w:val="-1"/>
                <w:sz w:val="19"/>
              </w:rPr>
              <w:t> </w:t>
            </w:r>
            <w:r>
              <w:rPr>
                <w:sz w:val="19"/>
              </w:rPr>
              <w:t>puede</w:t>
            </w:r>
            <w:r>
              <w:rPr>
                <w:spacing w:val="-1"/>
                <w:sz w:val="19"/>
              </w:rPr>
              <w:t> </w:t>
            </w:r>
            <w:r>
              <w:rPr>
                <w:sz w:val="19"/>
              </w:rPr>
              <w:t>escribir</w:t>
            </w:r>
            <w:r>
              <w:rPr>
                <w:spacing w:val="-1"/>
                <w:sz w:val="19"/>
              </w:rPr>
              <w:t> </w:t>
            </w:r>
            <w:r>
              <w:rPr>
                <w:sz w:val="19"/>
              </w:rPr>
              <w:t>en</w:t>
            </w:r>
            <w:r>
              <w:rPr>
                <w:spacing w:val="-1"/>
                <w:sz w:val="19"/>
              </w:rPr>
              <w:t> </w:t>
            </w:r>
            <w:r>
              <w:rPr>
                <w:sz w:val="19"/>
              </w:rPr>
              <w:t>el</w:t>
            </w:r>
            <w:r>
              <w:rPr>
                <w:spacing w:val="-1"/>
                <w:sz w:val="19"/>
              </w:rPr>
              <w:t> </w:t>
            </w:r>
            <w:r>
              <w:rPr>
                <w:sz w:val="19"/>
              </w:rPr>
              <w:t>historial de</w:t>
            </w:r>
            <w:r>
              <w:rPr>
                <w:spacing w:val="-4"/>
                <w:sz w:val="19"/>
              </w:rPr>
              <w:t> </w:t>
            </w:r>
            <w:r>
              <w:rPr>
                <w:sz w:val="19"/>
              </w:rPr>
              <w:t>auditoría</w:t>
            </w:r>
            <w:r>
              <w:rPr>
                <w:spacing w:val="-4"/>
                <w:sz w:val="19"/>
              </w:rPr>
              <w:t> </w:t>
            </w:r>
            <w:r>
              <w:rPr>
                <w:sz w:val="19"/>
              </w:rPr>
              <w:t>por</w:t>
            </w:r>
            <w:r>
              <w:rPr>
                <w:spacing w:val="-4"/>
                <w:sz w:val="19"/>
              </w:rPr>
              <w:t> </w:t>
            </w:r>
            <w:r>
              <w:rPr>
                <w:sz w:val="19"/>
              </w:rPr>
              <w:t>errores</w:t>
            </w:r>
            <w:r>
              <w:rPr>
                <w:spacing w:val="-4"/>
                <w:sz w:val="19"/>
              </w:rPr>
              <w:t> </w:t>
            </w:r>
            <w:r>
              <w:rPr>
                <w:sz w:val="19"/>
              </w:rPr>
              <w:t>de</w:t>
            </w:r>
            <w:r>
              <w:rPr>
                <w:spacing w:val="-4"/>
                <w:sz w:val="19"/>
              </w:rPr>
              <w:t> </w:t>
            </w:r>
            <w:r>
              <w:rPr>
                <w:sz w:val="19"/>
              </w:rPr>
              <w:t>servidor,</w:t>
            </w:r>
            <w:r>
              <w:rPr>
                <w:spacing w:val="-4"/>
                <w:sz w:val="19"/>
              </w:rPr>
              <w:t> </w:t>
            </w:r>
            <w:r>
              <w:rPr>
                <w:sz w:val="19"/>
              </w:rPr>
              <w:t>la</w:t>
            </w:r>
            <w:r>
              <w:rPr>
                <w:spacing w:val="-4"/>
                <w:sz w:val="19"/>
              </w:rPr>
              <w:t> </w:t>
            </w:r>
            <w:r>
              <w:rPr>
                <w:sz w:val="19"/>
              </w:rPr>
              <w:t>operación</w:t>
            </w:r>
            <w:r>
              <w:rPr>
                <w:spacing w:val="-4"/>
                <w:sz w:val="19"/>
              </w:rPr>
              <w:t> </w:t>
            </w:r>
            <w:r>
              <w:rPr>
                <w:sz w:val="19"/>
              </w:rPr>
              <w:t>principal</w:t>
            </w:r>
            <w:r>
              <w:rPr>
                <w:spacing w:val="-4"/>
                <w:sz w:val="19"/>
              </w:rPr>
              <w:t> </w:t>
            </w:r>
            <w:r>
              <w:rPr>
                <w:sz w:val="19"/>
              </w:rPr>
              <w:t>no</w:t>
            </w:r>
            <w:r>
              <w:rPr>
                <w:spacing w:val="-4"/>
                <w:sz w:val="19"/>
              </w:rPr>
              <w:t> </w:t>
            </w:r>
            <w:r>
              <w:rPr>
                <w:sz w:val="19"/>
              </w:rPr>
              <w:t>se</w:t>
            </w:r>
            <w:r>
              <w:rPr>
                <w:spacing w:val="-4"/>
                <w:sz w:val="19"/>
              </w:rPr>
              <w:t> </w:t>
            </w:r>
            <w:r>
              <w:rPr>
                <w:sz w:val="19"/>
              </w:rPr>
              <w:t>interrumpe:</w:t>
            </w:r>
            <w:r>
              <w:rPr>
                <w:spacing w:val="-4"/>
                <w:sz w:val="19"/>
              </w:rPr>
              <w:t> </w:t>
            </w:r>
            <w:r>
              <w:rPr>
                <w:sz w:val="19"/>
              </w:rPr>
              <w:t>el</w:t>
            </w:r>
            <w:r>
              <w:rPr>
                <w:spacing w:val="-4"/>
                <w:sz w:val="19"/>
              </w:rPr>
              <w:t> </w:t>
            </w:r>
            <w:r>
              <w:rPr>
                <w:sz w:val="19"/>
              </w:rPr>
              <w:t>cambio realizado por el actor se guarda igualmente, aunque esa acción no quede registrada</w:t>
            </w:r>
          </w:p>
          <w:p>
            <w:pPr>
              <w:pStyle w:val="TableParagraph"/>
              <w:spacing w:line="216" w:lineRule="exact"/>
              <w:ind w:left="150"/>
              <w:jc w:val="both"/>
              <w:rPr>
                <w:sz w:val="19"/>
              </w:rPr>
            </w:pPr>
            <w:r>
              <w:rPr>
                <w:sz w:val="19"/>
              </w:rPr>
              <w:t>en</w:t>
            </w:r>
            <w:r>
              <w:rPr>
                <w:spacing w:val="-1"/>
                <w:sz w:val="19"/>
              </w:rPr>
              <w:t> </w:t>
            </w:r>
            <w:r>
              <w:rPr>
                <w:sz w:val="19"/>
              </w:rPr>
              <w:t>el</w:t>
            </w:r>
            <w:r>
              <w:rPr>
                <w:spacing w:val="-1"/>
                <w:sz w:val="19"/>
              </w:rPr>
              <w:t> </w:t>
            </w:r>
            <w:r>
              <w:rPr>
                <w:spacing w:val="-2"/>
                <w:sz w:val="19"/>
              </w:rPr>
              <w:t>historial.</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7"/>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4"/>
                <w:sz w:val="19"/>
              </w:rPr>
              <w:t> </w:t>
            </w:r>
            <w:r>
              <w:rPr>
                <w:sz w:val="19"/>
              </w:rPr>
              <w:t>log</w:t>
            </w:r>
            <w:r>
              <w:rPr>
                <w:spacing w:val="-4"/>
                <w:sz w:val="19"/>
              </w:rPr>
              <w:t> </w:t>
            </w:r>
            <w:r>
              <w:rPr>
                <w:sz w:val="19"/>
              </w:rPr>
              <w:t>de</w:t>
            </w:r>
            <w:r>
              <w:rPr>
                <w:spacing w:val="-4"/>
                <w:sz w:val="19"/>
              </w:rPr>
              <w:t> </w:t>
            </w:r>
            <w:r>
              <w:rPr>
                <w:sz w:val="19"/>
              </w:rPr>
              <w:t>auditoría</w:t>
            </w:r>
            <w:r>
              <w:rPr>
                <w:spacing w:val="-4"/>
                <w:sz w:val="19"/>
              </w:rPr>
              <w:t> </w:t>
            </w:r>
            <w:r>
              <w:rPr>
                <w:sz w:val="19"/>
              </w:rPr>
              <w:t>se</w:t>
            </w:r>
            <w:r>
              <w:rPr>
                <w:spacing w:val="-4"/>
                <w:sz w:val="19"/>
              </w:rPr>
              <w:t> </w:t>
            </w:r>
            <w:r>
              <w:rPr>
                <w:sz w:val="19"/>
              </w:rPr>
              <w:t>actualiza</w:t>
            </w:r>
            <w:r>
              <w:rPr>
                <w:spacing w:val="-4"/>
                <w:sz w:val="19"/>
              </w:rPr>
              <w:t> </w:t>
            </w:r>
            <w:r>
              <w:rPr>
                <w:sz w:val="19"/>
              </w:rPr>
              <w:t>de</w:t>
            </w:r>
            <w:r>
              <w:rPr>
                <w:spacing w:val="-4"/>
                <w:sz w:val="19"/>
              </w:rPr>
              <w:t> </w:t>
            </w:r>
            <w:r>
              <w:rPr>
                <w:sz w:val="19"/>
              </w:rPr>
              <w:t>forma</w:t>
            </w:r>
            <w:r>
              <w:rPr>
                <w:spacing w:val="-4"/>
                <w:sz w:val="19"/>
              </w:rPr>
              <w:t> </w:t>
            </w:r>
            <w:r>
              <w:rPr>
                <w:sz w:val="19"/>
              </w:rPr>
              <w:t>inalterable</w:t>
            </w:r>
            <w:r>
              <w:rPr>
                <w:spacing w:val="-4"/>
                <w:sz w:val="19"/>
              </w:rPr>
              <w:t> </w:t>
            </w:r>
            <w:r>
              <w:rPr>
                <w:sz w:val="19"/>
              </w:rPr>
              <w:t>y</w:t>
            </w:r>
            <w:r>
              <w:rPr>
                <w:spacing w:val="-4"/>
                <w:sz w:val="19"/>
              </w:rPr>
              <w:t> </w:t>
            </w:r>
            <w:r>
              <w:rPr>
                <w:sz w:val="19"/>
              </w:rPr>
              <w:t>la</w:t>
            </w:r>
            <w:r>
              <w:rPr>
                <w:spacing w:val="-4"/>
                <w:sz w:val="19"/>
              </w:rPr>
              <w:t> </w:t>
            </w:r>
            <w:r>
              <w:rPr>
                <w:sz w:val="19"/>
              </w:rPr>
              <w:t>acción</w:t>
            </w:r>
            <w:r>
              <w:rPr>
                <w:spacing w:val="-4"/>
                <w:sz w:val="19"/>
              </w:rPr>
              <w:t> </w:t>
            </w:r>
            <w:r>
              <w:rPr>
                <w:sz w:val="19"/>
              </w:rPr>
              <w:t>principal</w:t>
            </w:r>
            <w:r>
              <w:rPr>
                <w:spacing w:val="-4"/>
                <w:sz w:val="19"/>
              </w:rPr>
              <w:t> </w:t>
            </w:r>
            <w:r>
              <w:rPr>
                <w:sz w:val="19"/>
              </w:rPr>
              <w:t>queda vinculada a un responsable.</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5"/>
              <w:ind w:left="150"/>
              <w:rPr>
                <w:sz w:val="19"/>
              </w:rPr>
            </w:pPr>
            <w:r>
              <w:rPr>
                <w:sz w:val="19"/>
              </w:rPr>
              <w:t>UR-F-</w:t>
            </w:r>
            <w:r>
              <w:rPr>
                <w:spacing w:val="-5"/>
                <w:sz w:val="19"/>
              </w:rPr>
              <w:t>02</w:t>
            </w:r>
          </w:p>
        </w:tc>
      </w:tr>
    </w:tbl>
    <w:p>
      <w:pPr>
        <w:spacing w:before="12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before="78"/>
        <w:ind w:left="61" w:right="259"/>
        <w:jc w:val="center"/>
      </w:pPr>
      <w:r>
        <w:rPr/>
        <w:t>En</w:t>
      </w:r>
      <w:r>
        <w:rPr>
          <w:spacing w:val="-3"/>
        </w:rPr>
        <w:t> </w:t>
      </w:r>
      <w:r>
        <w:rPr/>
        <w:t>la</w:t>
      </w:r>
      <w:r>
        <w:rPr>
          <w:spacing w:val="-2"/>
        </w:rPr>
        <w:t> </w:t>
      </w:r>
      <w:r>
        <w:rPr/>
        <w:t>Tabla</w:t>
      </w:r>
      <w:r>
        <w:rPr>
          <w:spacing w:val="-2"/>
        </w:rPr>
        <w:t> </w:t>
      </w:r>
      <w:r>
        <w:rPr/>
        <w:t>4.1.4,</w:t>
      </w:r>
      <w:r>
        <w:rPr>
          <w:spacing w:val="-3"/>
        </w:rPr>
        <w:t> </w:t>
      </w:r>
      <w:r>
        <w:rPr/>
        <w:t>se</w:t>
      </w:r>
      <w:r>
        <w:rPr>
          <w:spacing w:val="-2"/>
        </w:rPr>
        <w:t> </w:t>
      </w:r>
      <w:r>
        <w:rPr/>
        <w:t>describe</w:t>
      </w:r>
      <w:r>
        <w:rPr>
          <w:spacing w:val="-2"/>
        </w:rPr>
        <w:t> </w:t>
      </w:r>
      <w:r>
        <w:rPr/>
        <w:t>el</w:t>
      </w:r>
      <w:r>
        <w:rPr>
          <w:spacing w:val="-2"/>
        </w:rPr>
        <w:t> </w:t>
      </w:r>
      <w:r>
        <w:rPr/>
        <w:t>Caso</w:t>
      </w:r>
      <w:r>
        <w:rPr>
          <w:spacing w:val="-3"/>
        </w:rPr>
        <w:t> </w:t>
      </w:r>
      <w:r>
        <w:rPr/>
        <w:t>de</w:t>
      </w:r>
      <w:r>
        <w:rPr>
          <w:spacing w:val="-2"/>
        </w:rPr>
        <w:t> </w:t>
      </w:r>
      <w:r>
        <w:rPr/>
        <w:t>Uso</w:t>
      </w:r>
      <w:r>
        <w:rPr>
          <w:spacing w:val="-2"/>
        </w:rPr>
        <w:t> </w:t>
      </w:r>
      <w:r>
        <w:rPr/>
        <w:t>N°4:</w:t>
      </w:r>
      <w:r>
        <w:rPr>
          <w:spacing w:val="-3"/>
        </w:rPr>
        <w:t> </w:t>
      </w:r>
      <w:r>
        <w:rPr/>
        <w:t>Visualizando</w:t>
      </w:r>
      <w:r>
        <w:rPr>
          <w:spacing w:val="-2"/>
        </w:rPr>
        <w:t> </w:t>
      </w:r>
      <w:r>
        <w:rPr/>
        <w:t>registros</w:t>
      </w:r>
      <w:r>
        <w:rPr>
          <w:spacing w:val="-2"/>
        </w:rPr>
        <w:t> </w:t>
      </w:r>
      <w:r>
        <w:rPr/>
        <w:t>de</w:t>
      </w:r>
      <w:r>
        <w:rPr>
          <w:spacing w:val="-2"/>
        </w:rPr>
        <w:t> auditoría.</w:t>
      </w:r>
    </w:p>
    <w:p>
      <w:pPr>
        <w:pStyle w:val="BodyText"/>
        <w:spacing w:before="190"/>
      </w:pPr>
    </w:p>
    <w:p>
      <w:pPr>
        <w:spacing w:before="0"/>
        <w:ind w:left="2955" w:right="2955" w:firstLine="0"/>
        <w:jc w:val="center"/>
        <w:rPr>
          <w:i/>
          <w:sz w:val="18"/>
        </w:rPr>
      </w:pPr>
      <w:bookmarkStart w:name="h.r3s3irveg97i" w:id="23"/>
      <w:bookmarkEnd w:id="23"/>
      <w:r>
        <w:rPr/>
      </w:r>
      <w:r>
        <w:rPr>
          <w:i/>
          <w:sz w:val="18"/>
        </w:rPr>
        <w:t>Tabla</w:t>
      </w:r>
      <w:r>
        <w:rPr>
          <w:i/>
          <w:spacing w:val="-3"/>
          <w:sz w:val="18"/>
        </w:rPr>
        <w:t> </w:t>
      </w:r>
      <w:r>
        <w:rPr>
          <w:i/>
          <w:sz w:val="18"/>
        </w:rPr>
        <w:t>4.1.4:</w:t>
      </w:r>
      <w:r>
        <w:rPr>
          <w:i/>
          <w:spacing w:val="-3"/>
          <w:sz w:val="18"/>
        </w:rPr>
        <w:t> </w:t>
      </w:r>
      <w:r>
        <w:rPr>
          <w:i/>
          <w:sz w:val="18"/>
        </w:rPr>
        <w:t>"CU</w:t>
      </w:r>
      <w:r>
        <w:rPr>
          <w:i/>
          <w:spacing w:val="-3"/>
          <w:sz w:val="18"/>
        </w:rPr>
        <w:t> </w:t>
      </w:r>
      <w:r>
        <w:rPr>
          <w:i/>
          <w:sz w:val="18"/>
        </w:rPr>
        <w:t>4:</w:t>
      </w:r>
      <w:r>
        <w:rPr>
          <w:i/>
          <w:spacing w:val="-3"/>
          <w:sz w:val="18"/>
        </w:rPr>
        <w:t> </w:t>
      </w:r>
      <w:r>
        <w:rPr>
          <w:i/>
          <w:sz w:val="18"/>
        </w:rPr>
        <w:t>Visualizando</w:t>
      </w:r>
      <w:r>
        <w:rPr>
          <w:i/>
          <w:spacing w:val="-3"/>
          <w:sz w:val="18"/>
        </w:rPr>
        <w:t> </w:t>
      </w:r>
      <w:r>
        <w:rPr>
          <w:i/>
          <w:sz w:val="18"/>
        </w:rPr>
        <w:t>registros</w:t>
      </w:r>
      <w:r>
        <w:rPr>
          <w:i/>
          <w:spacing w:val="-3"/>
          <w:sz w:val="18"/>
        </w:rPr>
        <w:t> </w:t>
      </w:r>
      <w:r>
        <w:rPr>
          <w:i/>
          <w:sz w:val="18"/>
        </w:rPr>
        <w:t>de</w:t>
      </w:r>
      <w:r>
        <w:rPr>
          <w:i/>
          <w:spacing w:val="-3"/>
          <w:sz w:val="18"/>
        </w:rPr>
        <w:t> </w:t>
      </w:r>
      <w:r>
        <w:rPr>
          <w:i/>
          <w:spacing w:val="-2"/>
          <w:sz w:val="18"/>
        </w:rPr>
        <w:t>auditoría".</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16"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w:t>
            </w:r>
            <w:r>
              <w:rPr>
                <w:b/>
                <w:color w:val="FFFFFF"/>
                <w:spacing w:val="-1"/>
                <w:sz w:val="21"/>
              </w:rPr>
              <w:t> </w:t>
            </w:r>
            <w:r>
              <w:rPr>
                <w:b/>
                <w:color w:val="FFFFFF"/>
                <w:sz w:val="21"/>
              </w:rPr>
              <w:t>4:</w:t>
            </w:r>
            <w:r>
              <w:rPr>
                <w:b/>
                <w:color w:val="FFFFFF"/>
                <w:spacing w:val="-1"/>
                <w:sz w:val="21"/>
              </w:rPr>
              <w:t> </w:t>
            </w:r>
            <w:r>
              <w:rPr>
                <w:b/>
                <w:color w:val="FFFFFF"/>
                <w:sz w:val="21"/>
              </w:rPr>
              <w:t>Visualizando</w:t>
            </w:r>
            <w:r>
              <w:rPr>
                <w:b/>
                <w:color w:val="FFFFFF"/>
                <w:spacing w:val="-1"/>
                <w:sz w:val="21"/>
              </w:rPr>
              <w:t> </w:t>
            </w:r>
            <w:r>
              <w:rPr>
                <w:b/>
                <w:color w:val="FFFFFF"/>
                <w:sz w:val="21"/>
              </w:rPr>
              <w:t>registros</w:t>
            </w:r>
            <w:r>
              <w:rPr>
                <w:b/>
                <w:color w:val="FFFFFF"/>
                <w:spacing w:val="-1"/>
                <w:sz w:val="21"/>
              </w:rPr>
              <w:t> </w:t>
            </w:r>
            <w:r>
              <w:rPr>
                <w:b/>
                <w:color w:val="FFFFFF"/>
                <w:sz w:val="21"/>
              </w:rPr>
              <w:t>de </w:t>
            </w:r>
            <w:r>
              <w:rPr>
                <w:b/>
                <w:color w:val="FFFFFF"/>
                <w:spacing w:val="-2"/>
                <w:sz w:val="21"/>
              </w:rPr>
              <w:t>auditoría</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15"/>
              <w:ind w:left="150"/>
              <w:rPr>
                <w:sz w:val="19"/>
              </w:rPr>
            </w:pPr>
            <w:r>
              <w:rPr>
                <w:sz w:val="19"/>
              </w:rPr>
              <w:t>Administrador</w:t>
            </w:r>
            <w:r>
              <w:rPr>
                <w:spacing w:val="-1"/>
                <w:sz w:val="19"/>
              </w:rPr>
              <w:t> </w:t>
            </w:r>
            <w:r>
              <w:rPr>
                <w:spacing w:val="-2"/>
                <w:sz w:val="19"/>
              </w:rPr>
              <w:t>Total</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0"/>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100"/>
              <w:ind w:left="150"/>
              <w:rPr>
                <w:sz w:val="19"/>
              </w:rPr>
            </w:pPr>
            <w:r>
              <w:rPr>
                <w:sz w:val="19"/>
              </w:rPr>
              <w:t>El</w:t>
            </w:r>
            <w:r>
              <w:rPr>
                <w:spacing w:val="-4"/>
                <w:sz w:val="19"/>
              </w:rPr>
              <w:t> </w:t>
            </w:r>
            <w:r>
              <w:rPr>
                <w:sz w:val="19"/>
              </w:rPr>
              <w:t>administrador</w:t>
            </w:r>
            <w:r>
              <w:rPr>
                <w:spacing w:val="-4"/>
                <w:sz w:val="19"/>
              </w:rPr>
              <w:t> </w:t>
            </w:r>
            <w:r>
              <w:rPr>
                <w:sz w:val="19"/>
              </w:rPr>
              <w:t>accede</w:t>
            </w:r>
            <w:r>
              <w:rPr>
                <w:spacing w:val="-4"/>
                <w:sz w:val="19"/>
              </w:rPr>
              <w:t> </w:t>
            </w:r>
            <w:r>
              <w:rPr>
                <w:sz w:val="19"/>
              </w:rPr>
              <w:t>al</w:t>
            </w:r>
            <w:r>
              <w:rPr>
                <w:spacing w:val="-4"/>
                <w:sz w:val="19"/>
              </w:rPr>
              <w:t> </w:t>
            </w:r>
            <w:r>
              <w:rPr>
                <w:sz w:val="19"/>
              </w:rPr>
              <w:t>módulo</w:t>
            </w:r>
            <w:r>
              <w:rPr>
                <w:spacing w:val="-4"/>
                <w:sz w:val="19"/>
              </w:rPr>
              <w:t> </w:t>
            </w:r>
            <w:r>
              <w:rPr>
                <w:sz w:val="19"/>
              </w:rPr>
              <w:t>central</w:t>
            </w:r>
            <w:r>
              <w:rPr>
                <w:spacing w:val="-4"/>
                <w:sz w:val="19"/>
              </w:rPr>
              <w:t> </w:t>
            </w:r>
            <w:r>
              <w:rPr>
                <w:sz w:val="19"/>
              </w:rPr>
              <w:t>de</w:t>
            </w:r>
            <w:r>
              <w:rPr>
                <w:spacing w:val="-4"/>
                <w:sz w:val="19"/>
              </w:rPr>
              <w:t> </w:t>
            </w:r>
            <w:r>
              <w:rPr>
                <w:sz w:val="19"/>
              </w:rPr>
              <w:t>seguridad</w:t>
            </w:r>
            <w:r>
              <w:rPr>
                <w:spacing w:val="-4"/>
                <w:sz w:val="19"/>
              </w:rPr>
              <w:t> </w:t>
            </w:r>
            <w:r>
              <w:rPr>
                <w:sz w:val="19"/>
              </w:rPr>
              <w:t>para</w:t>
            </w:r>
            <w:r>
              <w:rPr>
                <w:spacing w:val="-4"/>
                <w:sz w:val="19"/>
              </w:rPr>
              <w:t> </w:t>
            </w:r>
            <w:r>
              <w:rPr>
                <w:sz w:val="19"/>
              </w:rPr>
              <w:t>revisar</w:t>
            </w:r>
            <w:r>
              <w:rPr>
                <w:spacing w:val="-4"/>
                <w:sz w:val="19"/>
              </w:rPr>
              <w:t> </w:t>
            </w:r>
            <w:r>
              <w:rPr>
                <w:sz w:val="19"/>
              </w:rPr>
              <w:t>el</w:t>
            </w:r>
            <w:r>
              <w:rPr>
                <w:spacing w:val="-4"/>
                <w:sz w:val="19"/>
              </w:rPr>
              <w:t> </w:t>
            </w:r>
            <w:r>
              <w:rPr>
                <w:sz w:val="19"/>
              </w:rPr>
              <w:t>historial cronológico y detallado de las transacciones ejecutadas en el sistema.</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5"/>
              <w:ind w:left="150"/>
              <w:rPr>
                <w:sz w:val="19"/>
              </w:rPr>
            </w:pPr>
            <w:r>
              <w:rPr>
                <w:sz w:val="19"/>
              </w:rPr>
              <w:t>A</w:t>
            </w:r>
            <w:r>
              <w:rPr>
                <w:spacing w:val="-1"/>
                <w:sz w:val="19"/>
              </w:rPr>
              <w:t> </w:t>
            </w:r>
            <w:r>
              <w:rPr>
                <w:sz w:val="19"/>
              </w:rPr>
              <w:t>demanda</w:t>
            </w:r>
            <w:r>
              <w:rPr>
                <w:spacing w:val="-1"/>
                <w:sz w:val="19"/>
              </w:rPr>
              <w:t> </w:t>
            </w:r>
            <w:r>
              <w:rPr>
                <w:sz w:val="19"/>
              </w:rPr>
              <w:t>del</w:t>
            </w:r>
            <w:r>
              <w:rPr>
                <w:spacing w:val="-1"/>
                <w:sz w:val="19"/>
              </w:rPr>
              <w:t> </w:t>
            </w:r>
            <w:r>
              <w:rPr>
                <w:spacing w:val="-2"/>
                <w:sz w:val="19"/>
              </w:rPr>
              <w:t>administrador.</w:t>
            </w:r>
          </w:p>
        </w:tc>
      </w:tr>
      <w:tr>
        <w:trPr>
          <w:trHeight w:val="44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0"/>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0"/>
              <w:ind w:left="150"/>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239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83"/>
              <w:ind w:left="150" w:right="118"/>
              <w:jc w:val="both"/>
              <w:rPr>
                <w:sz w:val="19"/>
              </w:rPr>
            </w:pPr>
            <w:r>
              <w:rPr>
                <w:color w:val="264E12"/>
                <w:sz w:val="19"/>
              </w:rPr>
              <w:t>1. El actor selecciona la opción "Reporte de Auditoría" en el panel administrativo.</w:t>
            </w:r>
            <w:r>
              <w:rPr>
                <w:color w:val="264E12"/>
                <w:spacing w:val="-3"/>
                <w:sz w:val="19"/>
              </w:rPr>
              <w:t> </w:t>
            </w:r>
            <w:r>
              <w:rPr>
                <w:color w:val="1B4586"/>
                <w:sz w:val="19"/>
              </w:rPr>
              <w:t>2.</w:t>
            </w:r>
            <w:r>
              <w:rPr>
                <w:color w:val="1B4586"/>
                <w:spacing w:val="40"/>
                <w:sz w:val="19"/>
              </w:rPr>
              <w:t> </w:t>
            </w:r>
            <w:r>
              <w:rPr>
                <w:color w:val="1B4586"/>
                <w:sz w:val="19"/>
              </w:rPr>
              <w:t>El sistema consulta la base de datos de logs y despliega una lista con las últimas transacciones registradas. </w:t>
            </w:r>
            <w:r>
              <w:rPr>
                <w:color w:val="264E12"/>
                <w:sz w:val="19"/>
              </w:rPr>
              <w:t>3. El</w:t>
            </w:r>
            <w:r>
              <w:rPr>
                <w:color w:val="264E12"/>
                <w:spacing w:val="-3"/>
                <w:sz w:val="19"/>
              </w:rPr>
              <w:t> </w:t>
            </w:r>
            <w:r>
              <w:rPr>
                <w:color w:val="264E12"/>
                <w:sz w:val="19"/>
              </w:rPr>
              <w:t>actor</w:t>
            </w:r>
            <w:r>
              <w:rPr>
                <w:color w:val="264E12"/>
                <w:spacing w:val="-3"/>
                <w:sz w:val="19"/>
              </w:rPr>
              <w:t> </w:t>
            </w:r>
            <w:r>
              <w:rPr>
                <w:color w:val="264E12"/>
                <w:sz w:val="19"/>
              </w:rPr>
              <w:t>selecciona</w:t>
            </w:r>
            <w:r>
              <w:rPr>
                <w:color w:val="264E12"/>
                <w:spacing w:val="-3"/>
                <w:sz w:val="19"/>
              </w:rPr>
              <w:t> </w:t>
            </w:r>
            <w:r>
              <w:rPr>
                <w:color w:val="264E12"/>
                <w:sz w:val="19"/>
              </w:rPr>
              <w:t>un</w:t>
            </w:r>
            <w:r>
              <w:rPr>
                <w:color w:val="264E12"/>
                <w:spacing w:val="-3"/>
                <w:sz w:val="19"/>
              </w:rPr>
              <w:t> </w:t>
            </w:r>
            <w:r>
              <w:rPr>
                <w:color w:val="264E12"/>
                <w:sz w:val="19"/>
              </w:rPr>
              <w:t>rango</w:t>
            </w:r>
            <w:r>
              <w:rPr>
                <w:color w:val="264E12"/>
                <w:spacing w:val="-3"/>
                <w:sz w:val="19"/>
              </w:rPr>
              <w:t> </w:t>
            </w:r>
            <w:r>
              <w:rPr>
                <w:color w:val="264E12"/>
                <w:sz w:val="19"/>
              </w:rPr>
              <w:t>de</w:t>
            </w:r>
            <w:r>
              <w:rPr>
                <w:color w:val="264E12"/>
                <w:spacing w:val="-3"/>
                <w:sz w:val="19"/>
              </w:rPr>
              <w:t> </w:t>
            </w:r>
            <w:r>
              <w:rPr>
                <w:color w:val="264E12"/>
                <w:sz w:val="19"/>
              </w:rPr>
              <w:t>fechas,</w:t>
            </w:r>
            <w:r>
              <w:rPr>
                <w:color w:val="264E12"/>
                <w:spacing w:val="-3"/>
                <w:sz w:val="19"/>
              </w:rPr>
              <w:t> </w:t>
            </w:r>
            <w:r>
              <w:rPr>
                <w:color w:val="264E12"/>
                <w:sz w:val="19"/>
              </w:rPr>
              <w:t>un</w:t>
            </w:r>
            <w:r>
              <w:rPr>
                <w:color w:val="264E12"/>
                <w:spacing w:val="-3"/>
                <w:sz w:val="19"/>
              </w:rPr>
              <w:t> </w:t>
            </w:r>
            <w:r>
              <w:rPr>
                <w:color w:val="264E12"/>
                <w:sz w:val="19"/>
              </w:rPr>
              <w:t>usuario</w:t>
            </w:r>
            <w:r>
              <w:rPr>
                <w:color w:val="264E12"/>
                <w:spacing w:val="-3"/>
                <w:sz w:val="19"/>
              </w:rPr>
              <w:t> </w:t>
            </w:r>
            <w:r>
              <w:rPr>
                <w:color w:val="264E12"/>
                <w:sz w:val="19"/>
              </w:rPr>
              <w:t>o</w:t>
            </w:r>
            <w:r>
              <w:rPr>
                <w:color w:val="264E12"/>
                <w:spacing w:val="-3"/>
                <w:sz w:val="19"/>
              </w:rPr>
              <w:t> </w:t>
            </w:r>
            <w:r>
              <w:rPr>
                <w:color w:val="264E12"/>
                <w:sz w:val="19"/>
              </w:rPr>
              <w:t>un tipo de acción para filtrar. </w:t>
            </w:r>
            <w:r>
              <w:rPr>
                <w:color w:val="A61B00"/>
                <w:sz w:val="19"/>
              </w:rPr>
              <w:t>Si no existen registros para los filtros </w:t>
            </w:r>
            <w:r>
              <w:rPr>
                <w:color w:val="A61B00"/>
                <w:sz w:val="19"/>
              </w:rPr>
              <w:t>seleccionados [Excepción 1],</w:t>
            </w:r>
            <w:r>
              <w:rPr>
                <w:color w:val="A61B00"/>
                <w:spacing w:val="-4"/>
                <w:sz w:val="19"/>
              </w:rPr>
              <w:t> </w:t>
            </w:r>
            <w:r>
              <w:rPr>
                <w:color w:val="A61B00"/>
                <w:sz w:val="19"/>
              </w:rPr>
              <w:t>el</w:t>
            </w:r>
            <w:r>
              <w:rPr>
                <w:color w:val="A61B00"/>
                <w:spacing w:val="-4"/>
                <w:sz w:val="19"/>
              </w:rPr>
              <w:t> </w:t>
            </w:r>
            <w:r>
              <w:rPr>
                <w:color w:val="A61B00"/>
                <w:sz w:val="19"/>
              </w:rPr>
              <w:t>sistema</w:t>
            </w:r>
            <w:r>
              <w:rPr>
                <w:color w:val="A61B00"/>
                <w:spacing w:val="-4"/>
                <w:sz w:val="19"/>
              </w:rPr>
              <w:t> </w:t>
            </w:r>
            <w:r>
              <w:rPr>
                <w:color w:val="A61B00"/>
                <w:sz w:val="19"/>
              </w:rPr>
              <w:t>lo</w:t>
            </w:r>
            <w:r>
              <w:rPr>
                <w:color w:val="A61B00"/>
                <w:spacing w:val="-4"/>
                <w:sz w:val="19"/>
              </w:rPr>
              <w:t> </w:t>
            </w:r>
            <w:r>
              <w:rPr>
                <w:color w:val="A61B00"/>
                <w:sz w:val="19"/>
              </w:rPr>
              <w:t>informa.</w:t>
            </w:r>
            <w:r>
              <w:rPr>
                <w:color w:val="A61B00"/>
                <w:spacing w:val="-4"/>
                <w:sz w:val="19"/>
              </w:rPr>
              <w:t> </w:t>
            </w:r>
            <w:r>
              <w:rPr>
                <w:color w:val="264E12"/>
                <w:sz w:val="19"/>
              </w:rPr>
              <w:t>4.</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selecciona</w:t>
            </w:r>
            <w:r>
              <w:rPr>
                <w:color w:val="264E12"/>
                <w:spacing w:val="-4"/>
                <w:sz w:val="19"/>
              </w:rPr>
              <w:t> </w:t>
            </w:r>
            <w:r>
              <w:rPr>
                <w:color w:val="264E12"/>
                <w:sz w:val="19"/>
              </w:rPr>
              <w:t>una</w:t>
            </w:r>
            <w:r>
              <w:rPr>
                <w:color w:val="264E12"/>
                <w:spacing w:val="-4"/>
                <w:sz w:val="19"/>
              </w:rPr>
              <w:t> </w:t>
            </w:r>
            <w:r>
              <w:rPr>
                <w:color w:val="264E12"/>
                <w:sz w:val="19"/>
              </w:rPr>
              <w:t>transacción</w:t>
            </w:r>
            <w:r>
              <w:rPr>
                <w:color w:val="264E12"/>
                <w:spacing w:val="-4"/>
                <w:sz w:val="19"/>
              </w:rPr>
              <w:t> </w:t>
            </w:r>
            <w:r>
              <w:rPr>
                <w:color w:val="264E12"/>
                <w:sz w:val="19"/>
              </w:rPr>
              <w:t>específica para revisar su detalle. </w:t>
            </w:r>
            <w:r>
              <w:rPr>
                <w:color w:val="1B4586"/>
                <w:sz w:val="19"/>
              </w:rPr>
              <w:t>5. El sistema abre una vista de detalle con la información completa e inalterable del log, verificando la cadena de hashes desde el primer registro. </w:t>
            </w:r>
            <w:r>
              <w:rPr>
                <w:color w:val="A61B00"/>
                <w:sz w:val="19"/>
              </w:rPr>
              <w:t>Si el sistema detecta que un log ha sido alterado externamente [Excepción 2], emite una alerta de seguridad crítica.</w:t>
            </w:r>
          </w:p>
        </w:tc>
      </w:tr>
      <w:tr>
        <w:trPr>
          <w:trHeight w:val="109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
              <w:ind w:left="150" w:right="142"/>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coincidencias: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registros</w:t>
            </w:r>
            <w:r>
              <w:rPr>
                <w:spacing w:val="-4"/>
                <w:sz w:val="19"/>
              </w:rPr>
              <w:t> </w:t>
            </w:r>
            <w:r>
              <w:rPr>
                <w:sz w:val="19"/>
              </w:rPr>
              <w:t>de actividad para los filtros seleccionados.</w:t>
            </w:r>
          </w:p>
          <w:p>
            <w:pPr>
              <w:pStyle w:val="TableParagraph"/>
              <w:spacing w:line="280" w:lineRule="auto"/>
              <w:ind w:left="150"/>
              <w:rPr>
                <w:sz w:val="19"/>
              </w:rPr>
            </w:pPr>
            <w:r>
              <w:rPr>
                <w:sz w:val="19"/>
              </w:rPr>
              <w:t>Excepción</w:t>
            </w:r>
            <w:r>
              <w:rPr>
                <w:spacing w:val="-3"/>
                <w:sz w:val="19"/>
              </w:rPr>
              <w:t> </w:t>
            </w:r>
            <w:r>
              <w:rPr>
                <w:sz w:val="19"/>
              </w:rPr>
              <w:t>2:</w:t>
            </w:r>
            <w:r>
              <w:rPr>
                <w:spacing w:val="-3"/>
                <w:sz w:val="19"/>
              </w:rPr>
              <w:t> </w:t>
            </w:r>
            <w:r>
              <w:rPr>
                <w:sz w:val="19"/>
              </w:rPr>
              <w:t>Error</w:t>
            </w:r>
            <w:r>
              <w:rPr>
                <w:spacing w:val="-3"/>
                <w:sz w:val="19"/>
              </w:rPr>
              <w:t> </w:t>
            </w:r>
            <w:r>
              <w:rPr>
                <w:sz w:val="19"/>
              </w:rPr>
              <w:t>de</w:t>
            </w:r>
            <w:r>
              <w:rPr>
                <w:spacing w:val="-3"/>
                <w:sz w:val="19"/>
              </w:rPr>
              <w:t> </w:t>
            </w:r>
            <w:r>
              <w:rPr>
                <w:sz w:val="19"/>
              </w:rPr>
              <w:t>integridad:</w:t>
            </w:r>
            <w:r>
              <w:rPr>
                <w:spacing w:val="-3"/>
                <w:sz w:val="19"/>
              </w:rPr>
              <w:t> </w:t>
            </w:r>
            <w:r>
              <w:rPr>
                <w:sz w:val="19"/>
              </w:rPr>
              <w:t>Si</w:t>
            </w:r>
            <w:r>
              <w:rPr>
                <w:spacing w:val="-3"/>
                <w:sz w:val="19"/>
              </w:rPr>
              <w:t> </w:t>
            </w:r>
            <w:r>
              <w:rPr>
                <w:sz w:val="19"/>
              </w:rPr>
              <w:t>el</w:t>
            </w:r>
            <w:r>
              <w:rPr>
                <w:spacing w:val="-3"/>
                <w:sz w:val="19"/>
              </w:rPr>
              <w:t> </w:t>
            </w:r>
            <w:r>
              <w:rPr>
                <w:sz w:val="19"/>
              </w:rPr>
              <w:t>sistema</w:t>
            </w:r>
            <w:r>
              <w:rPr>
                <w:spacing w:val="-3"/>
                <w:sz w:val="19"/>
              </w:rPr>
              <w:t> </w:t>
            </w:r>
            <w:r>
              <w:rPr>
                <w:sz w:val="19"/>
              </w:rPr>
              <w:t>detecta</w:t>
            </w:r>
            <w:r>
              <w:rPr>
                <w:spacing w:val="-3"/>
                <w:sz w:val="19"/>
              </w:rPr>
              <w:t> </w:t>
            </w:r>
            <w:r>
              <w:rPr>
                <w:sz w:val="19"/>
              </w:rPr>
              <w:t>que</w:t>
            </w:r>
            <w:r>
              <w:rPr>
                <w:spacing w:val="-3"/>
                <w:sz w:val="19"/>
              </w:rPr>
              <w:t> </w:t>
            </w:r>
            <w:r>
              <w:rPr>
                <w:sz w:val="19"/>
              </w:rPr>
              <w:t>un</w:t>
            </w:r>
            <w:r>
              <w:rPr>
                <w:spacing w:val="-3"/>
                <w:sz w:val="19"/>
              </w:rPr>
              <w:t> </w:t>
            </w:r>
            <w:r>
              <w:rPr>
                <w:sz w:val="19"/>
              </w:rPr>
              <w:t>log</w:t>
            </w:r>
            <w:r>
              <w:rPr>
                <w:spacing w:val="-3"/>
                <w:sz w:val="19"/>
              </w:rPr>
              <w:t> </w:t>
            </w:r>
            <w:r>
              <w:rPr>
                <w:sz w:val="19"/>
              </w:rPr>
              <w:t>ha</w:t>
            </w:r>
            <w:r>
              <w:rPr>
                <w:spacing w:val="-3"/>
                <w:sz w:val="19"/>
              </w:rPr>
              <w:t> </w:t>
            </w:r>
            <w:r>
              <w:rPr>
                <w:sz w:val="19"/>
              </w:rPr>
              <w:t>sido</w:t>
            </w:r>
            <w:r>
              <w:rPr>
                <w:spacing w:val="-3"/>
                <w:sz w:val="19"/>
              </w:rPr>
              <w:t> </w:t>
            </w:r>
            <w:r>
              <w:rPr>
                <w:sz w:val="19"/>
              </w:rPr>
              <w:t>alterado externamente, emite una alerta de seguridad crítica al administrador.</w:t>
            </w:r>
          </w:p>
        </w:tc>
      </w:tr>
      <w:tr>
        <w:trPr>
          <w:trHeight w:val="95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0"/>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0"/>
              <w:ind w:left="150"/>
              <w:rPr>
                <w:sz w:val="19"/>
              </w:rPr>
            </w:pPr>
            <w:r>
              <w:rPr>
                <w:sz w:val="19"/>
              </w:rPr>
              <w:t>El sistema presenta la información de los logs en modo de solo lectura, garantizando que los datos no puedan ser editados ni eliminados a través del sistema, y que cualquier</w:t>
            </w:r>
            <w:r>
              <w:rPr>
                <w:spacing w:val="-4"/>
                <w:sz w:val="19"/>
              </w:rPr>
              <w:t> </w:t>
            </w:r>
            <w:r>
              <w:rPr>
                <w:sz w:val="19"/>
              </w:rPr>
              <w:t>alteración</w:t>
            </w:r>
            <w:r>
              <w:rPr>
                <w:spacing w:val="-4"/>
                <w:sz w:val="19"/>
              </w:rPr>
              <w:t> </w:t>
            </w:r>
            <w:r>
              <w:rPr>
                <w:sz w:val="19"/>
              </w:rPr>
              <w:t>hecha</w:t>
            </w:r>
            <w:r>
              <w:rPr>
                <w:spacing w:val="-4"/>
                <w:sz w:val="19"/>
              </w:rPr>
              <w:t> </w:t>
            </w:r>
            <w:r>
              <w:rPr>
                <w:sz w:val="19"/>
              </w:rPr>
              <w:t>por</w:t>
            </w:r>
            <w:r>
              <w:rPr>
                <w:spacing w:val="-4"/>
                <w:sz w:val="19"/>
              </w:rPr>
              <w:t> </w:t>
            </w:r>
            <w:r>
              <w:rPr>
                <w:sz w:val="19"/>
              </w:rPr>
              <w:t>fuera</w:t>
            </w:r>
            <w:r>
              <w:rPr>
                <w:spacing w:val="-4"/>
                <w:sz w:val="19"/>
              </w:rPr>
              <w:t> </w:t>
            </w:r>
            <w:r>
              <w:rPr>
                <w:sz w:val="19"/>
              </w:rPr>
              <w:t>del</w:t>
            </w:r>
            <w:r>
              <w:rPr>
                <w:spacing w:val="-4"/>
                <w:sz w:val="19"/>
              </w:rPr>
              <w:t> </w:t>
            </w:r>
            <w:r>
              <w:rPr>
                <w:sz w:val="19"/>
              </w:rPr>
              <w:t>sistema</w:t>
            </w:r>
            <w:r>
              <w:rPr>
                <w:spacing w:val="-4"/>
                <w:sz w:val="19"/>
              </w:rPr>
              <w:t> </w:t>
            </w:r>
            <w:r>
              <w:rPr>
                <w:sz w:val="19"/>
              </w:rPr>
              <w:t>queda</w:t>
            </w:r>
            <w:r>
              <w:rPr>
                <w:spacing w:val="-4"/>
                <w:sz w:val="19"/>
              </w:rPr>
              <w:t> </w:t>
            </w:r>
            <w:r>
              <w:rPr>
                <w:sz w:val="19"/>
              </w:rPr>
              <w:t>detectada</w:t>
            </w:r>
            <w:r>
              <w:rPr>
                <w:spacing w:val="-4"/>
                <w:sz w:val="19"/>
              </w:rPr>
              <w:t> </w:t>
            </w:r>
            <w:r>
              <w:rPr>
                <w:sz w:val="19"/>
              </w:rPr>
              <w:t>mediante</w:t>
            </w:r>
            <w:r>
              <w:rPr>
                <w:spacing w:val="-4"/>
                <w:sz w:val="19"/>
              </w:rPr>
              <w:t> </w:t>
            </w:r>
            <w:r>
              <w:rPr>
                <w:sz w:val="19"/>
              </w:rPr>
              <w:t>la</w:t>
            </w:r>
            <w:r>
              <w:rPr>
                <w:spacing w:val="-4"/>
                <w:sz w:val="19"/>
              </w:rPr>
              <w:t> </w:t>
            </w:r>
            <w:r>
              <w:rPr>
                <w:sz w:val="19"/>
              </w:rPr>
              <w:t>cadena de hashes.</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20"/>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20"/>
              <w:ind w:left="150"/>
              <w:rPr>
                <w:sz w:val="19"/>
              </w:rPr>
            </w:pPr>
            <w:r>
              <w:rPr>
                <w:sz w:val="19"/>
              </w:rPr>
              <w:t>UR-F-</w:t>
            </w:r>
            <w:r>
              <w:rPr>
                <w:spacing w:val="-5"/>
                <w:sz w:val="19"/>
              </w:rPr>
              <w:t>02</w:t>
            </w:r>
          </w:p>
        </w:tc>
      </w:tr>
    </w:tbl>
    <w:p>
      <w:pPr>
        <w:spacing w:before="12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before="78"/>
        <w:ind w:left="58" w:right="265"/>
        <w:jc w:val="center"/>
      </w:pPr>
      <w:r>
        <w:rPr/>
        <w:t>En</w:t>
      </w:r>
      <w:r>
        <w:rPr>
          <w:spacing w:val="-2"/>
        </w:rPr>
        <w:t> </w:t>
      </w:r>
      <w:r>
        <w:rPr/>
        <w:t>la</w:t>
      </w:r>
      <w:r>
        <w:rPr>
          <w:spacing w:val="-2"/>
        </w:rPr>
        <w:t> </w:t>
      </w:r>
      <w:r>
        <w:rPr/>
        <w:t>Tabla</w:t>
      </w:r>
      <w:r>
        <w:rPr>
          <w:spacing w:val="-2"/>
        </w:rPr>
        <w:t> </w:t>
      </w:r>
      <w:r>
        <w:rPr/>
        <w:t>4.1.5,</w:t>
      </w:r>
      <w:r>
        <w:rPr>
          <w:spacing w:val="-2"/>
        </w:rPr>
        <w:t> </w:t>
      </w:r>
      <w:r>
        <w:rPr/>
        <w:t>se</w:t>
      </w:r>
      <w:r>
        <w:rPr>
          <w:spacing w:val="-1"/>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1"/>
        </w:rPr>
        <w:t> </w:t>
      </w:r>
      <w:r>
        <w:rPr/>
        <w:t>N°5:</w:t>
      </w:r>
      <w:r>
        <w:rPr>
          <w:spacing w:val="-2"/>
        </w:rPr>
        <w:t> </w:t>
      </w:r>
      <w:r>
        <w:rPr/>
        <w:t>Finalizando</w:t>
      </w:r>
      <w:r>
        <w:rPr>
          <w:spacing w:val="-2"/>
        </w:rPr>
        <w:t> </w:t>
      </w:r>
      <w:r>
        <w:rPr/>
        <w:t>sesión</w:t>
      </w:r>
      <w:r>
        <w:rPr>
          <w:spacing w:val="-2"/>
        </w:rPr>
        <w:t> </w:t>
      </w:r>
      <w:r>
        <w:rPr/>
        <w:t>por</w:t>
      </w:r>
      <w:r>
        <w:rPr>
          <w:spacing w:val="-2"/>
        </w:rPr>
        <w:t> </w:t>
      </w:r>
      <w:r>
        <w:rPr/>
        <w:t>inactividad</w:t>
      </w:r>
      <w:r>
        <w:rPr>
          <w:spacing w:val="-1"/>
        </w:rPr>
        <w:t> </w:t>
      </w:r>
      <w:r>
        <w:rPr>
          <w:spacing w:val="-10"/>
        </w:rPr>
        <w:t>.</w:t>
      </w:r>
    </w:p>
    <w:p>
      <w:pPr>
        <w:pStyle w:val="BodyText"/>
        <w:spacing w:before="190"/>
      </w:pPr>
    </w:p>
    <w:p>
      <w:pPr>
        <w:spacing w:before="0"/>
        <w:ind w:left="2955" w:right="2955" w:firstLine="0"/>
        <w:jc w:val="center"/>
        <w:rPr>
          <w:i/>
          <w:sz w:val="18"/>
        </w:rPr>
      </w:pPr>
      <w:bookmarkStart w:name="h.4h7vvrmos381" w:id="24"/>
      <w:bookmarkEnd w:id="24"/>
      <w:r>
        <w:rPr/>
      </w:r>
      <w:r>
        <w:rPr>
          <w:i/>
          <w:sz w:val="18"/>
        </w:rPr>
        <w:t>Tabla</w:t>
      </w:r>
      <w:r>
        <w:rPr>
          <w:i/>
          <w:spacing w:val="-3"/>
          <w:sz w:val="18"/>
        </w:rPr>
        <w:t> </w:t>
      </w:r>
      <w:r>
        <w:rPr>
          <w:i/>
          <w:sz w:val="18"/>
        </w:rPr>
        <w:t>4.1.5:</w:t>
      </w:r>
      <w:r>
        <w:rPr>
          <w:i/>
          <w:spacing w:val="-2"/>
          <w:sz w:val="18"/>
        </w:rPr>
        <w:t> </w:t>
      </w:r>
      <w:r>
        <w:rPr>
          <w:i/>
          <w:sz w:val="18"/>
        </w:rPr>
        <w:t>"CU</w:t>
      </w:r>
      <w:r>
        <w:rPr>
          <w:i/>
          <w:spacing w:val="-3"/>
          <w:sz w:val="18"/>
        </w:rPr>
        <w:t> </w:t>
      </w:r>
      <w:r>
        <w:rPr>
          <w:i/>
          <w:sz w:val="18"/>
        </w:rPr>
        <w:t>5:</w:t>
      </w:r>
      <w:r>
        <w:rPr>
          <w:i/>
          <w:spacing w:val="-2"/>
          <w:sz w:val="18"/>
        </w:rPr>
        <w:t> </w:t>
      </w:r>
      <w:r>
        <w:rPr>
          <w:i/>
          <w:sz w:val="18"/>
        </w:rPr>
        <w:t>Finalizando</w:t>
      </w:r>
      <w:r>
        <w:rPr>
          <w:i/>
          <w:spacing w:val="-3"/>
          <w:sz w:val="18"/>
        </w:rPr>
        <w:t> </w:t>
      </w:r>
      <w:r>
        <w:rPr>
          <w:i/>
          <w:sz w:val="18"/>
        </w:rPr>
        <w:t>sesión</w:t>
      </w:r>
      <w:r>
        <w:rPr>
          <w:i/>
          <w:spacing w:val="-2"/>
          <w:sz w:val="18"/>
        </w:rPr>
        <w:t> </w:t>
      </w:r>
      <w:r>
        <w:rPr>
          <w:i/>
          <w:sz w:val="18"/>
        </w:rPr>
        <w:t>por</w:t>
      </w:r>
      <w:r>
        <w:rPr>
          <w:i/>
          <w:spacing w:val="-2"/>
          <w:sz w:val="18"/>
        </w:rPr>
        <w:t> inactividad".</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16"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5: Finalizando sesión por </w:t>
            </w:r>
            <w:r>
              <w:rPr>
                <w:b/>
                <w:color w:val="FFFFFF"/>
                <w:spacing w:val="-2"/>
                <w:sz w:val="21"/>
              </w:rPr>
              <w:t>inactividad</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15"/>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0"/>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100"/>
              <w:ind w:left="150"/>
              <w:rPr>
                <w:sz w:val="19"/>
              </w:rPr>
            </w:pPr>
            <w:r>
              <w:rPr>
                <w:sz w:val="19"/>
              </w:rPr>
              <w:t>El</w:t>
            </w:r>
            <w:r>
              <w:rPr>
                <w:spacing w:val="-5"/>
                <w:sz w:val="19"/>
              </w:rPr>
              <w:t> </w:t>
            </w:r>
            <w:r>
              <w:rPr>
                <w:sz w:val="19"/>
              </w:rPr>
              <w:t>sistema</w:t>
            </w:r>
            <w:r>
              <w:rPr>
                <w:spacing w:val="-5"/>
                <w:sz w:val="19"/>
              </w:rPr>
              <w:t> </w:t>
            </w:r>
            <w:r>
              <w:rPr>
                <w:sz w:val="19"/>
              </w:rPr>
              <w:t>monitorea</w:t>
            </w:r>
            <w:r>
              <w:rPr>
                <w:spacing w:val="-5"/>
                <w:sz w:val="19"/>
              </w:rPr>
              <w:t> </w:t>
            </w:r>
            <w:r>
              <w:rPr>
                <w:sz w:val="19"/>
              </w:rPr>
              <w:t>la</w:t>
            </w:r>
            <w:r>
              <w:rPr>
                <w:spacing w:val="-5"/>
                <w:sz w:val="19"/>
              </w:rPr>
              <w:t> </w:t>
            </w:r>
            <w:r>
              <w:rPr>
                <w:sz w:val="19"/>
              </w:rPr>
              <w:t>interacción</w:t>
            </w:r>
            <w:r>
              <w:rPr>
                <w:spacing w:val="-5"/>
                <w:sz w:val="19"/>
              </w:rPr>
              <w:t> </w:t>
            </w:r>
            <w:r>
              <w:rPr>
                <w:sz w:val="19"/>
              </w:rPr>
              <w:t>del</w:t>
            </w:r>
            <w:r>
              <w:rPr>
                <w:spacing w:val="-5"/>
                <w:sz w:val="19"/>
              </w:rPr>
              <w:t> </w:t>
            </w:r>
            <w:r>
              <w:rPr>
                <w:sz w:val="19"/>
              </w:rPr>
              <w:t>usuario</w:t>
            </w:r>
            <w:r>
              <w:rPr>
                <w:spacing w:val="-5"/>
                <w:sz w:val="19"/>
              </w:rPr>
              <w:t> </w:t>
            </w:r>
            <w:r>
              <w:rPr>
                <w:sz w:val="19"/>
              </w:rPr>
              <w:t>y,</w:t>
            </w:r>
            <w:r>
              <w:rPr>
                <w:spacing w:val="-5"/>
                <w:sz w:val="19"/>
              </w:rPr>
              <w:t> </w:t>
            </w:r>
            <w:r>
              <w:rPr>
                <w:sz w:val="19"/>
              </w:rPr>
              <w:t>tras</w:t>
            </w:r>
            <w:r>
              <w:rPr>
                <w:spacing w:val="-5"/>
                <w:sz w:val="19"/>
              </w:rPr>
              <w:t> </w:t>
            </w:r>
            <w:r>
              <w:rPr>
                <w:sz w:val="19"/>
              </w:rPr>
              <w:t>un</w:t>
            </w:r>
            <w:r>
              <w:rPr>
                <w:spacing w:val="-5"/>
                <w:sz w:val="19"/>
              </w:rPr>
              <w:t> </w:t>
            </w:r>
            <w:r>
              <w:rPr>
                <w:sz w:val="19"/>
              </w:rPr>
              <w:t>periodo</w:t>
            </w:r>
            <w:r>
              <w:rPr>
                <w:spacing w:val="-5"/>
                <w:sz w:val="19"/>
              </w:rPr>
              <w:t> </w:t>
            </w:r>
            <w:r>
              <w:rPr>
                <w:sz w:val="19"/>
              </w:rPr>
              <w:t>de</w:t>
            </w:r>
            <w:r>
              <w:rPr>
                <w:spacing w:val="-5"/>
                <w:sz w:val="19"/>
              </w:rPr>
              <w:t> </w:t>
            </w:r>
            <w:r>
              <w:rPr>
                <w:sz w:val="19"/>
              </w:rPr>
              <w:t>inactividad predefinido, invalida la sesión y redirige al inicio.</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5"/>
              <w:ind w:left="150"/>
              <w:rPr>
                <w:sz w:val="19"/>
              </w:rPr>
            </w:pPr>
            <w:r>
              <w:rPr>
                <w:sz w:val="19"/>
              </w:rPr>
              <w:t>Automático:</w:t>
            </w:r>
            <w:r>
              <w:rPr>
                <w:spacing w:val="-1"/>
                <w:sz w:val="19"/>
              </w:rPr>
              <w:t> </w:t>
            </w:r>
            <w:r>
              <w:rPr>
                <w:sz w:val="19"/>
              </w:rPr>
              <w:t>cuando</w:t>
            </w:r>
            <w:r>
              <w:rPr>
                <w:spacing w:val="-1"/>
                <w:sz w:val="19"/>
              </w:rPr>
              <w:t> </w:t>
            </w:r>
            <w:r>
              <w:rPr>
                <w:sz w:val="19"/>
              </w:rPr>
              <w:t>el</w:t>
            </w:r>
            <w:r>
              <w:rPr>
                <w:spacing w:val="-1"/>
                <w:sz w:val="19"/>
              </w:rPr>
              <w:t> </w:t>
            </w:r>
            <w:r>
              <w:rPr>
                <w:sz w:val="19"/>
              </w:rPr>
              <w:t>usuario</w:t>
            </w:r>
            <w:r>
              <w:rPr>
                <w:spacing w:val="-1"/>
                <w:sz w:val="19"/>
              </w:rPr>
              <w:t> </w:t>
            </w:r>
            <w:r>
              <w:rPr>
                <w:sz w:val="19"/>
              </w:rPr>
              <w:t>deja</w:t>
            </w:r>
            <w:r>
              <w:rPr>
                <w:spacing w:val="-1"/>
                <w:sz w:val="19"/>
              </w:rPr>
              <w:t> </w:t>
            </w:r>
            <w:r>
              <w:rPr>
                <w:sz w:val="19"/>
              </w:rPr>
              <w:t>la</w:t>
            </w:r>
            <w:r>
              <w:rPr>
                <w:spacing w:val="-1"/>
                <w:sz w:val="19"/>
              </w:rPr>
              <w:t> </w:t>
            </w:r>
            <w:r>
              <w:rPr>
                <w:sz w:val="19"/>
              </w:rPr>
              <w:t>sesión</w:t>
            </w:r>
            <w:r>
              <w:rPr>
                <w:spacing w:val="-1"/>
                <w:sz w:val="19"/>
              </w:rPr>
              <w:t> </w:t>
            </w:r>
            <w:r>
              <w:rPr>
                <w:spacing w:val="-2"/>
                <w:sz w:val="19"/>
              </w:rPr>
              <w:t>desatendida.</w:t>
            </w:r>
          </w:p>
        </w:tc>
      </w:tr>
      <w:tr>
        <w:trPr>
          <w:trHeight w:val="47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0"/>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0"/>
              <w:ind w:left="150"/>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tener</w:t>
            </w:r>
            <w:r>
              <w:rPr>
                <w:spacing w:val="-1"/>
                <w:sz w:val="19"/>
              </w:rPr>
              <w:t> </w:t>
            </w:r>
            <w:r>
              <w:rPr>
                <w:sz w:val="19"/>
              </w:rPr>
              <w:t>una</w:t>
            </w:r>
            <w:r>
              <w:rPr>
                <w:spacing w:val="-1"/>
                <w:sz w:val="19"/>
              </w:rPr>
              <w:t> </w:t>
            </w:r>
            <w:r>
              <w:rPr>
                <w:sz w:val="19"/>
              </w:rPr>
              <w:t>sesión</w:t>
            </w:r>
            <w:r>
              <w:rPr>
                <w:spacing w:val="-1"/>
                <w:sz w:val="19"/>
              </w:rPr>
              <w:t> </w:t>
            </w:r>
            <w:r>
              <w:rPr>
                <w:sz w:val="19"/>
              </w:rPr>
              <w:t>activa</w:t>
            </w:r>
            <w:r>
              <w:rPr>
                <w:spacing w:val="-1"/>
                <w:sz w:val="19"/>
              </w:rPr>
              <w:t> </w:t>
            </w:r>
            <w:r>
              <w:rPr>
                <w:sz w:val="19"/>
              </w:rPr>
              <w:t>y</w:t>
            </w:r>
            <w:r>
              <w:rPr>
                <w:spacing w:val="-1"/>
                <w:sz w:val="19"/>
              </w:rPr>
              <w:t> </w:t>
            </w:r>
            <w:r>
              <w:rPr>
                <w:sz w:val="19"/>
              </w:rPr>
              <w:t>un</w:t>
            </w:r>
            <w:r>
              <w:rPr>
                <w:spacing w:val="-1"/>
                <w:sz w:val="19"/>
              </w:rPr>
              <w:t> </w:t>
            </w:r>
            <w:r>
              <w:rPr>
                <w:sz w:val="19"/>
              </w:rPr>
              <w:t>token</w:t>
            </w:r>
            <w:r>
              <w:rPr>
                <w:spacing w:val="-1"/>
                <w:sz w:val="19"/>
              </w:rPr>
              <w:t> </w:t>
            </w:r>
            <w:r>
              <w:rPr>
                <w:sz w:val="19"/>
              </w:rPr>
              <w:t>de</w:t>
            </w:r>
            <w:r>
              <w:rPr>
                <w:spacing w:val="-1"/>
                <w:sz w:val="19"/>
              </w:rPr>
              <w:t> </w:t>
            </w:r>
            <w:r>
              <w:rPr>
                <w:sz w:val="19"/>
              </w:rPr>
              <w:t>seguridad</w:t>
            </w:r>
            <w:r>
              <w:rPr>
                <w:spacing w:val="-1"/>
                <w:sz w:val="19"/>
              </w:rPr>
              <w:t> </w:t>
            </w:r>
            <w:r>
              <w:rPr>
                <w:spacing w:val="-2"/>
                <w:sz w:val="19"/>
              </w:rPr>
              <w:t>válido.</w:t>
            </w:r>
          </w:p>
        </w:tc>
      </w:tr>
      <w:tr>
        <w:trPr>
          <w:trHeight w:val="239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83"/>
              <w:ind w:left="150" w:right="119"/>
              <w:jc w:val="both"/>
              <w:rPr>
                <w:sz w:val="19"/>
              </w:rPr>
            </w:pPr>
            <w:r>
              <w:rPr>
                <w:color w:val="264E12"/>
                <w:sz w:val="19"/>
              </w:rPr>
              <w:t>1. El actor deja de interactuar con la interfaz. </w:t>
            </w:r>
            <w:r>
              <w:rPr>
                <w:color w:val="073762"/>
                <w:sz w:val="19"/>
              </w:rPr>
              <w:t>2. El sistema inicia un contador </w:t>
            </w:r>
            <w:r>
              <w:rPr>
                <w:color w:val="073762"/>
                <w:sz w:val="19"/>
              </w:rPr>
              <w:t>de tiempo desde la última actividad. Al cumplirse el tiempo límite, el sistema invalida</w:t>
            </w:r>
            <w:r>
              <w:rPr>
                <w:color w:val="073762"/>
                <w:spacing w:val="-3"/>
                <w:sz w:val="19"/>
              </w:rPr>
              <w:t> </w:t>
            </w:r>
            <w:r>
              <w:rPr>
                <w:color w:val="073762"/>
                <w:sz w:val="19"/>
              </w:rPr>
              <w:t>el token de acceso en la base de datos de sesiones. </w:t>
            </w:r>
            <w:r>
              <w:rPr>
                <w:color w:val="A61B00"/>
                <w:sz w:val="19"/>
              </w:rPr>
              <w:t>Si hay error de conexión con el servidor al intentar avisarle [Excepción 1], el sistema limpia cookies y caché local igual para forzar el cierre. </w:t>
            </w:r>
            <w:r>
              <w:rPr>
                <w:color w:val="073762"/>
                <w:sz w:val="19"/>
              </w:rPr>
              <w:t>3. El sistema redirige automáticamente la vista del navegador a la pantalla de login, sin esperar ninguna acción del usuario. 4. El</w:t>
            </w:r>
            <w:r>
              <w:rPr>
                <w:color w:val="073762"/>
                <w:spacing w:val="40"/>
                <w:sz w:val="19"/>
              </w:rPr>
              <w:t> </w:t>
            </w:r>
            <w:r>
              <w:rPr>
                <w:color w:val="073762"/>
                <w:sz w:val="19"/>
              </w:rPr>
              <w:t>sistema despliega el mensaje: "Su sesión ha expirado por inactividad. Por favor, ingrese sus credenciales nuevamente".</w:t>
            </w:r>
            <w:r>
              <w:rPr>
                <w:color w:val="07376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actor</w:t>
            </w:r>
            <w:r>
              <w:rPr>
                <w:color w:val="A61B00"/>
                <w:spacing w:val="-3"/>
                <w:sz w:val="19"/>
              </w:rPr>
              <w:t> </w:t>
            </w:r>
            <w:r>
              <w:rPr>
                <w:color w:val="A61B00"/>
                <w:sz w:val="19"/>
              </w:rPr>
              <w:t>intenta</w:t>
            </w:r>
            <w:r>
              <w:rPr>
                <w:color w:val="A61B00"/>
                <w:spacing w:val="-3"/>
                <w:sz w:val="19"/>
              </w:rPr>
              <w:t> </w:t>
            </w:r>
            <w:r>
              <w:rPr>
                <w:color w:val="A61B00"/>
                <w:sz w:val="19"/>
              </w:rPr>
              <w:t>retroceder</w:t>
            </w:r>
            <w:r>
              <w:rPr>
                <w:color w:val="A61B00"/>
                <w:spacing w:val="-3"/>
                <w:sz w:val="19"/>
              </w:rPr>
              <w:t> </w:t>
            </w:r>
            <w:r>
              <w:rPr>
                <w:color w:val="A61B00"/>
                <w:sz w:val="19"/>
              </w:rPr>
              <w:t>en</w:t>
            </w:r>
            <w:r>
              <w:rPr>
                <w:color w:val="A61B00"/>
                <w:spacing w:val="-3"/>
                <w:sz w:val="19"/>
              </w:rPr>
              <w:t> </w:t>
            </w:r>
            <w:r>
              <w:rPr>
                <w:color w:val="A61B00"/>
                <w:sz w:val="19"/>
              </w:rPr>
              <w:t>el</w:t>
            </w:r>
            <w:r>
              <w:rPr>
                <w:color w:val="A61B00"/>
                <w:spacing w:val="-3"/>
                <w:sz w:val="19"/>
              </w:rPr>
              <w:t> </w:t>
            </w:r>
            <w:r>
              <w:rPr>
                <w:color w:val="A61B00"/>
                <w:sz w:val="19"/>
              </w:rPr>
              <w:t>navegador [Excepción 2], el sistema detecta el intento y redirige nuevamente al login.</w:t>
            </w:r>
          </w:p>
        </w:tc>
      </w:tr>
      <w:tr>
        <w:trPr>
          <w:trHeight w:val="152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
              <w:ind w:left="150"/>
              <w:rPr>
                <w:sz w:val="19"/>
              </w:rPr>
            </w:pPr>
            <w:r>
              <w:rPr>
                <w:sz w:val="19"/>
              </w:rPr>
              <w:t>Excepción</w:t>
            </w:r>
            <w:r>
              <w:rPr>
                <w:spacing w:val="-3"/>
                <w:sz w:val="19"/>
              </w:rPr>
              <w:t> </w:t>
            </w:r>
            <w:r>
              <w:rPr>
                <w:sz w:val="19"/>
              </w:rPr>
              <w:t>1:</w:t>
            </w:r>
            <w:r>
              <w:rPr>
                <w:spacing w:val="-3"/>
                <w:sz w:val="19"/>
              </w:rPr>
              <w:t> </w:t>
            </w:r>
            <w:r>
              <w:rPr>
                <w:sz w:val="19"/>
              </w:rPr>
              <w:t>Error</w:t>
            </w:r>
            <w:r>
              <w:rPr>
                <w:spacing w:val="-3"/>
                <w:sz w:val="19"/>
              </w:rPr>
              <w:t> </w:t>
            </w:r>
            <w:r>
              <w:rPr>
                <w:sz w:val="19"/>
              </w:rPr>
              <w:t>de</w:t>
            </w:r>
            <w:r>
              <w:rPr>
                <w:spacing w:val="-3"/>
                <w:sz w:val="19"/>
              </w:rPr>
              <w:t> </w:t>
            </w:r>
            <w:r>
              <w:rPr>
                <w:sz w:val="19"/>
              </w:rPr>
              <w:t>conexión</w:t>
            </w:r>
            <w:r>
              <w:rPr>
                <w:spacing w:val="-3"/>
                <w:sz w:val="19"/>
              </w:rPr>
              <w:t> </w:t>
            </w:r>
            <w:r>
              <w:rPr>
                <w:sz w:val="19"/>
              </w:rPr>
              <w:t>con</w:t>
            </w:r>
            <w:r>
              <w:rPr>
                <w:spacing w:val="-3"/>
                <w:sz w:val="19"/>
              </w:rPr>
              <w:t> </w:t>
            </w:r>
            <w:r>
              <w:rPr>
                <w:sz w:val="19"/>
              </w:rPr>
              <w:t>el</w:t>
            </w:r>
            <w:r>
              <w:rPr>
                <w:spacing w:val="-3"/>
                <w:sz w:val="19"/>
              </w:rPr>
              <w:t> </w:t>
            </w:r>
            <w:r>
              <w:rPr>
                <w:sz w:val="19"/>
              </w:rPr>
              <w:t>servidor:</w:t>
            </w:r>
            <w:r>
              <w:rPr>
                <w:spacing w:val="-3"/>
                <w:sz w:val="19"/>
              </w:rPr>
              <w:t> </w:t>
            </w:r>
            <w:r>
              <w:rPr>
                <w:sz w:val="19"/>
              </w:rPr>
              <w:t>El</w:t>
            </w:r>
            <w:r>
              <w:rPr>
                <w:spacing w:val="-3"/>
                <w:sz w:val="19"/>
              </w:rPr>
              <w:t> </w:t>
            </w:r>
            <w:r>
              <w:rPr>
                <w:sz w:val="19"/>
              </w:rPr>
              <w:t>sistema</w:t>
            </w:r>
            <w:r>
              <w:rPr>
                <w:spacing w:val="-3"/>
                <w:sz w:val="19"/>
              </w:rPr>
              <w:t> </w:t>
            </w:r>
            <w:r>
              <w:rPr>
                <w:sz w:val="19"/>
              </w:rPr>
              <w:t>limpia</w:t>
            </w:r>
            <w:r>
              <w:rPr>
                <w:spacing w:val="-3"/>
                <w:sz w:val="19"/>
              </w:rPr>
              <w:t> </w:t>
            </w:r>
            <w:r>
              <w:rPr>
                <w:sz w:val="19"/>
              </w:rPr>
              <w:t>las</w:t>
            </w:r>
            <w:r>
              <w:rPr>
                <w:spacing w:val="-3"/>
                <w:sz w:val="19"/>
              </w:rPr>
              <w:t> </w:t>
            </w:r>
            <w:r>
              <w:rPr>
                <w:sz w:val="19"/>
              </w:rPr>
              <w:t>cookies</w:t>
            </w:r>
            <w:r>
              <w:rPr>
                <w:spacing w:val="-3"/>
                <w:sz w:val="19"/>
              </w:rPr>
              <w:t> </w:t>
            </w:r>
            <w:r>
              <w:rPr>
                <w:sz w:val="19"/>
              </w:rPr>
              <w:t>y</w:t>
            </w:r>
            <w:r>
              <w:rPr>
                <w:spacing w:val="-3"/>
                <w:sz w:val="19"/>
              </w:rPr>
              <w:t> </w:t>
            </w:r>
            <w:r>
              <w:rPr>
                <w:sz w:val="19"/>
              </w:rPr>
              <w:t>caché local para forzar el cierre de sesión en el cliente, aunque no haya podido avisarle al </w:t>
            </w:r>
            <w:r>
              <w:rPr>
                <w:spacing w:val="-2"/>
                <w:sz w:val="19"/>
              </w:rPr>
              <w:t>servidor.</w:t>
            </w:r>
          </w:p>
          <w:p>
            <w:pPr>
              <w:pStyle w:val="TableParagraph"/>
              <w:spacing w:line="216" w:lineRule="exact"/>
              <w:ind w:left="150"/>
              <w:rPr>
                <w:sz w:val="19"/>
              </w:rPr>
            </w:pPr>
            <w:r>
              <w:rPr>
                <w:sz w:val="19"/>
              </w:rPr>
              <w:t>Excepción</w:t>
            </w:r>
            <w:r>
              <w:rPr>
                <w:spacing w:val="-1"/>
                <w:sz w:val="19"/>
              </w:rPr>
              <w:t> </w:t>
            </w:r>
            <w:r>
              <w:rPr>
                <w:sz w:val="19"/>
              </w:rPr>
              <w:t>2:</w:t>
            </w:r>
            <w:r>
              <w:rPr>
                <w:spacing w:val="-1"/>
                <w:sz w:val="19"/>
              </w:rPr>
              <w:t> </w:t>
            </w:r>
            <w:r>
              <w:rPr>
                <w:sz w:val="19"/>
              </w:rPr>
              <w:t>Intento</w:t>
            </w:r>
            <w:r>
              <w:rPr>
                <w:spacing w:val="-1"/>
                <w:sz w:val="19"/>
              </w:rPr>
              <w:t> </w:t>
            </w:r>
            <w:r>
              <w:rPr>
                <w:sz w:val="19"/>
              </w:rPr>
              <w:t>de</w:t>
            </w:r>
            <w:r>
              <w:rPr>
                <w:spacing w:val="-1"/>
                <w:sz w:val="19"/>
              </w:rPr>
              <w:t> </w:t>
            </w:r>
            <w:r>
              <w:rPr>
                <w:sz w:val="19"/>
              </w:rPr>
              <w:t>retroceso</w:t>
            </w:r>
            <w:r>
              <w:rPr>
                <w:spacing w:val="-1"/>
                <w:sz w:val="19"/>
              </w:rPr>
              <w:t> </w:t>
            </w:r>
            <w:r>
              <w:rPr>
                <w:sz w:val="19"/>
              </w:rPr>
              <w:t>en</w:t>
            </w:r>
            <w:r>
              <w:rPr>
                <w:spacing w:val="-1"/>
                <w:sz w:val="19"/>
              </w:rPr>
              <w:t> </w:t>
            </w:r>
            <w:r>
              <w:rPr>
                <w:sz w:val="19"/>
              </w:rPr>
              <w:t>el</w:t>
            </w:r>
            <w:r>
              <w:rPr>
                <w:spacing w:val="-1"/>
                <w:sz w:val="19"/>
              </w:rPr>
              <w:t> </w:t>
            </w:r>
            <w:r>
              <w:rPr>
                <w:sz w:val="19"/>
              </w:rPr>
              <w:t>navegador:</w:t>
            </w:r>
            <w:r>
              <w:rPr>
                <w:spacing w:val="-1"/>
                <w:sz w:val="19"/>
              </w:rPr>
              <w:t> </w:t>
            </w:r>
            <w:r>
              <w:rPr>
                <w:sz w:val="19"/>
              </w:rPr>
              <w:t>El</w:t>
            </w:r>
            <w:r>
              <w:rPr>
                <w:spacing w:val="-1"/>
                <w:sz w:val="19"/>
              </w:rPr>
              <w:t> </w:t>
            </w:r>
            <w:r>
              <w:rPr>
                <w:sz w:val="19"/>
              </w:rPr>
              <w:t>sistema</w:t>
            </w:r>
            <w:r>
              <w:rPr>
                <w:spacing w:val="-1"/>
                <w:sz w:val="19"/>
              </w:rPr>
              <w:t> </w:t>
            </w:r>
            <w:r>
              <w:rPr>
                <w:sz w:val="19"/>
              </w:rPr>
              <w:t>detecta</w:t>
            </w:r>
            <w:r>
              <w:rPr>
                <w:spacing w:val="-1"/>
                <w:sz w:val="19"/>
              </w:rPr>
              <w:t> </w:t>
            </w:r>
            <w:r>
              <w:rPr>
                <w:sz w:val="19"/>
              </w:rPr>
              <w:t>el</w:t>
            </w:r>
            <w:r>
              <w:rPr>
                <w:spacing w:val="-1"/>
                <w:sz w:val="19"/>
              </w:rPr>
              <w:t> </w:t>
            </w:r>
            <w:r>
              <w:rPr>
                <w:sz w:val="19"/>
              </w:rPr>
              <w:t>intento</w:t>
            </w:r>
            <w:r>
              <w:rPr>
                <w:spacing w:val="-1"/>
                <w:sz w:val="19"/>
              </w:rPr>
              <w:t> </w:t>
            </w:r>
            <w:r>
              <w:rPr>
                <w:spacing w:val="-5"/>
                <w:sz w:val="19"/>
              </w:rPr>
              <w:t>de</w:t>
            </w:r>
          </w:p>
          <w:p>
            <w:pPr>
              <w:pStyle w:val="TableParagraph"/>
              <w:spacing w:line="250" w:lineRule="atLeast" w:before="5"/>
              <w:ind w:left="150"/>
              <w:rPr>
                <w:sz w:val="19"/>
              </w:rPr>
            </w:pPr>
            <w:r>
              <w:rPr>
                <w:sz w:val="19"/>
              </w:rPr>
              <w:t>volver</w:t>
            </w:r>
            <w:r>
              <w:rPr>
                <w:spacing w:val="-3"/>
                <w:sz w:val="19"/>
              </w:rPr>
              <w:t> </w:t>
            </w:r>
            <w:r>
              <w:rPr>
                <w:sz w:val="19"/>
              </w:rPr>
              <w:t>a</w:t>
            </w:r>
            <w:r>
              <w:rPr>
                <w:spacing w:val="-3"/>
                <w:sz w:val="19"/>
              </w:rPr>
              <w:t> </w:t>
            </w:r>
            <w:r>
              <w:rPr>
                <w:sz w:val="19"/>
              </w:rPr>
              <w:t>la</w:t>
            </w:r>
            <w:r>
              <w:rPr>
                <w:spacing w:val="-3"/>
                <w:sz w:val="19"/>
              </w:rPr>
              <w:t> </w:t>
            </w:r>
            <w:r>
              <w:rPr>
                <w:sz w:val="19"/>
              </w:rPr>
              <w:t>página</w:t>
            </w:r>
            <w:r>
              <w:rPr>
                <w:spacing w:val="-3"/>
                <w:sz w:val="19"/>
              </w:rPr>
              <w:t> </w:t>
            </w:r>
            <w:r>
              <w:rPr>
                <w:sz w:val="19"/>
              </w:rPr>
              <w:t>anterior</w:t>
            </w:r>
            <w:r>
              <w:rPr>
                <w:spacing w:val="-3"/>
                <w:sz w:val="19"/>
              </w:rPr>
              <w:t> </w:t>
            </w:r>
            <w:r>
              <w:rPr>
                <w:sz w:val="19"/>
              </w:rPr>
              <w:t>y</w:t>
            </w:r>
            <w:r>
              <w:rPr>
                <w:spacing w:val="-3"/>
                <w:sz w:val="19"/>
              </w:rPr>
              <w:t> </w:t>
            </w:r>
            <w:r>
              <w:rPr>
                <w:sz w:val="19"/>
              </w:rPr>
              <w:t>redirige</w:t>
            </w:r>
            <w:r>
              <w:rPr>
                <w:spacing w:val="-3"/>
                <w:sz w:val="19"/>
              </w:rPr>
              <w:t> </w:t>
            </w:r>
            <w:r>
              <w:rPr>
                <w:sz w:val="19"/>
              </w:rPr>
              <w:t>nuevamente</w:t>
            </w:r>
            <w:r>
              <w:rPr>
                <w:spacing w:val="-3"/>
                <w:sz w:val="19"/>
              </w:rPr>
              <w:t> </w:t>
            </w:r>
            <w:r>
              <w:rPr>
                <w:sz w:val="19"/>
              </w:rPr>
              <w:t>al</w:t>
            </w:r>
            <w:r>
              <w:rPr>
                <w:spacing w:val="-3"/>
                <w:sz w:val="19"/>
              </w:rPr>
              <w:t> </w:t>
            </w:r>
            <w:r>
              <w:rPr>
                <w:sz w:val="19"/>
              </w:rPr>
              <w:t>login</w:t>
            </w:r>
            <w:r>
              <w:rPr>
                <w:spacing w:val="-3"/>
                <w:sz w:val="19"/>
              </w:rPr>
              <w:t> </w:t>
            </w:r>
            <w:r>
              <w:rPr>
                <w:sz w:val="19"/>
              </w:rPr>
              <w:t>al</w:t>
            </w:r>
            <w:r>
              <w:rPr>
                <w:spacing w:val="-3"/>
                <w:sz w:val="19"/>
              </w:rPr>
              <w:t> </w:t>
            </w:r>
            <w:r>
              <w:rPr>
                <w:sz w:val="19"/>
              </w:rPr>
              <w:t>no</w:t>
            </w:r>
            <w:r>
              <w:rPr>
                <w:spacing w:val="-3"/>
                <w:sz w:val="19"/>
              </w:rPr>
              <w:t> </w:t>
            </w:r>
            <w:r>
              <w:rPr>
                <w:sz w:val="19"/>
              </w:rPr>
              <w:t>encontrar</w:t>
            </w:r>
            <w:r>
              <w:rPr>
                <w:spacing w:val="-3"/>
                <w:sz w:val="19"/>
              </w:rPr>
              <w:t> </w:t>
            </w:r>
            <w:r>
              <w:rPr>
                <w:sz w:val="19"/>
              </w:rPr>
              <w:t>una</w:t>
            </w:r>
            <w:r>
              <w:rPr>
                <w:spacing w:val="-3"/>
                <w:sz w:val="19"/>
              </w:rPr>
              <w:t> </w:t>
            </w:r>
            <w:r>
              <w:rPr>
                <w:sz w:val="19"/>
              </w:rPr>
              <w:t>sesión </w:t>
            </w:r>
            <w:r>
              <w:rPr>
                <w:spacing w:val="-2"/>
                <w:sz w:val="19"/>
              </w:rPr>
              <w:t>válida.</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9"/>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3"/>
                <w:sz w:val="19"/>
              </w:rPr>
              <w:t> </w:t>
            </w:r>
            <w:r>
              <w:rPr>
                <w:sz w:val="19"/>
              </w:rPr>
              <w:t>token</w:t>
            </w:r>
            <w:r>
              <w:rPr>
                <w:spacing w:val="-3"/>
                <w:sz w:val="19"/>
              </w:rPr>
              <w:t> </w:t>
            </w:r>
            <w:r>
              <w:rPr>
                <w:sz w:val="19"/>
              </w:rPr>
              <w:t>de</w:t>
            </w:r>
            <w:r>
              <w:rPr>
                <w:spacing w:val="-3"/>
                <w:sz w:val="19"/>
              </w:rPr>
              <w:t> </w:t>
            </w:r>
            <w:r>
              <w:rPr>
                <w:sz w:val="19"/>
              </w:rPr>
              <w:t>sesión</w:t>
            </w:r>
            <w:r>
              <w:rPr>
                <w:spacing w:val="-3"/>
                <w:sz w:val="19"/>
              </w:rPr>
              <w:t> </w:t>
            </w:r>
            <w:r>
              <w:rPr>
                <w:sz w:val="19"/>
              </w:rPr>
              <w:t>es</w:t>
            </w:r>
            <w:r>
              <w:rPr>
                <w:spacing w:val="-3"/>
                <w:sz w:val="19"/>
              </w:rPr>
              <w:t> </w:t>
            </w:r>
            <w:r>
              <w:rPr>
                <w:sz w:val="19"/>
              </w:rPr>
              <w:t>destruido</w:t>
            </w:r>
            <w:r>
              <w:rPr>
                <w:spacing w:val="-3"/>
                <w:sz w:val="19"/>
              </w:rPr>
              <w:t> </w:t>
            </w:r>
            <w:r>
              <w:rPr>
                <w:sz w:val="19"/>
              </w:rPr>
              <w:t>en</w:t>
            </w:r>
            <w:r>
              <w:rPr>
                <w:spacing w:val="-3"/>
                <w:sz w:val="19"/>
              </w:rPr>
              <w:t> </w:t>
            </w:r>
            <w:r>
              <w:rPr>
                <w:sz w:val="19"/>
              </w:rPr>
              <w:t>el</w:t>
            </w:r>
            <w:r>
              <w:rPr>
                <w:spacing w:val="-3"/>
                <w:sz w:val="19"/>
              </w:rPr>
              <w:t> </w:t>
            </w:r>
            <w:r>
              <w:rPr>
                <w:sz w:val="19"/>
              </w:rPr>
              <w:t>servidor</w:t>
            </w:r>
            <w:r>
              <w:rPr>
                <w:spacing w:val="-3"/>
                <w:sz w:val="19"/>
              </w:rPr>
              <w:t> </w:t>
            </w:r>
            <w:r>
              <w:rPr>
                <w:sz w:val="19"/>
              </w:rPr>
              <w:t>y</w:t>
            </w:r>
            <w:r>
              <w:rPr>
                <w:spacing w:val="-3"/>
                <w:sz w:val="19"/>
              </w:rPr>
              <w:t> </w:t>
            </w:r>
            <w:r>
              <w:rPr>
                <w:sz w:val="19"/>
              </w:rPr>
              <w:t>el</w:t>
            </w:r>
            <w:r>
              <w:rPr>
                <w:spacing w:val="-3"/>
                <w:sz w:val="19"/>
              </w:rPr>
              <w:t> </w:t>
            </w:r>
            <w:r>
              <w:rPr>
                <w:sz w:val="19"/>
              </w:rPr>
              <w:t>navegador</w:t>
            </w:r>
            <w:r>
              <w:rPr>
                <w:spacing w:val="-3"/>
                <w:sz w:val="19"/>
              </w:rPr>
              <w:t> </w:t>
            </w:r>
            <w:r>
              <w:rPr>
                <w:sz w:val="19"/>
              </w:rPr>
              <w:t>queda</w:t>
            </w:r>
            <w:r>
              <w:rPr>
                <w:spacing w:val="-3"/>
                <w:sz w:val="19"/>
              </w:rPr>
              <w:t> </w:t>
            </w:r>
            <w:r>
              <w:rPr>
                <w:sz w:val="19"/>
              </w:rPr>
              <w:t>bloqueado</w:t>
            </w:r>
            <w:r>
              <w:rPr>
                <w:spacing w:val="-3"/>
                <w:sz w:val="19"/>
              </w:rPr>
              <w:t> </w:t>
            </w:r>
            <w:r>
              <w:rPr>
                <w:sz w:val="19"/>
              </w:rPr>
              <w:t>en</w:t>
            </w:r>
            <w:r>
              <w:rPr>
                <w:spacing w:val="-3"/>
                <w:sz w:val="19"/>
              </w:rPr>
              <w:t> </w:t>
            </w:r>
            <w:r>
              <w:rPr>
                <w:sz w:val="19"/>
              </w:rPr>
              <w:t>la pantalla de login.</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7"/>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7"/>
              <w:ind w:left="150"/>
              <w:rPr>
                <w:sz w:val="19"/>
              </w:rPr>
            </w:pPr>
            <w:r>
              <w:rPr>
                <w:sz w:val="19"/>
              </w:rPr>
              <w:t>UR-F-</w:t>
            </w:r>
            <w:r>
              <w:rPr>
                <w:spacing w:val="-5"/>
                <w:sz w:val="19"/>
              </w:rPr>
              <w:t>03</w:t>
            </w:r>
          </w:p>
        </w:tc>
      </w:tr>
    </w:tbl>
    <w:p>
      <w:pPr>
        <w:spacing w:before="12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w:t>
      </w:r>
      <w:r>
        <w:rPr>
          <w:spacing w:val="70"/>
        </w:rPr>
        <w:t> </w:t>
      </w:r>
      <w:r>
        <w:rPr/>
        <w:t>la</w:t>
      </w:r>
      <w:r>
        <w:rPr>
          <w:spacing w:val="70"/>
        </w:rPr>
        <w:t> </w:t>
      </w:r>
      <w:r>
        <w:rPr/>
        <w:t>Tabla</w:t>
      </w:r>
      <w:r>
        <w:rPr>
          <w:spacing w:val="70"/>
        </w:rPr>
        <w:t> </w:t>
      </w:r>
      <w:r>
        <w:rPr/>
        <w:t>4.1.6,</w:t>
      </w:r>
      <w:r>
        <w:rPr>
          <w:spacing w:val="70"/>
        </w:rPr>
        <w:t> </w:t>
      </w:r>
      <w:r>
        <w:rPr/>
        <w:t>se</w:t>
      </w:r>
      <w:r>
        <w:rPr>
          <w:spacing w:val="70"/>
        </w:rPr>
        <w:t> </w:t>
      </w:r>
      <w:r>
        <w:rPr/>
        <w:t>describe</w:t>
      </w:r>
      <w:r>
        <w:rPr>
          <w:spacing w:val="70"/>
        </w:rPr>
        <w:t> </w:t>
      </w:r>
      <w:r>
        <w:rPr/>
        <w:t>el</w:t>
      </w:r>
      <w:r>
        <w:rPr>
          <w:spacing w:val="70"/>
        </w:rPr>
        <w:t> </w:t>
      </w:r>
      <w:r>
        <w:rPr/>
        <w:t>Caso</w:t>
      </w:r>
      <w:r>
        <w:rPr>
          <w:spacing w:val="70"/>
        </w:rPr>
        <w:t> </w:t>
      </w:r>
      <w:r>
        <w:rPr/>
        <w:t>de</w:t>
      </w:r>
      <w:r>
        <w:rPr>
          <w:spacing w:val="70"/>
        </w:rPr>
        <w:t> </w:t>
      </w:r>
      <w:r>
        <w:rPr/>
        <w:t>Uso</w:t>
      </w:r>
      <w:r>
        <w:rPr>
          <w:spacing w:val="70"/>
        </w:rPr>
        <w:t> </w:t>
      </w:r>
      <w:r>
        <w:rPr/>
        <w:t>N°6:</w:t>
      </w:r>
      <w:r>
        <w:rPr>
          <w:spacing w:val="70"/>
        </w:rPr>
        <w:t> </w:t>
      </w:r>
      <w:r>
        <w:rPr/>
        <w:t>Solicitando</w:t>
      </w:r>
      <w:r>
        <w:rPr>
          <w:spacing w:val="70"/>
        </w:rPr>
        <w:t> </w:t>
      </w:r>
      <w:r>
        <w:rPr/>
        <w:t>recuperación</w:t>
      </w:r>
      <w:r>
        <w:rPr>
          <w:spacing w:val="70"/>
        </w:rPr>
        <w:t> </w:t>
      </w:r>
      <w:r>
        <w:rPr/>
        <w:t>de </w:t>
      </w:r>
      <w:r>
        <w:rPr>
          <w:spacing w:val="-2"/>
        </w:rPr>
        <w:t>credenciales.</w:t>
      </w:r>
    </w:p>
    <w:p>
      <w:pPr>
        <w:pStyle w:val="BodyText"/>
        <w:spacing w:before="52"/>
      </w:pPr>
    </w:p>
    <w:p>
      <w:pPr>
        <w:spacing w:before="0"/>
        <w:ind w:left="2955" w:right="2955" w:firstLine="0"/>
        <w:jc w:val="center"/>
        <w:rPr>
          <w:i/>
          <w:sz w:val="18"/>
        </w:rPr>
      </w:pPr>
      <w:bookmarkStart w:name="h.eglmx6rv75qh" w:id="25"/>
      <w:bookmarkEnd w:id="25"/>
      <w:r>
        <w:rPr/>
      </w:r>
      <w:r>
        <w:rPr>
          <w:i/>
          <w:sz w:val="18"/>
        </w:rPr>
        <w:t>Tabla</w:t>
      </w:r>
      <w:r>
        <w:rPr>
          <w:i/>
          <w:spacing w:val="-3"/>
          <w:sz w:val="18"/>
        </w:rPr>
        <w:t> </w:t>
      </w:r>
      <w:r>
        <w:rPr>
          <w:i/>
          <w:sz w:val="18"/>
        </w:rPr>
        <w:t>4.1.6:</w:t>
      </w:r>
      <w:r>
        <w:rPr>
          <w:i/>
          <w:spacing w:val="-2"/>
          <w:sz w:val="18"/>
        </w:rPr>
        <w:t> </w:t>
      </w:r>
      <w:r>
        <w:rPr>
          <w:i/>
          <w:sz w:val="18"/>
        </w:rPr>
        <w:t>"CU</w:t>
      </w:r>
      <w:r>
        <w:rPr>
          <w:i/>
          <w:spacing w:val="-3"/>
          <w:sz w:val="18"/>
        </w:rPr>
        <w:t> </w:t>
      </w:r>
      <w:r>
        <w:rPr>
          <w:i/>
          <w:sz w:val="18"/>
        </w:rPr>
        <w:t>6:</w:t>
      </w:r>
      <w:r>
        <w:rPr>
          <w:i/>
          <w:spacing w:val="-2"/>
          <w:sz w:val="18"/>
        </w:rPr>
        <w:t> </w:t>
      </w:r>
      <w:r>
        <w:rPr>
          <w:i/>
          <w:sz w:val="18"/>
        </w:rPr>
        <w:t>Solicitando</w:t>
      </w:r>
      <w:r>
        <w:rPr>
          <w:i/>
          <w:spacing w:val="-3"/>
          <w:sz w:val="18"/>
        </w:rPr>
        <w:t> </w:t>
      </w:r>
      <w:r>
        <w:rPr>
          <w:i/>
          <w:sz w:val="18"/>
        </w:rPr>
        <w:t>recuperación</w:t>
      </w:r>
      <w:r>
        <w:rPr>
          <w:i/>
          <w:spacing w:val="-2"/>
          <w:sz w:val="18"/>
        </w:rPr>
        <w:t> </w:t>
      </w:r>
      <w:r>
        <w:rPr>
          <w:i/>
          <w:sz w:val="18"/>
        </w:rPr>
        <w:t>de</w:t>
      </w:r>
      <w:r>
        <w:rPr>
          <w:i/>
          <w:spacing w:val="-2"/>
          <w:sz w:val="18"/>
        </w:rPr>
        <w:t> credenciales".</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6: Solicitando recuperación de </w:t>
            </w:r>
            <w:r>
              <w:rPr>
                <w:b/>
                <w:color w:val="FFFFFF"/>
                <w:spacing w:val="-2"/>
                <w:sz w:val="21"/>
              </w:rPr>
              <w:t>credenciales</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4"/>
              <w:ind w:left="150"/>
              <w:rPr>
                <w:sz w:val="19"/>
              </w:rPr>
            </w:pPr>
            <w:r>
              <w:rPr>
                <w:sz w:val="19"/>
              </w:rPr>
              <w:t>El</w:t>
            </w:r>
            <w:r>
              <w:rPr>
                <w:spacing w:val="-3"/>
                <w:sz w:val="19"/>
              </w:rPr>
              <w:t> </w:t>
            </w:r>
            <w:r>
              <w:rPr>
                <w:sz w:val="19"/>
              </w:rPr>
              <w:t>actor</w:t>
            </w:r>
            <w:r>
              <w:rPr>
                <w:spacing w:val="-3"/>
                <w:sz w:val="19"/>
              </w:rPr>
              <w:t> </w:t>
            </w:r>
            <w:r>
              <w:rPr>
                <w:sz w:val="19"/>
              </w:rPr>
              <w:t>solicita</w:t>
            </w:r>
            <w:r>
              <w:rPr>
                <w:spacing w:val="-3"/>
                <w:sz w:val="19"/>
              </w:rPr>
              <w:t> </w:t>
            </w:r>
            <w:r>
              <w:rPr>
                <w:sz w:val="19"/>
              </w:rPr>
              <w:t>al</w:t>
            </w:r>
            <w:r>
              <w:rPr>
                <w:spacing w:val="-3"/>
                <w:sz w:val="19"/>
              </w:rPr>
              <w:t> </w:t>
            </w:r>
            <w:r>
              <w:rPr>
                <w:sz w:val="19"/>
              </w:rPr>
              <w:t>sistema</w:t>
            </w:r>
            <w:r>
              <w:rPr>
                <w:spacing w:val="-3"/>
                <w:sz w:val="19"/>
              </w:rPr>
              <w:t> </w:t>
            </w:r>
            <w:r>
              <w:rPr>
                <w:sz w:val="19"/>
              </w:rPr>
              <w:t>el</w:t>
            </w:r>
            <w:r>
              <w:rPr>
                <w:spacing w:val="-3"/>
                <w:sz w:val="19"/>
              </w:rPr>
              <w:t> </w:t>
            </w:r>
            <w:r>
              <w:rPr>
                <w:sz w:val="19"/>
              </w:rPr>
              <w:t>envío</w:t>
            </w:r>
            <w:r>
              <w:rPr>
                <w:spacing w:val="-3"/>
                <w:sz w:val="19"/>
              </w:rPr>
              <w:t> </w:t>
            </w:r>
            <w:r>
              <w:rPr>
                <w:sz w:val="19"/>
              </w:rPr>
              <w:t>de</w:t>
            </w:r>
            <w:r>
              <w:rPr>
                <w:spacing w:val="-3"/>
                <w:sz w:val="19"/>
              </w:rPr>
              <w:t> </w:t>
            </w:r>
            <w:r>
              <w:rPr>
                <w:sz w:val="19"/>
              </w:rPr>
              <w:t>un</w:t>
            </w:r>
            <w:r>
              <w:rPr>
                <w:spacing w:val="-3"/>
                <w:sz w:val="19"/>
              </w:rPr>
              <w:t> </w:t>
            </w:r>
            <w:r>
              <w:rPr>
                <w:sz w:val="19"/>
              </w:rPr>
              <w:t>token</w:t>
            </w:r>
            <w:r>
              <w:rPr>
                <w:spacing w:val="-3"/>
                <w:sz w:val="19"/>
              </w:rPr>
              <w:t> </w:t>
            </w:r>
            <w:r>
              <w:rPr>
                <w:sz w:val="19"/>
              </w:rPr>
              <w:t>para</w:t>
            </w:r>
            <w:r>
              <w:rPr>
                <w:spacing w:val="-3"/>
                <w:sz w:val="19"/>
              </w:rPr>
              <w:t> </w:t>
            </w:r>
            <w:r>
              <w:rPr>
                <w:sz w:val="19"/>
              </w:rPr>
              <w:t>poder</w:t>
            </w:r>
            <w:r>
              <w:rPr>
                <w:spacing w:val="-3"/>
                <w:sz w:val="19"/>
              </w:rPr>
              <w:t> </w:t>
            </w:r>
            <w:r>
              <w:rPr>
                <w:sz w:val="19"/>
              </w:rPr>
              <w:t>volver</w:t>
            </w:r>
            <w:r>
              <w:rPr>
                <w:spacing w:val="-3"/>
                <w:sz w:val="19"/>
              </w:rPr>
              <w:t> </w:t>
            </w:r>
            <w:r>
              <w:rPr>
                <w:sz w:val="19"/>
              </w:rPr>
              <w:t>a</w:t>
            </w:r>
            <w:r>
              <w:rPr>
                <w:spacing w:val="-3"/>
                <w:sz w:val="19"/>
              </w:rPr>
              <w:t> </w:t>
            </w:r>
            <w:r>
              <w:rPr>
                <w:sz w:val="19"/>
              </w:rPr>
              <w:t>ingresar</w:t>
            </w:r>
            <w:r>
              <w:rPr>
                <w:spacing w:val="-3"/>
                <w:sz w:val="19"/>
              </w:rPr>
              <w:t> </w:t>
            </w:r>
            <w:r>
              <w:rPr>
                <w:sz w:val="19"/>
              </w:rPr>
              <w:t>a</w:t>
            </w:r>
            <w:r>
              <w:rPr>
                <w:spacing w:val="-3"/>
                <w:sz w:val="19"/>
              </w:rPr>
              <w:t> </w:t>
            </w:r>
            <w:r>
              <w:rPr>
                <w:sz w:val="19"/>
              </w:rPr>
              <w:t>la plataforma de ATI Termic.</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9"/>
              <w:ind w:left="150"/>
              <w:rPr>
                <w:sz w:val="19"/>
              </w:rPr>
            </w:pPr>
            <w:r>
              <w:rPr>
                <w:sz w:val="19"/>
              </w:rPr>
              <w:t>Cuando</w:t>
            </w:r>
            <w:r>
              <w:rPr>
                <w:spacing w:val="-3"/>
                <w:sz w:val="19"/>
              </w:rPr>
              <w:t> </w:t>
            </w:r>
            <w:r>
              <w:rPr>
                <w:sz w:val="19"/>
              </w:rPr>
              <w:t>el</w:t>
            </w:r>
            <w:r>
              <w:rPr>
                <w:spacing w:val="-1"/>
                <w:sz w:val="19"/>
              </w:rPr>
              <w:t> </w:t>
            </w:r>
            <w:r>
              <w:rPr>
                <w:sz w:val="19"/>
              </w:rPr>
              <w:t>usuario</w:t>
            </w:r>
            <w:r>
              <w:rPr>
                <w:spacing w:val="-1"/>
                <w:sz w:val="19"/>
              </w:rPr>
              <w:t> </w:t>
            </w:r>
            <w:r>
              <w:rPr>
                <w:sz w:val="19"/>
              </w:rPr>
              <w:t>olvida</w:t>
            </w:r>
            <w:r>
              <w:rPr>
                <w:spacing w:val="-1"/>
                <w:sz w:val="19"/>
              </w:rPr>
              <w:t> </w:t>
            </w:r>
            <w:r>
              <w:rPr>
                <w:sz w:val="19"/>
              </w:rPr>
              <w:t>su</w:t>
            </w:r>
            <w:r>
              <w:rPr>
                <w:spacing w:val="-1"/>
                <w:sz w:val="19"/>
              </w:rPr>
              <w:t> </w:t>
            </w:r>
            <w:r>
              <w:rPr>
                <w:spacing w:val="-2"/>
                <w:sz w:val="19"/>
              </w:rPr>
              <w:t>contraseña.</w:t>
            </w:r>
          </w:p>
        </w:tc>
      </w:tr>
      <w:tr>
        <w:trPr>
          <w:trHeight w:val="44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94"/>
              <w:ind w:left="150"/>
              <w:rPr>
                <w:sz w:val="19"/>
              </w:rPr>
            </w:pPr>
            <w:r>
              <w:rPr>
                <w:sz w:val="19"/>
              </w:rPr>
              <w:t>El</w:t>
            </w:r>
            <w:r>
              <w:rPr>
                <w:spacing w:val="-1"/>
                <w:sz w:val="19"/>
              </w:rPr>
              <w:t> </w:t>
            </w:r>
            <w:r>
              <w:rPr>
                <w:sz w:val="19"/>
              </w:rPr>
              <w:t>usuario</w:t>
            </w:r>
            <w:r>
              <w:rPr>
                <w:spacing w:val="-1"/>
                <w:sz w:val="19"/>
              </w:rPr>
              <w:t> </w:t>
            </w:r>
            <w:r>
              <w:rPr>
                <w:sz w:val="19"/>
              </w:rPr>
              <w:t>debe</w:t>
            </w:r>
            <w:r>
              <w:rPr>
                <w:spacing w:val="-1"/>
                <w:sz w:val="19"/>
              </w:rPr>
              <w:t> </w:t>
            </w:r>
            <w:r>
              <w:rPr>
                <w:sz w:val="19"/>
              </w:rPr>
              <w:t>tener</w:t>
            </w:r>
            <w:r>
              <w:rPr>
                <w:spacing w:val="-1"/>
                <w:sz w:val="19"/>
              </w:rPr>
              <w:t> </w:t>
            </w:r>
            <w:r>
              <w:rPr>
                <w:sz w:val="19"/>
              </w:rPr>
              <w:t>una</w:t>
            </w:r>
            <w:r>
              <w:rPr>
                <w:spacing w:val="-1"/>
                <w:sz w:val="19"/>
              </w:rPr>
              <w:t> </w:t>
            </w:r>
            <w:r>
              <w:rPr>
                <w:sz w:val="19"/>
              </w:rPr>
              <w:t>cuenta</w:t>
            </w:r>
            <w:r>
              <w:rPr>
                <w:spacing w:val="-1"/>
                <w:sz w:val="19"/>
              </w:rPr>
              <w:t> </w:t>
            </w:r>
            <w:r>
              <w:rPr>
                <w:sz w:val="19"/>
              </w:rPr>
              <w:t>activa</w:t>
            </w:r>
            <w:r>
              <w:rPr>
                <w:spacing w:val="-1"/>
                <w:sz w:val="19"/>
              </w:rPr>
              <w:t> </w:t>
            </w:r>
            <w:r>
              <w:rPr>
                <w:sz w:val="19"/>
              </w:rPr>
              <w:t>y</w:t>
            </w:r>
            <w:r>
              <w:rPr>
                <w:spacing w:val="-1"/>
                <w:sz w:val="19"/>
              </w:rPr>
              <w:t> </w:t>
            </w:r>
            <w:r>
              <w:rPr>
                <w:sz w:val="19"/>
              </w:rPr>
              <w:t>un</w:t>
            </w:r>
            <w:r>
              <w:rPr>
                <w:spacing w:val="-1"/>
                <w:sz w:val="19"/>
              </w:rPr>
              <w:t> </w:t>
            </w:r>
            <w:r>
              <w:rPr>
                <w:sz w:val="19"/>
              </w:rPr>
              <w:t>correo</w:t>
            </w:r>
            <w:r>
              <w:rPr>
                <w:spacing w:val="-1"/>
                <w:sz w:val="19"/>
              </w:rPr>
              <w:t> </w:t>
            </w:r>
            <w:r>
              <w:rPr>
                <w:sz w:val="19"/>
              </w:rPr>
              <w:t>institucional</w:t>
            </w:r>
            <w:r>
              <w:rPr>
                <w:spacing w:val="-1"/>
                <w:sz w:val="19"/>
              </w:rPr>
              <w:t> </w:t>
            </w:r>
            <w:r>
              <w:rPr>
                <w:spacing w:val="-2"/>
                <w:sz w:val="19"/>
              </w:rPr>
              <w:t>configurado.</w:t>
            </w:r>
          </w:p>
        </w:tc>
      </w:tr>
      <w:tr>
        <w:trPr>
          <w:trHeight w:val="215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77"/>
              <w:ind w:left="150" w:right="117"/>
              <w:jc w:val="both"/>
              <w:rPr>
                <w:sz w:val="19"/>
              </w:rPr>
            </w:pPr>
            <w:r>
              <w:rPr>
                <w:color w:val="264E12"/>
                <w:sz w:val="19"/>
              </w:rPr>
              <w:t>1. El actor selecciona la opción "¿Olvidó su contraseña?" en la pantalla de inicio.</w:t>
            </w:r>
            <w:r>
              <w:rPr>
                <w:color w:val="264E12"/>
                <w:spacing w:val="-2"/>
                <w:sz w:val="19"/>
              </w:rPr>
              <w:t> </w:t>
            </w:r>
            <w:r>
              <w:rPr>
                <w:color w:val="073762"/>
                <w:sz w:val="19"/>
              </w:rPr>
              <w:t>2.</w:t>
            </w:r>
            <w:r>
              <w:rPr>
                <w:color w:val="073762"/>
                <w:spacing w:val="40"/>
                <w:sz w:val="19"/>
              </w:rPr>
              <w:t> </w:t>
            </w:r>
            <w:r>
              <w:rPr>
                <w:color w:val="073762"/>
                <w:sz w:val="19"/>
              </w:rPr>
              <w:t>El sistema despliega un campo para ingresar el Identificador de Usuario. </w:t>
            </w:r>
            <w:r>
              <w:rPr>
                <w:color w:val="264E12"/>
                <w:sz w:val="19"/>
              </w:rPr>
              <w:t>3. El actor ingresa sus</w:t>
            </w:r>
            <w:r>
              <w:rPr>
                <w:color w:val="264E12"/>
                <w:spacing w:val="-3"/>
                <w:sz w:val="19"/>
              </w:rPr>
              <w:t> </w:t>
            </w:r>
            <w:r>
              <w:rPr>
                <w:color w:val="264E12"/>
                <w:sz w:val="19"/>
              </w:rPr>
              <w:t>datos</w:t>
            </w:r>
            <w:r>
              <w:rPr>
                <w:color w:val="264E12"/>
                <w:spacing w:val="-3"/>
                <w:sz w:val="19"/>
              </w:rPr>
              <w:t> </w:t>
            </w:r>
            <w:r>
              <w:rPr>
                <w:color w:val="264E12"/>
                <w:sz w:val="19"/>
              </w:rPr>
              <w:t>y</w:t>
            </w:r>
            <w:r>
              <w:rPr>
                <w:color w:val="264E12"/>
                <w:spacing w:val="-3"/>
                <w:sz w:val="19"/>
              </w:rPr>
              <w:t> </w:t>
            </w:r>
            <w:r>
              <w:rPr>
                <w:color w:val="264E12"/>
                <w:sz w:val="19"/>
              </w:rPr>
              <w:t>presiona</w:t>
            </w:r>
            <w:r>
              <w:rPr>
                <w:color w:val="264E12"/>
                <w:spacing w:val="-3"/>
                <w:sz w:val="19"/>
              </w:rPr>
              <w:t> </w:t>
            </w:r>
            <w:r>
              <w:rPr>
                <w:color w:val="264E12"/>
                <w:sz w:val="19"/>
              </w:rPr>
              <w:t>"Enviar</w:t>
            </w:r>
            <w:r>
              <w:rPr>
                <w:color w:val="264E12"/>
                <w:spacing w:val="-3"/>
                <w:sz w:val="19"/>
              </w:rPr>
              <w:t> </w:t>
            </w:r>
            <w:r>
              <w:rPr>
                <w:color w:val="264E12"/>
                <w:sz w:val="19"/>
              </w:rPr>
              <w:t>token".</w:t>
            </w:r>
            <w:r>
              <w:rPr>
                <w:color w:val="264E12"/>
                <w:spacing w:val="-3"/>
                <w:sz w:val="19"/>
              </w:rPr>
              <w:t> </w:t>
            </w:r>
            <w:r>
              <w:rPr>
                <w:color w:val="073762"/>
                <w:sz w:val="19"/>
              </w:rPr>
              <w:t>4.</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valida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usuario</w:t>
            </w:r>
            <w:r>
              <w:rPr>
                <w:color w:val="073762"/>
                <w:spacing w:val="-3"/>
                <w:sz w:val="19"/>
              </w:rPr>
              <w:t> </w:t>
            </w:r>
            <w:r>
              <w:rPr>
                <w:color w:val="073762"/>
                <w:sz w:val="19"/>
              </w:rPr>
              <w:t>exista en la base de datos. </w:t>
            </w:r>
            <w:r>
              <w:rPr>
                <w:color w:val="A61B00"/>
                <w:sz w:val="19"/>
              </w:rPr>
              <w:t>Si el usuario no se encuentra registrado [Excepción 1], </w:t>
            </w:r>
            <w:r>
              <w:rPr>
                <w:color w:val="A61B00"/>
                <w:sz w:val="19"/>
              </w:rPr>
              <w:t>el sistema lo informa. </w:t>
            </w:r>
            <w:r>
              <w:rPr>
                <w:color w:val="073762"/>
                <w:sz w:val="19"/>
              </w:rPr>
              <w:t>5. El sistema recupera la dirección de correo institucional ya registrada para ese usuario. 6. El sistema</w:t>
            </w:r>
            <w:r>
              <w:rPr>
                <w:color w:val="073762"/>
                <w:spacing w:val="-3"/>
                <w:sz w:val="19"/>
              </w:rPr>
              <w:t> </w:t>
            </w:r>
            <w:r>
              <w:rPr>
                <w:color w:val="073762"/>
                <w:sz w:val="19"/>
              </w:rPr>
              <w:t>genera</w:t>
            </w:r>
            <w:r>
              <w:rPr>
                <w:color w:val="073762"/>
                <w:spacing w:val="-3"/>
                <w:sz w:val="19"/>
              </w:rPr>
              <w:t> </w:t>
            </w:r>
            <w:r>
              <w:rPr>
                <w:color w:val="073762"/>
                <w:sz w:val="19"/>
              </w:rPr>
              <w:t>un</w:t>
            </w:r>
            <w:r>
              <w:rPr>
                <w:color w:val="073762"/>
                <w:spacing w:val="-3"/>
                <w:sz w:val="19"/>
              </w:rPr>
              <w:t> </w:t>
            </w:r>
            <w:r>
              <w:rPr>
                <w:color w:val="073762"/>
                <w:sz w:val="19"/>
              </w:rPr>
              <w:t>token</w:t>
            </w:r>
            <w:r>
              <w:rPr>
                <w:color w:val="073762"/>
                <w:spacing w:val="-3"/>
                <w:sz w:val="19"/>
              </w:rPr>
              <w:t> </w:t>
            </w:r>
            <w:r>
              <w:rPr>
                <w:color w:val="073762"/>
                <w:sz w:val="19"/>
              </w:rPr>
              <w:t>alfanumérico</w:t>
            </w:r>
            <w:r>
              <w:rPr>
                <w:color w:val="073762"/>
                <w:spacing w:val="-3"/>
                <w:sz w:val="19"/>
              </w:rPr>
              <w:t> </w:t>
            </w:r>
            <w:r>
              <w:rPr>
                <w:color w:val="073762"/>
                <w:sz w:val="19"/>
              </w:rPr>
              <w:t>aleatorio</w:t>
            </w:r>
            <w:r>
              <w:rPr>
                <w:color w:val="073762"/>
                <w:spacing w:val="-3"/>
                <w:sz w:val="19"/>
              </w:rPr>
              <w:t> </w:t>
            </w:r>
            <w:r>
              <w:rPr>
                <w:color w:val="073762"/>
                <w:sz w:val="19"/>
              </w:rPr>
              <w:t>de 8 caracteres, lo asocia al usuario con una marca de tiempo de expiración y</w:t>
            </w:r>
            <w:r>
              <w:rPr>
                <w:color w:val="073762"/>
                <w:spacing w:val="-3"/>
                <w:sz w:val="19"/>
              </w:rPr>
              <w:t> </w:t>
            </w:r>
            <w:r>
              <w:rPr>
                <w:color w:val="073762"/>
                <w:sz w:val="19"/>
              </w:rPr>
              <w:t>lo</w:t>
            </w:r>
            <w:r>
              <w:rPr>
                <w:color w:val="073762"/>
                <w:spacing w:val="-3"/>
                <w:sz w:val="19"/>
              </w:rPr>
              <w:t> </w:t>
            </w:r>
            <w:r>
              <w:rPr>
                <w:color w:val="073762"/>
                <w:sz w:val="19"/>
              </w:rPr>
              <w:t>envía por correo.</w:t>
            </w:r>
          </w:p>
        </w:tc>
      </w:tr>
      <w:tr>
        <w:trPr>
          <w:trHeight w:val="56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3"/>
              <w:ind w:left="150"/>
              <w:rPr>
                <w:sz w:val="19"/>
              </w:rPr>
            </w:pPr>
            <w:r>
              <w:rPr>
                <w:sz w:val="19"/>
              </w:rPr>
              <w:t>Excepción</w:t>
            </w:r>
            <w:r>
              <w:rPr>
                <w:spacing w:val="-4"/>
                <w:sz w:val="19"/>
              </w:rPr>
              <w:t> </w:t>
            </w:r>
            <w:r>
              <w:rPr>
                <w:sz w:val="19"/>
              </w:rPr>
              <w:t>1:</w:t>
            </w:r>
            <w:r>
              <w:rPr>
                <w:spacing w:val="-4"/>
                <w:sz w:val="19"/>
              </w:rPr>
              <w:t> </w:t>
            </w:r>
            <w:r>
              <w:rPr>
                <w:sz w:val="19"/>
              </w:rPr>
              <w:t>Usuario</w:t>
            </w:r>
            <w:r>
              <w:rPr>
                <w:spacing w:val="-4"/>
                <w:sz w:val="19"/>
              </w:rPr>
              <w:t> </w:t>
            </w:r>
            <w:r>
              <w:rPr>
                <w:sz w:val="19"/>
              </w:rPr>
              <w:t>no</w:t>
            </w:r>
            <w:r>
              <w:rPr>
                <w:spacing w:val="-4"/>
                <w:sz w:val="19"/>
              </w:rPr>
              <w:t> </w:t>
            </w:r>
            <w:r>
              <w:rPr>
                <w:sz w:val="19"/>
              </w:rPr>
              <w:t>encontrado: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identificador</w:t>
            </w:r>
            <w:r>
              <w:rPr>
                <w:spacing w:val="-4"/>
                <w:sz w:val="19"/>
              </w:rPr>
              <w:t> </w:t>
            </w:r>
            <w:r>
              <w:rPr>
                <w:sz w:val="19"/>
              </w:rPr>
              <w:t>no</w:t>
            </w:r>
            <w:r>
              <w:rPr>
                <w:spacing w:val="-4"/>
                <w:sz w:val="19"/>
              </w:rPr>
              <w:t> </w:t>
            </w:r>
            <w:r>
              <w:rPr>
                <w:sz w:val="19"/>
              </w:rPr>
              <w:t>está registrado en la plataforma.</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La</w:t>
            </w:r>
            <w:r>
              <w:rPr>
                <w:spacing w:val="-3"/>
                <w:sz w:val="19"/>
              </w:rPr>
              <w:t> </w:t>
            </w:r>
            <w:r>
              <w:rPr>
                <w:sz w:val="19"/>
              </w:rPr>
              <w:t>cuenta</w:t>
            </w:r>
            <w:r>
              <w:rPr>
                <w:spacing w:val="-3"/>
                <w:sz w:val="19"/>
              </w:rPr>
              <w:t> </w:t>
            </w:r>
            <w:r>
              <w:rPr>
                <w:sz w:val="19"/>
              </w:rPr>
              <w:t>queda</w:t>
            </w:r>
            <w:r>
              <w:rPr>
                <w:spacing w:val="-3"/>
                <w:sz w:val="19"/>
              </w:rPr>
              <w:t> </w:t>
            </w:r>
            <w:r>
              <w:rPr>
                <w:sz w:val="19"/>
              </w:rPr>
              <w:t>en</w:t>
            </w:r>
            <w:r>
              <w:rPr>
                <w:spacing w:val="-3"/>
                <w:sz w:val="19"/>
              </w:rPr>
              <w:t> </w:t>
            </w:r>
            <w:r>
              <w:rPr>
                <w:sz w:val="19"/>
              </w:rPr>
              <w:t>estado</w:t>
            </w:r>
            <w:r>
              <w:rPr>
                <w:spacing w:val="-3"/>
                <w:sz w:val="19"/>
              </w:rPr>
              <w:t> </w:t>
            </w:r>
            <w:r>
              <w:rPr>
                <w:sz w:val="19"/>
              </w:rPr>
              <w:t>de</w:t>
            </w:r>
            <w:r>
              <w:rPr>
                <w:spacing w:val="-3"/>
                <w:sz w:val="19"/>
              </w:rPr>
              <w:t> </w:t>
            </w:r>
            <w:r>
              <w:rPr>
                <w:sz w:val="19"/>
              </w:rPr>
              <w:t>"recuperación"</w:t>
            </w:r>
            <w:r>
              <w:rPr>
                <w:spacing w:val="-3"/>
                <w:sz w:val="19"/>
              </w:rPr>
              <w:t> </w:t>
            </w:r>
            <w:r>
              <w:rPr>
                <w:sz w:val="19"/>
              </w:rPr>
              <w:t>mientras</w:t>
            </w:r>
            <w:r>
              <w:rPr>
                <w:spacing w:val="-3"/>
                <w:sz w:val="19"/>
              </w:rPr>
              <w:t> </w:t>
            </w:r>
            <w:r>
              <w:rPr>
                <w:sz w:val="19"/>
              </w:rPr>
              <w:t>exista</w:t>
            </w:r>
            <w:r>
              <w:rPr>
                <w:spacing w:val="-3"/>
                <w:sz w:val="19"/>
              </w:rPr>
              <w:t> </w:t>
            </w:r>
            <w:r>
              <w:rPr>
                <w:sz w:val="19"/>
              </w:rPr>
              <w:t>un</w:t>
            </w:r>
            <w:r>
              <w:rPr>
                <w:spacing w:val="-3"/>
                <w:sz w:val="19"/>
              </w:rPr>
              <w:t> </w:t>
            </w:r>
            <w:r>
              <w:rPr>
                <w:sz w:val="19"/>
              </w:rPr>
              <w:t>token</w:t>
            </w:r>
            <w:r>
              <w:rPr>
                <w:spacing w:val="-3"/>
                <w:sz w:val="19"/>
              </w:rPr>
              <w:t> </w:t>
            </w:r>
            <w:r>
              <w:rPr>
                <w:sz w:val="19"/>
              </w:rPr>
              <w:t>sin</w:t>
            </w:r>
            <w:r>
              <w:rPr>
                <w:spacing w:val="-3"/>
                <w:sz w:val="19"/>
              </w:rPr>
              <w:t> </w:t>
            </w:r>
            <w:r>
              <w:rPr>
                <w:sz w:val="19"/>
              </w:rPr>
              <w:t>usar</w:t>
            </w:r>
            <w:r>
              <w:rPr>
                <w:spacing w:val="-3"/>
                <w:sz w:val="19"/>
              </w:rPr>
              <w:t> </w:t>
            </w:r>
            <w:r>
              <w:rPr>
                <w:sz w:val="19"/>
              </w:rPr>
              <w:t>y</w:t>
            </w:r>
            <w:r>
              <w:rPr>
                <w:spacing w:val="-3"/>
                <w:sz w:val="19"/>
              </w:rPr>
              <w:t> </w:t>
            </w:r>
            <w:r>
              <w:rPr>
                <w:sz w:val="19"/>
              </w:rPr>
              <w:t>sin expirar asociado a ella, y se dispara el envío del correo con el token.</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2"/>
              <w:ind w:left="150"/>
              <w:rPr>
                <w:sz w:val="19"/>
              </w:rPr>
            </w:pPr>
            <w:r>
              <w:rPr>
                <w:sz w:val="19"/>
              </w:rPr>
              <w:t>UR-F-</w:t>
            </w:r>
            <w:r>
              <w:rPr>
                <w:spacing w:val="-5"/>
                <w:sz w:val="19"/>
              </w:rPr>
              <w:t>04</w:t>
            </w:r>
          </w:p>
        </w:tc>
      </w:tr>
    </w:tbl>
    <w:p>
      <w:pPr>
        <w:spacing w:before="11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w:t>
      </w:r>
      <w:r>
        <w:rPr>
          <w:spacing w:val="40"/>
        </w:rPr>
        <w:t> </w:t>
      </w:r>
      <w:r>
        <w:rPr/>
        <w:t>la</w:t>
      </w:r>
      <w:r>
        <w:rPr>
          <w:spacing w:val="40"/>
        </w:rPr>
        <w:t> </w:t>
      </w:r>
      <w:r>
        <w:rPr/>
        <w:t>Tabla</w:t>
      </w:r>
      <w:r>
        <w:rPr>
          <w:spacing w:val="40"/>
        </w:rPr>
        <w:t> </w:t>
      </w:r>
      <w:r>
        <w:rPr/>
        <w:t>4.1.7,</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N°7:</w:t>
      </w:r>
      <w:r>
        <w:rPr>
          <w:spacing w:val="40"/>
        </w:rPr>
        <w:t> </w:t>
      </w:r>
      <w:r>
        <w:rPr/>
        <w:t>Restableciendo</w:t>
      </w:r>
      <w:r>
        <w:rPr>
          <w:spacing w:val="40"/>
        </w:rPr>
        <w:t> </w:t>
      </w:r>
      <w:r>
        <w:rPr/>
        <w:t>contraseña</w:t>
      </w:r>
      <w:r>
        <w:rPr>
          <w:spacing w:val="40"/>
        </w:rPr>
        <w:t> </w:t>
      </w:r>
      <w:r>
        <w:rPr/>
        <w:t>de </w:t>
      </w:r>
      <w:r>
        <w:rPr>
          <w:spacing w:val="-2"/>
        </w:rPr>
        <w:t>acceso.</w:t>
      </w:r>
    </w:p>
    <w:p>
      <w:pPr>
        <w:pStyle w:val="BodyText"/>
        <w:spacing w:before="52"/>
      </w:pPr>
    </w:p>
    <w:p>
      <w:pPr>
        <w:spacing w:before="0"/>
        <w:ind w:left="2955" w:right="2955" w:firstLine="0"/>
        <w:jc w:val="center"/>
        <w:rPr>
          <w:i/>
          <w:sz w:val="18"/>
        </w:rPr>
      </w:pPr>
      <w:bookmarkStart w:name="h.no9js3kz3cjy" w:id="26"/>
      <w:bookmarkEnd w:id="26"/>
      <w:r>
        <w:rPr/>
      </w:r>
      <w:r>
        <w:rPr>
          <w:i/>
          <w:sz w:val="18"/>
        </w:rPr>
        <w:t>Tabla</w:t>
      </w:r>
      <w:r>
        <w:rPr>
          <w:i/>
          <w:spacing w:val="-3"/>
          <w:sz w:val="18"/>
        </w:rPr>
        <w:t> </w:t>
      </w:r>
      <w:r>
        <w:rPr>
          <w:i/>
          <w:sz w:val="18"/>
        </w:rPr>
        <w:t>4.1.7:</w:t>
      </w:r>
      <w:r>
        <w:rPr>
          <w:i/>
          <w:spacing w:val="-2"/>
          <w:sz w:val="18"/>
        </w:rPr>
        <w:t> </w:t>
      </w:r>
      <w:r>
        <w:rPr>
          <w:i/>
          <w:sz w:val="18"/>
        </w:rPr>
        <w:t>"CU</w:t>
      </w:r>
      <w:r>
        <w:rPr>
          <w:i/>
          <w:spacing w:val="-3"/>
          <w:sz w:val="18"/>
        </w:rPr>
        <w:t> </w:t>
      </w:r>
      <w:r>
        <w:rPr>
          <w:i/>
          <w:sz w:val="18"/>
        </w:rPr>
        <w:t>7:</w:t>
      </w:r>
      <w:r>
        <w:rPr>
          <w:i/>
          <w:spacing w:val="-2"/>
          <w:sz w:val="18"/>
        </w:rPr>
        <w:t> </w:t>
      </w:r>
      <w:r>
        <w:rPr>
          <w:i/>
          <w:sz w:val="18"/>
        </w:rPr>
        <w:t>Restableciendo</w:t>
      </w:r>
      <w:r>
        <w:rPr>
          <w:i/>
          <w:spacing w:val="-3"/>
          <w:sz w:val="18"/>
        </w:rPr>
        <w:t> </w:t>
      </w:r>
      <w:r>
        <w:rPr>
          <w:i/>
          <w:sz w:val="18"/>
        </w:rPr>
        <w:t>contraseña</w:t>
      </w:r>
      <w:r>
        <w:rPr>
          <w:i/>
          <w:spacing w:val="-2"/>
          <w:sz w:val="18"/>
        </w:rPr>
        <w:t> </w:t>
      </w:r>
      <w:r>
        <w:rPr>
          <w:i/>
          <w:sz w:val="18"/>
        </w:rPr>
        <w:t>de</w:t>
      </w:r>
      <w:r>
        <w:rPr>
          <w:i/>
          <w:spacing w:val="-2"/>
          <w:sz w:val="18"/>
        </w:rPr>
        <w:t> acceso".</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7: Restableciendo contraseña de </w:t>
            </w:r>
            <w:r>
              <w:rPr>
                <w:b/>
                <w:color w:val="FFFFFF"/>
                <w:spacing w:val="-2"/>
                <w:sz w:val="21"/>
              </w:rPr>
              <w:t>acceso</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4"/>
              <w:ind w:left="150"/>
              <w:rPr>
                <w:sz w:val="19"/>
              </w:rPr>
            </w:pPr>
            <w:r>
              <w:rPr>
                <w:sz w:val="19"/>
              </w:rPr>
              <w:t>El</w:t>
            </w:r>
            <w:r>
              <w:rPr>
                <w:spacing w:val="-3"/>
                <w:sz w:val="19"/>
              </w:rPr>
              <w:t> </w:t>
            </w:r>
            <w:r>
              <w:rPr>
                <w:sz w:val="19"/>
              </w:rPr>
              <w:t>usuario</w:t>
            </w:r>
            <w:r>
              <w:rPr>
                <w:spacing w:val="-3"/>
                <w:sz w:val="19"/>
              </w:rPr>
              <w:t> </w:t>
            </w:r>
            <w:r>
              <w:rPr>
                <w:sz w:val="19"/>
              </w:rPr>
              <w:t>ingresa</w:t>
            </w:r>
            <w:r>
              <w:rPr>
                <w:spacing w:val="-3"/>
                <w:sz w:val="19"/>
              </w:rPr>
              <w:t> </w:t>
            </w:r>
            <w:r>
              <w:rPr>
                <w:sz w:val="19"/>
              </w:rPr>
              <w:t>una</w:t>
            </w:r>
            <w:r>
              <w:rPr>
                <w:spacing w:val="-3"/>
                <w:sz w:val="19"/>
              </w:rPr>
              <w:t> </w:t>
            </w:r>
            <w:r>
              <w:rPr>
                <w:sz w:val="19"/>
              </w:rPr>
              <w:t>nueva</w:t>
            </w:r>
            <w:r>
              <w:rPr>
                <w:spacing w:val="-3"/>
                <w:sz w:val="19"/>
              </w:rPr>
              <w:t> </w:t>
            </w:r>
            <w:r>
              <w:rPr>
                <w:sz w:val="19"/>
              </w:rPr>
              <w:t>contraseña</w:t>
            </w:r>
            <w:r>
              <w:rPr>
                <w:spacing w:val="-3"/>
                <w:sz w:val="19"/>
              </w:rPr>
              <w:t> </w:t>
            </w:r>
            <w:r>
              <w:rPr>
                <w:sz w:val="19"/>
              </w:rPr>
              <w:t>para</w:t>
            </w:r>
            <w:r>
              <w:rPr>
                <w:spacing w:val="-3"/>
                <w:sz w:val="19"/>
              </w:rPr>
              <w:t> </w:t>
            </w:r>
            <w:r>
              <w:rPr>
                <w:sz w:val="19"/>
              </w:rPr>
              <w:t>recuperar</w:t>
            </w:r>
            <w:r>
              <w:rPr>
                <w:spacing w:val="-3"/>
                <w:sz w:val="19"/>
              </w:rPr>
              <w:t> </w:t>
            </w:r>
            <w:r>
              <w:rPr>
                <w:sz w:val="19"/>
              </w:rPr>
              <w:t>el</w:t>
            </w:r>
            <w:r>
              <w:rPr>
                <w:spacing w:val="-3"/>
                <w:sz w:val="19"/>
              </w:rPr>
              <w:t> </w:t>
            </w:r>
            <w:r>
              <w:rPr>
                <w:sz w:val="19"/>
              </w:rPr>
              <w:t>control</w:t>
            </w:r>
            <w:r>
              <w:rPr>
                <w:spacing w:val="-3"/>
                <w:sz w:val="19"/>
              </w:rPr>
              <w:t> </w:t>
            </w:r>
            <w:r>
              <w:rPr>
                <w:sz w:val="19"/>
              </w:rPr>
              <w:t>de</w:t>
            </w:r>
            <w:r>
              <w:rPr>
                <w:spacing w:val="-3"/>
                <w:sz w:val="19"/>
              </w:rPr>
              <w:t> </w:t>
            </w:r>
            <w:r>
              <w:rPr>
                <w:sz w:val="19"/>
              </w:rPr>
              <w:t>su</w:t>
            </w:r>
            <w:r>
              <w:rPr>
                <w:spacing w:val="-3"/>
                <w:sz w:val="19"/>
              </w:rPr>
              <w:t> </w:t>
            </w:r>
            <w:r>
              <w:rPr>
                <w:sz w:val="19"/>
              </w:rPr>
              <w:t>cuenta</w:t>
            </w:r>
            <w:r>
              <w:rPr>
                <w:spacing w:val="-3"/>
                <w:sz w:val="19"/>
              </w:rPr>
              <w:t> </w:t>
            </w:r>
            <w:r>
              <w:rPr>
                <w:sz w:val="19"/>
              </w:rPr>
              <w:t>en</w:t>
            </w:r>
            <w:r>
              <w:rPr>
                <w:spacing w:val="-3"/>
                <w:sz w:val="19"/>
              </w:rPr>
              <w:t> </w:t>
            </w:r>
            <w:r>
              <w:rPr>
                <w:sz w:val="19"/>
              </w:rPr>
              <w:t>la </w:t>
            </w:r>
            <w:r>
              <w:rPr>
                <w:spacing w:val="-2"/>
                <w:sz w:val="19"/>
              </w:rPr>
              <w:t>plataforma.</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9"/>
              <w:ind w:left="150"/>
              <w:rPr>
                <w:sz w:val="19"/>
              </w:rPr>
            </w:pPr>
            <w:r>
              <w:rPr>
                <w:sz w:val="19"/>
              </w:rPr>
              <w:t>Cuando</w:t>
            </w:r>
            <w:r>
              <w:rPr>
                <w:spacing w:val="-1"/>
                <w:sz w:val="19"/>
              </w:rPr>
              <w:t> </w:t>
            </w:r>
            <w:r>
              <w:rPr>
                <w:sz w:val="19"/>
              </w:rPr>
              <w:t>el</w:t>
            </w:r>
            <w:r>
              <w:rPr>
                <w:spacing w:val="-1"/>
                <w:sz w:val="19"/>
              </w:rPr>
              <w:t> </w:t>
            </w:r>
            <w:r>
              <w:rPr>
                <w:sz w:val="19"/>
              </w:rPr>
              <w:t>usuario</w:t>
            </w:r>
            <w:r>
              <w:rPr>
                <w:spacing w:val="-1"/>
                <w:sz w:val="19"/>
              </w:rPr>
              <w:t> </w:t>
            </w:r>
            <w:r>
              <w:rPr>
                <w:sz w:val="19"/>
              </w:rPr>
              <w:t>completa</w:t>
            </w:r>
            <w:r>
              <w:rPr>
                <w:spacing w:val="-1"/>
                <w:sz w:val="19"/>
              </w:rPr>
              <w:t> </w:t>
            </w:r>
            <w:r>
              <w:rPr>
                <w:sz w:val="19"/>
              </w:rPr>
              <w:t>el</w:t>
            </w:r>
            <w:r>
              <w:rPr>
                <w:spacing w:val="-1"/>
                <w:sz w:val="19"/>
              </w:rPr>
              <w:t> </w:t>
            </w:r>
            <w:r>
              <w:rPr>
                <w:sz w:val="19"/>
              </w:rPr>
              <w:t>proceso</w:t>
            </w:r>
            <w:r>
              <w:rPr>
                <w:spacing w:val="-1"/>
                <w:sz w:val="19"/>
              </w:rPr>
              <w:t> </w:t>
            </w:r>
            <w:r>
              <w:rPr>
                <w:sz w:val="19"/>
              </w:rPr>
              <w:t>de</w:t>
            </w:r>
            <w:r>
              <w:rPr>
                <w:spacing w:val="-1"/>
                <w:sz w:val="19"/>
              </w:rPr>
              <w:t> </w:t>
            </w:r>
            <w:r>
              <w:rPr>
                <w:spacing w:val="-2"/>
                <w:sz w:val="19"/>
              </w:rPr>
              <w:t>recuperación.</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llegado</w:t>
            </w:r>
            <w:r>
              <w:rPr>
                <w:spacing w:val="-3"/>
                <w:sz w:val="19"/>
              </w:rPr>
              <w:t> </w:t>
            </w:r>
            <w:r>
              <w:rPr>
                <w:sz w:val="19"/>
              </w:rPr>
              <w:t>desde</w:t>
            </w:r>
            <w:r>
              <w:rPr>
                <w:spacing w:val="-3"/>
                <w:sz w:val="19"/>
              </w:rPr>
              <w:t> </w:t>
            </w:r>
            <w:r>
              <w:rPr>
                <w:sz w:val="19"/>
              </w:rPr>
              <w:t>el</w:t>
            </w:r>
            <w:r>
              <w:rPr>
                <w:spacing w:val="-3"/>
                <w:sz w:val="19"/>
              </w:rPr>
              <w:t> </w:t>
            </w:r>
            <w:r>
              <w:rPr>
                <w:sz w:val="19"/>
              </w:rPr>
              <w:t>link</w:t>
            </w:r>
            <w:r>
              <w:rPr>
                <w:spacing w:val="-3"/>
                <w:sz w:val="19"/>
              </w:rPr>
              <w:t> </w:t>
            </w:r>
            <w:r>
              <w:rPr>
                <w:sz w:val="19"/>
              </w:rPr>
              <w:t>de</w:t>
            </w:r>
            <w:r>
              <w:rPr>
                <w:spacing w:val="-3"/>
                <w:sz w:val="19"/>
              </w:rPr>
              <w:t> </w:t>
            </w:r>
            <w:r>
              <w:rPr>
                <w:sz w:val="19"/>
              </w:rPr>
              <w:t>recuperación</w:t>
            </w:r>
            <w:r>
              <w:rPr>
                <w:spacing w:val="-3"/>
                <w:sz w:val="19"/>
              </w:rPr>
              <w:t> </w:t>
            </w:r>
            <w:r>
              <w:rPr>
                <w:sz w:val="19"/>
              </w:rPr>
              <w:t>enviado</w:t>
            </w:r>
            <w:r>
              <w:rPr>
                <w:spacing w:val="-3"/>
                <w:sz w:val="19"/>
              </w:rPr>
              <w:t> </w:t>
            </w:r>
            <w:r>
              <w:rPr>
                <w:sz w:val="19"/>
              </w:rPr>
              <w:t>por</w:t>
            </w:r>
            <w:r>
              <w:rPr>
                <w:spacing w:val="-3"/>
                <w:sz w:val="19"/>
              </w:rPr>
              <w:t> </w:t>
            </w:r>
            <w:r>
              <w:rPr>
                <w:sz w:val="19"/>
              </w:rPr>
              <w:t>correo,</w:t>
            </w:r>
            <w:r>
              <w:rPr>
                <w:spacing w:val="-3"/>
                <w:sz w:val="19"/>
              </w:rPr>
              <w:t> </w:t>
            </w:r>
            <w:r>
              <w:rPr>
                <w:sz w:val="19"/>
              </w:rPr>
              <w:t>que</w:t>
            </w:r>
            <w:r>
              <w:rPr>
                <w:spacing w:val="-3"/>
                <w:sz w:val="19"/>
              </w:rPr>
              <w:t> </w:t>
            </w:r>
            <w:r>
              <w:rPr>
                <w:sz w:val="19"/>
              </w:rPr>
              <w:t>trae el RUT y el token ya incluidos.</w:t>
            </w:r>
          </w:p>
        </w:tc>
      </w:tr>
      <w:tr>
        <w:trPr>
          <w:trHeight w:val="239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80"/>
              <w:ind w:left="150" w:right="118"/>
              <w:jc w:val="both"/>
              <w:rPr>
                <w:sz w:val="19"/>
              </w:rPr>
            </w:pPr>
            <w:r>
              <w:rPr>
                <w:color w:val="264E12"/>
                <w:sz w:val="19"/>
              </w:rPr>
              <w:t>1. El actor ingresa la nueva contraseña y la confirma en un segundo campo. </w:t>
            </w:r>
            <w:r>
              <w:rPr>
                <w:color w:val="A61B00"/>
                <w:sz w:val="19"/>
              </w:rPr>
              <w:t>Si las contraseñas no coinciden [Excepción</w:t>
            </w:r>
            <w:r>
              <w:rPr>
                <w:color w:val="A61B00"/>
                <w:spacing w:val="-3"/>
                <w:sz w:val="19"/>
              </w:rPr>
              <w:t> </w:t>
            </w:r>
            <w:r>
              <w:rPr>
                <w:color w:val="A61B00"/>
                <w:sz w:val="19"/>
              </w:rPr>
              <w:t>1],</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solicita</w:t>
            </w:r>
            <w:r>
              <w:rPr>
                <w:color w:val="A61B00"/>
                <w:spacing w:val="-3"/>
                <w:sz w:val="19"/>
              </w:rPr>
              <w:t> </w:t>
            </w:r>
            <w:r>
              <w:rPr>
                <w:color w:val="A61B00"/>
                <w:sz w:val="19"/>
              </w:rPr>
              <w:t>verificar</w:t>
            </w:r>
            <w:r>
              <w:rPr>
                <w:color w:val="A61B00"/>
                <w:spacing w:val="-3"/>
                <w:sz w:val="19"/>
              </w:rPr>
              <w:t> </w:t>
            </w:r>
            <w:r>
              <w:rPr>
                <w:color w:val="A61B00"/>
                <w:sz w:val="19"/>
              </w:rPr>
              <w:t>los</w:t>
            </w:r>
            <w:r>
              <w:rPr>
                <w:color w:val="A61B00"/>
                <w:spacing w:val="-3"/>
                <w:sz w:val="19"/>
              </w:rPr>
              <w:t> </w:t>
            </w:r>
            <w:r>
              <w:rPr>
                <w:color w:val="A61B00"/>
                <w:sz w:val="19"/>
              </w:rPr>
              <w:t>campos.</w:t>
            </w:r>
            <w:r>
              <w:rPr>
                <w:color w:val="A61B00"/>
                <w:spacing w:val="-3"/>
                <w:sz w:val="19"/>
              </w:rPr>
              <w:t> </w:t>
            </w:r>
            <w:r>
              <w:rPr>
                <w:color w:val="264E12"/>
                <w:sz w:val="19"/>
              </w:rPr>
              <w:t>2.</w:t>
            </w:r>
            <w:r>
              <w:rPr>
                <w:color w:val="264E12"/>
                <w:spacing w:val="-3"/>
                <w:sz w:val="19"/>
              </w:rPr>
              <w:t> </w:t>
            </w:r>
            <w:r>
              <w:rPr>
                <w:color w:val="264E12"/>
                <w:sz w:val="19"/>
              </w:rPr>
              <w:t>El actor presiona "Finalizar cambio". </w:t>
            </w:r>
            <w:r>
              <w:rPr>
                <w:color w:val="073762"/>
                <w:sz w:val="19"/>
              </w:rPr>
              <w:t>3. El sistema valida</w:t>
            </w:r>
            <w:r>
              <w:rPr>
                <w:color w:val="073762"/>
                <w:spacing w:val="-3"/>
                <w:sz w:val="19"/>
              </w:rPr>
              <w:t> </w:t>
            </w:r>
            <w:r>
              <w:rPr>
                <w:color w:val="073762"/>
                <w:sz w:val="19"/>
              </w:rPr>
              <w:t>el</w:t>
            </w:r>
            <w:r>
              <w:rPr>
                <w:color w:val="073762"/>
                <w:spacing w:val="-3"/>
                <w:sz w:val="19"/>
              </w:rPr>
              <w:t> </w:t>
            </w:r>
            <w:r>
              <w:rPr>
                <w:color w:val="073762"/>
                <w:sz w:val="19"/>
              </w:rPr>
              <w:t>token</w:t>
            </w:r>
            <w:r>
              <w:rPr>
                <w:color w:val="073762"/>
                <w:spacing w:val="-3"/>
                <w:sz w:val="19"/>
              </w:rPr>
              <w:t> </w:t>
            </w:r>
            <w:r>
              <w:rPr>
                <w:color w:val="073762"/>
                <w:sz w:val="19"/>
              </w:rPr>
              <w:t>recibido</w:t>
            </w:r>
            <w:r>
              <w:rPr>
                <w:color w:val="073762"/>
                <w:spacing w:val="-3"/>
                <w:sz w:val="19"/>
              </w:rPr>
              <w:t> </w:t>
            </w:r>
            <w:r>
              <w:rPr>
                <w:color w:val="073762"/>
                <w:sz w:val="19"/>
              </w:rPr>
              <w:t>contra</w:t>
            </w:r>
            <w:r>
              <w:rPr>
                <w:color w:val="073762"/>
                <w:spacing w:val="-3"/>
                <w:sz w:val="19"/>
              </w:rPr>
              <w:t> </w:t>
            </w:r>
            <w:r>
              <w:rPr>
                <w:color w:val="073762"/>
                <w:sz w:val="19"/>
              </w:rPr>
              <w:t>el</w:t>
            </w:r>
            <w:r>
              <w:rPr>
                <w:color w:val="073762"/>
                <w:spacing w:val="-3"/>
                <w:sz w:val="19"/>
              </w:rPr>
              <w:t> </w:t>
            </w:r>
            <w:r>
              <w:rPr>
                <w:color w:val="073762"/>
                <w:sz w:val="19"/>
              </w:rPr>
              <w:t>que tiene guardado para ese usuario, verificando que no haya expirado. </w:t>
            </w:r>
            <w:r>
              <w:rPr>
                <w:color w:val="A61B00"/>
                <w:sz w:val="19"/>
              </w:rPr>
              <w:t>Si el token </w:t>
            </w:r>
            <w:r>
              <w:rPr>
                <w:color w:val="A61B00"/>
                <w:sz w:val="19"/>
              </w:rPr>
              <w:t>es invalido o está expirado, [Excepción 2] el sistema solicita uno nuevo. </w:t>
            </w:r>
            <w:r>
              <w:rPr>
                <w:color w:val="073762"/>
                <w:sz w:val="19"/>
              </w:rPr>
              <w:t>4. El sistema encripta la nueva clave y actualiza la base de datos. </w:t>
            </w:r>
            <w:r>
              <w:rPr>
                <w:color w:val="A61B00"/>
                <w:sz w:val="19"/>
              </w:rPr>
              <w:t>Si la contraseña es Invalida [Excepción 3], el sistema indica los caracteres necesarios para su validación</w:t>
            </w:r>
            <w:r>
              <w:rPr>
                <w:color w:val="073762"/>
                <w:sz w:val="19"/>
              </w:rPr>
              <w:t>. 5. El sistema invalida el token utilizado para que no pueda usarse nuevamente. 6. El sistema redirige al login y confirma el éxito del proceso.</w:t>
            </w:r>
          </w:p>
        </w:tc>
      </w:tr>
      <w:tr>
        <w:trPr>
          <w:trHeight w:val="152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6"/>
              <w:ind w:left="150"/>
              <w:rPr>
                <w:sz w:val="19"/>
              </w:rPr>
            </w:pPr>
            <w:r>
              <w:rPr>
                <w:sz w:val="19"/>
              </w:rPr>
              <w:t>Excepción</w:t>
            </w:r>
            <w:r>
              <w:rPr>
                <w:spacing w:val="-4"/>
                <w:sz w:val="19"/>
              </w:rPr>
              <w:t> </w:t>
            </w:r>
            <w:r>
              <w:rPr>
                <w:sz w:val="19"/>
              </w:rPr>
              <w:t>1:</w:t>
            </w:r>
            <w:r>
              <w:rPr>
                <w:spacing w:val="-4"/>
                <w:sz w:val="19"/>
              </w:rPr>
              <w:t> </w:t>
            </w:r>
            <w:r>
              <w:rPr>
                <w:sz w:val="19"/>
              </w:rPr>
              <w:t>Las</w:t>
            </w:r>
            <w:r>
              <w:rPr>
                <w:spacing w:val="-4"/>
                <w:sz w:val="19"/>
              </w:rPr>
              <w:t> </w:t>
            </w:r>
            <w:r>
              <w:rPr>
                <w:sz w:val="19"/>
              </w:rPr>
              <w:t>contraseñas</w:t>
            </w:r>
            <w:r>
              <w:rPr>
                <w:spacing w:val="-4"/>
                <w:sz w:val="19"/>
              </w:rPr>
              <w:t> </w:t>
            </w:r>
            <w:r>
              <w:rPr>
                <w:sz w:val="19"/>
              </w:rPr>
              <w:t>no</w:t>
            </w:r>
            <w:r>
              <w:rPr>
                <w:spacing w:val="-4"/>
                <w:sz w:val="19"/>
              </w:rPr>
              <w:t> </w:t>
            </w:r>
            <w:r>
              <w:rPr>
                <w:sz w:val="19"/>
              </w:rPr>
              <w:t>coinciden:</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al</w:t>
            </w:r>
            <w:r>
              <w:rPr>
                <w:spacing w:val="-4"/>
                <w:sz w:val="19"/>
              </w:rPr>
              <w:t> </w:t>
            </w:r>
            <w:r>
              <w:rPr>
                <w:sz w:val="19"/>
              </w:rPr>
              <w:t>usuario</w:t>
            </w:r>
            <w:r>
              <w:rPr>
                <w:spacing w:val="-4"/>
                <w:sz w:val="19"/>
              </w:rPr>
              <w:t> </w:t>
            </w:r>
            <w:r>
              <w:rPr>
                <w:sz w:val="19"/>
              </w:rPr>
              <w:t>verificar</w:t>
            </w:r>
            <w:r>
              <w:rPr>
                <w:spacing w:val="-4"/>
                <w:sz w:val="19"/>
              </w:rPr>
              <w:t> </w:t>
            </w:r>
            <w:r>
              <w:rPr>
                <w:sz w:val="19"/>
              </w:rPr>
              <w:t>que ambos campos sean idénticos.</w:t>
            </w:r>
          </w:p>
          <w:p>
            <w:pPr>
              <w:pStyle w:val="TableParagraph"/>
              <w:spacing w:line="280" w:lineRule="auto"/>
              <w:ind w:left="150"/>
              <w:rPr>
                <w:sz w:val="19"/>
              </w:rPr>
            </w:pPr>
            <w:r>
              <w:rPr>
                <w:sz w:val="19"/>
              </w:rPr>
              <w:t>Excepción</w:t>
            </w:r>
            <w:r>
              <w:rPr>
                <w:spacing w:val="-5"/>
                <w:sz w:val="19"/>
              </w:rPr>
              <w:t> </w:t>
            </w:r>
            <w:r>
              <w:rPr>
                <w:sz w:val="19"/>
              </w:rPr>
              <w:t>2:</w:t>
            </w:r>
            <w:r>
              <w:rPr>
                <w:spacing w:val="-5"/>
                <w:sz w:val="19"/>
              </w:rPr>
              <w:t> </w:t>
            </w:r>
            <w:r>
              <w:rPr>
                <w:sz w:val="19"/>
              </w:rPr>
              <w:t>Token</w:t>
            </w:r>
            <w:r>
              <w:rPr>
                <w:spacing w:val="-5"/>
                <w:sz w:val="19"/>
              </w:rPr>
              <w:t> </w:t>
            </w:r>
            <w:r>
              <w:rPr>
                <w:sz w:val="19"/>
              </w:rPr>
              <w:t>inválido</w:t>
            </w:r>
            <w:r>
              <w:rPr>
                <w:spacing w:val="-5"/>
                <w:sz w:val="19"/>
              </w:rPr>
              <w:t> </w:t>
            </w:r>
            <w:r>
              <w:rPr>
                <w:sz w:val="19"/>
              </w:rPr>
              <w:t>o</w:t>
            </w:r>
            <w:r>
              <w:rPr>
                <w:spacing w:val="-5"/>
                <w:sz w:val="19"/>
              </w:rPr>
              <w:t> </w:t>
            </w:r>
            <w:r>
              <w:rPr>
                <w:sz w:val="19"/>
              </w:rPr>
              <w:t>expirado:</w:t>
            </w:r>
            <w:r>
              <w:rPr>
                <w:spacing w:val="-5"/>
                <w:sz w:val="19"/>
              </w:rPr>
              <w:t> </w:t>
            </w:r>
            <w:r>
              <w:rPr>
                <w:sz w:val="19"/>
              </w:rPr>
              <w:t>El</w:t>
            </w:r>
            <w:r>
              <w:rPr>
                <w:spacing w:val="-5"/>
                <w:sz w:val="19"/>
              </w:rPr>
              <w:t> </w:t>
            </w:r>
            <w:r>
              <w:rPr>
                <w:sz w:val="19"/>
              </w:rPr>
              <w:t>token</w:t>
            </w:r>
            <w:r>
              <w:rPr>
                <w:spacing w:val="-5"/>
                <w:sz w:val="19"/>
              </w:rPr>
              <w:t> </w:t>
            </w:r>
            <w:r>
              <w:rPr>
                <w:sz w:val="19"/>
              </w:rPr>
              <w:t>de</w:t>
            </w:r>
            <w:r>
              <w:rPr>
                <w:spacing w:val="-5"/>
                <w:sz w:val="19"/>
              </w:rPr>
              <w:t> </w:t>
            </w:r>
            <w:r>
              <w:rPr>
                <w:sz w:val="19"/>
              </w:rPr>
              <w:t>recuperación</w:t>
            </w:r>
            <w:r>
              <w:rPr>
                <w:spacing w:val="-5"/>
                <w:sz w:val="19"/>
              </w:rPr>
              <w:t> </w:t>
            </w:r>
            <w:r>
              <w:rPr>
                <w:sz w:val="19"/>
              </w:rPr>
              <w:t>no</w:t>
            </w:r>
            <w:r>
              <w:rPr>
                <w:spacing w:val="-5"/>
                <w:sz w:val="19"/>
              </w:rPr>
              <w:t> </w:t>
            </w:r>
            <w:r>
              <w:rPr>
                <w:sz w:val="19"/>
              </w:rPr>
              <w:t>es</w:t>
            </w:r>
            <w:r>
              <w:rPr>
                <w:spacing w:val="-5"/>
                <w:sz w:val="19"/>
              </w:rPr>
              <w:t> </w:t>
            </w:r>
            <w:r>
              <w:rPr>
                <w:sz w:val="19"/>
              </w:rPr>
              <w:t>válido</w:t>
            </w:r>
            <w:r>
              <w:rPr>
                <w:spacing w:val="-5"/>
                <w:sz w:val="19"/>
              </w:rPr>
              <w:t> </w:t>
            </w:r>
            <w:r>
              <w:rPr>
                <w:sz w:val="19"/>
              </w:rPr>
              <w:t>o</w:t>
            </w:r>
            <w:r>
              <w:rPr>
                <w:spacing w:val="-5"/>
                <w:sz w:val="19"/>
              </w:rPr>
              <w:t> </w:t>
            </w:r>
            <w:r>
              <w:rPr>
                <w:sz w:val="19"/>
              </w:rPr>
              <w:t>ha expirado. Solicita uno nuevo.</w:t>
            </w:r>
          </w:p>
          <w:p>
            <w:pPr>
              <w:pStyle w:val="TableParagraph"/>
              <w:spacing w:line="217" w:lineRule="exact"/>
              <w:ind w:left="150"/>
              <w:rPr>
                <w:sz w:val="19"/>
              </w:rPr>
            </w:pPr>
            <w:r>
              <w:rPr>
                <w:sz w:val="19"/>
              </w:rPr>
              <w:t>Excepción</w:t>
            </w:r>
            <w:r>
              <w:rPr>
                <w:spacing w:val="-1"/>
                <w:sz w:val="19"/>
              </w:rPr>
              <w:t> </w:t>
            </w:r>
            <w:r>
              <w:rPr>
                <w:sz w:val="19"/>
              </w:rPr>
              <w:t>3:</w:t>
            </w:r>
            <w:r>
              <w:rPr>
                <w:spacing w:val="-1"/>
                <w:sz w:val="19"/>
              </w:rPr>
              <w:t> </w:t>
            </w:r>
            <w:r>
              <w:rPr>
                <w:sz w:val="19"/>
              </w:rPr>
              <w:t>Contraseña</w:t>
            </w:r>
            <w:r>
              <w:rPr>
                <w:spacing w:val="-1"/>
                <w:sz w:val="19"/>
              </w:rPr>
              <w:t> </w:t>
            </w:r>
            <w:r>
              <w:rPr>
                <w:sz w:val="19"/>
              </w:rPr>
              <w:t>inválida:</w:t>
            </w:r>
            <w:r>
              <w:rPr>
                <w:spacing w:val="-1"/>
                <w:sz w:val="19"/>
              </w:rPr>
              <w:t> </w:t>
            </w:r>
            <w:r>
              <w:rPr>
                <w:sz w:val="19"/>
              </w:rPr>
              <w:t>debe</w:t>
            </w:r>
            <w:r>
              <w:rPr>
                <w:spacing w:val="-1"/>
                <w:sz w:val="19"/>
              </w:rPr>
              <w:t> </w:t>
            </w:r>
            <w:r>
              <w:rPr>
                <w:sz w:val="19"/>
              </w:rPr>
              <w:t>tener</w:t>
            </w:r>
            <w:r>
              <w:rPr>
                <w:spacing w:val="-1"/>
                <w:sz w:val="19"/>
              </w:rPr>
              <w:t> </w:t>
            </w:r>
            <w:r>
              <w:rPr>
                <w:sz w:val="19"/>
              </w:rPr>
              <w:t>mínimo</w:t>
            </w:r>
            <w:r>
              <w:rPr>
                <w:spacing w:val="-1"/>
                <w:sz w:val="19"/>
              </w:rPr>
              <w:t> </w:t>
            </w:r>
            <w:r>
              <w:rPr>
                <w:sz w:val="19"/>
              </w:rPr>
              <w:t>8</w:t>
            </w:r>
            <w:r>
              <w:rPr>
                <w:spacing w:val="-1"/>
                <w:sz w:val="19"/>
              </w:rPr>
              <w:t> </w:t>
            </w:r>
            <w:r>
              <w:rPr>
                <w:sz w:val="19"/>
              </w:rPr>
              <w:t>caracteres,</w:t>
            </w:r>
            <w:r>
              <w:rPr>
                <w:spacing w:val="-1"/>
                <w:sz w:val="19"/>
              </w:rPr>
              <w:t> </w:t>
            </w:r>
            <w:r>
              <w:rPr>
                <w:sz w:val="19"/>
              </w:rPr>
              <w:t>una</w:t>
            </w:r>
            <w:r>
              <w:rPr>
                <w:spacing w:val="-1"/>
                <w:sz w:val="19"/>
              </w:rPr>
              <w:t> </w:t>
            </w:r>
            <w:r>
              <w:rPr>
                <w:sz w:val="19"/>
              </w:rPr>
              <w:t>mayúscula</w:t>
            </w:r>
            <w:r>
              <w:rPr>
                <w:spacing w:val="-1"/>
                <w:sz w:val="19"/>
              </w:rPr>
              <w:t> </w:t>
            </w:r>
            <w:r>
              <w:rPr>
                <w:spacing w:val="-10"/>
                <w:sz w:val="19"/>
              </w:rPr>
              <w:t>y</w:t>
            </w:r>
          </w:p>
          <w:p>
            <w:pPr>
              <w:pStyle w:val="TableParagraph"/>
              <w:spacing w:before="35"/>
              <w:ind w:left="150"/>
              <w:rPr>
                <w:sz w:val="19"/>
              </w:rPr>
            </w:pPr>
            <w:r>
              <w:rPr>
                <w:sz w:val="19"/>
              </w:rPr>
              <w:t>un</w:t>
            </w:r>
            <w:r>
              <w:rPr>
                <w:spacing w:val="-1"/>
                <w:sz w:val="19"/>
              </w:rPr>
              <w:t> </w:t>
            </w:r>
            <w:r>
              <w:rPr>
                <w:sz w:val="19"/>
              </w:rPr>
              <w:t>carácter</w:t>
            </w:r>
            <w:r>
              <w:rPr>
                <w:spacing w:val="-1"/>
                <w:sz w:val="19"/>
              </w:rPr>
              <w:t> </w:t>
            </w:r>
            <w:r>
              <w:rPr>
                <w:spacing w:val="-2"/>
                <w:sz w:val="19"/>
              </w:rPr>
              <w:t>especial.</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6"/>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La</w:t>
            </w:r>
            <w:r>
              <w:rPr>
                <w:spacing w:val="-4"/>
                <w:sz w:val="19"/>
              </w:rPr>
              <w:t> </w:t>
            </w:r>
            <w:r>
              <w:rPr>
                <w:sz w:val="19"/>
              </w:rPr>
              <w:t>contraseña</w:t>
            </w:r>
            <w:r>
              <w:rPr>
                <w:spacing w:val="-4"/>
                <w:sz w:val="19"/>
              </w:rPr>
              <w:t> </w:t>
            </w:r>
            <w:r>
              <w:rPr>
                <w:sz w:val="19"/>
              </w:rPr>
              <w:t>antigua</w:t>
            </w:r>
            <w:r>
              <w:rPr>
                <w:spacing w:val="-4"/>
                <w:sz w:val="19"/>
              </w:rPr>
              <w:t> </w:t>
            </w:r>
            <w:r>
              <w:rPr>
                <w:sz w:val="19"/>
              </w:rPr>
              <w:t>es</w:t>
            </w:r>
            <w:r>
              <w:rPr>
                <w:spacing w:val="-4"/>
                <w:sz w:val="19"/>
              </w:rPr>
              <w:t> </w:t>
            </w:r>
            <w:r>
              <w:rPr>
                <w:sz w:val="19"/>
              </w:rPr>
              <w:t>sobrescrita</w:t>
            </w:r>
            <w:r>
              <w:rPr>
                <w:spacing w:val="-4"/>
                <w:sz w:val="19"/>
              </w:rPr>
              <w:t> </w:t>
            </w:r>
            <w:r>
              <w:rPr>
                <w:sz w:val="19"/>
              </w:rPr>
              <w:t>y</w:t>
            </w:r>
            <w:r>
              <w:rPr>
                <w:spacing w:val="-4"/>
                <w:sz w:val="19"/>
              </w:rPr>
              <w:t> </w:t>
            </w:r>
            <w:r>
              <w:rPr>
                <w:sz w:val="19"/>
              </w:rPr>
              <w:t>el</w:t>
            </w:r>
            <w:r>
              <w:rPr>
                <w:spacing w:val="-4"/>
                <w:sz w:val="19"/>
              </w:rPr>
              <w:t> </w:t>
            </w:r>
            <w:r>
              <w:rPr>
                <w:sz w:val="19"/>
              </w:rPr>
              <w:t>usuario</w:t>
            </w:r>
            <w:r>
              <w:rPr>
                <w:spacing w:val="-4"/>
                <w:sz w:val="19"/>
              </w:rPr>
              <w:t> </w:t>
            </w:r>
            <w:r>
              <w:rPr>
                <w:sz w:val="19"/>
              </w:rPr>
              <w:t>puede</w:t>
            </w:r>
            <w:r>
              <w:rPr>
                <w:spacing w:val="-4"/>
                <w:sz w:val="19"/>
              </w:rPr>
              <w:t> </w:t>
            </w:r>
            <w:r>
              <w:rPr>
                <w:sz w:val="19"/>
              </w:rPr>
              <w:t>volver</w:t>
            </w:r>
            <w:r>
              <w:rPr>
                <w:spacing w:val="-4"/>
                <w:sz w:val="19"/>
              </w:rPr>
              <w:t> </w:t>
            </w:r>
            <w:r>
              <w:rPr>
                <w:sz w:val="19"/>
              </w:rPr>
              <w:t>a</w:t>
            </w:r>
            <w:r>
              <w:rPr>
                <w:spacing w:val="-4"/>
                <w:sz w:val="19"/>
              </w:rPr>
              <w:t> </w:t>
            </w:r>
            <w:r>
              <w:rPr>
                <w:sz w:val="19"/>
              </w:rPr>
              <w:t>loguearse</w:t>
            </w:r>
            <w:r>
              <w:rPr>
                <w:spacing w:val="-4"/>
                <w:sz w:val="19"/>
              </w:rPr>
              <w:t> </w:t>
            </w:r>
            <w:r>
              <w:rPr>
                <w:sz w:val="19"/>
              </w:rPr>
              <w:t>con</w:t>
            </w:r>
            <w:r>
              <w:rPr>
                <w:spacing w:val="-4"/>
                <w:sz w:val="19"/>
              </w:rPr>
              <w:t> </w:t>
            </w:r>
            <w:r>
              <w:rPr>
                <w:sz w:val="19"/>
              </w:rPr>
              <w:t>sus nuevas credenciales. El token usado queda eliminado.</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4"/>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4"/>
              <w:ind w:left="150"/>
              <w:rPr>
                <w:sz w:val="19"/>
              </w:rPr>
            </w:pPr>
            <w:r>
              <w:rPr>
                <w:sz w:val="19"/>
              </w:rPr>
              <w:t>UR-F-04,</w:t>
            </w:r>
            <w:r>
              <w:rPr>
                <w:spacing w:val="-1"/>
                <w:sz w:val="19"/>
              </w:rPr>
              <w:t> </w:t>
            </w:r>
            <w:r>
              <w:rPr>
                <w:sz w:val="19"/>
              </w:rPr>
              <w:t>UR-F-</w:t>
            </w:r>
            <w:r>
              <w:rPr>
                <w:spacing w:val="-5"/>
                <w:sz w:val="19"/>
              </w:rPr>
              <w:t>05</w:t>
            </w:r>
          </w:p>
        </w:tc>
      </w:tr>
    </w:tbl>
    <w:p>
      <w:pPr>
        <w:spacing w:before="12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w:t>
      </w:r>
      <w:r>
        <w:rPr>
          <w:spacing w:val="24"/>
        </w:rPr>
        <w:t> </w:t>
      </w:r>
      <w:r>
        <w:rPr/>
        <w:t>la</w:t>
      </w:r>
      <w:r>
        <w:rPr>
          <w:spacing w:val="24"/>
        </w:rPr>
        <w:t> </w:t>
      </w:r>
      <w:r>
        <w:rPr/>
        <w:t>Tabla</w:t>
      </w:r>
      <w:r>
        <w:rPr>
          <w:spacing w:val="24"/>
        </w:rPr>
        <w:t> </w:t>
      </w:r>
      <w:r>
        <w:rPr/>
        <w:t>4.1.8, se describe el Caso de Uso N°8: Creando proyecto de </w:t>
      </w:r>
      <w:r>
        <w:rPr/>
        <w:t>climatización </w:t>
      </w:r>
      <w:r>
        <w:rPr>
          <w:spacing w:val="-2"/>
        </w:rPr>
        <w:t>HVAC.</w:t>
      </w:r>
    </w:p>
    <w:p>
      <w:pPr>
        <w:pStyle w:val="BodyText"/>
        <w:spacing w:before="52"/>
      </w:pPr>
    </w:p>
    <w:p>
      <w:pPr>
        <w:spacing w:before="0"/>
        <w:ind w:left="2955" w:right="2955" w:firstLine="0"/>
        <w:jc w:val="center"/>
        <w:rPr>
          <w:i/>
          <w:sz w:val="18"/>
        </w:rPr>
      </w:pPr>
      <w:bookmarkStart w:name="h.fw1x89xs2iyt" w:id="27"/>
      <w:bookmarkEnd w:id="27"/>
      <w:r>
        <w:rPr/>
      </w:r>
      <w:r>
        <w:rPr>
          <w:i/>
          <w:sz w:val="18"/>
        </w:rPr>
        <w:t>Tabla</w:t>
      </w:r>
      <w:r>
        <w:rPr>
          <w:i/>
          <w:spacing w:val="-5"/>
          <w:sz w:val="18"/>
        </w:rPr>
        <w:t> </w:t>
      </w:r>
      <w:r>
        <w:rPr>
          <w:i/>
          <w:sz w:val="18"/>
        </w:rPr>
        <w:t>4.1.8:</w:t>
      </w:r>
      <w:r>
        <w:rPr>
          <w:i/>
          <w:spacing w:val="-2"/>
          <w:sz w:val="18"/>
        </w:rPr>
        <w:t> </w:t>
      </w:r>
      <w:r>
        <w:rPr>
          <w:i/>
          <w:sz w:val="18"/>
        </w:rPr>
        <w:t>"CU</w:t>
      </w:r>
      <w:r>
        <w:rPr>
          <w:i/>
          <w:spacing w:val="-2"/>
          <w:sz w:val="18"/>
        </w:rPr>
        <w:t> </w:t>
      </w:r>
      <w:r>
        <w:rPr>
          <w:i/>
          <w:sz w:val="18"/>
        </w:rPr>
        <w:t>8:</w:t>
      </w:r>
      <w:r>
        <w:rPr>
          <w:i/>
          <w:spacing w:val="-2"/>
          <w:sz w:val="18"/>
        </w:rPr>
        <w:t> </w:t>
      </w:r>
      <w:r>
        <w:rPr>
          <w:i/>
          <w:sz w:val="18"/>
        </w:rPr>
        <w:t>Creando</w:t>
      </w:r>
      <w:r>
        <w:rPr>
          <w:i/>
          <w:spacing w:val="-2"/>
          <w:sz w:val="18"/>
        </w:rPr>
        <w:t> </w:t>
      </w:r>
      <w:r>
        <w:rPr>
          <w:i/>
          <w:sz w:val="18"/>
        </w:rPr>
        <w:t>proyecto</w:t>
      </w:r>
      <w:r>
        <w:rPr>
          <w:i/>
          <w:spacing w:val="-2"/>
          <w:sz w:val="18"/>
        </w:rPr>
        <w:t> </w:t>
      </w:r>
      <w:r>
        <w:rPr>
          <w:i/>
          <w:sz w:val="18"/>
        </w:rPr>
        <w:t>de</w:t>
      </w:r>
      <w:r>
        <w:rPr>
          <w:i/>
          <w:spacing w:val="-2"/>
          <w:sz w:val="18"/>
        </w:rPr>
        <w:t> </w:t>
      </w:r>
      <w:r>
        <w:rPr>
          <w:i/>
          <w:sz w:val="18"/>
        </w:rPr>
        <w:t>climatización</w:t>
      </w:r>
      <w:r>
        <w:rPr>
          <w:i/>
          <w:spacing w:val="-2"/>
          <w:sz w:val="18"/>
        </w:rPr>
        <w:t> HVAC".</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8: Creando proyecto de climatización </w:t>
            </w:r>
            <w:r>
              <w:rPr>
                <w:b/>
                <w:color w:val="FFFFFF"/>
                <w:spacing w:val="-4"/>
                <w:sz w:val="21"/>
              </w:rPr>
              <w:t>HVAC</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09"/>
              <w:ind w:left="150"/>
              <w:rPr>
                <w:sz w:val="19"/>
              </w:rPr>
            </w:pPr>
            <w:r>
              <w:rPr>
                <w:sz w:val="19"/>
              </w:rPr>
              <w:t>Administrador</w:t>
            </w:r>
            <w:r>
              <w:rPr>
                <w:spacing w:val="-1"/>
                <w:sz w:val="19"/>
              </w:rPr>
              <w:t> </w:t>
            </w:r>
            <w:r>
              <w:rPr>
                <w:spacing w:val="-2"/>
                <w:sz w:val="19"/>
              </w:rPr>
              <w:t>Total</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4"/>
              <w:ind w:left="150"/>
              <w:rPr>
                <w:sz w:val="19"/>
              </w:rPr>
            </w:pPr>
            <w:r>
              <w:rPr>
                <w:sz w:val="19"/>
              </w:rPr>
              <w:t>El</w:t>
            </w:r>
            <w:r>
              <w:rPr>
                <w:spacing w:val="-4"/>
                <w:sz w:val="19"/>
              </w:rPr>
              <w:t> </w:t>
            </w:r>
            <w:r>
              <w:rPr>
                <w:sz w:val="19"/>
              </w:rPr>
              <w:t>usuario</w:t>
            </w:r>
            <w:r>
              <w:rPr>
                <w:spacing w:val="-4"/>
                <w:sz w:val="19"/>
              </w:rPr>
              <w:t> </w:t>
            </w:r>
            <w:r>
              <w:rPr>
                <w:sz w:val="19"/>
              </w:rPr>
              <w:t>ingresa</w:t>
            </w:r>
            <w:r>
              <w:rPr>
                <w:spacing w:val="-4"/>
                <w:sz w:val="19"/>
              </w:rPr>
              <w:t> </w:t>
            </w:r>
            <w:r>
              <w:rPr>
                <w:sz w:val="19"/>
              </w:rPr>
              <w:t>los</w:t>
            </w:r>
            <w:r>
              <w:rPr>
                <w:spacing w:val="-4"/>
                <w:sz w:val="19"/>
              </w:rPr>
              <w:t> </w:t>
            </w:r>
            <w:r>
              <w:rPr>
                <w:sz w:val="19"/>
              </w:rPr>
              <w:t>datos</w:t>
            </w:r>
            <w:r>
              <w:rPr>
                <w:spacing w:val="-4"/>
                <w:sz w:val="19"/>
              </w:rPr>
              <w:t> </w:t>
            </w:r>
            <w:r>
              <w:rPr>
                <w:sz w:val="19"/>
              </w:rPr>
              <w:t>técnicos</w:t>
            </w:r>
            <w:r>
              <w:rPr>
                <w:spacing w:val="-4"/>
                <w:sz w:val="19"/>
              </w:rPr>
              <w:t> </w:t>
            </w:r>
            <w:r>
              <w:rPr>
                <w:sz w:val="19"/>
              </w:rPr>
              <w:t>y</w:t>
            </w:r>
            <w:r>
              <w:rPr>
                <w:spacing w:val="-4"/>
                <w:sz w:val="19"/>
              </w:rPr>
              <w:t> </w:t>
            </w:r>
            <w:r>
              <w:rPr>
                <w:sz w:val="19"/>
              </w:rPr>
              <w:t>comerciales</w:t>
            </w:r>
            <w:r>
              <w:rPr>
                <w:spacing w:val="-4"/>
                <w:sz w:val="19"/>
              </w:rPr>
              <w:t> </w:t>
            </w:r>
            <w:r>
              <w:rPr>
                <w:sz w:val="19"/>
              </w:rPr>
              <w:t>de</w:t>
            </w:r>
            <w:r>
              <w:rPr>
                <w:spacing w:val="-4"/>
                <w:sz w:val="19"/>
              </w:rPr>
              <w:t> </w:t>
            </w:r>
            <w:r>
              <w:rPr>
                <w:sz w:val="19"/>
              </w:rPr>
              <w:t>una</w:t>
            </w:r>
            <w:r>
              <w:rPr>
                <w:spacing w:val="-4"/>
                <w:sz w:val="19"/>
              </w:rPr>
              <w:t> </w:t>
            </w:r>
            <w:r>
              <w:rPr>
                <w:sz w:val="19"/>
              </w:rPr>
              <w:t>nueva</w:t>
            </w:r>
            <w:r>
              <w:rPr>
                <w:spacing w:val="-4"/>
                <w:sz w:val="19"/>
              </w:rPr>
              <w:t> </w:t>
            </w:r>
            <w:r>
              <w:rPr>
                <w:sz w:val="19"/>
              </w:rPr>
              <w:t>obra;</w:t>
            </w:r>
            <w:r>
              <w:rPr>
                <w:spacing w:val="-4"/>
                <w:sz w:val="19"/>
              </w:rPr>
              <w:t> </w:t>
            </w:r>
            <w:r>
              <w:rPr>
                <w:sz w:val="19"/>
              </w:rPr>
              <w:t>el</w:t>
            </w:r>
            <w:r>
              <w:rPr>
                <w:spacing w:val="-4"/>
                <w:sz w:val="19"/>
              </w:rPr>
              <w:t> </w:t>
            </w:r>
            <w:r>
              <w:rPr>
                <w:sz w:val="19"/>
              </w:rPr>
              <w:t>sistema procesa la información y le asigna una identidad única dentro de ATI Termic.</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9"/>
              <w:ind w:left="150"/>
              <w:rPr>
                <w:sz w:val="19"/>
              </w:rPr>
            </w:pPr>
            <w:r>
              <w:rPr>
                <w:sz w:val="19"/>
              </w:rPr>
              <w:t>Cuando</w:t>
            </w:r>
            <w:r>
              <w:rPr>
                <w:spacing w:val="-1"/>
                <w:sz w:val="19"/>
              </w:rPr>
              <w:t> </w:t>
            </w:r>
            <w:r>
              <w:rPr>
                <w:sz w:val="19"/>
              </w:rPr>
              <w:t>se</w:t>
            </w:r>
            <w:r>
              <w:rPr>
                <w:spacing w:val="-1"/>
                <w:sz w:val="19"/>
              </w:rPr>
              <w:t> </w:t>
            </w:r>
            <w:r>
              <w:rPr>
                <w:sz w:val="19"/>
              </w:rPr>
              <w:t>formaliza</w:t>
            </w:r>
            <w:r>
              <w:rPr>
                <w:spacing w:val="-1"/>
                <w:sz w:val="19"/>
              </w:rPr>
              <w:t> </w:t>
            </w:r>
            <w:r>
              <w:rPr>
                <w:sz w:val="19"/>
              </w:rPr>
              <w:t>un</w:t>
            </w:r>
            <w:r>
              <w:rPr>
                <w:spacing w:val="-1"/>
                <w:sz w:val="19"/>
              </w:rPr>
              <w:t> </w:t>
            </w:r>
            <w:r>
              <w:rPr>
                <w:sz w:val="19"/>
              </w:rPr>
              <w:t>nuevo</w:t>
            </w:r>
            <w:r>
              <w:rPr>
                <w:spacing w:val="-1"/>
                <w:sz w:val="19"/>
              </w:rPr>
              <w:t> </w:t>
            </w:r>
            <w:r>
              <w:rPr>
                <w:sz w:val="19"/>
              </w:rPr>
              <w:t>contrato</w:t>
            </w:r>
            <w:r>
              <w:rPr>
                <w:spacing w:val="-1"/>
                <w:sz w:val="19"/>
              </w:rPr>
              <w:t> </w:t>
            </w:r>
            <w:r>
              <w:rPr>
                <w:sz w:val="19"/>
              </w:rPr>
              <w:t>u</w:t>
            </w:r>
            <w:r>
              <w:rPr>
                <w:spacing w:val="-1"/>
                <w:sz w:val="19"/>
              </w:rPr>
              <w:t> </w:t>
            </w:r>
            <w:r>
              <w:rPr>
                <w:spacing w:val="-2"/>
                <w:sz w:val="19"/>
              </w:rPr>
              <w:t>obra.</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5"/>
                <w:sz w:val="19"/>
              </w:rPr>
              <w:t> </w:t>
            </w:r>
            <w:r>
              <w:rPr>
                <w:sz w:val="19"/>
              </w:rPr>
              <w:t>actor</w:t>
            </w:r>
            <w:r>
              <w:rPr>
                <w:spacing w:val="-5"/>
                <w:sz w:val="19"/>
              </w:rPr>
              <w:t> </w:t>
            </w:r>
            <w:r>
              <w:rPr>
                <w:sz w:val="19"/>
              </w:rPr>
              <w:t>debe</w:t>
            </w:r>
            <w:r>
              <w:rPr>
                <w:spacing w:val="-5"/>
                <w:sz w:val="19"/>
              </w:rPr>
              <w:t> </w:t>
            </w:r>
            <w:r>
              <w:rPr>
                <w:sz w:val="19"/>
              </w:rPr>
              <w:t>estar</w:t>
            </w:r>
            <w:r>
              <w:rPr>
                <w:spacing w:val="-5"/>
                <w:sz w:val="19"/>
              </w:rPr>
              <w:t> </w:t>
            </w:r>
            <w:r>
              <w:rPr>
                <w:sz w:val="19"/>
              </w:rPr>
              <w:t>autenticado</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de</w:t>
            </w:r>
            <w:r>
              <w:rPr>
                <w:spacing w:val="-5"/>
                <w:sz w:val="19"/>
              </w:rPr>
              <w:t> </w:t>
            </w:r>
            <w:r>
              <w:rPr>
                <w:sz w:val="19"/>
              </w:rPr>
              <w:t>Administrador</w:t>
            </w:r>
            <w:r>
              <w:rPr>
                <w:spacing w:val="-5"/>
                <w:sz w:val="19"/>
              </w:rPr>
              <w:t> </w:t>
            </w:r>
            <w:r>
              <w:rPr>
                <w:sz w:val="19"/>
              </w:rPr>
              <w:t>Total</w:t>
            </w:r>
            <w:r>
              <w:rPr>
                <w:spacing w:val="-5"/>
                <w:sz w:val="19"/>
              </w:rPr>
              <w:t> </w:t>
            </w:r>
            <w:r>
              <w:rPr>
                <w:sz w:val="19"/>
              </w:rPr>
              <w:t>y</w:t>
            </w:r>
            <w:r>
              <w:rPr>
                <w:spacing w:val="-5"/>
                <w:sz w:val="19"/>
              </w:rPr>
              <w:t> </w:t>
            </w:r>
            <w:r>
              <w:rPr>
                <w:sz w:val="19"/>
              </w:rPr>
              <w:t>tener</w:t>
            </w:r>
            <w:r>
              <w:rPr>
                <w:spacing w:val="-5"/>
                <w:sz w:val="19"/>
              </w:rPr>
              <w:t> </w:t>
            </w:r>
            <w:r>
              <w:rPr>
                <w:sz w:val="19"/>
              </w:rPr>
              <w:t>acceso</w:t>
            </w:r>
            <w:r>
              <w:rPr>
                <w:spacing w:val="-5"/>
                <w:sz w:val="19"/>
              </w:rPr>
              <w:t> </w:t>
            </w:r>
            <w:r>
              <w:rPr>
                <w:sz w:val="19"/>
              </w:rPr>
              <w:t>al módulo de "Proyectos".</w:t>
            </w:r>
          </w:p>
        </w:tc>
      </w:tr>
      <w:tr>
        <w:trPr>
          <w:trHeight w:val="469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80"/>
              <w:ind w:left="150" w:right="119"/>
              <w:jc w:val="both"/>
              <w:rPr>
                <w:sz w:val="19"/>
              </w:rPr>
            </w:pPr>
            <w:r>
              <w:rPr>
                <w:color w:val="264E12"/>
                <w:sz w:val="19"/>
              </w:rPr>
              <w:t>1. El actor accede al módulo "Configuración" y selecciona la</w:t>
            </w:r>
            <w:r>
              <w:rPr>
                <w:color w:val="264E12"/>
                <w:spacing w:val="-3"/>
                <w:sz w:val="19"/>
              </w:rPr>
              <w:t> </w:t>
            </w:r>
            <w:r>
              <w:rPr>
                <w:color w:val="264E12"/>
                <w:sz w:val="19"/>
              </w:rPr>
              <w:t>pestaña</w:t>
            </w:r>
            <w:r>
              <w:rPr>
                <w:color w:val="264E12"/>
                <w:spacing w:val="-3"/>
                <w:sz w:val="19"/>
              </w:rPr>
              <w:t> </w:t>
            </w:r>
            <w:r>
              <w:rPr>
                <w:color w:val="264E12"/>
                <w:sz w:val="19"/>
              </w:rPr>
              <w:t>"Proyectos"</w:t>
            </w:r>
            <w:r>
              <w:rPr>
                <w:sz w:val="19"/>
              </w:rPr>
              <w:t>.</w:t>
            </w:r>
            <w:r>
              <w:rPr>
                <w:spacing w:val="-3"/>
                <w:sz w:val="19"/>
              </w:rPr>
              <w:t> </w:t>
            </w:r>
            <w:r>
              <w:rPr>
                <w:color w:val="073762"/>
                <w:sz w:val="19"/>
              </w:rPr>
              <w:t>2. El sistema despliega el formulario "Nuevo Proyecto" con los campos Nombre de </w:t>
            </w:r>
            <w:r>
              <w:rPr>
                <w:color w:val="073762"/>
                <w:sz w:val="19"/>
              </w:rPr>
              <w:t>la Obra, Presupuesto, Correo</w:t>
            </w:r>
            <w:r>
              <w:rPr>
                <w:color w:val="073762"/>
                <w:spacing w:val="-3"/>
                <w:sz w:val="19"/>
              </w:rPr>
              <w:t> </w:t>
            </w:r>
            <w:r>
              <w:rPr>
                <w:color w:val="073762"/>
                <w:sz w:val="19"/>
              </w:rPr>
              <w:t>de</w:t>
            </w:r>
            <w:r>
              <w:rPr>
                <w:color w:val="073762"/>
                <w:spacing w:val="-3"/>
                <w:sz w:val="19"/>
              </w:rPr>
              <w:t> </w:t>
            </w:r>
            <w:r>
              <w:rPr>
                <w:color w:val="073762"/>
                <w:sz w:val="19"/>
              </w:rPr>
              <w:t>Contacto,</w:t>
            </w:r>
            <w:r>
              <w:rPr>
                <w:color w:val="073762"/>
                <w:spacing w:val="-3"/>
                <w:sz w:val="19"/>
              </w:rPr>
              <w:t> </w:t>
            </w:r>
            <w:r>
              <w:rPr>
                <w:color w:val="073762"/>
                <w:sz w:val="19"/>
              </w:rPr>
              <w:t>Ubicación</w:t>
            </w:r>
            <w:r>
              <w:rPr>
                <w:color w:val="073762"/>
                <w:spacing w:val="-3"/>
                <w:sz w:val="19"/>
              </w:rPr>
              <w:t> </w:t>
            </w:r>
            <w:r>
              <w:rPr>
                <w:color w:val="073762"/>
                <w:sz w:val="19"/>
              </w:rPr>
              <w:t>y</w:t>
            </w:r>
            <w:r>
              <w:rPr>
                <w:color w:val="073762"/>
                <w:spacing w:val="-3"/>
                <w:sz w:val="19"/>
              </w:rPr>
              <w:t> </w:t>
            </w:r>
            <w:r>
              <w:rPr>
                <w:color w:val="073762"/>
                <w:sz w:val="19"/>
              </w:rPr>
              <w:t>Tipo</w:t>
            </w:r>
            <w:r>
              <w:rPr>
                <w:color w:val="073762"/>
                <w:spacing w:val="-3"/>
                <w:sz w:val="19"/>
              </w:rPr>
              <w:t> </w:t>
            </w:r>
            <w:r>
              <w:rPr>
                <w:color w:val="073762"/>
                <w:sz w:val="19"/>
              </w:rPr>
              <w:t>de</w:t>
            </w:r>
            <w:r>
              <w:rPr>
                <w:color w:val="073762"/>
                <w:spacing w:val="-3"/>
                <w:sz w:val="19"/>
              </w:rPr>
              <w:t> </w:t>
            </w:r>
            <w:r>
              <w:rPr>
                <w:color w:val="073762"/>
                <w:sz w:val="19"/>
              </w:rPr>
              <w:t>Sistema,</w:t>
            </w:r>
            <w:r>
              <w:rPr>
                <w:color w:val="073762"/>
                <w:spacing w:val="-3"/>
                <w:sz w:val="19"/>
              </w:rPr>
              <w:t> </w:t>
            </w:r>
            <w:r>
              <w:rPr>
                <w:color w:val="073762"/>
                <w:sz w:val="19"/>
              </w:rPr>
              <w:t>más</w:t>
            </w:r>
            <w:r>
              <w:rPr>
                <w:color w:val="073762"/>
                <w:spacing w:val="-3"/>
                <w:sz w:val="19"/>
              </w:rPr>
              <w:t> </w:t>
            </w:r>
            <w:r>
              <w:rPr>
                <w:color w:val="073762"/>
                <w:sz w:val="19"/>
              </w:rPr>
              <w:t>Fecha</w:t>
            </w:r>
            <w:r>
              <w:rPr>
                <w:color w:val="073762"/>
                <w:spacing w:val="-3"/>
                <w:sz w:val="19"/>
              </w:rPr>
              <w:t> </w:t>
            </w:r>
            <w:r>
              <w:rPr>
                <w:color w:val="073762"/>
                <w:sz w:val="19"/>
              </w:rPr>
              <w:t>de Inicio y Fecha de Término de carácter opcional,</w:t>
            </w:r>
            <w:r>
              <w:rPr>
                <w:color w:val="073762"/>
                <w:spacing w:val="-3"/>
                <w:sz w:val="19"/>
              </w:rPr>
              <w:t> </w:t>
            </w:r>
            <w:r>
              <w:rPr>
                <w:color w:val="073762"/>
                <w:sz w:val="19"/>
              </w:rPr>
              <w:t>e</w:t>
            </w:r>
            <w:r>
              <w:rPr>
                <w:color w:val="073762"/>
                <w:spacing w:val="-3"/>
                <w:sz w:val="19"/>
              </w:rPr>
              <w:t> </w:t>
            </w:r>
            <w:r>
              <w:rPr>
                <w:color w:val="073762"/>
                <w:sz w:val="19"/>
              </w:rPr>
              <w:t>informa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código</w:t>
            </w:r>
            <w:r>
              <w:rPr>
                <w:color w:val="073762"/>
                <w:spacing w:val="-3"/>
                <w:sz w:val="19"/>
              </w:rPr>
              <w:t> </w:t>
            </w:r>
            <w:r>
              <w:rPr>
                <w:color w:val="073762"/>
                <w:sz w:val="19"/>
              </w:rPr>
              <w:t>correlativo</w:t>
            </w:r>
            <w:r>
              <w:rPr>
                <w:color w:val="073762"/>
                <w:spacing w:val="-3"/>
                <w:sz w:val="19"/>
              </w:rPr>
              <w:t> </w:t>
            </w:r>
            <w:r>
              <w:rPr>
                <w:color w:val="073762"/>
                <w:sz w:val="19"/>
              </w:rPr>
              <w:t>y el estado inicial los asigna el sistema al guardar. </w:t>
            </w:r>
            <w:r>
              <w:rPr>
                <w:color w:val="264E12"/>
                <w:sz w:val="19"/>
              </w:rPr>
              <w:t>3. El actor completa los datos requeridos y presiona</w:t>
            </w:r>
            <w:r>
              <w:rPr>
                <w:color w:val="264E12"/>
                <w:spacing w:val="-4"/>
                <w:sz w:val="19"/>
              </w:rPr>
              <w:t> </w:t>
            </w:r>
            <w:r>
              <w:rPr>
                <w:color w:val="264E12"/>
                <w:sz w:val="19"/>
              </w:rPr>
              <w:t>"Crear</w:t>
            </w:r>
            <w:r>
              <w:rPr>
                <w:color w:val="264E12"/>
                <w:spacing w:val="-4"/>
                <w:sz w:val="19"/>
              </w:rPr>
              <w:t> </w:t>
            </w:r>
            <w:r>
              <w:rPr>
                <w:color w:val="264E12"/>
                <w:sz w:val="19"/>
              </w:rPr>
              <w:t>Proyecto"</w:t>
            </w:r>
            <w:r>
              <w:rPr>
                <w:sz w:val="19"/>
              </w:rPr>
              <w:t>.</w:t>
            </w:r>
            <w:r>
              <w:rPr>
                <w:spacing w:val="-4"/>
                <w:sz w:val="19"/>
              </w:rPr>
              <w:t> </w:t>
            </w:r>
            <w:r>
              <w:rPr>
                <w:color w:val="A61B00"/>
                <w:sz w:val="19"/>
              </w:rPr>
              <w:t>Si</w:t>
            </w:r>
            <w:r>
              <w:rPr>
                <w:color w:val="A61B00"/>
                <w:spacing w:val="-4"/>
                <w:sz w:val="19"/>
              </w:rPr>
              <w:t> </w:t>
            </w:r>
            <w:r>
              <w:rPr>
                <w:color w:val="A61B00"/>
                <w:sz w:val="19"/>
              </w:rPr>
              <w:t>quedan</w:t>
            </w:r>
            <w:r>
              <w:rPr>
                <w:color w:val="A61B00"/>
                <w:spacing w:val="-4"/>
                <w:sz w:val="19"/>
              </w:rPr>
              <w:t> </w:t>
            </w:r>
            <w:r>
              <w:rPr>
                <w:color w:val="A61B00"/>
                <w:sz w:val="19"/>
              </w:rPr>
              <w:t>campos</w:t>
            </w:r>
            <w:r>
              <w:rPr>
                <w:color w:val="A61B00"/>
                <w:spacing w:val="-4"/>
                <w:sz w:val="19"/>
              </w:rPr>
              <w:t> </w:t>
            </w:r>
            <w:r>
              <w:rPr>
                <w:color w:val="A61B00"/>
                <w:sz w:val="19"/>
              </w:rPr>
              <w:t>obligatorios</w:t>
            </w:r>
            <w:r>
              <w:rPr>
                <w:color w:val="A61B00"/>
                <w:spacing w:val="-4"/>
                <w:sz w:val="19"/>
              </w:rPr>
              <w:t> </w:t>
            </w:r>
            <w:r>
              <w:rPr>
                <w:color w:val="A61B00"/>
                <w:sz w:val="19"/>
              </w:rPr>
              <w:t>sin</w:t>
            </w:r>
            <w:r>
              <w:rPr>
                <w:color w:val="A61B00"/>
                <w:spacing w:val="-4"/>
                <w:sz w:val="19"/>
              </w:rPr>
              <w:t> </w:t>
            </w:r>
            <w:r>
              <w:rPr>
                <w:color w:val="A61B00"/>
                <w:sz w:val="19"/>
              </w:rPr>
              <w:t>completar [Excepción 1], el sistema los resalta y no permite guardar. </w:t>
            </w:r>
            <w:r>
              <w:rPr>
                <w:color w:val="073762"/>
                <w:sz w:val="19"/>
              </w:rPr>
              <w:t>4. El sistema valida el formato de</w:t>
            </w:r>
            <w:r>
              <w:rPr>
                <w:color w:val="073762"/>
                <w:spacing w:val="-3"/>
                <w:sz w:val="19"/>
              </w:rPr>
              <w:t> </w:t>
            </w:r>
            <w:r>
              <w:rPr>
                <w:color w:val="073762"/>
                <w:sz w:val="19"/>
              </w:rPr>
              <w:t>los</w:t>
            </w:r>
            <w:r>
              <w:rPr>
                <w:color w:val="073762"/>
                <w:spacing w:val="-3"/>
                <w:sz w:val="19"/>
              </w:rPr>
              <w:t> </w:t>
            </w:r>
            <w:r>
              <w:rPr>
                <w:color w:val="073762"/>
                <w:sz w:val="19"/>
              </w:rPr>
              <w:t>datos:</w:t>
            </w:r>
            <w:r>
              <w:rPr>
                <w:color w:val="073762"/>
                <w:spacing w:val="-3"/>
                <w:sz w:val="19"/>
              </w:rPr>
              <w:t> </w:t>
            </w:r>
            <w:r>
              <w:rPr>
                <w:color w:val="073762"/>
                <w:sz w:val="19"/>
              </w:rPr>
              <w:t>el</w:t>
            </w:r>
            <w:r>
              <w:rPr>
                <w:color w:val="073762"/>
                <w:spacing w:val="-3"/>
                <w:sz w:val="19"/>
              </w:rPr>
              <w:t> </w:t>
            </w:r>
            <w:r>
              <w:rPr>
                <w:color w:val="073762"/>
                <w:sz w:val="19"/>
              </w:rPr>
              <w:t>presupuesto</w:t>
            </w:r>
            <w:r>
              <w:rPr>
                <w:color w:val="073762"/>
                <w:spacing w:val="-3"/>
                <w:sz w:val="19"/>
              </w:rPr>
              <w:t> </w:t>
            </w:r>
            <w:r>
              <w:rPr>
                <w:color w:val="073762"/>
                <w:sz w:val="19"/>
              </w:rPr>
              <w:t>debe</w:t>
            </w:r>
            <w:r>
              <w:rPr>
                <w:color w:val="073762"/>
                <w:spacing w:val="-3"/>
                <w:sz w:val="19"/>
              </w:rPr>
              <w:t> </w:t>
            </w:r>
            <w:r>
              <w:rPr>
                <w:color w:val="073762"/>
                <w:sz w:val="19"/>
              </w:rPr>
              <w:t>ser</w:t>
            </w:r>
            <w:r>
              <w:rPr>
                <w:color w:val="073762"/>
                <w:spacing w:val="-3"/>
                <w:sz w:val="19"/>
              </w:rPr>
              <w:t> </w:t>
            </w:r>
            <w:r>
              <w:rPr>
                <w:color w:val="073762"/>
                <w:sz w:val="19"/>
              </w:rPr>
              <w:t>un</w:t>
            </w:r>
            <w:r>
              <w:rPr>
                <w:color w:val="073762"/>
                <w:spacing w:val="-3"/>
                <w:sz w:val="19"/>
              </w:rPr>
              <w:t> </w:t>
            </w:r>
            <w:r>
              <w:rPr>
                <w:color w:val="073762"/>
                <w:sz w:val="19"/>
              </w:rPr>
              <w:t>monto</w:t>
            </w:r>
            <w:r>
              <w:rPr>
                <w:color w:val="073762"/>
                <w:spacing w:val="-3"/>
                <w:sz w:val="19"/>
              </w:rPr>
              <w:t> </w:t>
            </w:r>
            <w:r>
              <w:rPr>
                <w:color w:val="073762"/>
                <w:sz w:val="19"/>
              </w:rPr>
              <w:t>mayor</w:t>
            </w:r>
            <w:r>
              <w:rPr>
                <w:color w:val="073762"/>
                <w:spacing w:val="-3"/>
                <w:sz w:val="19"/>
              </w:rPr>
              <w:t> </w:t>
            </w:r>
            <w:r>
              <w:rPr>
                <w:color w:val="073762"/>
                <w:sz w:val="19"/>
              </w:rPr>
              <w:t>que</w:t>
            </w:r>
            <w:r>
              <w:rPr>
                <w:color w:val="073762"/>
                <w:spacing w:val="-3"/>
                <w:sz w:val="19"/>
              </w:rPr>
              <w:t> </w:t>
            </w:r>
            <w:r>
              <w:rPr>
                <w:color w:val="073762"/>
                <w:sz w:val="19"/>
              </w:rPr>
              <w:t>cero,</w:t>
            </w:r>
            <w:r>
              <w:rPr>
                <w:color w:val="073762"/>
                <w:spacing w:val="-3"/>
                <w:sz w:val="19"/>
              </w:rPr>
              <w:t> </w:t>
            </w:r>
            <w:r>
              <w:rPr>
                <w:color w:val="073762"/>
                <w:sz w:val="19"/>
              </w:rPr>
              <w:t>el</w:t>
            </w:r>
            <w:r>
              <w:rPr>
                <w:color w:val="073762"/>
                <w:spacing w:val="-3"/>
                <w:sz w:val="19"/>
              </w:rPr>
              <w:t> </w:t>
            </w:r>
            <w:r>
              <w:rPr>
                <w:color w:val="073762"/>
                <w:sz w:val="19"/>
              </w:rPr>
              <w:t>correo</w:t>
            </w:r>
            <w:r>
              <w:rPr>
                <w:color w:val="073762"/>
                <w:spacing w:val="-3"/>
                <w:sz w:val="19"/>
              </w:rPr>
              <w:t> </w:t>
            </w:r>
            <w:r>
              <w:rPr>
                <w:color w:val="073762"/>
                <w:sz w:val="19"/>
              </w:rPr>
              <w:t>de contacto debe tener formato válido y, si se indica plazo, deben venir ambas fechas con el término posterior</w:t>
            </w:r>
            <w:r>
              <w:rPr>
                <w:color w:val="073762"/>
                <w:spacing w:val="-3"/>
                <w:sz w:val="19"/>
              </w:rPr>
              <w:t> </w:t>
            </w:r>
            <w:r>
              <w:rPr>
                <w:color w:val="073762"/>
                <w:sz w:val="19"/>
              </w:rPr>
              <w:t>al</w:t>
            </w:r>
            <w:r>
              <w:rPr>
                <w:color w:val="073762"/>
                <w:spacing w:val="-3"/>
                <w:sz w:val="19"/>
              </w:rPr>
              <w:t> </w:t>
            </w:r>
            <w:r>
              <w:rPr>
                <w:color w:val="073762"/>
                <w:sz w:val="19"/>
              </w:rPr>
              <w:t>inicio.</w:t>
            </w:r>
            <w:r>
              <w:rPr>
                <w:color w:val="073762"/>
                <w:spacing w:val="-3"/>
                <w:sz w:val="19"/>
              </w:rPr>
              <w:t> </w:t>
            </w:r>
            <w:r>
              <w:rPr>
                <w:color w:val="A61B00"/>
                <w:sz w:val="19"/>
              </w:rPr>
              <w:t>Si</w:t>
            </w:r>
            <w:r>
              <w:rPr>
                <w:color w:val="A61B00"/>
                <w:spacing w:val="-3"/>
                <w:sz w:val="19"/>
              </w:rPr>
              <w:t> </w:t>
            </w:r>
            <w:r>
              <w:rPr>
                <w:color w:val="A61B00"/>
                <w:sz w:val="19"/>
              </w:rPr>
              <w:t>algún</w:t>
            </w:r>
            <w:r>
              <w:rPr>
                <w:color w:val="A61B00"/>
                <w:spacing w:val="-3"/>
                <w:sz w:val="19"/>
              </w:rPr>
              <w:t> </w:t>
            </w:r>
            <w:r>
              <w:rPr>
                <w:color w:val="A61B00"/>
                <w:sz w:val="19"/>
              </w:rPr>
              <w:t>dato</w:t>
            </w:r>
            <w:r>
              <w:rPr>
                <w:color w:val="A61B00"/>
                <w:spacing w:val="-3"/>
                <w:sz w:val="19"/>
              </w:rPr>
              <w:t> </w:t>
            </w:r>
            <w:r>
              <w:rPr>
                <w:color w:val="A61B00"/>
                <w:sz w:val="19"/>
              </w:rPr>
              <w:t>no</w:t>
            </w:r>
            <w:r>
              <w:rPr>
                <w:color w:val="A61B00"/>
                <w:spacing w:val="-3"/>
                <w:sz w:val="19"/>
              </w:rPr>
              <w:t> </w:t>
            </w:r>
            <w:r>
              <w:rPr>
                <w:color w:val="A61B00"/>
                <w:sz w:val="19"/>
              </w:rPr>
              <w:t>cumple</w:t>
            </w:r>
            <w:r>
              <w:rPr>
                <w:color w:val="A61B00"/>
                <w:spacing w:val="-3"/>
                <w:sz w:val="19"/>
              </w:rPr>
              <w:t> </w:t>
            </w:r>
            <w:r>
              <w:rPr>
                <w:color w:val="A61B00"/>
                <w:sz w:val="19"/>
              </w:rPr>
              <w:t>[Excepción</w:t>
            </w:r>
            <w:r>
              <w:rPr>
                <w:color w:val="A61B00"/>
                <w:spacing w:val="-3"/>
                <w:sz w:val="19"/>
              </w:rPr>
              <w:t> </w:t>
            </w:r>
            <w:r>
              <w:rPr>
                <w:color w:val="A61B00"/>
                <w:sz w:val="19"/>
              </w:rPr>
              <w:t>2],</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lo informa y resalta el campo. </w:t>
            </w:r>
            <w:r>
              <w:rPr>
                <w:color w:val="073762"/>
                <w:sz w:val="19"/>
              </w:rPr>
              <w:t>5.</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ejecuta</w:t>
            </w:r>
            <w:r>
              <w:rPr>
                <w:color w:val="073762"/>
                <w:spacing w:val="-3"/>
                <w:sz w:val="19"/>
              </w:rPr>
              <w:t> </w:t>
            </w:r>
            <w:r>
              <w:rPr>
                <w:color w:val="073762"/>
                <w:sz w:val="19"/>
              </w:rPr>
              <w:t>el</w:t>
            </w:r>
            <w:r>
              <w:rPr>
                <w:color w:val="073762"/>
                <w:spacing w:val="-3"/>
                <w:sz w:val="19"/>
              </w:rPr>
              <w:t> </w:t>
            </w:r>
            <w:r>
              <w:rPr>
                <w:color w:val="073762"/>
                <w:sz w:val="19"/>
              </w:rPr>
              <w:t>proceso</w:t>
            </w:r>
            <w:r>
              <w:rPr>
                <w:color w:val="073762"/>
                <w:spacing w:val="-3"/>
                <w:sz w:val="19"/>
              </w:rPr>
              <w:t> </w:t>
            </w:r>
            <w:r>
              <w:rPr>
                <w:color w:val="073762"/>
                <w:sz w:val="19"/>
              </w:rPr>
              <w:t>interno</w:t>
            </w:r>
            <w:r>
              <w:rPr>
                <w:color w:val="073762"/>
                <w:spacing w:val="-3"/>
                <w:sz w:val="19"/>
              </w:rPr>
              <w:t> </w:t>
            </w:r>
            <w:r>
              <w:rPr>
                <w:color w:val="073762"/>
                <w:sz w:val="19"/>
              </w:rPr>
              <w:t>de</w:t>
            </w:r>
            <w:r>
              <w:rPr>
                <w:color w:val="073762"/>
                <w:spacing w:val="-3"/>
                <w:sz w:val="19"/>
              </w:rPr>
              <w:t> </w:t>
            </w:r>
            <w:r>
              <w:rPr>
                <w:color w:val="073762"/>
                <w:sz w:val="19"/>
              </w:rPr>
              <w:t>asignación</w:t>
            </w:r>
            <w:r>
              <w:rPr>
                <w:color w:val="073762"/>
                <w:spacing w:val="-3"/>
                <w:sz w:val="19"/>
              </w:rPr>
              <w:t> </w:t>
            </w:r>
            <w:r>
              <w:rPr>
                <w:color w:val="073762"/>
                <w:sz w:val="19"/>
              </w:rPr>
              <w:t>de código</w:t>
            </w:r>
            <w:r>
              <w:rPr>
                <w:color w:val="073762"/>
                <w:spacing w:val="26"/>
                <w:sz w:val="19"/>
              </w:rPr>
              <w:t> </w:t>
            </w:r>
            <w:r>
              <w:rPr>
                <w:color w:val="073762"/>
                <w:sz w:val="19"/>
              </w:rPr>
              <w:t>correlativo</w:t>
            </w:r>
            <w:r>
              <w:rPr>
                <w:color w:val="073762"/>
                <w:spacing w:val="26"/>
                <w:sz w:val="19"/>
              </w:rPr>
              <w:t> </w:t>
            </w:r>
            <w:r>
              <w:rPr>
                <w:color w:val="073762"/>
                <w:sz w:val="19"/>
              </w:rPr>
              <w:t>único: recorre las obras del año en curso, toma el mayor número ya emitido y asigna el siguiente con el formato OBR-AAAA-NNN. </w:t>
            </w:r>
            <w:r>
              <w:rPr>
                <w:color w:val="A61B00"/>
                <w:sz w:val="19"/>
              </w:rPr>
              <w:t>Si dos altas simultáneas obtienen el mismo número [Excepción 3], el sistema recalcula el correlativo y reintenta. </w:t>
            </w:r>
            <w:r>
              <w:rPr>
                <w:color w:val="073762"/>
                <w:sz w:val="19"/>
              </w:rPr>
              <w:t>6. El sistema guarda el proyecto con estado "Planificación" y 0% de avance, registra la acción en el log de auditoría y muestra el mensaje de confirmación con el código asignado. La obra aparece de inmediato en el listado</w:t>
            </w:r>
            <w:r>
              <w:rPr>
                <w:color w:val="073762"/>
                <w:spacing w:val="-3"/>
                <w:sz w:val="19"/>
              </w:rPr>
              <w:t> </w:t>
            </w:r>
            <w:r>
              <w:rPr>
                <w:color w:val="073762"/>
                <w:sz w:val="19"/>
              </w:rPr>
              <w:t>de proyectos registrados.</w:t>
            </w:r>
          </w:p>
        </w:tc>
      </w:tr>
      <w:tr>
        <w:trPr>
          <w:trHeight w:val="229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1"/>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5"/>
              <w:ind w:left="150"/>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resalta</w:t>
            </w:r>
            <w:r>
              <w:rPr>
                <w:spacing w:val="-4"/>
                <w:sz w:val="19"/>
              </w:rPr>
              <w:t> </w:t>
            </w:r>
            <w:r>
              <w:rPr>
                <w:sz w:val="19"/>
              </w:rPr>
              <w:t>los</w:t>
            </w:r>
            <w:r>
              <w:rPr>
                <w:spacing w:val="-4"/>
                <w:sz w:val="19"/>
              </w:rPr>
              <w:t> </w:t>
            </w:r>
            <w:r>
              <w:rPr>
                <w:sz w:val="19"/>
              </w:rPr>
              <w:t>campos</w:t>
            </w:r>
            <w:r>
              <w:rPr>
                <w:spacing w:val="-4"/>
                <w:sz w:val="19"/>
              </w:rPr>
              <w:t> </w:t>
            </w:r>
            <w:r>
              <w:rPr>
                <w:sz w:val="19"/>
              </w:rPr>
              <w:t>obligatorios</w:t>
            </w:r>
            <w:r>
              <w:rPr>
                <w:spacing w:val="-4"/>
                <w:sz w:val="19"/>
              </w:rPr>
              <w:t> </w:t>
            </w:r>
            <w:r>
              <w:rPr>
                <w:sz w:val="19"/>
              </w:rPr>
              <w:t>faltantes</w:t>
            </w:r>
            <w:r>
              <w:rPr>
                <w:spacing w:val="-4"/>
                <w:sz w:val="19"/>
              </w:rPr>
              <w:t> </w:t>
            </w:r>
            <w:r>
              <w:rPr>
                <w:sz w:val="19"/>
              </w:rPr>
              <w:t>y no permite guardar hasta que se completen.</w:t>
            </w:r>
          </w:p>
          <w:p>
            <w:pPr>
              <w:pStyle w:val="TableParagraph"/>
              <w:spacing w:line="280" w:lineRule="auto"/>
              <w:ind w:left="150"/>
              <w:rPr>
                <w:sz w:val="19"/>
              </w:rPr>
            </w:pPr>
            <w:r>
              <w:rPr>
                <w:sz w:val="19"/>
              </w:rPr>
              <w:t>Excepción</w:t>
            </w:r>
            <w:r>
              <w:rPr>
                <w:spacing w:val="-4"/>
                <w:sz w:val="19"/>
              </w:rPr>
              <w:t> </w:t>
            </w:r>
            <w:r>
              <w:rPr>
                <w:sz w:val="19"/>
              </w:rPr>
              <w:t>2:</w:t>
            </w:r>
            <w:r>
              <w:rPr>
                <w:spacing w:val="-4"/>
                <w:sz w:val="19"/>
              </w:rPr>
              <w:t> </w:t>
            </w:r>
            <w:r>
              <w:rPr>
                <w:sz w:val="19"/>
              </w:rPr>
              <w:t>Formato</w:t>
            </w:r>
            <w:r>
              <w:rPr>
                <w:spacing w:val="-4"/>
                <w:sz w:val="19"/>
              </w:rPr>
              <w:t> </w:t>
            </w:r>
            <w:r>
              <w:rPr>
                <w:sz w:val="19"/>
              </w:rPr>
              <w:t>inválido:</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el</w:t>
            </w:r>
            <w:r>
              <w:rPr>
                <w:spacing w:val="-4"/>
                <w:sz w:val="19"/>
              </w:rPr>
              <w:t> </w:t>
            </w:r>
            <w:r>
              <w:rPr>
                <w:sz w:val="19"/>
              </w:rPr>
              <w:t>guardado</w:t>
            </w:r>
            <w:r>
              <w:rPr>
                <w:spacing w:val="-4"/>
                <w:sz w:val="19"/>
              </w:rPr>
              <w:t> </w:t>
            </w:r>
            <w:r>
              <w:rPr>
                <w:sz w:val="19"/>
              </w:rPr>
              <w:t>e</w:t>
            </w:r>
            <w:r>
              <w:rPr>
                <w:spacing w:val="-4"/>
                <w:sz w:val="19"/>
              </w:rPr>
              <w:t> </w:t>
            </w:r>
            <w:r>
              <w:rPr>
                <w:sz w:val="19"/>
              </w:rPr>
              <w:t>indica</w:t>
            </w:r>
            <w:r>
              <w:rPr>
                <w:spacing w:val="-4"/>
                <w:sz w:val="19"/>
              </w:rPr>
              <w:t> </w:t>
            </w:r>
            <w:r>
              <w:rPr>
                <w:sz w:val="19"/>
              </w:rPr>
              <w:t>el</w:t>
            </w:r>
            <w:r>
              <w:rPr>
                <w:spacing w:val="-4"/>
                <w:sz w:val="19"/>
              </w:rPr>
              <w:t> </w:t>
            </w:r>
            <w:r>
              <w:rPr>
                <w:sz w:val="19"/>
              </w:rPr>
              <w:t>campo</w:t>
            </w:r>
            <w:r>
              <w:rPr>
                <w:spacing w:val="-4"/>
                <w:sz w:val="19"/>
              </w:rPr>
              <w:t> </w:t>
            </w:r>
            <w:r>
              <w:rPr>
                <w:sz w:val="19"/>
              </w:rPr>
              <w:t>cuyo dato no cumple el formato esperado, sea un presupuesto menor o igual a cero, un correo mal formado o un plazo incoherente.</w:t>
            </w:r>
          </w:p>
          <w:p>
            <w:pPr>
              <w:pStyle w:val="TableParagraph"/>
              <w:spacing w:line="280" w:lineRule="auto"/>
              <w:ind w:left="150"/>
              <w:rPr>
                <w:sz w:val="19"/>
              </w:rPr>
            </w:pPr>
            <w:r>
              <w:rPr>
                <w:sz w:val="19"/>
              </w:rPr>
              <w:t>Excepción 3: Colisión de correlativo: Si dos administradores crean una obra al mismo tiempo</w:t>
            </w:r>
            <w:r>
              <w:rPr>
                <w:spacing w:val="-4"/>
                <w:sz w:val="19"/>
              </w:rPr>
              <w:t> </w:t>
            </w:r>
            <w:r>
              <w:rPr>
                <w:sz w:val="19"/>
              </w:rPr>
              <w:t>y</w:t>
            </w:r>
            <w:r>
              <w:rPr>
                <w:spacing w:val="-4"/>
                <w:sz w:val="19"/>
              </w:rPr>
              <w:t> </w:t>
            </w:r>
            <w:r>
              <w:rPr>
                <w:sz w:val="19"/>
              </w:rPr>
              <w:t>obtienen</w:t>
            </w:r>
            <w:r>
              <w:rPr>
                <w:spacing w:val="-4"/>
                <w:sz w:val="19"/>
              </w:rPr>
              <w:t> </w:t>
            </w:r>
            <w:r>
              <w:rPr>
                <w:sz w:val="19"/>
              </w:rPr>
              <w:t>el</w:t>
            </w:r>
            <w:r>
              <w:rPr>
                <w:spacing w:val="-4"/>
                <w:sz w:val="19"/>
              </w:rPr>
              <w:t> </w:t>
            </w:r>
            <w:r>
              <w:rPr>
                <w:sz w:val="19"/>
              </w:rPr>
              <w:t>mismo</w:t>
            </w:r>
            <w:r>
              <w:rPr>
                <w:spacing w:val="-4"/>
                <w:sz w:val="19"/>
              </w:rPr>
              <w:t> </w:t>
            </w:r>
            <w:r>
              <w:rPr>
                <w:sz w:val="19"/>
              </w:rPr>
              <w:t>número,</w:t>
            </w:r>
            <w:r>
              <w:rPr>
                <w:spacing w:val="-4"/>
                <w:sz w:val="19"/>
              </w:rPr>
              <w:t> </w:t>
            </w:r>
            <w:r>
              <w:rPr>
                <w:sz w:val="19"/>
              </w:rPr>
              <w:t>la</w:t>
            </w:r>
            <w:r>
              <w:rPr>
                <w:spacing w:val="-4"/>
                <w:sz w:val="19"/>
              </w:rPr>
              <w:t> </w:t>
            </w:r>
            <w:r>
              <w:rPr>
                <w:sz w:val="19"/>
              </w:rPr>
              <w:t>clave</w:t>
            </w:r>
            <w:r>
              <w:rPr>
                <w:spacing w:val="-4"/>
                <w:sz w:val="19"/>
              </w:rPr>
              <w:t> </w:t>
            </w:r>
            <w:r>
              <w:rPr>
                <w:sz w:val="19"/>
              </w:rPr>
              <w:t>primaria</w:t>
            </w:r>
            <w:r>
              <w:rPr>
                <w:spacing w:val="-4"/>
                <w:sz w:val="19"/>
              </w:rPr>
              <w:t> </w:t>
            </w:r>
            <w:r>
              <w:rPr>
                <w:sz w:val="19"/>
              </w:rPr>
              <w:t>rechaza</w:t>
            </w:r>
            <w:r>
              <w:rPr>
                <w:spacing w:val="-4"/>
                <w:sz w:val="19"/>
              </w:rPr>
              <w:t> </w:t>
            </w:r>
            <w:r>
              <w:rPr>
                <w:sz w:val="19"/>
              </w:rPr>
              <w:t>el</w:t>
            </w:r>
            <w:r>
              <w:rPr>
                <w:spacing w:val="-4"/>
                <w:sz w:val="19"/>
              </w:rPr>
              <w:t> </w:t>
            </w:r>
            <w:r>
              <w:rPr>
                <w:sz w:val="19"/>
              </w:rPr>
              <w:t>duplicado;</w:t>
            </w:r>
            <w:r>
              <w:rPr>
                <w:spacing w:val="-4"/>
                <w:sz w:val="19"/>
              </w:rPr>
              <w:t> </w:t>
            </w:r>
            <w:r>
              <w:rPr>
                <w:sz w:val="19"/>
              </w:rPr>
              <w:t>el</w:t>
            </w:r>
            <w:r>
              <w:rPr>
                <w:spacing w:val="-4"/>
                <w:sz w:val="19"/>
              </w:rPr>
              <w:t> </w:t>
            </w:r>
            <w:r>
              <w:rPr>
                <w:sz w:val="19"/>
              </w:rPr>
              <w:t>sistema recalcula el correlativo y reintenta hasta cinco veces antes de informar que la</w:t>
            </w:r>
          </w:p>
          <w:p>
            <w:pPr>
              <w:pStyle w:val="TableParagraph"/>
              <w:spacing w:line="216" w:lineRule="exact"/>
              <w:ind w:left="150"/>
              <w:rPr>
                <w:sz w:val="19"/>
              </w:rPr>
            </w:pPr>
            <w:r>
              <w:rPr>
                <w:sz w:val="19"/>
              </w:rPr>
              <w:t>operación</w:t>
            </w:r>
            <w:r>
              <w:rPr>
                <w:spacing w:val="-1"/>
                <w:sz w:val="19"/>
              </w:rPr>
              <w:t> </w:t>
            </w:r>
            <w:r>
              <w:rPr>
                <w:sz w:val="19"/>
              </w:rPr>
              <w:t>debe</w:t>
            </w:r>
            <w:r>
              <w:rPr>
                <w:spacing w:val="-1"/>
                <w:sz w:val="19"/>
              </w:rPr>
              <w:t> </w:t>
            </w:r>
            <w:r>
              <w:rPr>
                <w:spacing w:val="-2"/>
                <w:sz w:val="19"/>
              </w:rPr>
              <w:t>repetirse.</w:t>
            </w:r>
          </w:p>
        </w:tc>
      </w:tr>
      <w:tr>
        <w:trPr>
          <w:trHeight w:val="74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5"/>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70"/>
              <w:ind w:left="150"/>
              <w:rPr>
                <w:sz w:val="19"/>
              </w:rPr>
            </w:pPr>
            <w:r>
              <w:rPr>
                <w:sz w:val="19"/>
              </w:rPr>
              <w:t>El proyecto queda guardado en la base de datos con su código correlativo único asignado,</w:t>
            </w:r>
            <w:r>
              <w:rPr>
                <w:spacing w:val="-4"/>
                <w:sz w:val="19"/>
              </w:rPr>
              <w:t> </w:t>
            </w:r>
            <w:r>
              <w:rPr>
                <w:sz w:val="19"/>
              </w:rPr>
              <w:t>en</w:t>
            </w:r>
            <w:r>
              <w:rPr>
                <w:spacing w:val="-4"/>
                <w:sz w:val="19"/>
              </w:rPr>
              <w:t> </w:t>
            </w:r>
            <w:r>
              <w:rPr>
                <w:sz w:val="19"/>
              </w:rPr>
              <w:t>estado</w:t>
            </w:r>
            <w:r>
              <w:rPr>
                <w:spacing w:val="-4"/>
                <w:sz w:val="19"/>
              </w:rPr>
              <w:t> </w:t>
            </w:r>
            <w:r>
              <w:rPr>
                <w:sz w:val="19"/>
              </w:rPr>
              <w:t>"Planificación"</w:t>
            </w:r>
            <w:r>
              <w:rPr>
                <w:spacing w:val="-4"/>
                <w:sz w:val="19"/>
              </w:rPr>
              <w:t> </w:t>
            </w:r>
            <w:r>
              <w:rPr>
                <w:sz w:val="19"/>
              </w:rPr>
              <w:t>y</w:t>
            </w:r>
            <w:r>
              <w:rPr>
                <w:spacing w:val="-4"/>
                <w:sz w:val="19"/>
              </w:rPr>
              <w:t> </w:t>
            </w:r>
            <w:r>
              <w:rPr>
                <w:sz w:val="19"/>
              </w:rPr>
              <w:t>con</w:t>
            </w:r>
            <w:r>
              <w:rPr>
                <w:spacing w:val="-4"/>
                <w:sz w:val="19"/>
              </w:rPr>
              <w:t> </w:t>
            </w:r>
            <w:r>
              <w:rPr>
                <w:sz w:val="19"/>
              </w:rPr>
              <w:t>0%</w:t>
            </w:r>
            <w:r>
              <w:rPr>
                <w:spacing w:val="-4"/>
                <w:sz w:val="19"/>
              </w:rPr>
              <w:t> </w:t>
            </w:r>
            <w:r>
              <w:rPr>
                <w:sz w:val="19"/>
              </w:rPr>
              <w:t>de</w:t>
            </w:r>
            <w:r>
              <w:rPr>
                <w:spacing w:val="-4"/>
                <w:sz w:val="19"/>
              </w:rPr>
              <w:t> </w:t>
            </w:r>
            <w:r>
              <w:rPr>
                <w:sz w:val="19"/>
              </w:rPr>
              <w:t>avance,</w:t>
            </w:r>
            <w:r>
              <w:rPr>
                <w:spacing w:val="-4"/>
                <w:sz w:val="19"/>
              </w:rPr>
              <w:t> </w:t>
            </w:r>
            <w:r>
              <w:rPr>
                <w:sz w:val="19"/>
              </w:rPr>
              <w:t>disponible</w:t>
            </w:r>
            <w:r>
              <w:rPr>
                <w:spacing w:val="-4"/>
                <w:sz w:val="19"/>
              </w:rPr>
              <w:t> </w:t>
            </w:r>
            <w:r>
              <w:rPr>
                <w:sz w:val="19"/>
              </w:rPr>
              <w:t>para</w:t>
            </w:r>
            <w:r>
              <w:rPr>
                <w:spacing w:val="-4"/>
                <w:sz w:val="19"/>
              </w:rPr>
              <w:t> </w:t>
            </w:r>
            <w:r>
              <w:rPr>
                <w:sz w:val="19"/>
              </w:rPr>
              <w:t>asociarlo</w:t>
            </w:r>
            <w:r>
              <w:rPr>
                <w:spacing w:val="-4"/>
                <w:sz w:val="19"/>
              </w:rPr>
              <w:t> </w:t>
            </w:r>
            <w:r>
              <w:rPr>
                <w:sz w:val="19"/>
              </w:rPr>
              <w:t>a hitos técnicos, geolocalización, trabajadores y solicitudes de materiales.</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6"/>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6"/>
              <w:ind w:left="150"/>
              <w:rPr>
                <w:sz w:val="19"/>
              </w:rPr>
            </w:pPr>
            <w:r>
              <w:rPr>
                <w:sz w:val="19"/>
              </w:rPr>
              <w:t>UR-F-</w:t>
            </w:r>
            <w:r>
              <w:rPr>
                <w:spacing w:val="-5"/>
                <w:sz w:val="19"/>
              </w:rPr>
              <w:t>06</w:t>
            </w:r>
          </w:p>
        </w:tc>
      </w:tr>
    </w:tbl>
    <w:p>
      <w:pPr>
        <w:spacing w:before="113"/>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w:t>
      </w:r>
      <w:r>
        <w:rPr>
          <w:spacing w:val="70"/>
        </w:rPr>
        <w:t> </w:t>
      </w:r>
      <w:r>
        <w:rPr/>
        <w:t>la</w:t>
      </w:r>
      <w:r>
        <w:rPr>
          <w:spacing w:val="70"/>
        </w:rPr>
        <w:t> </w:t>
      </w:r>
      <w:r>
        <w:rPr/>
        <w:t>Tabla</w:t>
      </w:r>
      <w:r>
        <w:rPr>
          <w:spacing w:val="70"/>
        </w:rPr>
        <w:t> </w:t>
      </w:r>
      <w:r>
        <w:rPr/>
        <w:t>4.1.9,</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N°9:</w:t>
      </w:r>
      <w:r>
        <w:rPr>
          <w:spacing w:val="40"/>
        </w:rPr>
        <w:t> </w:t>
      </w:r>
      <w:r>
        <w:rPr/>
        <w:t>Definiendo</w:t>
      </w:r>
      <w:r>
        <w:rPr>
          <w:spacing w:val="40"/>
        </w:rPr>
        <w:t> </w:t>
      </w:r>
      <w:r>
        <w:rPr/>
        <w:t>hitos</w:t>
      </w:r>
      <w:r>
        <w:rPr>
          <w:spacing w:val="40"/>
        </w:rPr>
        <w:t> </w:t>
      </w:r>
      <w:r>
        <w:rPr/>
        <w:t>técnicos</w:t>
      </w:r>
      <w:r>
        <w:rPr>
          <w:spacing w:val="40"/>
        </w:rPr>
        <w:t> </w:t>
      </w:r>
      <w:r>
        <w:rPr/>
        <w:t>del </w:t>
      </w:r>
      <w:r>
        <w:rPr>
          <w:spacing w:val="-2"/>
        </w:rPr>
        <w:t>proyecto.</w:t>
      </w:r>
    </w:p>
    <w:p>
      <w:pPr>
        <w:pStyle w:val="BodyText"/>
        <w:spacing w:before="52"/>
      </w:pPr>
    </w:p>
    <w:p>
      <w:pPr>
        <w:spacing w:before="0"/>
        <w:ind w:left="2955" w:right="2955" w:firstLine="0"/>
        <w:jc w:val="center"/>
        <w:rPr>
          <w:i/>
          <w:sz w:val="18"/>
        </w:rPr>
      </w:pPr>
      <w:bookmarkStart w:name="h.g53xo2kkd9rb" w:id="28"/>
      <w:bookmarkEnd w:id="28"/>
      <w:r>
        <w:rPr/>
      </w:r>
      <w:r>
        <w:rPr>
          <w:i/>
          <w:sz w:val="18"/>
        </w:rPr>
        <w:t>Tabla</w:t>
      </w:r>
      <w:r>
        <w:rPr>
          <w:i/>
          <w:spacing w:val="-5"/>
          <w:sz w:val="18"/>
        </w:rPr>
        <w:t> </w:t>
      </w:r>
      <w:r>
        <w:rPr>
          <w:i/>
          <w:sz w:val="18"/>
        </w:rPr>
        <w:t>4.1.9:</w:t>
      </w:r>
      <w:r>
        <w:rPr>
          <w:i/>
          <w:spacing w:val="-2"/>
          <w:sz w:val="18"/>
        </w:rPr>
        <w:t> </w:t>
      </w:r>
      <w:r>
        <w:rPr>
          <w:i/>
          <w:sz w:val="18"/>
        </w:rPr>
        <w:t>"CU</w:t>
      </w:r>
      <w:r>
        <w:rPr>
          <w:i/>
          <w:spacing w:val="-2"/>
          <w:sz w:val="18"/>
        </w:rPr>
        <w:t> </w:t>
      </w:r>
      <w:r>
        <w:rPr>
          <w:i/>
          <w:sz w:val="18"/>
        </w:rPr>
        <w:t>9:</w:t>
      </w:r>
      <w:r>
        <w:rPr>
          <w:i/>
          <w:spacing w:val="-2"/>
          <w:sz w:val="18"/>
        </w:rPr>
        <w:t> </w:t>
      </w:r>
      <w:r>
        <w:rPr>
          <w:i/>
          <w:sz w:val="18"/>
        </w:rPr>
        <w:t>Definiendo</w:t>
      </w:r>
      <w:r>
        <w:rPr>
          <w:i/>
          <w:spacing w:val="-2"/>
          <w:sz w:val="18"/>
        </w:rPr>
        <w:t> </w:t>
      </w:r>
      <w:r>
        <w:rPr>
          <w:i/>
          <w:sz w:val="18"/>
        </w:rPr>
        <w:t>hitos</w:t>
      </w:r>
      <w:r>
        <w:rPr>
          <w:i/>
          <w:spacing w:val="-2"/>
          <w:sz w:val="18"/>
        </w:rPr>
        <w:t> </w:t>
      </w:r>
      <w:r>
        <w:rPr>
          <w:i/>
          <w:sz w:val="18"/>
        </w:rPr>
        <w:t>técnicos</w:t>
      </w:r>
      <w:r>
        <w:rPr>
          <w:i/>
          <w:spacing w:val="-2"/>
          <w:sz w:val="18"/>
        </w:rPr>
        <w:t> </w:t>
      </w:r>
      <w:r>
        <w:rPr>
          <w:i/>
          <w:sz w:val="18"/>
        </w:rPr>
        <w:t>del</w:t>
      </w:r>
      <w:r>
        <w:rPr>
          <w:i/>
          <w:spacing w:val="-2"/>
          <w:sz w:val="18"/>
        </w:rPr>
        <w:t> proyecto".</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9: Definiendo hitos técnicos del </w:t>
            </w:r>
            <w:r>
              <w:rPr>
                <w:b/>
                <w:color w:val="FFFFFF"/>
                <w:spacing w:val="-2"/>
                <w:sz w:val="21"/>
              </w:rPr>
              <w:t>proyecto</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4"/>
              <w:ind w:left="150"/>
              <w:rPr>
                <w:sz w:val="19"/>
              </w:rPr>
            </w:pPr>
            <w:r>
              <w:rPr>
                <w:sz w:val="19"/>
              </w:rPr>
              <w:t>El</w:t>
            </w:r>
            <w:r>
              <w:rPr>
                <w:spacing w:val="-4"/>
                <w:sz w:val="19"/>
              </w:rPr>
              <w:t> </w:t>
            </w:r>
            <w:r>
              <w:rPr>
                <w:sz w:val="19"/>
              </w:rPr>
              <w:t>usuario</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asigna</w:t>
            </w:r>
            <w:r>
              <w:rPr>
                <w:spacing w:val="-4"/>
                <w:sz w:val="19"/>
              </w:rPr>
              <w:t> </w:t>
            </w:r>
            <w:r>
              <w:rPr>
                <w:sz w:val="19"/>
              </w:rPr>
              <w:t>los</w:t>
            </w:r>
            <w:r>
              <w:rPr>
                <w:spacing w:val="-4"/>
                <w:sz w:val="19"/>
              </w:rPr>
              <w:t> </w:t>
            </w:r>
            <w:r>
              <w:rPr>
                <w:sz w:val="19"/>
              </w:rPr>
              <w:t>hitos</w:t>
            </w:r>
            <w:r>
              <w:rPr>
                <w:spacing w:val="-4"/>
                <w:sz w:val="19"/>
              </w:rPr>
              <w:t> </w:t>
            </w:r>
            <w:r>
              <w:rPr>
                <w:sz w:val="19"/>
              </w:rPr>
              <w:t>técnicos</w:t>
            </w:r>
            <w:r>
              <w:rPr>
                <w:spacing w:val="-4"/>
                <w:sz w:val="19"/>
              </w:rPr>
              <w:t> </w:t>
            </w:r>
            <w:r>
              <w:rPr>
                <w:sz w:val="19"/>
              </w:rPr>
              <w:t>obligatorios</w:t>
            </w:r>
            <w:r>
              <w:rPr>
                <w:spacing w:val="-4"/>
                <w:sz w:val="19"/>
              </w:rPr>
              <w:t> </w:t>
            </w:r>
            <w:r>
              <w:rPr>
                <w:sz w:val="19"/>
              </w:rPr>
              <w:t>o personalizados necesarios para su ejecución.</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9"/>
              <w:ind w:left="150"/>
              <w:rPr>
                <w:sz w:val="19"/>
              </w:rPr>
            </w:pPr>
            <w:r>
              <w:rPr>
                <w:sz w:val="19"/>
              </w:rPr>
              <w:t>Al</w:t>
            </w:r>
            <w:r>
              <w:rPr>
                <w:spacing w:val="-1"/>
                <w:sz w:val="19"/>
              </w:rPr>
              <w:t> </w:t>
            </w:r>
            <w:r>
              <w:rPr>
                <w:sz w:val="19"/>
              </w:rPr>
              <w:t>iniciar</w:t>
            </w:r>
            <w:r>
              <w:rPr>
                <w:spacing w:val="-1"/>
                <w:sz w:val="19"/>
              </w:rPr>
              <w:t> </w:t>
            </w:r>
            <w:r>
              <w:rPr>
                <w:sz w:val="19"/>
              </w:rPr>
              <w:t>la</w:t>
            </w:r>
            <w:r>
              <w:rPr>
                <w:spacing w:val="-1"/>
                <w:sz w:val="19"/>
              </w:rPr>
              <w:t> </w:t>
            </w:r>
            <w:r>
              <w:rPr>
                <w:sz w:val="19"/>
              </w:rPr>
              <w:t>planificación</w:t>
            </w:r>
            <w:r>
              <w:rPr>
                <w:spacing w:val="-1"/>
                <w:sz w:val="19"/>
              </w:rPr>
              <w:t> </w:t>
            </w:r>
            <w:r>
              <w:rPr>
                <w:sz w:val="19"/>
              </w:rPr>
              <w:t>de</w:t>
            </w:r>
            <w:r>
              <w:rPr>
                <w:spacing w:val="-1"/>
                <w:sz w:val="19"/>
              </w:rPr>
              <w:t> </w:t>
            </w:r>
            <w:r>
              <w:rPr>
                <w:sz w:val="19"/>
              </w:rPr>
              <w:t>cada</w:t>
            </w:r>
            <w:r>
              <w:rPr>
                <w:spacing w:val="-1"/>
                <w:sz w:val="19"/>
              </w:rPr>
              <w:t> </w:t>
            </w:r>
            <w:r>
              <w:rPr>
                <w:spacing w:val="-2"/>
                <w:sz w:val="19"/>
              </w:rPr>
              <w:t>proyecto.</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ight="-15"/>
              <w:rPr>
                <w:sz w:val="19"/>
              </w:rPr>
            </w:pPr>
            <w:r>
              <w:rPr>
                <w:sz w:val="19"/>
              </w:rPr>
              <w:t>El</w:t>
            </w:r>
            <w:r>
              <w:rPr>
                <w:spacing w:val="-3"/>
                <w:sz w:val="19"/>
              </w:rPr>
              <w:t> </w:t>
            </w:r>
            <w:r>
              <w:rPr>
                <w:sz w:val="19"/>
              </w:rPr>
              <w:t>proyecto</w:t>
            </w:r>
            <w:r>
              <w:rPr>
                <w:spacing w:val="-3"/>
                <w:sz w:val="19"/>
              </w:rPr>
              <w:t> </w:t>
            </w:r>
            <w:r>
              <w:rPr>
                <w:sz w:val="19"/>
              </w:rPr>
              <w:t>debe</w:t>
            </w:r>
            <w:r>
              <w:rPr>
                <w:spacing w:val="-3"/>
                <w:sz w:val="19"/>
              </w:rPr>
              <w:t> </w:t>
            </w:r>
            <w:r>
              <w:rPr>
                <w:sz w:val="19"/>
              </w:rPr>
              <w:t>estar</w:t>
            </w:r>
            <w:r>
              <w:rPr>
                <w:spacing w:val="-3"/>
                <w:sz w:val="19"/>
              </w:rPr>
              <w:t> </w:t>
            </w:r>
            <w:r>
              <w:rPr>
                <w:sz w:val="19"/>
              </w:rPr>
              <w:t>previamente</w:t>
            </w:r>
            <w:r>
              <w:rPr>
                <w:spacing w:val="-3"/>
                <w:sz w:val="19"/>
              </w:rPr>
              <w:t> </w:t>
            </w:r>
            <w:r>
              <w:rPr>
                <w:sz w:val="19"/>
              </w:rPr>
              <w:t>creado</w:t>
            </w:r>
            <w:r>
              <w:rPr>
                <w:spacing w:val="-3"/>
                <w:sz w:val="19"/>
              </w:rPr>
              <w:t> </w:t>
            </w:r>
            <w:r>
              <w:rPr>
                <w:sz w:val="19"/>
              </w:rPr>
              <w:t>en</w:t>
            </w:r>
            <w:r>
              <w:rPr>
                <w:spacing w:val="-3"/>
                <w:sz w:val="19"/>
              </w:rPr>
              <w:t> </w:t>
            </w:r>
            <w:r>
              <w:rPr>
                <w:sz w:val="19"/>
              </w:rPr>
              <w:t>el</w:t>
            </w:r>
            <w:r>
              <w:rPr>
                <w:spacing w:val="-3"/>
                <w:sz w:val="19"/>
              </w:rPr>
              <w:t> </w:t>
            </w:r>
            <w:r>
              <w:rPr>
                <w:sz w:val="19"/>
              </w:rPr>
              <w:t>sistema</w:t>
            </w:r>
            <w:r>
              <w:rPr>
                <w:spacing w:val="-3"/>
                <w:sz w:val="19"/>
              </w:rPr>
              <w:t> </w:t>
            </w:r>
            <w:r>
              <w:rPr>
                <w:sz w:val="19"/>
              </w:rPr>
              <w:t>y</w:t>
            </w:r>
            <w:r>
              <w:rPr>
                <w:spacing w:val="-3"/>
                <w:sz w:val="19"/>
              </w:rPr>
              <w:t> </w:t>
            </w: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 sesión con el rol de Administrador Total o de Supervisor de Obra.</w:t>
            </w:r>
          </w:p>
        </w:tc>
      </w:tr>
      <w:tr>
        <w:trPr>
          <w:trHeight w:val="418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80"/>
              <w:ind w:left="150" w:right="119"/>
              <w:jc w:val="both"/>
              <w:rPr>
                <w:sz w:val="19"/>
              </w:rPr>
            </w:pPr>
            <w:r>
              <w:rPr>
                <w:color w:val="264E12"/>
                <w:sz w:val="19"/>
              </w:rPr>
              <w:t>1. El actor ingresa al módulo "Planificación de Hitos" y selecciona un</w:t>
            </w:r>
            <w:r>
              <w:rPr>
                <w:color w:val="264E12"/>
                <w:spacing w:val="-2"/>
                <w:sz w:val="19"/>
              </w:rPr>
              <w:t> </w:t>
            </w:r>
            <w:r>
              <w:rPr>
                <w:color w:val="264E12"/>
                <w:sz w:val="19"/>
              </w:rPr>
              <w:t>proyecto.</w:t>
            </w:r>
            <w:r>
              <w:rPr>
                <w:color w:val="264E12"/>
                <w:spacing w:val="-2"/>
                <w:sz w:val="19"/>
              </w:rPr>
              <w:t> </w:t>
            </w:r>
            <w:r>
              <w:rPr>
                <w:color w:val="073762"/>
                <w:sz w:val="19"/>
              </w:rPr>
              <w:t>2.</w:t>
            </w:r>
            <w:r>
              <w:rPr>
                <w:color w:val="073762"/>
                <w:spacing w:val="-2"/>
                <w:sz w:val="19"/>
              </w:rPr>
              <w:t> </w:t>
            </w:r>
            <w:r>
              <w:rPr>
                <w:color w:val="073762"/>
                <w:sz w:val="19"/>
              </w:rPr>
              <w:t>El sistema despliega</w:t>
            </w:r>
            <w:r>
              <w:rPr>
                <w:color w:val="073762"/>
                <w:spacing w:val="-3"/>
                <w:sz w:val="19"/>
              </w:rPr>
              <w:t> </w:t>
            </w:r>
            <w:r>
              <w:rPr>
                <w:color w:val="073762"/>
                <w:sz w:val="19"/>
              </w:rPr>
              <w:t>la</w:t>
            </w:r>
            <w:r>
              <w:rPr>
                <w:color w:val="073762"/>
                <w:spacing w:val="-3"/>
                <w:sz w:val="19"/>
              </w:rPr>
              <w:t> </w:t>
            </w:r>
            <w:r>
              <w:rPr>
                <w:color w:val="073762"/>
                <w:sz w:val="19"/>
              </w:rPr>
              <w:t>ficha</w:t>
            </w:r>
            <w:r>
              <w:rPr>
                <w:color w:val="073762"/>
                <w:spacing w:val="-3"/>
                <w:sz w:val="19"/>
              </w:rPr>
              <w:t> </w:t>
            </w:r>
            <w:r>
              <w:rPr>
                <w:color w:val="073762"/>
                <w:sz w:val="19"/>
              </w:rPr>
              <w:t>del</w:t>
            </w:r>
            <w:r>
              <w:rPr>
                <w:color w:val="073762"/>
                <w:spacing w:val="-3"/>
                <w:sz w:val="19"/>
              </w:rPr>
              <w:t> </w:t>
            </w:r>
            <w:r>
              <w:rPr>
                <w:color w:val="073762"/>
                <w:sz w:val="19"/>
              </w:rPr>
              <w:t>proyecto</w:t>
            </w:r>
            <w:r>
              <w:rPr>
                <w:color w:val="073762"/>
                <w:spacing w:val="-3"/>
                <w:sz w:val="19"/>
              </w:rPr>
              <w:t> </w:t>
            </w:r>
            <w:r>
              <w:rPr>
                <w:color w:val="073762"/>
                <w:sz w:val="19"/>
              </w:rPr>
              <w:t>junto</w:t>
            </w:r>
            <w:r>
              <w:rPr>
                <w:color w:val="073762"/>
                <w:spacing w:val="-3"/>
                <w:sz w:val="19"/>
              </w:rPr>
              <w:t> </w:t>
            </w:r>
            <w:r>
              <w:rPr>
                <w:color w:val="073762"/>
                <w:sz w:val="19"/>
              </w:rPr>
              <w:t>con</w:t>
            </w:r>
            <w:r>
              <w:rPr>
                <w:color w:val="073762"/>
                <w:spacing w:val="-3"/>
                <w:sz w:val="19"/>
              </w:rPr>
              <w:t> </w:t>
            </w:r>
            <w:r>
              <w:rPr>
                <w:color w:val="073762"/>
                <w:sz w:val="19"/>
              </w:rPr>
              <w:t>el</w:t>
            </w:r>
            <w:r>
              <w:rPr>
                <w:color w:val="073762"/>
                <w:spacing w:val="-3"/>
                <w:sz w:val="19"/>
              </w:rPr>
              <w:t> </w:t>
            </w:r>
            <w:r>
              <w:rPr>
                <w:color w:val="073762"/>
                <w:sz w:val="19"/>
              </w:rPr>
              <w:t>cronograma</w:t>
            </w:r>
            <w:r>
              <w:rPr>
                <w:color w:val="073762"/>
                <w:spacing w:val="-3"/>
                <w:sz w:val="19"/>
              </w:rPr>
              <w:t> </w:t>
            </w:r>
            <w:r>
              <w:rPr>
                <w:color w:val="073762"/>
                <w:sz w:val="19"/>
              </w:rPr>
              <w:t>de</w:t>
            </w:r>
            <w:r>
              <w:rPr>
                <w:color w:val="073762"/>
                <w:spacing w:val="-3"/>
                <w:sz w:val="19"/>
              </w:rPr>
              <w:t> </w:t>
            </w:r>
            <w:r>
              <w:rPr>
                <w:color w:val="073762"/>
                <w:sz w:val="19"/>
              </w:rPr>
              <w:t>hitos</w:t>
            </w:r>
            <w:r>
              <w:rPr>
                <w:color w:val="073762"/>
                <w:spacing w:val="-3"/>
                <w:sz w:val="19"/>
              </w:rPr>
              <w:t> </w:t>
            </w:r>
            <w:r>
              <w:rPr>
                <w:color w:val="073762"/>
                <w:sz w:val="19"/>
              </w:rPr>
              <w:t>ya</w:t>
            </w:r>
            <w:r>
              <w:rPr>
                <w:color w:val="073762"/>
                <w:spacing w:val="-3"/>
                <w:sz w:val="19"/>
              </w:rPr>
              <w:t> </w:t>
            </w:r>
            <w:r>
              <w:rPr>
                <w:color w:val="073762"/>
                <w:sz w:val="19"/>
              </w:rPr>
              <w:t>definidos, ordenado cronológicamente. </w:t>
            </w:r>
            <w:r>
              <w:rPr>
                <w:color w:val="264E12"/>
                <w:sz w:val="19"/>
              </w:rPr>
              <w:t>3. El actor define el hito indicando su nombre y </w:t>
            </w:r>
            <w:r>
              <w:rPr>
                <w:color w:val="264E12"/>
                <w:sz w:val="19"/>
              </w:rPr>
              <w:t>sus fechas estimadas de inicio y de término, y opcionalmente un avance físico inicial.</w:t>
            </w:r>
            <w:r>
              <w:rPr>
                <w:color w:val="264E12"/>
                <w:spacing w:val="-3"/>
                <w:sz w:val="19"/>
              </w:rPr>
              <w:t> </w:t>
            </w:r>
            <w:r>
              <w:rPr>
                <w:color w:val="073762"/>
                <w:sz w:val="19"/>
              </w:rPr>
              <w:t>4.</w:t>
            </w:r>
            <w:r>
              <w:rPr>
                <w:color w:val="073762"/>
                <w:spacing w:val="40"/>
                <w:sz w:val="19"/>
              </w:rPr>
              <w:t> </w:t>
            </w:r>
            <w:r>
              <w:rPr>
                <w:color w:val="073762"/>
                <w:sz w:val="19"/>
              </w:rPr>
              <w:t>El sistema informa después de</w:t>
            </w:r>
            <w:r>
              <w:rPr>
                <w:color w:val="073762"/>
                <w:spacing w:val="-3"/>
                <w:sz w:val="19"/>
              </w:rPr>
              <w:t> </w:t>
            </w:r>
            <w:r>
              <w:rPr>
                <w:color w:val="073762"/>
                <w:sz w:val="19"/>
              </w:rPr>
              <w:t>qué</w:t>
            </w:r>
            <w:r>
              <w:rPr>
                <w:color w:val="073762"/>
                <w:spacing w:val="-3"/>
                <w:sz w:val="19"/>
              </w:rPr>
              <w:t> </w:t>
            </w:r>
            <w:r>
              <w:rPr>
                <w:color w:val="073762"/>
                <w:sz w:val="19"/>
              </w:rPr>
              <w:t>hito</w:t>
            </w:r>
            <w:r>
              <w:rPr>
                <w:color w:val="073762"/>
                <w:spacing w:val="-3"/>
                <w:sz w:val="19"/>
              </w:rPr>
              <w:t> </w:t>
            </w:r>
            <w:r>
              <w:rPr>
                <w:color w:val="073762"/>
                <w:sz w:val="19"/>
              </w:rPr>
              <w:t>quedará</w:t>
            </w:r>
            <w:r>
              <w:rPr>
                <w:color w:val="073762"/>
                <w:spacing w:val="-3"/>
                <w:sz w:val="19"/>
              </w:rPr>
              <w:t> </w:t>
            </w:r>
            <w:r>
              <w:rPr>
                <w:color w:val="073762"/>
                <w:sz w:val="19"/>
              </w:rPr>
              <w:t>el</w:t>
            </w:r>
            <w:r>
              <w:rPr>
                <w:color w:val="073762"/>
                <w:spacing w:val="-3"/>
                <w:sz w:val="19"/>
              </w:rPr>
              <w:t> </w:t>
            </w:r>
            <w:r>
              <w:rPr>
                <w:color w:val="073762"/>
                <w:sz w:val="19"/>
              </w:rPr>
              <w:t>nuevo</w:t>
            </w:r>
            <w:r>
              <w:rPr>
                <w:color w:val="073762"/>
                <w:spacing w:val="-3"/>
                <w:sz w:val="19"/>
              </w:rPr>
              <w:t> </w:t>
            </w:r>
            <w:r>
              <w:rPr>
                <w:color w:val="073762"/>
                <w:sz w:val="19"/>
              </w:rPr>
              <w:t>y</w:t>
            </w:r>
            <w:r>
              <w:rPr>
                <w:color w:val="073762"/>
                <w:spacing w:val="-3"/>
                <w:sz w:val="19"/>
              </w:rPr>
              <w:t> </w:t>
            </w:r>
            <w:r>
              <w:rPr>
                <w:color w:val="073762"/>
                <w:sz w:val="19"/>
              </w:rPr>
              <w:t>en</w:t>
            </w:r>
            <w:r>
              <w:rPr>
                <w:color w:val="073762"/>
                <w:spacing w:val="-3"/>
                <w:sz w:val="19"/>
              </w:rPr>
              <w:t> </w:t>
            </w:r>
            <w:r>
              <w:rPr>
                <w:color w:val="073762"/>
                <w:sz w:val="19"/>
              </w:rPr>
              <w:t>qué</w:t>
            </w:r>
            <w:r>
              <w:rPr>
                <w:color w:val="073762"/>
                <w:spacing w:val="-3"/>
                <w:sz w:val="19"/>
              </w:rPr>
              <w:t> </w:t>
            </w:r>
            <w:r>
              <w:rPr>
                <w:color w:val="073762"/>
                <w:sz w:val="19"/>
              </w:rPr>
              <w:t>fechas</w:t>
            </w:r>
            <w:r>
              <w:rPr>
                <w:color w:val="073762"/>
                <w:spacing w:val="-3"/>
                <w:sz w:val="19"/>
              </w:rPr>
              <w:t> </w:t>
            </w:r>
            <w:r>
              <w:rPr>
                <w:color w:val="073762"/>
                <w:sz w:val="19"/>
              </w:rPr>
              <w:t>transcurre ese hito anterior. </w:t>
            </w:r>
            <w:r>
              <w:rPr>
                <w:color w:val="A61B00"/>
                <w:sz w:val="19"/>
              </w:rPr>
              <w:t>Si algún campo obligatorio queda vacío [Excepción 2], el sistema</w:t>
            </w:r>
            <w:r>
              <w:rPr>
                <w:color w:val="A61B00"/>
                <w:spacing w:val="40"/>
                <w:sz w:val="19"/>
              </w:rPr>
              <w:t> </w:t>
            </w:r>
            <w:r>
              <w:rPr>
                <w:color w:val="A61B00"/>
                <w:sz w:val="19"/>
              </w:rPr>
              <w:t>los resalta y no permite guardar. </w:t>
            </w:r>
            <w:r>
              <w:rPr>
                <w:color w:val="264E12"/>
                <w:sz w:val="19"/>
              </w:rPr>
              <w:t>4. El actor confirma la definición con "Agregar al Cronograma". </w:t>
            </w:r>
            <w:r>
              <w:rPr>
                <w:color w:val="073762"/>
                <w:sz w:val="19"/>
              </w:rPr>
              <w:t>5. El sistema valida que las fechas sigan una secuencia lógica cronológica:</w:t>
            </w:r>
            <w:r>
              <w:rPr>
                <w:color w:val="073762"/>
                <w:spacing w:val="40"/>
                <w:sz w:val="19"/>
              </w:rPr>
              <w:t> </w:t>
            </w:r>
            <w:r>
              <w:rPr>
                <w:color w:val="073762"/>
                <w:sz w:val="19"/>
              </w:rPr>
              <w:t>la</w:t>
            </w:r>
            <w:r>
              <w:rPr>
                <w:color w:val="073762"/>
                <w:spacing w:val="40"/>
                <w:sz w:val="19"/>
              </w:rPr>
              <w:t> </w:t>
            </w:r>
            <w:r>
              <w:rPr>
                <w:color w:val="073762"/>
                <w:sz w:val="19"/>
              </w:rPr>
              <w:t>fecha</w:t>
            </w:r>
            <w:r>
              <w:rPr>
                <w:color w:val="073762"/>
                <w:spacing w:val="40"/>
                <w:sz w:val="19"/>
              </w:rPr>
              <w:t> </w:t>
            </w:r>
            <w:r>
              <w:rPr>
                <w:color w:val="073762"/>
                <w:sz w:val="19"/>
              </w:rPr>
              <w:t>de término no puede ser anterior a la de inicio, y el hito no puede empezar ni terminar antes que el último hito ya definido. </w:t>
            </w:r>
            <w:r>
              <w:rPr>
                <w:color w:val="A61B00"/>
                <w:sz w:val="19"/>
              </w:rPr>
              <w:t>Si las fechas son inconsistentes [Excepción 1], el sistema muestra el error indicando</w:t>
            </w:r>
            <w:r>
              <w:rPr>
                <w:color w:val="A61B00"/>
                <w:spacing w:val="-3"/>
                <w:sz w:val="19"/>
              </w:rPr>
              <w:t> </w:t>
            </w:r>
            <w:r>
              <w:rPr>
                <w:color w:val="A61B00"/>
                <w:sz w:val="19"/>
              </w:rPr>
              <w:t>cuál</w:t>
            </w:r>
            <w:r>
              <w:rPr>
                <w:color w:val="A61B00"/>
                <w:spacing w:val="-3"/>
                <w:sz w:val="19"/>
              </w:rPr>
              <w:t> </w:t>
            </w:r>
            <w:r>
              <w:rPr>
                <w:color w:val="A61B00"/>
                <w:sz w:val="19"/>
              </w:rPr>
              <w:t>es</w:t>
            </w:r>
            <w:r>
              <w:rPr>
                <w:color w:val="A61B00"/>
                <w:spacing w:val="-3"/>
                <w:sz w:val="19"/>
              </w:rPr>
              <w:t> </w:t>
            </w:r>
            <w:r>
              <w:rPr>
                <w:color w:val="A61B00"/>
                <w:sz w:val="19"/>
              </w:rPr>
              <w:t>el</w:t>
            </w:r>
            <w:r>
              <w:rPr>
                <w:color w:val="A61B00"/>
                <w:spacing w:val="-3"/>
                <w:sz w:val="19"/>
              </w:rPr>
              <w:t> </w:t>
            </w:r>
            <w:r>
              <w:rPr>
                <w:color w:val="A61B00"/>
                <w:sz w:val="19"/>
              </w:rPr>
              <w:t>hito</w:t>
            </w:r>
            <w:r>
              <w:rPr>
                <w:color w:val="A61B00"/>
                <w:spacing w:val="-3"/>
                <w:sz w:val="19"/>
              </w:rPr>
              <w:t> </w:t>
            </w:r>
            <w:r>
              <w:rPr>
                <w:color w:val="A61B00"/>
                <w:sz w:val="19"/>
              </w:rPr>
              <w:t>en conflicto y resalta ambas fechas. Si el proyecto ya tiene un hito con ese nombre [Excepción 3], el sistema bloquea la creación. </w:t>
            </w:r>
            <w:r>
              <w:rPr>
                <w:color w:val="073762"/>
                <w:sz w:val="19"/>
              </w:rPr>
              <w:t>6. El sistema</w:t>
            </w:r>
            <w:r>
              <w:rPr>
                <w:color w:val="073762"/>
                <w:spacing w:val="-3"/>
                <w:sz w:val="19"/>
              </w:rPr>
              <w:t> </w:t>
            </w:r>
            <w:r>
              <w:rPr>
                <w:color w:val="073762"/>
                <w:sz w:val="19"/>
              </w:rPr>
              <w:t>guarda</w:t>
            </w:r>
            <w:r>
              <w:rPr>
                <w:color w:val="073762"/>
                <w:spacing w:val="-3"/>
                <w:sz w:val="19"/>
              </w:rPr>
              <w:t> </w:t>
            </w:r>
            <w:r>
              <w:rPr>
                <w:color w:val="073762"/>
                <w:sz w:val="19"/>
              </w:rPr>
              <w:t>la</w:t>
            </w:r>
            <w:r>
              <w:rPr>
                <w:color w:val="073762"/>
                <w:spacing w:val="-3"/>
                <w:sz w:val="19"/>
              </w:rPr>
              <w:t> </w:t>
            </w:r>
            <w:r>
              <w:rPr>
                <w:color w:val="073762"/>
                <w:sz w:val="19"/>
              </w:rPr>
              <w:t>configuración, vincula el hito al código del proyecto, registra la acción en el log de auditoría y lo incorpora al cronograma en su posición</w:t>
            </w:r>
            <w:r>
              <w:rPr>
                <w:color w:val="073762"/>
                <w:spacing w:val="-4"/>
                <w:sz w:val="19"/>
              </w:rPr>
              <w:t> </w:t>
            </w:r>
            <w:r>
              <w:rPr>
                <w:color w:val="073762"/>
                <w:sz w:val="19"/>
              </w:rPr>
              <w:t>cronológica,</w:t>
            </w:r>
            <w:r>
              <w:rPr>
                <w:color w:val="073762"/>
                <w:spacing w:val="-4"/>
                <w:sz w:val="19"/>
              </w:rPr>
              <w:t> </w:t>
            </w:r>
            <w:r>
              <w:rPr>
                <w:color w:val="073762"/>
                <w:sz w:val="19"/>
              </w:rPr>
              <w:t>confirmando</w:t>
            </w:r>
            <w:r>
              <w:rPr>
                <w:color w:val="073762"/>
                <w:spacing w:val="-4"/>
                <w:sz w:val="19"/>
              </w:rPr>
              <w:t> </w:t>
            </w:r>
            <w:r>
              <w:rPr>
                <w:color w:val="073762"/>
                <w:sz w:val="19"/>
              </w:rPr>
              <w:t>con</w:t>
            </w:r>
            <w:r>
              <w:rPr>
                <w:color w:val="073762"/>
                <w:spacing w:val="-4"/>
                <w:sz w:val="19"/>
              </w:rPr>
              <w:t> </w:t>
            </w:r>
            <w:r>
              <w:rPr>
                <w:color w:val="073762"/>
                <w:sz w:val="19"/>
              </w:rPr>
              <w:t>el</w:t>
            </w:r>
            <w:r>
              <w:rPr>
                <w:color w:val="073762"/>
                <w:spacing w:val="-4"/>
                <w:sz w:val="19"/>
              </w:rPr>
              <w:t> </w:t>
            </w:r>
            <w:r>
              <w:rPr>
                <w:color w:val="073762"/>
                <w:sz w:val="19"/>
              </w:rPr>
              <w:t>mensaje</w:t>
            </w:r>
            <w:r>
              <w:rPr>
                <w:color w:val="073762"/>
                <w:spacing w:val="-4"/>
                <w:sz w:val="19"/>
              </w:rPr>
              <w:t> </w:t>
            </w:r>
            <w:r>
              <w:rPr>
                <w:color w:val="073762"/>
                <w:sz w:val="19"/>
              </w:rPr>
              <w:t>del hito agregado.</w:t>
            </w:r>
          </w:p>
        </w:tc>
      </w:tr>
      <w:tr>
        <w:trPr>
          <w:trHeight w:val="229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1"/>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5"/>
              <w:ind w:left="150" w:right="142"/>
              <w:rPr>
                <w:sz w:val="19"/>
              </w:rPr>
            </w:pPr>
            <w:r>
              <w:rPr>
                <w:sz w:val="19"/>
              </w:rPr>
              <w:t>Excepción 1: Fechas inconsistentes: el sistema muestra un error si un hito de "Entrega"</w:t>
            </w:r>
            <w:r>
              <w:rPr>
                <w:spacing w:val="-3"/>
                <w:sz w:val="19"/>
              </w:rPr>
              <w:t> </w:t>
            </w:r>
            <w:r>
              <w:rPr>
                <w:sz w:val="19"/>
              </w:rPr>
              <w:t>se</w:t>
            </w:r>
            <w:r>
              <w:rPr>
                <w:spacing w:val="-3"/>
                <w:sz w:val="19"/>
              </w:rPr>
              <w:t> </w:t>
            </w:r>
            <w:r>
              <w:rPr>
                <w:sz w:val="19"/>
              </w:rPr>
              <w:t>programa</w:t>
            </w:r>
            <w:r>
              <w:rPr>
                <w:spacing w:val="-3"/>
                <w:sz w:val="19"/>
              </w:rPr>
              <w:t> </w:t>
            </w:r>
            <w:r>
              <w:rPr>
                <w:sz w:val="19"/>
              </w:rPr>
              <w:t>antes</w:t>
            </w:r>
            <w:r>
              <w:rPr>
                <w:spacing w:val="-3"/>
                <w:sz w:val="19"/>
              </w:rPr>
              <w:t> </w:t>
            </w:r>
            <w:r>
              <w:rPr>
                <w:sz w:val="19"/>
              </w:rPr>
              <w:t>que</w:t>
            </w:r>
            <w:r>
              <w:rPr>
                <w:spacing w:val="-3"/>
                <w:sz w:val="19"/>
              </w:rPr>
              <w:t> </w:t>
            </w:r>
            <w:r>
              <w:rPr>
                <w:sz w:val="19"/>
              </w:rPr>
              <w:t>el</w:t>
            </w:r>
            <w:r>
              <w:rPr>
                <w:spacing w:val="-3"/>
                <w:sz w:val="19"/>
              </w:rPr>
              <w:t> </w:t>
            </w:r>
            <w:r>
              <w:rPr>
                <w:sz w:val="19"/>
              </w:rPr>
              <w:t>de</w:t>
            </w:r>
            <w:r>
              <w:rPr>
                <w:spacing w:val="-3"/>
                <w:sz w:val="19"/>
              </w:rPr>
              <w:t> </w:t>
            </w:r>
            <w:r>
              <w:rPr>
                <w:sz w:val="19"/>
              </w:rPr>
              <w:t>"Montaje",</w:t>
            </w:r>
            <w:r>
              <w:rPr>
                <w:spacing w:val="-3"/>
                <w:sz w:val="19"/>
              </w:rPr>
              <w:t> </w:t>
            </w:r>
            <w:r>
              <w:rPr>
                <w:sz w:val="19"/>
              </w:rPr>
              <w:t>o</w:t>
            </w:r>
            <w:r>
              <w:rPr>
                <w:spacing w:val="-3"/>
                <w:sz w:val="19"/>
              </w:rPr>
              <w:t> </w:t>
            </w:r>
            <w:r>
              <w:rPr>
                <w:sz w:val="19"/>
              </w:rPr>
              <w:t>si</w:t>
            </w:r>
            <w:r>
              <w:rPr>
                <w:spacing w:val="-3"/>
                <w:sz w:val="19"/>
              </w:rPr>
              <w:t> </w:t>
            </w:r>
            <w:r>
              <w:rPr>
                <w:sz w:val="19"/>
              </w:rPr>
              <w:t>la</w:t>
            </w:r>
            <w:r>
              <w:rPr>
                <w:spacing w:val="-3"/>
                <w:sz w:val="19"/>
              </w:rPr>
              <w:t> </w:t>
            </w:r>
            <w:r>
              <w:rPr>
                <w:sz w:val="19"/>
              </w:rPr>
              <w:t>fecha</w:t>
            </w:r>
            <w:r>
              <w:rPr>
                <w:spacing w:val="-3"/>
                <w:sz w:val="19"/>
              </w:rPr>
              <w:t> </w:t>
            </w:r>
            <w:r>
              <w:rPr>
                <w:sz w:val="19"/>
              </w:rPr>
              <w:t>de</w:t>
            </w:r>
            <w:r>
              <w:rPr>
                <w:spacing w:val="-3"/>
                <w:sz w:val="19"/>
              </w:rPr>
              <w:t> </w:t>
            </w:r>
            <w:r>
              <w:rPr>
                <w:sz w:val="19"/>
              </w:rPr>
              <w:t>término</w:t>
            </w:r>
            <w:r>
              <w:rPr>
                <w:spacing w:val="-3"/>
                <w:sz w:val="19"/>
              </w:rPr>
              <w:t> </w:t>
            </w:r>
            <w:r>
              <w:rPr>
                <w:sz w:val="19"/>
              </w:rPr>
              <w:t>del</w:t>
            </w:r>
            <w:r>
              <w:rPr>
                <w:spacing w:val="-3"/>
                <w:sz w:val="19"/>
              </w:rPr>
              <w:t> </w:t>
            </w:r>
            <w:r>
              <w:rPr>
                <w:sz w:val="19"/>
              </w:rPr>
              <w:t>hito</w:t>
            </w:r>
            <w:r>
              <w:rPr>
                <w:spacing w:val="-3"/>
                <w:sz w:val="19"/>
              </w:rPr>
              <w:t> </w:t>
            </w:r>
            <w:r>
              <w:rPr>
                <w:sz w:val="19"/>
              </w:rPr>
              <w:t>es anterior a su fecha de inicio. El mensaje indica el hito en conflicto y sus fechas, y el sistema resalta los campos de fecha.</w:t>
            </w:r>
          </w:p>
          <w:p>
            <w:pPr>
              <w:pStyle w:val="TableParagraph"/>
              <w:spacing w:line="280" w:lineRule="auto"/>
              <w:ind w:left="150" w:firstLine="52"/>
              <w:rPr>
                <w:sz w:val="19"/>
              </w:rPr>
            </w:pPr>
            <w:r>
              <w:rPr>
                <w:sz w:val="19"/>
              </w:rPr>
              <w:t>Excepción 2: Datos incompletos: el sistema resalta los campos obligatorios faltantes, que</w:t>
            </w:r>
            <w:r>
              <w:rPr>
                <w:spacing w:val="-3"/>
                <w:sz w:val="19"/>
              </w:rPr>
              <w:t> </w:t>
            </w:r>
            <w:r>
              <w:rPr>
                <w:sz w:val="19"/>
              </w:rPr>
              <w:t>son</w:t>
            </w:r>
            <w:r>
              <w:rPr>
                <w:spacing w:val="-3"/>
                <w:sz w:val="19"/>
              </w:rPr>
              <w:t> </w:t>
            </w:r>
            <w:r>
              <w:rPr>
                <w:sz w:val="19"/>
              </w:rPr>
              <w:t>el</w:t>
            </w:r>
            <w:r>
              <w:rPr>
                <w:spacing w:val="-3"/>
                <w:sz w:val="19"/>
              </w:rPr>
              <w:t> </w:t>
            </w:r>
            <w:r>
              <w:rPr>
                <w:sz w:val="19"/>
              </w:rPr>
              <w:t>nombre,</w:t>
            </w:r>
            <w:r>
              <w:rPr>
                <w:spacing w:val="-3"/>
                <w:sz w:val="19"/>
              </w:rPr>
              <w:t> </w:t>
            </w:r>
            <w:r>
              <w:rPr>
                <w:sz w:val="19"/>
              </w:rPr>
              <w:t>la</w:t>
            </w:r>
            <w:r>
              <w:rPr>
                <w:spacing w:val="-3"/>
                <w:sz w:val="19"/>
              </w:rPr>
              <w:t> </w:t>
            </w:r>
            <w:r>
              <w:rPr>
                <w:sz w:val="19"/>
              </w:rPr>
              <w:t>fecha</w:t>
            </w:r>
            <w:r>
              <w:rPr>
                <w:spacing w:val="-3"/>
                <w:sz w:val="19"/>
              </w:rPr>
              <w:t> </w:t>
            </w:r>
            <w:r>
              <w:rPr>
                <w:sz w:val="19"/>
              </w:rPr>
              <w:t>de</w:t>
            </w:r>
            <w:r>
              <w:rPr>
                <w:spacing w:val="-3"/>
                <w:sz w:val="19"/>
              </w:rPr>
              <w:t> </w:t>
            </w:r>
            <w:r>
              <w:rPr>
                <w:sz w:val="19"/>
              </w:rPr>
              <w:t>inicio</w:t>
            </w:r>
            <w:r>
              <w:rPr>
                <w:spacing w:val="-3"/>
                <w:sz w:val="19"/>
              </w:rPr>
              <w:t> </w:t>
            </w:r>
            <w:r>
              <w:rPr>
                <w:sz w:val="19"/>
              </w:rPr>
              <w:t>y</w:t>
            </w:r>
            <w:r>
              <w:rPr>
                <w:spacing w:val="-3"/>
                <w:sz w:val="19"/>
              </w:rPr>
              <w:t> </w:t>
            </w:r>
            <w:r>
              <w:rPr>
                <w:sz w:val="19"/>
              </w:rPr>
              <w:t>la</w:t>
            </w:r>
            <w:r>
              <w:rPr>
                <w:spacing w:val="-3"/>
                <w:sz w:val="19"/>
              </w:rPr>
              <w:t> </w:t>
            </w:r>
            <w:r>
              <w:rPr>
                <w:sz w:val="19"/>
              </w:rPr>
              <w:t>fecha</w:t>
            </w:r>
            <w:r>
              <w:rPr>
                <w:spacing w:val="-3"/>
                <w:sz w:val="19"/>
              </w:rPr>
              <w:t> </w:t>
            </w:r>
            <w:r>
              <w:rPr>
                <w:sz w:val="19"/>
              </w:rPr>
              <w:t>de</w:t>
            </w:r>
            <w:r>
              <w:rPr>
                <w:spacing w:val="-3"/>
                <w:sz w:val="19"/>
              </w:rPr>
              <w:t> </w:t>
            </w:r>
            <w:r>
              <w:rPr>
                <w:sz w:val="19"/>
              </w:rPr>
              <w:t>término,</w:t>
            </w:r>
            <w:r>
              <w:rPr>
                <w:spacing w:val="-3"/>
                <w:sz w:val="19"/>
              </w:rPr>
              <w:t> </w:t>
            </w:r>
            <w:r>
              <w:rPr>
                <w:sz w:val="19"/>
              </w:rPr>
              <w:t>y</w:t>
            </w:r>
            <w:r>
              <w:rPr>
                <w:spacing w:val="-3"/>
                <w:sz w:val="19"/>
              </w:rPr>
              <w:t> </w:t>
            </w:r>
            <w:r>
              <w:rPr>
                <w:sz w:val="19"/>
              </w:rPr>
              <w:t>no</w:t>
            </w:r>
            <w:r>
              <w:rPr>
                <w:spacing w:val="-3"/>
                <w:sz w:val="19"/>
              </w:rPr>
              <w:t> </w:t>
            </w:r>
            <w:r>
              <w:rPr>
                <w:sz w:val="19"/>
              </w:rPr>
              <w:t>permite</w:t>
            </w:r>
            <w:r>
              <w:rPr>
                <w:spacing w:val="-3"/>
                <w:sz w:val="19"/>
              </w:rPr>
              <w:t> </w:t>
            </w:r>
            <w:r>
              <w:rPr>
                <w:sz w:val="19"/>
              </w:rPr>
              <w:t>guardar</w:t>
            </w:r>
            <w:r>
              <w:rPr>
                <w:spacing w:val="-3"/>
                <w:sz w:val="19"/>
              </w:rPr>
              <w:t> </w:t>
            </w:r>
            <w:r>
              <w:rPr>
                <w:sz w:val="19"/>
              </w:rPr>
              <w:t>hasta que se completen.</w:t>
            </w:r>
          </w:p>
          <w:p>
            <w:pPr>
              <w:pStyle w:val="TableParagraph"/>
              <w:spacing w:line="216" w:lineRule="exact"/>
              <w:ind w:left="150"/>
              <w:rPr>
                <w:sz w:val="19"/>
              </w:rPr>
            </w:pPr>
            <w:r>
              <w:rPr>
                <w:sz w:val="19"/>
              </w:rPr>
              <w:t>Excepción</w:t>
            </w:r>
            <w:r>
              <w:rPr>
                <w:spacing w:val="-1"/>
                <w:sz w:val="19"/>
              </w:rPr>
              <w:t> </w:t>
            </w:r>
            <w:r>
              <w:rPr>
                <w:sz w:val="19"/>
              </w:rPr>
              <w:t>3:</w:t>
            </w:r>
            <w:r>
              <w:rPr>
                <w:spacing w:val="-1"/>
                <w:sz w:val="19"/>
              </w:rPr>
              <w:t> </w:t>
            </w:r>
            <w:r>
              <w:rPr>
                <w:sz w:val="19"/>
              </w:rPr>
              <w:t>Hito</w:t>
            </w:r>
            <w:r>
              <w:rPr>
                <w:spacing w:val="-1"/>
                <w:sz w:val="19"/>
              </w:rPr>
              <w:t> </w:t>
            </w:r>
            <w:r>
              <w:rPr>
                <w:sz w:val="19"/>
              </w:rPr>
              <w:t>duplicado: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el</w:t>
            </w:r>
            <w:r>
              <w:rPr>
                <w:spacing w:val="-1"/>
                <w:sz w:val="19"/>
              </w:rPr>
              <w:t> </w:t>
            </w:r>
            <w:r>
              <w:rPr>
                <w:sz w:val="19"/>
              </w:rPr>
              <w:t>proyecto</w:t>
            </w:r>
            <w:r>
              <w:rPr>
                <w:spacing w:val="-1"/>
                <w:sz w:val="19"/>
              </w:rPr>
              <w:t> </w:t>
            </w:r>
            <w:r>
              <w:rPr>
                <w:sz w:val="19"/>
              </w:rPr>
              <w:t>ya</w:t>
            </w:r>
            <w:r>
              <w:rPr>
                <w:spacing w:val="-1"/>
                <w:sz w:val="19"/>
              </w:rPr>
              <w:t> </w:t>
            </w:r>
            <w:r>
              <w:rPr>
                <w:sz w:val="19"/>
              </w:rPr>
              <w:t>tiene</w:t>
            </w:r>
            <w:r>
              <w:rPr>
                <w:spacing w:val="-1"/>
                <w:sz w:val="19"/>
              </w:rPr>
              <w:t> </w:t>
            </w:r>
            <w:r>
              <w:rPr>
                <w:sz w:val="19"/>
              </w:rPr>
              <w:t>un</w:t>
            </w:r>
            <w:r>
              <w:rPr>
                <w:spacing w:val="-1"/>
                <w:sz w:val="19"/>
              </w:rPr>
              <w:t> </w:t>
            </w:r>
            <w:r>
              <w:rPr>
                <w:sz w:val="19"/>
              </w:rPr>
              <w:t>hito</w:t>
            </w:r>
            <w:r>
              <w:rPr>
                <w:spacing w:val="-1"/>
                <w:sz w:val="19"/>
              </w:rPr>
              <w:t> </w:t>
            </w:r>
            <w:r>
              <w:rPr>
                <w:spacing w:val="-5"/>
                <w:sz w:val="19"/>
              </w:rPr>
              <w:t>con</w:t>
            </w:r>
          </w:p>
          <w:p>
            <w:pPr>
              <w:pStyle w:val="TableParagraph"/>
              <w:spacing w:before="33"/>
              <w:ind w:left="150"/>
              <w:rPr>
                <w:sz w:val="19"/>
              </w:rPr>
            </w:pPr>
            <w:r>
              <w:rPr>
                <w:sz w:val="19"/>
              </w:rPr>
              <w:t>ese</w:t>
            </w:r>
            <w:r>
              <w:rPr>
                <w:spacing w:val="-1"/>
                <w:sz w:val="19"/>
              </w:rPr>
              <w:t> </w:t>
            </w:r>
            <w:r>
              <w:rPr>
                <w:sz w:val="19"/>
              </w:rPr>
              <w:t>nombre</w:t>
            </w:r>
            <w:r>
              <w:rPr>
                <w:spacing w:val="-1"/>
                <w:sz w:val="19"/>
              </w:rPr>
              <w:t> </w:t>
            </w:r>
            <w:r>
              <w:rPr>
                <w:sz w:val="19"/>
              </w:rPr>
              <w:t>y</w:t>
            </w:r>
            <w:r>
              <w:rPr>
                <w:spacing w:val="-1"/>
                <w:sz w:val="19"/>
              </w:rPr>
              <w:t> </w:t>
            </w:r>
            <w:r>
              <w:rPr>
                <w:sz w:val="19"/>
              </w:rPr>
              <w:t>detiene</w:t>
            </w:r>
            <w:r>
              <w:rPr>
                <w:spacing w:val="-1"/>
                <w:sz w:val="19"/>
              </w:rPr>
              <w:t> </w:t>
            </w:r>
            <w:r>
              <w:rPr>
                <w:sz w:val="19"/>
              </w:rPr>
              <w:t>la</w:t>
            </w:r>
            <w:r>
              <w:rPr>
                <w:spacing w:val="-1"/>
                <w:sz w:val="19"/>
              </w:rPr>
              <w:t> </w:t>
            </w:r>
            <w:r>
              <w:rPr>
                <w:spacing w:val="-2"/>
                <w:sz w:val="19"/>
              </w:rPr>
              <w:t>creación.</w:t>
            </w:r>
          </w:p>
        </w:tc>
      </w:tr>
      <w:tr>
        <w:trPr>
          <w:trHeight w:val="74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5"/>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70"/>
              <w:ind w:left="150"/>
              <w:rPr>
                <w:sz w:val="19"/>
              </w:rPr>
            </w:pPr>
            <w:r>
              <w:rPr>
                <w:sz w:val="19"/>
              </w:rPr>
              <w:t>El</w:t>
            </w:r>
            <w:r>
              <w:rPr>
                <w:spacing w:val="-4"/>
                <w:sz w:val="19"/>
              </w:rPr>
              <w:t> </w:t>
            </w:r>
            <w:r>
              <w:rPr>
                <w:sz w:val="19"/>
              </w:rPr>
              <w:t>proyecto</w:t>
            </w:r>
            <w:r>
              <w:rPr>
                <w:spacing w:val="-4"/>
                <w:sz w:val="19"/>
              </w:rPr>
              <w:t> </w:t>
            </w:r>
            <w:r>
              <w:rPr>
                <w:sz w:val="19"/>
              </w:rPr>
              <w:t>queda</w:t>
            </w:r>
            <w:r>
              <w:rPr>
                <w:spacing w:val="-4"/>
                <w:sz w:val="19"/>
              </w:rPr>
              <w:t> </w:t>
            </w:r>
            <w:r>
              <w:rPr>
                <w:sz w:val="19"/>
              </w:rPr>
              <w:t>configurado</w:t>
            </w:r>
            <w:r>
              <w:rPr>
                <w:spacing w:val="-4"/>
                <w:sz w:val="19"/>
              </w:rPr>
              <w:t> </w:t>
            </w:r>
            <w:r>
              <w:rPr>
                <w:sz w:val="19"/>
              </w:rPr>
              <w:t>con</w:t>
            </w:r>
            <w:r>
              <w:rPr>
                <w:spacing w:val="-4"/>
                <w:sz w:val="19"/>
              </w:rPr>
              <w:t> </w:t>
            </w:r>
            <w:r>
              <w:rPr>
                <w:sz w:val="19"/>
              </w:rPr>
              <w:t>su</w:t>
            </w:r>
            <w:r>
              <w:rPr>
                <w:spacing w:val="-4"/>
                <w:sz w:val="19"/>
              </w:rPr>
              <w:t> </w:t>
            </w:r>
            <w:r>
              <w:rPr>
                <w:sz w:val="19"/>
              </w:rPr>
              <w:t>cronograma</w:t>
            </w:r>
            <w:r>
              <w:rPr>
                <w:spacing w:val="-4"/>
                <w:sz w:val="19"/>
              </w:rPr>
              <w:t> </w:t>
            </w:r>
            <w:r>
              <w:rPr>
                <w:sz w:val="19"/>
              </w:rPr>
              <w:t>de</w:t>
            </w:r>
            <w:r>
              <w:rPr>
                <w:spacing w:val="-4"/>
                <w:sz w:val="19"/>
              </w:rPr>
              <w:t> </w:t>
            </w:r>
            <w:r>
              <w:rPr>
                <w:sz w:val="19"/>
              </w:rPr>
              <w:t>hitos</w:t>
            </w:r>
            <w:r>
              <w:rPr>
                <w:spacing w:val="-4"/>
                <w:sz w:val="19"/>
              </w:rPr>
              <w:t> </w:t>
            </w:r>
            <w:r>
              <w:rPr>
                <w:sz w:val="19"/>
              </w:rPr>
              <w:t>técnicos</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 datos, ordenado cronológicamente, y cada hito queda disponible para asociarlo a evidencias fotográficas de avance.</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6"/>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6"/>
              <w:ind w:left="150"/>
              <w:rPr>
                <w:sz w:val="19"/>
              </w:rPr>
            </w:pPr>
            <w:r>
              <w:rPr>
                <w:sz w:val="19"/>
              </w:rPr>
              <w:t>UR-F-</w:t>
            </w:r>
            <w:r>
              <w:rPr>
                <w:spacing w:val="-5"/>
                <w:sz w:val="19"/>
              </w:rPr>
              <w:t>07</w:t>
            </w:r>
          </w:p>
        </w:tc>
      </w:tr>
    </w:tbl>
    <w:p>
      <w:pPr>
        <w:spacing w:before="113"/>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 la Tabla 4.1.10, se 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N°10:</w:t>
      </w:r>
      <w:r>
        <w:rPr>
          <w:spacing w:val="-5"/>
        </w:rPr>
        <w:t> </w:t>
      </w:r>
      <w:r>
        <w:rPr/>
        <w:t>Registrando</w:t>
      </w:r>
      <w:r>
        <w:rPr>
          <w:spacing w:val="-5"/>
        </w:rPr>
        <w:t> </w:t>
      </w:r>
      <w:r>
        <w:rPr/>
        <w:t>geolocalización</w:t>
      </w:r>
      <w:r>
        <w:rPr>
          <w:spacing w:val="-5"/>
        </w:rPr>
        <w:t> </w:t>
      </w:r>
      <w:r>
        <w:rPr/>
        <w:t>de</w:t>
      </w:r>
      <w:r>
        <w:rPr>
          <w:spacing w:val="-5"/>
        </w:rPr>
        <w:t> </w:t>
      </w:r>
      <w:r>
        <w:rPr/>
        <w:t>la </w:t>
      </w:r>
      <w:r>
        <w:rPr>
          <w:spacing w:val="-2"/>
        </w:rPr>
        <w:t>obra.</w:t>
      </w:r>
    </w:p>
    <w:p>
      <w:pPr>
        <w:pStyle w:val="BodyText"/>
        <w:spacing w:before="52"/>
      </w:pPr>
    </w:p>
    <w:p>
      <w:pPr>
        <w:spacing w:before="0"/>
        <w:ind w:left="2955" w:right="2955" w:firstLine="0"/>
        <w:jc w:val="center"/>
        <w:rPr>
          <w:i/>
          <w:sz w:val="18"/>
        </w:rPr>
      </w:pPr>
      <w:bookmarkStart w:name="h.3uffvn4ssjei" w:id="29"/>
      <w:bookmarkEnd w:id="29"/>
      <w:r>
        <w:rPr/>
      </w:r>
      <w:r>
        <w:rPr>
          <w:i/>
          <w:sz w:val="18"/>
        </w:rPr>
        <w:t>Tabla</w:t>
      </w:r>
      <w:r>
        <w:rPr>
          <w:i/>
          <w:spacing w:val="-5"/>
          <w:sz w:val="18"/>
        </w:rPr>
        <w:t> </w:t>
      </w:r>
      <w:r>
        <w:rPr>
          <w:i/>
          <w:sz w:val="18"/>
        </w:rPr>
        <w:t>4.1.10:</w:t>
      </w:r>
      <w:r>
        <w:rPr>
          <w:i/>
          <w:spacing w:val="-2"/>
          <w:sz w:val="18"/>
        </w:rPr>
        <w:t> </w:t>
      </w:r>
      <w:r>
        <w:rPr>
          <w:i/>
          <w:sz w:val="18"/>
        </w:rPr>
        <w:t>"CU</w:t>
      </w:r>
      <w:r>
        <w:rPr>
          <w:i/>
          <w:spacing w:val="-2"/>
          <w:sz w:val="18"/>
        </w:rPr>
        <w:t> </w:t>
      </w:r>
      <w:r>
        <w:rPr>
          <w:i/>
          <w:sz w:val="18"/>
        </w:rPr>
        <w:t>10:</w:t>
      </w:r>
      <w:r>
        <w:rPr>
          <w:i/>
          <w:spacing w:val="-2"/>
          <w:sz w:val="18"/>
        </w:rPr>
        <w:t> </w:t>
      </w:r>
      <w:r>
        <w:rPr>
          <w:i/>
          <w:sz w:val="18"/>
        </w:rPr>
        <w:t>Registrando</w:t>
      </w:r>
      <w:r>
        <w:rPr>
          <w:i/>
          <w:spacing w:val="-2"/>
          <w:sz w:val="18"/>
        </w:rPr>
        <w:t> </w:t>
      </w:r>
      <w:r>
        <w:rPr>
          <w:i/>
          <w:sz w:val="18"/>
        </w:rPr>
        <w:t>geolocalización</w:t>
      </w:r>
      <w:r>
        <w:rPr>
          <w:i/>
          <w:spacing w:val="-2"/>
          <w:sz w:val="18"/>
        </w:rPr>
        <w:t> </w:t>
      </w:r>
      <w:r>
        <w:rPr>
          <w:i/>
          <w:sz w:val="18"/>
        </w:rPr>
        <w:t>de</w:t>
      </w:r>
      <w:r>
        <w:rPr>
          <w:i/>
          <w:spacing w:val="-2"/>
          <w:sz w:val="18"/>
        </w:rPr>
        <w:t> </w:t>
      </w:r>
      <w:r>
        <w:rPr>
          <w:i/>
          <w:sz w:val="18"/>
        </w:rPr>
        <w:t>la</w:t>
      </w:r>
      <w:r>
        <w:rPr>
          <w:i/>
          <w:spacing w:val="-2"/>
          <w:sz w:val="18"/>
        </w:rPr>
        <w:t> obra".</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10: Registrando geolocalización de la </w:t>
            </w:r>
            <w:r>
              <w:rPr>
                <w:b/>
                <w:color w:val="FFFFFF"/>
                <w:spacing w:val="-4"/>
                <w:sz w:val="21"/>
              </w:rPr>
              <w:t>obra</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4"/>
              <w:ind w:left="150" w:right="142"/>
              <w:rPr>
                <w:sz w:val="19"/>
              </w:rPr>
            </w:pPr>
            <w:r>
              <w:rPr>
                <w:sz w:val="19"/>
              </w:rPr>
              <w:t>El</w:t>
            </w:r>
            <w:r>
              <w:rPr>
                <w:spacing w:val="-4"/>
                <w:sz w:val="19"/>
              </w:rPr>
              <w:t> </w:t>
            </w:r>
            <w:r>
              <w:rPr>
                <w:sz w:val="19"/>
              </w:rPr>
              <w:t>usuario</w:t>
            </w:r>
            <w:r>
              <w:rPr>
                <w:spacing w:val="-4"/>
                <w:sz w:val="19"/>
              </w:rPr>
              <w:t> </w:t>
            </w:r>
            <w:r>
              <w:rPr>
                <w:sz w:val="19"/>
              </w:rPr>
              <w:t>busca</w:t>
            </w:r>
            <w:r>
              <w:rPr>
                <w:spacing w:val="-4"/>
                <w:sz w:val="19"/>
              </w:rPr>
              <w:t> </w:t>
            </w:r>
            <w:r>
              <w:rPr>
                <w:sz w:val="19"/>
              </w:rPr>
              <w:t>una</w:t>
            </w:r>
            <w:r>
              <w:rPr>
                <w:spacing w:val="-4"/>
                <w:sz w:val="19"/>
              </w:rPr>
              <w:t> </w:t>
            </w:r>
            <w:r>
              <w:rPr>
                <w:sz w:val="19"/>
              </w:rPr>
              <w:t>dirección</w:t>
            </w:r>
            <w:r>
              <w:rPr>
                <w:spacing w:val="-4"/>
                <w:sz w:val="19"/>
              </w:rPr>
              <w:t> </w:t>
            </w:r>
            <w:r>
              <w:rPr>
                <w:sz w:val="19"/>
              </w:rPr>
              <w:t>o</w:t>
            </w:r>
            <w:r>
              <w:rPr>
                <w:spacing w:val="-4"/>
                <w:sz w:val="19"/>
              </w:rPr>
              <w:t> </w:t>
            </w:r>
            <w:r>
              <w:rPr>
                <w:sz w:val="19"/>
              </w:rPr>
              <w:t>marca</w:t>
            </w:r>
            <w:r>
              <w:rPr>
                <w:spacing w:val="-4"/>
                <w:sz w:val="19"/>
              </w:rPr>
              <w:t> </w:t>
            </w:r>
            <w:r>
              <w:rPr>
                <w:sz w:val="19"/>
              </w:rPr>
              <w:t>un</w:t>
            </w:r>
            <w:r>
              <w:rPr>
                <w:spacing w:val="-4"/>
                <w:sz w:val="19"/>
              </w:rPr>
              <w:t> </w:t>
            </w:r>
            <w:r>
              <w:rPr>
                <w:sz w:val="19"/>
              </w:rPr>
              <w:t>punto</w:t>
            </w:r>
            <w:r>
              <w:rPr>
                <w:spacing w:val="-4"/>
                <w:sz w:val="19"/>
              </w:rPr>
              <w:t> </w:t>
            </w:r>
            <w:r>
              <w:rPr>
                <w:sz w:val="19"/>
              </w:rPr>
              <w:t>en</w:t>
            </w:r>
            <w:r>
              <w:rPr>
                <w:spacing w:val="-4"/>
                <w:sz w:val="19"/>
              </w:rPr>
              <w:t> </w:t>
            </w:r>
            <w:r>
              <w:rPr>
                <w:sz w:val="19"/>
              </w:rPr>
              <w:t>el</w:t>
            </w:r>
            <w:r>
              <w:rPr>
                <w:spacing w:val="-4"/>
                <w:sz w:val="19"/>
              </w:rPr>
              <w:t> </w:t>
            </w:r>
            <w:r>
              <w:rPr>
                <w:sz w:val="19"/>
              </w:rPr>
              <w:t>mapa</w:t>
            </w:r>
            <w:r>
              <w:rPr>
                <w:spacing w:val="-4"/>
                <w:sz w:val="19"/>
              </w:rPr>
              <w:t> </w:t>
            </w:r>
            <w:r>
              <w:rPr>
                <w:sz w:val="19"/>
              </w:rPr>
              <w:t>interactivo</w:t>
            </w:r>
            <w:r>
              <w:rPr>
                <w:spacing w:val="-4"/>
                <w:sz w:val="19"/>
              </w:rPr>
              <w:t> </w:t>
            </w:r>
            <w:r>
              <w:rPr>
                <w:sz w:val="19"/>
              </w:rPr>
              <w:t>para establecer la posición exacta de la obra.</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9"/>
              <w:ind w:left="150"/>
              <w:rPr>
                <w:sz w:val="19"/>
              </w:rPr>
            </w:pPr>
            <w:r>
              <w:rPr>
                <w:sz w:val="19"/>
              </w:rPr>
              <w:t>Al</w:t>
            </w:r>
            <w:r>
              <w:rPr>
                <w:spacing w:val="-1"/>
                <w:sz w:val="19"/>
              </w:rPr>
              <w:t> </w:t>
            </w:r>
            <w:r>
              <w:rPr>
                <w:sz w:val="19"/>
              </w:rPr>
              <w:t>crear</w:t>
            </w:r>
            <w:r>
              <w:rPr>
                <w:spacing w:val="-1"/>
                <w:sz w:val="19"/>
              </w:rPr>
              <w:t> </w:t>
            </w:r>
            <w:r>
              <w:rPr>
                <w:sz w:val="19"/>
              </w:rPr>
              <w:t>o</w:t>
            </w:r>
            <w:r>
              <w:rPr>
                <w:spacing w:val="-1"/>
                <w:sz w:val="19"/>
              </w:rPr>
              <w:t> </w:t>
            </w:r>
            <w:r>
              <w:rPr>
                <w:sz w:val="19"/>
              </w:rPr>
              <w:t>editar</w:t>
            </w:r>
            <w:r>
              <w:rPr>
                <w:spacing w:val="-1"/>
                <w:sz w:val="19"/>
              </w:rPr>
              <w:t> </w:t>
            </w:r>
            <w:r>
              <w:rPr>
                <w:sz w:val="19"/>
              </w:rPr>
              <w:t>la</w:t>
            </w:r>
            <w:r>
              <w:rPr>
                <w:spacing w:val="-1"/>
                <w:sz w:val="19"/>
              </w:rPr>
              <w:t> </w:t>
            </w:r>
            <w:r>
              <w:rPr>
                <w:sz w:val="19"/>
              </w:rPr>
              <w:t>ficha</w:t>
            </w:r>
            <w:r>
              <w:rPr>
                <w:spacing w:val="-1"/>
                <w:sz w:val="19"/>
              </w:rPr>
              <w:t> </w:t>
            </w:r>
            <w:r>
              <w:rPr>
                <w:sz w:val="19"/>
              </w:rPr>
              <w:t>de</w:t>
            </w:r>
            <w:r>
              <w:rPr>
                <w:spacing w:val="-1"/>
                <w:sz w:val="19"/>
              </w:rPr>
              <w:t> </w:t>
            </w:r>
            <w:r>
              <w:rPr>
                <w:sz w:val="19"/>
              </w:rPr>
              <w:t>un</w:t>
            </w:r>
            <w:r>
              <w:rPr>
                <w:spacing w:val="-1"/>
                <w:sz w:val="19"/>
              </w:rPr>
              <w:t> </w:t>
            </w:r>
            <w:r>
              <w:rPr>
                <w:spacing w:val="-2"/>
                <w:sz w:val="19"/>
              </w:rPr>
              <w:t>proyecto.</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3"/>
                <w:sz w:val="19"/>
              </w:rPr>
              <w:t> </w:t>
            </w:r>
            <w:r>
              <w:rPr>
                <w:sz w:val="19"/>
              </w:rPr>
              <w:t>proyecto</w:t>
            </w:r>
            <w:r>
              <w:rPr>
                <w:spacing w:val="-3"/>
                <w:sz w:val="19"/>
              </w:rPr>
              <w:t> </w:t>
            </w:r>
            <w:r>
              <w:rPr>
                <w:sz w:val="19"/>
              </w:rPr>
              <w:t>debe</w:t>
            </w:r>
            <w:r>
              <w:rPr>
                <w:spacing w:val="-3"/>
                <w:sz w:val="19"/>
              </w:rPr>
              <w:t> </w:t>
            </w:r>
            <w:r>
              <w:rPr>
                <w:sz w:val="19"/>
              </w:rPr>
              <w:t>estar</w:t>
            </w:r>
            <w:r>
              <w:rPr>
                <w:spacing w:val="-3"/>
                <w:sz w:val="19"/>
              </w:rPr>
              <w:t> </w:t>
            </w:r>
            <w:r>
              <w:rPr>
                <w:sz w:val="19"/>
              </w:rPr>
              <w:t>creado</w:t>
            </w:r>
            <w:r>
              <w:rPr>
                <w:spacing w:val="-3"/>
                <w:sz w:val="19"/>
              </w:rPr>
              <w:t> </w:t>
            </w:r>
            <w:r>
              <w:rPr>
                <w:sz w:val="19"/>
              </w:rPr>
              <w:t>y</w:t>
            </w:r>
            <w:r>
              <w:rPr>
                <w:spacing w:val="-3"/>
                <w:sz w:val="19"/>
              </w:rPr>
              <w:t> </w:t>
            </w: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El</w:t>
            </w:r>
            <w:r>
              <w:rPr>
                <w:spacing w:val="-3"/>
                <w:sz w:val="19"/>
              </w:rPr>
              <w:t> </w:t>
            </w:r>
            <w:r>
              <w:rPr>
                <w:sz w:val="19"/>
              </w:rPr>
              <w:t>sistema</w:t>
            </w:r>
            <w:r>
              <w:rPr>
                <w:spacing w:val="-3"/>
                <w:sz w:val="19"/>
              </w:rPr>
              <w:t> </w:t>
            </w:r>
            <w:r>
              <w:rPr>
                <w:sz w:val="19"/>
              </w:rPr>
              <w:t>debe tener acceso a la API de mapas.</w:t>
            </w:r>
          </w:p>
        </w:tc>
      </w:tr>
      <w:tr>
        <w:trPr>
          <w:trHeight w:val="469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112"/>
              <w:ind w:left="150" w:right="118"/>
              <w:jc w:val="both"/>
              <w:rPr>
                <w:sz w:val="19"/>
              </w:rPr>
            </w:pPr>
            <w:r>
              <w:rPr>
                <w:color w:val="264E12"/>
                <w:sz w:val="19"/>
              </w:rPr>
              <w:t>1. El actor ingresa al módulo "Ubicación de la Obra" y selecciona el proyecto. </w:t>
            </w:r>
            <w:r>
              <w:rPr>
                <w:color w:val="073762"/>
                <w:sz w:val="19"/>
              </w:rPr>
              <w:t>2. El sistema despliega la ficha del proyecto con</w:t>
            </w:r>
            <w:r>
              <w:rPr>
                <w:color w:val="073762"/>
                <w:spacing w:val="-3"/>
                <w:sz w:val="19"/>
              </w:rPr>
              <w:t> </w:t>
            </w:r>
            <w:r>
              <w:rPr>
                <w:color w:val="073762"/>
                <w:sz w:val="19"/>
              </w:rPr>
              <w:t>su</w:t>
            </w:r>
            <w:r>
              <w:rPr>
                <w:color w:val="073762"/>
                <w:spacing w:val="-3"/>
                <w:sz w:val="19"/>
              </w:rPr>
              <w:t> </w:t>
            </w:r>
            <w:r>
              <w:rPr>
                <w:color w:val="073762"/>
                <w:sz w:val="19"/>
              </w:rPr>
              <w:t>estado</w:t>
            </w:r>
            <w:r>
              <w:rPr>
                <w:color w:val="073762"/>
                <w:spacing w:val="-3"/>
                <w:sz w:val="19"/>
              </w:rPr>
              <w:t> </w:t>
            </w:r>
            <w:r>
              <w:rPr>
                <w:color w:val="073762"/>
                <w:sz w:val="19"/>
              </w:rPr>
              <w:t>y</w:t>
            </w:r>
            <w:r>
              <w:rPr>
                <w:color w:val="073762"/>
                <w:spacing w:val="-3"/>
                <w:sz w:val="19"/>
              </w:rPr>
              <w:t> </w:t>
            </w:r>
            <w:r>
              <w:rPr>
                <w:color w:val="073762"/>
                <w:sz w:val="19"/>
              </w:rPr>
              <w:t>la</w:t>
            </w:r>
            <w:r>
              <w:rPr>
                <w:color w:val="073762"/>
                <w:spacing w:val="-3"/>
                <w:sz w:val="19"/>
              </w:rPr>
              <w:t> </w:t>
            </w:r>
            <w:r>
              <w:rPr>
                <w:color w:val="073762"/>
                <w:sz w:val="19"/>
              </w:rPr>
              <w:t>ubicación</w:t>
            </w:r>
            <w:r>
              <w:rPr>
                <w:color w:val="073762"/>
                <w:spacing w:val="-3"/>
                <w:sz w:val="19"/>
              </w:rPr>
              <w:t> </w:t>
            </w:r>
            <w:r>
              <w:rPr>
                <w:color w:val="073762"/>
                <w:sz w:val="19"/>
              </w:rPr>
              <w:t>registrada</w:t>
            </w:r>
            <w:r>
              <w:rPr>
                <w:color w:val="073762"/>
                <w:spacing w:val="-3"/>
                <w:sz w:val="19"/>
              </w:rPr>
              <w:t> </w:t>
            </w:r>
            <w:r>
              <w:rPr>
                <w:color w:val="073762"/>
                <w:sz w:val="19"/>
              </w:rPr>
              <w:t>hasta ahora,</w:t>
            </w:r>
            <w:r>
              <w:rPr>
                <w:color w:val="073762"/>
                <w:spacing w:val="40"/>
                <w:sz w:val="19"/>
              </w:rPr>
              <w:t> </w:t>
            </w:r>
            <w:r>
              <w:rPr>
                <w:color w:val="073762"/>
                <w:sz w:val="19"/>
              </w:rPr>
              <w:t>o</w:t>
            </w:r>
            <w:r>
              <w:rPr>
                <w:color w:val="073762"/>
                <w:spacing w:val="40"/>
                <w:sz w:val="19"/>
              </w:rPr>
              <w:t> </w:t>
            </w:r>
            <w:r>
              <w:rPr>
                <w:color w:val="073762"/>
                <w:sz w:val="19"/>
              </w:rPr>
              <w:t>el</w:t>
            </w:r>
            <w:r>
              <w:rPr>
                <w:color w:val="073762"/>
                <w:spacing w:val="40"/>
                <w:sz w:val="19"/>
              </w:rPr>
              <w:t> </w:t>
            </w:r>
            <w:r>
              <w:rPr>
                <w:color w:val="073762"/>
                <w:sz w:val="19"/>
              </w:rPr>
              <w:t>aviso de que todavía no tiene. 3. El sistema carga el componente </w:t>
            </w:r>
            <w:r>
              <w:rPr>
                <w:color w:val="073762"/>
                <w:sz w:val="19"/>
              </w:rPr>
              <w:t>de mapa interactivo centrado en la región, o en la posición ya guardada de la obra si existe. </w:t>
            </w:r>
            <w:r>
              <w:rPr>
                <w:color w:val="264E12"/>
                <w:sz w:val="19"/>
              </w:rPr>
              <w:t>4. El actor escribe la dirección de la obra en el buscador, o desplaza el marcador y hace clic sobre el mapa para ajustar la posición. </w:t>
            </w:r>
            <w:r>
              <w:rPr>
                <w:color w:val="A61B00"/>
                <w:sz w:val="19"/>
              </w:rPr>
              <w:t>Si la dirección no se encuentra [Excepción 1], el sistema solicita marcar el punto manualmente. </w:t>
            </w:r>
            <w:r>
              <w:rPr>
                <w:color w:val="073762"/>
                <w:sz w:val="19"/>
              </w:rPr>
              <w:t>5. El sistema convierte la dirección en coordenadas geográficas, centra la</w:t>
            </w:r>
            <w:r>
              <w:rPr>
                <w:color w:val="073762"/>
                <w:spacing w:val="-3"/>
                <w:sz w:val="19"/>
              </w:rPr>
              <w:t> </w:t>
            </w:r>
            <w:r>
              <w:rPr>
                <w:color w:val="073762"/>
                <w:sz w:val="19"/>
              </w:rPr>
              <w:t>vista</w:t>
            </w:r>
            <w:r>
              <w:rPr>
                <w:color w:val="073762"/>
                <w:spacing w:val="-3"/>
                <w:sz w:val="19"/>
              </w:rPr>
              <w:t> </w:t>
            </w:r>
            <w:r>
              <w:rPr>
                <w:color w:val="073762"/>
                <w:sz w:val="19"/>
              </w:rPr>
              <w:t>a</w:t>
            </w:r>
            <w:r>
              <w:rPr>
                <w:color w:val="073762"/>
                <w:spacing w:val="-3"/>
                <w:sz w:val="19"/>
              </w:rPr>
              <w:t> </w:t>
            </w:r>
            <w:r>
              <w:rPr>
                <w:color w:val="073762"/>
                <w:sz w:val="19"/>
              </w:rPr>
              <w:t>nivel</w:t>
            </w:r>
            <w:r>
              <w:rPr>
                <w:color w:val="073762"/>
                <w:spacing w:val="-3"/>
                <w:sz w:val="19"/>
              </w:rPr>
              <w:t> </w:t>
            </w:r>
            <w:r>
              <w:rPr>
                <w:color w:val="073762"/>
                <w:sz w:val="19"/>
              </w:rPr>
              <w:t>de calle</w:t>
            </w:r>
            <w:r>
              <w:rPr>
                <w:color w:val="073762"/>
                <w:spacing w:val="14"/>
                <w:sz w:val="19"/>
              </w:rPr>
              <w:t> </w:t>
            </w:r>
            <w:r>
              <w:rPr>
                <w:color w:val="073762"/>
                <w:sz w:val="19"/>
              </w:rPr>
              <w:t>y</w:t>
            </w:r>
            <w:r>
              <w:rPr>
                <w:color w:val="073762"/>
                <w:spacing w:val="-1"/>
                <w:sz w:val="19"/>
              </w:rPr>
              <w:t> </w:t>
            </w:r>
            <w:r>
              <w:rPr>
                <w:color w:val="073762"/>
                <w:sz w:val="19"/>
              </w:rPr>
              <w:t>sitúa</w:t>
            </w:r>
            <w:r>
              <w:rPr>
                <w:color w:val="073762"/>
                <w:spacing w:val="-1"/>
                <w:sz w:val="19"/>
              </w:rPr>
              <w:t> </w:t>
            </w:r>
            <w:r>
              <w:rPr>
                <w:color w:val="073762"/>
                <w:sz w:val="19"/>
              </w:rPr>
              <w:t>el</w:t>
            </w:r>
            <w:r>
              <w:rPr>
                <w:color w:val="073762"/>
                <w:spacing w:val="-1"/>
                <w:sz w:val="19"/>
              </w:rPr>
              <w:t> </w:t>
            </w:r>
            <w:r>
              <w:rPr>
                <w:color w:val="073762"/>
                <w:sz w:val="19"/>
              </w:rPr>
              <w:t>marcador</w:t>
            </w:r>
            <w:r>
              <w:rPr>
                <w:color w:val="073762"/>
                <w:spacing w:val="-1"/>
                <w:sz w:val="19"/>
              </w:rPr>
              <w:t> </w:t>
            </w:r>
            <w:r>
              <w:rPr>
                <w:color w:val="073762"/>
                <w:sz w:val="19"/>
              </w:rPr>
              <w:t>en</w:t>
            </w:r>
            <w:r>
              <w:rPr>
                <w:color w:val="073762"/>
                <w:spacing w:val="-1"/>
                <w:sz w:val="19"/>
              </w:rPr>
              <w:t> </w:t>
            </w:r>
            <w:r>
              <w:rPr>
                <w:color w:val="073762"/>
                <w:sz w:val="19"/>
              </w:rPr>
              <w:t>el</w:t>
            </w:r>
            <w:r>
              <w:rPr>
                <w:color w:val="073762"/>
                <w:spacing w:val="-1"/>
                <w:sz w:val="19"/>
              </w:rPr>
              <w:t> </w:t>
            </w:r>
            <w:r>
              <w:rPr>
                <w:color w:val="073762"/>
                <w:sz w:val="19"/>
              </w:rPr>
              <w:t>punto</w:t>
            </w:r>
            <w:r>
              <w:rPr>
                <w:color w:val="073762"/>
                <w:spacing w:val="-1"/>
                <w:sz w:val="19"/>
              </w:rPr>
              <w:t> </w:t>
            </w:r>
            <w:r>
              <w:rPr>
                <w:color w:val="073762"/>
                <w:sz w:val="19"/>
              </w:rPr>
              <w:t>encontrado,</w:t>
            </w:r>
            <w:r>
              <w:rPr>
                <w:color w:val="073762"/>
                <w:spacing w:val="-1"/>
                <w:sz w:val="19"/>
              </w:rPr>
              <w:t> </w:t>
            </w:r>
            <w:r>
              <w:rPr>
                <w:color w:val="073762"/>
                <w:sz w:val="19"/>
              </w:rPr>
              <w:t>mostrando</w:t>
            </w:r>
            <w:r>
              <w:rPr>
                <w:color w:val="073762"/>
                <w:spacing w:val="-1"/>
                <w:sz w:val="19"/>
              </w:rPr>
              <w:t> </w:t>
            </w:r>
            <w:r>
              <w:rPr>
                <w:color w:val="073762"/>
                <w:sz w:val="19"/>
              </w:rPr>
              <w:t>la</w:t>
            </w:r>
            <w:r>
              <w:rPr>
                <w:color w:val="073762"/>
                <w:spacing w:val="-1"/>
                <w:sz w:val="19"/>
              </w:rPr>
              <w:t> </w:t>
            </w:r>
            <w:r>
              <w:rPr>
                <w:color w:val="073762"/>
                <w:sz w:val="19"/>
              </w:rPr>
              <w:t>dirección</w:t>
            </w:r>
            <w:r>
              <w:rPr>
                <w:color w:val="073762"/>
                <w:spacing w:val="-1"/>
                <w:sz w:val="19"/>
              </w:rPr>
              <w:t> </w:t>
            </w:r>
            <w:r>
              <w:rPr>
                <w:color w:val="073762"/>
                <w:spacing w:val="-2"/>
                <w:sz w:val="19"/>
              </w:rPr>
              <w:t>normalizada.</w:t>
            </w:r>
          </w:p>
          <w:p>
            <w:pPr>
              <w:pStyle w:val="TableParagraph"/>
              <w:spacing w:line="280" w:lineRule="auto"/>
              <w:ind w:left="150" w:right="118"/>
              <w:jc w:val="both"/>
              <w:rPr>
                <w:sz w:val="19"/>
              </w:rPr>
            </w:pPr>
            <w:r>
              <w:rPr>
                <w:color w:val="264E12"/>
                <w:sz w:val="19"/>
              </w:rPr>
              <w:t>6. El actor todavía puede corregir la posición arrastrando el marcador. 7. El </w:t>
            </w:r>
            <w:r>
              <w:rPr>
                <w:color w:val="264E12"/>
                <w:sz w:val="19"/>
              </w:rPr>
              <w:t>actor confirma la ubicación presionando "Guardar posición". </w:t>
            </w:r>
            <w:r>
              <w:rPr>
                <w:color w:val="A61B00"/>
                <w:sz w:val="19"/>
              </w:rPr>
              <w:t>Si hay error de conexión con</w:t>
            </w:r>
            <w:r>
              <w:rPr>
                <w:color w:val="A61B00"/>
                <w:spacing w:val="40"/>
                <w:sz w:val="19"/>
              </w:rPr>
              <w:t> </w:t>
            </w:r>
            <w:r>
              <w:rPr>
                <w:color w:val="A61B00"/>
                <w:sz w:val="19"/>
              </w:rPr>
              <w:t>el servicio de mapas [Excepción 2], el sistema informa que el mapa no </w:t>
            </w:r>
            <w:r>
              <w:rPr>
                <w:color w:val="A61B00"/>
                <w:sz w:val="19"/>
              </w:rPr>
              <w:t>está</w:t>
            </w:r>
            <w:r>
              <w:rPr>
                <w:color w:val="A61B00"/>
                <w:spacing w:val="40"/>
                <w:sz w:val="19"/>
              </w:rPr>
              <w:t> </w:t>
            </w:r>
            <w:r>
              <w:rPr>
                <w:color w:val="A61B00"/>
                <w:sz w:val="19"/>
              </w:rPr>
              <w:t>disponible y permite el ingreso manual de la latitud y la longitud. </w:t>
            </w:r>
            <w:r>
              <w:rPr>
                <w:color w:val="264E12"/>
                <w:sz w:val="19"/>
              </w:rPr>
              <w:t>8. El actor ingresa manualmente las coordenadas. </w:t>
            </w:r>
            <w:r>
              <w:rPr>
                <w:color w:val="A61B00"/>
                <w:sz w:val="19"/>
              </w:rPr>
              <w:t>Si la latitud o longitud están</w:t>
            </w:r>
            <w:r>
              <w:rPr>
                <w:color w:val="A61B00"/>
                <w:spacing w:val="-3"/>
                <w:sz w:val="19"/>
              </w:rPr>
              <w:t> </w:t>
            </w:r>
            <w:r>
              <w:rPr>
                <w:color w:val="A61B00"/>
                <w:sz w:val="19"/>
              </w:rPr>
              <w:t>fuera</w:t>
            </w:r>
            <w:r>
              <w:rPr>
                <w:color w:val="A61B00"/>
                <w:spacing w:val="-3"/>
                <w:sz w:val="19"/>
              </w:rPr>
              <w:t> </w:t>
            </w:r>
            <w:r>
              <w:rPr>
                <w:color w:val="A61B00"/>
                <w:sz w:val="19"/>
              </w:rPr>
              <w:t>de</w:t>
            </w:r>
            <w:r>
              <w:rPr>
                <w:color w:val="A61B00"/>
                <w:spacing w:val="-3"/>
                <w:sz w:val="19"/>
              </w:rPr>
              <w:t> </w:t>
            </w:r>
            <w:r>
              <w:rPr>
                <w:color w:val="A61B00"/>
                <w:sz w:val="19"/>
              </w:rPr>
              <w:t>rango</w:t>
            </w:r>
            <w:r>
              <w:rPr>
                <w:color w:val="A61B00"/>
                <w:spacing w:val="-3"/>
                <w:sz w:val="19"/>
              </w:rPr>
              <w:t> </w:t>
            </w:r>
            <w:r>
              <w:rPr>
                <w:color w:val="A61B00"/>
                <w:sz w:val="19"/>
              </w:rPr>
              <w:t>o</w:t>
            </w:r>
            <w:r>
              <w:rPr>
                <w:color w:val="A61B00"/>
                <w:spacing w:val="-3"/>
                <w:sz w:val="19"/>
              </w:rPr>
              <w:t> </w:t>
            </w:r>
            <w:r>
              <w:rPr>
                <w:color w:val="A61B00"/>
                <w:sz w:val="19"/>
              </w:rPr>
              <w:t>no</w:t>
            </w:r>
            <w:r>
              <w:rPr>
                <w:color w:val="A61B00"/>
                <w:spacing w:val="-3"/>
                <w:sz w:val="19"/>
              </w:rPr>
              <w:t> </w:t>
            </w:r>
            <w:r>
              <w:rPr>
                <w:color w:val="A61B00"/>
                <w:sz w:val="19"/>
              </w:rPr>
              <w:t>son numéricas [Excepción 3], el sistema no permite guardar e indica los </w:t>
            </w:r>
            <w:r>
              <w:rPr>
                <w:color w:val="A61B00"/>
                <w:sz w:val="19"/>
              </w:rPr>
              <w:t>valores utilizables. </w:t>
            </w:r>
            <w:r>
              <w:rPr>
                <w:color w:val="073762"/>
                <w:sz w:val="19"/>
              </w:rPr>
              <w:t>9. El sistema registra el punto geográfico junto al proyecto, deja</w:t>
            </w:r>
            <w:r>
              <w:rPr>
                <w:color w:val="073762"/>
                <w:spacing w:val="40"/>
                <w:sz w:val="19"/>
              </w:rPr>
              <w:t> </w:t>
            </w:r>
            <w:r>
              <w:rPr>
                <w:color w:val="073762"/>
                <w:sz w:val="19"/>
              </w:rPr>
              <w:t>constancia</w:t>
            </w:r>
            <w:r>
              <w:rPr>
                <w:color w:val="073762"/>
                <w:spacing w:val="44"/>
                <w:sz w:val="19"/>
              </w:rPr>
              <w:t> </w:t>
            </w:r>
            <w:r>
              <w:rPr>
                <w:color w:val="073762"/>
                <w:sz w:val="19"/>
              </w:rPr>
              <w:t>en</w:t>
            </w:r>
            <w:r>
              <w:rPr>
                <w:color w:val="073762"/>
                <w:spacing w:val="44"/>
                <w:sz w:val="19"/>
              </w:rPr>
              <w:t> </w:t>
            </w:r>
            <w:r>
              <w:rPr>
                <w:color w:val="073762"/>
                <w:sz w:val="19"/>
              </w:rPr>
              <w:t>el</w:t>
            </w:r>
            <w:r>
              <w:rPr>
                <w:color w:val="073762"/>
                <w:spacing w:val="44"/>
                <w:sz w:val="19"/>
              </w:rPr>
              <w:t> </w:t>
            </w:r>
            <w:r>
              <w:rPr>
                <w:color w:val="073762"/>
                <w:sz w:val="19"/>
              </w:rPr>
              <w:t>log</w:t>
            </w:r>
            <w:r>
              <w:rPr>
                <w:color w:val="073762"/>
                <w:spacing w:val="44"/>
                <w:sz w:val="19"/>
              </w:rPr>
              <w:t> </w:t>
            </w:r>
            <w:r>
              <w:rPr>
                <w:color w:val="073762"/>
                <w:sz w:val="19"/>
              </w:rPr>
              <w:t>de</w:t>
            </w:r>
            <w:r>
              <w:rPr>
                <w:color w:val="073762"/>
                <w:spacing w:val="44"/>
                <w:sz w:val="19"/>
              </w:rPr>
              <w:t> </w:t>
            </w:r>
            <w:r>
              <w:rPr>
                <w:color w:val="073762"/>
                <w:sz w:val="19"/>
              </w:rPr>
              <w:t>auditoría</w:t>
            </w:r>
            <w:r>
              <w:rPr>
                <w:color w:val="073762"/>
                <w:spacing w:val="44"/>
                <w:sz w:val="19"/>
              </w:rPr>
              <w:t> </w:t>
            </w:r>
            <w:r>
              <w:rPr>
                <w:color w:val="073762"/>
                <w:sz w:val="19"/>
              </w:rPr>
              <w:t>y</w:t>
            </w:r>
            <w:r>
              <w:rPr>
                <w:color w:val="073762"/>
                <w:spacing w:val="44"/>
                <w:sz w:val="19"/>
              </w:rPr>
              <w:t> </w:t>
            </w:r>
            <w:r>
              <w:rPr>
                <w:color w:val="073762"/>
                <w:sz w:val="19"/>
              </w:rPr>
              <w:t>muestra</w:t>
            </w:r>
            <w:r>
              <w:rPr>
                <w:color w:val="073762"/>
                <w:spacing w:val="44"/>
                <w:sz w:val="19"/>
              </w:rPr>
              <w:t> </w:t>
            </w:r>
            <w:r>
              <w:rPr>
                <w:color w:val="073762"/>
                <w:sz w:val="19"/>
              </w:rPr>
              <w:t>un</w:t>
            </w:r>
            <w:r>
              <w:rPr>
                <w:color w:val="073762"/>
                <w:spacing w:val="29"/>
                <w:sz w:val="19"/>
              </w:rPr>
              <w:t> </w:t>
            </w:r>
            <w:r>
              <w:rPr>
                <w:color w:val="073762"/>
                <w:sz w:val="19"/>
              </w:rPr>
              <w:t>mensaje</w:t>
            </w:r>
            <w:r>
              <w:rPr>
                <w:color w:val="073762"/>
                <w:spacing w:val="29"/>
                <w:sz w:val="19"/>
              </w:rPr>
              <w:t> </w:t>
            </w:r>
            <w:r>
              <w:rPr>
                <w:color w:val="073762"/>
                <w:sz w:val="19"/>
              </w:rPr>
              <w:t>de</w:t>
            </w:r>
            <w:r>
              <w:rPr>
                <w:color w:val="073762"/>
                <w:spacing w:val="29"/>
                <w:sz w:val="19"/>
              </w:rPr>
              <w:t> </w:t>
            </w:r>
            <w:r>
              <w:rPr>
                <w:color w:val="073762"/>
                <w:sz w:val="19"/>
              </w:rPr>
              <w:t>confirmación</w:t>
            </w:r>
            <w:r>
              <w:rPr>
                <w:color w:val="073762"/>
                <w:spacing w:val="29"/>
                <w:sz w:val="19"/>
              </w:rPr>
              <w:t> </w:t>
            </w:r>
            <w:r>
              <w:rPr>
                <w:color w:val="073762"/>
                <w:sz w:val="19"/>
              </w:rPr>
              <w:t>con</w:t>
            </w:r>
            <w:r>
              <w:rPr>
                <w:color w:val="073762"/>
                <w:spacing w:val="29"/>
                <w:sz w:val="19"/>
              </w:rPr>
              <w:t> </w:t>
            </w:r>
            <w:r>
              <w:rPr>
                <w:color w:val="073762"/>
                <w:spacing w:val="-5"/>
                <w:sz w:val="19"/>
              </w:rPr>
              <w:t>la</w:t>
            </w:r>
            <w:r>
              <w:rPr>
                <w:color w:val="073762"/>
                <w:spacing w:val="-5"/>
                <w:sz w:val="19"/>
              </w:rPr>
              <w:t>s</w:t>
            </w:r>
          </w:p>
          <w:p>
            <w:pPr>
              <w:pStyle w:val="TableParagraph"/>
              <w:spacing w:line="213" w:lineRule="exact"/>
              <w:ind w:left="150"/>
              <w:jc w:val="both"/>
              <w:rPr>
                <w:sz w:val="19"/>
              </w:rPr>
            </w:pPr>
            <w:r>
              <w:rPr>
                <w:color w:val="073762"/>
                <w:sz w:val="19"/>
              </w:rPr>
              <w:t>coordenadas</w:t>
            </w:r>
            <w:r>
              <w:rPr>
                <w:color w:val="073762"/>
                <w:spacing w:val="-1"/>
                <w:sz w:val="19"/>
              </w:rPr>
              <w:t> </w:t>
            </w:r>
            <w:r>
              <w:rPr>
                <w:color w:val="073762"/>
                <w:spacing w:val="-2"/>
                <w:sz w:val="19"/>
              </w:rPr>
              <w:t>guardadas.</w:t>
            </w:r>
          </w:p>
        </w:tc>
      </w:tr>
      <w:tr>
        <w:trPr>
          <w:trHeight w:val="152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1"/>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5"/>
              <w:ind w:left="150"/>
              <w:rPr>
                <w:sz w:val="19"/>
              </w:rPr>
            </w:pPr>
            <w:r>
              <w:rPr>
                <w:sz w:val="19"/>
              </w:rPr>
              <w:t>Excepción</w:t>
            </w:r>
            <w:r>
              <w:rPr>
                <w:spacing w:val="-4"/>
                <w:sz w:val="19"/>
              </w:rPr>
              <w:t> </w:t>
            </w:r>
            <w:r>
              <w:rPr>
                <w:sz w:val="19"/>
              </w:rPr>
              <w:t>1:</w:t>
            </w:r>
            <w:r>
              <w:rPr>
                <w:spacing w:val="-4"/>
                <w:sz w:val="19"/>
              </w:rPr>
              <w:t> </w:t>
            </w:r>
            <w:r>
              <w:rPr>
                <w:sz w:val="19"/>
              </w:rPr>
              <w:t>Dirección</w:t>
            </w:r>
            <w:r>
              <w:rPr>
                <w:spacing w:val="-4"/>
                <w:sz w:val="19"/>
              </w:rPr>
              <w:t> </w:t>
            </w:r>
            <w:r>
              <w:rPr>
                <w:sz w:val="19"/>
              </w:rPr>
              <w:t>no</w:t>
            </w:r>
            <w:r>
              <w:rPr>
                <w:spacing w:val="-4"/>
                <w:sz w:val="19"/>
              </w:rPr>
              <w:t> </w:t>
            </w:r>
            <w:r>
              <w:rPr>
                <w:sz w:val="19"/>
              </w:rPr>
              <w:t>encontrada:</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al</w:t>
            </w:r>
            <w:r>
              <w:rPr>
                <w:spacing w:val="-4"/>
                <w:sz w:val="19"/>
              </w:rPr>
              <w:t> </w:t>
            </w:r>
            <w:r>
              <w:rPr>
                <w:sz w:val="19"/>
              </w:rPr>
              <w:t>usuario</w:t>
            </w:r>
            <w:r>
              <w:rPr>
                <w:spacing w:val="-4"/>
                <w:sz w:val="19"/>
              </w:rPr>
              <w:t> </w:t>
            </w:r>
            <w:r>
              <w:rPr>
                <w:sz w:val="19"/>
              </w:rPr>
              <w:t>marcar</w:t>
            </w:r>
            <w:r>
              <w:rPr>
                <w:spacing w:val="-4"/>
                <w:sz w:val="19"/>
              </w:rPr>
              <w:t> </w:t>
            </w:r>
            <w:r>
              <w:rPr>
                <w:sz w:val="19"/>
              </w:rPr>
              <w:t>el</w:t>
            </w:r>
            <w:r>
              <w:rPr>
                <w:spacing w:val="-4"/>
                <w:sz w:val="19"/>
              </w:rPr>
              <w:t> </w:t>
            </w:r>
            <w:r>
              <w:rPr>
                <w:sz w:val="19"/>
              </w:rPr>
              <w:t>punto manualmente en el mapa.</w:t>
            </w:r>
          </w:p>
          <w:p>
            <w:pPr>
              <w:pStyle w:val="TableParagraph"/>
              <w:spacing w:line="280" w:lineRule="auto"/>
              <w:ind w:left="150"/>
              <w:rPr>
                <w:sz w:val="19"/>
              </w:rPr>
            </w:pPr>
            <w:r>
              <w:rPr>
                <w:sz w:val="19"/>
              </w:rPr>
              <w:t>Excepción</w:t>
            </w:r>
            <w:r>
              <w:rPr>
                <w:spacing w:val="-3"/>
                <w:sz w:val="19"/>
              </w:rPr>
              <w:t> </w:t>
            </w:r>
            <w:r>
              <w:rPr>
                <w:sz w:val="19"/>
              </w:rPr>
              <w:t>2:</w:t>
            </w:r>
            <w:r>
              <w:rPr>
                <w:spacing w:val="-3"/>
                <w:sz w:val="19"/>
              </w:rPr>
              <w:t> </w:t>
            </w:r>
            <w:r>
              <w:rPr>
                <w:sz w:val="19"/>
              </w:rPr>
              <w:t>Error</w:t>
            </w:r>
            <w:r>
              <w:rPr>
                <w:spacing w:val="-3"/>
                <w:sz w:val="19"/>
              </w:rPr>
              <w:t> </w:t>
            </w:r>
            <w:r>
              <w:rPr>
                <w:sz w:val="19"/>
              </w:rPr>
              <w:t>de</w:t>
            </w:r>
            <w:r>
              <w:rPr>
                <w:spacing w:val="-3"/>
                <w:sz w:val="19"/>
              </w:rPr>
              <w:t> </w:t>
            </w:r>
            <w:r>
              <w:rPr>
                <w:sz w:val="19"/>
              </w:rPr>
              <w:t>conexión</w:t>
            </w:r>
            <w:r>
              <w:rPr>
                <w:spacing w:val="-3"/>
                <w:sz w:val="19"/>
              </w:rPr>
              <w:t> </w:t>
            </w:r>
            <w:r>
              <w:rPr>
                <w:sz w:val="19"/>
              </w:rPr>
              <w:t>con</w:t>
            </w:r>
            <w:r>
              <w:rPr>
                <w:spacing w:val="-3"/>
                <w:sz w:val="19"/>
              </w:rPr>
              <w:t> </w:t>
            </w:r>
            <w:r>
              <w:rPr>
                <w:sz w:val="19"/>
              </w:rPr>
              <w:t>el</w:t>
            </w:r>
            <w:r>
              <w:rPr>
                <w:spacing w:val="-3"/>
                <w:sz w:val="19"/>
              </w:rPr>
              <w:t> </w:t>
            </w:r>
            <w:r>
              <w:rPr>
                <w:sz w:val="19"/>
              </w:rPr>
              <w:t>servicio</w:t>
            </w:r>
            <w:r>
              <w:rPr>
                <w:spacing w:val="-3"/>
                <w:sz w:val="19"/>
              </w:rPr>
              <w:t> </w:t>
            </w:r>
            <w:r>
              <w:rPr>
                <w:sz w:val="19"/>
              </w:rPr>
              <w:t>de</w:t>
            </w:r>
            <w:r>
              <w:rPr>
                <w:spacing w:val="-3"/>
                <w:sz w:val="19"/>
              </w:rPr>
              <w:t> </w:t>
            </w:r>
            <w:r>
              <w:rPr>
                <w:sz w:val="19"/>
              </w:rPr>
              <w:t>mapas:</w:t>
            </w:r>
            <w:r>
              <w:rPr>
                <w:spacing w:val="-3"/>
                <w:sz w:val="19"/>
              </w:rPr>
              <w:t> </w:t>
            </w:r>
            <w:r>
              <w:rPr>
                <w:sz w:val="19"/>
              </w:rPr>
              <w:t>El</w:t>
            </w:r>
            <w:r>
              <w:rPr>
                <w:spacing w:val="-3"/>
                <w:sz w:val="19"/>
              </w:rPr>
              <w:t> </w:t>
            </w:r>
            <w:r>
              <w:rPr>
                <w:sz w:val="19"/>
              </w:rPr>
              <w:t>sistema</w:t>
            </w:r>
            <w:r>
              <w:rPr>
                <w:spacing w:val="-3"/>
                <w:sz w:val="19"/>
              </w:rPr>
              <w:t> </w:t>
            </w:r>
            <w:r>
              <w:rPr>
                <w:sz w:val="19"/>
              </w:rPr>
              <w:t>informa</w:t>
            </w:r>
            <w:r>
              <w:rPr>
                <w:spacing w:val="-3"/>
                <w:sz w:val="19"/>
              </w:rPr>
              <w:t> </w:t>
            </w:r>
            <w:r>
              <w:rPr>
                <w:sz w:val="19"/>
              </w:rPr>
              <w:t>que</w:t>
            </w:r>
            <w:r>
              <w:rPr>
                <w:spacing w:val="-3"/>
                <w:sz w:val="19"/>
              </w:rPr>
              <w:t> </w:t>
            </w:r>
            <w:r>
              <w:rPr>
                <w:sz w:val="19"/>
              </w:rPr>
              <w:t>el mapa no está disponible y permite el ingreso manual de coordenadas.</w:t>
            </w:r>
          </w:p>
          <w:p>
            <w:pPr>
              <w:pStyle w:val="TableParagraph"/>
              <w:spacing w:line="217" w:lineRule="exact"/>
              <w:ind w:left="150"/>
              <w:rPr>
                <w:sz w:val="19"/>
              </w:rPr>
            </w:pPr>
            <w:r>
              <w:rPr>
                <w:sz w:val="19"/>
              </w:rPr>
              <w:t>Excepción</w:t>
            </w:r>
            <w:r>
              <w:rPr>
                <w:spacing w:val="-1"/>
                <w:sz w:val="19"/>
              </w:rPr>
              <w:t> </w:t>
            </w:r>
            <w:r>
              <w:rPr>
                <w:sz w:val="19"/>
              </w:rPr>
              <w:t>3:</w:t>
            </w:r>
            <w:r>
              <w:rPr>
                <w:spacing w:val="-1"/>
                <w:sz w:val="19"/>
              </w:rPr>
              <w:t> </w:t>
            </w:r>
            <w:r>
              <w:rPr>
                <w:sz w:val="19"/>
              </w:rPr>
              <w:t>Coordenadas</w:t>
            </w:r>
            <w:r>
              <w:rPr>
                <w:spacing w:val="-1"/>
                <w:sz w:val="19"/>
              </w:rPr>
              <w:t> </w:t>
            </w:r>
            <w:r>
              <w:rPr>
                <w:sz w:val="19"/>
              </w:rPr>
              <w:t>inválidas:</w:t>
            </w:r>
            <w:r>
              <w:rPr>
                <w:spacing w:val="-1"/>
                <w:sz w:val="19"/>
              </w:rPr>
              <w:t> </w:t>
            </w:r>
            <w:r>
              <w:rPr>
                <w:sz w:val="19"/>
              </w:rPr>
              <w:t>Si</w:t>
            </w:r>
            <w:r>
              <w:rPr>
                <w:spacing w:val="-1"/>
                <w:sz w:val="19"/>
              </w:rPr>
              <w:t> </w:t>
            </w:r>
            <w:r>
              <w:rPr>
                <w:sz w:val="19"/>
              </w:rPr>
              <w:t>la</w:t>
            </w:r>
            <w:r>
              <w:rPr>
                <w:spacing w:val="-1"/>
                <w:sz w:val="19"/>
              </w:rPr>
              <w:t> </w:t>
            </w:r>
            <w:r>
              <w:rPr>
                <w:sz w:val="19"/>
              </w:rPr>
              <w:t>latitud</w:t>
            </w:r>
            <w:r>
              <w:rPr>
                <w:spacing w:val="-1"/>
                <w:sz w:val="19"/>
              </w:rPr>
              <w:t> </w:t>
            </w:r>
            <w:r>
              <w:rPr>
                <w:sz w:val="19"/>
              </w:rPr>
              <w:t>o</w:t>
            </w:r>
            <w:r>
              <w:rPr>
                <w:spacing w:val="-1"/>
                <w:sz w:val="19"/>
              </w:rPr>
              <w:t> </w:t>
            </w:r>
            <w:r>
              <w:rPr>
                <w:sz w:val="19"/>
              </w:rPr>
              <w:t>la</w:t>
            </w:r>
            <w:r>
              <w:rPr>
                <w:spacing w:val="-1"/>
                <w:sz w:val="19"/>
              </w:rPr>
              <w:t> </w:t>
            </w:r>
            <w:r>
              <w:rPr>
                <w:sz w:val="19"/>
              </w:rPr>
              <w:t>longitud</w:t>
            </w:r>
            <w:r>
              <w:rPr>
                <w:spacing w:val="-1"/>
                <w:sz w:val="19"/>
              </w:rPr>
              <w:t> </w:t>
            </w:r>
            <w:r>
              <w:rPr>
                <w:sz w:val="19"/>
              </w:rPr>
              <w:t>quedan</w:t>
            </w:r>
            <w:r>
              <w:rPr>
                <w:spacing w:val="-1"/>
                <w:sz w:val="19"/>
              </w:rPr>
              <w:t> </w:t>
            </w:r>
            <w:r>
              <w:rPr>
                <w:sz w:val="19"/>
              </w:rPr>
              <w:t>fuera</w:t>
            </w:r>
            <w:r>
              <w:rPr>
                <w:spacing w:val="-1"/>
                <w:sz w:val="19"/>
              </w:rPr>
              <w:t> </w:t>
            </w:r>
            <w:r>
              <w:rPr>
                <w:sz w:val="19"/>
              </w:rPr>
              <w:t>de</w:t>
            </w:r>
            <w:r>
              <w:rPr>
                <w:spacing w:val="-1"/>
                <w:sz w:val="19"/>
              </w:rPr>
              <w:t> </w:t>
            </w:r>
            <w:r>
              <w:rPr>
                <w:spacing w:val="-2"/>
                <w:sz w:val="19"/>
              </w:rPr>
              <w:t>rango,</w:t>
            </w:r>
          </w:p>
          <w:p>
            <w:pPr>
              <w:pStyle w:val="TableParagraph"/>
              <w:spacing w:before="35"/>
              <w:ind w:left="150"/>
              <w:rPr>
                <w:sz w:val="19"/>
              </w:rPr>
            </w:pPr>
            <w:r>
              <w:rPr>
                <w:sz w:val="19"/>
              </w:rPr>
              <w:t>o</w:t>
            </w:r>
            <w:r>
              <w:rPr>
                <w:spacing w:val="-1"/>
                <w:sz w:val="19"/>
              </w:rPr>
              <w:t> </w:t>
            </w:r>
            <w:r>
              <w:rPr>
                <w:sz w:val="19"/>
              </w:rPr>
              <w:t>no</w:t>
            </w:r>
            <w:r>
              <w:rPr>
                <w:spacing w:val="-1"/>
                <w:sz w:val="19"/>
              </w:rPr>
              <w:t> </w:t>
            </w:r>
            <w:r>
              <w:rPr>
                <w:sz w:val="19"/>
              </w:rPr>
              <w:t>son</w:t>
            </w:r>
            <w:r>
              <w:rPr>
                <w:spacing w:val="-1"/>
                <w:sz w:val="19"/>
              </w:rPr>
              <w:t> </w:t>
            </w:r>
            <w:r>
              <w:rPr>
                <w:sz w:val="19"/>
              </w:rPr>
              <w:t>numéricas,</w:t>
            </w:r>
            <w:r>
              <w:rPr>
                <w:spacing w:val="-1"/>
                <w:sz w:val="19"/>
              </w:rPr>
              <w:t> </w:t>
            </w:r>
            <w:r>
              <w:rPr>
                <w:sz w:val="19"/>
              </w:rPr>
              <w:t>el</w:t>
            </w:r>
            <w:r>
              <w:rPr>
                <w:spacing w:val="-1"/>
                <w:sz w:val="19"/>
              </w:rPr>
              <w:t> </w:t>
            </w:r>
            <w:r>
              <w:rPr>
                <w:sz w:val="19"/>
              </w:rPr>
              <w:t>sistema</w:t>
            </w:r>
            <w:r>
              <w:rPr>
                <w:spacing w:val="-1"/>
                <w:sz w:val="19"/>
              </w:rPr>
              <w:t> </w:t>
            </w:r>
            <w:r>
              <w:rPr>
                <w:sz w:val="19"/>
              </w:rPr>
              <w:t>rechaza</w:t>
            </w:r>
            <w:r>
              <w:rPr>
                <w:spacing w:val="-1"/>
                <w:sz w:val="19"/>
              </w:rPr>
              <w:t> </w:t>
            </w:r>
            <w:r>
              <w:rPr>
                <w:sz w:val="19"/>
              </w:rPr>
              <w:t>el</w:t>
            </w:r>
            <w:r>
              <w:rPr>
                <w:spacing w:val="-1"/>
                <w:sz w:val="19"/>
              </w:rPr>
              <w:t> </w:t>
            </w:r>
            <w:r>
              <w:rPr>
                <w:sz w:val="19"/>
              </w:rPr>
              <w:t>guardado</w:t>
            </w:r>
            <w:r>
              <w:rPr>
                <w:spacing w:val="-1"/>
                <w:sz w:val="19"/>
              </w:rPr>
              <w:t> </w:t>
            </w:r>
            <w:r>
              <w:rPr>
                <w:sz w:val="19"/>
              </w:rPr>
              <w:t>e</w:t>
            </w:r>
            <w:r>
              <w:rPr>
                <w:spacing w:val="-1"/>
                <w:sz w:val="19"/>
              </w:rPr>
              <w:t> </w:t>
            </w:r>
            <w:r>
              <w:rPr>
                <w:sz w:val="19"/>
              </w:rPr>
              <w:t>indica</w:t>
            </w:r>
            <w:r>
              <w:rPr>
                <w:spacing w:val="-1"/>
                <w:sz w:val="19"/>
              </w:rPr>
              <w:t> </w:t>
            </w:r>
            <w:r>
              <w:rPr>
                <w:sz w:val="19"/>
              </w:rPr>
              <w:t>los</w:t>
            </w:r>
            <w:r>
              <w:rPr>
                <w:spacing w:val="-1"/>
                <w:sz w:val="19"/>
              </w:rPr>
              <w:t> </w:t>
            </w:r>
            <w:r>
              <w:rPr>
                <w:sz w:val="19"/>
              </w:rPr>
              <w:t>valores</w:t>
            </w:r>
            <w:r>
              <w:rPr>
                <w:spacing w:val="-1"/>
                <w:sz w:val="19"/>
              </w:rPr>
              <w:t> </w:t>
            </w:r>
            <w:r>
              <w:rPr>
                <w:spacing w:val="-2"/>
                <w:sz w:val="19"/>
              </w:rPr>
              <w:t>admitidos.</w:t>
            </w:r>
          </w:p>
        </w:tc>
      </w:tr>
      <w:tr>
        <w:trPr>
          <w:trHeight w:val="74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5"/>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70"/>
              <w:ind w:left="150"/>
              <w:rPr>
                <w:sz w:val="19"/>
              </w:rPr>
            </w:pPr>
            <w:r>
              <w:rPr>
                <w:sz w:val="19"/>
              </w:rPr>
              <w:t>Las</w:t>
            </w:r>
            <w:r>
              <w:rPr>
                <w:spacing w:val="-4"/>
                <w:sz w:val="19"/>
              </w:rPr>
              <w:t> </w:t>
            </w:r>
            <w:r>
              <w:rPr>
                <w:sz w:val="19"/>
              </w:rPr>
              <w:t>coordenadas</w:t>
            </w:r>
            <w:r>
              <w:rPr>
                <w:spacing w:val="-4"/>
                <w:sz w:val="19"/>
              </w:rPr>
              <w:t> </w:t>
            </w:r>
            <w:r>
              <w:rPr>
                <w:sz w:val="19"/>
              </w:rPr>
              <w:t>de</w:t>
            </w:r>
            <w:r>
              <w:rPr>
                <w:spacing w:val="-4"/>
                <w:sz w:val="19"/>
              </w:rPr>
              <w:t> </w:t>
            </w:r>
            <w:r>
              <w:rPr>
                <w:sz w:val="19"/>
              </w:rPr>
              <w:t>latitud</w:t>
            </w:r>
            <w:r>
              <w:rPr>
                <w:spacing w:val="-4"/>
                <w:sz w:val="19"/>
              </w:rPr>
              <w:t> </w:t>
            </w:r>
            <w:r>
              <w:rPr>
                <w:sz w:val="19"/>
              </w:rPr>
              <w:t>y</w:t>
            </w:r>
            <w:r>
              <w:rPr>
                <w:spacing w:val="-4"/>
                <w:sz w:val="19"/>
              </w:rPr>
              <w:t> </w:t>
            </w:r>
            <w:r>
              <w:rPr>
                <w:sz w:val="19"/>
              </w:rPr>
              <w:t>longitud</w:t>
            </w:r>
            <w:r>
              <w:rPr>
                <w:spacing w:val="-4"/>
                <w:sz w:val="19"/>
              </w:rPr>
              <w:t> </w:t>
            </w:r>
            <w:r>
              <w:rPr>
                <w:sz w:val="19"/>
              </w:rPr>
              <w:t>quedan</w:t>
            </w:r>
            <w:r>
              <w:rPr>
                <w:spacing w:val="-4"/>
                <w:sz w:val="19"/>
              </w:rPr>
              <w:t> </w:t>
            </w:r>
            <w:r>
              <w:rPr>
                <w:sz w:val="19"/>
              </w:rPr>
              <w:t>almacenadas</w:t>
            </w:r>
            <w:r>
              <w:rPr>
                <w:spacing w:val="-4"/>
                <w:sz w:val="19"/>
              </w:rPr>
              <w:t> </w:t>
            </w:r>
            <w:r>
              <w:rPr>
                <w:sz w:val="19"/>
              </w:rPr>
              <w:t>y</w:t>
            </w:r>
            <w:r>
              <w:rPr>
                <w:spacing w:val="-4"/>
                <w:sz w:val="19"/>
              </w:rPr>
              <w:t> </w:t>
            </w:r>
            <w:r>
              <w:rPr>
                <w:sz w:val="19"/>
              </w:rPr>
              <w:t>asociadas</w:t>
            </w:r>
            <w:r>
              <w:rPr>
                <w:spacing w:val="-4"/>
                <w:sz w:val="19"/>
              </w:rPr>
              <w:t> </w:t>
            </w:r>
            <w:r>
              <w:rPr>
                <w:sz w:val="19"/>
              </w:rPr>
              <w:t>al</w:t>
            </w:r>
            <w:r>
              <w:rPr>
                <w:spacing w:val="-4"/>
                <w:sz w:val="19"/>
              </w:rPr>
              <w:t> </w:t>
            </w:r>
            <w:r>
              <w:rPr>
                <w:sz w:val="19"/>
              </w:rPr>
              <w:t>proyecto, junto con la dirección usada para ubicarlo, y quedan disponibles para verificar la recepción de insumos en obra.</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6"/>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6"/>
              <w:ind w:left="150"/>
              <w:rPr>
                <w:sz w:val="19"/>
              </w:rPr>
            </w:pPr>
            <w:r>
              <w:rPr>
                <w:sz w:val="19"/>
              </w:rPr>
              <w:t>UR-F-</w:t>
            </w:r>
            <w:r>
              <w:rPr>
                <w:spacing w:val="-5"/>
                <w:sz w:val="19"/>
              </w:rPr>
              <w:t>09</w:t>
            </w:r>
          </w:p>
        </w:tc>
      </w:tr>
    </w:tbl>
    <w:p>
      <w:pPr>
        <w:spacing w:before="113"/>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before="78"/>
        <w:ind w:left="150" w:right="259"/>
        <w:jc w:val="center"/>
      </w:pPr>
      <w:r>
        <w:rPr/>
        <w:t>En</w:t>
      </w:r>
      <w:r>
        <w:rPr>
          <w:spacing w:val="-5"/>
        </w:rPr>
        <w:t> </w:t>
      </w:r>
      <w:r>
        <w:rPr/>
        <w:t>la</w:t>
      </w:r>
      <w:r>
        <w:rPr>
          <w:spacing w:val="-4"/>
        </w:rPr>
        <w:t> </w:t>
      </w:r>
      <w:r>
        <w:rPr/>
        <w:t>Tabla</w:t>
      </w:r>
      <w:r>
        <w:rPr>
          <w:spacing w:val="-5"/>
        </w:rPr>
        <w:t> </w:t>
      </w:r>
      <w:r>
        <w:rPr/>
        <w:t>4.1.11,</w:t>
      </w:r>
      <w:r>
        <w:rPr>
          <w:spacing w:val="-4"/>
        </w:rPr>
        <w:t> </w:t>
      </w:r>
      <w:r>
        <w:rPr/>
        <w:t>se</w:t>
      </w:r>
      <w:r>
        <w:rPr>
          <w:spacing w:val="-5"/>
        </w:rPr>
        <w:t> </w:t>
      </w:r>
      <w:r>
        <w:rPr/>
        <w:t>describe</w:t>
      </w:r>
      <w:r>
        <w:rPr>
          <w:spacing w:val="-4"/>
        </w:rPr>
        <w:t> </w:t>
      </w:r>
      <w:r>
        <w:rPr/>
        <w:t>el</w:t>
      </w:r>
      <w:r>
        <w:rPr>
          <w:spacing w:val="-5"/>
        </w:rPr>
        <w:t> </w:t>
      </w:r>
      <w:r>
        <w:rPr/>
        <w:t>Caso</w:t>
      </w:r>
      <w:r>
        <w:rPr>
          <w:spacing w:val="-4"/>
        </w:rPr>
        <w:t> </w:t>
      </w:r>
      <w:r>
        <w:rPr/>
        <w:t>de</w:t>
      </w:r>
      <w:r>
        <w:rPr>
          <w:spacing w:val="-5"/>
        </w:rPr>
        <w:t> </w:t>
      </w:r>
      <w:r>
        <w:rPr/>
        <w:t>Uso</w:t>
      </w:r>
      <w:r>
        <w:rPr>
          <w:spacing w:val="-4"/>
        </w:rPr>
        <w:t> </w:t>
      </w:r>
      <w:r>
        <w:rPr/>
        <w:t>N°11:</w:t>
      </w:r>
      <w:r>
        <w:rPr>
          <w:spacing w:val="-5"/>
        </w:rPr>
        <w:t> </w:t>
      </w:r>
      <w:r>
        <w:rPr/>
        <w:t>Actualizando</w:t>
      </w:r>
      <w:r>
        <w:rPr>
          <w:spacing w:val="-4"/>
        </w:rPr>
        <w:t> </w:t>
      </w:r>
      <w:r>
        <w:rPr/>
        <w:t>estado</w:t>
      </w:r>
      <w:r>
        <w:rPr>
          <w:spacing w:val="-5"/>
        </w:rPr>
        <w:t> </w:t>
      </w:r>
      <w:r>
        <w:rPr/>
        <w:t>del</w:t>
      </w:r>
      <w:r>
        <w:rPr>
          <w:spacing w:val="-4"/>
        </w:rPr>
        <w:t> </w:t>
      </w:r>
      <w:r>
        <w:rPr>
          <w:spacing w:val="-2"/>
        </w:rPr>
        <w:t>proyecto.</w:t>
      </w:r>
    </w:p>
    <w:p>
      <w:pPr>
        <w:pStyle w:val="BodyText"/>
        <w:spacing w:before="190"/>
      </w:pPr>
    </w:p>
    <w:p>
      <w:pPr>
        <w:spacing w:before="0"/>
        <w:ind w:left="2955" w:right="2955" w:firstLine="0"/>
        <w:jc w:val="center"/>
        <w:rPr>
          <w:i/>
          <w:sz w:val="18"/>
        </w:rPr>
      </w:pPr>
      <w:bookmarkStart w:name="h.akedykemj5si" w:id="30"/>
      <w:bookmarkEnd w:id="30"/>
      <w:r>
        <w:rPr/>
      </w:r>
      <w:r>
        <w:rPr>
          <w:i/>
          <w:sz w:val="18"/>
        </w:rPr>
        <w:t>Tabla</w:t>
      </w:r>
      <w:r>
        <w:rPr>
          <w:i/>
          <w:spacing w:val="-7"/>
          <w:sz w:val="18"/>
        </w:rPr>
        <w:t> </w:t>
      </w:r>
      <w:r>
        <w:rPr>
          <w:i/>
          <w:sz w:val="18"/>
        </w:rPr>
        <w:t>4.1.11:</w:t>
      </w:r>
      <w:r>
        <w:rPr>
          <w:i/>
          <w:spacing w:val="-6"/>
          <w:sz w:val="18"/>
        </w:rPr>
        <w:t> </w:t>
      </w:r>
      <w:r>
        <w:rPr>
          <w:i/>
          <w:sz w:val="18"/>
        </w:rPr>
        <w:t>"CU</w:t>
      </w:r>
      <w:r>
        <w:rPr>
          <w:i/>
          <w:spacing w:val="-7"/>
          <w:sz w:val="18"/>
        </w:rPr>
        <w:t> </w:t>
      </w:r>
      <w:r>
        <w:rPr>
          <w:i/>
          <w:sz w:val="18"/>
        </w:rPr>
        <w:t>11:</w:t>
      </w:r>
      <w:r>
        <w:rPr>
          <w:i/>
          <w:spacing w:val="-6"/>
          <w:sz w:val="18"/>
        </w:rPr>
        <w:t> </w:t>
      </w:r>
      <w:r>
        <w:rPr>
          <w:i/>
          <w:sz w:val="18"/>
        </w:rPr>
        <w:t>Actualizando</w:t>
      </w:r>
      <w:r>
        <w:rPr>
          <w:i/>
          <w:spacing w:val="-7"/>
          <w:sz w:val="18"/>
        </w:rPr>
        <w:t> </w:t>
      </w:r>
      <w:r>
        <w:rPr>
          <w:i/>
          <w:sz w:val="18"/>
        </w:rPr>
        <w:t>estado</w:t>
      </w:r>
      <w:r>
        <w:rPr>
          <w:i/>
          <w:spacing w:val="-6"/>
          <w:sz w:val="18"/>
        </w:rPr>
        <w:t> </w:t>
      </w:r>
      <w:r>
        <w:rPr>
          <w:i/>
          <w:sz w:val="18"/>
        </w:rPr>
        <w:t>del</w:t>
      </w:r>
      <w:r>
        <w:rPr>
          <w:i/>
          <w:spacing w:val="-6"/>
          <w:sz w:val="18"/>
        </w:rPr>
        <w:t> </w:t>
      </w:r>
      <w:r>
        <w:rPr>
          <w:i/>
          <w:spacing w:val="-2"/>
          <w:sz w:val="18"/>
        </w:rPr>
        <w:t>proyecto".</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16"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w:t>
            </w:r>
            <w:r>
              <w:rPr>
                <w:b/>
                <w:color w:val="FFFFFF"/>
                <w:spacing w:val="-3"/>
                <w:sz w:val="21"/>
              </w:rPr>
              <w:t> </w:t>
            </w:r>
            <w:r>
              <w:rPr>
                <w:b/>
                <w:color w:val="FFFFFF"/>
                <w:sz w:val="21"/>
              </w:rPr>
              <w:t>11:</w:t>
            </w:r>
            <w:r>
              <w:rPr>
                <w:b/>
                <w:color w:val="FFFFFF"/>
                <w:spacing w:val="-2"/>
                <w:sz w:val="21"/>
              </w:rPr>
              <w:t> </w:t>
            </w:r>
            <w:r>
              <w:rPr>
                <w:b/>
                <w:color w:val="FFFFFF"/>
                <w:sz w:val="21"/>
              </w:rPr>
              <w:t>Actualizando</w:t>
            </w:r>
            <w:r>
              <w:rPr>
                <w:b/>
                <w:color w:val="FFFFFF"/>
                <w:spacing w:val="-3"/>
                <w:sz w:val="21"/>
              </w:rPr>
              <w:t> </w:t>
            </w:r>
            <w:r>
              <w:rPr>
                <w:b/>
                <w:color w:val="FFFFFF"/>
                <w:sz w:val="21"/>
              </w:rPr>
              <w:t>estado</w:t>
            </w:r>
            <w:r>
              <w:rPr>
                <w:b/>
                <w:color w:val="FFFFFF"/>
                <w:spacing w:val="-2"/>
                <w:sz w:val="21"/>
              </w:rPr>
              <w:t> </w:t>
            </w:r>
            <w:r>
              <w:rPr>
                <w:b/>
                <w:color w:val="FFFFFF"/>
                <w:sz w:val="21"/>
              </w:rPr>
              <w:t>del</w:t>
            </w:r>
            <w:r>
              <w:rPr>
                <w:b/>
                <w:color w:val="FFFFFF"/>
                <w:spacing w:val="-2"/>
                <w:sz w:val="21"/>
              </w:rPr>
              <w:t> proyecto</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15"/>
              <w:ind w:left="150"/>
              <w:rPr>
                <w:sz w:val="19"/>
              </w:rPr>
            </w:pPr>
            <w:r>
              <w:rPr>
                <w:sz w:val="19"/>
              </w:rPr>
              <w:t>Administrador</w:t>
            </w:r>
            <w:r>
              <w:rPr>
                <w:spacing w:val="-1"/>
                <w:sz w:val="19"/>
              </w:rPr>
              <w:t> </w:t>
            </w:r>
            <w:r>
              <w:rPr>
                <w:spacing w:val="-2"/>
                <w:sz w:val="19"/>
              </w:rPr>
              <w:t>Total</w:t>
            </w:r>
          </w:p>
        </w:tc>
      </w:tr>
      <w:tr>
        <w:trPr>
          <w:trHeight w:val="85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0"/>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68"/>
              <w:ind w:left="150" w:right="142"/>
              <w:rPr>
                <w:sz w:val="19"/>
              </w:rPr>
            </w:pPr>
            <w:r>
              <w:rPr>
                <w:sz w:val="19"/>
              </w:rPr>
              <w:t>El actor selecciona un nuevo estado para el proyecto, permitiendo que el sistema active</w:t>
            </w:r>
            <w:r>
              <w:rPr>
                <w:spacing w:val="-4"/>
                <w:sz w:val="19"/>
              </w:rPr>
              <w:t> </w:t>
            </w:r>
            <w:r>
              <w:rPr>
                <w:sz w:val="19"/>
              </w:rPr>
              <w:t>o</w:t>
            </w:r>
            <w:r>
              <w:rPr>
                <w:spacing w:val="-4"/>
                <w:sz w:val="19"/>
              </w:rPr>
              <w:t> </w:t>
            </w:r>
            <w:r>
              <w:rPr>
                <w:sz w:val="19"/>
              </w:rPr>
              <w:t>desactive</w:t>
            </w:r>
            <w:r>
              <w:rPr>
                <w:spacing w:val="-4"/>
                <w:sz w:val="19"/>
              </w:rPr>
              <w:t> </w:t>
            </w:r>
            <w:r>
              <w:rPr>
                <w:sz w:val="19"/>
              </w:rPr>
              <w:t>funcionalidades</w:t>
            </w:r>
            <w:r>
              <w:rPr>
                <w:spacing w:val="-4"/>
                <w:sz w:val="19"/>
              </w:rPr>
              <w:t> </w:t>
            </w:r>
            <w:r>
              <w:rPr>
                <w:sz w:val="19"/>
              </w:rPr>
              <w:t>asociadas</w:t>
            </w:r>
            <w:r>
              <w:rPr>
                <w:spacing w:val="-4"/>
                <w:sz w:val="19"/>
              </w:rPr>
              <w:t> </w:t>
            </w:r>
            <w:r>
              <w:rPr>
                <w:sz w:val="19"/>
              </w:rPr>
              <w:t>a</w:t>
            </w:r>
            <w:r>
              <w:rPr>
                <w:spacing w:val="-4"/>
                <w:sz w:val="19"/>
              </w:rPr>
              <w:t> </w:t>
            </w:r>
            <w:r>
              <w:rPr>
                <w:sz w:val="19"/>
              </w:rPr>
              <w:t>dicha</w:t>
            </w:r>
            <w:r>
              <w:rPr>
                <w:spacing w:val="-4"/>
                <w:sz w:val="19"/>
              </w:rPr>
              <w:t> </w:t>
            </w:r>
            <w:r>
              <w:rPr>
                <w:sz w:val="19"/>
              </w:rPr>
              <w:t>fase.</w:t>
            </w:r>
            <w:r>
              <w:rPr>
                <w:spacing w:val="-4"/>
                <w:sz w:val="19"/>
              </w:rPr>
              <w:t> </w:t>
            </w:r>
            <w:r>
              <w:rPr>
                <w:sz w:val="19"/>
              </w:rPr>
              <w:t>El</w:t>
            </w:r>
            <w:r>
              <w:rPr>
                <w:spacing w:val="-4"/>
                <w:sz w:val="19"/>
              </w:rPr>
              <w:t> </w:t>
            </w:r>
            <w:r>
              <w:rPr>
                <w:sz w:val="19"/>
              </w:rPr>
              <w:t>actor</w:t>
            </w:r>
            <w:r>
              <w:rPr>
                <w:spacing w:val="-4"/>
                <w:sz w:val="19"/>
              </w:rPr>
              <w:t> </w:t>
            </w:r>
            <w:r>
              <w:rPr>
                <w:sz w:val="19"/>
              </w:rPr>
              <w:t>también</w:t>
            </w:r>
            <w:r>
              <w:rPr>
                <w:spacing w:val="-4"/>
                <w:sz w:val="19"/>
              </w:rPr>
              <w:t> </w:t>
            </w:r>
            <w:r>
              <w:rPr>
                <w:sz w:val="19"/>
              </w:rPr>
              <w:t>puede archivar los proyectos finalizados para retirarlos de las pantallas de trabajo diario.</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5"/>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5"/>
              <w:ind w:left="150"/>
              <w:rPr>
                <w:sz w:val="19"/>
              </w:rPr>
            </w:pPr>
            <w:r>
              <w:rPr>
                <w:sz w:val="19"/>
              </w:rPr>
              <w:t>Cuando</w:t>
            </w:r>
            <w:r>
              <w:rPr>
                <w:spacing w:val="-1"/>
                <w:sz w:val="19"/>
              </w:rPr>
              <w:t> </w:t>
            </w:r>
            <w:r>
              <w:rPr>
                <w:sz w:val="19"/>
              </w:rPr>
              <w:t>hay</w:t>
            </w:r>
            <w:r>
              <w:rPr>
                <w:spacing w:val="-1"/>
                <w:sz w:val="19"/>
              </w:rPr>
              <w:t> </w:t>
            </w:r>
            <w:r>
              <w:rPr>
                <w:sz w:val="19"/>
              </w:rPr>
              <w:t>un</w:t>
            </w:r>
            <w:r>
              <w:rPr>
                <w:spacing w:val="-1"/>
                <w:sz w:val="19"/>
              </w:rPr>
              <w:t> </w:t>
            </w:r>
            <w:r>
              <w:rPr>
                <w:sz w:val="19"/>
              </w:rPr>
              <w:t>cambio</w:t>
            </w:r>
            <w:r>
              <w:rPr>
                <w:spacing w:val="-1"/>
                <w:sz w:val="19"/>
              </w:rPr>
              <w:t> </w:t>
            </w:r>
            <w:r>
              <w:rPr>
                <w:sz w:val="19"/>
              </w:rPr>
              <w:t>en</w:t>
            </w:r>
            <w:r>
              <w:rPr>
                <w:spacing w:val="-1"/>
                <w:sz w:val="19"/>
              </w:rPr>
              <w:t> </w:t>
            </w:r>
            <w:r>
              <w:rPr>
                <w:sz w:val="19"/>
              </w:rPr>
              <w:t>la</w:t>
            </w:r>
            <w:r>
              <w:rPr>
                <w:spacing w:val="-1"/>
                <w:sz w:val="19"/>
              </w:rPr>
              <w:t> </w:t>
            </w:r>
            <w:r>
              <w:rPr>
                <w:sz w:val="19"/>
              </w:rPr>
              <w:t>fase</w:t>
            </w:r>
            <w:r>
              <w:rPr>
                <w:spacing w:val="-1"/>
                <w:sz w:val="19"/>
              </w:rPr>
              <w:t> </w:t>
            </w:r>
            <w:r>
              <w:rPr>
                <w:sz w:val="19"/>
              </w:rPr>
              <w:t>administrativa</w:t>
            </w:r>
            <w:r>
              <w:rPr>
                <w:spacing w:val="-1"/>
                <w:sz w:val="19"/>
              </w:rPr>
              <w:t> </w:t>
            </w:r>
            <w:r>
              <w:rPr>
                <w:sz w:val="19"/>
              </w:rPr>
              <w:t>o</w:t>
            </w:r>
            <w:r>
              <w:rPr>
                <w:spacing w:val="-1"/>
                <w:sz w:val="19"/>
              </w:rPr>
              <w:t> </w:t>
            </w:r>
            <w:r>
              <w:rPr>
                <w:sz w:val="19"/>
              </w:rPr>
              <w:t>técnica</w:t>
            </w:r>
            <w:r>
              <w:rPr>
                <w:spacing w:val="-1"/>
                <w:sz w:val="19"/>
              </w:rPr>
              <w:t> </w:t>
            </w:r>
            <w:r>
              <w:rPr>
                <w:sz w:val="19"/>
              </w:rPr>
              <w:t>del</w:t>
            </w:r>
            <w:r>
              <w:rPr>
                <w:spacing w:val="-1"/>
                <w:sz w:val="19"/>
              </w:rPr>
              <w:t> </w:t>
            </w:r>
            <w:r>
              <w:rPr>
                <w:spacing w:val="-2"/>
                <w:sz w:val="19"/>
              </w:rPr>
              <w:t>proyecto.</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0"/>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ight="-15"/>
              <w:rPr>
                <w:sz w:val="19"/>
              </w:rPr>
            </w:pPr>
            <w:r>
              <w:rPr>
                <w:sz w:val="19"/>
              </w:rPr>
              <w:t>El</w:t>
            </w:r>
            <w:r>
              <w:rPr>
                <w:spacing w:val="-3"/>
                <w:sz w:val="19"/>
              </w:rPr>
              <w:t> </w:t>
            </w:r>
            <w:r>
              <w:rPr>
                <w:sz w:val="19"/>
              </w:rPr>
              <w:t>proyecto</w:t>
            </w:r>
            <w:r>
              <w:rPr>
                <w:spacing w:val="-3"/>
                <w:sz w:val="19"/>
              </w:rPr>
              <w:t> </w:t>
            </w:r>
            <w:r>
              <w:rPr>
                <w:sz w:val="19"/>
              </w:rPr>
              <w:t>debe</w:t>
            </w:r>
            <w:r>
              <w:rPr>
                <w:spacing w:val="-3"/>
                <w:sz w:val="19"/>
              </w:rPr>
              <w:t> </w:t>
            </w:r>
            <w:r>
              <w:rPr>
                <w:sz w:val="19"/>
              </w:rPr>
              <w:t>estar</w:t>
            </w:r>
            <w:r>
              <w:rPr>
                <w:spacing w:val="-3"/>
                <w:sz w:val="19"/>
              </w:rPr>
              <w:t> </w:t>
            </w:r>
            <w:r>
              <w:rPr>
                <w:sz w:val="19"/>
              </w:rPr>
              <w:t>registrado</w:t>
            </w:r>
            <w:r>
              <w:rPr>
                <w:spacing w:val="-3"/>
                <w:sz w:val="19"/>
              </w:rPr>
              <w:t> </w:t>
            </w:r>
            <w:r>
              <w:rPr>
                <w:sz w:val="19"/>
              </w:rPr>
              <w:t>y</w:t>
            </w:r>
            <w:r>
              <w:rPr>
                <w:spacing w:val="-3"/>
                <w:sz w:val="19"/>
              </w:rPr>
              <w:t> </w:t>
            </w:r>
            <w:r>
              <w:rPr>
                <w:sz w:val="19"/>
              </w:rPr>
              <w:t>el</w:t>
            </w:r>
            <w:r>
              <w:rPr>
                <w:spacing w:val="-3"/>
                <w:sz w:val="19"/>
              </w:rPr>
              <w:t> </w:t>
            </w:r>
            <w:r>
              <w:rPr>
                <w:sz w:val="19"/>
              </w:rPr>
              <w:t>usuario</w:t>
            </w:r>
            <w:r>
              <w:rPr>
                <w:spacing w:val="-3"/>
                <w:sz w:val="19"/>
              </w:rPr>
              <w:t> </w:t>
            </w:r>
            <w:r>
              <w:rPr>
                <w:sz w:val="19"/>
              </w:rPr>
              <w:t>debe</w:t>
            </w:r>
            <w:r>
              <w:rPr>
                <w:spacing w:val="-3"/>
                <w:sz w:val="19"/>
              </w:rPr>
              <w:t> </w:t>
            </w:r>
            <w:r>
              <w:rPr>
                <w:sz w:val="19"/>
              </w:rPr>
              <w:t>tener</w:t>
            </w:r>
            <w:r>
              <w:rPr>
                <w:spacing w:val="-3"/>
                <w:sz w:val="19"/>
              </w:rPr>
              <w:t> </w:t>
            </w:r>
            <w:r>
              <w:rPr>
                <w:sz w:val="19"/>
              </w:rPr>
              <w:t>permisos</w:t>
            </w:r>
            <w:r>
              <w:rPr>
                <w:spacing w:val="-3"/>
                <w:sz w:val="19"/>
              </w:rPr>
              <w:t> </w:t>
            </w:r>
            <w:r>
              <w:rPr>
                <w:sz w:val="19"/>
              </w:rPr>
              <w:t>de</w:t>
            </w:r>
            <w:r>
              <w:rPr>
                <w:spacing w:val="-3"/>
                <w:sz w:val="19"/>
              </w:rPr>
              <w:t> </w:t>
            </w:r>
            <w:r>
              <w:rPr>
                <w:sz w:val="19"/>
              </w:rPr>
              <w:t>edición</w:t>
            </w:r>
            <w:r>
              <w:rPr>
                <w:spacing w:val="-3"/>
                <w:sz w:val="19"/>
              </w:rPr>
              <w:t> </w:t>
            </w:r>
            <w:r>
              <w:rPr>
                <w:sz w:val="19"/>
              </w:rPr>
              <w:t>con</w:t>
            </w:r>
            <w:r>
              <w:rPr>
                <w:spacing w:val="-3"/>
                <w:sz w:val="19"/>
              </w:rPr>
              <w:t> </w:t>
            </w:r>
            <w:r>
              <w:rPr>
                <w:sz w:val="19"/>
              </w:rPr>
              <w:t>el</w:t>
            </w:r>
            <w:r>
              <w:rPr>
                <w:spacing w:val="-3"/>
                <w:sz w:val="19"/>
              </w:rPr>
              <w:t> </w:t>
            </w:r>
            <w:r>
              <w:rPr>
                <w:sz w:val="19"/>
              </w:rPr>
              <w:t>rol Administrador Total.</w:t>
            </w:r>
          </w:p>
        </w:tc>
      </w:tr>
      <w:tr>
        <w:trPr>
          <w:trHeight w:val="31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8"/>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118"/>
              <w:ind w:left="150" w:right="119"/>
              <w:jc w:val="both"/>
              <w:rPr>
                <w:sz w:val="19"/>
              </w:rPr>
            </w:pPr>
            <w:r>
              <w:rPr>
                <w:color w:val="264E12"/>
                <w:sz w:val="19"/>
              </w:rPr>
              <w:t>1. El actor accede</w:t>
            </w:r>
            <w:r>
              <w:rPr>
                <w:color w:val="264E12"/>
                <w:spacing w:val="-3"/>
                <w:sz w:val="19"/>
              </w:rPr>
              <w:t> </w:t>
            </w:r>
            <w:r>
              <w:rPr>
                <w:color w:val="264E12"/>
                <w:sz w:val="19"/>
              </w:rPr>
              <w:t>al</w:t>
            </w:r>
            <w:r>
              <w:rPr>
                <w:color w:val="264E12"/>
                <w:spacing w:val="-3"/>
                <w:sz w:val="19"/>
              </w:rPr>
              <w:t> </w:t>
            </w:r>
            <w:r>
              <w:rPr>
                <w:color w:val="264E12"/>
                <w:sz w:val="19"/>
              </w:rPr>
              <w:t>perfil</w:t>
            </w:r>
            <w:r>
              <w:rPr>
                <w:color w:val="264E12"/>
                <w:spacing w:val="-3"/>
                <w:sz w:val="19"/>
              </w:rPr>
              <w:t> </w:t>
            </w:r>
            <w:r>
              <w:rPr>
                <w:color w:val="264E12"/>
                <w:sz w:val="19"/>
              </w:rPr>
              <w:t>del</w:t>
            </w:r>
            <w:r>
              <w:rPr>
                <w:color w:val="264E12"/>
                <w:spacing w:val="-3"/>
                <w:sz w:val="19"/>
              </w:rPr>
              <w:t> </w:t>
            </w:r>
            <w:r>
              <w:rPr>
                <w:color w:val="264E12"/>
                <w:sz w:val="19"/>
              </w:rPr>
              <w:t>proyecto</w:t>
            </w:r>
            <w:r>
              <w:rPr>
                <w:color w:val="264E12"/>
                <w:spacing w:val="-3"/>
                <w:sz w:val="19"/>
              </w:rPr>
              <w:t> </w:t>
            </w:r>
            <w:r>
              <w:rPr>
                <w:color w:val="264E12"/>
                <w:sz w:val="19"/>
              </w:rPr>
              <w:t>que</w:t>
            </w:r>
            <w:r>
              <w:rPr>
                <w:color w:val="264E12"/>
                <w:spacing w:val="-3"/>
                <w:sz w:val="19"/>
              </w:rPr>
              <w:t> </w:t>
            </w:r>
            <w:r>
              <w:rPr>
                <w:color w:val="264E12"/>
                <w:sz w:val="19"/>
              </w:rPr>
              <w:t>desea</w:t>
            </w:r>
            <w:r>
              <w:rPr>
                <w:color w:val="264E12"/>
                <w:spacing w:val="-3"/>
                <w:sz w:val="19"/>
              </w:rPr>
              <w:t> </w:t>
            </w:r>
            <w:r>
              <w:rPr>
                <w:color w:val="264E12"/>
                <w:sz w:val="19"/>
              </w:rPr>
              <w:t>modificar.</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el estado</w:t>
            </w:r>
            <w:r>
              <w:rPr>
                <w:color w:val="073762"/>
                <w:spacing w:val="14"/>
                <w:sz w:val="19"/>
              </w:rPr>
              <w:t> </w:t>
            </w:r>
            <w:r>
              <w:rPr>
                <w:color w:val="073762"/>
                <w:sz w:val="19"/>
              </w:rPr>
              <w:t>actual.</w:t>
            </w:r>
            <w:r>
              <w:rPr>
                <w:color w:val="073762"/>
                <w:spacing w:val="14"/>
                <w:sz w:val="19"/>
              </w:rPr>
              <w:t> </w:t>
            </w:r>
            <w:r>
              <w:rPr>
                <w:color w:val="264E12"/>
                <w:sz w:val="19"/>
              </w:rPr>
              <w:t>3.</w:t>
            </w:r>
            <w:r>
              <w:rPr>
                <w:color w:val="264E12"/>
                <w:spacing w:val="14"/>
                <w:sz w:val="19"/>
              </w:rPr>
              <w:t> </w:t>
            </w:r>
            <w:r>
              <w:rPr>
                <w:color w:val="264E12"/>
                <w:sz w:val="19"/>
              </w:rPr>
              <w:t>El</w:t>
            </w:r>
            <w:r>
              <w:rPr>
                <w:color w:val="264E12"/>
                <w:spacing w:val="-1"/>
                <w:sz w:val="19"/>
              </w:rPr>
              <w:t> </w:t>
            </w:r>
            <w:r>
              <w:rPr>
                <w:color w:val="264E12"/>
                <w:sz w:val="19"/>
              </w:rPr>
              <w:t>actor</w:t>
            </w:r>
            <w:r>
              <w:rPr>
                <w:color w:val="264E12"/>
                <w:spacing w:val="-1"/>
                <w:sz w:val="19"/>
              </w:rPr>
              <w:t> </w:t>
            </w:r>
            <w:r>
              <w:rPr>
                <w:color w:val="264E12"/>
                <w:sz w:val="19"/>
              </w:rPr>
              <w:t>despliega</w:t>
            </w:r>
            <w:r>
              <w:rPr>
                <w:color w:val="264E12"/>
                <w:spacing w:val="-1"/>
                <w:sz w:val="19"/>
              </w:rPr>
              <w:t> </w:t>
            </w:r>
            <w:r>
              <w:rPr>
                <w:color w:val="264E12"/>
                <w:sz w:val="19"/>
              </w:rPr>
              <w:t>la</w:t>
            </w:r>
            <w:r>
              <w:rPr>
                <w:color w:val="264E12"/>
                <w:spacing w:val="-1"/>
                <w:sz w:val="19"/>
              </w:rPr>
              <w:t> </w:t>
            </w:r>
            <w:r>
              <w:rPr>
                <w:color w:val="264E12"/>
                <w:sz w:val="19"/>
              </w:rPr>
              <w:t>lista</w:t>
            </w:r>
            <w:r>
              <w:rPr>
                <w:color w:val="264E12"/>
                <w:spacing w:val="-1"/>
                <w:sz w:val="19"/>
              </w:rPr>
              <w:t> </w:t>
            </w:r>
            <w:r>
              <w:rPr>
                <w:color w:val="264E12"/>
                <w:sz w:val="19"/>
              </w:rPr>
              <w:t>de</w:t>
            </w:r>
            <w:r>
              <w:rPr>
                <w:color w:val="264E12"/>
                <w:spacing w:val="-1"/>
                <w:sz w:val="19"/>
              </w:rPr>
              <w:t> </w:t>
            </w:r>
            <w:r>
              <w:rPr>
                <w:color w:val="264E12"/>
                <w:sz w:val="19"/>
              </w:rPr>
              <w:t>opciones</w:t>
            </w:r>
            <w:r>
              <w:rPr>
                <w:color w:val="264E12"/>
                <w:spacing w:val="-1"/>
                <w:sz w:val="19"/>
              </w:rPr>
              <w:t> </w:t>
            </w:r>
            <w:r>
              <w:rPr>
                <w:color w:val="264E12"/>
                <w:sz w:val="19"/>
              </w:rPr>
              <w:t>y</w:t>
            </w:r>
            <w:r>
              <w:rPr>
                <w:color w:val="264E12"/>
                <w:spacing w:val="-1"/>
                <w:sz w:val="19"/>
              </w:rPr>
              <w:t> </w:t>
            </w:r>
            <w:r>
              <w:rPr>
                <w:color w:val="264E12"/>
                <w:sz w:val="19"/>
              </w:rPr>
              <w:t>selecciona</w:t>
            </w:r>
            <w:r>
              <w:rPr>
                <w:color w:val="264E12"/>
                <w:spacing w:val="-1"/>
                <w:sz w:val="19"/>
              </w:rPr>
              <w:t> </w:t>
            </w:r>
            <w:r>
              <w:rPr>
                <w:color w:val="264E12"/>
                <w:sz w:val="19"/>
              </w:rPr>
              <w:t>el</w:t>
            </w:r>
            <w:r>
              <w:rPr>
                <w:color w:val="264E12"/>
                <w:spacing w:val="-1"/>
                <w:sz w:val="19"/>
              </w:rPr>
              <w:t> </w:t>
            </w:r>
            <w:r>
              <w:rPr>
                <w:color w:val="264E12"/>
                <w:sz w:val="19"/>
              </w:rPr>
              <w:t>nuevo</w:t>
            </w:r>
            <w:r>
              <w:rPr>
                <w:color w:val="264E12"/>
                <w:spacing w:val="-1"/>
                <w:sz w:val="19"/>
              </w:rPr>
              <w:t> </w:t>
            </w:r>
            <w:r>
              <w:rPr>
                <w:color w:val="264E12"/>
                <w:spacing w:val="-2"/>
                <w:sz w:val="19"/>
              </w:rPr>
              <w:t>estado.</w:t>
            </w:r>
          </w:p>
          <w:p>
            <w:pPr>
              <w:pStyle w:val="TableParagraph"/>
              <w:spacing w:line="280" w:lineRule="auto"/>
              <w:ind w:left="150" w:right="119"/>
              <w:jc w:val="both"/>
              <w:rPr>
                <w:sz w:val="19"/>
              </w:rPr>
            </w:pPr>
            <w:r>
              <w:rPr>
                <w:color w:val="073762"/>
                <w:sz w:val="19"/>
              </w:rPr>
              <w:t>4. El sistema valida si la transición es lógica</w:t>
            </w:r>
            <w:r>
              <w:rPr>
                <w:color w:val="073762"/>
                <w:spacing w:val="-2"/>
                <w:sz w:val="19"/>
              </w:rPr>
              <w:t> </w:t>
            </w:r>
            <w:r>
              <w:rPr>
                <w:color w:val="073762"/>
                <w:sz w:val="19"/>
              </w:rPr>
              <w:t>y</w:t>
            </w:r>
            <w:r>
              <w:rPr>
                <w:color w:val="073762"/>
                <w:spacing w:val="-2"/>
                <w:sz w:val="19"/>
              </w:rPr>
              <w:t> </w:t>
            </w:r>
            <w:r>
              <w:rPr>
                <w:color w:val="073762"/>
                <w:sz w:val="19"/>
              </w:rPr>
              <w:t>permitida.</w:t>
            </w:r>
            <w:r>
              <w:rPr>
                <w:color w:val="073762"/>
                <w:spacing w:val="-2"/>
                <w:sz w:val="19"/>
              </w:rPr>
              <w:t> </w:t>
            </w:r>
            <w:r>
              <w:rPr>
                <w:color w:val="A61B00"/>
                <w:sz w:val="19"/>
              </w:rPr>
              <w:t>Si</w:t>
            </w:r>
            <w:r>
              <w:rPr>
                <w:color w:val="A61B00"/>
                <w:spacing w:val="-2"/>
                <w:sz w:val="19"/>
              </w:rPr>
              <w:t> </w:t>
            </w:r>
            <w:r>
              <w:rPr>
                <w:color w:val="A61B00"/>
                <w:sz w:val="19"/>
              </w:rPr>
              <w:t>la</w:t>
            </w:r>
            <w:r>
              <w:rPr>
                <w:color w:val="A61B00"/>
                <w:spacing w:val="-2"/>
                <w:sz w:val="19"/>
              </w:rPr>
              <w:t> </w:t>
            </w:r>
            <w:r>
              <w:rPr>
                <w:color w:val="A61B00"/>
                <w:sz w:val="19"/>
              </w:rPr>
              <w:t>transición</w:t>
            </w:r>
            <w:r>
              <w:rPr>
                <w:color w:val="A61B00"/>
                <w:spacing w:val="-2"/>
                <w:sz w:val="19"/>
              </w:rPr>
              <w:t> </w:t>
            </w:r>
            <w:r>
              <w:rPr>
                <w:color w:val="A61B00"/>
                <w:sz w:val="19"/>
              </w:rPr>
              <w:t>no</w:t>
            </w:r>
            <w:r>
              <w:rPr>
                <w:color w:val="A61B00"/>
                <w:spacing w:val="-2"/>
                <w:sz w:val="19"/>
              </w:rPr>
              <w:t> </w:t>
            </w:r>
            <w:r>
              <w:rPr>
                <w:color w:val="A61B00"/>
                <w:sz w:val="19"/>
              </w:rPr>
              <w:t>es</w:t>
            </w:r>
            <w:r>
              <w:rPr>
                <w:color w:val="A61B00"/>
                <w:spacing w:val="-2"/>
                <w:sz w:val="19"/>
              </w:rPr>
              <w:t> </w:t>
            </w:r>
            <w:r>
              <w:rPr>
                <w:color w:val="A61B00"/>
                <w:sz w:val="19"/>
              </w:rPr>
              <w:t>válida [Excepción 1], el sistema impide el cambio. </w:t>
            </w:r>
            <w:r>
              <w:rPr>
                <w:color w:val="264E12"/>
                <w:sz w:val="19"/>
              </w:rPr>
              <w:t>5. El actor confirma. </w:t>
            </w:r>
            <w:r>
              <w:rPr>
                <w:color w:val="073762"/>
                <w:sz w:val="19"/>
              </w:rPr>
              <w:t>6. El sistema actualiza el registro, refresca</w:t>
            </w:r>
            <w:r>
              <w:rPr>
                <w:color w:val="073762"/>
                <w:spacing w:val="-2"/>
                <w:sz w:val="19"/>
              </w:rPr>
              <w:t> </w:t>
            </w:r>
            <w:r>
              <w:rPr>
                <w:color w:val="073762"/>
                <w:sz w:val="19"/>
              </w:rPr>
              <w:t>la</w:t>
            </w:r>
            <w:r>
              <w:rPr>
                <w:color w:val="073762"/>
                <w:spacing w:val="-2"/>
                <w:sz w:val="19"/>
              </w:rPr>
              <w:t> </w:t>
            </w:r>
            <w:r>
              <w:rPr>
                <w:color w:val="073762"/>
                <w:sz w:val="19"/>
              </w:rPr>
              <w:t>interfaz</w:t>
            </w:r>
            <w:r>
              <w:rPr>
                <w:color w:val="073762"/>
                <w:spacing w:val="-2"/>
                <w:sz w:val="19"/>
              </w:rPr>
              <w:t> </w:t>
            </w:r>
            <w:r>
              <w:rPr>
                <w:color w:val="073762"/>
                <w:sz w:val="19"/>
              </w:rPr>
              <w:t>y</w:t>
            </w:r>
            <w:r>
              <w:rPr>
                <w:color w:val="073762"/>
                <w:spacing w:val="-2"/>
                <w:sz w:val="19"/>
              </w:rPr>
              <w:t> </w:t>
            </w:r>
            <w:r>
              <w:rPr>
                <w:color w:val="073762"/>
                <w:sz w:val="19"/>
              </w:rPr>
              <w:t>registra</w:t>
            </w:r>
            <w:r>
              <w:rPr>
                <w:color w:val="073762"/>
                <w:spacing w:val="-2"/>
                <w:sz w:val="19"/>
              </w:rPr>
              <w:t> </w:t>
            </w:r>
            <w:r>
              <w:rPr>
                <w:color w:val="073762"/>
                <w:sz w:val="19"/>
              </w:rPr>
              <w:t>el</w:t>
            </w:r>
            <w:r>
              <w:rPr>
                <w:color w:val="073762"/>
                <w:spacing w:val="-2"/>
                <w:sz w:val="19"/>
              </w:rPr>
              <w:t> </w:t>
            </w:r>
            <w:r>
              <w:rPr>
                <w:color w:val="073762"/>
                <w:sz w:val="19"/>
              </w:rPr>
              <w:t>cambio</w:t>
            </w:r>
            <w:r>
              <w:rPr>
                <w:color w:val="073762"/>
                <w:spacing w:val="-2"/>
                <w:sz w:val="19"/>
              </w:rPr>
              <w:t> </w:t>
            </w:r>
            <w:r>
              <w:rPr>
                <w:color w:val="073762"/>
                <w:sz w:val="19"/>
              </w:rPr>
              <w:t>en</w:t>
            </w:r>
            <w:r>
              <w:rPr>
                <w:color w:val="073762"/>
                <w:spacing w:val="-2"/>
                <w:sz w:val="19"/>
              </w:rPr>
              <w:t> </w:t>
            </w:r>
            <w:r>
              <w:rPr>
                <w:color w:val="073762"/>
                <w:sz w:val="19"/>
              </w:rPr>
              <w:t>el</w:t>
            </w:r>
            <w:r>
              <w:rPr>
                <w:color w:val="073762"/>
                <w:spacing w:val="-2"/>
                <w:sz w:val="19"/>
              </w:rPr>
              <w:t> </w:t>
            </w:r>
            <w:r>
              <w:rPr>
                <w:color w:val="073762"/>
                <w:sz w:val="19"/>
              </w:rPr>
              <w:t>log</w:t>
            </w:r>
            <w:r>
              <w:rPr>
                <w:color w:val="073762"/>
                <w:spacing w:val="-2"/>
                <w:sz w:val="19"/>
              </w:rPr>
              <w:t> </w:t>
            </w:r>
            <w:r>
              <w:rPr>
                <w:color w:val="073762"/>
                <w:sz w:val="19"/>
              </w:rPr>
              <w:t>de</w:t>
            </w:r>
            <w:r>
              <w:rPr>
                <w:color w:val="073762"/>
                <w:spacing w:val="-2"/>
                <w:sz w:val="19"/>
              </w:rPr>
              <w:t> </w:t>
            </w:r>
            <w:r>
              <w:rPr>
                <w:color w:val="073762"/>
                <w:sz w:val="19"/>
              </w:rPr>
              <w:t>auditoría.</w:t>
            </w:r>
            <w:r>
              <w:rPr>
                <w:color w:val="073762"/>
                <w:spacing w:val="40"/>
                <w:sz w:val="19"/>
              </w:rPr>
              <w:t> </w:t>
            </w:r>
            <w:r>
              <w:rPr>
                <w:color w:val="A61B00"/>
                <w:sz w:val="19"/>
              </w:rPr>
              <w:t>Si el proyecto está en estado</w:t>
            </w:r>
            <w:r>
              <w:rPr>
                <w:color w:val="A61B00"/>
                <w:spacing w:val="-4"/>
                <w:sz w:val="19"/>
              </w:rPr>
              <w:t> </w:t>
            </w:r>
            <w:r>
              <w:rPr>
                <w:color w:val="A61B00"/>
                <w:sz w:val="19"/>
              </w:rPr>
              <w:t>"Finalizado",</w:t>
            </w:r>
            <w:r>
              <w:rPr>
                <w:color w:val="A61B00"/>
                <w:spacing w:val="-4"/>
                <w:sz w:val="19"/>
              </w:rPr>
              <w:t> </w:t>
            </w:r>
            <w:r>
              <w:rPr>
                <w:color w:val="A61B00"/>
                <w:sz w:val="19"/>
              </w:rPr>
              <w:t>el</w:t>
            </w:r>
            <w:r>
              <w:rPr>
                <w:color w:val="A61B00"/>
                <w:spacing w:val="-4"/>
                <w:sz w:val="19"/>
              </w:rPr>
              <w:t> </w:t>
            </w:r>
            <w:r>
              <w:rPr>
                <w:color w:val="A61B00"/>
                <w:sz w:val="19"/>
              </w:rPr>
              <w:t>actor</w:t>
            </w:r>
            <w:r>
              <w:rPr>
                <w:color w:val="A61B00"/>
                <w:spacing w:val="-4"/>
                <w:sz w:val="19"/>
              </w:rPr>
              <w:t> </w:t>
            </w:r>
            <w:r>
              <w:rPr>
                <w:color w:val="A61B00"/>
                <w:sz w:val="19"/>
              </w:rPr>
              <w:t>puede</w:t>
            </w:r>
            <w:r>
              <w:rPr>
                <w:color w:val="A61B00"/>
                <w:spacing w:val="-4"/>
                <w:sz w:val="19"/>
              </w:rPr>
              <w:t> </w:t>
            </w:r>
            <w:r>
              <w:rPr>
                <w:color w:val="A61B00"/>
                <w:sz w:val="19"/>
              </w:rPr>
              <w:t>presionar</w:t>
            </w:r>
            <w:r>
              <w:rPr>
                <w:color w:val="A61B00"/>
                <w:spacing w:val="-4"/>
                <w:sz w:val="19"/>
              </w:rPr>
              <w:t> </w:t>
            </w:r>
            <w:r>
              <w:rPr>
                <w:color w:val="A61B00"/>
                <w:sz w:val="19"/>
              </w:rPr>
              <w:t>"Archivar</w:t>
            </w:r>
            <w:r>
              <w:rPr>
                <w:color w:val="A61B00"/>
                <w:spacing w:val="-4"/>
                <w:sz w:val="19"/>
              </w:rPr>
              <w:t> </w:t>
            </w:r>
            <w:r>
              <w:rPr>
                <w:color w:val="A61B00"/>
                <w:sz w:val="19"/>
              </w:rPr>
              <w:t>proyecto". Si el proyecto no está finalizado [Excepción 2], el sistema impide archivarlo. </w:t>
            </w:r>
            <w:r>
              <w:rPr>
                <w:color w:val="073762"/>
                <w:sz w:val="19"/>
              </w:rPr>
              <w:t>7. </w:t>
            </w:r>
            <w:r>
              <w:rPr>
                <w:color w:val="073762"/>
                <w:sz w:val="19"/>
              </w:rPr>
              <w:t>El sistema marca el proyecto como archivado con la fecha del día, lo retira de </w:t>
            </w:r>
            <w:r>
              <w:rPr>
                <w:color w:val="073762"/>
                <w:sz w:val="19"/>
              </w:rPr>
              <w:t>las pantallas de trabajo diario, registra la</w:t>
            </w:r>
            <w:r>
              <w:rPr>
                <w:color w:val="073762"/>
                <w:spacing w:val="-3"/>
                <w:sz w:val="19"/>
              </w:rPr>
              <w:t> </w:t>
            </w:r>
            <w:r>
              <w:rPr>
                <w:color w:val="073762"/>
                <w:sz w:val="19"/>
              </w:rPr>
              <w:t>acción</w:t>
            </w:r>
            <w:r>
              <w:rPr>
                <w:color w:val="073762"/>
                <w:spacing w:val="-3"/>
                <w:sz w:val="19"/>
              </w:rPr>
              <w:t> </w:t>
            </w:r>
            <w:r>
              <w:rPr>
                <w:color w:val="073762"/>
                <w:sz w:val="19"/>
              </w:rPr>
              <w:t>en</w:t>
            </w:r>
            <w:r>
              <w:rPr>
                <w:color w:val="073762"/>
                <w:spacing w:val="-3"/>
                <w:sz w:val="19"/>
              </w:rPr>
              <w:t> </w:t>
            </w:r>
            <w:r>
              <w:rPr>
                <w:color w:val="073762"/>
                <w:sz w:val="19"/>
              </w:rPr>
              <w:t>el</w:t>
            </w:r>
            <w:r>
              <w:rPr>
                <w:color w:val="073762"/>
                <w:spacing w:val="-3"/>
                <w:sz w:val="19"/>
              </w:rPr>
              <w:t> </w:t>
            </w:r>
            <w:r>
              <w:rPr>
                <w:color w:val="073762"/>
                <w:sz w:val="19"/>
              </w:rPr>
              <w:t>log</w:t>
            </w:r>
            <w:r>
              <w:rPr>
                <w:color w:val="073762"/>
                <w:spacing w:val="-3"/>
                <w:sz w:val="19"/>
              </w:rPr>
              <w:t> </w:t>
            </w:r>
            <w:r>
              <w:rPr>
                <w:color w:val="073762"/>
                <w:sz w:val="19"/>
              </w:rPr>
              <w:t>de</w:t>
            </w:r>
            <w:r>
              <w:rPr>
                <w:color w:val="073762"/>
                <w:spacing w:val="-3"/>
                <w:sz w:val="19"/>
              </w:rPr>
              <w:t> </w:t>
            </w:r>
            <w:r>
              <w:rPr>
                <w:color w:val="073762"/>
                <w:sz w:val="19"/>
              </w:rPr>
              <w:t>auditoría</w:t>
            </w:r>
            <w:r>
              <w:rPr>
                <w:color w:val="073762"/>
                <w:spacing w:val="-3"/>
                <w:sz w:val="19"/>
              </w:rPr>
              <w:t> </w:t>
            </w:r>
            <w:r>
              <w:rPr>
                <w:color w:val="073762"/>
                <w:sz w:val="19"/>
              </w:rPr>
              <w:t>y</w:t>
            </w:r>
            <w:r>
              <w:rPr>
                <w:color w:val="073762"/>
                <w:spacing w:val="-3"/>
                <w:sz w:val="19"/>
              </w:rPr>
              <w:t> </w:t>
            </w:r>
            <w:r>
              <w:rPr>
                <w:color w:val="073762"/>
                <w:sz w:val="19"/>
              </w:rPr>
              <w:t>emite:</w:t>
            </w:r>
            <w:r>
              <w:rPr>
                <w:color w:val="073762"/>
                <w:spacing w:val="-3"/>
                <w:sz w:val="19"/>
              </w:rPr>
              <w:t> </w:t>
            </w:r>
            <w:r>
              <w:rPr>
                <w:color w:val="073762"/>
                <w:sz w:val="19"/>
              </w:rPr>
              <w:t>"Proyecto archivado correctamente". </w:t>
            </w:r>
            <w:r>
              <w:rPr>
                <w:color w:val="264E12"/>
                <w:sz w:val="19"/>
              </w:rPr>
              <w:t>8. El actor. Desde el Portafolio, con el filtro "Ver archivados",</w:t>
            </w:r>
            <w:r>
              <w:rPr>
                <w:color w:val="264E12"/>
                <w:spacing w:val="44"/>
                <w:sz w:val="19"/>
              </w:rPr>
              <w:t>  </w:t>
            </w:r>
            <w:r>
              <w:rPr>
                <w:color w:val="264E12"/>
                <w:sz w:val="19"/>
              </w:rPr>
              <w:t>puede</w:t>
            </w:r>
            <w:r>
              <w:rPr>
                <w:color w:val="264E12"/>
                <w:spacing w:val="45"/>
                <w:sz w:val="19"/>
              </w:rPr>
              <w:t> </w:t>
            </w:r>
            <w:r>
              <w:rPr>
                <w:color w:val="264E12"/>
                <w:sz w:val="19"/>
              </w:rPr>
              <w:t>consultar</w:t>
            </w:r>
            <w:r>
              <w:rPr>
                <w:color w:val="264E12"/>
                <w:spacing w:val="44"/>
                <w:sz w:val="19"/>
              </w:rPr>
              <w:t> </w:t>
            </w:r>
            <w:r>
              <w:rPr>
                <w:color w:val="264E12"/>
                <w:sz w:val="19"/>
              </w:rPr>
              <w:t>los</w:t>
            </w:r>
            <w:r>
              <w:rPr>
                <w:color w:val="264E12"/>
                <w:spacing w:val="44"/>
                <w:sz w:val="19"/>
              </w:rPr>
              <w:t> </w:t>
            </w:r>
            <w:r>
              <w:rPr>
                <w:color w:val="264E12"/>
                <w:sz w:val="19"/>
              </w:rPr>
              <w:t>proyectos</w:t>
            </w:r>
            <w:r>
              <w:rPr>
                <w:color w:val="264E12"/>
                <w:spacing w:val="44"/>
                <w:sz w:val="19"/>
              </w:rPr>
              <w:t> </w:t>
            </w:r>
            <w:r>
              <w:rPr>
                <w:color w:val="264E12"/>
                <w:sz w:val="19"/>
              </w:rPr>
              <w:t>archivados</w:t>
            </w:r>
            <w:r>
              <w:rPr>
                <w:color w:val="264E12"/>
                <w:spacing w:val="44"/>
                <w:sz w:val="19"/>
              </w:rPr>
              <w:t> </w:t>
            </w:r>
            <w:r>
              <w:rPr>
                <w:color w:val="264E12"/>
                <w:sz w:val="19"/>
              </w:rPr>
              <w:t>y</w:t>
            </w:r>
            <w:r>
              <w:rPr>
                <w:color w:val="264E12"/>
                <w:spacing w:val="29"/>
                <w:sz w:val="19"/>
              </w:rPr>
              <w:t> </w:t>
            </w:r>
            <w:r>
              <w:rPr>
                <w:color w:val="264E12"/>
                <w:sz w:val="19"/>
              </w:rPr>
              <w:t>presionar</w:t>
            </w:r>
            <w:r>
              <w:rPr>
                <w:color w:val="264E12"/>
                <w:spacing w:val="29"/>
                <w:sz w:val="19"/>
              </w:rPr>
              <w:t> </w:t>
            </w:r>
            <w:r>
              <w:rPr>
                <w:color w:val="264E12"/>
                <w:spacing w:val="-2"/>
                <w:sz w:val="19"/>
              </w:rPr>
              <w:t>"Desarchivar</w:t>
            </w:r>
            <w:r>
              <w:rPr>
                <w:color w:val="264E12"/>
                <w:spacing w:val="-2"/>
                <w:sz w:val="19"/>
              </w:rPr>
              <w:t>"</w:t>
            </w:r>
          </w:p>
          <w:p>
            <w:pPr>
              <w:pStyle w:val="TableParagraph"/>
              <w:spacing w:line="212" w:lineRule="exact"/>
              <w:ind w:left="150"/>
              <w:jc w:val="both"/>
              <w:rPr>
                <w:sz w:val="19"/>
              </w:rPr>
            </w:pPr>
            <w:r>
              <w:rPr>
                <w:color w:val="264E12"/>
                <w:sz w:val="19"/>
              </w:rPr>
              <w:t>para</w:t>
            </w:r>
            <w:r>
              <w:rPr>
                <w:color w:val="264E12"/>
                <w:spacing w:val="-1"/>
                <w:sz w:val="19"/>
              </w:rPr>
              <w:t> </w:t>
            </w:r>
            <w:r>
              <w:rPr>
                <w:color w:val="264E12"/>
                <w:sz w:val="19"/>
              </w:rPr>
              <w:t>devolverlos</w:t>
            </w:r>
            <w:r>
              <w:rPr>
                <w:color w:val="264E12"/>
                <w:spacing w:val="-1"/>
                <w:sz w:val="19"/>
              </w:rPr>
              <w:t> </w:t>
            </w:r>
            <w:r>
              <w:rPr>
                <w:color w:val="264E12"/>
                <w:sz w:val="19"/>
              </w:rPr>
              <w:t>a</w:t>
            </w:r>
            <w:r>
              <w:rPr>
                <w:color w:val="264E12"/>
                <w:spacing w:val="-1"/>
                <w:sz w:val="19"/>
              </w:rPr>
              <w:t> </w:t>
            </w:r>
            <w:r>
              <w:rPr>
                <w:color w:val="264E12"/>
                <w:sz w:val="19"/>
              </w:rPr>
              <w:t>las</w:t>
            </w:r>
            <w:r>
              <w:rPr>
                <w:color w:val="264E12"/>
                <w:spacing w:val="-1"/>
                <w:sz w:val="19"/>
              </w:rPr>
              <w:t> </w:t>
            </w:r>
            <w:r>
              <w:rPr>
                <w:color w:val="264E12"/>
                <w:sz w:val="19"/>
              </w:rPr>
              <w:t>pantallas</w:t>
            </w:r>
            <w:r>
              <w:rPr>
                <w:color w:val="264E12"/>
                <w:spacing w:val="-1"/>
                <w:sz w:val="19"/>
              </w:rPr>
              <w:t> </w:t>
            </w:r>
            <w:r>
              <w:rPr>
                <w:color w:val="264E12"/>
                <w:sz w:val="19"/>
              </w:rPr>
              <w:t>de</w:t>
            </w:r>
            <w:r>
              <w:rPr>
                <w:color w:val="264E12"/>
                <w:spacing w:val="-1"/>
                <w:sz w:val="19"/>
              </w:rPr>
              <w:t> </w:t>
            </w:r>
            <w:r>
              <w:rPr>
                <w:color w:val="264E12"/>
                <w:sz w:val="19"/>
              </w:rPr>
              <w:t>trabajo</w:t>
            </w:r>
            <w:r>
              <w:rPr>
                <w:color w:val="264E12"/>
                <w:spacing w:val="-1"/>
                <w:sz w:val="19"/>
              </w:rPr>
              <w:t> </w:t>
            </w:r>
            <w:r>
              <w:rPr>
                <w:color w:val="264E12"/>
                <w:spacing w:val="-2"/>
                <w:sz w:val="19"/>
              </w:rPr>
              <w:t>diario</w:t>
            </w:r>
          </w:p>
        </w:tc>
      </w:tr>
      <w:tr>
        <w:trPr>
          <w:trHeight w:val="101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8"/>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12"/>
              <w:ind w:left="150"/>
              <w:rPr>
                <w:sz w:val="19"/>
              </w:rPr>
            </w:pPr>
            <w:r>
              <w:rPr>
                <w:sz w:val="19"/>
              </w:rPr>
              <w:t>Excepción</w:t>
            </w:r>
            <w:r>
              <w:rPr>
                <w:spacing w:val="-4"/>
                <w:sz w:val="19"/>
              </w:rPr>
              <w:t> </w:t>
            </w:r>
            <w:r>
              <w:rPr>
                <w:sz w:val="19"/>
              </w:rPr>
              <w:t>1:</w:t>
            </w:r>
            <w:r>
              <w:rPr>
                <w:spacing w:val="-4"/>
                <w:sz w:val="19"/>
              </w:rPr>
              <w:t> </w:t>
            </w:r>
            <w:r>
              <w:rPr>
                <w:sz w:val="19"/>
              </w:rPr>
              <w:t>Transición</w:t>
            </w:r>
            <w:r>
              <w:rPr>
                <w:spacing w:val="-4"/>
                <w:sz w:val="19"/>
              </w:rPr>
              <w:t> </w:t>
            </w:r>
            <w:r>
              <w:rPr>
                <w:sz w:val="19"/>
              </w:rPr>
              <w:t>no</w:t>
            </w:r>
            <w:r>
              <w:rPr>
                <w:spacing w:val="-4"/>
                <w:sz w:val="19"/>
              </w:rPr>
              <w:t> </w:t>
            </w:r>
            <w:r>
              <w:rPr>
                <w:sz w:val="19"/>
              </w:rPr>
              <w:t>válida:</w:t>
            </w:r>
            <w:r>
              <w:rPr>
                <w:spacing w:val="-4"/>
                <w:sz w:val="19"/>
              </w:rPr>
              <w:t> </w:t>
            </w:r>
            <w:r>
              <w:rPr>
                <w:sz w:val="19"/>
              </w:rPr>
              <w:t>El</w:t>
            </w:r>
            <w:r>
              <w:rPr>
                <w:spacing w:val="-4"/>
                <w:sz w:val="19"/>
              </w:rPr>
              <w:t> </w:t>
            </w:r>
            <w:r>
              <w:rPr>
                <w:sz w:val="19"/>
              </w:rPr>
              <w:t>sistema</w:t>
            </w:r>
            <w:r>
              <w:rPr>
                <w:spacing w:val="-4"/>
                <w:sz w:val="19"/>
              </w:rPr>
              <w:t> </w:t>
            </w:r>
            <w:r>
              <w:rPr>
                <w:sz w:val="19"/>
              </w:rPr>
              <w:t>impide</w:t>
            </w:r>
            <w:r>
              <w:rPr>
                <w:spacing w:val="-4"/>
                <w:sz w:val="19"/>
              </w:rPr>
              <w:t> </w:t>
            </w:r>
            <w:r>
              <w:rPr>
                <w:sz w:val="19"/>
              </w:rPr>
              <w:t>pasar</w:t>
            </w:r>
            <w:r>
              <w:rPr>
                <w:spacing w:val="-4"/>
                <w:sz w:val="19"/>
              </w:rPr>
              <w:t> </w:t>
            </w:r>
            <w:r>
              <w:rPr>
                <w:sz w:val="19"/>
              </w:rPr>
              <w:t>a</w:t>
            </w:r>
            <w:r>
              <w:rPr>
                <w:spacing w:val="-4"/>
                <w:sz w:val="19"/>
              </w:rPr>
              <w:t> </w:t>
            </w:r>
            <w:r>
              <w:rPr>
                <w:sz w:val="19"/>
              </w:rPr>
              <w:t>"Finalizado"</w:t>
            </w:r>
            <w:r>
              <w:rPr>
                <w:spacing w:val="-4"/>
                <w:sz w:val="19"/>
              </w:rPr>
              <w:t> </w:t>
            </w:r>
            <w:r>
              <w:rPr>
                <w:sz w:val="19"/>
              </w:rPr>
              <w:t>sin</w:t>
            </w:r>
            <w:r>
              <w:rPr>
                <w:spacing w:val="-4"/>
                <w:sz w:val="19"/>
              </w:rPr>
              <w:t> </w:t>
            </w:r>
            <w:r>
              <w:rPr>
                <w:sz w:val="19"/>
              </w:rPr>
              <w:t>haber pasado por "En Ejecución".</w:t>
            </w:r>
          </w:p>
          <w:p>
            <w:pPr>
              <w:pStyle w:val="TableParagraph"/>
              <w:spacing w:line="217" w:lineRule="exact"/>
              <w:ind w:left="150"/>
              <w:rPr>
                <w:sz w:val="19"/>
              </w:rPr>
            </w:pPr>
            <w:r>
              <w:rPr>
                <w:sz w:val="19"/>
              </w:rPr>
              <w:t>Excepción</w:t>
            </w:r>
            <w:r>
              <w:rPr>
                <w:spacing w:val="-1"/>
                <w:sz w:val="19"/>
              </w:rPr>
              <w:t> </w:t>
            </w:r>
            <w:r>
              <w:rPr>
                <w:sz w:val="19"/>
              </w:rPr>
              <w:t>2:</w:t>
            </w:r>
            <w:r>
              <w:rPr>
                <w:spacing w:val="-1"/>
                <w:sz w:val="19"/>
              </w:rPr>
              <w:t> </w:t>
            </w:r>
            <w:r>
              <w:rPr>
                <w:sz w:val="19"/>
              </w:rPr>
              <w:t>Proyecto</w:t>
            </w:r>
            <w:r>
              <w:rPr>
                <w:spacing w:val="-1"/>
                <w:sz w:val="19"/>
              </w:rPr>
              <w:t> </w:t>
            </w:r>
            <w:r>
              <w:rPr>
                <w:sz w:val="19"/>
              </w:rPr>
              <w:t>no</w:t>
            </w:r>
            <w:r>
              <w:rPr>
                <w:spacing w:val="-1"/>
                <w:sz w:val="19"/>
              </w:rPr>
              <w:t> </w:t>
            </w:r>
            <w:r>
              <w:rPr>
                <w:sz w:val="19"/>
              </w:rPr>
              <w:t>finalizado: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solo</w:t>
            </w:r>
            <w:r>
              <w:rPr>
                <w:spacing w:val="-1"/>
                <w:sz w:val="19"/>
              </w:rPr>
              <w:t> </w:t>
            </w:r>
            <w:r>
              <w:rPr>
                <w:sz w:val="19"/>
              </w:rPr>
              <w:t>se</w:t>
            </w:r>
            <w:r>
              <w:rPr>
                <w:spacing w:val="-1"/>
                <w:sz w:val="19"/>
              </w:rPr>
              <w:t> </w:t>
            </w:r>
            <w:r>
              <w:rPr>
                <w:sz w:val="19"/>
              </w:rPr>
              <w:t>pueden</w:t>
            </w:r>
            <w:r>
              <w:rPr>
                <w:spacing w:val="-1"/>
                <w:sz w:val="19"/>
              </w:rPr>
              <w:t> </w:t>
            </w:r>
            <w:r>
              <w:rPr>
                <w:spacing w:val="-2"/>
                <w:sz w:val="19"/>
              </w:rPr>
              <w:t>archivar</w:t>
            </w:r>
          </w:p>
          <w:p>
            <w:pPr>
              <w:pStyle w:val="TableParagraph"/>
              <w:spacing w:before="36"/>
              <w:ind w:left="150"/>
              <w:rPr>
                <w:sz w:val="19"/>
              </w:rPr>
            </w:pPr>
            <w:r>
              <w:rPr>
                <w:sz w:val="19"/>
              </w:rPr>
              <w:t>proyectos</w:t>
            </w:r>
            <w:r>
              <w:rPr>
                <w:spacing w:val="-1"/>
                <w:sz w:val="19"/>
              </w:rPr>
              <w:t> </w:t>
            </w:r>
            <w:r>
              <w:rPr>
                <w:sz w:val="19"/>
              </w:rPr>
              <w:t>en</w:t>
            </w:r>
            <w:r>
              <w:rPr>
                <w:spacing w:val="-1"/>
                <w:sz w:val="19"/>
              </w:rPr>
              <w:t> </w:t>
            </w:r>
            <w:r>
              <w:rPr>
                <w:sz w:val="19"/>
              </w:rPr>
              <w:t>estado</w:t>
            </w:r>
            <w:r>
              <w:rPr>
                <w:spacing w:val="-1"/>
                <w:sz w:val="19"/>
              </w:rPr>
              <w:t> </w:t>
            </w:r>
            <w:r>
              <w:rPr>
                <w:sz w:val="19"/>
              </w:rPr>
              <w:t>"Finalizado"</w:t>
            </w:r>
            <w:r>
              <w:rPr>
                <w:spacing w:val="-1"/>
                <w:sz w:val="19"/>
              </w:rPr>
              <w:t> </w:t>
            </w:r>
            <w:r>
              <w:rPr>
                <w:sz w:val="19"/>
              </w:rPr>
              <w:t>e</w:t>
            </w:r>
            <w:r>
              <w:rPr>
                <w:spacing w:val="-1"/>
                <w:sz w:val="19"/>
              </w:rPr>
              <w:t> </w:t>
            </w:r>
            <w:r>
              <w:rPr>
                <w:sz w:val="19"/>
              </w:rPr>
              <w:t>indica</w:t>
            </w:r>
            <w:r>
              <w:rPr>
                <w:spacing w:val="-1"/>
                <w:sz w:val="19"/>
              </w:rPr>
              <w:t> </w:t>
            </w:r>
            <w:r>
              <w:rPr>
                <w:sz w:val="19"/>
              </w:rPr>
              <w:t>el</w:t>
            </w:r>
            <w:r>
              <w:rPr>
                <w:spacing w:val="-1"/>
                <w:sz w:val="19"/>
              </w:rPr>
              <w:t> </w:t>
            </w:r>
            <w:r>
              <w:rPr>
                <w:sz w:val="19"/>
              </w:rPr>
              <w:t>estado</w:t>
            </w:r>
            <w:r>
              <w:rPr>
                <w:spacing w:val="-1"/>
                <w:sz w:val="19"/>
              </w:rPr>
              <w:t> </w:t>
            </w:r>
            <w:r>
              <w:rPr>
                <w:sz w:val="19"/>
              </w:rPr>
              <w:t>actual</w:t>
            </w:r>
            <w:r>
              <w:rPr>
                <w:spacing w:val="-1"/>
                <w:sz w:val="19"/>
              </w:rPr>
              <w:t> </w:t>
            </w:r>
            <w:r>
              <w:rPr>
                <w:sz w:val="19"/>
              </w:rPr>
              <w:t>del</w:t>
            </w:r>
            <w:r>
              <w:rPr>
                <w:spacing w:val="-1"/>
                <w:sz w:val="19"/>
              </w:rPr>
              <w:t> </w:t>
            </w:r>
            <w:r>
              <w:rPr>
                <w:spacing w:val="-2"/>
                <w:sz w:val="19"/>
              </w:rPr>
              <w:t>proyecto.</w:t>
            </w:r>
          </w:p>
        </w:tc>
      </w:tr>
      <w:tr>
        <w:trPr>
          <w:trHeight w:val="85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3"/>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71"/>
              <w:ind w:left="150" w:right="9"/>
              <w:rPr>
                <w:sz w:val="19"/>
              </w:rPr>
            </w:pPr>
            <w:r>
              <w:rPr>
                <w:sz w:val="19"/>
              </w:rPr>
              <w:t>El estado del proyecto se actualiza en la base de datos y se registra el cambio en el log</w:t>
            </w:r>
            <w:r>
              <w:rPr>
                <w:spacing w:val="-3"/>
                <w:sz w:val="19"/>
              </w:rPr>
              <w:t> </w:t>
            </w:r>
            <w:r>
              <w:rPr>
                <w:sz w:val="19"/>
              </w:rPr>
              <w:t>de</w:t>
            </w:r>
            <w:r>
              <w:rPr>
                <w:spacing w:val="-3"/>
                <w:sz w:val="19"/>
              </w:rPr>
              <w:t> </w:t>
            </w:r>
            <w:r>
              <w:rPr>
                <w:sz w:val="19"/>
              </w:rPr>
              <w:t>auditoría.</w:t>
            </w:r>
            <w:r>
              <w:rPr>
                <w:spacing w:val="-3"/>
                <w:sz w:val="19"/>
              </w:rPr>
              <w:t> </w:t>
            </w:r>
            <w:r>
              <w:rPr>
                <w:sz w:val="19"/>
              </w:rPr>
              <w:t>Si</w:t>
            </w:r>
            <w:r>
              <w:rPr>
                <w:spacing w:val="-3"/>
                <w:sz w:val="19"/>
              </w:rPr>
              <w:t> </w:t>
            </w:r>
            <w:r>
              <w:rPr>
                <w:sz w:val="19"/>
              </w:rPr>
              <w:t>el</w:t>
            </w:r>
            <w:r>
              <w:rPr>
                <w:spacing w:val="-3"/>
                <w:sz w:val="19"/>
              </w:rPr>
              <w:t> </w:t>
            </w:r>
            <w:r>
              <w:rPr>
                <w:sz w:val="19"/>
              </w:rPr>
              <w:t>proyecto</w:t>
            </w:r>
            <w:r>
              <w:rPr>
                <w:spacing w:val="-3"/>
                <w:sz w:val="19"/>
              </w:rPr>
              <w:t> </w:t>
            </w:r>
            <w:r>
              <w:rPr>
                <w:sz w:val="19"/>
              </w:rPr>
              <w:t>se</w:t>
            </w:r>
            <w:r>
              <w:rPr>
                <w:spacing w:val="-3"/>
                <w:sz w:val="19"/>
              </w:rPr>
              <w:t> </w:t>
            </w:r>
            <w:r>
              <w:rPr>
                <w:sz w:val="19"/>
              </w:rPr>
              <w:t>archiva,</w:t>
            </w:r>
            <w:r>
              <w:rPr>
                <w:spacing w:val="-3"/>
                <w:sz w:val="19"/>
              </w:rPr>
              <w:t> </w:t>
            </w:r>
            <w:r>
              <w:rPr>
                <w:sz w:val="19"/>
              </w:rPr>
              <w:t>deja</w:t>
            </w:r>
            <w:r>
              <w:rPr>
                <w:spacing w:val="-3"/>
                <w:sz w:val="19"/>
              </w:rPr>
              <w:t> </w:t>
            </w:r>
            <w:r>
              <w:rPr>
                <w:sz w:val="19"/>
              </w:rPr>
              <w:t>de</w:t>
            </w:r>
            <w:r>
              <w:rPr>
                <w:spacing w:val="-3"/>
                <w:sz w:val="19"/>
              </w:rPr>
              <w:t> </w:t>
            </w:r>
            <w:r>
              <w:rPr>
                <w:sz w:val="19"/>
              </w:rPr>
              <w:t>ofrecerse</w:t>
            </w:r>
            <w:r>
              <w:rPr>
                <w:spacing w:val="-3"/>
                <w:sz w:val="19"/>
              </w:rPr>
              <w:t> </w:t>
            </w:r>
            <w:r>
              <w:rPr>
                <w:sz w:val="19"/>
              </w:rPr>
              <w:t>en</w:t>
            </w:r>
            <w:r>
              <w:rPr>
                <w:spacing w:val="-3"/>
                <w:sz w:val="19"/>
              </w:rPr>
              <w:t> </w:t>
            </w:r>
            <w:r>
              <w:rPr>
                <w:sz w:val="19"/>
              </w:rPr>
              <w:t>las</w:t>
            </w:r>
            <w:r>
              <w:rPr>
                <w:spacing w:val="-3"/>
                <w:sz w:val="19"/>
              </w:rPr>
              <w:t> </w:t>
            </w:r>
            <w:r>
              <w:rPr>
                <w:sz w:val="19"/>
              </w:rPr>
              <w:t>pantallas</w:t>
            </w:r>
            <w:r>
              <w:rPr>
                <w:spacing w:val="-3"/>
                <w:sz w:val="19"/>
              </w:rPr>
              <w:t> </w:t>
            </w:r>
            <w:r>
              <w:rPr>
                <w:sz w:val="19"/>
              </w:rPr>
              <w:t>de</w:t>
            </w:r>
            <w:r>
              <w:rPr>
                <w:spacing w:val="-3"/>
                <w:sz w:val="19"/>
              </w:rPr>
              <w:t> </w:t>
            </w:r>
            <w:r>
              <w:rPr>
                <w:sz w:val="19"/>
              </w:rPr>
              <w:t>trabajo diario y queda consultable en el Portafolio y en los historiales.</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20"/>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20"/>
              <w:ind w:left="150"/>
              <w:rPr>
                <w:sz w:val="19"/>
              </w:rPr>
            </w:pPr>
            <w:r>
              <w:rPr>
                <w:sz w:val="19"/>
              </w:rPr>
              <w:t>UR-F-10,</w:t>
            </w:r>
            <w:r>
              <w:rPr>
                <w:spacing w:val="-1"/>
                <w:sz w:val="19"/>
              </w:rPr>
              <w:t> </w:t>
            </w:r>
            <w:r>
              <w:rPr>
                <w:sz w:val="19"/>
              </w:rPr>
              <w:t>UR-F-</w:t>
            </w:r>
            <w:r>
              <w:rPr>
                <w:spacing w:val="-5"/>
                <w:sz w:val="19"/>
              </w:rPr>
              <w:t>54</w:t>
            </w:r>
          </w:p>
        </w:tc>
      </w:tr>
    </w:tbl>
    <w:p>
      <w:pPr>
        <w:spacing w:before="1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w:t>
      </w:r>
      <w:r>
        <w:rPr>
          <w:spacing w:val="70"/>
        </w:rPr>
        <w:t> </w:t>
      </w:r>
      <w:r>
        <w:rPr/>
        <w:t>la</w:t>
      </w:r>
      <w:r>
        <w:rPr>
          <w:spacing w:val="70"/>
        </w:rPr>
        <w:t> </w:t>
      </w:r>
      <w:r>
        <w:rPr/>
        <w:t>Tabla</w:t>
      </w:r>
      <w:r>
        <w:rPr>
          <w:spacing w:val="70"/>
        </w:rPr>
        <w:t> </w:t>
      </w:r>
      <w:r>
        <w:rPr/>
        <w:t>4.1.12,</w:t>
      </w:r>
      <w:r>
        <w:rPr>
          <w:spacing w:val="70"/>
        </w:rPr>
        <w:t> </w:t>
      </w:r>
      <w:r>
        <w:rPr/>
        <w:t>se</w:t>
      </w:r>
      <w:r>
        <w:rPr>
          <w:spacing w:val="70"/>
        </w:rPr>
        <w:t> </w:t>
      </w:r>
      <w:r>
        <w:rPr/>
        <w:t>describe</w:t>
      </w:r>
      <w:r>
        <w:rPr>
          <w:spacing w:val="70"/>
        </w:rPr>
        <w:t> </w:t>
      </w:r>
      <w:r>
        <w:rPr/>
        <w:t>el</w:t>
      </w:r>
      <w:r>
        <w:rPr>
          <w:spacing w:val="70"/>
        </w:rPr>
        <w:t> </w:t>
      </w:r>
      <w:r>
        <w:rPr/>
        <w:t>Caso</w:t>
      </w:r>
      <w:r>
        <w:rPr>
          <w:spacing w:val="70"/>
        </w:rPr>
        <w:t> </w:t>
      </w:r>
      <w:r>
        <w:rPr/>
        <w:t>de</w:t>
      </w:r>
      <w:r>
        <w:rPr>
          <w:spacing w:val="70"/>
        </w:rPr>
        <w:t> </w:t>
      </w:r>
      <w:r>
        <w:rPr/>
        <w:t>Uso</w:t>
      </w:r>
      <w:r>
        <w:rPr>
          <w:spacing w:val="70"/>
        </w:rPr>
        <w:t> </w:t>
      </w:r>
      <w:r>
        <w:rPr/>
        <w:t>N°12:</w:t>
      </w:r>
      <w:r>
        <w:rPr>
          <w:spacing w:val="40"/>
        </w:rPr>
        <w:t> </w:t>
      </w:r>
      <w:r>
        <w:rPr/>
        <w:t>Registrando</w:t>
      </w:r>
      <w:r>
        <w:rPr>
          <w:spacing w:val="40"/>
        </w:rPr>
        <w:t> </w:t>
      </w:r>
      <w:r>
        <w:rPr/>
        <w:t>detención</w:t>
      </w:r>
      <w:r>
        <w:rPr>
          <w:spacing w:val="40"/>
        </w:rPr>
        <w:t> </w:t>
      </w:r>
      <w:r>
        <w:rPr/>
        <w:t>de </w:t>
      </w:r>
      <w:r>
        <w:rPr>
          <w:spacing w:val="-2"/>
        </w:rPr>
        <w:t>proyecto.</w:t>
      </w:r>
    </w:p>
    <w:p>
      <w:pPr>
        <w:pStyle w:val="BodyText"/>
        <w:spacing w:before="52"/>
      </w:pPr>
    </w:p>
    <w:p>
      <w:pPr>
        <w:spacing w:before="0"/>
        <w:ind w:left="2955" w:right="2955" w:firstLine="0"/>
        <w:jc w:val="center"/>
        <w:rPr>
          <w:i/>
          <w:sz w:val="18"/>
        </w:rPr>
      </w:pPr>
      <w:bookmarkStart w:name="h.f1uvwoi170c2" w:id="31"/>
      <w:bookmarkEnd w:id="31"/>
      <w:r>
        <w:rPr/>
      </w:r>
      <w:r>
        <w:rPr>
          <w:i/>
          <w:sz w:val="18"/>
        </w:rPr>
        <w:t>Tabla</w:t>
      </w:r>
      <w:r>
        <w:rPr>
          <w:i/>
          <w:spacing w:val="-3"/>
          <w:sz w:val="18"/>
        </w:rPr>
        <w:t> </w:t>
      </w:r>
      <w:r>
        <w:rPr>
          <w:i/>
          <w:sz w:val="18"/>
        </w:rPr>
        <w:t>4.1.12:</w:t>
      </w:r>
      <w:r>
        <w:rPr>
          <w:i/>
          <w:spacing w:val="-2"/>
          <w:sz w:val="18"/>
        </w:rPr>
        <w:t> </w:t>
      </w:r>
      <w:r>
        <w:rPr>
          <w:i/>
          <w:sz w:val="18"/>
        </w:rPr>
        <w:t>"CU</w:t>
      </w:r>
      <w:r>
        <w:rPr>
          <w:i/>
          <w:spacing w:val="-3"/>
          <w:sz w:val="18"/>
        </w:rPr>
        <w:t> </w:t>
      </w:r>
      <w:r>
        <w:rPr>
          <w:i/>
          <w:sz w:val="18"/>
        </w:rPr>
        <w:t>12:</w:t>
      </w:r>
      <w:r>
        <w:rPr>
          <w:i/>
          <w:spacing w:val="-2"/>
          <w:sz w:val="18"/>
        </w:rPr>
        <w:t> </w:t>
      </w:r>
      <w:r>
        <w:rPr>
          <w:i/>
          <w:sz w:val="18"/>
        </w:rPr>
        <w:t>Registrando</w:t>
      </w:r>
      <w:r>
        <w:rPr>
          <w:i/>
          <w:spacing w:val="-3"/>
          <w:sz w:val="18"/>
        </w:rPr>
        <w:t> </w:t>
      </w:r>
      <w:r>
        <w:rPr>
          <w:i/>
          <w:sz w:val="18"/>
        </w:rPr>
        <w:t>detención</w:t>
      </w:r>
      <w:r>
        <w:rPr>
          <w:i/>
          <w:spacing w:val="-2"/>
          <w:sz w:val="18"/>
        </w:rPr>
        <w:t> </w:t>
      </w:r>
      <w:r>
        <w:rPr>
          <w:i/>
          <w:sz w:val="18"/>
        </w:rPr>
        <w:t>de</w:t>
      </w:r>
      <w:r>
        <w:rPr>
          <w:i/>
          <w:spacing w:val="-2"/>
          <w:sz w:val="18"/>
        </w:rPr>
        <w:t> proyecto".</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12: Registrando detención de </w:t>
            </w:r>
            <w:r>
              <w:rPr>
                <w:b/>
                <w:color w:val="FFFFFF"/>
                <w:spacing w:val="-2"/>
                <w:sz w:val="21"/>
              </w:rPr>
              <w:t>proyecto</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4"/>
              <w:ind w:left="150"/>
              <w:rPr>
                <w:sz w:val="19"/>
              </w:rPr>
            </w:pPr>
            <w:r>
              <w:rPr>
                <w:sz w:val="19"/>
              </w:rPr>
              <w:t>Al</w:t>
            </w:r>
            <w:r>
              <w:rPr>
                <w:spacing w:val="-4"/>
                <w:sz w:val="19"/>
              </w:rPr>
              <w:t> </w:t>
            </w:r>
            <w:r>
              <w:rPr>
                <w:sz w:val="19"/>
              </w:rPr>
              <w:t>cambiar</w:t>
            </w:r>
            <w:r>
              <w:rPr>
                <w:spacing w:val="-4"/>
                <w:sz w:val="19"/>
              </w:rPr>
              <w:t> </w:t>
            </w:r>
            <w:r>
              <w:rPr>
                <w:sz w:val="19"/>
              </w:rPr>
              <w:t>el</w:t>
            </w:r>
            <w:r>
              <w:rPr>
                <w:spacing w:val="-4"/>
                <w:sz w:val="19"/>
              </w:rPr>
              <w:t> </w:t>
            </w:r>
            <w:r>
              <w:rPr>
                <w:sz w:val="19"/>
              </w:rPr>
              <w:t>estado</w:t>
            </w:r>
            <w:r>
              <w:rPr>
                <w:spacing w:val="-4"/>
                <w:sz w:val="19"/>
              </w:rPr>
              <w:t> </w:t>
            </w:r>
            <w:r>
              <w:rPr>
                <w:sz w:val="19"/>
              </w:rPr>
              <w:t>a</w:t>
            </w:r>
            <w:r>
              <w:rPr>
                <w:spacing w:val="-4"/>
                <w:sz w:val="19"/>
              </w:rPr>
              <w:t> </w:t>
            </w:r>
            <w:r>
              <w:rPr>
                <w:sz w:val="19"/>
              </w:rPr>
              <w:t>"Detenido",</w:t>
            </w:r>
            <w:r>
              <w:rPr>
                <w:spacing w:val="-4"/>
                <w:sz w:val="19"/>
              </w:rPr>
              <w:t> </w:t>
            </w:r>
            <w:r>
              <w:rPr>
                <w:sz w:val="19"/>
              </w:rPr>
              <w:t>el</w:t>
            </w:r>
            <w:r>
              <w:rPr>
                <w:spacing w:val="-4"/>
                <w:sz w:val="19"/>
              </w:rPr>
              <w:t> </w:t>
            </w:r>
            <w:r>
              <w:rPr>
                <w:sz w:val="19"/>
              </w:rPr>
              <w:t>sistema</w:t>
            </w:r>
            <w:r>
              <w:rPr>
                <w:spacing w:val="-4"/>
                <w:sz w:val="19"/>
              </w:rPr>
              <w:t> </w:t>
            </w:r>
            <w:r>
              <w:rPr>
                <w:sz w:val="19"/>
              </w:rPr>
              <w:t>obliga</w:t>
            </w:r>
            <w:r>
              <w:rPr>
                <w:spacing w:val="-4"/>
                <w:sz w:val="19"/>
              </w:rPr>
              <w:t> </w:t>
            </w:r>
            <w:r>
              <w:rPr>
                <w:sz w:val="19"/>
              </w:rPr>
              <w:t>al</w:t>
            </w:r>
            <w:r>
              <w:rPr>
                <w:spacing w:val="-4"/>
                <w:sz w:val="19"/>
              </w:rPr>
              <w:t> </w:t>
            </w:r>
            <w:r>
              <w:rPr>
                <w:sz w:val="19"/>
              </w:rPr>
              <w:t>usuario</w:t>
            </w:r>
            <w:r>
              <w:rPr>
                <w:spacing w:val="-4"/>
                <w:sz w:val="19"/>
              </w:rPr>
              <w:t> </w:t>
            </w:r>
            <w:r>
              <w:rPr>
                <w:sz w:val="19"/>
              </w:rPr>
              <w:t>a</w:t>
            </w:r>
            <w:r>
              <w:rPr>
                <w:spacing w:val="-4"/>
                <w:sz w:val="19"/>
              </w:rPr>
              <w:t> </w:t>
            </w:r>
            <w:r>
              <w:rPr>
                <w:sz w:val="19"/>
              </w:rPr>
              <w:t>ingresar</w:t>
            </w:r>
            <w:r>
              <w:rPr>
                <w:spacing w:val="-4"/>
                <w:sz w:val="19"/>
              </w:rPr>
              <w:t> </w:t>
            </w:r>
            <w:r>
              <w:rPr>
                <w:sz w:val="19"/>
              </w:rPr>
              <w:t>una justificación técnica o administrativa para el cese temporal de actividades.</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9"/>
              <w:ind w:left="150"/>
              <w:rPr>
                <w:sz w:val="19"/>
              </w:rPr>
            </w:pPr>
            <w:r>
              <w:rPr>
                <w:sz w:val="19"/>
              </w:rPr>
              <w:t>Cuando</w:t>
            </w:r>
            <w:r>
              <w:rPr>
                <w:spacing w:val="-1"/>
                <w:sz w:val="19"/>
              </w:rPr>
              <w:t> </w:t>
            </w:r>
            <w:r>
              <w:rPr>
                <w:sz w:val="19"/>
              </w:rPr>
              <w:t>una</w:t>
            </w:r>
            <w:r>
              <w:rPr>
                <w:spacing w:val="-1"/>
                <w:sz w:val="19"/>
              </w:rPr>
              <w:t> </w:t>
            </w:r>
            <w:r>
              <w:rPr>
                <w:sz w:val="19"/>
              </w:rPr>
              <w:t>obra</w:t>
            </w:r>
            <w:r>
              <w:rPr>
                <w:spacing w:val="-1"/>
                <w:sz w:val="19"/>
              </w:rPr>
              <w:t> </w:t>
            </w:r>
            <w:r>
              <w:rPr>
                <w:sz w:val="19"/>
              </w:rPr>
              <w:t>debe</w:t>
            </w:r>
            <w:r>
              <w:rPr>
                <w:spacing w:val="-1"/>
                <w:sz w:val="19"/>
              </w:rPr>
              <w:t> </w:t>
            </w:r>
            <w:r>
              <w:rPr>
                <w:sz w:val="19"/>
              </w:rPr>
              <w:t>pausarse</w:t>
            </w:r>
            <w:r>
              <w:rPr>
                <w:spacing w:val="-1"/>
                <w:sz w:val="19"/>
              </w:rPr>
              <w:t> </w:t>
            </w:r>
            <w:r>
              <w:rPr>
                <w:spacing w:val="-2"/>
                <w:sz w:val="19"/>
              </w:rPr>
              <w:t>temporalmente.</w:t>
            </w:r>
          </w:p>
        </w:tc>
      </w:tr>
      <w:tr>
        <w:trPr>
          <w:trHeight w:val="44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94"/>
              <w:ind w:left="150"/>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z w:val="19"/>
              </w:rPr>
              <w:t>en</w:t>
            </w:r>
            <w:r>
              <w:rPr>
                <w:spacing w:val="-1"/>
                <w:sz w:val="19"/>
              </w:rPr>
              <w:t> </w:t>
            </w:r>
            <w:r>
              <w:rPr>
                <w:sz w:val="19"/>
              </w:rPr>
              <w:t>estado</w:t>
            </w:r>
            <w:r>
              <w:rPr>
                <w:spacing w:val="-1"/>
                <w:sz w:val="19"/>
              </w:rPr>
              <w:t> </w:t>
            </w:r>
            <w:r>
              <w:rPr>
                <w:sz w:val="19"/>
              </w:rPr>
              <w:t>"En</w:t>
            </w:r>
            <w:r>
              <w:rPr>
                <w:spacing w:val="-1"/>
                <w:sz w:val="19"/>
              </w:rPr>
              <w:t> </w:t>
            </w:r>
            <w:r>
              <w:rPr>
                <w:spacing w:val="-2"/>
                <w:sz w:val="19"/>
              </w:rPr>
              <w:t>Ejecución".</w:t>
            </w:r>
          </w:p>
        </w:tc>
      </w:tr>
      <w:tr>
        <w:trPr>
          <w:trHeight w:val="224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109"/>
              <w:ind w:left="150" w:right="118"/>
              <w:jc w:val="both"/>
              <w:rPr>
                <w:sz w:val="19"/>
              </w:rPr>
            </w:pPr>
            <w:r>
              <w:rPr>
                <w:color w:val="264E12"/>
                <w:sz w:val="19"/>
              </w:rPr>
              <w:t>1. El actor selecciona el estado "Detenido" para un proyecto activo. </w:t>
            </w:r>
            <w:r>
              <w:rPr>
                <w:color w:val="073762"/>
                <w:sz w:val="19"/>
              </w:rPr>
              <w:t>2. El sistema habilita un cuadro de texto obligatorio titulado "Motivo de la Detención". </w:t>
            </w:r>
            <w:r>
              <w:rPr>
                <w:color w:val="264E12"/>
                <w:sz w:val="19"/>
              </w:rPr>
              <w:t>3. El actor ingresa la justificación. </w:t>
            </w:r>
            <w:r>
              <w:rPr>
                <w:color w:val="A61B00"/>
                <w:sz w:val="19"/>
              </w:rPr>
              <w:t>Si el campo está vacío [Excepción 1], el sistema no permite cambiar al estado "Detenido". </w:t>
            </w:r>
            <w:r>
              <w:rPr>
                <w:color w:val="073762"/>
                <w:sz w:val="19"/>
              </w:rPr>
              <w:t>4. El sistema valida que el campo de texto </w:t>
            </w:r>
            <w:r>
              <w:rPr>
                <w:color w:val="073762"/>
                <w:sz w:val="19"/>
              </w:rPr>
              <w:t>contenga información suficiente. </w:t>
            </w:r>
            <w:r>
              <w:rPr>
                <w:color w:val="264E12"/>
                <w:sz w:val="19"/>
              </w:rPr>
              <w:t>5. El actor guarda la transacción. </w:t>
            </w:r>
            <w:r>
              <w:rPr>
                <w:color w:val="073762"/>
                <w:sz w:val="19"/>
              </w:rPr>
              <w:t>6. El sistema actualiza el estado del proyecto a "Detenido", registra el motivo en el historial de detenciones junto con la fecha y el usuario responsable, y confirma con el mensaje "Proyecto detenido correctamente".</w:t>
            </w:r>
          </w:p>
        </w:tc>
      </w:tr>
      <w:tr>
        <w:trPr>
          <w:trHeight w:val="539"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3"/>
              <w:ind w:left="150" w:right="142"/>
              <w:rPr>
                <w:sz w:val="19"/>
              </w:rPr>
            </w:pPr>
            <w:r>
              <w:rPr>
                <w:sz w:val="19"/>
              </w:rPr>
              <w:t>Excepción</w:t>
            </w:r>
            <w:r>
              <w:rPr>
                <w:spacing w:val="-4"/>
                <w:sz w:val="19"/>
              </w:rPr>
              <w:t> </w:t>
            </w:r>
            <w:r>
              <w:rPr>
                <w:sz w:val="19"/>
              </w:rPr>
              <w:t>1:</w:t>
            </w:r>
            <w:r>
              <w:rPr>
                <w:spacing w:val="-4"/>
                <w:sz w:val="19"/>
              </w:rPr>
              <w:t> </w:t>
            </w:r>
            <w:r>
              <w:rPr>
                <w:sz w:val="19"/>
              </w:rPr>
              <w:t>Campo</w:t>
            </w:r>
            <w:r>
              <w:rPr>
                <w:spacing w:val="-4"/>
                <w:sz w:val="19"/>
              </w:rPr>
              <w:t> </w:t>
            </w:r>
            <w:r>
              <w:rPr>
                <w:sz w:val="19"/>
              </w:rPr>
              <w:t>vacío:</w:t>
            </w:r>
            <w:r>
              <w:rPr>
                <w:spacing w:val="-4"/>
                <w:sz w:val="19"/>
              </w:rPr>
              <w:t> </w:t>
            </w:r>
            <w:r>
              <w:rPr>
                <w:sz w:val="19"/>
              </w:rPr>
              <w:t>El</w:t>
            </w:r>
            <w:r>
              <w:rPr>
                <w:spacing w:val="-4"/>
                <w:sz w:val="19"/>
              </w:rPr>
              <w:t> </w:t>
            </w:r>
            <w:r>
              <w:rPr>
                <w:sz w:val="19"/>
              </w:rPr>
              <w:t>sistema</w:t>
            </w:r>
            <w:r>
              <w:rPr>
                <w:spacing w:val="-4"/>
                <w:sz w:val="19"/>
              </w:rPr>
              <w:t> </w:t>
            </w:r>
            <w:r>
              <w:rPr>
                <w:sz w:val="19"/>
              </w:rPr>
              <w:t>no</w:t>
            </w:r>
            <w:r>
              <w:rPr>
                <w:spacing w:val="-4"/>
                <w:sz w:val="19"/>
              </w:rPr>
              <w:t> </w:t>
            </w:r>
            <w:r>
              <w:rPr>
                <w:sz w:val="19"/>
              </w:rPr>
              <w:t>permite</w:t>
            </w:r>
            <w:r>
              <w:rPr>
                <w:spacing w:val="-4"/>
                <w:sz w:val="19"/>
              </w:rPr>
              <w:t> </w:t>
            </w:r>
            <w:r>
              <w:rPr>
                <w:sz w:val="19"/>
              </w:rPr>
              <w:t>cambiar</w:t>
            </w:r>
            <w:r>
              <w:rPr>
                <w:spacing w:val="-4"/>
                <w:sz w:val="19"/>
              </w:rPr>
              <w:t> </w:t>
            </w:r>
            <w:r>
              <w:rPr>
                <w:sz w:val="19"/>
              </w:rPr>
              <w:t>al</w:t>
            </w:r>
            <w:r>
              <w:rPr>
                <w:spacing w:val="-4"/>
                <w:sz w:val="19"/>
              </w:rPr>
              <w:t> </w:t>
            </w:r>
            <w:r>
              <w:rPr>
                <w:sz w:val="19"/>
              </w:rPr>
              <w:t>estado</w:t>
            </w:r>
            <w:r>
              <w:rPr>
                <w:spacing w:val="-4"/>
                <w:sz w:val="19"/>
              </w:rPr>
              <w:t> </w:t>
            </w:r>
            <w:r>
              <w:rPr>
                <w:sz w:val="19"/>
              </w:rPr>
              <w:t>"Detenido"</w:t>
            </w:r>
            <w:r>
              <w:rPr>
                <w:spacing w:val="-4"/>
                <w:sz w:val="19"/>
              </w:rPr>
              <w:t> </w:t>
            </w:r>
            <w:r>
              <w:rPr>
                <w:sz w:val="19"/>
              </w:rPr>
              <w:t>sin una justificación escrita.</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3"/>
                <w:sz w:val="19"/>
              </w:rPr>
              <w:t> </w:t>
            </w:r>
            <w:r>
              <w:rPr>
                <w:sz w:val="19"/>
              </w:rPr>
              <w:t>proyecto</w:t>
            </w:r>
            <w:r>
              <w:rPr>
                <w:spacing w:val="-3"/>
                <w:sz w:val="19"/>
              </w:rPr>
              <w:t> </w:t>
            </w:r>
            <w:r>
              <w:rPr>
                <w:sz w:val="19"/>
              </w:rPr>
              <w:t>cambia</w:t>
            </w:r>
            <w:r>
              <w:rPr>
                <w:spacing w:val="-3"/>
                <w:sz w:val="19"/>
              </w:rPr>
              <w:t> </w:t>
            </w:r>
            <w:r>
              <w:rPr>
                <w:sz w:val="19"/>
              </w:rPr>
              <w:t>a</w:t>
            </w:r>
            <w:r>
              <w:rPr>
                <w:spacing w:val="-3"/>
                <w:sz w:val="19"/>
              </w:rPr>
              <w:t> </w:t>
            </w:r>
            <w:r>
              <w:rPr>
                <w:sz w:val="19"/>
              </w:rPr>
              <w:t>estado</w:t>
            </w:r>
            <w:r>
              <w:rPr>
                <w:spacing w:val="-3"/>
                <w:sz w:val="19"/>
              </w:rPr>
              <w:t> </w:t>
            </w:r>
            <w:r>
              <w:rPr>
                <w:sz w:val="19"/>
              </w:rPr>
              <w:t>"Detenido"</w:t>
            </w:r>
            <w:r>
              <w:rPr>
                <w:spacing w:val="-3"/>
                <w:sz w:val="19"/>
              </w:rPr>
              <w:t> </w:t>
            </w:r>
            <w:r>
              <w:rPr>
                <w:sz w:val="19"/>
              </w:rPr>
              <w:t>y</w:t>
            </w:r>
            <w:r>
              <w:rPr>
                <w:spacing w:val="-3"/>
                <w:sz w:val="19"/>
              </w:rPr>
              <w:t> </w:t>
            </w:r>
            <w:r>
              <w:rPr>
                <w:sz w:val="19"/>
              </w:rPr>
              <w:t>se</w:t>
            </w:r>
            <w:r>
              <w:rPr>
                <w:spacing w:val="-3"/>
                <w:sz w:val="19"/>
              </w:rPr>
              <w:t> </w:t>
            </w:r>
            <w:r>
              <w:rPr>
                <w:sz w:val="19"/>
              </w:rPr>
              <w:t>almacena</w:t>
            </w:r>
            <w:r>
              <w:rPr>
                <w:spacing w:val="-3"/>
                <w:sz w:val="19"/>
              </w:rPr>
              <w:t> </w:t>
            </w:r>
            <w:r>
              <w:rPr>
                <w:sz w:val="19"/>
              </w:rPr>
              <w:t>el</w:t>
            </w:r>
            <w:r>
              <w:rPr>
                <w:spacing w:val="-3"/>
                <w:sz w:val="19"/>
              </w:rPr>
              <w:t> </w:t>
            </w:r>
            <w:r>
              <w:rPr>
                <w:sz w:val="19"/>
              </w:rPr>
              <w:t>motivo</w:t>
            </w:r>
            <w:r>
              <w:rPr>
                <w:spacing w:val="-3"/>
                <w:sz w:val="19"/>
              </w:rPr>
              <w:t> </w:t>
            </w:r>
            <w:r>
              <w:rPr>
                <w:sz w:val="19"/>
              </w:rPr>
              <w:t>de</w:t>
            </w:r>
            <w:r>
              <w:rPr>
                <w:spacing w:val="-3"/>
                <w:sz w:val="19"/>
              </w:rPr>
              <w:t> </w:t>
            </w:r>
            <w:r>
              <w:rPr>
                <w:sz w:val="19"/>
              </w:rPr>
              <w:t>la</w:t>
            </w:r>
            <w:r>
              <w:rPr>
                <w:spacing w:val="-3"/>
                <w:sz w:val="19"/>
              </w:rPr>
              <w:t> </w:t>
            </w:r>
            <w:r>
              <w:rPr>
                <w:sz w:val="19"/>
              </w:rPr>
              <w:t>detención</w:t>
            </w:r>
            <w:r>
              <w:rPr>
                <w:spacing w:val="-3"/>
                <w:sz w:val="19"/>
              </w:rPr>
              <w:t> </w:t>
            </w:r>
            <w:r>
              <w:rPr>
                <w:sz w:val="19"/>
              </w:rPr>
              <w:t>en</w:t>
            </w:r>
            <w:r>
              <w:rPr>
                <w:spacing w:val="-3"/>
                <w:sz w:val="19"/>
              </w:rPr>
              <w:t> </w:t>
            </w:r>
            <w:r>
              <w:rPr>
                <w:sz w:val="19"/>
              </w:rPr>
              <w:t>su historial, junto con la fecha y el usuario que la registró.</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2"/>
              <w:ind w:left="150"/>
              <w:rPr>
                <w:sz w:val="19"/>
              </w:rPr>
            </w:pPr>
            <w:r>
              <w:rPr>
                <w:sz w:val="19"/>
              </w:rPr>
              <w:t>UR-F-</w:t>
            </w:r>
            <w:r>
              <w:rPr>
                <w:spacing w:val="-5"/>
                <w:sz w:val="19"/>
              </w:rPr>
              <w:t>10</w:t>
            </w:r>
          </w:p>
        </w:tc>
      </w:tr>
    </w:tbl>
    <w:p>
      <w:pPr>
        <w:spacing w:before="11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w:t>
      </w:r>
      <w:r>
        <w:rPr>
          <w:spacing w:val="38"/>
        </w:rPr>
        <w:t> </w:t>
      </w:r>
      <w:r>
        <w:rPr/>
        <w:t>la</w:t>
      </w:r>
      <w:r>
        <w:rPr>
          <w:spacing w:val="38"/>
        </w:rPr>
        <w:t> </w:t>
      </w:r>
      <w:r>
        <w:rPr/>
        <w:t>Tabla</w:t>
      </w:r>
      <w:r>
        <w:rPr>
          <w:spacing w:val="38"/>
        </w:rPr>
        <w:t> </w:t>
      </w:r>
      <w:r>
        <w:rPr/>
        <w:t>4.1.13,</w:t>
      </w:r>
      <w:r>
        <w:rPr>
          <w:spacing w:val="38"/>
        </w:rPr>
        <w:t> </w:t>
      </w:r>
      <w:r>
        <w:rPr/>
        <w:t>se</w:t>
      </w:r>
      <w:r>
        <w:rPr>
          <w:spacing w:val="38"/>
        </w:rPr>
        <w:t> </w:t>
      </w:r>
      <w:r>
        <w:rPr/>
        <w:t>describe</w:t>
      </w:r>
      <w:r>
        <w:rPr>
          <w:spacing w:val="38"/>
        </w:rPr>
        <w:t> </w:t>
      </w:r>
      <w:r>
        <w:rPr/>
        <w:t>el</w:t>
      </w:r>
      <w:r>
        <w:rPr>
          <w:spacing w:val="25"/>
        </w:rPr>
        <w:t> </w:t>
      </w:r>
      <w:r>
        <w:rPr/>
        <w:t>Caso</w:t>
      </w:r>
      <w:r>
        <w:rPr>
          <w:spacing w:val="25"/>
        </w:rPr>
        <w:t> </w:t>
      </w:r>
      <w:r>
        <w:rPr/>
        <w:t>de</w:t>
      </w:r>
      <w:r>
        <w:rPr>
          <w:spacing w:val="25"/>
        </w:rPr>
        <w:t> </w:t>
      </w:r>
      <w:r>
        <w:rPr/>
        <w:t>Uso</w:t>
      </w:r>
      <w:r>
        <w:rPr>
          <w:spacing w:val="25"/>
        </w:rPr>
        <w:t> </w:t>
      </w:r>
      <w:r>
        <w:rPr/>
        <w:t>N°13:</w:t>
      </w:r>
      <w:r>
        <w:rPr>
          <w:spacing w:val="25"/>
        </w:rPr>
        <w:t> </w:t>
      </w:r>
      <w:r>
        <w:rPr/>
        <w:t>Gestionando</w:t>
      </w:r>
      <w:r>
        <w:rPr>
          <w:spacing w:val="25"/>
        </w:rPr>
        <w:t> </w:t>
      </w:r>
      <w:r>
        <w:rPr/>
        <w:t>Especificaciones </w:t>
      </w:r>
      <w:r>
        <w:rPr>
          <w:spacing w:val="-2"/>
        </w:rPr>
        <w:t>Técnicas.</w:t>
      </w:r>
    </w:p>
    <w:p>
      <w:pPr>
        <w:pStyle w:val="BodyText"/>
        <w:spacing w:before="52"/>
      </w:pPr>
    </w:p>
    <w:p>
      <w:pPr>
        <w:spacing w:before="0"/>
        <w:ind w:left="2955" w:right="2955" w:firstLine="0"/>
        <w:jc w:val="center"/>
        <w:rPr>
          <w:i/>
          <w:sz w:val="18"/>
        </w:rPr>
      </w:pPr>
      <w:bookmarkStart w:name="h.prqx3buf8b35" w:id="32"/>
      <w:bookmarkEnd w:id="32"/>
      <w:r>
        <w:rPr/>
      </w:r>
      <w:r>
        <w:rPr>
          <w:i/>
          <w:sz w:val="18"/>
        </w:rPr>
        <w:t>Tabla</w:t>
      </w:r>
      <w:r>
        <w:rPr>
          <w:i/>
          <w:spacing w:val="-3"/>
          <w:sz w:val="18"/>
        </w:rPr>
        <w:t> </w:t>
      </w:r>
      <w:r>
        <w:rPr>
          <w:i/>
          <w:sz w:val="18"/>
        </w:rPr>
        <w:t>4.1.13:</w:t>
      </w:r>
      <w:r>
        <w:rPr>
          <w:i/>
          <w:spacing w:val="-3"/>
          <w:sz w:val="18"/>
        </w:rPr>
        <w:t> </w:t>
      </w:r>
      <w:r>
        <w:rPr>
          <w:i/>
          <w:sz w:val="18"/>
        </w:rPr>
        <w:t>"CU</w:t>
      </w:r>
      <w:r>
        <w:rPr>
          <w:i/>
          <w:spacing w:val="-3"/>
          <w:sz w:val="18"/>
        </w:rPr>
        <w:t> </w:t>
      </w:r>
      <w:r>
        <w:rPr>
          <w:i/>
          <w:sz w:val="18"/>
        </w:rPr>
        <w:t>13:</w:t>
      </w:r>
      <w:r>
        <w:rPr>
          <w:i/>
          <w:spacing w:val="-3"/>
          <w:sz w:val="18"/>
        </w:rPr>
        <w:t> </w:t>
      </w:r>
      <w:r>
        <w:rPr>
          <w:i/>
          <w:sz w:val="18"/>
        </w:rPr>
        <w:t>Gestionando</w:t>
      </w:r>
      <w:r>
        <w:rPr>
          <w:i/>
          <w:spacing w:val="-3"/>
          <w:sz w:val="18"/>
        </w:rPr>
        <w:t> </w:t>
      </w:r>
      <w:r>
        <w:rPr>
          <w:i/>
          <w:sz w:val="18"/>
        </w:rPr>
        <w:t>Especificaciones</w:t>
      </w:r>
      <w:r>
        <w:rPr>
          <w:i/>
          <w:spacing w:val="-2"/>
          <w:sz w:val="18"/>
        </w:rPr>
        <w:t> Técnicas".</w:t>
      </w:r>
    </w:p>
    <w:p>
      <w:pPr>
        <w:pStyle w:val="BodyText"/>
        <w:spacing w:before="6"/>
        <w:rPr>
          <w:i/>
          <w:sz w:val="9"/>
        </w:rPr>
      </w:pPr>
    </w:p>
    <w:tbl>
      <w:tblPr>
        <w:tblW w:w="0" w:type="auto"/>
        <w:jc w:val="left"/>
        <w:tblInd w:w="1424" w:type="dxa"/>
        <w:tblBorders>
          <w:top w:val="single" w:sz="6" w:space="0" w:color="1F3764"/>
          <w:left w:val="single" w:sz="6" w:space="0" w:color="1F3764"/>
          <w:bottom w:val="single" w:sz="6" w:space="0" w:color="1F3764"/>
          <w:right w:val="single" w:sz="6" w:space="0" w:color="1F3764"/>
          <w:insideH w:val="single" w:sz="6" w:space="0" w:color="1F3764"/>
          <w:insideV w:val="single" w:sz="6" w:space="0" w:color="1F3764"/>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
              <w:jc w:val="center"/>
              <w:rPr>
                <w:b/>
                <w:sz w:val="21"/>
              </w:rPr>
            </w:pPr>
            <w:r>
              <w:rPr>
                <w:b/>
                <w:color w:val="FFFFFF"/>
                <w:sz w:val="21"/>
              </w:rPr>
              <w:t>CU 13: Gestionando Especificaciones </w:t>
            </w:r>
            <w:r>
              <w:rPr>
                <w:b/>
                <w:color w:val="FFFFFF"/>
                <w:spacing w:val="-2"/>
                <w:sz w:val="21"/>
              </w:rPr>
              <w:t>Técnicas</w:t>
            </w:r>
          </w:p>
        </w:tc>
      </w:tr>
      <w:tr>
        <w:trPr>
          <w:trHeight w:val="464" w:hRule="atLeast"/>
        </w:trPr>
        <w:tc>
          <w:tcPr>
            <w:tcW w:w="2355" w:type="dxa"/>
            <w:tcBorders>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Actor(es)</w:t>
            </w:r>
          </w:p>
        </w:tc>
        <w:tc>
          <w:tcPr>
            <w:tcW w:w="7500" w:type="dxa"/>
            <w:tcBorders>
              <w:left w:val="single" w:sz="6" w:space="0" w:color="99A5B0"/>
              <w:bottom w:val="single" w:sz="6" w:space="0" w:color="99A5B0"/>
              <w:right w:val="single" w:sz="6" w:space="0" w:color="99A5B0"/>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Resumen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94"/>
              <w:ind w:left="150"/>
              <w:rPr>
                <w:sz w:val="19"/>
              </w:rPr>
            </w:pPr>
            <w:r>
              <w:rPr>
                <w:sz w:val="19"/>
              </w:rPr>
              <w:t>El</w:t>
            </w:r>
            <w:r>
              <w:rPr>
                <w:spacing w:val="-4"/>
                <w:sz w:val="19"/>
              </w:rPr>
              <w:t> </w:t>
            </w:r>
            <w:r>
              <w:rPr>
                <w:sz w:val="19"/>
              </w:rPr>
              <w:t>usuario</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carga</w:t>
            </w:r>
            <w:r>
              <w:rPr>
                <w:spacing w:val="-4"/>
                <w:sz w:val="19"/>
              </w:rPr>
              <w:t> </w:t>
            </w:r>
            <w:r>
              <w:rPr>
                <w:sz w:val="19"/>
              </w:rPr>
              <w:t>el</w:t>
            </w:r>
            <w:r>
              <w:rPr>
                <w:spacing w:val="-4"/>
                <w:sz w:val="19"/>
              </w:rPr>
              <w:t> </w:t>
            </w:r>
            <w:r>
              <w:rPr>
                <w:sz w:val="19"/>
              </w:rPr>
              <w:t>archivo</w:t>
            </w:r>
            <w:r>
              <w:rPr>
                <w:spacing w:val="-4"/>
                <w:sz w:val="19"/>
              </w:rPr>
              <w:t> </w:t>
            </w:r>
            <w:r>
              <w:rPr>
                <w:sz w:val="19"/>
              </w:rPr>
              <w:t>técnico,</w:t>
            </w:r>
            <w:r>
              <w:rPr>
                <w:spacing w:val="-4"/>
                <w:sz w:val="19"/>
              </w:rPr>
              <w:t> </w:t>
            </w:r>
            <w:r>
              <w:rPr>
                <w:sz w:val="19"/>
              </w:rPr>
              <w:t>el</w:t>
            </w:r>
            <w:r>
              <w:rPr>
                <w:spacing w:val="-4"/>
                <w:sz w:val="19"/>
              </w:rPr>
              <w:t> </w:t>
            </w:r>
            <w:r>
              <w:rPr>
                <w:sz w:val="19"/>
              </w:rPr>
              <w:t>cual</w:t>
            </w:r>
            <w:r>
              <w:rPr>
                <w:spacing w:val="-4"/>
                <w:sz w:val="19"/>
              </w:rPr>
              <w:t> </w:t>
            </w:r>
            <w:r>
              <w:rPr>
                <w:sz w:val="19"/>
              </w:rPr>
              <w:t>queda</w:t>
            </w:r>
            <w:r>
              <w:rPr>
                <w:spacing w:val="-4"/>
                <w:sz w:val="19"/>
              </w:rPr>
              <w:t> </w:t>
            </w:r>
            <w:r>
              <w:rPr>
                <w:sz w:val="19"/>
              </w:rPr>
              <w:t>asociado permanentemente al ID del proyecto.</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09"/>
              <w:ind w:left="15"/>
              <w:rPr>
                <w:b/>
                <w:sz w:val="19"/>
              </w:rPr>
            </w:pPr>
            <w:r>
              <w:rPr>
                <w:b/>
                <w:spacing w:val="-2"/>
                <w:sz w:val="19"/>
              </w:rPr>
              <w:t>Frecuencia</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09"/>
              <w:ind w:left="150"/>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documentación</w:t>
            </w:r>
            <w:r>
              <w:rPr>
                <w:spacing w:val="-1"/>
                <w:sz w:val="19"/>
              </w:rPr>
              <w:t> </w:t>
            </w:r>
            <w:r>
              <w:rPr>
                <w:sz w:val="19"/>
              </w:rPr>
              <w:t>técnica</w:t>
            </w:r>
            <w:r>
              <w:rPr>
                <w:spacing w:val="-1"/>
                <w:sz w:val="19"/>
              </w:rPr>
              <w:t> </w:t>
            </w:r>
            <w:r>
              <w:rPr>
                <w:sz w:val="19"/>
              </w:rPr>
              <w:t>a</w:t>
            </w:r>
            <w:r>
              <w:rPr>
                <w:spacing w:val="-1"/>
                <w:sz w:val="19"/>
              </w:rPr>
              <w:t> </w:t>
            </w:r>
            <w:r>
              <w:rPr>
                <w:sz w:val="19"/>
              </w:rPr>
              <w:t>un</w:t>
            </w:r>
            <w:r>
              <w:rPr>
                <w:spacing w:val="-1"/>
                <w:sz w:val="19"/>
              </w:rPr>
              <w:t> </w:t>
            </w:r>
            <w:r>
              <w:rPr>
                <w:spacing w:val="-2"/>
                <w:sz w:val="19"/>
              </w:rPr>
              <w:t>proyecto.</w:t>
            </w:r>
          </w:p>
        </w:tc>
      </w:tr>
      <w:tr>
        <w:trPr>
          <w:trHeight w:val="52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4"/>
              <w:ind w:left="15"/>
              <w:rPr>
                <w:b/>
                <w:sz w:val="19"/>
              </w:rPr>
            </w:pPr>
            <w:r>
              <w:rPr>
                <w:b/>
                <w:spacing w:val="-2"/>
                <w:sz w:val="19"/>
              </w:rPr>
              <w:t>Precondiciones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20" w:lineRule="atLeast" w:before="65"/>
              <w:ind w:left="150"/>
              <w:rPr>
                <w:sz w:val="19"/>
              </w:rPr>
            </w:pPr>
            <w:r>
              <w:rPr>
                <w:sz w:val="19"/>
              </w:rPr>
              <w:t>El</w:t>
            </w:r>
            <w:r>
              <w:rPr>
                <w:spacing w:val="-3"/>
                <w:sz w:val="19"/>
              </w:rPr>
              <w:t> </w:t>
            </w:r>
            <w:r>
              <w:rPr>
                <w:sz w:val="19"/>
              </w:rPr>
              <w:t>proyecto</w:t>
            </w:r>
            <w:r>
              <w:rPr>
                <w:spacing w:val="-3"/>
                <w:sz w:val="19"/>
              </w:rPr>
              <w:t> </w:t>
            </w:r>
            <w:r>
              <w:rPr>
                <w:sz w:val="19"/>
              </w:rPr>
              <w:t>debe</w:t>
            </w:r>
            <w:r>
              <w:rPr>
                <w:spacing w:val="-3"/>
                <w:sz w:val="19"/>
              </w:rPr>
              <w:t> </w:t>
            </w:r>
            <w:r>
              <w:rPr>
                <w:sz w:val="19"/>
              </w:rPr>
              <w:t>estar</w:t>
            </w:r>
            <w:r>
              <w:rPr>
                <w:spacing w:val="-3"/>
                <w:sz w:val="19"/>
              </w:rPr>
              <w:t> </w:t>
            </w:r>
            <w:r>
              <w:rPr>
                <w:sz w:val="19"/>
              </w:rPr>
              <w:t>creado</w:t>
            </w:r>
            <w:r>
              <w:rPr>
                <w:spacing w:val="-3"/>
                <w:sz w:val="19"/>
              </w:rPr>
              <w:t> </w:t>
            </w:r>
            <w:r>
              <w:rPr>
                <w:sz w:val="19"/>
              </w:rPr>
              <w:t>y</w:t>
            </w:r>
            <w:r>
              <w:rPr>
                <w:spacing w:val="-3"/>
                <w:sz w:val="19"/>
              </w:rPr>
              <w:t> </w:t>
            </w: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El</w:t>
            </w:r>
            <w:r>
              <w:rPr>
                <w:spacing w:val="-3"/>
                <w:sz w:val="19"/>
              </w:rPr>
              <w:t> </w:t>
            </w:r>
            <w:r>
              <w:rPr>
                <w:sz w:val="19"/>
              </w:rPr>
              <w:t>archivo</w:t>
            </w:r>
            <w:r>
              <w:rPr>
                <w:spacing w:val="-3"/>
                <w:sz w:val="19"/>
              </w:rPr>
              <w:t> </w:t>
            </w:r>
            <w:r>
              <w:rPr>
                <w:sz w:val="19"/>
              </w:rPr>
              <w:t>debe estar en formato PDF.</w:t>
            </w:r>
          </w:p>
        </w:tc>
      </w:tr>
      <w:tr>
        <w:trPr>
          <w:trHeight w:val="367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2"/>
              <w:ind w:left="15"/>
              <w:rPr>
                <w:b/>
                <w:sz w:val="19"/>
              </w:rPr>
            </w:pPr>
            <w:r>
              <w:rPr>
                <w:b/>
                <w:spacing w:val="-2"/>
                <w:sz w:val="19"/>
              </w:rPr>
              <w:t>Descripción</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80"/>
              <w:ind w:left="150" w:right="118"/>
              <w:jc w:val="both"/>
              <w:rPr>
                <w:sz w:val="19"/>
              </w:rPr>
            </w:pPr>
            <w:r>
              <w:rPr>
                <w:color w:val="264E12"/>
                <w:sz w:val="19"/>
              </w:rPr>
              <w:t>1. El actor ingresa al módulo "Especificaciones Técnicas" y selecciona el proyecto correspondiente desde el listado. </w:t>
            </w:r>
            <w:r>
              <w:rPr>
                <w:color w:val="073762"/>
                <w:sz w:val="19"/>
              </w:rPr>
              <w:t>2. El sistema despliega la ficha del proyecto y las especificaciones ya vinculadas, con su fecha de carga y su estado. 3. El </w:t>
            </w:r>
            <w:r>
              <w:rPr>
                <w:color w:val="073762"/>
                <w:sz w:val="19"/>
              </w:rPr>
              <w:t>sistema habilita el explorador de archivos local e informa que solo admite archivos PDF de hasta 15 MB. </w:t>
            </w:r>
            <w:r>
              <w:rPr>
                <w:color w:val="264E12"/>
                <w:sz w:val="19"/>
              </w:rPr>
              <w:t>4. El actor selecciona el archivo desde su dispositivo.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formato</w:t>
            </w:r>
            <w:r>
              <w:rPr>
                <w:color w:val="A61B00"/>
                <w:spacing w:val="-3"/>
                <w:sz w:val="19"/>
              </w:rPr>
              <w:t> </w:t>
            </w:r>
            <w:r>
              <w:rPr>
                <w:color w:val="A61B00"/>
                <w:sz w:val="19"/>
              </w:rPr>
              <w:t>es incorrecto [Excepción 1], el sistema solicita cargar únicamente archivos PDF. Si el archivo excede el tamaño máximo [Excepción 2], el sistema informa el límite permitido. En ambos casos resalta el campo y bloquea el</w:t>
            </w:r>
            <w:r>
              <w:rPr>
                <w:color w:val="A61B00"/>
                <w:spacing w:val="-3"/>
                <w:sz w:val="19"/>
              </w:rPr>
              <w:t> </w:t>
            </w:r>
            <w:r>
              <w:rPr>
                <w:color w:val="A61B00"/>
                <w:sz w:val="19"/>
              </w:rPr>
              <w:t>envío.</w:t>
            </w:r>
            <w:r>
              <w:rPr>
                <w:color w:val="A61B00"/>
                <w:spacing w:val="-3"/>
                <w:sz w:val="19"/>
              </w:rPr>
              <w:t> </w:t>
            </w:r>
            <w:r>
              <w:rPr>
                <w:color w:val="1B4586"/>
                <w:sz w:val="19"/>
              </w:rPr>
              <w:t>5.</w:t>
            </w:r>
            <w:r>
              <w:rPr>
                <w:color w:val="1B4586"/>
                <w:spacing w:val="-3"/>
                <w:sz w:val="19"/>
              </w:rPr>
              <w:t> </w:t>
            </w:r>
            <w:r>
              <w:rPr>
                <w:color w:val="1B4586"/>
                <w:sz w:val="19"/>
              </w:rPr>
              <w:t>El</w:t>
            </w:r>
            <w:r>
              <w:rPr>
                <w:color w:val="1B4586"/>
                <w:spacing w:val="-3"/>
                <w:sz w:val="19"/>
              </w:rPr>
              <w:t> </w:t>
            </w:r>
            <w:r>
              <w:rPr>
                <w:color w:val="1B4586"/>
                <w:sz w:val="19"/>
              </w:rPr>
              <w:t>sistema</w:t>
            </w:r>
            <w:r>
              <w:rPr>
                <w:color w:val="1B4586"/>
                <w:spacing w:val="-3"/>
                <w:sz w:val="19"/>
              </w:rPr>
              <w:t> </w:t>
            </w:r>
            <w:r>
              <w:rPr>
                <w:color w:val="1B4586"/>
                <w:sz w:val="19"/>
              </w:rPr>
              <w:t>valida que el archivo sea</w:t>
            </w:r>
            <w:r>
              <w:rPr>
                <w:color w:val="1B4586"/>
                <w:spacing w:val="-3"/>
                <w:sz w:val="19"/>
              </w:rPr>
              <w:t> </w:t>
            </w:r>
            <w:r>
              <w:rPr>
                <w:color w:val="1B4586"/>
                <w:sz w:val="19"/>
              </w:rPr>
              <w:t>formato</w:t>
            </w:r>
            <w:r>
              <w:rPr>
                <w:color w:val="1B4586"/>
                <w:spacing w:val="-3"/>
                <w:sz w:val="19"/>
              </w:rPr>
              <w:t> </w:t>
            </w:r>
            <w:r>
              <w:rPr>
                <w:color w:val="1B4586"/>
                <w:sz w:val="19"/>
              </w:rPr>
              <w:t>PDF</w:t>
            </w:r>
            <w:r>
              <w:rPr>
                <w:color w:val="1B4586"/>
                <w:spacing w:val="-3"/>
                <w:sz w:val="19"/>
              </w:rPr>
              <w:t> </w:t>
            </w:r>
            <w:r>
              <w:rPr>
                <w:color w:val="1B4586"/>
                <w:sz w:val="19"/>
              </w:rPr>
              <w:t>y</w:t>
            </w:r>
            <w:r>
              <w:rPr>
                <w:color w:val="1B4586"/>
                <w:spacing w:val="-3"/>
                <w:sz w:val="19"/>
              </w:rPr>
              <w:t> </w:t>
            </w:r>
            <w:r>
              <w:rPr>
                <w:color w:val="1B4586"/>
                <w:sz w:val="19"/>
              </w:rPr>
              <w:t>no</w:t>
            </w:r>
            <w:r>
              <w:rPr>
                <w:color w:val="1B4586"/>
                <w:spacing w:val="-3"/>
                <w:sz w:val="19"/>
              </w:rPr>
              <w:t> </w:t>
            </w:r>
            <w:r>
              <w:rPr>
                <w:color w:val="1B4586"/>
                <w:sz w:val="19"/>
              </w:rPr>
              <w:t>supere</w:t>
            </w:r>
            <w:r>
              <w:rPr>
                <w:color w:val="1B4586"/>
                <w:spacing w:val="-3"/>
                <w:sz w:val="19"/>
              </w:rPr>
              <w:t> </w:t>
            </w:r>
            <w:r>
              <w:rPr>
                <w:color w:val="1B4586"/>
                <w:sz w:val="19"/>
              </w:rPr>
              <w:t>el</w:t>
            </w:r>
            <w:r>
              <w:rPr>
                <w:color w:val="1B4586"/>
                <w:spacing w:val="-3"/>
                <w:sz w:val="19"/>
              </w:rPr>
              <w:t> </w:t>
            </w:r>
            <w:r>
              <w:rPr>
                <w:color w:val="1B4586"/>
                <w:sz w:val="19"/>
              </w:rPr>
              <w:t>límite</w:t>
            </w:r>
            <w:r>
              <w:rPr>
                <w:color w:val="1B4586"/>
                <w:spacing w:val="-3"/>
                <w:sz w:val="19"/>
              </w:rPr>
              <w:t> </w:t>
            </w:r>
            <w:r>
              <w:rPr>
                <w:color w:val="1B4586"/>
                <w:sz w:val="19"/>
              </w:rPr>
              <w:t>de</w:t>
            </w:r>
            <w:r>
              <w:rPr>
                <w:color w:val="1B4586"/>
                <w:spacing w:val="-3"/>
                <w:sz w:val="19"/>
              </w:rPr>
              <w:t> </w:t>
            </w:r>
            <w:r>
              <w:rPr>
                <w:color w:val="1B4586"/>
                <w:sz w:val="19"/>
              </w:rPr>
              <w:t>tamaño.</w:t>
            </w:r>
            <w:r>
              <w:rPr>
                <w:color w:val="1B4586"/>
                <w:spacing w:val="-3"/>
                <w:sz w:val="19"/>
              </w:rPr>
              <w:t> </w:t>
            </w:r>
            <w:r>
              <w:rPr>
                <w:color w:val="264E12"/>
                <w:sz w:val="19"/>
              </w:rPr>
              <w:t>6.</w:t>
            </w:r>
            <w:r>
              <w:rPr>
                <w:color w:val="264E12"/>
                <w:spacing w:val="40"/>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 el envío con "Cargar Especificación". </w:t>
            </w:r>
            <w:r>
              <w:rPr>
                <w:color w:val="073762"/>
                <w:sz w:val="19"/>
              </w:rPr>
              <w:t>7. El sistema repite ambas validaciones antes de aceptarlo. 8. El sistema almacena el archivo, lo vincula al código del proyecto, registra la acción en el log de auditoría y emite la confirmación: "Documento vinculado exitosamente". La especificación aparece de inmediato en el listado del proyecto, con un enlace para abrir el PDF.</w:t>
            </w:r>
          </w:p>
        </w:tc>
      </w:tr>
      <w:tr>
        <w:trPr>
          <w:trHeight w:val="85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1"/>
              <w:ind w:left="15"/>
              <w:rPr>
                <w:b/>
                <w:sz w:val="19"/>
              </w:rPr>
            </w:pPr>
            <w:r>
              <w:rPr>
                <w:b/>
                <w:spacing w:val="-2"/>
                <w:sz w:val="19"/>
              </w:rPr>
              <w:t>Excepciones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80" w:lineRule="auto" w:before="5"/>
              <w:ind w:left="150"/>
              <w:rPr>
                <w:sz w:val="19"/>
              </w:rPr>
            </w:pPr>
            <w:r>
              <w:rPr>
                <w:sz w:val="19"/>
              </w:rPr>
              <w:t>Excepción 1: Formato incorrecto: El sistema solicita cargar únicamente archivos PDF. Excepción</w:t>
            </w:r>
            <w:r>
              <w:rPr>
                <w:spacing w:val="-4"/>
                <w:sz w:val="19"/>
              </w:rPr>
              <w:t> </w:t>
            </w:r>
            <w:r>
              <w:rPr>
                <w:sz w:val="19"/>
              </w:rPr>
              <w:t>2:</w:t>
            </w:r>
            <w:r>
              <w:rPr>
                <w:spacing w:val="-4"/>
                <w:sz w:val="19"/>
              </w:rPr>
              <w:t> </w:t>
            </w:r>
            <w:r>
              <w:rPr>
                <w:sz w:val="19"/>
              </w:rPr>
              <w:t>Archivo</w:t>
            </w:r>
            <w:r>
              <w:rPr>
                <w:spacing w:val="-4"/>
                <w:sz w:val="19"/>
              </w:rPr>
              <w:t> </w:t>
            </w:r>
            <w:r>
              <w:rPr>
                <w:sz w:val="19"/>
              </w:rPr>
              <w:t>excede</w:t>
            </w:r>
            <w:r>
              <w:rPr>
                <w:spacing w:val="-4"/>
                <w:sz w:val="19"/>
              </w:rPr>
              <w:t> </w:t>
            </w:r>
            <w:r>
              <w:rPr>
                <w:sz w:val="19"/>
              </w:rPr>
              <w:t>el</w:t>
            </w:r>
            <w:r>
              <w:rPr>
                <w:spacing w:val="-4"/>
                <w:sz w:val="19"/>
              </w:rPr>
              <w:t> </w:t>
            </w:r>
            <w:r>
              <w:rPr>
                <w:sz w:val="19"/>
              </w:rPr>
              <w:t>tamaño</w:t>
            </w:r>
            <w:r>
              <w:rPr>
                <w:spacing w:val="-4"/>
                <w:sz w:val="19"/>
              </w:rPr>
              <w:t> </w:t>
            </w:r>
            <w:r>
              <w:rPr>
                <w:sz w:val="19"/>
              </w:rPr>
              <w:t>máximo: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el</w:t>
            </w:r>
            <w:r>
              <w:rPr>
                <w:spacing w:val="-4"/>
                <w:sz w:val="19"/>
              </w:rPr>
              <w:t> </w:t>
            </w:r>
            <w:r>
              <w:rPr>
                <w:sz w:val="19"/>
              </w:rPr>
              <w:t>límite</w:t>
            </w:r>
            <w:r>
              <w:rPr>
                <w:spacing w:val="-4"/>
                <w:sz w:val="19"/>
              </w:rPr>
              <w:t> </w:t>
            </w:r>
            <w:r>
              <w:rPr>
                <w:sz w:val="19"/>
              </w:rPr>
              <w:t>permitido, de 15 MB.</w:t>
            </w:r>
          </w:p>
        </w:tc>
      </w:tr>
      <w:tr>
        <w:trPr>
          <w:trHeight w:val="85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96"/>
              <w:ind w:left="15"/>
              <w:rPr>
                <w:b/>
                <w:sz w:val="19"/>
              </w:rPr>
            </w:pPr>
            <w:r>
              <w:rPr>
                <w:b/>
                <w:spacing w:val="-2"/>
                <w:sz w:val="19"/>
              </w:rPr>
              <w:t>Postcondiciones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line="250" w:lineRule="atLeast" w:before="65"/>
              <w:ind w:left="150"/>
              <w:rPr>
                <w:sz w:val="19"/>
              </w:rPr>
            </w:pPr>
            <w:r>
              <w:rPr>
                <w:sz w:val="19"/>
              </w:rPr>
              <w:t>El archivo PDF queda almacenado y vinculado al proyecto, en estado "Vigente", disponible</w:t>
            </w:r>
            <w:r>
              <w:rPr>
                <w:spacing w:val="-4"/>
                <w:sz w:val="19"/>
              </w:rPr>
              <w:t> </w:t>
            </w:r>
            <w:r>
              <w:rPr>
                <w:sz w:val="19"/>
              </w:rPr>
              <w:t>para</w:t>
            </w:r>
            <w:r>
              <w:rPr>
                <w:spacing w:val="-4"/>
                <w:sz w:val="19"/>
              </w:rPr>
              <w:t> </w:t>
            </w:r>
            <w:r>
              <w:rPr>
                <w:sz w:val="19"/>
              </w:rPr>
              <w:t>su</w:t>
            </w:r>
            <w:r>
              <w:rPr>
                <w:spacing w:val="-4"/>
                <w:sz w:val="19"/>
              </w:rPr>
              <w:t> </w:t>
            </w:r>
            <w:r>
              <w:rPr>
                <w:sz w:val="19"/>
              </w:rPr>
              <w:t>visualización</w:t>
            </w:r>
            <w:r>
              <w:rPr>
                <w:spacing w:val="-4"/>
                <w:sz w:val="19"/>
              </w:rPr>
              <w:t> </w:t>
            </w:r>
            <w:r>
              <w:rPr>
                <w:sz w:val="19"/>
              </w:rPr>
              <w:t>por</w:t>
            </w:r>
            <w:r>
              <w:rPr>
                <w:spacing w:val="-4"/>
                <w:sz w:val="19"/>
              </w:rPr>
              <w:t> </w:t>
            </w:r>
            <w:r>
              <w:rPr>
                <w:sz w:val="19"/>
              </w:rPr>
              <w:t>los</w:t>
            </w:r>
            <w:r>
              <w:rPr>
                <w:spacing w:val="-4"/>
                <w:sz w:val="19"/>
              </w:rPr>
              <w:t> </w:t>
            </w:r>
            <w:r>
              <w:rPr>
                <w:sz w:val="19"/>
              </w:rPr>
              <w:t>actores</w:t>
            </w:r>
            <w:r>
              <w:rPr>
                <w:spacing w:val="-4"/>
                <w:sz w:val="19"/>
              </w:rPr>
              <w:t> </w:t>
            </w:r>
            <w:r>
              <w:rPr>
                <w:sz w:val="19"/>
              </w:rPr>
              <w:t>autorizados</w:t>
            </w:r>
            <w:r>
              <w:rPr>
                <w:spacing w:val="-4"/>
                <w:sz w:val="19"/>
              </w:rPr>
              <w:t> </w:t>
            </w:r>
            <w:r>
              <w:rPr>
                <w:sz w:val="19"/>
              </w:rPr>
              <w:t>y</w:t>
            </w:r>
            <w:r>
              <w:rPr>
                <w:spacing w:val="-4"/>
                <w:sz w:val="19"/>
              </w:rPr>
              <w:t> </w:t>
            </w:r>
            <w:r>
              <w:rPr>
                <w:sz w:val="19"/>
              </w:rPr>
              <w:t>localizable</w:t>
            </w:r>
            <w:r>
              <w:rPr>
                <w:spacing w:val="-4"/>
                <w:sz w:val="19"/>
              </w:rPr>
              <w:t> </w:t>
            </w:r>
            <w:r>
              <w:rPr>
                <w:sz w:val="19"/>
              </w:rPr>
              <w:t>desde</w:t>
            </w:r>
            <w:r>
              <w:rPr>
                <w:spacing w:val="-4"/>
                <w:sz w:val="19"/>
              </w:rPr>
              <w:t> </w:t>
            </w:r>
            <w:r>
              <w:rPr>
                <w:sz w:val="19"/>
              </w:rPr>
              <w:t>el buscador de documentos por obra.</w:t>
            </w:r>
          </w:p>
        </w:tc>
      </w:tr>
      <w:tr>
        <w:trPr>
          <w:trHeight w:val="464" w:hRule="atLeast"/>
        </w:trPr>
        <w:tc>
          <w:tcPr>
            <w:tcW w:w="2355" w:type="dxa"/>
            <w:tcBorders>
              <w:top w:val="single" w:sz="6" w:space="0" w:color="99A5B0"/>
              <w:left w:val="single" w:sz="6" w:space="0" w:color="99A5B0"/>
              <w:bottom w:val="single" w:sz="6" w:space="0" w:color="99A5B0"/>
              <w:right w:val="single" w:sz="6" w:space="0" w:color="99A5B0"/>
            </w:tcBorders>
            <w:shd w:val="clear" w:color="auto" w:fill="F1F4F5"/>
          </w:tcPr>
          <w:p>
            <w:pPr>
              <w:pStyle w:val="TableParagraph"/>
              <w:spacing w:before="114"/>
              <w:ind w:left="15"/>
              <w:rPr>
                <w:b/>
                <w:sz w:val="19"/>
              </w:rPr>
            </w:pPr>
            <w:r>
              <w:rPr>
                <w:b/>
                <w:spacing w:val="-2"/>
                <w:sz w:val="19"/>
              </w:rPr>
              <w:t>Dependencias</w:t>
            </w:r>
          </w:p>
        </w:tc>
        <w:tc>
          <w:tcPr>
            <w:tcW w:w="7500" w:type="dxa"/>
            <w:tcBorders>
              <w:top w:val="single" w:sz="6" w:space="0" w:color="99A5B0"/>
              <w:left w:val="single" w:sz="6" w:space="0" w:color="99A5B0"/>
              <w:bottom w:val="single" w:sz="6" w:space="0" w:color="99A5B0"/>
              <w:right w:val="single" w:sz="6" w:space="0" w:color="99A5B0"/>
            </w:tcBorders>
          </w:tcPr>
          <w:p>
            <w:pPr>
              <w:pStyle w:val="TableParagraph"/>
              <w:spacing w:before="114"/>
              <w:ind w:left="150"/>
              <w:rPr>
                <w:sz w:val="19"/>
              </w:rPr>
            </w:pPr>
            <w:r>
              <w:rPr>
                <w:sz w:val="19"/>
              </w:rPr>
              <w:t>UR-F-</w:t>
            </w:r>
            <w:r>
              <w:rPr>
                <w:spacing w:val="-5"/>
                <w:sz w:val="19"/>
              </w:rPr>
              <w:t>11</w:t>
            </w:r>
          </w:p>
        </w:tc>
      </w:tr>
    </w:tbl>
    <w:p>
      <w:pPr>
        <w:spacing w:before="12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w:t>
      </w:r>
      <w:r>
        <w:rPr>
          <w:spacing w:val="40"/>
        </w:rPr>
        <w:t> </w:t>
      </w:r>
      <w:r>
        <w:rPr/>
        <w:t>la</w:t>
      </w:r>
      <w:r>
        <w:rPr>
          <w:spacing w:val="40"/>
        </w:rPr>
        <w:t> </w:t>
      </w:r>
      <w:r>
        <w:rPr/>
        <w:t>Tabla</w:t>
      </w:r>
      <w:r>
        <w:rPr>
          <w:spacing w:val="40"/>
        </w:rPr>
        <w:t> </w:t>
      </w:r>
      <w:r>
        <w:rPr/>
        <w:t>4.1.14,</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N°14:</w:t>
      </w:r>
      <w:r>
        <w:rPr>
          <w:spacing w:val="40"/>
        </w:rPr>
        <w:t> </w:t>
      </w:r>
      <w:r>
        <w:rPr/>
        <w:t>Registrando</w:t>
      </w:r>
      <w:r>
        <w:rPr>
          <w:spacing w:val="40"/>
        </w:rPr>
        <w:t> </w:t>
      </w:r>
      <w:r>
        <w:rPr/>
        <w:t>bitácora</w:t>
      </w:r>
      <w:r>
        <w:rPr>
          <w:spacing w:val="40"/>
        </w:rPr>
        <w:t> </w:t>
      </w:r>
      <w:r>
        <w:rPr/>
        <w:t>técnica </w:t>
      </w:r>
      <w:r>
        <w:rPr>
          <w:spacing w:val="-2"/>
        </w:rPr>
        <w:t>diaria.</w:t>
      </w:r>
    </w:p>
    <w:p>
      <w:pPr>
        <w:pStyle w:val="BodyText"/>
        <w:spacing w:before="52"/>
      </w:pPr>
    </w:p>
    <w:p>
      <w:pPr>
        <w:spacing w:before="0"/>
        <w:ind w:left="2955" w:right="2955" w:firstLine="0"/>
        <w:jc w:val="center"/>
        <w:rPr>
          <w:i/>
          <w:sz w:val="18"/>
        </w:rPr>
      </w:pPr>
      <w:bookmarkStart w:name="h.blv08mlyjjc1" w:id="33"/>
      <w:bookmarkEnd w:id="33"/>
      <w:r>
        <w:rPr/>
      </w:r>
      <w:r>
        <w:rPr>
          <w:i/>
          <w:sz w:val="18"/>
        </w:rPr>
        <w:t>Tabla</w:t>
      </w:r>
      <w:r>
        <w:rPr>
          <w:i/>
          <w:spacing w:val="-3"/>
          <w:sz w:val="18"/>
        </w:rPr>
        <w:t> </w:t>
      </w:r>
      <w:r>
        <w:rPr>
          <w:i/>
          <w:sz w:val="18"/>
        </w:rPr>
        <w:t>4.1.14:</w:t>
      </w:r>
      <w:r>
        <w:rPr>
          <w:i/>
          <w:spacing w:val="-2"/>
          <w:sz w:val="18"/>
        </w:rPr>
        <w:t> </w:t>
      </w:r>
      <w:r>
        <w:rPr>
          <w:i/>
          <w:sz w:val="18"/>
        </w:rPr>
        <w:t>"CU</w:t>
      </w:r>
      <w:r>
        <w:rPr>
          <w:i/>
          <w:spacing w:val="-3"/>
          <w:sz w:val="18"/>
        </w:rPr>
        <w:t> </w:t>
      </w:r>
      <w:r>
        <w:rPr>
          <w:i/>
          <w:sz w:val="18"/>
        </w:rPr>
        <w:t>14:</w:t>
      </w:r>
      <w:r>
        <w:rPr>
          <w:i/>
          <w:spacing w:val="-2"/>
          <w:sz w:val="18"/>
        </w:rPr>
        <w:t> </w:t>
      </w:r>
      <w:r>
        <w:rPr>
          <w:i/>
          <w:sz w:val="18"/>
        </w:rPr>
        <w:t>Registrando</w:t>
      </w:r>
      <w:r>
        <w:rPr>
          <w:i/>
          <w:spacing w:val="-3"/>
          <w:sz w:val="18"/>
        </w:rPr>
        <w:t> </w:t>
      </w:r>
      <w:r>
        <w:rPr>
          <w:i/>
          <w:sz w:val="18"/>
        </w:rPr>
        <w:t>bitácora</w:t>
      </w:r>
      <w:r>
        <w:rPr>
          <w:i/>
          <w:spacing w:val="-2"/>
          <w:sz w:val="18"/>
        </w:rPr>
        <w:t> </w:t>
      </w:r>
      <w:r>
        <w:rPr>
          <w:i/>
          <w:sz w:val="18"/>
        </w:rPr>
        <w:t>técnica</w:t>
      </w:r>
      <w:r>
        <w:rPr>
          <w:i/>
          <w:spacing w:val="-2"/>
          <w:sz w:val="18"/>
        </w:rPr>
        <w:t> diaria".</w:t>
      </w:r>
    </w:p>
    <w:p>
      <w:pPr>
        <w:pStyle w:val="BodyText"/>
        <w:spacing w:before="6"/>
        <w:rPr>
          <w:i/>
          <w:sz w:val="9"/>
        </w:rPr>
      </w:pPr>
    </w:p>
    <w:tbl>
      <w:tblPr>
        <w:tblW w:w="0" w:type="auto"/>
        <w:jc w:val="left"/>
        <w:tblInd w:w="142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b/>
                <w:sz w:val="21"/>
              </w:rPr>
            </w:pPr>
            <w:r>
              <w:rPr>
                <w:b/>
                <w:color w:val="FFFFFF"/>
                <w:sz w:val="21"/>
              </w:rPr>
              <w:t>CU 14: Registrando bitácora técnica </w:t>
            </w:r>
            <w:r>
              <w:rPr>
                <w:b/>
                <w:color w:val="FFFFFF"/>
                <w:spacing w:val="-2"/>
                <w:sz w:val="21"/>
              </w:rPr>
              <w:t>diaria</w:t>
            </w:r>
          </w:p>
        </w:tc>
      </w:tr>
      <w:tr>
        <w:trPr>
          <w:trHeight w:val="464" w:hRule="atLeast"/>
        </w:trPr>
        <w:tc>
          <w:tcPr>
            <w:tcW w:w="2355" w:type="dxa"/>
            <w:tcBorders>
              <w:top w:val="nil"/>
            </w:tcBorders>
            <w:shd w:val="clear" w:color="auto" w:fill="F1F4F5"/>
          </w:tcPr>
          <w:p>
            <w:pPr>
              <w:pStyle w:val="TableParagraph"/>
              <w:spacing w:before="109"/>
              <w:ind w:left="15"/>
              <w:rPr>
                <w:b/>
                <w:sz w:val="19"/>
              </w:rPr>
            </w:pPr>
            <w:r>
              <w:rPr>
                <w:b/>
                <w:spacing w:val="-2"/>
                <w:sz w:val="19"/>
              </w:rPr>
              <w:t>Actor(es)</w:t>
            </w:r>
          </w:p>
        </w:tc>
        <w:tc>
          <w:tcPr>
            <w:tcW w:w="7500" w:type="dxa"/>
            <w:tcBorders>
              <w:top w:val="nil"/>
            </w:tcBorders>
          </w:tcPr>
          <w:p>
            <w:pPr>
              <w:pStyle w:val="TableParagraph"/>
              <w:spacing w:before="109"/>
              <w:ind w:left="150"/>
              <w:rPr>
                <w:sz w:val="19"/>
              </w:rPr>
            </w:pPr>
            <w:r>
              <w:rPr>
                <w:sz w:val="19"/>
              </w:rPr>
              <w:t>Supervisor</w:t>
            </w:r>
            <w:r>
              <w:rPr>
                <w:spacing w:val="-1"/>
                <w:sz w:val="19"/>
              </w:rPr>
              <w:t> </w:t>
            </w:r>
            <w:r>
              <w:rPr>
                <w:sz w:val="19"/>
              </w:rPr>
              <w:t>de</w:t>
            </w:r>
            <w:r>
              <w:rPr>
                <w:spacing w:val="-1"/>
                <w:sz w:val="19"/>
              </w:rPr>
              <w:t> </w:t>
            </w:r>
            <w:r>
              <w:rPr>
                <w:spacing w:val="-4"/>
                <w:sz w:val="19"/>
              </w:rPr>
              <w:t>Obra</w:t>
            </w:r>
          </w:p>
        </w:tc>
      </w:tr>
      <w:tr>
        <w:trPr>
          <w:trHeight w:val="704" w:hRule="atLeast"/>
        </w:trPr>
        <w:tc>
          <w:tcPr>
            <w:tcW w:w="2355" w:type="dxa"/>
            <w:shd w:val="clear" w:color="auto" w:fill="F1F4F5"/>
          </w:tcPr>
          <w:p>
            <w:pPr>
              <w:pStyle w:val="TableParagraph"/>
              <w:spacing w:before="94"/>
              <w:ind w:left="15"/>
              <w:rPr>
                <w:b/>
                <w:sz w:val="19"/>
              </w:rPr>
            </w:pPr>
            <w:r>
              <w:rPr>
                <w:b/>
                <w:spacing w:val="-2"/>
                <w:sz w:val="19"/>
              </w:rPr>
              <w:t>Resumen</w:t>
            </w:r>
          </w:p>
        </w:tc>
        <w:tc>
          <w:tcPr>
            <w:tcW w:w="7500" w:type="dxa"/>
          </w:tcPr>
          <w:p>
            <w:pPr>
              <w:pStyle w:val="TableParagraph"/>
              <w:spacing w:line="280" w:lineRule="auto" w:before="94"/>
              <w:ind w:left="150"/>
              <w:rPr>
                <w:sz w:val="19"/>
              </w:rPr>
            </w:pPr>
            <w:r>
              <w:rPr>
                <w:sz w:val="19"/>
              </w:rPr>
              <w:t>El</w:t>
            </w:r>
            <w:r>
              <w:rPr>
                <w:spacing w:val="-3"/>
                <w:sz w:val="19"/>
              </w:rPr>
              <w:t> </w:t>
            </w:r>
            <w:r>
              <w:rPr>
                <w:sz w:val="19"/>
              </w:rPr>
              <w:t>actor</w:t>
            </w:r>
            <w:r>
              <w:rPr>
                <w:spacing w:val="-3"/>
                <w:sz w:val="19"/>
              </w:rPr>
              <w:t> </w:t>
            </w:r>
            <w:r>
              <w:rPr>
                <w:sz w:val="19"/>
              </w:rPr>
              <w:t>ingresa</w:t>
            </w:r>
            <w:r>
              <w:rPr>
                <w:spacing w:val="-3"/>
                <w:sz w:val="19"/>
              </w:rPr>
              <w:t> </w:t>
            </w:r>
            <w:r>
              <w:rPr>
                <w:sz w:val="19"/>
              </w:rPr>
              <w:t>al</w:t>
            </w:r>
            <w:r>
              <w:rPr>
                <w:spacing w:val="-3"/>
                <w:sz w:val="19"/>
              </w:rPr>
              <w:t> </w:t>
            </w:r>
            <w:r>
              <w:rPr>
                <w:sz w:val="19"/>
              </w:rPr>
              <w:t>proyecto</w:t>
            </w:r>
            <w:r>
              <w:rPr>
                <w:spacing w:val="-3"/>
                <w:sz w:val="19"/>
              </w:rPr>
              <w:t> </w:t>
            </w:r>
            <w:r>
              <w:rPr>
                <w:sz w:val="19"/>
              </w:rPr>
              <w:t>correspondiente</w:t>
            </w:r>
            <w:r>
              <w:rPr>
                <w:spacing w:val="-3"/>
                <w:sz w:val="19"/>
              </w:rPr>
              <w:t> </w:t>
            </w:r>
            <w:r>
              <w:rPr>
                <w:sz w:val="19"/>
              </w:rPr>
              <w:t>y</w:t>
            </w:r>
            <w:r>
              <w:rPr>
                <w:spacing w:val="-3"/>
                <w:sz w:val="19"/>
              </w:rPr>
              <w:t> </w:t>
            </w:r>
            <w:r>
              <w:rPr>
                <w:sz w:val="19"/>
              </w:rPr>
              <w:t>redacta</w:t>
            </w:r>
            <w:r>
              <w:rPr>
                <w:spacing w:val="-3"/>
                <w:sz w:val="19"/>
              </w:rPr>
              <w:t> </w:t>
            </w:r>
            <w:r>
              <w:rPr>
                <w:sz w:val="19"/>
              </w:rPr>
              <w:t>el</w:t>
            </w:r>
            <w:r>
              <w:rPr>
                <w:spacing w:val="-3"/>
                <w:sz w:val="19"/>
              </w:rPr>
              <w:t> </w:t>
            </w:r>
            <w:r>
              <w:rPr>
                <w:sz w:val="19"/>
              </w:rPr>
              <w:t>informe</w:t>
            </w:r>
            <w:r>
              <w:rPr>
                <w:spacing w:val="-3"/>
                <w:sz w:val="19"/>
              </w:rPr>
              <w:t> </w:t>
            </w:r>
            <w:r>
              <w:rPr>
                <w:sz w:val="19"/>
              </w:rPr>
              <w:t>del</w:t>
            </w:r>
            <w:r>
              <w:rPr>
                <w:spacing w:val="-3"/>
                <w:sz w:val="19"/>
              </w:rPr>
              <w:t> </w:t>
            </w:r>
            <w:r>
              <w:rPr>
                <w:sz w:val="19"/>
              </w:rPr>
              <w:t>día,</w:t>
            </w:r>
            <w:r>
              <w:rPr>
                <w:spacing w:val="-3"/>
                <w:sz w:val="19"/>
              </w:rPr>
              <w:t> </w:t>
            </w:r>
            <w:r>
              <w:rPr>
                <w:sz w:val="19"/>
              </w:rPr>
              <w:t>el</w:t>
            </w:r>
            <w:r>
              <w:rPr>
                <w:spacing w:val="-3"/>
                <w:sz w:val="19"/>
              </w:rPr>
              <w:t> </w:t>
            </w:r>
            <w:r>
              <w:rPr>
                <w:sz w:val="19"/>
              </w:rPr>
              <w:t>cual</w:t>
            </w:r>
            <w:r>
              <w:rPr>
                <w:spacing w:val="-3"/>
                <w:sz w:val="19"/>
              </w:rPr>
              <w:t> </w:t>
            </w:r>
            <w:r>
              <w:rPr>
                <w:sz w:val="19"/>
              </w:rPr>
              <w:t>queda guardado con fecha y hora automática.</w:t>
            </w:r>
          </w:p>
        </w:tc>
      </w:tr>
      <w:tr>
        <w:trPr>
          <w:trHeight w:val="464" w:hRule="atLeast"/>
        </w:trPr>
        <w:tc>
          <w:tcPr>
            <w:tcW w:w="2355" w:type="dxa"/>
            <w:shd w:val="clear" w:color="auto" w:fill="F1F4F5"/>
          </w:tcPr>
          <w:p>
            <w:pPr>
              <w:pStyle w:val="TableParagraph"/>
              <w:spacing w:before="109"/>
              <w:ind w:left="15"/>
              <w:rPr>
                <w:b/>
                <w:sz w:val="19"/>
              </w:rPr>
            </w:pPr>
            <w:r>
              <w:rPr>
                <w:b/>
                <w:spacing w:val="-2"/>
                <w:sz w:val="19"/>
              </w:rPr>
              <w:t>Frecuencia</w:t>
            </w:r>
          </w:p>
        </w:tc>
        <w:tc>
          <w:tcPr>
            <w:tcW w:w="7500" w:type="dxa"/>
          </w:tcPr>
          <w:p>
            <w:pPr>
              <w:pStyle w:val="TableParagraph"/>
              <w:spacing w:before="109"/>
              <w:ind w:left="150"/>
              <w:rPr>
                <w:sz w:val="19"/>
              </w:rPr>
            </w:pPr>
            <w:r>
              <w:rPr>
                <w:sz w:val="19"/>
              </w:rPr>
              <w:t>Diariamente</w:t>
            </w:r>
            <w:r>
              <w:rPr>
                <w:spacing w:val="-1"/>
                <w:sz w:val="19"/>
              </w:rPr>
              <w:t> </w:t>
            </w:r>
            <w:r>
              <w:rPr>
                <w:sz w:val="19"/>
              </w:rPr>
              <w:t>por</w:t>
            </w:r>
            <w:r>
              <w:rPr>
                <w:spacing w:val="-1"/>
                <w:sz w:val="19"/>
              </w:rPr>
              <w:t> </w:t>
            </w:r>
            <w:r>
              <w:rPr>
                <w:sz w:val="19"/>
              </w:rPr>
              <w:t>cada</w:t>
            </w:r>
            <w:r>
              <w:rPr>
                <w:spacing w:val="-1"/>
                <w:sz w:val="19"/>
              </w:rPr>
              <w:t> </w:t>
            </w:r>
            <w:r>
              <w:rPr>
                <w:sz w:val="19"/>
              </w:rPr>
              <w:t>obra</w:t>
            </w:r>
            <w:r>
              <w:rPr>
                <w:spacing w:val="-1"/>
                <w:sz w:val="19"/>
              </w:rPr>
              <w:t> </w:t>
            </w:r>
            <w:r>
              <w:rPr>
                <w:spacing w:val="-2"/>
                <w:sz w:val="19"/>
              </w:rPr>
              <w:t>activa</w:t>
            </w:r>
          </w:p>
        </w:tc>
      </w:tr>
      <w:tr>
        <w:trPr>
          <w:trHeight w:val="449" w:hRule="atLeast"/>
        </w:trPr>
        <w:tc>
          <w:tcPr>
            <w:tcW w:w="2355" w:type="dxa"/>
            <w:shd w:val="clear" w:color="auto" w:fill="F1F4F5"/>
          </w:tcPr>
          <w:p>
            <w:pPr>
              <w:pStyle w:val="TableParagraph"/>
              <w:spacing w:before="94"/>
              <w:ind w:left="15"/>
              <w:rPr>
                <w:b/>
                <w:sz w:val="19"/>
              </w:rPr>
            </w:pPr>
            <w:r>
              <w:rPr>
                <w:b/>
                <w:spacing w:val="-2"/>
                <w:sz w:val="19"/>
              </w:rPr>
              <w:t>Precondiciones</w:t>
            </w:r>
          </w:p>
        </w:tc>
        <w:tc>
          <w:tcPr>
            <w:tcW w:w="7500" w:type="dxa"/>
          </w:tcPr>
          <w:p>
            <w:pPr>
              <w:pStyle w:val="TableParagraph"/>
              <w:spacing w:before="94"/>
              <w:ind w:left="150"/>
              <w:rPr>
                <w:sz w:val="19"/>
              </w:rPr>
            </w:pPr>
            <w:r>
              <w:rPr>
                <w:sz w:val="19"/>
              </w:rPr>
              <w:t>El</w:t>
            </w:r>
            <w:r>
              <w:rPr>
                <w:spacing w:val="-1"/>
                <w:sz w:val="19"/>
              </w:rPr>
              <w:t> </w:t>
            </w:r>
            <w:r>
              <w:rPr>
                <w:sz w:val="19"/>
              </w:rPr>
              <w:t>Supervisor</w:t>
            </w:r>
            <w:r>
              <w:rPr>
                <w:spacing w:val="-1"/>
                <w:sz w:val="19"/>
              </w:rPr>
              <w:t> </w:t>
            </w:r>
            <w:r>
              <w:rPr>
                <w:sz w:val="19"/>
              </w:rPr>
              <w:t>debe</w:t>
            </w:r>
            <w:r>
              <w:rPr>
                <w:spacing w:val="-1"/>
                <w:sz w:val="19"/>
              </w:rPr>
              <w:t> </w:t>
            </w:r>
            <w:r>
              <w:rPr>
                <w:sz w:val="19"/>
              </w:rPr>
              <w:t>tener</w:t>
            </w:r>
            <w:r>
              <w:rPr>
                <w:spacing w:val="-1"/>
                <w:sz w:val="19"/>
              </w:rPr>
              <w:t> </w:t>
            </w:r>
            <w:r>
              <w:rPr>
                <w:sz w:val="19"/>
              </w:rPr>
              <w:t>un</w:t>
            </w:r>
            <w:r>
              <w:rPr>
                <w:spacing w:val="-1"/>
                <w:sz w:val="19"/>
              </w:rPr>
              <w:t> </w:t>
            </w:r>
            <w:r>
              <w:rPr>
                <w:sz w:val="19"/>
              </w:rPr>
              <w:t>proyecto</w:t>
            </w:r>
            <w:r>
              <w:rPr>
                <w:spacing w:val="-1"/>
                <w:sz w:val="19"/>
              </w:rPr>
              <w:t> </w:t>
            </w:r>
            <w:r>
              <w:rPr>
                <w:sz w:val="19"/>
              </w:rPr>
              <w:t>asignado.</w:t>
            </w:r>
            <w:r>
              <w:rPr>
                <w:spacing w:val="-1"/>
                <w:sz w:val="19"/>
              </w:rPr>
              <w:t> </w:t>
            </w:r>
            <w:r>
              <w:rPr>
                <w:sz w:val="19"/>
              </w:rPr>
              <w:t>La</w:t>
            </w:r>
            <w:r>
              <w:rPr>
                <w:spacing w:val="-1"/>
                <w:sz w:val="19"/>
              </w:rPr>
              <w:t> </w:t>
            </w:r>
            <w:r>
              <w:rPr>
                <w:sz w:val="19"/>
              </w:rPr>
              <w:t>sesión</w:t>
            </w:r>
            <w:r>
              <w:rPr>
                <w:spacing w:val="-1"/>
                <w:sz w:val="19"/>
              </w:rPr>
              <w:t> </w:t>
            </w:r>
            <w:r>
              <w:rPr>
                <w:sz w:val="19"/>
              </w:rPr>
              <w:t>debe</w:t>
            </w:r>
            <w:r>
              <w:rPr>
                <w:spacing w:val="-1"/>
                <w:sz w:val="19"/>
              </w:rPr>
              <w:t> </w:t>
            </w:r>
            <w:r>
              <w:rPr>
                <w:sz w:val="19"/>
              </w:rPr>
              <w:t>estar</w:t>
            </w:r>
            <w:r>
              <w:rPr>
                <w:spacing w:val="-1"/>
                <w:sz w:val="19"/>
              </w:rPr>
              <w:t> </w:t>
            </w:r>
            <w:r>
              <w:rPr>
                <w:spacing w:val="-2"/>
                <w:sz w:val="19"/>
              </w:rPr>
              <w:t>activa.</w:t>
            </w:r>
          </w:p>
        </w:tc>
      </w:tr>
      <w:tr>
        <w:trPr>
          <w:trHeight w:val="2249" w:hRule="atLeast"/>
        </w:trPr>
        <w:tc>
          <w:tcPr>
            <w:tcW w:w="2355" w:type="dxa"/>
            <w:shd w:val="clear" w:color="auto" w:fill="F1F4F5"/>
          </w:tcPr>
          <w:p>
            <w:pPr>
              <w:pStyle w:val="TableParagraph"/>
              <w:spacing w:before="109"/>
              <w:ind w:left="15"/>
              <w:rPr>
                <w:b/>
                <w:sz w:val="19"/>
              </w:rPr>
            </w:pPr>
            <w:r>
              <w:rPr>
                <w:b/>
                <w:spacing w:val="-2"/>
                <w:sz w:val="19"/>
              </w:rPr>
              <w:t>Descripción</w:t>
            </w:r>
          </w:p>
        </w:tc>
        <w:tc>
          <w:tcPr>
            <w:tcW w:w="7500" w:type="dxa"/>
          </w:tcPr>
          <w:p>
            <w:pPr>
              <w:pStyle w:val="TableParagraph"/>
              <w:spacing w:line="280" w:lineRule="auto" w:before="109"/>
              <w:ind w:left="150" w:right="120"/>
              <w:jc w:val="both"/>
              <w:rPr>
                <w:sz w:val="19"/>
              </w:rPr>
            </w:pPr>
            <w:r>
              <w:rPr>
                <w:color w:val="264E12"/>
                <w:sz w:val="19"/>
              </w:rPr>
              <w:t>1. El actor accede al módulo</w:t>
            </w:r>
            <w:r>
              <w:rPr>
                <w:color w:val="264E12"/>
                <w:spacing w:val="-3"/>
                <w:sz w:val="19"/>
              </w:rPr>
              <w:t> </w:t>
            </w:r>
            <w:r>
              <w:rPr>
                <w:color w:val="264E12"/>
                <w:sz w:val="19"/>
              </w:rPr>
              <w:t>de</w:t>
            </w:r>
            <w:r>
              <w:rPr>
                <w:color w:val="264E12"/>
                <w:spacing w:val="-3"/>
                <w:sz w:val="19"/>
              </w:rPr>
              <w:t> </w:t>
            </w:r>
            <w:r>
              <w:rPr>
                <w:color w:val="264E12"/>
                <w:sz w:val="19"/>
              </w:rPr>
              <w:t>“Bitácora</w:t>
            </w:r>
            <w:r>
              <w:rPr>
                <w:color w:val="264E12"/>
                <w:spacing w:val="-3"/>
                <w:sz w:val="19"/>
              </w:rPr>
              <w:t> </w:t>
            </w:r>
            <w:r>
              <w:rPr>
                <w:color w:val="264E12"/>
                <w:sz w:val="19"/>
              </w:rPr>
              <w:t>Diaria”</w:t>
            </w:r>
            <w:r>
              <w:rPr>
                <w:color w:val="073762"/>
                <w:sz w:val="19"/>
              </w:rPr>
              <w:t>.</w:t>
            </w:r>
            <w:r>
              <w:rPr>
                <w:color w:val="07376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menú</w:t>
            </w:r>
            <w:r>
              <w:rPr>
                <w:color w:val="073762"/>
                <w:spacing w:val="-3"/>
                <w:sz w:val="19"/>
              </w:rPr>
              <w:t> </w:t>
            </w:r>
            <w:r>
              <w:rPr>
                <w:color w:val="073762"/>
                <w:sz w:val="19"/>
              </w:rPr>
              <w:t>de operaciones de</w:t>
            </w:r>
            <w:r>
              <w:rPr>
                <w:color w:val="073762"/>
                <w:spacing w:val="-4"/>
                <w:sz w:val="19"/>
              </w:rPr>
              <w:t> </w:t>
            </w:r>
            <w:r>
              <w:rPr>
                <w:color w:val="073762"/>
                <w:sz w:val="19"/>
              </w:rPr>
              <w:t>terreno.</w:t>
            </w:r>
            <w:r>
              <w:rPr>
                <w:color w:val="073762"/>
                <w:spacing w:val="-4"/>
                <w:sz w:val="19"/>
              </w:rPr>
              <w:t> </w:t>
            </w:r>
            <w:r>
              <w:rPr>
                <w:color w:val="264E12"/>
                <w:sz w:val="19"/>
              </w:rPr>
              <w:t>3.</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selecciona</w:t>
            </w:r>
            <w:r>
              <w:rPr>
                <w:color w:val="264E12"/>
                <w:spacing w:val="-4"/>
                <w:sz w:val="19"/>
              </w:rPr>
              <w:t> </w:t>
            </w:r>
            <w:r>
              <w:rPr>
                <w:color w:val="264E12"/>
                <w:sz w:val="19"/>
              </w:rPr>
              <w:t>la</w:t>
            </w:r>
            <w:r>
              <w:rPr>
                <w:color w:val="264E12"/>
                <w:spacing w:val="-4"/>
                <w:sz w:val="19"/>
              </w:rPr>
              <w:t> </w:t>
            </w:r>
            <w:r>
              <w:rPr>
                <w:color w:val="264E12"/>
                <w:sz w:val="19"/>
              </w:rPr>
              <w:t>opción</w:t>
            </w:r>
            <w:r>
              <w:rPr>
                <w:color w:val="264E12"/>
                <w:spacing w:val="-4"/>
                <w:sz w:val="19"/>
              </w:rPr>
              <w:t> </w:t>
            </w:r>
            <w:r>
              <w:rPr>
                <w:color w:val="264E12"/>
                <w:sz w:val="19"/>
              </w:rPr>
              <w:t>"Nueva</w:t>
            </w:r>
            <w:r>
              <w:rPr>
                <w:color w:val="264E12"/>
                <w:spacing w:val="-4"/>
                <w:sz w:val="19"/>
              </w:rPr>
              <w:t> </w:t>
            </w:r>
            <w:r>
              <w:rPr>
                <w:color w:val="264E12"/>
                <w:sz w:val="19"/>
              </w:rPr>
              <w:t>Bitácora</w:t>
            </w:r>
            <w:r>
              <w:rPr>
                <w:color w:val="264E12"/>
                <w:spacing w:val="-4"/>
                <w:sz w:val="19"/>
              </w:rPr>
              <w:t> </w:t>
            </w:r>
            <w:r>
              <w:rPr>
                <w:color w:val="264E12"/>
                <w:sz w:val="19"/>
              </w:rPr>
              <w:t>Diaria".</w:t>
            </w:r>
            <w:r>
              <w:rPr>
                <w:color w:val="264E12"/>
                <w:spacing w:val="-4"/>
                <w:sz w:val="19"/>
              </w:rPr>
              <w:t> </w:t>
            </w:r>
            <w:r>
              <w:rPr>
                <w:color w:val="073762"/>
                <w:sz w:val="19"/>
              </w:rPr>
              <w:t>4.</w:t>
            </w:r>
            <w:r>
              <w:rPr>
                <w:color w:val="073762"/>
                <w:spacing w:val="-4"/>
                <w:sz w:val="19"/>
              </w:rPr>
              <w:t> </w:t>
            </w:r>
            <w:r>
              <w:rPr>
                <w:color w:val="073762"/>
                <w:sz w:val="19"/>
              </w:rPr>
              <w:t>El sistema habilita un formulario con</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actual</w:t>
            </w:r>
            <w:r>
              <w:rPr>
                <w:color w:val="073762"/>
                <w:spacing w:val="-3"/>
                <w:sz w:val="19"/>
              </w:rPr>
              <w:t> </w:t>
            </w:r>
            <w:r>
              <w:rPr>
                <w:color w:val="073762"/>
                <w:sz w:val="19"/>
              </w:rPr>
              <w:t>precargada</w:t>
            </w:r>
            <w:r>
              <w:rPr>
                <w:color w:val="073762"/>
                <w:spacing w:val="-3"/>
                <w:sz w:val="19"/>
              </w:rPr>
              <w:t> </w:t>
            </w:r>
            <w:r>
              <w:rPr>
                <w:color w:val="073762"/>
                <w:sz w:val="19"/>
              </w:rPr>
              <w:t>y</w:t>
            </w:r>
            <w:r>
              <w:rPr>
                <w:color w:val="073762"/>
                <w:spacing w:val="-3"/>
                <w:sz w:val="19"/>
              </w:rPr>
              <w:t> </w:t>
            </w:r>
            <w:r>
              <w:rPr>
                <w:color w:val="073762"/>
                <w:sz w:val="19"/>
              </w:rPr>
              <w:t>un</w:t>
            </w:r>
            <w:r>
              <w:rPr>
                <w:color w:val="073762"/>
                <w:spacing w:val="-3"/>
                <w:sz w:val="19"/>
              </w:rPr>
              <w:t> </w:t>
            </w:r>
            <w:r>
              <w:rPr>
                <w:color w:val="073762"/>
                <w:sz w:val="19"/>
              </w:rPr>
              <w:t>campo</w:t>
            </w:r>
            <w:r>
              <w:rPr>
                <w:color w:val="073762"/>
                <w:spacing w:val="-3"/>
                <w:sz w:val="19"/>
              </w:rPr>
              <w:t> </w:t>
            </w:r>
            <w:r>
              <w:rPr>
                <w:color w:val="073762"/>
                <w:sz w:val="19"/>
              </w:rPr>
              <w:t>de</w:t>
            </w:r>
            <w:r>
              <w:rPr>
                <w:color w:val="073762"/>
                <w:spacing w:val="-3"/>
                <w:sz w:val="19"/>
              </w:rPr>
              <w:t> </w:t>
            </w:r>
            <w:r>
              <w:rPr>
                <w:color w:val="073762"/>
                <w:sz w:val="19"/>
              </w:rPr>
              <w:t>texto.</w:t>
            </w:r>
            <w:r>
              <w:rPr>
                <w:color w:val="073762"/>
                <w:spacing w:val="-3"/>
                <w:sz w:val="19"/>
              </w:rPr>
              <w:t> </w:t>
            </w:r>
            <w:r>
              <w:rPr>
                <w:color w:val="264E12"/>
                <w:sz w:val="19"/>
              </w:rPr>
              <w:t>5. El actor redacta el detalle de las actividades técnicas realizadas. </w:t>
            </w:r>
            <w:r>
              <w:rPr>
                <w:color w:val="990000"/>
                <w:sz w:val="19"/>
              </w:rPr>
              <w:t>6. Si el texto </w:t>
            </w:r>
            <w:r>
              <w:rPr>
                <w:color w:val="990000"/>
                <w:sz w:val="19"/>
              </w:rPr>
              <w:t>es insuficiente</w:t>
            </w:r>
            <w:r>
              <w:rPr>
                <w:color w:val="990000"/>
                <w:spacing w:val="27"/>
                <w:sz w:val="19"/>
              </w:rPr>
              <w:t> </w:t>
            </w:r>
            <w:r>
              <w:rPr>
                <w:color w:val="990000"/>
                <w:sz w:val="19"/>
              </w:rPr>
              <w:t>[Excepción</w:t>
            </w:r>
            <w:r>
              <w:rPr>
                <w:color w:val="990000"/>
                <w:spacing w:val="14"/>
                <w:sz w:val="19"/>
              </w:rPr>
              <w:t> </w:t>
            </w:r>
            <w:r>
              <w:rPr>
                <w:color w:val="990000"/>
                <w:sz w:val="19"/>
              </w:rPr>
              <w:t>1],</w:t>
            </w:r>
            <w:r>
              <w:rPr>
                <w:color w:val="990000"/>
                <w:spacing w:val="14"/>
                <w:sz w:val="19"/>
              </w:rPr>
              <w:t> </w:t>
            </w:r>
            <w:r>
              <w:rPr>
                <w:color w:val="990000"/>
                <w:sz w:val="19"/>
              </w:rPr>
              <w:t>el</w:t>
            </w:r>
            <w:r>
              <w:rPr>
                <w:color w:val="990000"/>
                <w:spacing w:val="14"/>
                <w:sz w:val="19"/>
              </w:rPr>
              <w:t> </w:t>
            </w:r>
            <w:r>
              <w:rPr>
                <w:color w:val="990000"/>
                <w:sz w:val="19"/>
              </w:rPr>
              <w:t>sistema</w:t>
            </w:r>
            <w:r>
              <w:rPr>
                <w:color w:val="990000"/>
                <w:spacing w:val="14"/>
                <w:sz w:val="19"/>
              </w:rPr>
              <w:t> </w:t>
            </w:r>
            <w:r>
              <w:rPr>
                <w:color w:val="990000"/>
                <w:sz w:val="19"/>
              </w:rPr>
              <w:t>solicita</w:t>
            </w:r>
            <w:r>
              <w:rPr>
                <w:color w:val="990000"/>
                <w:spacing w:val="14"/>
                <w:sz w:val="19"/>
              </w:rPr>
              <w:t> </w:t>
            </w:r>
            <w:r>
              <w:rPr>
                <w:color w:val="990000"/>
                <w:sz w:val="19"/>
              </w:rPr>
              <w:t>ingresar</w:t>
            </w:r>
            <w:r>
              <w:rPr>
                <w:color w:val="990000"/>
                <w:spacing w:val="14"/>
                <w:sz w:val="19"/>
              </w:rPr>
              <w:t> </w:t>
            </w:r>
            <w:r>
              <w:rPr>
                <w:color w:val="990000"/>
                <w:sz w:val="19"/>
              </w:rPr>
              <w:t>información</w:t>
            </w:r>
            <w:r>
              <w:rPr>
                <w:color w:val="990000"/>
                <w:spacing w:val="14"/>
                <w:sz w:val="19"/>
              </w:rPr>
              <w:t> </w:t>
            </w:r>
            <w:r>
              <w:rPr>
                <w:color w:val="990000"/>
                <w:sz w:val="19"/>
              </w:rPr>
              <w:t>antes</w:t>
            </w:r>
            <w:r>
              <w:rPr>
                <w:color w:val="990000"/>
                <w:spacing w:val="14"/>
                <w:sz w:val="19"/>
              </w:rPr>
              <w:t> </w:t>
            </w:r>
            <w:r>
              <w:rPr>
                <w:color w:val="990000"/>
                <w:sz w:val="19"/>
              </w:rPr>
              <w:t>de</w:t>
            </w:r>
            <w:r>
              <w:rPr>
                <w:color w:val="990000"/>
                <w:spacing w:val="14"/>
                <w:sz w:val="19"/>
              </w:rPr>
              <w:t> </w:t>
            </w:r>
            <w:r>
              <w:rPr>
                <w:color w:val="990000"/>
                <w:spacing w:val="-2"/>
                <w:sz w:val="19"/>
              </w:rPr>
              <w:t>guardar.</w:t>
            </w:r>
          </w:p>
          <w:p>
            <w:pPr>
              <w:pStyle w:val="TableParagraph"/>
              <w:spacing w:line="280" w:lineRule="auto"/>
              <w:ind w:left="150" w:right="119"/>
              <w:jc w:val="both"/>
              <w:rPr>
                <w:sz w:val="19"/>
              </w:rPr>
            </w:pPr>
            <w:r>
              <w:rPr>
                <w:color w:val="264E12"/>
                <w:sz w:val="19"/>
              </w:rPr>
              <w:t>7. El actor confirma el envío del registro. </w:t>
            </w:r>
            <w:r>
              <w:rPr>
                <w:color w:val="990000"/>
                <w:sz w:val="19"/>
              </w:rPr>
              <w:t>8. Si hay error de red [Excepción 2], </w:t>
            </w:r>
            <w:r>
              <w:rPr>
                <w:color w:val="990000"/>
                <w:sz w:val="19"/>
              </w:rPr>
              <w:t>el sistema permite guardar un borrador local. </w:t>
            </w:r>
            <w:r>
              <w:rPr>
                <w:color w:val="073762"/>
                <w:sz w:val="19"/>
              </w:rPr>
              <w:t>9. El sistema almacena la </w:t>
            </w:r>
            <w:r>
              <w:rPr>
                <w:color w:val="073762"/>
                <w:sz w:val="19"/>
              </w:rPr>
              <w:t>bitácora vinculada al ID del proyecto y emite: "Bitácora registrada exitosamente".</w:t>
            </w:r>
          </w:p>
        </w:tc>
      </w:tr>
      <w:tr>
        <w:trPr>
          <w:trHeight w:val="1229" w:hRule="atLeast"/>
        </w:trPr>
        <w:tc>
          <w:tcPr>
            <w:tcW w:w="2355" w:type="dxa"/>
            <w:shd w:val="clear" w:color="auto" w:fill="F1F4F5"/>
          </w:tcPr>
          <w:p>
            <w:pPr>
              <w:pStyle w:val="TableParagraph"/>
              <w:spacing w:before="109"/>
              <w:ind w:left="15"/>
              <w:rPr>
                <w:b/>
                <w:sz w:val="19"/>
              </w:rPr>
            </w:pPr>
            <w:r>
              <w:rPr>
                <w:b/>
                <w:spacing w:val="-2"/>
                <w:sz w:val="19"/>
              </w:rPr>
              <w:t>Excepciones</w:t>
            </w:r>
          </w:p>
        </w:tc>
        <w:tc>
          <w:tcPr>
            <w:tcW w:w="7500" w:type="dxa"/>
          </w:tcPr>
          <w:p>
            <w:pPr>
              <w:pStyle w:val="TableParagraph"/>
              <w:spacing w:line="280" w:lineRule="auto" w:before="109"/>
              <w:ind w:left="150" w:right="142"/>
              <w:rPr>
                <w:sz w:val="19"/>
              </w:rPr>
            </w:pPr>
            <w:r>
              <w:rPr>
                <w:sz w:val="19"/>
              </w:rPr>
              <w:t>Excepción</w:t>
            </w:r>
            <w:r>
              <w:rPr>
                <w:spacing w:val="-6"/>
                <w:sz w:val="19"/>
              </w:rPr>
              <w:t> </w:t>
            </w:r>
            <w:r>
              <w:rPr>
                <w:sz w:val="19"/>
              </w:rPr>
              <w:t>1:</w:t>
            </w:r>
            <w:r>
              <w:rPr>
                <w:spacing w:val="-6"/>
                <w:sz w:val="19"/>
              </w:rPr>
              <w:t> </w:t>
            </w:r>
            <w:r>
              <w:rPr>
                <w:sz w:val="19"/>
              </w:rPr>
              <w:t>Texto</w:t>
            </w:r>
            <w:r>
              <w:rPr>
                <w:spacing w:val="-6"/>
                <w:sz w:val="19"/>
              </w:rPr>
              <w:t> </w:t>
            </w:r>
            <w:r>
              <w:rPr>
                <w:sz w:val="19"/>
              </w:rPr>
              <w:t>insuficiente:</w:t>
            </w:r>
            <w:r>
              <w:rPr>
                <w:spacing w:val="-6"/>
                <w:sz w:val="19"/>
              </w:rPr>
              <w:t> </w:t>
            </w:r>
            <w:r>
              <w:rPr>
                <w:sz w:val="19"/>
              </w:rPr>
              <w:t>El</w:t>
            </w:r>
            <w:r>
              <w:rPr>
                <w:spacing w:val="-6"/>
                <w:sz w:val="19"/>
              </w:rPr>
              <w:t> </w:t>
            </w:r>
            <w:r>
              <w:rPr>
                <w:sz w:val="19"/>
              </w:rPr>
              <w:t>sistema</w:t>
            </w:r>
            <w:r>
              <w:rPr>
                <w:spacing w:val="-6"/>
                <w:sz w:val="19"/>
              </w:rPr>
              <w:t> </w:t>
            </w:r>
            <w:r>
              <w:rPr>
                <w:sz w:val="19"/>
              </w:rPr>
              <w:t>solicita</w:t>
            </w:r>
            <w:r>
              <w:rPr>
                <w:spacing w:val="-6"/>
                <w:sz w:val="19"/>
              </w:rPr>
              <w:t> </w:t>
            </w:r>
            <w:r>
              <w:rPr>
                <w:sz w:val="19"/>
              </w:rPr>
              <w:t>al</w:t>
            </w:r>
            <w:r>
              <w:rPr>
                <w:spacing w:val="-6"/>
                <w:sz w:val="19"/>
              </w:rPr>
              <w:t> </w:t>
            </w:r>
            <w:r>
              <w:rPr>
                <w:sz w:val="19"/>
              </w:rPr>
              <w:t>actor</w:t>
            </w:r>
            <w:r>
              <w:rPr>
                <w:spacing w:val="-6"/>
                <w:sz w:val="19"/>
              </w:rPr>
              <w:t> </w:t>
            </w:r>
            <w:r>
              <w:rPr>
                <w:sz w:val="19"/>
              </w:rPr>
              <w:t>ingresar</w:t>
            </w:r>
            <w:r>
              <w:rPr>
                <w:spacing w:val="-6"/>
                <w:sz w:val="19"/>
              </w:rPr>
              <w:t> </w:t>
            </w:r>
            <w:r>
              <w:rPr>
                <w:sz w:val="19"/>
              </w:rPr>
              <w:t>información</w:t>
            </w:r>
            <w:r>
              <w:rPr>
                <w:spacing w:val="-6"/>
                <w:sz w:val="19"/>
              </w:rPr>
              <w:t> </w:t>
            </w:r>
            <w:r>
              <w:rPr>
                <w:sz w:val="19"/>
              </w:rPr>
              <w:t>antes de permitir el guardado.</w:t>
            </w:r>
          </w:p>
          <w:p>
            <w:pPr>
              <w:pStyle w:val="TableParagraph"/>
              <w:spacing w:line="280" w:lineRule="auto"/>
              <w:ind w:left="150" w:right="142"/>
              <w:rPr>
                <w:sz w:val="19"/>
              </w:rPr>
            </w:pPr>
            <w:r>
              <w:rPr>
                <w:sz w:val="19"/>
              </w:rPr>
              <w:t>Excepción</w:t>
            </w:r>
            <w:r>
              <w:rPr>
                <w:spacing w:val="-4"/>
                <w:sz w:val="19"/>
              </w:rPr>
              <w:t> </w:t>
            </w:r>
            <w:r>
              <w:rPr>
                <w:sz w:val="19"/>
              </w:rPr>
              <w:t>2:</w:t>
            </w:r>
            <w:r>
              <w:rPr>
                <w:spacing w:val="-4"/>
                <w:sz w:val="19"/>
              </w:rPr>
              <w:t> </w:t>
            </w:r>
            <w:r>
              <w:rPr>
                <w:sz w:val="19"/>
              </w:rPr>
              <w:t>Error</w:t>
            </w:r>
            <w:r>
              <w:rPr>
                <w:spacing w:val="-4"/>
                <w:sz w:val="19"/>
              </w:rPr>
              <w:t> </w:t>
            </w:r>
            <w:r>
              <w:rPr>
                <w:sz w:val="19"/>
              </w:rPr>
              <w:t>de</w:t>
            </w:r>
            <w:r>
              <w:rPr>
                <w:spacing w:val="-4"/>
                <w:sz w:val="19"/>
              </w:rPr>
              <w:t> </w:t>
            </w:r>
            <w:r>
              <w:rPr>
                <w:sz w:val="19"/>
              </w:rPr>
              <w:t>red:</w:t>
            </w:r>
            <w:r>
              <w:rPr>
                <w:spacing w:val="-4"/>
                <w:sz w:val="19"/>
              </w:rPr>
              <w:t> </w:t>
            </w:r>
            <w:r>
              <w:rPr>
                <w:sz w:val="19"/>
              </w:rPr>
              <w:t>El</w:t>
            </w:r>
            <w:r>
              <w:rPr>
                <w:spacing w:val="-4"/>
                <w:sz w:val="19"/>
              </w:rPr>
              <w:t> </w:t>
            </w:r>
            <w:r>
              <w:rPr>
                <w:sz w:val="19"/>
              </w:rPr>
              <w:t>sistema</w:t>
            </w:r>
            <w:r>
              <w:rPr>
                <w:spacing w:val="-4"/>
                <w:sz w:val="19"/>
              </w:rPr>
              <w:t> </w:t>
            </w:r>
            <w:r>
              <w:rPr>
                <w:sz w:val="19"/>
              </w:rPr>
              <w:t>permite</w:t>
            </w:r>
            <w:r>
              <w:rPr>
                <w:spacing w:val="-4"/>
                <w:sz w:val="19"/>
              </w:rPr>
              <w:t> </w:t>
            </w:r>
            <w:r>
              <w:rPr>
                <w:sz w:val="19"/>
              </w:rPr>
              <w:t>guardar</w:t>
            </w:r>
            <w:r>
              <w:rPr>
                <w:spacing w:val="-4"/>
                <w:sz w:val="19"/>
              </w:rPr>
              <w:t> </w:t>
            </w:r>
            <w:r>
              <w:rPr>
                <w:sz w:val="19"/>
              </w:rPr>
              <w:t>un</w:t>
            </w:r>
            <w:r>
              <w:rPr>
                <w:spacing w:val="-4"/>
                <w:sz w:val="19"/>
              </w:rPr>
              <w:t> </w:t>
            </w:r>
            <w:r>
              <w:rPr>
                <w:sz w:val="19"/>
              </w:rPr>
              <w:t>borrador</w:t>
            </w:r>
            <w:r>
              <w:rPr>
                <w:spacing w:val="-4"/>
                <w:sz w:val="19"/>
              </w:rPr>
              <w:t> </w:t>
            </w:r>
            <w:r>
              <w:rPr>
                <w:sz w:val="19"/>
              </w:rPr>
              <w:t>local</w:t>
            </w:r>
            <w:r>
              <w:rPr>
                <w:spacing w:val="-4"/>
                <w:sz w:val="19"/>
              </w:rPr>
              <w:t> </w:t>
            </w:r>
            <w:r>
              <w:rPr>
                <w:sz w:val="19"/>
              </w:rPr>
              <w:t>hasta recuperar la conexión.</w:t>
            </w:r>
          </w:p>
        </w:tc>
      </w:tr>
      <w:tr>
        <w:trPr>
          <w:trHeight w:val="449" w:hRule="atLeast"/>
        </w:trPr>
        <w:tc>
          <w:tcPr>
            <w:tcW w:w="2355" w:type="dxa"/>
            <w:shd w:val="clear" w:color="auto" w:fill="F1F4F5"/>
          </w:tcPr>
          <w:p>
            <w:pPr>
              <w:pStyle w:val="TableParagraph"/>
              <w:spacing w:before="94"/>
              <w:ind w:left="15"/>
              <w:rPr>
                <w:b/>
                <w:sz w:val="19"/>
              </w:rPr>
            </w:pPr>
            <w:r>
              <w:rPr>
                <w:b/>
                <w:spacing w:val="-2"/>
                <w:sz w:val="19"/>
              </w:rPr>
              <w:t>Postcondiciones</w:t>
            </w:r>
          </w:p>
        </w:tc>
        <w:tc>
          <w:tcPr>
            <w:tcW w:w="7500" w:type="dxa"/>
          </w:tcPr>
          <w:p>
            <w:pPr>
              <w:pStyle w:val="TableParagraph"/>
              <w:spacing w:before="94"/>
              <w:ind w:left="150"/>
              <w:rPr>
                <w:sz w:val="19"/>
              </w:rPr>
            </w:pPr>
            <w:r>
              <w:rPr>
                <w:sz w:val="19"/>
              </w:rPr>
              <w:t>La</w:t>
            </w:r>
            <w:r>
              <w:rPr>
                <w:spacing w:val="-1"/>
                <w:sz w:val="19"/>
              </w:rPr>
              <w:t> </w:t>
            </w:r>
            <w:r>
              <w:rPr>
                <w:sz w:val="19"/>
              </w:rPr>
              <w:t>bitácora</w:t>
            </w:r>
            <w:r>
              <w:rPr>
                <w:spacing w:val="-1"/>
                <w:sz w:val="19"/>
              </w:rPr>
              <w:t> </w:t>
            </w:r>
            <w:r>
              <w:rPr>
                <w:sz w:val="19"/>
              </w:rPr>
              <w:t>queda</w:t>
            </w:r>
            <w:r>
              <w:rPr>
                <w:spacing w:val="-1"/>
                <w:sz w:val="19"/>
              </w:rPr>
              <w:t> </w:t>
            </w:r>
            <w:r>
              <w:rPr>
                <w:sz w:val="19"/>
              </w:rPr>
              <w:t>almacenada,</w:t>
            </w:r>
            <w:r>
              <w:rPr>
                <w:spacing w:val="-1"/>
                <w:sz w:val="19"/>
              </w:rPr>
              <w:t> </w:t>
            </w:r>
            <w:r>
              <w:rPr>
                <w:sz w:val="19"/>
              </w:rPr>
              <w:t>vinculada</w:t>
            </w:r>
            <w:r>
              <w:rPr>
                <w:spacing w:val="-1"/>
                <w:sz w:val="19"/>
              </w:rPr>
              <w:t> </w:t>
            </w:r>
            <w:r>
              <w:rPr>
                <w:sz w:val="19"/>
              </w:rPr>
              <w:t>al</w:t>
            </w:r>
            <w:r>
              <w:rPr>
                <w:spacing w:val="-1"/>
                <w:sz w:val="19"/>
              </w:rPr>
              <w:t> </w:t>
            </w:r>
            <w:r>
              <w:rPr>
                <w:sz w:val="19"/>
              </w:rPr>
              <w:t>proyecto</w:t>
            </w:r>
            <w:r>
              <w:rPr>
                <w:spacing w:val="-1"/>
                <w:sz w:val="19"/>
              </w:rPr>
              <w:t> </w:t>
            </w:r>
            <w:r>
              <w:rPr>
                <w:sz w:val="19"/>
              </w:rPr>
              <w:t>con</w:t>
            </w:r>
            <w:r>
              <w:rPr>
                <w:spacing w:val="-1"/>
                <w:sz w:val="19"/>
              </w:rPr>
              <w:t> </w:t>
            </w:r>
            <w:r>
              <w:rPr>
                <w:sz w:val="19"/>
              </w:rPr>
              <w:t>fecha</w:t>
            </w:r>
            <w:r>
              <w:rPr>
                <w:spacing w:val="-1"/>
                <w:sz w:val="19"/>
              </w:rPr>
              <w:t> </w:t>
            </w:r>
            <w:r>
              <w:rPr>
                <w:sz w:val="19"/>
              </w:rPr>
              <w:t>y</w:t>
            </w:r>
            <w:r>
              <w:rPr>
                <w:spacing w:val="-1"/>
                <w:sz w:val="19"/>
              </w:rPr>
              <w:t> </w:t>
            </w:r>
            <w:r>
              <w:rPr>
                <w:sz w:val="19"/>
              </w:rPr>
              <w:t>hora</w:t>
            </w:r>
            <w:r>
              <w:rPr>
                <w:spacing w:val="-1"/>
                <w:sz w:val="19"/>
              </w:rPr>
              <w:t> </w:t>
            </w:r>
            <w:r>
              <w:rPr>
                <w:spacing w:val="-2"/>
                <w:sz w:val="19"/>
              </w:rPr>
              <w:t>automática.</w:t>
            </w:r>
          </w:p>
        </w:tc>
      </w:tr>
      <w:tr>
        <w:trPr>
          <w:trHeight w:val="464" w:hRule="atLeast"/>
        </w:trPr>
        <w:tc>
          <w:tcPr>
            <w:tcW w:w="2355" w:type="dxa"/>
            <w:shd w:val="clear" w:color="auto" w:fill="F1F4F5"/>
          </w:tcPr>
          <w:p>
            <w:pPr>
              <w:pStyle w:val="TableParagraph"/>
              <w:spacing w:before="109"/>
              <w:ind w:left="15"/>
              <w:rPr>
                <w:b/>
                <w:sz w:val="19"/>
              </w:rPr>
            </w:pPr>
            <w:r>
              <w:rPr>
                <w:b/>
                <w:spacing w:val="-2"/>
                <w:sz w:val="19"/>
              </w:rPr>
              <w:t>Dependencias</w:t>
            </w:r>
          </w:p>
        </w:tc>
        <w:tc>
          <w:tcPr>
            <w:tcW w:w="7500" w:type="dxa"/>
          </w:tcPr>
          <w:p>
            <w:pPr>
              <w:pStyle w:val="TableParagraph"/>
              <w:spacing w:before="109"/>
              <w:ind w:left="150"/>
              <w:rPr>
                <w:sz w:val="19"/>
              </w:rPr>
            </w:pPr>
            <w:r>
              <w:rPr>
                <w:sz w:val="19"/>
              </w:rPr>
              <w:t>UR-F-</w:t>
            </w:r>
            <w:r>
              <w:rPr>
                <w:spacing w:val="-5"/>
                <w:sz w:val="19"/>
              </w:rPr>
              <w:t>13</w:t>
            </w:r>
          </w:p>
        </w:tc>
      </w:tr>
    </w:tbl>
    <w:p>
      <w:pPr>
        <w:spacing w:before="115"/>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w:t>
      </w:r>
      <w:r>
        <w:rPr>
          <w:spacing w:val="69"/>
        </w:rPr>
        <w:t> </w:t>
      </w:r>
      <w:r>
        <w:rPr/>
        <w:t>la</w:t>
      </w:r>
      <w:r>
        <w:rPr>
          <w:spacing w:val="40"/>
        </w:rPr>
        <w:t> </w:t>
      </w:r>
      <w:r>
        <w:rPr/>
        <w:t>Tabla</w:t>
      </w:r>
      <w:r>
        <w:rPr>
          <w:spacing w:val="40"/>
        </w:rPr>
        <w:t> </w:t>
      </w:r>
      <w:r>
        <w:rPr/>
        <w:t>4.1.15,</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N°15:</w:t>
      </w:r>
      <w:r>
        <w:rPr>
          <w:spacing w:val="40"/>
        </w:rPr>
        <w:t> </w:t>
      </w:r>
      <w:r>
        <w:rPr/>
        <w:t>Asociando</w:t>
      </w:r>
      <w:r>
        <w:rPr>
          <w:spacing w:val="40"/>
        </w:rPr>
        <w:t> </w:t>
      </w:r>
      <w:r>
        <w:rPr/>
        <w:t>subcontratista</w:t>
      </w:r>
      <w:r>
        <w:rPr>
          <w:spacing w:val="40"/>
        </w:rPr>
        <w:t> </w:t>
      </w:r>
      <w:r>
        <w:rPr/>
        <w:t>a </w:t>
      </w:r>
      <w:r>
        <w:rPr>
          <w:spacing w:val="-2"/>
        </w:rPr>
        <w:t>proyecto.</w:t>
      </w:r>
    </w:p>
    <w:p>
      <w:pPr>
        <w:spacing w:before="160"/>
        <w:ind w:left="2955" w:right="2955" w:firstLine="0"/>
        <w:jc w:val="center"/>
        <w:rPr>
          <w:i/>
          <w:sz w:val="18"/>
        </w:rPr>
      </w:pPr>
      <w:bookmarkStart w:name="h.xhjyqf34c4ar" w:id="34"/>
      <w:bookmarkEnd w:id="34"/>
      <w:r>
        <w:rPr/>
      </w:r>
      <w:r>
        <w:rPr>
          <w:i/>
          <w:sz w:val="18"/>
        </w:rPr>
        <w:t>Tabla</w:t>
      </w:r>
      <w:r>
        <w:rPr>
          <w:i/>
          <w:spacing w:val="-3"/>
          <w:sz w:val="18"/>
        </w:rPr>
        <w:t> </w:t>
      </w:r>
      <w:r>
        <w:rPr>
          <w:i/>
          <w:sz w:val="18"/>
        </w:rPr>
        <w:t>4.1.15:</w:t>
      </w:r>
      <w:r>
        <w:rPr>
          <w:i/>
          <w:spacing w:val="-2"/>
          <w:sz w:val="18"/>
        </w:rPr>
        <w:t> </w:t>
      </w:r>
      <w:r>
        <w:rPr>
          <w:i/>
          <w:sz w:val="18"/>
        </w:rPr>
        <w:t>"CU</w:t>
      </w:r>
      <w:r>
        <w:rPr>
          <w:i/>
          <w:spacing w:val="-3"/>
          <w:sz w:val="18"/>
        </w:rPr>
        <w:t> </w:t>
      </w:r>
      <w:r>
        <w:rPr>
          <w:i/>
          <w:sz w:val="18"/>
        </w:rPr>
        <w:t>15:</w:t>
      </w:r>
      <w:r>
        <w:rPr>
          <w:i/>
          <w:spacing w:val="-2"/>
          <w:sz w:val="18"/>
        </w:rPr>
        <w:t> </w:t>
      </w:r>
      <w:r>
        <w:rPr>
          <w:i/>
          <w:sz w:val="18"/>
        </w:rPr>
        <w:t>Asociando</w:t>
      </w:r>
      <w:r>
        <w:rPr>
          <w:i/>
          <w:spacing w:val="-3"/>
          <w:sz w:val="18"/>
        </w:rPr>
        <w:t> </w:t>
      </w:r>
      <w:r>
        <w:rPr>
          <w:i/>
          <w:sz w:val="18"/>
        </w:rPr>
        <w:t>subcontratista</w:t>
      </w:r>
      <w:r>
        <w:rPr>
          <w:i/>
          <w:spacing w:val="-2"/>
          <w:sz w:val="18"/>
        </w:rPr>
        <w:t> </w:t>
      </w:r>
      <w:r>
        <w:rPr>
          <w:i/>
          <w:sz w:val="18"/>
        </w:rPr>
        <w:t>a</w:t>
      </w:r>
      <w:r>
        <w:rPr>
          <w:i/>
          <w:spacing w:val="-2"/>
          <w:sz w:val="18"/>
        </w:rPr>
        <w:t> proyecto".</w:t>
      </w:r>
    </w:p>
    <w:p>
      <w:pPr>
        <w:pStyle w:val="BodyText"/>
        <w:spacing w:before="10"/>
        <w:rPr>
          <w:i/>
          <w:sz w:val="10"/>
        </w:rPr>
      </w:pPr>
    </w:p>
    <w:tbl>
      <w:tblPr>
        <w:tblW w:w="0" w:type="auto"/>
        <w:jc w:val="left"/>
        <w:tblInd w:w="142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09" w:hRule="atLeast"/>
        </w:trPr>
        <w:tc>
          <w:tcPr>
            <w:tcW w:w="9855" w:type="dxa"/>
            <w:gridSpan w:val="2"/>
            <w:tcBorders>
              <w:top w:val="nil"/>
              <w:left w:val="nil"/>
              <w:right w:val="nil"/>
            </w:tcBorders>
            <w:shd w:val="clear" w:color="auto" w:fill="1F3764"/>
          </w:tcPr>
          <w:p>
            <w:pPr>
              <w:pStyle w:val="TableParagraph"/>
              <w:spacing w:before="133"/>
              <w:ind w:left="16" w:right="1"/>
              <w:jc w:val="center"/>
              <w:rPr>
                <w:b/>
                <w:sz w:val="21"/>
              </w:rPr>
            </w:pPr>
            <w:r>
              <w:rPr>
                <w:b/>
                <w:color w:val="FFFFFF"/>
                <w:sz w:val="21"/>
              </w:rPr>
              <w:t>CU 15: Asociando subcontratista a </w:t>
            </w:r>
            <w:r>
              <w:rPr>
                <w:b/>
                <w:color w:val="FFFFFF"/>
                <w:spacing w:val="-2"/>
                <w:sz w:val="21"/>
              </w:rPr>
              <w:t>proyecto</w:t>
            </w:r>
          </w:p>
        </w:tc>
      </w:tr>
      <w:tr>
        <w:trPr>
          <w:trHeight w:val="464" w:hRule="atLeast"/>
        </w:trPr>
        <w:tc>
          <w:tcPr>
            <w:tcW w:w="2355" w:type="dxa"/>
            <w:shd w:val="clear" w:color="auto" w:fill="F1F4F5"/>
          </w:tcPr>
          <w:p>
            <w:pPr>
              <w:pStyle w:val="TableParagraph"/>
              <w:spacing w:before="106"/>
              <w:ind w:left="150"/>
              <w:rPr>
                <w:b/>
                <w:sz w:val="19"/>
              </w:rPr>
            </w:pPr>
            <w:r>
              <w:rPr>
                <w:b/>
                <w:spacing w:val="-2"/>
                <w:sz w:val="19"/>
              </w:rPr>
              <w:t>Actor(es)</w:t>
            </w:r>
          </w:p>
        </w:tc>
        <w:tc>
          <w:tcPr>
            <w:tcW w:w="7500" w:type="dxa"/>
          </w:tcPr>
          <w:p>
            <w:pPr>
              <w:pStyle w:val="TableParagraph"/>
              <w:spacing w:before="106"/>
              <w:ind w:left="150"/>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6"/>
              <w:ind w:left="150"/>
              <w:rPr>
                <w:b/>
                <w:sz w:val="19"/>
              </w:rPr>
            </w:pPr>
            <w:r>
              <w:rPr>
                <w:b/>
                <w:spacing w:val="-2"/>
                <w:sz w:val="19"/>
              </w:rPr>
              <w:t>Resumen</w:t>
            </w:r>
          </w:p>
        </w:tc>
        <w:tc>
          <w:tcPr>
            <w:tcW w:w="7500" w:type="dxa"/>
          </w:tcPr>
          <w:p>
            <w:pPr>
              <w:pStyle w:val="TableParagraph"/>
              <w:spacing w:line="280" w:lineRule="auto" w:before="106"/>
              <w:ind w:left="150"/>
              <w:rPr>
                <w:sz w:val="19"/>
              </w:rPr>
            </w:pPr>
            <w:r>
              <w:rPr>
                <w:sz w:val="19"/>
              </w:rPr>
              <w:t>El</w:t>
            </w:r>
            <w:r>
              <w:rPr>
                <w:spacing w:val="-4"/>
                <w:sz w:val="19"/>
              </w:rPr>
              <w:t> </w:t>
            </w:r>
            <w:r>
              <w:rPr>
                <w:sz w:val="19"/>
              </w:rPr>
              <w:t>administrador</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le</w:t>
            </w:r>
            <w:r>
              <w:rPr>
                <w:spacing w:val="-4"/>
                <w:sz w:val="19"/>
              </w:rPr>
              <w:t> </w:t>
            </w:r>
            <w:r>
              <w:rPr>
                <w:sz w:val="19"/>
              </w:rPr>
              <w:t>asigna</w:t>
            </w:r>
            <w:r>
              <w:rPr>
                <w:spacing w:val="-4"/>
                <w:sz w:val="19"/>
              </w:rPr>
              <w:t> </w:t>
            </w:r>
            <w:r>
              <w:rPr>
                <w:sz w:val="19"/>
              </w:rPr>
              <w:t>uno</w:t>
            </w:r>
            <w:r>
              <w:rPr>
                <w:spacing w:val="-4"/>
                <w:sz w:val="19"/>
              </w:rPr>
              <w:t> </w:t>
            </w:r>
            <w:r>
              <w:rPr>
                <w:sz w:val="19"/>
              </w:rPr>
              <w:t>o</w:t>
            </w:r>
            <w:r>
              <w:rPr>
                <w:spacing w:val="-4"/>
                <w:sz w:val="19"/>
              </w:rPr>
              <w:t> </w:t>
            </w:r>
            <w:r>
              <w:rPr>
                <w:sz w:val="19"/>
              </w:rPr>
              <w:t>más</w:t>
            </w:r>
            <w:r>
              <w:rPr>
                <w:spacing w:val="-4"/>
                <w:sz w:val="19"/>
              </w:rPr>
              <w:t> </w:t>
            </w:r>
            <w:r>
              <w:rPr>
                <w:sz w:val="19"/>
              </w:rPr>
              <w:t>subcontratistas, definiendo su rol en esa obra particular.</w:t>
            </w:r>
          </w:p>
        </w:tc>
      </w:tr>
      <w:tr>
        <w:trPr>
          <w:trHeight w:val="464" w:hRule="atLeast"/>
        </w:trPr>
        <w:tc>
          <w:tcPr>
            <w:tcW w:w="2355" w:type="dxa"/>
            <w:shd w:val="clear" w:color="auto" w:fill="F1F4F5"/>
          </w:tcPr>
          <w:p>
            <w:pPr>
              <w:pStyle w:val="TableParagraph"/>
              <w:spacing w:before="106"/>
              <w:ind w:left="150"/>
              <w:rPr>
                <w:b/>
                <w:sz w:val="19"/>
              </w:rPr>
            </w:pPr>
            <w:r>
              <w:rPr>
                <w:b/>
                <w:spacing w:val="-2"/>
                <w:sz w:val="19"/>
              </w:rPr>
              <w:t>Frecuencia</w:t>
            </w:r>
          </w:p>
        </w:tc>
        <w:tc>
          <w:tcPr>
            <w:tcW w:w="7500" w:type="dxa"/>
          </w:tcPr>
          <w:p>
            <w:pPr>
              <w:pStyle w:val="TableParagraph"/>
              <w:spacing w:before="106"/>
              <w:ind w:left="150"/>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w:t>
            </w:r>
            <w:r>
              <w:rPr>
                <w:spacing w:val="-1"/>
                <w:sz w:val="19"/>
              </w:rPr>
              <w:t> </w:t>
            </w:r>
            <w:r>
              <w:rPr>
                <w:sz w:val="19"/>
              </w:rPr>
              <w:t>subcontratista</w:t>
            </w:r>
            <w:r>
              <w:rPr>
                <w:spacing w:val="-1"/>
                <w:sz w:val="19"/>
              </w:rPr>
              <w:t> </w:t>
            </w:r>
            <w:r>
              <w:rPr>
                <w:sz w:val="19"/>
              </w:rPr>
              <w:t>a</w:t>
            </w:r>
            <w:r>
              <w:rPr>
                <w:spacing w:val="-1"/>
                <w:sz w:val="19"/>
              </w:rPr>
              <w:t> </w:t>
            </w:r>
            <w:r>
              <w:rPr>
                <w:sz w:val="19"/>
              </w:rPr>
              <w:t>una</w:t>
            </w:r>
            <w:r>
              <w:rPr>
                <w:spacing w:val="-1"/>
                <w:sz w:val="19"/>
              </w:rPr>
              <w:t> </w:t>
            </w:r>
            <w:r>
              <w:rPr>
                <w:spacing w:val="-4"/>
                <w:sz w:val="19"/>
              </w:rPr>
              <w:t>obra</w:t>
            </w:r>
          </w:p>
        </w:tc>
      </w:tr>
      <w:tr>
        <w:trPr>
          <w:trHeight w:val="704" w:hRule="atLeast"/>
        </w:trPr>
        <w:tc>
          <w:tcPr>
            <w:tcW w:w="2355" w:type="dxa"/>
            <w:shd w:val="clear" w:color="auto" w:fill="F1F4F5"/>
          </w:tcPr>
          <w:p>
            <w:pPr>
              <w:pStyle w:val="TableParagraph"/>
              <w:spacing w:before="91"/>
              <w:ind w:left="150"/>
              <w:rPr>
                <w:b/>
                <w:sz w:val="19"/>
              </w:rPr>
            </w:pPr>
            <w:r>
              <w:rPr>
                <w:b/>
                <w:spacing w:val="-2"/>
                <w:sz w:val="19"/>
              </w:rPr>
              <w:t>Precondiciones</w:t>
            </w:r>
          </w:p>
        </w:tc>
        <w:tc>
          <w:tcPr>
            <w:tcW w:w="7500" w:type="dxa"/>
          </w:tcPr>
          <w:p>
            <w:pPr>
              <w:pStyle w:val="TableParagraph"/>
              <w:spacing w:line="297" w:lineRule="auto" w:before="91"/>
              <w:ind w:left="150" w:right="142"/>
              <w:rPr>
                <w:sz w:val="19"/>
              </w:rPr>
            </w:pP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estar</w:t>
            </w:r>
            <w:r>
              <w:rPr>
                <w:spacing w:val="-4"/>
                <w:sz w:val="19"/>
              </w:rPr>
              <w:t> </w:t>
            </w:r>
            <w:r>
              <w:rPr>
                <w:sz w:val="19"/>
              </w:rPr>
              <w:t>activo.</w:t>
            </w:r>
            <w:r>
              <w:rPr>
                <w:spacing w:val="-4"/>
                <w:sz w:val="19"/>
              </w:rPr>
              <w:t> </w:t>
            </w:r>
            <w:r>
              <w:rPr>
                <w:sz w:val="19"/>
              </w:rPr>
              <w:t>El</w:t>
            </w:r>
            <w:r>
              <w:rPr>
                <w:spacing w:val="-4"/>
                <w:sz w:val="19"/>
              </w:rPr>
              <w:t> </w:t>
            </w:r>
            <w:r>
              <w:rPr>
                <w:sz w:val="19"/>
              </w:rPr>
              <w:t>subcontratista</w:t>
            </w:r>
            <w:r>
              <w:rPr>
                <w:spacing w:val="-4"/>
                <w:sz w:val="19"/>
              </w:rPr>
              <w:t> </w:t>
            </w:r>
            <w:r>
              <w:rPr>
                <w:sz w:val="19"/>
              </w:rPr>
              <w:t>debe</w:t>
            </w:r>
            <w:r>
              <w:rPr>
                <w:spacing w:val="-4"/>
                <w:sz w:val="19"/>
              </w:rPr>
              <w:t> </w:t>
            </w:r>
            <w:r>
              <w:rPr>
                <w:sz w:val="19"/>
              </w:rPr>
              <w:t>estar</w:t>
            </w:r>
            <w:r>
              <w:rPr>
                <w:spacing w:val="-4"/>
                <w:sz w:val="19"/>
              </w:rPr>
              <w:t> </w:t>
            </w:r>
            <w:r>
              <w:rPr>
                <w:sz w:val="19"/>
              </w:rPr>
              <w:t>registrado</w:t>
            </w:r>
            <w:r>
              <w:rPr>
                <w:spacing w:val="-4"/>
                <w:sz w:val="19"/>
              </w:rPr>
              <w:t> </w:t>
            </w:r>
            <w:r>
              <w:rPr>
                <w:sz w:val="19"/>
              </w:rPr>
              <w:t>previamente</w:t>
            </w:r>
            <w:r>
              <w:rPr>
                <w:spacing w:val="-4"/>
                <w:sz w:val="19"/>
              </w:rPr>
              <w:t> </w:t>
            </w:r>
            <w:r>
              <w:rPr>
                <w:sz w:val="19"/>
              </w:rPr>
              <w:t>en la base de datos.</w:t>
            </w:r>
          </w:p>
        </w:tc>
      </w:tr>
      <w:tr>
        <w:trPr>
          <w:trHeight w:val="2249" w:hRule="atLeast"/>
        </w:trPr>
        <w:tc>
          <w:tcPr>
            <w:tcW w:w="2355" w:type="dxa"/>
            <w:shd w:val="clear" w:color="auto" w:fill="F1F4F5"/>
          </w:tcPr>
          <w:p>
            <w:pPr>
              <w:pStyle w:val="TableParagraph"/>
              <w:spacing w:before="106"/>
              <w:ind w:left="150"/>
              <w:rPr>
                <w:b/>
                <w:sz w:val="19"/>
              </w:rPr>
            </w:pPr>
            <w:r>
              <w:rPr>
                <w:b/>
                <w:spacing w:val="-2"/>
                <w:sz w:val="19"/>
              </w:rPr>
              <w:t>Descripción</w:t>
            </w:r>
          </w:p>
        </w:tc>
        <w:tc>
          <w:tcPr>
            <w:tcW w:w="7500" w:type="dxa"/>
          </w:tcPr>
          <w:p>
            <w:pPr>
              <w:pStyle w:val="TableParagraph"/>
              <w:spacing w:line="280" w:lineRule="auto" w:before="106"/>
              <w:ind w:left="150" w:right="127"/>
              <w:jc w:val="both"/>
              <w:rPr>
                <w:sz w:val="19"/>
              </w:rPr>
            </w:pPr>
            <w:r>
              <w:rPr>
                <w:color w:val="264E12"/>
                <w:sz w:val="19"/>
              </w:rPr>
              <w:t>1. El actor accede al módulo de “Subcontratistas”. </w:t>
            </w:r>
            <w:r>
              <w:rPr>
                <w:color w:val="073762"/>
                <w:sz w:val="19"/>
              </w:rPr>
              <w:t>2. El sistema muestra la lista de entidades asociadas actualmente. </w:t>
            </w:r>
            <w:r>
              <w:rPr>
                <w:color w:val="264E12"/>
                <w:sz w:val="19"/>
              </w:rPr>
              <w:t>3. El actor selecciona el proyecto y el </w:t>
            </w:r>
            <w:r>
              <w:rPr>
                <w:color w:val="264E12"/>
                <w:sz w:val="19"/>
              </w:rPr>
              <w:t>sistema despliega el listado de subcontratistas registrados. </w:t>
            </w:r>
            <w:r>
              <w:rPr>
                <w:color w:val="990000"/>
                <w:sz w:val="19"/>
              </w:rPr>
              <w:t>4. Si el subcontratista no existe [Excepción 1], el sistema sugiere crear el perfil en el módulo de proveedores.</w:t>
            </w:r>
          </w:p>
          <w:p>
            <w:pPr>
              <w:pStyle w:val="TableParagraph"/>
              <w:spacing w:line="285" w:lineRule="auto"/>
              <w:ind w:left="150" w:right="124"/>
              <w:jc w:val="both"/>
              <w:rPr>
                <w:sz w:val="19"/>
              </w:rPr>
            </w:pPr>
            <w:r>
              <w:rPr>
                <w:color w:val="264E12"/>
                <w:sz w:val="19"/>
              </w:rPr>
              <w:t>5. El actor</w:t>
            </w:r>
            <w:r>
              <w:rPr>
                <w:color w:val="264E12"/>
                <w:spacing w:val="-3"/>
                <w:sz w:val="19"/>
              </w:rPr>
              <w:t> </w:t>
            </w:r>
            <w:r>
              <w:rPr>
                <w:color w:val="264E12"/>
                <w:sz w:val="19"/>
              </w:rPr>
              <w:t>busca</w:t>
            </w:r>
            <w:r>
              <w:rPr>
                <w:color w:val="264E12"/>
                <w:spacing w:val="-3"/>
                <w:sz w:val="19"/>
              </w:rPr>
              <w:t> </w:t>
            </w:r>
            <w:r>
              <w:rPr>
                <w:color w:val="264E12"/>
                <w:sz w:val="19"/>
              </w:rPr>
              <w:t>y</w:t>
            </w:r>
            <w:r>
              <w:rPr>
                <w:color w:val="264E12"/>
                <w:spacing w:val="-3"/>
                <w:sz w:val="19"/>
              </w:rPr>
              <w:t> </w:t>
            </w:r>
            <w:r>
              <w:rPr>
                <w:color w:val="264E12"/>
                <w:sz w:val="19"/>
              </w:rPr>
              <w:t>selecciona</w:t>
            </w:r>
            <w:r>
              <w:rPr>
                <w:color w:val="264E12"/>
                <w:spacing w:val="-3"/>
                <w:sz w:val="19"/>
              </w:rPr>
              <w:t> </w:t>
            </w:r>
            <w:r>
              <w:rPr>
                <w:color w:val="264E12"/>
                <w:sz w:val="19"/>
              </w:rPr>
              <w:t>la</w:t>
            </w:r>
            <w:r>
              <w:rPr>
                <w:color w:val="264E12"/>
                <w:spacing w:val="-3"/>
                <w:sz w:val="19"/>
              </w:rPr>
              <w:t> </w:t>
            </w:r>
            <w:r>
              <w:rPr>
                <w:color w:val="264E12"/>
                <w:sz w:val="19"/>
              </w:rPr>
              <w:t>empresa</w:t>
            </w:r>
            <w:r>
              <w:rPr>
                <w:color w:val="264E12"/>
                <w:spacing w:val="-3"/>
                <w:sz w:val="19"/>
              </w:rPr>
              <w:t> </w:t>
            </w:r>
            <w:r>
              <w:rPr>
                <w:color w:val="264E12"/>
                <w:sz w:val="19"/>
              </w:rPr>
              <w:t>subcontratista</w:t>
            </w:r>
            <w:r>
              <w:rPr>
                <w:color w:val="264E12"/>
                <w:spacing w:val="-3"/>
                <w:sz w:val="19"/>
              </w:rPr>
              <w:t> </w:t>
            </w:r>
            <w:r>
              <w:rPr>
                <w:color w:val="264E12"/>
                <w:sz w:val="19"/>
              </w:rPr>
              <w:t>deseada.</w:t>
            </w:r>
            <w:r>
              <w:rPr>
                <w:color w:val="264E12"/>
                <w:spacing w:val="-3"/>
                <w:sz w:val="19"/>
              </w:rPr>
              <w:t> </w:t>
            </w:r>
            <w:r>
              <w:rPr>
                <w:color w:val="990000"/>
                <w:sz w:val="19"/>
              </w:rPr>
              <w:t>6.</w:t>
            </w:r>
            <w:r>
              <w:rPr>
                <w:color w:val="990000"/>
                <w:spacing w:val="-3"/>
                <w:sz w:val="19"/>
              </w:rPr>
              <w:t> </w:t>
            </w:r>
            <w:r>
              <w:rPr>
                <w:color w:val="990000"/>
                <w:sz w:val="19"/>
              </w:rPr>
              <w:t>Si</w:t>
            </w:r>
            <w:r>
              <w:rPr>
                <w:color w:val="990000"/>
                <w:spacing w:val="-3"/>
                <w:sz w:val="19"/>
              </w:rPr>
              <w:t> </w:t>
            </w:r>
            <w:r>
              <w:rPr>
                <w:color w:val="990000"/>
                <w:sz w:val="19"/>
              </w:rPr>
              <w:t>ya</w:t>
            </w:r>
            <w:r>
              <w:rPr>
                <w:color w:val="990000"/>
                <w:spacing w:val="-3"/>
                <w:sz w:val="19"/>
              </w:rPr>
              <w:t> </w:t>
            </w:r>
            <w:r>
              <w:rPr>
                <w:color w:val="990000"/>
                <w:sz w:val="19"/>
              </w:rPr>
              <w:t>existe</w:t>
            </w:r>
            <w:r>
              <w:rPr>
                <w:color w:val="990000"/>
                <w:spacing w:val="-3"/>
                <w:sz w:val="19"/>
              </w:rPr>
              <w:t> </w:t>
            </w:r>
            <w:r>
              <w:rPr>
                <w:color w:val="990000"/>
                <w:sz w:val="19"/>
              </w:rPr>
              <w:t>una vinculación duplicada [Excepción 2], el sistema lo informa</w:t>
            </w:r>
            <w:r>
              <w:rPr>
                <w:color w:val="B45E05"/>
                <w:sz w:val="19"/>
              </w:rPr>
              <w:t>. </w:t>
            </w:r>
            <w:r>
              <w:rPr>
                <w:color w:val="264E12"/>
                <w:sz w:val="19"/>
              </w:rPr>
              <w:t>7. El actor </w:t>
            </w:r>
            <w:r>
              <w:rPr>
                <w:color w:val="264E12"/>
                <w:sz w:val="19"/>
              </w:rPr>
              <w:t>presiona "Asociar Subcontratista". </w:t>
            </w:r>
            <w:r>
              <w:rPr>
                <w:color w:val="073762"/>
                <w:sz w:val="19"/>
              </w:rPr>
              <w:t>8. El</w:t>
            </w:r>
            <w:r>
              <w:rPr>
                <w:color w:val="073762"/>
                <w:spacing w:val="-4"/>
                <w:sz w:val="19"/>
              </w:rPr>
              <w:t> </w:t>
            </w:r>
            <w:r>
              <w:rPr>
                <w:color w:val="073762"/>
                <w:sz w:val="19"/>
              </w:rPr>
              <w:t>sistema</w:t>
            </w:r>
            <w:r>
              <w:rPr>
                <w:color w:val="073762"/>
                <w:spacing w:val="-4"/>
                <w:sz w:val="19"/>
              </w:rPr>
              <w:t> </w:t>
            </w:r>
            <w:r>
              <w:rPr>
                <w:color w:val="073762"/>
                <w:sz w:val="19"/>
              </w:rPr>
              <w:t>registra</w:t>
            </w:r>
            <w:r>
              <w:rPr>
                <w:color w:val="073762"/>
                <w:spacing w:val="-4"/>
                <w:sz w:val="19"/>
              </w:rPr>
              <w:t> </w:t>
            </w:r>
            <w:r>
              <w:rPr>
                <w:color w:val="073762"/>
                <w:sz w:val="19"/>
              </w:rPr>
              <w:t>la</w:t>
            </w:r>
            <w:r>
              <w:rPr>
                <w:color w:val="073762"/>
                <w:spacing w:val="-4"/>
                <w:sz w:val="19"/>
              </w:rPr>
              <w:t> </w:t>
            </w:r>
            <w:r>
              <w:rPr>
                <w:color w:val="073762"/>
                <w:sz w:val="19"/>
              </w:rPr>
              <w:t>vinculación</w:t>
            </w:r>
            <w:r>
              <w:rPr>
                <w:color w:val="073762"/>
                <w:spacing w:val="-4"/>
                <w:sz w:val="19"/>
              </w:rPr>
              <w:t> </w:t>
            </w:r>
            <w:r>
              <w:rPr>
                <w:color w:val="073762"/>
                <w:sz w:val="19"/>
              </w:rPr>
              <w:t>y</w:t>
            </w:r>
            <w:r>
              <w:rPr>
                <w:color w:val="073762"/>
                <w:spacing w:val="-4"/>
                <w:sz w:val="19"/>
              </w:rPr>
              <w:t> </w:t>
            </w:r>
            <w:r>
              <w:rPr>
                <w:color w:val="073762"/>
                <w:sz w:val="19"/>
              </w:rPr>
              <w:t>emite:</w:t>
            </w:r>
            <w:r>
              <w:rPr>
                <w:color w:val="073762"/>
                <w:spacing w:val="-4"/>
                <w:sz w:val="19"/>
              </w:rPr>
              <w:t> </w:t>
            </w:r>
            <w:r>
              <w:rPr>
                <w:color w:val="073762"/>
                <w:sz w:val="19"/>
              </w:rPr>
              <w:t>"Subcontratista asociado exitosamente".</w:t>
            </w:r>
          </w:p>
        </w:tc>
      </w:tr>
      <w:tr>
        <w:trPr>
          <w:trHeight w:val="1259" w:hRule="atLeast"/>
        </w:trPr>
        <w:tc>
          <w:tcPr>
            <w:tcW w:w="2355" w:type="dxa"/>
            <w:shd w:val="clear" w:color="auto" w:fill="F1F4F5"/>
          </w:tcPr>
          <w:p>
            <w:pPr>
              <w:pStyle w:val="TableParagraph"/>
              <w:spacing w:before="91"/>
              <w:ind w:left="150"/>
              <w:rPr>
                <w:b/>
                <w:sz w:val="19"/>
              </w:rPr>
            </w:pPr>
            <w:r>
              <w:rPr>
                <w:b/>
                <w:spacing w:val="-2"/>
                <w:sz w:val="19"/>
              </w:rPr>
              <w:t>Excepciones</w:t>
            </w:r>
          </w:p>
        </w:tc>
        <w:tc>
          <w:tcPr>
            <w:tcW w:w="7500" w:type="dxa"/>
          </w:tcPr>
          <w:p>
            <w:pPr>
              <w:pStyle w:val="TableParagraph"/>
              <w:spacing w:line="280" w:lineRule="auto" w:before="91"/>
              <w:ind w:left="150"/>
              <w:rPr>
                <w:sz w:val="19"/>
              </w:rPr>
            </w:pPr>
            <w:r>
              <w:rPr>
                <w:sz w:val="19"/>
              </w:rPr>
              <w:t>Excepción</w:t>
            </w:r>
            <w:r>
              <w:rPr>
                <w:spacing w:val="-4"/>
                <w:sz w:val="19"/>
              </w:rPr>
              <w:t> </w:t>
            </w:r>
            <w:r>
              <w:rPr>
                <w:sz w:val="19"/>
              </w:rPr>
              <w:t>1:</w:t>
            </w:r>
            <w:r>
              <w:rPr>
                <w:spacing w:val="-4"/>
                <w:sz w:val="19"/>
              </w:rPr>
              <w:t> </w:t>
            </w:r>
            <w:r>
              <w:rPr>
                <w:sz w:val="19"/>
              </w:rPr>
              <w:t>Subcontratista</w:t>
            </w:r>
            <w:r>
              <w:rPr>
                <w:spacing w:val="-4"/>
                <w:sz w:val="19"/>
              </w:rPr>
              <w:t> </w:t>
            </w:r>
            <w:r>
              <w:rPr>
                <w:sz w:val="19"/>
              </w:rPr>
              <w:t>no</w:t>
            </w:r>
            <w:r>
              <w:rPr>
                <w:spacing w:val="-4"/>
                <w:sz w:val="19"/>
              </w:rPr>
              <w:t> </w:t>
            </w:r>
            <w:r>
              <w:rPr>
                <w:sz w:val="19"/>
              </w:rPr>
              <w:t>existe:</w:t>
            </w:r>
            <w:r>
              <w:rPr>
                <w:spacing w:val="-4"/>
                <w:sz w:val="19"/>
              </w:rPr>
              <w:t> </w:t>
            </w:r>
            <w:r>
              <w:rPr>
                <w:sz w:val="19"/>
              </w:rPr>
              <w:t>El</w:t>
            </w:r>
            <w:r>
              <w:rPr>
                <w:spacing w:val="-4"/>
                <w:sz w:val="19"/>
              </w:rPr>
              <w:t> </w:t>
            </w:r>
            <w:r>
              <w:rPr>
                <w:sz w:val="19"/>
              </w:rPr>
              <w:t>sistema</w:t>
            </w:r>
            <w:r>
              <w:rPr>
                <w:spacing w:val="-4"/>
                <w:sz w:val="19"/>
              </w:rPr>
              <w:t> </w:t>
            </w:r>
            <w:r>
              <w:rPr>
                <w:sz w:val="19"/>
              </w:rPr>
              <w:t>sugiere</w:t>
            </w:r>
            <w:r>
              <w:rPr>
                <w:spacing w:val="-4"/>
                <w:sz w:val="19"/>
              </w:rPr>
              <w:t> </w:t>
            </w:r>
            <w:r>
              <w:rPr>
                <w:sz w:val="19"/>
              </w:rPr>
              <w:t>ir</w:t>
            </w:r>
            <w:r>
              <w:rPr>
                <w:spacing w:val="-4"/>
                <w:sz w:val="19"/>
              </w:rPr>
              <w:t> </w:t>
            </w:r>
            <w:r>
              <w:rPr>
                <w:sz w:val="19"/>
              </w:rPr>
              <w:t>al</w:t>
            </w:r>
            <w:r>
              <w:rPr>
                <w:spacing w:val="-4"/>
                <w:sz w:val="19"/>
              </w:rPr>
              <w:t> </w:t>
            </w:r>
            <w:r>
              <w:rPr>
                <w:sz w:val="19"/>
              </w:rPr>
              <w:t>módulo</w:t>
            </w:r>
            <w:r>
              <w:rPr>
                <w:spacing w:val="-4"/>
                <w:sz w:val="19"/>
              </w:rPr>
              <w:t> </w:t>
            </w:r>
            <w:r>
              <w:rPr>
                <w:sz w:val="19"/>
              </w:rPr>
              <w:t>de</w:t>
            </w:r>
            <w:r>
              <w:rPr>
                <w:spacing w:val="-4"/>
                <w:sz w:val="19"/>
              </w:rPr>
              <w:t> </w:t>
            </w:r>
            <w:r>
              <w:rPr>
                <w:sz w:val="19"/>
              </w:rPr>
              <w:t>proveedores para crear el perfil.</w:t>
            </w:r>
          </w:p>
          <w:p>
            <w:pPr>
              <w:pStyle w:val="TableParagraph"/>
              <w:spacing w:line="280" w:lineRule="auto"/>
              <w:ind w:left="150"/>
              <w:rPr>
                <w:sz w:val="19"/>
              </w:rPr>
            </w:pPr>
            <w:r>
              <w:rPr>
                <w:sz w:val="19"/>
              </w:rPr>
              <w:t>Excepción</w:t>
            </w:r>
            <w:r>
              <w:rPr>
                <w:spacing w:val="-4"/>
                <w:sz w:val="19"/>
              </w:rPr>
              <w:t> </w:t>
            </w:r>
            <w:r>
              <w:rPr>
                <w:sz w:val="19"/>
              </w:rPr>
              <w:t>2:</w:t>
            </w:r>
            <w:r>
              <w:rPr>
                <w:spacing w:val="-4"/>
                <w:sz w:val="19"/>
              </w:rPr>
              <w:t> </w:t>
            </w:r>
            <w:r>
              <w:rPr>
                <w:sz w:val="19"/>
              </w:rPr>
              <w:t>Vinculación</w:t>
            </w:r>
            <w:r>
              <w:rPr>
                <w:spacing w:val="-4"/>
                <w:sz w:val="19"/>
              </w:rPr>
              <w:t> </w:t>
            </w:r>
            <w:r>
              <w:rPr>
                <w:sz w:val="19"/>
              </w:rPr>
              <w:t>duplicada:</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empresa</w:t>
            </w:r>
            <w:r>
              <w:rPr>
                <w:spacing w:val="-4"/>
                <w:sz w:val="19"/>
              </w:rPr>
              <w:t> </w:t>
            </w:r>
            <w:r>
              <w:rPr>
                <w:sz w:val="19"/>
              </w:rPr>
              <w:t>ya</w:t>
            </w:r>
            <w:r>
              <w:rPr>
                <w:spacing w:val="-4"/>
                <w:sz w:val="19"/>
              </w:rPr>
              <w:t> </w:t>
            </w:r>
            <w:r>
              <w:rPr>
                <w:sz w:val="19"/>
              </w:rPr>
              <w:t>forma</w:t>
            </w:r>
            <w:r>
              <w:rPr>
                <w:spacing w:val="-4"/>
                <w:sz w:val="19"/>
              </w:rPr>
              <w:t> </w:t>
            </w:r>
            <w:r>
              <w:rPr>
                <w:sz w:val="19"/>
              </w:rPr>
              <w:t>parte del proyecto.</w:t>
            </w:r>
          </w:p>
        </w:tc>
      </w:tr>
      <w:tr>
        <w:trPr>
          <w:trHeight w:val="674" w:hRule="atLeast"/>
        </w:trPr>
        <w:tc>
          <w:tcPr>
            <w:tcW w:w="2355" w:type="dxa"/>
            <w:shd w:val="clear" w:color="auto" w:fill="F1F4F5"/>
          </w:tcPr>
          <w:p>
            <w:pPr>
              <w:pStyle w:val="TableParagraph"/>
              <w:spacing w:before="106"/>
              <w:ind w:left="150"/>
              <w:rPr>
                <w:b/>
                <w:sz w:val="19"/>
              </w:rPr>
            </w:pPr>
            <w:r>
              <w:rPr>
                <w:b/>
                <w:spacing w:val="-2"/>
                <w:sz w:val="19"/>
              </w:rPr>
              <w:t>Postcondiciones</w:t>
            </w:r>
          </w:p>
        </w:tc>
        <w:tc>
          <w:tcPr>
            <w:tcW w:w="7500" w:type="dxa"/>
          </w:tcPr>
          <w:p>
            <w:pPr>
              <w:pStyle w:val="TableParagraph"/>
              <w:spacing w:line="280" w:lineRule="auto" w:before="106"/>
              <w:ind w:left="150" w:right="142"/>
              <w:rPr>
                <w:sz w:val="19"/>
              </w:rPr>
            </w:pPr>
            <w:r>
              <w:rPr>
                <w:sz w:val="19"/>
              </w:rPr>
              <w:t>El</w:t>
            </w:r>
            <w:r>
              <w:rPr>
                <w:spacing w:val="-5"/>
                <w:sz w:val="19"/>
              </w:rPr>
              <w:t> </w:t>
            </w:r>
            <w:r>
              <w:rPr>
                <w:sz w:val="19"/>
              </w:rPr>
              <w:t>subcontratista</w:t>
            </w:r>
            <w:r>
              <w:rPr>
                <w:spacing w:val="-5"/>
                <w:sz w:val="19"/>
              </w:rPr>
              <w:t> </w:t>
            </w:r>
            <w:r>
              <w:rPr>
                <w:sz w:val="19"/>
              </w:rPr>
              <w:t>queda</w:t>
            </w:r>
            <w:r>
              <w:rPr>
                <w:spacing w:val="-5"/>
                <w:sz w:val="19"/>
              </w:rPr>
              <w:t> </w:t>
            </w:r>
            <w:r>
              <w:rPr>
                <w:sz w:val="19"/>
              </w:rPr>
              <w:t>vinculado</w:t>
            </w:r>
            <w:r>
              <w:rPr>
                <w:spacing w:val="-5"/>
                <w:sz w:val="19"/>
              </w:rPr>
              <w:t> </w:t>
            </w:r>
            <w:r>
              <w:rPr>
                <w:sz w:val="19"/>
              </w:rPr>
              <w:t>al</w:t>
            </w:r>
            <w:r>
              <w:rPr>
                <w:spacing w:val="-5"/>
                <w:sz w:val="19"/>
              </w:rPr>
              <w:t> </w:t>
            </w:r>
            <w:r>
              <w:rPr>
                <w:sz w:val="19"/>
              </w:rPr>
              <w:t>ID</w:t>
            </w:r>
            <w:r>
              <w:rPr>
                <w:spacing w:val="-5"/>
                <w:sz w:val="19"/>
              </w:rPr>
              <w:t> </w:t>
            </w:r>
            <w:r>
              <w:rPr>
                <w:sz w:val="19"/>
              </w:rPr>
              <w:t>del</w:t>
            </w:r>
            <w:r>
              <w:rPr>
                <w:spacing w:val="-5"/>
                <w:sz w:val="19"/>
              </w:rPr>
              <w:t> </w:t>
            </w:r>
            <w:r>
              <w:rPr>
                <w:sz w:val="19"/>
              </w:rPr>
              <w:t>proyecto,</w:t>
            </w:r>
            <w:r>
              <w:rPr>
                <w:spacing w:val="-5"/>
                <w:sz w:val="19"/>
              </w:rPr>
              <w:t> </w:t>
            </w:r>
            <w:r>
              <w:rPr>
                <w:sz w:val="19"/>
              </w:rPr>
              <w:t>permitiendo</w:t>
            </w:r>
            <w:r>
              <w:rPr>
                <w:spacing w:val="-5"/>
                <w:sz w:val="19"/>
              </w:rPr>
              <w:t> </w:t>
            </w:r>
            <w:r>
              <w:rPr>
                <w:sz w:val="19"/>
              </w:rPr>
              <w:t>la</w:t>
            </w:r>
            <w:r>
              <w:rPr>
                <w:spacing w:val="-5"/>
                <w:sz w:val="19"/>
              </w:rPr>
              <w:t> </w:t>
            </w:r>
            <w:r>
              <w:rPr>
                <w:sz w:val="19"/>
              </w:rPr>
              <w:t>asignación posterior de tareas o pagos.</w:t>
            </w:r>
          </w:p>
        </w:tc>
      </w:tr>
      <w:tr>
        <w:trPr>
          <w:trHeight w:val="404" w:hRule="atLeast"/>
        </w:trPr>
        <w:tc>
          <w:tcPr>
            <w:tcW w:w="2355" w:type="dxa"/>
            <w:shd w:val="clear" w:color="auto" w:fill="F1F4F5"/>
          </w:tcPr>
          <w:p>
            <w:pPr>
              <w:pStyle w:val="TableParagraph"/>
              <w:spacing w:before="91"/>
              <w:ind w:left="150"/>
              <w:rPr>
                <w:b/>
                <w:sz w:val="19"/>
              </w:rPr>
            </w:pPr>
            <w:r>
              <w:rPr>
                <w:b/>
                <w:spacing w:val="-2"/>
                <w:sz w:val="19"/>
              </w:rPr>
              <w:t>Dependencias</w:t>
            </w:r>
          </w:p>
        </w:tc>
        <w:tc>
          <w:tcPr>
            <w:tcW w:w="7500" w:type="dxa"/>
          </w:tcPr>
          <w:p>
            <w:pPr>
              <w:pStyle w:val="TableParagraph"/>
              <w:spacing w:before="91"/>
              <w:ind w:left="150"/>
              <w:rPr>
                <w:sz w:val="19"/>
              </w:rPr>
            </w:pPr>
            <w:r>
              <w:rPr>
                <w:sz w:val="19"/>
              </w:rPr>
              <w:t>UR-F-</w:t>
            </w:r>
            <w:r>
              <w:rPr>
                <w:spacing w:val="-5"/>
                <w:sz w:val="19"/>
              </w:rPr>
              <w:t>14</w:t>
            </w:r>
          </w:p>
        </w:tc>
      </w:tr>
    </w:tbl>
    <w:p>
      <w:pPr>
        <w:spacing w:before="12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before="78"/>
        <w:ind w:left="1417" w:right="1416"/>
      </w:pPr>
      <w:r>
        <w:rPr/>
        <w:t>En la Tabla 4.1.16, se describe el Caso</w:t>
      </w:r>
      <w:r>
        <w:rPr>
          <w:spacing w:val="-5"/>
        </w:rPr>
        <w:t> </w:t>
      </w:r>
      <w:r>
        <w:rPr/>
        <w:t>de</w:t>
      </w:r>
      <w:r>
        <w:rPr>
          <w:spacing w:val="-5"/>
        </w:rPr>
        <w:t> </w:t>
      </w:r>
      <w:r>
        <w:rPr/>
        <w:t>Uso</w:t>
      </w:r>
      <w:r>
        <w:rPr>
          <w:spacing w:val="-5"/>
        </w:rPr>
        <w:t> </w:t>
      </w:r>
      <w:r>
        <w:rPr/>
        <w:t>N°16:</w:t>
      </w:r>
      <w:r>
        <w:rPr>
          <w:spacing w:val="-5"/>
        </w:rPr>
        <w:t> </w:t>
      </w:r>
      <w:r>
        <w:rPr/>
        <w:t>Cargando</w:t>
      </w:r>
      <w:r>
        <w:rPr>
          <w:spacing w:val="-5"/>
        </w:rPr>
        <w:t> </w:t>
      </w:r>
      <w:r>
        <w:rPr/>
        <w:t>evidencias</w:t>
      </w:r>
      <w:r>
        <w:rPr>
          <w:spacing w:val="-5"/>
        </w:rPr>
        <w:t> </w:t>
      </w:r>
      <w:r>
        <w:rPr/>
        <w:t>fotográficas de avance.</w:t>
      </w:r>
    </w:p>
    <w:p>
      <w:pPr>
        <w:spacing w:before="160"/>
        <w:ind w:left="2955" w:right="2955" w:firstLine="0"/>
        <w:jc w:val="center"/>
        <w:rPr>
          <w:i/>
          <w:sz w:val="18"/>
        </w:rPr>
      </w:pPr>
      <w:bookmarkStart w:name="h.f5oa56cg6skz" w:id="35"/>
      <w:bookmarkEnd w:id="35"/>
      <w:r>
        <w:rPr/>
      </w:r>
      <w:r>
        <w:rPr>
          <w:i/>
          <w:sz w:val="18"/>
        </w:rPr>
        <w:t>Tabla</w:t>
      </w:r>
      <w:r>
        <w:rPr>
          <w:i/>
          <w:spacing w:val="-3"/>
          <w:sz w:val="18"/>
        </w:rPr>
        <w:t> </w:t>
      </w:r>
      <w:r>
        <w:rPr>
          <w:i/>
          <w:sz w:val="18"/>
        </w:rPr>
        <w:t>4.1.16:</w:t>
      </w:r>
      <w:r>
        <w:rPr>
          <w:i/>
          <w:spacing w:val="-2"/>
          <w:sz w:val="18"/>
        </w:rPr>
        <w:t> </w:t>
      </w:r>
      <w:r>
        <w:rPr>
          <w:i/>
          <w:sz w:val="18"/>
        </w:rPr>
        <w:t>"CU</w:t>
      </w:r>
      <w:r>
        <w:rPr>
          <w:i/>
          <w:spacing w:val="-2"/>
          <w:sz w:val="18"/>
        </w:rPr>
        <w:t> </w:t>
      </w:r>
      <w:r>
        <w:rPr>
          <w:i/>
          <w:sz w:val="18"/>
        </w:rPr>
        <w:t>16:</w:t>
      </w:r>
      <w:r>
        <w:rPr>
          <w:i/>
          <w:spacing w:val="-2"/>
          <w:sz w:val="18"/>
        </w:rPr>
        <w:t> </w:t>
      </w:r>
      <w:r>
        <w:rPr>
          <w:i/>
          <w:sz w:val="18"/>
        </w:rPr>
        <w:t>Cargando</w:t>
      </w:r>
      <w:r>
        <w:rPr>
          <w:i/>
          <w:spacing w:val="-2"/>
          <w:sz w:val="18"/>
        </w:rPr>
        <w:t> </w:t>
      </w:r>
      <w:r>
        <w:rPr>
          <w:i/>
          <w:sz w:val="18"/>
        </w:rPr>
        <w:t>evidencias</w:t>
      </w:r>
      <w:r>
        <w:rPr>
          <w:i/>
          <w:spacing w:val="-2"/>
          <w:sz w:val="18"/>
        </w:rPr>
        <w:t> </w:t>
      </w:r>
      <w:r>
        <w:rPr>
          <w:i/>
          <w:sz w:val="18"/>
        </w:rPr>
        <w:t>fotográficas</w:t>
      </w:r>
      <w:r>
        <w:rPr>
          <w:i/>
          <w:spacing w:val="-2"/>
          <w:sz w:val="18"/>
        </w:rPr>
        <w:t> </w:t>
      </w:r>
      <w:r>
        <w:rPr>
          <w:i/>
          <w:sz w:val="18"/>
        </w:rPr>
        <w:t>de</w:t>
      </w:r>
      <w:r>
        <w:rPr>
          <w:i/>
          <w:spacing w:val="-2"/>
          <w:sz w:val="18"/>
        </w:rPr>
        <w:t> avance".</w:t>
      </w:r>
    </w:p>
    <w:p>
      <w:pPr>
        <w:pStyle w:val="BodyText"/>
        <w:spacing w:before="10"/>
        <w:rPr>
          <w:i/>
          <w:sz w:val="10"/>
        </w:rPr>
      </w:pPr>
    </w:p>
    <w:tbl>
      <w:tblPr>
        <w:tblW w:w="0" w:type="auto"/>
        <w:jc w:val="left"/>
        <w:tblInd w:w="142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4" w:hRule="atLeast"/>
        </w:trPr>
        <w:tc>
          <w:tcPr>
            <w:tcW w:w="9855" w:type="dxa"/>
            <w:gridSpan w:val="2"/>
            <w:tcBorders>
              <w:top w:val="nil"/>
              <w:left w:val="nil"/>
              <w:right w:val="nil"/>
            </w:tcBorders>
            <w:shd w:val="clear" w:color="auto" w:fill="1F3764"/>
          </w:tcPr>
          <w:p>
            <w:pPr>
              <w:pStyle w:val="TableParagraph"/>
              <w:spacing w:before="133"/>
              <w:ind w:left="16"/>
              <w:jc w:val="center"/>
              <w:rPr>
                <w:b/>
                <w:sz w:val="21"/>
              </w:rPr>
            </w:pPr>
            <w:r>
              <w:rPr>
                <w:b/>
                <w:color w:val="FFFFFF"/>
                <w:sz w:val="21"/>
              </w:rPr>
              <w:t>CU 16: Cargando evidencias fotográficas de </w:t>
            </w:r>
            <w:r>
              <w:rPr>
                <w:b/>
                <w:color w:val="FFFFFF"/>
                <w:spacing w:val="-2"/>
                <w:sz w:val="21"/>
              </w:rPr>
              <w:t>avance</w:t>
            </w:r>
          </w:p>
        </w:tc>
      </w:tr>
      <w:tr>
        <w:trPr>
          <w:trHeight w:val="449" w:hRule="atLeast"/>
        </w:trPr>
        <w:tc>
          <w:tcPr>
            <w:tcW w:w="2355" w:type="dxa"/>
            <w:shd w:val="clear" w:color="auto" w:fill="F1F4F5"/>
          </w:tcPr>
          <w:p>
            <w:pPr>
              <w:pStyle w:val="TableParagraph"/>
              <w:spacing w:before="106"/>
              <w:ind w:left="15"/>
              <w:rPr>
                <w:b/>
                <w:sz w:val="19"/>
              </w:rPr>
            </w:pPr>
            <w:r>
              <w:rPr>
                <w:b/>
                <w:spacing w:val="-2"/>
                <w:sz w:val="19"/>
              </w:rPr>
              <w:t>Actor(es)</w:t>
            </w:r>
          </w:p>
        </w:tc>
        <w:tc>
          <w:tcPr>
            <w:tcW w:w="7500" w:type="dxa"/>
          </w:tcPr>
          <w:p>
            <w:pPr>
              <w:pStyle w:val="TableParagraph"/>
              <w:spacing w:before="106"/>
              <w:ind w:left="150"/>
              <w:rPr>
                <w:sz w:val="19"/>
              </w:rPr>
            </w:pPr>
            <w:r>
              <w:rPr>
                <w:sz w:val="19"/>
              </w:rPr>
              <w:t>Supervisor</w:t>
            </w:r>
            <w:r>
              <w:rPr>
                <w:spacing w:val="-1"/>
                <w:sz w:val="19"/>
              </w:rPr>
              <w:t> </w:t>
            </w:r>
            <w:r>
              <w:rPr>
                <w:sz w:val="19"/>
              </w:rPr>
              <w:t>de</w:t>
            </w:r>
            <w:r>
              <w:rPr>
                <w:spacing w:val="-1"/>
                <w:sz w:val="19"/>
              </w:rPr>
              <w:t> </w:t>
            </w:r>
            <w:r>
              <w:rPr>
                <w:spacing w:val="-4"/>
                <w:sz w:val="19"/>
              </w:rPr>
              <w:t>Obra</w:t>
            </w:r>
          </w:p>
        </w:tc>
      </w:tr>
      <w:tr>
        <w:trPr>
          <w:trHeight w:val="719" w:hRule="atLeast"/>
        </w:trPr>
        <w:tc>
          <w:tcPr>
            <w:tcW w:w="2355" w:type="dxa"/>
            <w:shd w:val="clear" w:color="auto" w:fill="F1F4F5"/>
          </w:tcPr>
          <w:p>
            <w:pPr>
              <w:pStyle w:val="TableParagraph"/>
              <w:spacing w:before="106"/>
              <w:ind w:left="15"/>
              <w:rPr>
                <w:b/>
                <w:sz w:val="19"/>
              </w:rPr>
            </w:pPr>
            <w:r>
              <w:rPr>
                <w:b/>
                <w:spacing w:val="-2"/>
                <w:sz w:val="19"/>
              </w:rPr>
              <w:t>Resumen</w:t>
            </w:r>
          </w:p>
        </w:tc>
        <w:tc>
          <w:tcPr>
            <w:tcW w:w="7500" w:type="dxa"/>
          </w:tcPr>
          <w:p>
            <w:pPr>
              <w:pStyle w:val="TableParagraph"/>
              <w:spacing w:line="280" w:lineRule="auto" w:before="106"/>
              <w:ind w:left="150" w:right="-15"/>
              <w:rPr>
                <w:sz w:val="19"/>
              </w:rPr>
            </w:pPr>
            <w:r>
              <w:rPr>
                <w:sz w:val="19"/>
              </w:rPr>
              <w:t>El</w:t>
            </w:r>
            <w:r>
              <w:rPr>
                <w:spacing w:val="-3"/>
                <w:sz w:val="19"/>
              </w:rPr>
              <w:t> </w:t>
            </w:r>
            <w:r>
              <w:rPr>
                <w:sz w:val="19"/>
              </w:rPr>
              <w:t>supervisor</w:t>
            </w:r>
            <w:r>
              <w:rPr>
                <w:spacing w:val="-3"/>
                <w:sz w:val="19"/>
              </w:rPr>
              <w:t> </w:t>
            </w:r>
            <w:r>
              <w:rPr>
                <w:sz w:val="19"/>
              </w:rPr>
              <w:t>utiliza</w:t>
            </w:r>
            <w:r>
              <w:rPr>
                <w:spacing w:val="-3"/>
                <w:sz w:val="19"/>
              </w:rPr>
              <w:t> </w:t>
            </w:r>
            <w:r>
              <w:rPr>
                <w:sz w:val="19"/>
              </w:rPr>
              <w:t>la</w:t>
            </w:r>
            <w:r>
              <w:rPr>
                <w:spacing w:val="-3"/>
                <w:sz w:val="19"/>
              </w:rPr>
              <w:t> </w:t>
            </w:r>
            <w:r>
              <w:rPr>
                <w:sz w:val="19"/>
              </w:rPr>
              <w:t>cámara</w:t>
            </w:r>
            <w:r>
              <w:rPr>
                <w:spacing w:val="-3"/>
                <w:sz w:val="19"/>
              </w:rPr>
              <w:t> </w:t>
            </w:r>
            <w:r>
              <w:rPr>
                <w:sz w:val="19"/>
              </w:rPr>
              <w:t>de</w:t>
            </w:r>
            <w:r>
              <w:rPr>
                <w:spacing w:val="-3"/>
                <w:sz w:val="19"/>
              </w:rPr>
              <w:t> </w:t>
            </w:r>
            <w:r>
              <w:rPr>
                <w:sz w:val="19"/>
              </w:rPr>
              <w:t>la</w:t>
            </w:r>
            <w:r>
              <w:rPr>
                <w:spacing w:val="-3"/>
                <w:sz w:val="19"/>
              </w:rPr>
              <w:t> </w:t>
            </w:r>
            <w:r>
              <w:rPr>
                <w:sz w:val="19"/>
              </w:rPr>
              <w:t>interfaz</w:t>
            </w:r>
            <w:r>
              <w:rPr>
                <w:spacing w:val="-3"/>
                <w:sz w:val="19"/>
              </w:rPr>
              <w:t> </w:t>
            </w:r>
            <w:r>
              <w:rPr>
                <w:sz w:val="19"/>
              </w:rPr>
              <w:t>móvil</w:t>
            </w:r>
            <w:r>
              <w:rPr>
                <w:spacing w:val="-3"/>
                <w:sz w:val="19"/>
              </w:rPr>
              <w:t> </w:t>
            </w:r>
            <w:r>
              <w:rPr>
                <w:sz w:val="19"/>
              </w:rPr>
              <w:t>para</w:t>
            </w:r>
            <w:r>
              <w:rPr>
                <w:spacing w:val="-3"/>
                <w:sz w:val="19"/>
              </w:rPr>
              <w:t> </w:t>
            </w:r>
            <w:r>
              <w:rPr>
                <w:sz w:val="19"/>
              </w:rPr>
              <w:t>tomar</w:t>
            </w:r>
            <w:r>
              <w:rPr>
                <w:spacing w:val="-3"/>
                <w:sz w:val="19"/>
              </w:rPr>
              <w:t> </w:t>
            </w:r>
            <w:r>
              <w:rPr>
                <w:sz w:val="19"/>
              </w:rPr>
              <w:t>fotos</w:t>
            </w:r>
            <w:r>
              <w:rPr>
                <w:spacing w:val="-3"/>
                <w:sz w:val="19"/>
              </w:rPr>
              <w:t> </w:t>
            </w:r>
            <w:r>
              <w:rPr>
                <w:sz w:val="19"/>
              </w:rPr>
              <w:t>de</w:t>
            </w:r>
            <w:r>
              <w:rPr>
                <w:spacing w:val="-3"/>
                <w:sz w:val="19"/>
              </w:rPr>
              <w:t> </w:t>
            </w:r>
            <w:r>
              <w:rPr>
                <w:sz w:val="19"/>
              </w:rPr>
              <w:t>la</w:t>
            </w:r>
            <w:r>
              <w:rPr>
                <w:spacing w:val="-3"/>
                <w:sz w:val="19"/>
              </w:rPr>
              <w:t> </w:t>
            </w:r>
            <w:r>
              <w:rPr>
                <w:sz w:val="19"/>
              </w:rPr>
              <w:t>obra</w:t>
            </w:r>
            <w:r>
              <w:rPr>
                <w:spacing w:val="-3"/>
                <w:sz w:val="19"/>
              </w:rPr>
              <w:t> </w:t>
            </w:r>
            <w:r>
              <w:rPr>
                <w:sz w:val="19"/>
              </w:rPr>
              <w:t>y</w:t>
            </w:r>
            <w:r>
              <w:rPr>
                <w:spacing w:val="-3"/>
                <w:sz w:val="19"/>
              </w:rPr>
              <w:t> </w:t>
            </w:r>
            <w:r>
              <w:rPr>
                <w:sz w:val="19"/>
              </w:rPr>
              <w:t>subirlas instantáneamente vinculadas al avance del día.</w:t>
            </w:r>
          </w:p>
        </w:tc>
      </w:tr>
      <w:tr>
        <w:trPr>
          <w:trHeight w:val="449" w:hRule="atLeast"/>
        </w:trPr>
        <w:tc>
          <w:tcPr>
            <w:tcW w:w="2355" w:type="dxa"/>
            <w:shd w:val="clear" w:color="auto" w:fill="F1F4F5"/>
          </w:tcPr>
          <w:p>
            <w:pPr>
              <w:pStyle w:val="TableParagraph"/>
              <w:spacing w:before="106"/>
              <w:ind w:left="15"/>
              <w:rPr>
                <w:b/>
                <w:sz w:val="19"/>
              </w:rPr>
            </w:pPr>
            <w:r>
              <w:rPr>
                <w:b/>
                <w:spacing w:val="-2"/>
                <w:sz w:val="19"/>
              </w:rPr>
              <w:t>Frecuencia</w:t>
            </w:r>
          </w:p>
        </w:tc>
        <w:tc>
          <w:tcPr>
            <w:tcW w:w="7500" w:type="dxa"/>
          </w:tcPr>
          <w:p>
            <w:pPr>
              <w:pStyle w:val="TableParagraph"/>
              <w:spacing w:before="106"/>
              <w:ind w:left="150"/>
              <w:rPr>
                <w:sz w:val="19"/>
              </w:rPr>
            </w:pPr>
            <w:r>
              <w:rPr>
                <w:sz w:val="19"/>
              </w:rPr>
              <w:t>Durante</w:t>
            </w:r>
            <w:r>
              <w:rPr>
                <w:spacing w:val="-1"/>
                <w:sz w:val="19"/>
              </w:rPr>
              <w:t> </w:t>
            </w:r>
            <w:r>
              <w:rPr>
                <w:sz w:val="19"/>
              </w:rPr>
              <w:t>las</w:t>
            </w:r>
            <w:r>
              <w:rPr>
                <w:spacing w:val="-1"/>
                <w:sz w:val="19"/>
              </w:rPr>
              <w:t> </w:t>
            </w:r>
            <w:r>
              <w:rPr>
                <w:sz w:val="19"/>
              </w:rPr>
              <w:t>jornadas</w:t>
            </w:r>
            <w:r>
              <w:rPr>
                <w:spacing w:val="-1"/>
                <w:sz w:val="19"/>
              </w:rPr>
              <w:t> </w:t>
            </w:r>
            <w:r>
              <w:rPr>
                <w:sz w:val="19"/>
              </w:rPr>
              <w:t>de</w:t>
            </w:r>
            <w:r>
              <w:rPr>
                <w:spacing w:val="-1"/>
                <w:sz w:val="19"/>
              </w:rPr>
              <w:t> </w:t>
            </w:r>
            <w:r>
              <w:rPr>
                <w:sz w:val="19"/>
              </w:rPr>
              <w:t>trabajo</w:t>
            </w:r>
            <w:r>
              <w:rPr>
                <w:spacing w:val="-1"/>
                <w:sz w:val="19"/>
              </w:rPr>
              <w:t> </w:t>
            </w:r>
            <w:r>
              <w:rPr>
                <w:sz w:val="19"/>
              </w:rPr>
              <w:t>en</w:t>
            </w:r>
            <w:r>
              <w:rPr>
                <w:spacing w:val="-1"/>
                <w:sz w:val="19"/>
              </w:rPr>
              <w:t> </w:t>
            </w:r>
            <w:r>
              <w:rPr>
                <w:spacing w:val="-2"/>
                <w:sz w:val="19"/>
              </w:rPr>
              <w:t>terreno</w:t>
            </w:r>
          </w:p>
        </w:tc>
      </w:tr>
      <w:tr>
        <w:trPr>
          <w:trHeight w:val="869" w:hRule="atLeast"/>
        </w:trPr>
        <w:tc>
          <w:tcPr>
            <w:tcW w:w="2355" w:type="dxa"/>
            <w:shd w:val="clear" w:color="auto" w:fill="F1F4F5"/>
          </w:tcPr>
          <w:p>
            <w:pPr>
              <w:pStyle w:val="TableParagraph"/>
              <w:spacing w:before="106"/>
              <w:ind w:left="15"/>
              <w:rPr>
                <w:b/>
                <w:sz w:val="19"/>
              </w:rPr>
            </w:pPr>
            <w:r>
              <w:rPr>
                <w:b/>
                <w:spacing w:val="-2"/>
                <w:sz w:val="19"/>
              </w:rPr>
              <w:t>Precondiciones</w:t>
            </w:r>
          </w:p>
        </w:tc>
        <w:tc>
          <w:tcPr>
            <w:tcW w:w="7500" w:type="dxa"/>
          </w:tcPr>
          <w:p>
            <w:pPr>
              <w:pStyle w:val="TableParagraph"/>
              <w:spacing w:line="250" w:lineRule="atLeast" w:before="75"/>
              <w:ind w:left="150" w:right="133"/>
              <w:jc w:val="both"/>
              <w:rPr>
                <w:sz w:val="19"/>
              </w:rPr>
            </w:pPr>
            <w:r>
              <w:rPr>
                <w:sz w:val="19"/>
              </w:rPr>
              <w:t>El actor debe acceder desde un dispositivo móvil con cámara y con el GPS activo. El proyecto</w:t>
            </w:r>
            <w:r>
              <w:rPr>
                <w:spacing w:val="-4"/>
                <w:sz w:val="19"/>
              </w:rPr>
              <w:t> </w:t>
            </w:r>
            <w:r>
              <w:rPr>
                <w:sz w:val="19"/>
              </w:rPr>
              <w:t>debe</w:t>
            </w:r>
            <w:r>
              <w:rPr>
                <w:spacing w:val="-4"/>
                <w:sz w:val="19"/>
              </w:rPr>
              <w:t> </w:t>
            </w:r>
            <w:r>
              <w:rPr>
                <w:sz w:val="19"/>
              </w:rPr>
              <w:t>estar</w:t>
            </w:r>
            <w:r>
              <w:rPr>
                <w:spacing w:val="-4"/>
                <w:sz w:val="19"/>
              </w:rPr>
              <w:t> </w:t>
            </w:r>
            <w:r>
              <w:rPr>
                <w:sz w:val="19"/>
              </w:rPr>
              <w:t>registrado,</w:t>
            </w:r>
            <w:r>
              <w:rPr>
                <w:spacing w:val="-4"/>
                <w:sz w:val="19"/>
              </w:rPr>
              <w:t> </w:t>
            </w:r>
            <w:r>
              <w:rPr>
                <w:sz w:val="19"/>
              </w:rPr>
              <w:t>tener</w:t>
            </w:r>
            <w:r>
              <w:rPr>
                <w:spacing w:val="-4"/>
                <w:sz w:val="19"/>
              </w:rPr>
              <w:t> </w:t>
            </w:r>
            <w:r>
              <w:rPr>
                <w:sz w:val="19"/>
              </w:rPr>
              <w:t>su</w:t>
            </w:r>
            <w:r>
              <w:rPr>
                <w:spacing w:val="-4"/>
                <w:sz w:val="19"/>
              </w:rPr>
              <w:t> </w:t>
            </w:r>
            <w:r>
              <w:rPr>
                <w:sz w:val="19"/>
              </w:rPr>
              <w:t>ubicación</w:t>
            </w:r>
            <w:r>
              <w:rPr>
                <w:spacing w:val="-4"/>
                <w:sz w:val="19"/>
              </w:rPr>
              <w:t> </w:t>
            </w:r>
            <w:r>
              <w:rPr>
                <w:sz w:val="19"/>
              </w:rPr>
              <w:t>registrada</w:t>
            </w:r>
            <w:r>
              <w:rPr>
                <w:spacing w:val="-4"/>
                <w:sz w:val="19"/>
              </w:rPr>
              <w:t> </w:t>
            </w:r>
            <w:r>
              <w:rPr>
                <w:sz w:val="19"/>
              </w:rPr>
              <w:t>y</w:t>
            </w:r>
            <w:r>
              <w:rPr>
                <w:spacing w:val="-4"/>
                <w:sz w:val="19"/>
              </w:rPr>
              <w:t> </w:t>
            </w:r>
            <w:r>
              <w:rPr>
                <w:sz w:val="19"/>
              </w:rPr>
              <w:t>tener</w:t>
            </w:r>
            <w:r>
              <w:rPr>
                <w:spacing w:val="-4"/>
                <w:sz w:val="19"/>
              </w:rPr>
              <w:t> </w:t>
            </w:r>
            <w:r>
              <w:rPr>
                <w:sz w:val="19"/>
              </w:rPr>
              <w:t>al</w:t>
            </w:r>
            <w:r>
              <w:rPr>
                <w:spacing w:val="-4"/>
                <w:sz w:val="19"/>
              </w:rPr>
              <w:t> </w:t>
            </w:r>
            <w:r>
              <w:rPr>
                <w:sz w:val="19"/>
              </w:rPr>
              <w:t>menos</w:t>
            </w:r>
            <w:r>
              <w:rPr>
                <w:spacing w:val="-4"/>
                <w:sz w:val="19"/>
              </w:rPr>
              <w:t> </w:t>
            </w:r>
            <w:r>
              <w:rPr>
                <w:sz w:val="19"/>
              </w:rPr>
              <w:t>un</w:t>
            </w:r>
            <w:r>
              <w:rPr>
                <w:spacing w:val="-4"/>
                <w:sz w:val="19"/>
              </w:rPr>
              <w:t> </w:t>
            </w:r>
            <w:r>
              <w:rPr>
                <w:sz w:val="19"/>
              </w:rPr>
              <w:t>hito técnico definido.</w:t>
            </w:r>
          </w:p>
        </w:tc>
      </w:tr>
      <w:tr>
        <w:trPr>
          <w:trHeight w:val="3344" w:hRule="atLeast"/>
        </w:trPr>
        <w:tc>
          <w:tcPr>
            <w:tcW w:w="2355" w:type="dxa"/>
            <w:shd w:val="clear" w:color="auto" w:fill="F1F4F5"/>
          </w:tcPr>
          <w:p>
            <w:pPr>
              <w:pStyle w:val="TableParagraph"/>
              <w:spacing w:before="92"/>
              <w:ind w:left="15"/>
              <w:rPr>
                <w:b/>
                <w:sz w:val="19"/>
              </w:rPr>
            </w:pPr>
            <w:r>
              <w:rPr>
                <w:b/>
                <w:spacing w:val="-2"/>
                <w:sz w:val="19"/>
              </w:rPr>
              <w:t>Descripción</w:t>
            </w:r>
          </w:p>
        </w:tc>
        <w:tc>
          <w:tcPr>
            <w:tcW w:w="7500" w:type="dxa"/>
          </w:tcPr>
          <w:p>
            <w:pPr>
              <w:pStyle w:val="TableParagraph"/>
              <w:spacing w:line="250" w:lineRule="atLeast" w:before="6"/>
              <w:ind w:left="150" w:right="117"/>
              <w:jc w:val="both"/>
              <w:rPr>
                <w:sz w:val="19"/>
              </w:rPr>
            </w:pPr>
            <w:r>
              <w:rPr>
                <w:color w:val="264E12"/>
                <w:sz w:val="19"/>
              </w:rPr>
              <w:t>1. El actor accede al módulo de "Evidencias" y selecciona el proyecto</w:t>
            </w:r>
            <w:r>
              <w:rPr>
                <w:color w:val="264E12"/>
                <w:spacing w:val="-2"/>
                <w:sz w:val="19"/>
              </w:rPr>
              <w:t> </w:t>
            </w:r>
            <w:r>
              <w:rPr>
                <w:color w:val="264E12"/>
                <w:sz w:val="19"/>
              </w:rPr>
              <w:t>y</w:t>
            </w:r>
            <w:r>
              <w:rPr>
                <w:color w:val="264E12"/>
                <w:spacing w:val="-2"/>
                <w:sz w:val="19"/>
              </w:rPr>
              <w:t> </w:t>
            </w:r>
            <w:r>
              <w:rPr>
                <w:color w:val="264E12"/>
                <w:sz w:val="19"/>
              </w:rPr>
              <w:t>el</w:t>
            </w:r>
            <w:r>
              <w:rPr>
                <w:color w:val="264E12"/>
                <w:spacing w:val="-2"/>
                <w:sz w:val="19"/>
              </w:rPr>
              <w:t> </w:t>
            </w:r>
            <w:r>
              <w:rPr>
                <w:color w:val="264E12"/>
                <w:sz w:val="19"/>
              </w:rPr>
              <w:t>hito.</w:t>
            </w:r>
            <w:r>
              <w:rPr>
                <w:color w:val="264E12"/>
                <w:spacing w:val="-2"/>
                <w:sz w:val="19"/>
              </w:rPr>
              <w:t> </w:t>
            </w:r>
            <w:r>
              <w:rPr>
                <w:color w:val="073762"/>
                <w:sz w:val="19"/>
              </w:rPr>
              <w:t>2.</w:t>
            </w:r>
            <w:r>
              <w:rPr>
                <w:color w:val="073762"/>
                <w:spacing w:val="-2"/>
                <w:sz w:val="19"/>
              </w:rPr>
              <w:t> </w:t>
            </w:r>
            <w:r>
              <w:rPr>
                <w:color w:val="073762"/>
                <w:sz w:val="19"/>
              </w:rPr>
              <w:t>El sistema solicita permisos para acceder a la cámara del dispositivo móvil. </w:t>
            </w:r>
            <w:r>
              <w:rPr>
                <w:color w:val="A61B00"/>
                <w:sz w:val="19"/>
              </w:rPr>
              <w:t>Si </w:t>
            </w:r>
            <w:r>
              <w:rPr>
                <w:color w:val="A61B00"/>
                <w:sz w:val="19"/>
              </w:rPr>
              <w:t>el permiso es denegado [Excepción 1], el sistema informa y sugiere habilitar los permisos. </w:t>
            </w:r>
            <w:r>
              <w:rPr>
                <w:color w:val="264E12"/>
                <w:sz w:val="19"/>
              </w:rPr>
              <w:t>3. El actor activa la cámara desde la interfaz y captura la fotografía. </w:t>
            </w:r>
            <w:r>
              <w:rPr>
                <w:color w:val="073762"/>
                <w:sz w:val="19"/>
              </w:rPr>
              <w:t>4. El sistema muestra una vista previa de la imagen capturada. </w:t>
            </w:r>
            <w:r>
              <w:rPr>
                <w:color w:val="264E12"/>
                <w:sz w:val="19"/>
              </w:rPr>
              <w:t>5. El actor confirma y presiona "Subir Evidencia". </w:t>
            </w:r>
            <w:r>
              <w:rPr>
                <w:color w:val="073762"/>
                <w:sz w:val="19"/>
              </w:rPr>
              <w:t>6. El sistema compara la posición del dispositivo con la ubicación de la obra. </w:t>
            </w:r>
            <w:r>
              <w:rPr>
                <w:color w:val="A61B00"/>
                <w:sz w:val="19"/>
              </w:rPr>
              <w:t>Si la obra no tiene su ubicación registrada o el dispositivo no entrega su posición [Excepción 3], el sistema bloquea la carga e indica qué falta.</w:t>
            </w:r>
            <w:r>
              <w:rPr>
                <w:color w:val="A61B00"/>
                <w:spacing w:val="-3"/>
                <w:sz w:val="19"/>
              </w:rPr>
              <w:t> </w:t>
            </w:r>
            <w:r>
              <w:rPr>
                <w:color w:val="A61B00"/>
                <w:sz w:val="19"/>
              </w:rPr>
              <w:t>Si</w:t>
            </w:r>
            <w:r>
              <w:rPr>
                <w:color w:val="A61B00"/>
                <w:spacing w:val="40"/>
                <w:sz w:val="19"/>
              </w:rPr>
              <w:t> </w:t>
            </w:r>
            <w:r>
              <w:rPr>
                <w:color w:val="A61B00"/>
                <w:sz w:val="19"/>
              </w:rPr>
              <w:t>la</w:t>
            </w:r>
            <w:r>
              <w:rPr>
                <w:color w:val="A61B00"/>
                <w:spacing w:val="-2"/>
                <w:sz w:val="19"/>
              </w:rPr>
              <w:t> </w:t>
            </w:r>
            <w:r>
              <w:rPr>
                <w:color w:val="A61B00"/>
                <w:sz w:val="19"/>
              </w:rPr>
              <w:t>foto</w:t>
            </w:r>
            <w:r>
              <w:rPr>
                <w:color w:val="A61B00"/>
                <w:spacing w:val="-2"/>
                <w:sz w:val="19"/>
              </w:rPr>
              <w:t> </w:t>
            </w:r>
            <w:r>
              <w:rPr>
                <w:color w:val="A61B00"/>
                <w:sz w:val="19"/>
              </w:rPr>
              <w:t>se</w:t>
            </w:r>
            <w:r>
              <w:rPr>
                <w:color w:val="A61B00"/>
                <w:spacing w:val="-2"/>
                <w:sz w:val="19"/>
              </w:rPr>
              <w:t> </w:t>
            </w:r>
            <w:r>
              <w:rPr>
                <w:color w:val="A61B00"/>
                <w:sz w:val="19"/>
              </w:rPr>
              <w:t>tomó</w:t>
            </w:r>
            <w:r>
              <w:rPr>
                <w:color w:val="A61B00"/>
                <w:spacing w:val="-2"/>
                <w:sz w:val="19"/>
              </w:rPr>
              <w:t> </w:t>
            </w:r>
            <w:r>
              <w:rPr>
                <w:color w:val="A61B00"/>
                <w:sz w:val="19"/>
              </w:rPr>
              <w:t>a</w:t>
            </w:r>
            <w:r>
              <w:rPr>
                <w:color w:val="A61B00"/>
                <w:spacing w:val="-2"/>
                <w:sz w:val="19"/>
              </w:rPr>
              <w:t> </w:t>
            </w:r>
            <w:r>
              <w:rPr>
                <w:color w:val="A61B00"/>
                <w:sz w:val="19"/>
              </w:rPr>
              <w:t>más</w:t>
            </w:r>
            <w:r>
              <w:rPr>
                <w:color w:val="A61B00"/>
                <w:spacing w:val="-2"/>
                <w:sz w:val="19"/>
              </w:rPr>
              <w:t> </w:t>
            </w:r>
            <w:r>
              <w:rPr>
                <w:color w:val="A61B00"/>
                <w:sz w:val="19"/>
              </w:rPr>
              <w:t>de</w:t>
            </w:r>
            <w:r>
              <w:rPr>
                <w:color w:val="A61B00"/>
                <w:spacing w:val="-2"/>
                <w:sz w:val="19"/>
              </w:rPr>
              <w:t> </w:t>
            </w:r>
            <w:r>
              <w:rPr>
                <w:color w:val="A61B00"/>
                <w:sz w:val="19"/>
              </w:rPr>
              <w:t>5</w:t>
            </w:r>
            <w:r>
              <w:rPr>
                <w:color w:val="A61B00"/>
                <w:spacing w:val="-2"/>
                <w:sz w:val="19"/>
              </w:rPr>
              <w:t> </w:t>
            </w:r>
            <w:r>
              <w:rPr>
                <w:color w:val="A61B00"/>
                <w:sz w:val="19"/>
              </w:rPr>
              <w:t>km</w:t>
            </w:r>
            <w:r>
              <w:rPr>
                <w:color w:val="A61B00"/>
                <w:spacing w:val="-2"/>
                <w:sz w:val="19"/>
              </w:rPr>
              <w:t> </w:t>
            </w:r>
            <w:r>
              <w:rPr>
                <w:color w:val="A61B00"/>
                <w:sz w:val="19"/>
              </w:rPr>
              <w:t>de</w:t>
            </w:r>
            <w:r>
              <w:rPr>
                <w:color w:val="A61B00"/>
                <w:spacing w:val="-2"/>
                <w:sz w:val="19"/>
              </w:rPr>
              <w:t> </w:t>
            </w:r>
            <w:r>
              <w:rPr>
                <w:color w:val="A61B00"/>
                <w:sz w:val="19"/>
              </w:rPr>
              <w:t>la</w:t>
            </w:r>
            <w:r>
              <w:rPr>
                <w:color w:val="A61B00"/>
                <w:spacing w:val="-2"/>
                <w:sz w:val="19"/>
              </w:rPr>
              <w:t> </w:t>
            </w:r>
            <w:r>
              <w:rPr>
                <w:color w:val="A61B00"/>
                <w:sz w:val="19"/>
              </w:rPr>
              <w:t>obra</w:t>
            </w:r>
            <w:r>
              <w:rPr>
                <w:color w:val="A61B00"/>
                <w:spacing w:val="-2"/>
                <w:sz w:val="19"/>
              </w:rPr>
              <w:t> </w:t>
            </w:r>
            <w:r>
              <w:rPr>
                <w:color w:val="A61B00"/>
                <w:sz w:val="19"/>
              </w:rPr>
              <w:t>[Excepción</w:t>
            </w:r>
            <w:r>
              <w:rPr>
                <w:color w:val="A61B00"/>
                <w:spacing w:val="-2"/>
                <w:sz w:val="19"/>
              </w:rPr>
              <w:t> </w:t>
            </w:r>
            <w:r>
              <w:rPr>
                <w:color w:val="A61B00"/>
                <w:sz w:val="19"/>
              </w:rPr>
              <w:t>4],</w:t>
            </w:r>
            <w:r>
              <w:rPr>
                <w:color w:val="A61B00"/>
                <w:spacing w:val="-2"/>
                <w:sz w:val="19"/>
              </w:rPr>
              <w:t> </w:t>
            </w:r>
            <w:r>
              <w:rPr>
                <w:color w:val="A61B00"/>
                <w:sz w:val="19"/>
              </w:rPr>
              <w:t>el</w:t>
            </w:r>
            <w:r>
              <w:rPr>
                <w:color w:val="A61B00"/>
                <w:spacing w:val="-2"/>
                <w:sz w:val="19"/>
              </w:rPr>
              <w:t> </w:t>
            </w:r>
            <w:r>
              <w:rPr>
                <w:color w:val="A61B00"/>
                <w:sz w:val="19"/>
              </w:rPr>
              <w:t>sistema</w:t>
            </w:r>
            <w:r>
              <w:rPr>
                <w:color w:val="A61B00"/>
                <w:spacing w:val="-2"/>
                <w:sz w:val="19"/>
              </w:rPr>
              <w:t> </w:t>
            </w:r>
            <w:r>
              <w:rPr>
                <w:color w:val="A61B00"/>
                <w:sz w:val="19"/>
              </w:rPr>
              <w:t>bloquea</w:t>
            </w:r>
            <w:r>
              <w:rPr>
                <w:color w:val="A61B00"/>
                <w:spacing w:val="-2"/>
                <w:sz w:val="19"/>
              </w:rPr>
              <w:t> </w:t>
            </w:r>
            <w:r>
              <w:rPr>
                <w:color w:val="A61B00"/>
                <w:sz w:val="19"/>
              </w:rPr>
              <w:t>la</w:t>
            </w:r>
            <w:r>
              <w:rPr>
                <w:color w:val="A61B00"/>
                <w:spacing w:val="-2"/>
                <w:sz w:val="19"/>
              </w:rPr>
              <w:t> </w:t>
            </w:r>
            <w:r>
              <w:rPr>
                <w:color w:val="A61B00"/>
                <w:sz w:val="19"/>
              </w:rPr>
              <w:t>carga</w:t>
            </w:r>
            <w:r>
              <w:rPr>
                <w:color w:val="A61B00"/>
                <w:spacing w:val="-2"/>
                <w:sz w:val="19"/>
              </w:rPr>
              <w:t> </w:t>
            </w:r>
            <w:r>
              <w:rPr>
                <w:color w:val="A61B00"/>
                <w:sz w:val="19"/>
              </w:rPr>
              <w:t>e informa la distancia. </w:t>
            </w:r>
            <w:r>
              <w:rPr>
                <w:color w:val="073762"/>
                <w:sz w:val="19"/>
              </w:rPr>
              <w:t>7. El sistema almacena la imagen y registra qué supervisor la subió. </w:t>
            </w:r>
            <w:r>
              <w:rPr>
                <w:color w:val="A61B00"/>
                <w:sz w:val="19"/>
              </w:rPr>
              <w:t>Si hay fallo de carga [Excepción 2],</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permite</w:t>
            </w:r>
            <w:r>
              <w:rPr>
                <w:color w:val="A61B00"/>
                <w:spacing w:val="-3"/>
                <w:sz w:val="19"/>
              </w:rPr>
              <w:t> </w:t>
            </w:r>
            <w:r>
              <w:rPr>
                <w:color w:val="A61B00"/>
                <w:sz w:val="19"/>
              </w:rPr>
              <w:t>reintentar</w:t>
            </w:r>
            <w:r>
              <w:rPr>
                <w:color w:val="A61B00"/>
                <w:spacing w:val="-3"/>
                <w:sz w:val="19"/>
              </w:rPr>
              <w:t> </w:t>
            </w:r>
            <w:r>
              <w:rPr>
                <w:color w:val="A61B00"/>
                <w:sz w:val="19"/>
              </w:rPr>
              <w:t>o</w:t>
            </w:r>
            <w:r>
              <w:rPr>
                <w:color w:val="A61B00"/>
                <w:spacing w:val="-3"/>
                <w:sz w:val="19"/>
              </w:rPr>
              <w:t> </w:t>
            </w:r>
            <w:r>
              <w:rPr>
                <w:color w:val="A61B00"/>
                <w:sz w:val="19"/>
              </w:rPr>
              <w:t>guardar</w:t>
            </w:r>
            <w:r>
              <w:rPr>
                <w:color w:val="A61B00"/>
                <w:spacing w:val="-3"/>
                <w:sz w:val="19"/>
              </w:rPr>
              <w:t> </w:t>
            </w:r>
            <w:r>
              <w:rPr>
                <w:color w:val="A61B00"/>
                <w:sz w:val="19"/>
              </w:rPr>
              <w:t>en cola</w:t>
            </w:r>
            <w:r>
              <w:rPr>
                <w:color w:val="073762"/>
                <w:sz w:val="19"/>
              </w:rPr>
              <w:t>. 8. El sistema asocia la foto a la geolocalización y fecha actual, emitiendo: "Evidencia cargada con éxito"</w:t>
            </w:r>
          </w:p>
        </w:tc>
      </w:tr>
      <w:tr>
        <w:trPr>
          <w:trHeight w:val="2549" w:hRule="atLeast"/>
        </w:trPr>
        <w:tc>
          <w:tcPr>
            <w:tcW w:w="2355" w:type="dxa"/>
            <w:shd w:val="clear" w:color="auto" w:fill="F1F4F5"/>
          </w:tcPr>
          <w:p>
            <w:pPr>
              <w:pStyle w:val="TableParagraph"/>
              <w:spacing w:before="112"/>
              <w:ind w:left="15"/>
              <w:rPr>
                <w:b/>
                <w:sz w:val="19"/>
              </w:rPr>
            </w:pPr>
            <w:r>
              <w:rPr>
                <w:b/>
                <w:spacing w:val="-2"/>
                <w:sz w:val="19"/>
              </w:rPr>
              <w:t>Excepciones</w:t>
            </w:r>
          </w:p>
        </w:tc>
        <w:tc>
          <w:tcPr>
            <w:tcW w:w="7500" w:type="dxa"/>
          </w:tcPr>
          <w:p>
            <w:pPr>
              <w:pStyle w:val="TableParagraph"/>
              <w:spacing w:line="280" w:lineRule="auto" w:before="6"/>
              <w:ind w:left="150" w:right="142"/>
              <w:rPr>
                <w:sz w:val="19"/>
              </w:rPr>
            </w:pPr>
            <w:r>
              <w:rPr>
                <w:sz w:val="19"/>
              </w:rPr>
              <w:t>Excepción</w:t>
            </w:r>
            <w:r>
              <w:rPr>
                <w:spacing w:val="-4"/>
                <w:sz w:val="19"/>
              </w:rPr>
              <w:t> </w:t>
            </w:r>
            <w:r>
              <w:rPr>
                <w:sz w:val="19"/>
              </w:rPr>
              <w:t>1:</w:t>
            </w:r>
            <w:r>
              <w:rPr>
                <w:spacing w:val="-4"/>
                <w:sz w:val="19"/>
              </w:rPr>
              <w:t> </w:t>
            </w:r>
            <w:r>
              <w:rPr>
                <w:sz w:val="19"/>
              </w:rPr>
              <w:t>Permiso</w:t>
            </w:r>
            <w:r>
              <w:rPr>
                <w:spacing w:val="-4"/>
                <w:sz w:val="19"/>
              </w:rPr>
              <w:t> </w:t>
            </w:r>
            <w:r>
              <w:rPr>
                <w:sz w:val="19"/>
              </w:rPr>
              <w:t>denegado: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puede</w:t>
            </w:r>
            <w:r>
              <w:rPr>
                <w:spacing w:val="-4"/>
                <w:sz w:val="19"/>
              </w:rPr>
              <w:t> </w:t>
            </w:r>
            <w:r>
              <w:rPr>
                <w:sz w:val="19"/>
              </w:rPr>
              <w:t>acceder</w:t>
            </w:r>
            <w:r>
              <w:rPr>
                <w:spacing w:val="-4"/>
                <w:sz w:val="19"/>
              </w:rPr>
              <w:t> </w:t>
            </w:r>
            <w:r>
              <w:rPr>
                <w:sz w:val="19"/>
              </w:rPr>
              <w:t>a</w:t>
            </w:r>
            <w:r>
              <w:rPr>
                <w:spacing w:val="-4"/>
                <w:sz w:val="19"/>
              </w:rPr>
              <w:t> </w:t>
            </w:r>
            <w:r>
              <w:rPr>
                <w:sz w:val="19"/>
              </w:rPr>
              <w:t>la cámara y sugiere habilitar los permisos.</w:t>
            </w:r>
          </w:p>
          <w:p>
            <w:pPr>
              <w:pStyle w:val="TableParagraph"/>
              <w:spacing w:line="280" w:lineRule="auto"/>
              <w:ind w:left="150" w:right="142"/>
              <w:rPr>
                <w:sz w:val="19"/>
              </w:rPr>
            </w:pPr>
            <w:r>
              <w:rPr>
                <w:sz w:val="19"/>
              </w:rPr>
              <w:t>Excepción</w:t>
            </w:r>
            <w:r>
              <w:rPr>
                <w:spacing w:val="-3"/>
                <w:sz w:val="19"/>
              </w:rPr>
              <w:t> </w:t>
            </w:r>
            <w:r>
              <w:rPr>
                <w:sz w:val="19"/>
              </w:rPr>
              <w:t>2:</w:t>
            </w:r>
            <w:r>
              <w:rPr>
                <w:spacing w:val="-3"/>
                <w:sz w:val="19"/>
              </w:rPr>
              <w:t> </w:t>
            </w:r>
            <w:r>
              <w:rPr>
                <w:sz w:val="19"/>
              </w:rPr>
              <w:t>Fallo</w:t>
            </w:r>
            <w:r>
              <w:rPr>
                <w:spacing w:val="-3"/>
                <w:sz w:val="19"/>
              </w:rPr>
              <w:t> </w:t>
            </w:r>
            <w:r>
              <w:rPr>
                <w:sz w:val="19"/>
              </w:rPr>
              <w:t>de</w:t>
            </w:r>
            <w:r>
              <w:rPr>
                <w:spacing w:val="-3"/>
                <w:sz w:val="19"/>
              </w:rPr>
              <w:t> </w:t>
            </w:r>
            <w:r>
              <w:rPr>
                <w:sz w:val="19"/>
              </w:rPr>
              <w:t>carga:</w:t>
            </w:r>
            <w:r>
              <w:rPr>
                <w:spacing w:val="-3"/>
                <w:sz w:val="19"/>
              </w:rPr>
              <w:t> </w:t>
            </w:r>
            <w:r>
              <w:rPr>
                <w:sz w:val="19"/>
              </w:rPr>
              <w:t>El</w:t>
            </w:r>
            <w:r>
              <w:rPr>
                <w:spacing w:val="-3"/>
                <w:sz w:val="19"/>
              </w:rPr>
              <w:t> </w:t>
            </w:r>
            <w:r>
              <w:rPr>
                <w:sz w:val="19"/>
              </w:rPr>
              <w:t>sistema</w:t>
            </w:r>
            <w:r>
              <w:rPr>
                <w:spacing w:val="-3"/>
                <w:sz w:val="19"/>
              </w:rPr>
              <w:t> </w:t>
            </w:r>
            <w:r>
              <w:rPr>
                <w:sz w:val="19"/>
              </w:rPr>
              <w:t>permite</w:t>
            </w:r>
            <w:r>
              <w:rPr>
                <w:spacing w:val="-3"/>
                <w:sz w:val="19"/>
              </w:rPr>
              <w:t> </w:t>
            </w:r>
            <w:r>
              <w:rPr>
                <w:sz w:val="19"/>
              </w:rPr>
              <w:t>reintentar</w:t>
            </w:r>
            <w:r>
              <w:rPr>
                <w:spacing w:val="-3"/>
                <w:sz w:val="19"/>
              </w:rPr>
              <w:t> </w:t>
            </w:r>
            <w:r>
              <w:rPr>
                <w:sz w:val="19"/>
              </w:rPr>
              <w:t>la</w:t>
            </w:r>
            <w:r>
              <w:rPr>
                <w:spacing w:val="-3"/>
                <w:sz w:val="19"/>
              </w:rPr>
              <w:t> </w:t>
            </w:r>
            <w:r>
              <w:rPr>
                <w:sz w:val="19"/>
              </w:rPr>
              <w:t>subida</w:t>
            </w:r>
            <w:r>
              <w:rPr>
                <w:spacing w:val="-3"/>
                <w:sz w:val="19"/>
              </w:rPr>
              <w:t> </w:t>
            </w:r>
            <w:r>
              <w:rPr>
                <w:sz w:val="19"/>
              </w:rPr>
              <w:t>o</w:t>
            </w:r>
            <w:r>
              <w:rPr>
                <w:spacing w:val="-3"/>
                <w:sz w:val="19"/>
              </w:rPr>
              <w:t> </w:t>
            </w:r>
            <w:r>
              <w:rPr>
                <w:sz w:val="19"/>
              </w:rPr>
              <w:t>guardar</w:t>
            </w:r>
            <w:r>
              <w:rPr>
                <w:spacing w:val="-3"/>
                <w:sz w:val="19"/>
              </w:rPr>
              <w:t> </w:t>
            </w:r>
            <w:r>
              <w:rPr>
                <w:sz w:val="19"/>
              </w:rPr>
              <w:t>la</w:t>
            </w:r>
            <w:r>
              <w:rPr>
                <w:spacing w:val="-3"/>
                <w:sz w:val="19"/>
              </w:rPr>
              <w:t> </w:t>
            </w:r>
            <w:r>
              <w:rPr>
                <w:sz w:val="19"/>
              </w:rPr>
              <w:t>foto en cola.</w:t>
            </w:r>
          </w:p>
          <w:p>
            <w:pPr>
              <w:pStyle w:val="TableParagraph"/>
              <w:spacing w:line="280" w:lineRule="auto"/>
              <w:ind w:left="150" w:right="142"/>
              <w:rPr>
                <w:sz w:val="19"/>
              </w:rPr>
            </w:pPr>
            <w:r>
              <w:rPr>
                <w:sz w:val="19"/>
              </w:rPr>
              <w:t>Excepción 3: Sin ubicación: El sistema informa que la obra no tiene su ubicación registrada,</w:t>
            </w:r>
            <w:r>
              <w:rPr>
                <w:spacing w:val="-3"/>
                <w:sz w:val="19"/>
              </w:rPr>
              <w:t> </w:t>
            </w:r>
            <w:r>
              <w:rPr>
                <w:sz w:val="19"/>
              </w:rPr>
              <w:t>para</w:t>
            </w:r>
            <w:r>
              <w:rPr>
                <w:spacing w:val="-3"/>
                <w:sz w:val="19"/>
              </w:rPr>
              <w:t> </w:t>
            </w:r>
            <w:r>
              <w:rPr>
                <w:sz w:val="19"/>
              </w:rPr>
              <w:t>que</w:t>
            </w:r>
            <w:r>
              <w:rPr>
                <w:spacing w:val="-3"/>
                <w:sz w:val="19"/>
              </w:rPr>
              <w:t> </w:t>
            </w:r>
            <w:r>
              <w:rPr>
                <w:sz w:val="19"/>
              </w:rPr>
              <w:t>el</w:t>
            </w:r>
            <w:r>
              <w:rPr>
                <w:spacing w:val="-3"/>
                <w:sz w:val="19"/>
              </w:rPr>
              <w:t> </w:t>
            </w:r>
            <w:r>
              <w:rPr>
                <w:sz w:val="19"/>
              </w:rPr>
              <w:t>administrador</w:t>
            </w:r>
            <w:r>
              <w:rPr>
                <w:spacing w:val="-3"/>
                <w:sz w:val="19"/>
              </w:rPr>
              <w:t> </w:t>
            </w:r>
            <w:r>
              <w:rPr>
                <w:sz w:val="19"/>
              </w:rPr>
              <w:t>la</w:t>
            </w:r>
            <w:r>
              <w:rPr>
                <w:spacing w:val="-3"/>
                <w:sz w:val="19"/>
              </w:rPr>
              <w:t> </w:t>
            </w:r>
            <w:r>
              <w:rPr>
                <w:sz w:val="19"/>
              </w:rPr>
              <w:t>registre</w:t>
            </w:r>
            <w:r>
              <w:rPr>
                <w:spacing w:val="-3"/>
                <w:sz w:val="19"/>
              </w:rPr>
              <w:t> </w:t>
            </w:r>
            <w:r>
              <w:rPr>
                <w:sz w:val="19"/>
              </w:rPr>
              <w:t>en</w:t>
            </w:r>
            <w:r>
              <w:rPr>
                <w:spacing w:val="-3"/>
                <w:sz w:val="19"/>
              </w:rPr>
              <w:t> </w:t>
            </w:r>
            <w:r>
              <w:rPr>
                <w:sz w:val="19"/>
              </w:rPr>
              <w:t>"Ubicación</w:t>
            </w:r>
            <w:r>
              <w:rPr>
                <w:spacing w:val="-3"/>
                <w:sz w:val="19"/>
              </w:rPr>
              <w:t> </w:t>
            </w:r>
            <w:r>
              <w:rPr>
                <w:sz w:val="19"/>
              </w:rPr>
              <w:t>de</w:t>
            </w:r>
            <w:r>
              <w:rPr>
                <w:spacing w:val="-3"/>
                <w:sz w:val="19"/>
              </w:rPr>
              <w:t> </w:t>
            </w:r>
            <w:r>
              <w:rPr>
                <w:sz w:val="19"/>
              </w:rPr>
              <w:t>la</w:t>
            </w:r>
            <w:r>
              <w:rPr>
                <w:spacing w:val="-3"/>
                <w:sz w:val="19"/>
              </w:rPr>
              <w:t> </w:t>
            </w:r>
            <w:r>
              <w:rPr>
                <w:sz w:val="19"/>
              </w:rPr>
              <w:t>Obra",</w:t>
            </w:r>
            <w:r>
              <w:rPr>
                <w:spacing w:val="-3"/>
                <w:sz w:val="19"/>
              </w:rPr>
              <w:t> </w:t>
            </w:r>
            <w:r>
              <w:rPr>
                <w:sz w:val="19"/>
              </w:rPr>
              <w:t>o</w:t>
            </w:r>
            <w:r>
              <w:rPr>
                <w:spacing w:val="-3"/>
                <w:sz w:val="19"/>
              </w:rPr>
              <w:t> </w:t>
            </w:r>
            <w:r>
              <w:rPr>
                <w:sz w:val="19"/>
              </w:rPr>
              <w:t>que</w:t>
            </w:r>
            <w:r>
              <w:rPr>
                <w:spacing w:val="-3"/>
                <w:sz w:val="19"/>
              </w:rPr>
              <w:t> </w:t>
            </w:r>
            <w:r>
              <w:rPr>
                <w:sz w:val="19"/>
              </w:rPr>
              <w:t>no se recibió la ubicación GPS del dispositivo, y no carga la foto.</w:t>
            </w:r>
          </w:p>
          <w:p>
            <w:pPr>
              <w:pStyle w:val="TableParagraph"/>
              <w:spacing w:line="216" w:lineRule="exact"/>
              <w:ind w:left="150"/>
              <w:rPr>
                <w:sz w:val="19"/>
              </w:rPr>
            </w:pPr>
            <w:r>
              <w:rPr>
                <w:sz w:val="19"/>
              </w:rPr>
              <w:t>Excepción</w:t>
            </w:r>
            <w:r>
              <w:rPr>
                <w:spacing w:val="-1"/>
                <w:sz w:val="19"/>
              </w:rPr>
              <w:t> </w:t>
            </w:r>
            <w:r>
              <w:rPr>
                <w:sz w:val="19"/>
              </w:rPr>
              <w:t>4:</w:t>
            </w:r>
            <w:r>
              <w:rPr>
                <w:spacing w:val="-1"/>
                <w:sz w:val="19"/>
              </w:rPr>
              <w:t> </w:t>
            </w:r>
            <w:r>
              <w:rPr>
                <w:sz w:val="19"/>
              </w:rPr>
              <w:t>Fuera</w:t>
            </w:r>
            <w:r>
              <w:rPr>
                <w:spacing w:val="-1"/>
                <w:sz w:val="19"/>
              </w:rPr>
              <w:t> </w:t>
            </w:r>
            <w:r>
              <w:rPr>
                <w:sz w:val="19"/>
              </w:rPr>
              <w:t>del</w:t>
            </w:r>
            <w:r>
              <w:rPr>
                <w:spacing w:val="-1"/>
                <w:sz w:val="19"/>
              </w:rPr>
              <w:t> </w:t>
            </w:r>
            <w:r>
              <w:rPr>
                <w:sz w:val="19"/>
              </w:rPr>
              <w:t>radio</w:t>
            </w:r>
            <w:r>
              <w:rPr>
                <w:spacing w:val="-1"/>
                <w:sz w:val="19"/>
              </w:rPr>
              <w:t> </w:t>
            </w:r>
            <w:r>
              <w:rPr>
                <w:sz w:val="19"/>
              </w:rPr>
              <w:t>de</w:t>
            </w:r>
            <w:r>
              <w:rPr>
                <w:spacing w:val="-1"/>
                <w:sz w:val="19"/>
              </w:rPr>
              <w:t> </w:t>
            </w:r>
            <w:r>
              <w:rPr>
                <w:sz w:val="19"/>
              </w:rPr>
              <w:t>la</w:t>
            </w:r>
            <w:r>
              <w:rPr>
                <w:spacing w:val="-1"/>
                <w:sz w:val="19"/>
              </w:rPr>
              <w:t> </w:t>
            </w:r>
            <w:r>
              <w:rPr>
                <w:sz w:val="19"/>
              </w:rPr>
              <w:t>obra:</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a</w:t>
            </w:r>
            <w:r>
              <w:rPr>
                <w:spacing w:val="-1"/>
                <w:sz w:val="19"/>
              </w:rPr>
              <w:t> </w:t>
            </w:r>
            <w:r>
              <w:rPr>
                <w:sz w:val="19"/>
              </w:rPr>
              <w:t>cuántos</w:t>
            </w:r>
            <w:r>
              <w:rPr>
                <w:spacing w:val="-1"/>
                <w:sz w:val="19"/>
              </w:rPr>
              <w:t> </w:t>
            </w:r>
            <w:r>
              <w:rPr>
                <w:sz w:val="19"/>
              </w:rPr>
              <w:t>kilómetros</w:t>
            </w:r>
            <w:r>
              <w:rPr>
                <w:spacing w:val="-1"/>
                <w:sz w:val="19"/>
              </w:rPr>
              <w:t> </w:t>
            </w:r>
            <w:r>
              <w:rPr>
                <w:spacing w:val="-5"/>
                <w:sz w:val="19"/>
              </w:rPr>
              <w:t>de</w:t>
            </w:r>
          </w:p>
          <w:p>
            <w:pPr>
              <w:pStyle w:val="TableParagraph"/>
              <w:spacing w:line="250" w:lineRule="atLeast" w:before="2"/>
              <w:ind w:left="150" w:right="230"/>
              <w:rPr>
                <w:sz w:val="19"/>
              </w:rPr>
            </w:pPr>
            <w:r>
              <w:rPr>
                <w:sz w:val="19"/>
              </w:rPr>
              <w:t>la</w:t>
            </w:r>
            <w:r>
              <w:rPr>
                <w:spacing w:val="-3"/>
                <w:sz w:val="19"/>
              </w:rPr>
              <w:t> </w:t>
            </w:r>
            <w:r>
              <w:rPr>
                <w:sz w:val="19"/>
              </w:rPr>
              <w:t>obra</w:t>
            </w:r>
            <w:r>
              <w:rPr>
                <w:spacing w:val="-3"/>
                <w:sz w:val="19"/>
              </w:rPr>
              <w:t> </w:t>
            </w:r>
            <w:r>
              <w:rPr>
                <w:sz w:val="19"/>
              </w:rPr>
              <w:t>se</w:t>
            </w:r>
            <w:r>
              <w:rPr>
                <w:spacing w:val="-3"/>
                <w:sz w:val="19"/>
              </w:rPr>
              <w:t> </w:t>
            </w:r>
            <w:r>
              <w:rPr>
                <w:sz w:val="19"/>
              </w:rPr>
              <w:t>encuentra</w:t>
            </w:r>
            <w:r>
              <w:rPr>
                <w:spacing w:val="-3"/>
                <w:sz w:val="19"/>
              </w:rPr>
              <w:t> </w:t>
            </w:r>
            <w:r>
              <w:rPr>
                <w:sz w:val="19"/>
              </w:rPr>
              <w:t>el</w:t>
            </w:r>
            <w:r>
              <w:rPr>
                <w:spacing w:val="-3"/>
                <w:sz w:val="19"/>
              </w:rPr>
              <w:t> </w:t>
            </w:r>
            <w:r>
              <w:rPr>
                <w:sz w:val="19"/>
              </w:rPr>
              <w:t>actor</w:t>
            </w:r>
            <w:r>
              <w:rPr>
                <w:spacing w:val="-3"/>
                <w:sz w:val="19"/>
              </w:rPr>
              <w:t> </w:t>
            </w:r>
            <w:r>
              <w:rPr>
                <w:sz w:val="19"/>
              </w:rPr>
              <w:t>y</w:t>
            </w:r>
            <w:r>
              <w:rPr>
                <w:spacing w:val="-3"/>
                <w:sz w:val="19"/>
              </w:rPr>
              <w:t> </w:t>
            </w:r>
            <w:r>
              <w:rPr>
                <w:sz w:val="19"/>
              </w:rPr>
              <w:t>que</w:t>
            </w:r>
            <w:r>
              <w:rPr>
                <w:spacing w:val="-3"/>
                <w:sz w:val="19"/>
              </w:rPr>
              <w:t> </w:t>
            </w:r>
            <w:r>
              <w:rPr>
                <w:sz w:val="19"/>
              </w:rPr>
              <w:t>las</w:t>
            </w:r>
            <w:r>
              <w:rPr>
                <w:spacing w:val="-3"/>
                <w:sz w:val="19"/>
              </w:rPr>
              <w:t> </w:t>
            </w:r>
            <w:r>
              <w:rPr>
                <w:sz w:val="19"/>
              </w:rPr>
              <w:t>evidencias</w:t>
            </w:r>
            <w:r>
              <w:rPr>
                <w:spacing w:val="-3"/>
                <w:sz w:val="19"/>
              </w:rPr>
              <w:t> </w:t>
            </w:r>
            <w:r>
              <w:rPr>
                <w:sz w:val="19"/>
              </w:rPr>
              <w:t>sólo</w:t>
            </w:r>
            <w:r>
              <w:rPr>
                <w:spacing w:val="-3"/>
                <w:sz w:val="19"/>
              </w:rPr>
              <w:t> </w:t>
            </w:r>
            <w:r>
              <w:rPr>
                <w:sz w:val="19"/>
              </w:rPr>
              <w:t>se</w:t>
            </w:r>
            <w:r>
              <w:rPr>
                <w:spacing w:val="-3"/>
                <w:sz w:val="19"/>
              </w:rPr>
              <w:t> </w:t>
            </w:r>
            <w:r>
              <w:rPr>
                <w:sz w:val="19"/>
              </w:rPr>
              <w:t>pueden</w:t>
            </w:r>
            <w:r>
              <w:rPr>
                <w:spacing w:val="-3"/>
                <w:sz w:val="19"/>
              </w:rPr>
              <w:t> </w:t>
            </w:r>
            <w:r>
              <w:rPr>
                <w:sz w:val="19"/>
              </w:rPr>
              <w:t>cargar</w:t>
            </w:r>
            <w:r>
              <w:rPr>
                <w:spacing w:val="-3"/>
                <w:sz w:val="19"/>
              </w:rPr>
              <w:t> </w:t>
            </w:r>
            <w:r>
              <w:rPr>
                <w:sz w:val="19"/>
              </w:rPr>
              <w:t>dentro</w:t>
            </w:r>
            <w:r>
              <w:rPr>
                <w:spacing w:val="-3"/>
                <w:sz w:val="19"/>
              </w:rPr>
              <w:t> </w:t>
            </w:r>
            <w:r>
              <w:rPr>
                <w:sz w:val="19"/>
              </w:rPr>
              <w:t>de un radio de 5 km, y no carga la foto.</w:t>
            </w:r>
          </w:p>
        </w:tc>
      </w:tr>
      <w:tr>
        <w:trPr>
          <w:trHeight w:val="854" w:hRule="atLeast"/>
        </w:trPr>
        <w:tc>
          <w:tcPr>
            <w:tcW w:w="2355" w:type="dxa"/>
            <w:shd w:val="clear" w:color="auto" w:fill="F1F4F5"/>
          </w:tcPr>
          <w:p>
            <w:pPr>
              <w:pStyle w:val="TableParagraph"/>
              <w:spacing w:before="96"/>
              <w:ind w:left="15"/>
              <w:rPr>
                <w:b/>
                <w:sz w:val="19"/>
              </w:rPr>
            </w:pPr>
            <w:r>
              <w:rPr>
                <w:b/>
                <w:spacing w:val="-2"/>
                <w:sz w:val="19"/>
              </w:rPr>
              <w:t>Postcondiciones</w:t>
            </w:r>
          </w:p>
        </w:tc>
        <w:tc>
          <w:tcPr>
            <w:tcW w:w="7500" w:type="dxa"/>
          </w:tcPr>
          <w:p>
            <w:pPr>
              <w:pStyle w:val="TableParagraph"/>
              <w:spacing w:line="250" w:lineRule="atLeast" w:before="65"/>
              <w:ind w:left="150"/>
              <w:rPr>
                <w:sz w:val="19"/>
              </w:rPr>
            </w:pPr>
            <w:r>
              <w:rPr>
                <w:sz w:val="19"/>
              </w:rPr>
              <w:t>Las</w:t>
            </w:r>
            <w:r>
              <w:rPr>
                <w:spacing w:val="-4"/>
                <w:sz w:val="19"/>
              </w:rPr>
              <w:t> </w:t>
            </w:r>
            <w:r>
              <w:rPr>
                <w:sz w:val="19"/>
              </w:rPr>
              <w:t>imágenes</w:t>
            </w:r>
            <w:r>
              <w:rPr>
                <w:spacing w:val="-4"/>
                <w:sz w:val="19"/>
              </w:rPr>
              <w:t> </w:t>
            </w:r>
            <w:r>
              <w:rPr>
                <w:sz w:val="19"/>
              </w:rPr>
              <w:t>tomadas</w:t>
            </w:r>
            <w:r>
              <w:rPr>
                <w:spacing w:val="-4"/>
                <w:sz w:val="19"/>
              </w:rPr>
              <w:t> </w:t>
            </w:r>
            <w:r>
              <w:rPr>
                <w:sz w:val="19"/>
              </w:rPr>
              <w:t>dentro</w:t>
            </w:r>
            <w:r>
              <w:rPr>
                <w:spacing w:val="-4"/>
                <w:sz w:val="19"/>
              </w:rPr>
              <w:t> </w:t>
            </w:r>
            <w:r>
              <w:rPr>
                <w:sz w:val="19"/>
              </w:rPr>
              <w:t>del</w:t>
            </w:r>
            <w:r>
              <w:rPr>
                <w:spacing w:val="-4"/>
                <w:sz w:val="19"/>
              </w:rPr>
              <w:t> </w:t>
            </w:r>
            <w:r>
              <w:rPr>
                <w:sz w:val="19"/>
              </w:rPr>
              <w:t>radio</w:t>
            </w:r>
            <w:r>
              <w:rPr>
                <w:spacing w:val="-4"/>
                <w:sz w:val="19"/>
              </w:rPr>
              <w:t> </w:t>
            </w:r>
            <w:r>
              <w:rPr>
                <w:sz w:val="19"/>
              </w:rPr>
              <w:t>de</w:t>
            </w:r>
            <w:r>
              <w:rPr>
                <w:spacing w:val="-4"/>
                <w:sz w:val="19"/>
              </w:rPr>
              <w:t> </w:t>
            </w:r>
            <w:r>
              <w:rPr>
                <w:sz w:val="19"/>
              </w:rPr>
              <w:t>la</w:t>
            </w:r>
            <w:r>
              <w:rPr>
                <w:spacing w:val="-4"/>
                <w:sz w:val="19"/>
              </w:rPr>
              <w:t> </w:t>
            </w:r>
            <w:r>
              <w:rPr>
                <w:sz w:val="19"/>
              </w:rPr>
              <w:t>obra</w:t>
            </w:r>
            <w:r>
              <w:rPr>
                <w:spacing w:val="-4"/>
                <w:sz w:val="19"/>
              </w:rPr>
              <w:t> </w:t>
            </w:r>
            <w:r>
              <w:rPr>
                <w:sz w:val="19"/>
              </w:rPr>
              <w:t>quedan</w:t>
            </w:r>
            <w:r>
              <w:rPr>
                <w:spacing w:val="-4"/>
                <w:sz w:val="19"/>
              </w:rPr>
              <w:t> </w:t>
            </w:r>
            <w:r>
              <w:rPr>
                <w:sz w:val="19"/>
              </w:rPr>
              <w:t>almacenadas</w:t>
            </w:r>
            <w:r>
              <w:rPr>
                <w:spacing w:val="-4"/>
                <w:sz w:val="19"/>
              </w:rPr>
              <w:t> </w:t>
            </w:r>
            <w:r>
              <w:rPr>
                <w:sz w:val="19"/>
              </w:rPr>
              <w:t>en</w:t>
            </w:r>
            <w:r>
              <w:rPr>
                <w:spacing w:val="-4"/>
                <w:sz w:val="19"/>
              </w:rPr>
              <w:t> </w:t>
            </w:r>
            <w:r>
              <w:rPr>
                <w:sz w:val="19"/>
              </w:rPr>
              <w:t>la</w:t>
            </w:r>
            <w:r>
              <w:rPr>
                <w:spacing w:val="-4"/>
                <w:sz w:val="19"/>
              </w:rPr>
              <w:t> </w:t>
            </w:r>
            <w:r>
              <w:rPr>
                <w:sz w:val="19"/>
              </w:rPr>
              <w:t>galería del proyecto, vinculadas al hito correspondiente y al supervisor que las subió, pendientes de revisión.</w:t>
            </w:r>
          </w:p>
        </w:tc>
      </w:tr>
      <w:tr>
        <w:trPr>
          <w:trHeight w:val="464" w:hRule="atLeast"/>
        </w:trPr>
        <w:tc>
          <w:tcPr>
            <w:tcW w:w="2355" w:type="dxa"/>
            <w:shd w:val="clear" w:color="auto" w:fill="F1F4F5"/>
          </w:tcPr>
          <w:p>
            <w:pPr>
              <w:pStyle w:val="TableParagraph"/>
              <w:spacing w:before="112"/>
              <w:ind w:left="15"/>
              <w:rPr>
                <w:b/>
                <w:sz w:val="19"/>
              </w:rPr>
            </w:pPr>
            <w:r>
              <w:rPr>
                <w:b/>
                <w:spacing w:val="-2"/>
                <w:sz w:val="19"/>
              </w:rPr>
              <w:t>Dependencias</w:t>
            </w:r>
          </w:p>
        </w:tc>
        <w:tc>
          <w:tcPr>
            <w:tcW w:w="7500" w:type="dxa"/>
          </w:tcPr>
          <w:p>
            <w:pPr>
              <w:pStyle w:val="TableParagraph"/>
              <w:spacing w:before="112"/>
              <w:ind w:left="150"/>
              <w:rPr>
                <w:sz w:val="19"/>
              </w:rPr>
            </w:pPr>
            <w:r>
              <w:rPr>
                <w:sz w:val="19"/>
              </w:rPr>
              <w:t>UR-F-15,</w:t>
            </w:r>
            <w:r>
              <w:rPr>
                <w:spacing w:val="-1"/>
                <w:sz w:val="19"/>
              </w:rPr>
              <w:t> </w:t>
            </w:r>
            <w:r>
              <w:rPr>
                <w:sz w:val="19"/>
              </w:rPr>
              <w:t>UR-F-</w:t>
            </w:r>
            <w:r>
              <w:rPr>
                <w:spacing w:val="-5"/>
                <w:sz w:val="19"/>
              </w:rPr>
              <w:t>16</w:t>
            </w:r>
          </w:p>
        </w:tc>
      </w:tr>
    </w:tbl>
    <w:p>
      <w:pPr>
        <w:spacing w:before="11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before="78"/>
        <w:ind w:left="1357"/>
      </w:pPr>
      <w:r>
        <w:rPr/>
        <w:t>En</w:t>
      </w:r>
      <w:r>
        <w:rPr>
          <w:spacing w:val="-6"/>
        </w:rPr>
        <w:t> </w:t>
      </w:r>
      <w:r>
        <w:rPr/>
        <w:t>la</w:t>
      </w:r>
      <w:r>
        <w:rPr>
          <w:spacing w:val="-3"/>
        </w:rPr>
        <w:t> </w:t>
      </w:r>
      <w:r>
        <w:rPr/>
        <w:t>Tabla</w:t>
      </w:r>
      <w:r>
        <w:rPr>
          <w:spacing w:val="-3"/>
        </w:rPr>
        <w:t> </w:t>
      </w:r>
      <w:r>
        <w:rPr/>
        <w:t>4.1.17,</w:t>
      </w:r>
      <w:r>
        <w:rPr>
          <w:spacing w:val="-3"/>
        </w:rPr>
        <w:t> </w:t>
      </w:r>
      <w:r>
        <w:rPr/>
        <w:t>se</w:t>
      </w:r>
      <w:r>
        <w:rPr>
          <w:spacing w:val="-4"/>
        </w:rPr>
        <w:t> </w:t>
      </w:r>
      <w:r>
        <w:rPr/>
        <w:t>describe</w:t>
      </w:r>
      <w:r>
        <w:rPr>
          <w:spacing w:val="-3"/>
        </w:rPr>
        <w:t> </w:t>
      </w:r>
      <w:r>
        <w:rPr/>
        <w:t>el</w:t>
      </w:r>
      <w:r>
        <w:rPr>
          <w:spacing w:val="-3"/>
        </w:rPr>
        <w:t> </w:t>
      </w:r>
      <w:r>
        <w:rPr/>
        <w:t>Caso</w:t>
      </w:r>
      <w:r>
        <w:rPr>
          <w:spacing w:val="-3"/>
        </w:rPr>
        <w:t> </w:t>
      </w:r>
      <w:r>
        <w:rPr/>
        <w:t>de</w:t>
      </w:r>
      <w:r>
        <w:rPr>
          <w:spacing w:val="-3"/>
        </w:rPr>
        <w:t> </w:t>
      </w:r>
      <w:r>
        <w:rPr/>
        <w:t>Uso</w:t>
      </w:r>
      <w:r>
        <w:rPr>
          <w:spacing w:val="-4"/>
        </w:rPr>
        <w:t> </w:t>
      </w:r>
      <w:r>
        <w:rPr/>
        <w:t>N°17:</w:t>
      </w:r>
      <w:r>
        <w:rPr>
          <w:spacing w:val="-3"/>
        </w:rPr>
        <w:t> </w:t>
      </w:r>
      <w:r>
        <w:rPr/>
        <w:t>Validando</w:t>
      </w:r>
      <w:r>
        <w:rPr>
          <w:spacing w:val="-3"/>
        </w:rPr>
        <w:t> </w:t>
      </w:r>
      <w:r>
        <w:rPr/>
        <w:t>evidencias</w:t>
      </w:r>
      <w:r>
        <w:rPr>
          <w:spacing w:val="-3"/>
        </w:rPr>
        <w:t> </w:t>
      </w:r>
      <w:r>
        <w:rPr/>
        <w:t>de</w:t>
      </w:r>
      <w:r>
        <w:rPr>
          <w:spacing w:val="-3"/>
        </w:rPr>
        <w:t> </w:t>
      </w:r>
      <w:r>
        <w:rPr>
          <w:spacing w:val="-2"/>
        </w:rPr>
        <w:t>avance.</w:t>
      </w:r>
    </w:p>
    <w:p>
      <w:pPr>
        <w:pStyle w:val="BodyText"/>
        <w:spacing w:before="22"/>
      </w:pPr>
    </w:p>
    <w:p>
      <w:pPr>
        <w:spacing w:before="0"/>
        <w:ind w:left="2955" w:right="2955" w:firstLine="0"/>
        <w:jc w:val="center"/>
        <w:rPr>
          <w:i/>
          <w:sz w:val="18"/>
        </w:rPr>
      </w:pPr>
      <w:bookmarkStart w:name="h.w43a9274gsvi" w:id="36"/>
      <w:bookmarkEnd w:id="36"/>
      <w:r>
        <w:rPr/>
      </w:r>
      <w:r>
        <w:rPr>
          <w:i/>
          <w:sz w:val="18"/>
        </w:rPr>
        <w:t>Tabla</w:t>
      </w:r>
      <w:r>
        <w:rPr>
          <w:i/>
          <w:spacing w:val="-4"/>
          <w:sz w:val="18"/>
        </w:rPr>
        <w:t> </w:t>
      </w:r>
      <w:r>
        <w:rPr>
          <w:i/>
          <w:sz w:val="18"/>
        </w:rPr>
        <w:t>4.1.17:</w:t>
      </w:r>
      <w:r>
        <w:rPr>
          <w:i/>
          <w:spacing w:val="-3"/>
          <w:sz w:val="18"/>
        </w:rPr>
        <w:t> </w:t>
      </w:r>
      <w:r>
        <w:rPr>
          <w:i/>
          <w:sz w:val="18"/>
        </w:rPr>
        <w:t>"CU</w:t>
      </w:r>
      <w:r>
        <w:rPr>
          <w:i/>
          <w:spacing w:val="-4"/>
          <w:sz w:val="18"/>
        </w:rPr>
        <w:t> </w:t>
      </w:r>
      <w:r>
        <w:rPr>
          <w:i/>
          <w:sz w:val="18"/>
        </w:rPr>
        <w:t>17:</w:t>
      </w:r>
      <w:r>
        <w:rPr>
          <w:i/>
          <w:spacing w:val="-3"/>
          <w:sz w:val="18"/>
        </w:rPr>
        <w:t> </w:t>
      </w:r>
      <w:r>
        <w:rPr>
          <w:i/>
          <w:sz w:val="18"/>
        </w:rPr>
        <w:t>Validando</w:t>
      </w:r>
      <w:r>
        <w:rPr>
          <w:i/>
          <w:spacing w:val="-4"/>
          <w:sz w:val="18"/>
        </w:rPr>
        <w:t> </w:t>
      </w:r>
      <w:r>
        <w:rPr>
          <w:i/>
          <w:sz w:val="18"/>
        </w:rPr>
        <w:t>evidencias</w:t>
      </w:r>
      <w:r>
        <w:rPr>
          <w:i/>
          <w:spacing w:val="-3"/>
          <w:sz w:val="18"/>
        </w:rPr>
        <w:t> </w:t>
      </w:r>
      <w:r>
        <w:rPr>
          <w:i/>
          <w:sz w:val="18"/>
        </w:rPr>
        <w:t>de</w:t>
      </w:r>
      <w:r>
        <w:rPr>
          <w:i/>
          <w:spacing w:val="-3"/>
          <w:sz w:val="18"/>
        </w:rPr>
        <w:t> </w:t>
      </w:r>
      <w:r>
        <w:rPr>
          <w:i/>
          <w:spacing w:val="-2"/>
          <w:sz w:val="18"/>
        </w:rPr>
        <w:t>avance".</w:t>
      </w:r>
    </w:p>
    <w:p>
      <w:pPr>
        <w:pStyle w:val="BodyText"/>
        <w:spacing w:before="10"/>
        <w:rPr>
          <w:i/>
          <w:sz w:val="10"/>
        </w:rPr>
      </w:pPr>
    </w:p>
    <w:tbl>
      <w:tblPr>
        <w:tblW w:w="0" w:type="auto"/>
        <w:jc w:val="left"/>
        <w:tblInd w:w="136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03" w:hRule="atLeast"/>
        </w:trPr>
        <w:tc>
          <w:tcPr>
            <w:tcW w:w="9855" w:type="dxa"/>
            <w:gridSpan w:val="2"/>
            <w:tcBorders>
              <w:top w:val="nil"/>
              <w:left w:val="nil"/>
              <w:right w:val="nil"/>
            </w:tcBorders>
            <w:shd w:val="clear" w:color="auto" w:fill="1F3764"/>
          </w:tcPr>
          <w:p>
            <w:pPr>
              <w:pStyle w:val="TableParagraph"/>
              <w:spacing w:before="133"/>
              <w:ind w:left="16" w:right="1"/>
              <w:jc w:val="center"/>
              <w:rPr>
                <w:b/>
                <w:sz w:val="21"/>
              </w:rPr>
            </w:pPr>
            <w:r>
              <w:rPr>
                <w:b/>
                <w:color w:val="FFFFFF"/>
                <w:sz w:val="21"/>
              </w:rPr>
              <w:t>CU</w:t>
            </w:r>
            <w:r>
              <w:rPr>
                <w:b/>
                <w:color w:val="FFFFFF"/>
                <w:spacing w:val="-3"/>
                <w:sz w:val="21"/>
              </w:rPr>
              <w:t> </w:t>
            </w:r>
            <w:r>
              <w:rPr>
                <w:b/>
                <w:color w:val="FFFFFF"/>
                <w:sz w:val="21"/>
              </w:rPr>
              <w:t>17:</w:t>
            </w:r>
            <w:r>
              <w:rPr>
                <w:b/>
                <w:color w:val="FFFFFF"/>
                <w:spacing w:val="-2"/>
                <w:sz w:val="21"/>
              </w:rPr>
              <w:t> </w:t>
            </w:r>
            <w:r>
              <w:rPr>
                <w:b/>
                <w:color w:val="FFFFFF"/>
                <w:sz w:val="21"/>
              </w:rPr>
              <w:t>Validando</w:t>
            </w:r>
            <w:r>
              <w:rPr>
                <w:b/>
                <w:color w:val="FFFFFF"/>
                <w:spacing w:val="-3"/>
                <w:sz w:val="21"/>
              </w:rPr>
              <w:t> </w:t>
            </w:r>
            <w:r>
              <w:rPr>
                <w:b/>
                <w:color w:val="FFFFFF"/>
                <w:sz w:val="21"/>
              </w:rPr>
              <w:t>evidencias</w:t>
            </w:r>
            <w:r>
              <w:rPr>
                <w:b/>
                <w:color w:val="FFFFFF"/>
                <w:spacing w:val="-2"/>
                <w:sz w:val="21"/>
              </w:rPr>
              <w:t> </w:t>
            </w:r>
            <w:r>
              <w:rPr>
                <w:b/>
                <w:color w:val="FFFFFF"/>
                <w:sz w:val="21"/>
              </w:rPr>
              <w:t>de</w:t>
            </w:r>
            <w:r>
              <w:rPr>
                <w:b/>
                <w:color w:val="FFFFFF"/>
                <w:spacing w:val="-2"/>
                <w:sz w:val="21"/>
              </w:rPr>
              <w:t> avance</w:t>
            </w:r>
          </w:p>
        </w:tc>
      </w:tr>
      <w:tr>
        <w:trPr>
          <w:trHeight w:val="464" w:hRule="atLeast"/>
        </w:trPr>
        <w:tc>
          <w:tcPr>
            <w:tcW w:w="2355" w:type="dxa"/>
            <w:shd w:val="clear" w:color="auto" w:fill="F1F4F5"/>
          </w:tcPr>
          <w:p>
            <w:pPr>
              <w:pStyle w:val="TableParagraph"/>
              <w:spacing w:before="112"/>
              <w:ind w:left="15"/>
              <w:rPr>
                <w:b/>
                <w:sz w:val="19"/>
              </w:rPr>
            </w:pPr>
            <w:r>
              <w:rPr>
                <w:b/>
                <w:spacing w:val="-2"/>
                <w:sz w:val="19"/>
              </w:rPr>
              <w:t>Actor(es)</w:t>
            </w:r>
          </w:p>
        </w:tc>
        <w:tc>
          <w:tcPr>
            <w:tcW w:w="7500" w:type="dxa"/>
          </w:tcPr>
          <w:p>
            <w:pPr>
              <w:pStyle w:val="TableParagraph"/>
              <w:spacing w:before="112"/>
              <w:ind w:left="150"/>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12"/>
              <w:ind w:left="15"/>
              <w:rPr>
                <w:b/>
                <w:sz w:val="19"/>
              </w:rPr>
            </w:pPr>
            <w:r>
              <w:rPr>
                <w:b/>
                <w:spacing w:val="-2"/>
                <w:sz w:val="19"/>
              </w:rPr>
              <w:t>Resumen</w:t>
            </w:r>
          </w:p>
        </w:tc>
        <w:tc>
          <w:tcPr>
            <w:tcW w:w="7500" w:type="dxa"/>
          </w:tcPr>
          <w:p>
            <w:pPr>
              <w:pStyle w:val="TableParagraph"/>
              <w:spacing w:line="280" w:lineRule="auto" w:before="112"/>
              <w:ind w:left="150"/>
              <w:rPr>
                <w:sz w:val="19"/>
              </w:rPr>
            </w:pPr>
            <w:r>
              <w:rPr>
                <w:sz w:val="19"/>
              </w:rPr>
              <w:t>El</w:t>
            </w:r>
            <w:r>
              <w:rPr>
                <w:spacing w:val="-4"/>
                <w:sz w:val="19"/>
              </w:rPr>
              <w:t> </w:t>
            </w:r>
            <w:r>
              <w:rPr>
                <w:sz w:val="19"/>
              </w:rPr>
              <w:t>administrador</w:t>
            </w:r>
            <w:r>
              <w:rPr>
                <w:spacing w:val="-4"/>
                <w:sz w:val="19"/>
              </w:rPr>
              <w:t> </w:t>
            </w:r>
            <w:r>
              <w:rPr>
                <w:sz w:val="19"/>
              </w:rPr>
              <w:t>revisa</w:t>
            </w:r>
            <w:r>
              <w:rPr>
                <w:spacing w:val="-4"/>
                <w:sz w:val="19"/>
              </w:rPr>
              <w:t> </w:t>
            </w:r>
            <w:r>
              <w:rPr>
                <w:sz w:val="19"/>
              </w:rPr>
              <w:t>las</w:t>
            </w:r>
            <w:r>
              <w:rPr>
                <w:spacing w:val="-4"/>
                <w:sz w:val="19"/>
              </w:rPr>
              <w:t> </w:t>
            </w:r>
            <w:r>
              <w:rPr>
                <w:sz w:val="19"/>
              </w:rPr>
              <w:t>fotos</w:t>
            </w:r>
            <w:r>
              <w:rPr>
                <w:spacing w:val="-4"/>
                <w:sz w:val="19"/>
              </w:rPr>
              <w:t> </w:t>
            </w:r>
            <w:r>
              <w:rPr>
                <w:sz w:val="19"/>
              </w:rPr>
              <w:t>enviadas</w:t>
            </w:r>
            <w:r>
              <w:rPr>
                <w:spacing w:val="-4"/>
                <w:sz w:val="19"/>
              </w:rPr>
              <w:t> </w:t>
            </w:r>
            <w:r>
              <w:rPr>
                <w:sz w:val="19"/>
              </w:rPr>
              <w:t>desde</w:t>
            </w:r>
            <w:r>
              <w:rPr>
                <w:spacing w:val="-4"/>
                <w:sz w:val="19"/>
              </w:rPr>
              <w:t> </w:t>
            </w:r>
            <w:r>
              <w:rPr>
                <w:sz w:val="19"/>
              </w:rPr>
              <w:t>terreno</w:t>
            </w:r>
            <w:r>
              <w:rPr>
                <w:spacing w:val="-4"/>
                <w:sz w:val="19"/>
              </w:rPr>
              <w:t> </w:t>
            </w:r>
            <w:r>
              <w:rPr>
                <w:sz w:val="19"/>
              </w:rPr>
              <w:t>y</w:t>
            </w:r>
            <w:r>
              <w:rPr>
                <w:spacing w:val="-4"/>
                <w:sz w:val="19"/>
              </w:rPr>
              <w:t> </w:t>
            </w:r>
            <w:r>
              <w:rPr>
                <w:sz w:val="19"/>
              </w:rPr>
              <w:t>decide</w:t>
            </w:r>
            <w:r>
              <w:rPr>
                <w:spacing w:val="-4"/>
                <w:sz w:val="19"/>
              </w:rPr>
              <w:t> </w:t>
            </w:r>
            <w:r>
              <w:rPr>
                <w:sz w:val="19"/>
              </w:rPr>
              <w:t>si</w:t>
            </w:r>
            <w:r>
              <w:rPr>
                <w:spacing w:val="-4"/>
                <w:sz w:val="19"/>
              </w:rPr>
              <w:t> </w:t>
            </w:r>
            <w:r>
              <w:rPr>
                <w:sz w:val="19"/>
              </w:rPr>
              <w:t>el</w:t>
            </w:r>
            <w:r>
              <w:rPr>
                <w:spacing w:val="-4"/>
                <w:sz w:val="19"/>
              </w:rPr>
              <w:t> </w:t>
            </w:r>
            <w:r>
              <w:rPr>
                <w:sz w:val="19"/>
              </w:rPr>
              <w:t>avance</w:t>
            </w:r>
            <w:r>
              <w:rPr>
                <w:spacing w:val="-4"/>
                <w:sz w:val="19"/>
              </w:rPr>
              <w:t> </w:t>
            </w:r>
            <w:r>
              <w:rPr>
                <w:sz w:val="19"/>
              </w:rPr>
              <w:t>es aceptable o si debe ser rechazado.</w:t>
            </w:r>
          </w:p>
        </w:tc>
      </w:tr>
      <w:tr>
        <w:trPr>
          <w:trHeight w:val="419" w:hRule="atLeast"/>
        </w:trPr>
        <w:tc>
          <w:tcPr>
            <w:tcW w:w="2355" w:type="dxa"/>
            <w:shd w:val="clear" w:color="auto" w:fill="F1F4F5"/>
          </w:tcPr>
          <w:p>
            <w:pPr>
              <w:pStyle w:val="TableParagraph"/>
              <w:spacing w:before="112"/>
              <w:ind w:left="165"/>
              <w:rPr>
                <w:b/>
                <w:sz w:val="19"/>
              </w:rPr>
            </w:pPr>
            <w:r>
              <w:rPr>
                <w:b/>
                <w:spacing w:val="-2"/>
                <w:sz w:val="19"/>
              </w:rPr>
              <w:t>Frecuencia</w:t>
            </w:r>
          </w:p>
        </w:tc>
        <w:tc>
          <w:tcPr>
            <w:tcW w:w="7500" w:type="dxa"/>
          </w:tcPr>
          <w:p>
            <w:pPr>
              <w:pStyle w:val="TableParagraph"/>
              <w:spacing w:before="112"/>
              <w:ind w:left="165"/>
              <w:rPr>
                <w:sz w:val="19"/>
              </w:rPr>
            </w:pPr>
            <w:r>
              <w:rPr>
                <w:sz w:val="19"/>
              </w:rPr>
              <w:t>Durante</w:t>
            </w:r>
            <w:r>
              <w:rPr>
                <w:spacing w:val="-1"/>
                <w:sz w:val="19"/>
              </w:rPr>
              <w:t> </w:t>
            </w:r>
            <w:r>
              <w:rPr>
                <w:sz w:val="19"/>
              </w:rPr>
              <w:t>las</w:t>
            </w:r>
            <w:r>
              <w:rPr>
                <w:spacing w:val="-1"/>
                <w:sz w:val="19"/>
              </w:rPr>
              <w:t> </w:t>
            </w:r>
            <w:r>
              <w:rPr>
                <w:sz w:val="19"/>
              </w:rPr>
              <w:t>jornadas</w:t>
            </w:r>
            <w:r>
              <w:rPr>
                <w:spacing w:val="-1"/>
                <w:sz w:val="19"/>
              </w:rPr>
              <w:t> </w:t>
            </w:r>
            <w:r>
              <w:rPr>
                <w:sz w:val="19"/>
              </w:rPr>
              <w:t>de</w:t>
            </w:r>
            <w:r>
              <w:rPr>
                <w:spacing w:val="-1"/>
                <w:sz w:val="19"/>
              </w:rPr>
              <w:t> </w:t>
            </w:r>
            <w:r>
              <w:rPr>
                <w:sz w:val="19"/>
              </w:rPr>
              <w:t>trabajo</w:t>
            </w:r>
            <w:r>
              <w:rPr>
                <w:spacing w:val="-1"/>
                <w:sz w:val="19"/>
              </w:rPr>
              <w:t> </w:t>
            </w:r>
            <w:r>
              <w:rPr>
                <w:sz w:val="19"/>
              </w:rPr>
              <w:t>en</w:t>
            </w:r>
            <w:r>
              <w:rPr>
                <w:spacing w:val="-1"/>
                <w:sz w:val="19"/>
              </w:rPr>
              <w:t> </w:t>
            </w:r>
            <w:r>
              <w:rPr>
                <w:spacing w:val="-2"/>
                <w:sz w:val="19"/>
              </w:rPr>
              <w:t>terreno</w:t>
            </w:r>
          </w:p>
        </w:tc>
      </w:tr>
      <w:tr>
        <w:trPr>
          <w:trHeight w:val="464" w:hRule="atLeast"/>
        </w:trPr>
        <w:tc>
          <w:tcPr>
            <w:tcW w:w="2355" w:type="dxa"/>
            <w:shd w:val="clear" w:color="auto" w:fill="F1F4F5"/>
          </w:tcPr>
          <w:p>
            <w:pPr>
              <w:pStyle w:val="TableParagraph"/>
              <w:spacing w:before="97"/>
              <w:ind w:left="15"/>
              <w:rPr>
                <w:b/>
                <w:sz w:val="19"/>
              </w:rPr>
            </w:pPr>
            <w:r>
              <w:rPr>
                <w:b/>
                <w:spacing w:val="-2"/>
                <w:sz w:val="19"/>
              </w:rPr>
              <w:t>Precondiciones</w:t>
            </w:r>
          </w:p>
        </w:tc>
        <w:tc>
          <w:tcPr>
            <w:tcW w:w="7500" w:type="dxa"/>
          </w:tcPr>
          <w:p>
            <w:pPr>
              <w:pStyle w:val="TableParagraph"/>
              <w:spacing w:before="97"/>
              <w:ind w:left="150"/>
              <w:rPr>
                <w:sz w:val="19"/>
              </w:rPr>
            </w:pPr>
            <w:r>
              <w:rPr>
                <w:sz w:val="19"/>
              </w:rPr>
              <w:t>Deben</w:t>
            </w:r>
            <w:r>
              <w:rPr>
                <w:spacing w:val="-1"/>
                <w:sz w:val="19"/>
              </w:rPr>
              <w:t> </w:t>
            </w:r>
            <w:r>
              <w:rPr>
                <w:sz w:val="19"/>
              </w:rPr>
              <w:t>existir</w:t>
            </w:r>
            <w:r>
              <w:rPr>
                <w:spacing w:val="-1"/>
                <w:sz w:val="19"/>
              </w:rPr>
              <w:t> </w:t>
            </w:r>
            <w:r>
              <w:rPr>
                <w:sz w:val="19"/>
              </w:rPr>
              <w:t>fotografías</w:t>
            </w:r>
            <w:r>
              <w:rPr>
                <w:spacing w:val="-1"/>
                <w:sz w:val="19"/>
              </w:rPr>
              <w:t> </w:t>
            </w:r>
            <w:r>
              <w:rPr>
                <w:sz w:val="19"/>
              </w:rPr>
              <w:t>cargadas</w:t>
            </w:r>
            <w:r>
              <w:rPr>
                <w:spacing w:val="-1"/>
                <w:sz w:val="19"/>
              </w:rPr>
              <w:t> </w:t>
            </w:r>
            <w:r>
              <w:rPr>
                <w:sz w:val="19"/>
              </w:rPr>
              <w:t>por</w:t>
            </w:r>
            <w:r>
              <w:rPr>
                <w:spacing w:val="-1"/>
                <w:sz w:val="19"/>
              </w:rPr>
              <w:t> </w:t>
            </w:r>
            <w:r>
              <w:rPr>
                <w:sz w:val="19"/>
              </w:rPr>
              <w:t>el</w:t>
            </w:r>
            <w:r>
              <w:rPr>
                <w:spacing w:val="-1"/>
                <w:sz w:val="19"/>
              </w:rPr>
              <w:t> </w:t>
            </w: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pendientes</w:t>
            </w:r>
            <w:r>
              <w:rPr>
                <w:spacing w:val="-1"/>
                <w:sz w:val="19"/>
              </w:rPr>
              <w:t> </w:t>
            </w:r>
            <w:r>
              <w:rPr>
                <w:sz w:val="19"/>
              </w:rPr>
              <w:t>de</w:t>
            </w:r>
            <w:r>
              <w:rPr>
                <w:spacing w:val="-1"/>
                <w:sz w:val="19"/>
              </w:rPr>
              <w:t> </w:t>
            </w:r>
            <w:r>
              <w:rPr>
                <w:spacing w:val="-2"/>
                <w:sz w:val="19"/>
              </w:rPr>
              <w:t>revisión.</w:t>
            </w:r>
          </w:p>
        </w:tc>
      </w:tr>
      <w:tr>
        <w:trPr>
          <w:trHeight w:val="2654" w:hRule="atLeast"/>
        </w:trPr>
        <w:tc>
          <w:tcPr>
            <w:tcW w:w="2355" w:type="dxa"/>
            <w:shd w:val="clear" w:color="auto" w:fill="F1F4F5"/>
          </w:tcPr>
          <w:p>
            <w:pPr>
              <w:pStyle w:val="TableParagraph"/>
              <w:spacing w:before="112"/>
              <w:ind w:left="15"/>
              <w:rPr>
                <w:b/>
                <w:sz w:val="19"/>
              </w:rPr>
            </w:pPr>
            <w:r>
              <w:rPr>
                <w:b/>
                <w:spacing w:val="-2"/>
                <w:sz w:val="19"/>
              </w:rPr>
              <w:t>Descripción</w:t>
            </w:r>
          </w:p>
        </w:tc>
        <w:tc>
          <w:tcPr>
            <w:tcW w:w="7500" w:type="dxa"/>
          </w:tcPr>
          <w:p>
            <w:pPr>
              <w:pStyle w:val="TableParagraph"/>
              <w:spacing w:line="250" w:lineRule="atLeast" w:before="81"/>
              <w:ind w:left="150" w:right="117"/>
              <w:jc w:val="both"/>
              <w:rPr>
                <w:sz w:val="19"/>
              </w:rPr>
            </w:pPr>
            <w:r>
              <w:rPr>
                <w:color w:val="264E12"/>
                <w:sz w:val="19"/>
              </w:rPr>
              <w:t>1. El actor accede al módulo de "Revisiones Pendientes". </w:t>
            </w:r>
            <w:r>
              <w:rPr>
                <w:color w:val="073762"/>
                <w:sz w:val="19"/>
              </w:rPr>
              <w:t>2. El sistema</w:t>
            </w:r>
            <w:r>
              <w:rPr>
                <w:color w:val="073762"/>
                <w:spacing w:val="-3"/>
                <w:sz w:val="19"/>
              </w:rPr>
              <w:t> </w:t>
            </w:r>
            <w:r>
              <w:rPr>
                <w:color w:val="073762"/>
                <w:sz w:val="19"/>
              </w:rPr>
              <w:t>despliega</w:t>
            </w:r>
            <w:r>
              <w:rPr>
                <w:color w:val="073762"/>
                <w:spacing w:val="-3"/>
                <w:sz w:val="19"/>
              </w:rPr>
              <w:t> </w:t>
            </w:r>
            <w:r>
              <w:rPr>
                <w:color w:val="073762"/>
                <w:sz w:val="19"/>
              </w:rPr>
              <w:t>la lista de fotos enviadas sin validación. </w:t>
            </w:r>
            <w:r>
              <w:rPr>
                <w:color w:val="264E12"/>
                <w:sz w:val="19"/>
              </w:rPr>
              <w:t>3. El actor selecciona una fotografía </w:t>
            </w:r>
            <w:r>
              <w:rPr>
                <w:color w:val="264E12"/>
                <w:sz w:val="19"/>
              </w:rPr>
              <w:t>para visualizarla en tamaño completo. </w:t>
            </w:r>
            <w:r>
              <w:rPr>
                <w:color w:val="073762"/>
                <w:sz w:val="19"/>
              </w:rPr>
              <w:t>4. El sistema</w:t>
            </w:r>
            <w:r>
              <w:rPr>
                <w:color w:val="073762"/>
                <w:spacing w:val="-3"/>
                <w:sz w:val="19"/>
              </w:rPr>
              <w:t> </w:t>
            </w:r>
            <w:r>
              <w:rPr>
                <w:color w:val="073762"/>
                <w:sz w:val="19"/>
              </w:rPr>
              <w:t>muestra</w:t>
            </w:r>
            <w:r>
              <w:rPr>
                <w:color w:val="073762"/>
                <w:spacing w:val="-3"/>
                <w:sz w:val="19"/>
              </w:rPr>
              <w:t> </w:t>
            </w:r>
            <w:r>
              <w:rPr>
                <w:color w:val="073762"/>
                <w:sz w:val="19"/>
              </w:rPr>
              <w:t>la</w:t>
            </w:r>
            <w:r>
              <w:rPr>
                <w:color w:val="073762"/>
                <w:spacing w:val="-3"/>
                <w:sz w:val="19"/>
              </w:rPr>
              <w:t> </w:t>
            </w:r>
            <w:r>
              <w:rPr>
                <w:color w:val="073762"/>
                <w:sz w:val="19"/>
              </w:rPr>
              <w:t>imagen</w:t>
            </w:r>
            <w:r>
              <w:rPr>
                <w:color w:val="073762"/>
                <w:spacing w:val="-3"/>
                <w:sz w:val="19"/>
              </w:rPr>
              <w:t> </w:t>
            </w:r>
            <w:r>
              <w:rPr>
                <w:color w:val="073762"/>
                <w:sz w:val="19"/>
              </w:rPr>
              <w:t>junto</w:t>
            </w:r>
            <w:r>
              <w:rPr>
                <w:color w:val="073762"/>
                <w:spacing w:val="-3"/>
                <w:sz w:val="19"/>
              </w:rPr>
              <w:t> </w:t>
            </w:r>
            <w:r>
              <w:rPr>
                <w:color w:val="073762"/>
                <w:sz w:val="19"/>
              </w:rPr>
              <w:t>con</w:t>
            </w:r>
            <w:r>
              <w:rPr>
                <w:color w:val="073762"/>
                <w:spacing w:val="-3"/>
                <w:sz w:val="19"/>
              </w:rPr>
              <w:t> </w:t>
            </w:r>
            <w:r>
              <w:rPr>
                <w:color w:val="073762"/>
                <w:sz w:val="19"/>
              </w:rPr>
              <w:t>datos</w:t>
            </w:r>
            <w:r>
              <w:rPr>
                <w:color w:val="073762"/>
                <w:spacing w:val="-3"/>
                <w:sz w:val="19"/>
              </w:rPr>
              <w:t> </w:t>
            </w:r>
            <w:r>
              <w:rPr>
                <w:color w:val="073762"/>
                <w:sz w:val="19"/>
              </w:rPr>
              <w:t>de fecha, hora y proyecto. </w:t>
            </w:r>
            <w:r>
              <w:rPr>
                <w:color w:val="264E12"/>
                <w:sz w:val="19"/>
              </w:rPr>
              <w:t>5. El actor presiona el botón "Aprobar" tras verificar que el trabajo cumple los estándares. </w:t>
            </w:r>
            <w:r>
              <w:rPr>
                <w:color w:val="990000"/>
                <w:sz w:val="19"/>
              </w:rPr>
              <w:t>Si el actor rechaza [Excepción 1], ingresa un comentario y el sistema notifica al Supervisor. Si la foto es ilegible [Excepción 2], el sistema permite solicitar una "Re-captura". </w:t>
            </w:r>
            <w:r>
              <w:rPr>
                <w:color w:val="073762"/>
                <w:sz w:val="19"/>
              </w:rPr>
              <w:t>6. El sistema actualiza el registro y actualiza el estado según la decisión del actor. 7. El sistema emite: "Evidencia aprobada", "Evidencia rechazada" o "Evidencia marcada para re-captura" según la decisión del actor.</w:t>
            </w:r>
          </w:p>
        </w:tc>
      </w:tr>
      <w:tr>
        <w:trPr>
          <w:trHeight w:val="1124" w:hRule="atLeast"/>
        </w:trPr>
        <w:tc>
          <w:tcPr>
            <w:tcW w:w="2355" w:type="dxa"/>
            <w:shd w:val="clear" w:color="auto" w:fill="F1F4F5"/>
          </w:tcPr>
          <w:p>
            <w:pPr>
              <w:pStyle w:val="TableParagraph"/>
              <w:spacing w:before="112"/>
              <w:ind w:left="15"/>
              <w:rPr>
                <w:b/>
                <w:sz w:val="19"/>
              </w:rPr>
            </w:pPr>
            <w:r>
              <w:rPr>
                <w:b/>
                <w:spacing w:val="-2"/>
                <w:sz w:val="19"/>
              </w:rPr>
              <w:t>Excepciones</w:t>
            </w:r>
          </w:p>
        </w:tc>
        <w:tc>
          <w:tcPr>
            <w:tcW w:w="7500" w:type="dxa"/>
          </w:tcPr>
          <w:p>
            <w:pPr>
              <w:pStyle w:val="TableParagraph"/>
              <w:spacing w:line="280" w:lineRule="auto" w:before="112"/>
              <w:ind w:left="150"/>
              <w:rPr>
                <w:sz w:val="19"/>
              </w:rPr>
            </w:pPr>
            <w:r>
              <w:rPr>
                <w:sz w:val="19"/>
              </w:rPr>
              <w:t>Excepción</w:t>
            </w:r>
            <w:r>
              <w:rPr>
                <w:spacing w:val="-4"/>
                <w:sz w:val="19"/>
              </w:rPr>
              <w:t> </w:t>
            </w:r>
            <w:r>
              <w:rPr>
                <w:sz w:val="19"/>
              </w:rPr>
              <w:t>1:</w:t>
            </w:r>
            <w:r>
              <w:rPr>
                <w:spacing w:val="-4"/>
                <w:sz w:val="19"/>
              </w:rPr>
              <w:t> </w:t>
            </w:r>
            <w:r>
              <w:rPr>
                <w:sz w:val="19"/>
              </w:rPr>
              <w:t>Rechazo</w:t>
            </w:r>
            <w:r>
              <w:rPr>
                <w:spacing w:val="-4"/>
                <w:sz w:val="19"/>
              </w:rPr>
              <w:t> </w:t>
            </w:r>
            <w:r>
              <w:rPr>
                <w:sz w:val="19"/>
              </w:rPr>
              <w:t>de</w:t>
            </w:r>
            <w:r>
              <w:rPr>
                <w:spacing w:val="-4"/>
                <w:sz w:val="19"/>
              </w:rPr>
              <w:t> </w:t>
            </w:r>
            <w:r>
              <w:rPr>
                <w:sz w:val="19"/>
              </w:rPr>
              <w:t>evidencia:</w:t>
            </w:r>
            <w:r>
              <w:rPr>
                <w:spacing w:val="-4"/>
                <w:sz w:val="19"/>
              </w:rPr>
              <w:t> </w:t>
            </w:r>
            <w:r>
              <w:rPr>
                <w:sz w:val="19"/>
              </w:rPr>
              <w:t>El</w:t>
            </w:r>
            <w:r>
              <w:rPr>
                <w:spacing w:val="-4"/>
                <w:sz w:val="19"/>
              </w:rPr>
              <w:t> </w:t>
            </w:r>
            <w:r>
              <w:rPr>
                <w:sz w:val="19"/>
              </w:rPr>
              <w:t>actor</w:t>
            </w:r>
            <w:r>
              <w:rPr>
                <w:spacing w:val="-4"/>
                <w:sz w:val="19"/>
              </w:rPr>
              <w:t> </w:t>
            </w:r>
            <w:r>
              <w:rPr>
                <w:sz w:val="19"/>
              </w:rPr>
              <w:t>presiona</w:t>
            </w:r>
            <w:r>
              <w:rPr>
                <w:spacing w:val="-4"/>
                <w:sz w:val="19"/>
              </w:rPr>
              <w:t> </w:t>
            </w:r>
            <w:r>
              <w:rPr>
                <w:sz w:val="19"/>
              </w:rPr>
              <w:t>"Rechazar"</w:t>
            </w:r>
            <w:r>
              <w:rPr>
                <w:spacing w:val="-4"/>
                <w:sz w:val="19"/>
              </w:rPr>
              <w:t> </w:t>
            </w:r>
            <w:r>
              <w:rPr>
                <w:sz w:val="19"/>
              </w:rPr>
              <w:t>e</w:t>
            </w:r>
            <w:r>
              <w:rPr>
                <w:spacing w:val="-4"/>
                <w:sz w:val="19"/>
              </w:rPr>
              <w:t> </w:t>
            </w:r>
            <w:r>
              <w:rPr>
                <w:sz w:val="19"/>
              </w:rPr>
              <w:t>ingresa</w:t>
            </w:r>
            <w:r>
              <w:rPr>
                <w:spacing w:val="-4"/>
                <w:sz w:val="19"/>
              </w:rPr>
              <w:t> </w:t>
            </w:r>
            <w:r>
              <w:rPr>
                <w:sz w:val="19"/>
              </w:rPr>
              <w:t>un comentario. El sistema notifica al Supervisor.</w:t>
            </w:r>
          </w:p>
          <w:p>
            <w:pPr>
              <w:pStyle w:val="TableParagraph"/>
              <w:spacing w:line="217" w:lineRule="exact"/>
              <w:ind w:left="150"/>
              <w:rPr>
                <w:sz w:val="19"/>
              </w:rPr>
            </w:pPr>
            <w:r>
              <w:rPr>
                <w:sz w:val="19"/>
              </w:rPr>
              <w:t>Excepción</w:t>
            </w:r>
            <w:r>
              <w:rPr>
                <w:spacing w:val="-1"/>
                <w:sz w:val="19"/>
              </w:rPr>
              <w:t> </w:t>
            </w:r>
            <w:r>
              <w:rPr>
                <w:sz w:val="19"/>
              </w:rPr>
              <w:t>2:</w:t>
            </w:r>
            <w:r>
              <w:rPr>
                <w:spacing w:val="-1"/>
                <w:sz w:val="19"/>
              </w:rPr>
              <w:t> </w:t>
            </w:r>
            <w:r>
              <w:rPr>
                <w:sz w:val="19"/>
              </w:rPr>
              <w:t>Foto</w:t>
            </w:r>
            <w:r>
              <w:rPr>
                <w:spacing w:val="-1"/>
                <w:sz w:val="19"/>
              </w:rPr>
              <w:t> </w:t>
            </w:r>
            <w:r>
              <w:rPr>
                <w:sz w:val="19"/>
              </w:rPr>
              <w:t>ilegible:</w:t>
            </w:r>
            <w:r>
              <w:rPr>
                <w:spacing w:val="-1"/>
                <w:sz w:val="19"/>
              </w:rPr>
              <w:t> </w:t>
            </w:r>
            <w:r>
              <w:rPr>
                <w:sz w:val="19"/>
              </w:rPr>
              <w:t>El</w:t>
            </w:r>
            <w:r>
              <w:rPr>
                <w:spacing w:val="-1"/>
                <w:sz w:val="19"/>
              </w:rPr>
              <w:t> </w:t>
            </w:r>
            <w:r>
              <w:rPr>
                <w:sz w:val="19"/>
              </w:rPr>
              <w:t>sistema</w:t>
            </w:r>
            <w:r>
              <w:rPr>
                <w:spacing w:val="-1"/>
                <w:sz w:val="19"/>
              </w:rPr>
              <w:t> </w:t>
            </w:r>
            <w:r>
              <w:rPr>
                <w:sz w:val="19"/>
              </w:rPr>
              <w:t>permite</w:t>
            </w:r>
            <w:r>
              <w:rPr>
                <w:spacing w:val="-1"/>
                <w:sz w:val="19"/>
              </w:rPr>
              <w:t> </w:t>
            </w:r>
            <w:r>
              <w:rPr>
                <w:sz w:val="19"/>
              </w:rPr>
              <w:t>solicitar</w:t>
            </w:r>
            <w:r>
              <w:rPr>
                <w:spacing w:val="-1"/>
                <w:sz w:val="19"/>
              </w:rPr>
              <w:t> </w:t>
            </w:r>
            <w:r>
              <w:rPr>
                <w:sz w:val="19"/>
              </w:rPr>
              <w:t>una</w:t>
            </w:r>
            <w:r>
              <w:rPr>
                <w:spacing w:val="-1"/>
                <w:sz w:val="19"/>
              </w:rPr>
              <w:t> </w:t>
            </w:r>
            <w:r>
              <w:rPr>
                <w:sz w:val="19"/>
              </w:rPr>
              <w:t>"Re-captura"</w:t>
            </w:r>
            <w:r>
              <w:rPr>
                <w:spacing w:val="-1"/>
                <w:sz w:val="19"/>
              </w:rPr>
              <w:t> </w:t>
            </w:r>
            <w:r>
              <w:rPr>
                <w:sz w:val="19"/>
              </w:rPr>
              <w:t>sin</w:t>
            </w:r>
            <w:r>
              <w:rPr>
                <w:spacing w:val="-1"/>
                <w:sz w:val="19"/>
              </w:rPr>
              <w:t> </w:t>
            </w:r>
            <w:r>
              <w:rPr>
                <w:sz w:val="19"/>
              </w:rPr>
              <w:t>cerrar</w:t>
            </w:r>
            <w:r>
              <w:rPr>
                <w:spacing w:val="-1"/>
                <w:sz w:val="19"/>
              </w:rPr>
              <w:t> </w:t>
            </w:r>
            <w:r>
              <w:rPr>
                <w:spacing w:val="-5"/>
                <w:sz w:val="19"/>
              </w:rPr>
              <w:t>el</w:t>
            </w:r>
          </w:p>
          <w:p>
            <w:pPr>
              <w:pStyle w:val="TableParagraph"/>
              <w:spacing w:before="37"/>
              <w:ind w:left="150"/>
              <w:rPr>
                <w:sz w:val="19"/>
              </w:rPr>
            </w:pPr>
            <w:r>
              <w:rPr>
                <w:spacing w:val="-2"/>
                <w:sz w:val="19"/>
              </w:rPr>
              <w:t>hito.</w:t>
            </w:r>
          </w:p>
        </w:tc>
      </w:tr>
      <w:tr>
        <w:trPr>
          <w:trHeight w:val="629" w:hRule="atLeast"/>
        </w:trPr>
        <w:tc>
          <w:tcPr>
            <w:tcW w:w="2355" w:type="dxa"/>
            <w:shd w:val="clear" w:color="auto" w:fill="F1F4F5"/>
          </w:tcPr>
          <w:p>
            <w:pPr>
              <w:pStyle w:val="TableParagraph"/>
              <w:spacing w:before="98"/>
              <w:ind w:left="15"/>
              <w:rPr>
                <w:b/>
                <w:sz w:val="19"/>
              </w:rPr>
            </w:pPr>
            <w:r>
              <w:rPr>
                <w:b/>
                <w:spacing w:val="-2"/>
                <w:sz w:val="19"/>
              </w:rPr>
              <w:t>Postcondiciones</w:t>
            </w:r>
          </w:p>
        </w:tc>
        <w:tc>
          <w:tcPr>
            <w:tcW w:w="7500" w:type="dxa"/>
          </w:tcPr>
          <w:p>
            <w:pPr>
              <w:pStyle w:val="TableParagraph"/>
              <w:spacing w:line="270" w:lineRule="atLeast" w:before="46"/>
              <w:ind w:left="150"/>
              <w:rPr>
                <w:sz w:val="19"/>
              </w:rPr>
            </w:pPr>
            <w:r>
              <w:rPr>
                <w:sz w:val="19"/>
              </w:rPr>
              <w:t>El</w:t>
            </w:r>
            <w:r>
              <w:rPr>
                <w:spacing w:val="-4"/>
                <w:sz w:val="19"/>
              </w:rPr>
              <w:t> </w:t>
            </w:r>
            <w:r>
              <w:rPr>
                <w:sz w:val="19"/>
              </w:rPr>
              <w:t>estado</w:t>
            </w:r>
            <w:r>
              <w:rPr>
                <w:spacing w:val="-4"/>
                <w:sz w:val="19"/>
              </w:rPr>
              <w:t> </w:t>
            </w:r>
            <w:r>
              <w:rPr>
                <w:sz w:val="19"/>
              </w:rPr>
              <w:t>de</w:t>
            </w:r>
            <w:r>
              <w:rPr>
                <w:spacing w:val="-4"/>
                <w:sz w:val="19"/>
              </w:rPr>
              <w:t> </w:t>
            </w:r>
            <w:r>
              <w:rPr>
                <w:sz w:val="19"/>
              </w:rPr>
              <w:t>la</w:t>
            </w:r>
            <w:r>
              <w:rPr>
                <w:spacing w:val="-4"/>
                <w:sz w:val="19"/>
              </w:rPr>
              <w:t> </w:t>
            </w:r>
            <w:r>
              <w:rPr>
                <w:sz w:val="19"/>
              </w:rPr>
              <w:t>evidencia</w:t>
            </w:r>
            <w:r>
              <w:rPr>
                <w:spacing w:val="-4"/>
                <w:sz w:val="19"/>
              </w:rPr>
              <w:t> </w:t>
            </w:r>
            <w:r>
              <w:rPr>
                <w:sz w:val="19"/>
              </w:rPr>
              <w:t>cambia</w:t>
            </w:r>
            <w:r>
              <w:rPr>
                <w:spacing w:val="-4"/>
                <w:sz w:val="19"/>
              </w:rPr>
              <w:t> </w:t>
            </w:r>
            <w:r>
              <w:rPr>
                <w:sz w:val="19"/>
              </w:rPr>
              <w:t>a</w:t>
            </w:r>
            <w:r>
              <w:rPr>
                <w:spacing w:val="-4"/>
                <w:sz w:val="19"/>
              </w:rPr>
              <w:t> </w:t>
            </w:r>
            <w:r>
              <w:rPr>
                <w:sz w:val="19"/>
              </w:rPr>
              <w:t>Aprobado,</w:t>
            </w:r>
            <w:r>
              <w:rPr>
                <w:spacing w:val="-4"/>
                <w:sz w:val="19"/>
              </w:rPr>
              <w:t> </w:t>
            </w:r>
            <w:r>
              <w:rPr>
                <w:sz w:val="19"/>
              </w:rPr>
              <w:t>Rechazado</w:t>
            </w:r>
            <w:r>
              <w:rPr>
                <w:spacing w:val="-4"/>
                <w:sz w:val="19"/>
              </w:rPr>
              <w:t> </w:t>
            </w:r>
            <w:r>
              <w:rPr>
                <w:sz w:val="19"/>
              </w:rPr>
              <w:t>o</w:t>
            </w:r>
            <w:r>
              <w:rPr>
                <w:spacing w:val="-4"/>
                <w:sz w:val="19"/>
              </w:rPr>
              <w:t> </w:t>
            </w:r>
            <w:r>
              <w:rPr>
                <w:sz w:val="19"/>
              </w:rPr>
              <w:t>Re-captura;</w:t>
            </w:r>
            <w:r>
              <w:rPr>
                <w:spacing w:val="-4"/>
                <w:sz w:val="19"/>
              </w:rPr>
              <w:t> </w:t>
            </w:r>
            <w:r>
              <w:rPr>
                <w:sz w:val="19"/>
              </w:rPr>
              <w:t>si</w:t>
            </w:r>
            <w:r>
              <w:rPr>
                <w:spacing w:val="-4"/>
                <w:sz w:val="19"/>
              </w:rPr>
              <w:t> </w:t>
            </w:r>
            <w:r>
              <w:rPr>
                <w:sz w:val="19"/>
              </w:rPr>
              <w:t>se</w:t>
            </w:r>
            <w:r>
              <w:rPr>
                <w:spacing w:val="-4"/>
                <w:sz w:val="19"/>
              </w:rPr>
              <w:t> </w:t>
            </w:r>
            <w:r>
              <w:rPr>
                <w:sz w:val="19"/>
              </w:rPr>
              <w:t>rechaza, el sistema notifica al supervisor que la subió en su pantalla de Inicio.</w:t>
            </w:r>
          </w:p>
        </w:tc>
      </w:tr>
      <w:tr>
        <w:trPr>
          <w:trHeight w:val="479" w:hRule="atLeast"/>
        </w:trPr>
        <w:tc>
          <w:tcPr>
            <w:tcW w:w="2355" w:type="dxa"/>
            <w:shd w:val="clear" w:color="auto" w:fill="F1F4F5"/>
          </w:tcPr>
          <w:p>
            <w:pPr>
              <w:pStyle w:val="TableParagraph"/>
              <w:spacing w:before="114"/>
              <w:ind w:left="15"/>
              <w:rPr>
                <w:b/>
                <w:sz w:val="19"/>
              </w:rPr>
            </w:pPr>
            <w:r>
              <w:rPr>
                <w:b/>
                <w:spacing w:val="-2"/>
                <w:sz w:val="19"/>
              </w:rPr>
              <w:t>Dependencias</w:t>
            </w:r>
          </w:p>
        </w:tc>
        <w:tc>
          <w:tcPr>
            <w:tcW w:w="7500" w:type="dxa"/>
          </w:tcPr>
          <w:p>
            <w:pPr>
              <w:pStyle w:val="TableParagraph"/>
              <w:spacing w:before="114"/>
              <w:ind w:left="150"/>
              <w:rPr>
                <w:sz w:val="19"/>
              </w:rPr>
            </w:pPr>
            <w:r>
              <w:rPr>
                <w:sz w:val="19"/>
              </w:rPr>
              <w:t>UR-F-</w:t>
            </w:r>
            <w:r>
              <w:rPr>
                <w:spacing w:val="-5"/>
                <w:sz w:val="19"/>
              </w:rPr>
              <w:t>18</w:t>
            </w:r>
          </w:p>
        </w:tc>
      </w:tr>
    </w:tbl>
    <w:p>
      <w:pPr>
        <w:spacing w:before="13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709" w:top="1340" w:bottom="900" w:left="0" w:right="0"/>
        </w:sectPr>
      </w:pPr>
    </w:p>
    <w:p>
      <w:pPr>
        <w:pStyle w:val="BodyText"/>
        <w:spacing w:line="360" w:lineRule="auto"/>
        <w:ind w:left="1321"/>
      </w:pPr>
      <w:r>
        <w:rPr/>
        <w:t>En la Tabla 4.1.18, se describe el Caso de Uso N°18: Gestionando expedientes digitales</w:t>
      </w:r>
      <w:r>
        <w:rPr>
          <w:spacing w:val="-4"/>
        </w:rPr>
        <w:t> </w:t>
      </w:r>
      <w:r>
        <w:rPr/>
        <w:t>de </w:t>
      </w:r>
      <w:r>
        <w:rPr>
          <w:spacing w:val="-2"/>
        </w:rPr>
        <w:t>trabajadores.</w:t>
      </w:r>
    </w:p>
    <w:p>
      <w:pPr>
        <w:spacing w:before="160"/>
        <w:ind w:left="2955" w:right="2955" w:firstLine="0"/>
        <w:jc w:val="center"/>
        <w:rPr>
          <w:i/>
          <w:sz w:val="18"/>
        </w:rPr>
      </w:pPr>
      <w:bookmarkStart w:name="h.jpxpifv8z67g" w:id="37"/>
      <w:bookmarkEnd w:id="37"/>
      <w:r>
        <w:rPr/>
      </w:r>
      <w:r>
        <w:rPr>
          <w:i/>
          <w:sz w:val="18"/>
        </w:rPr>
        <w:t>Tabla</w:t>
      </w:r>
      <w:r>
        <w:rPr>
          <w:i/>
          <w:spacing w:val="-3"/>
          <w:sz w:val="18"/>
        </w:rPr>
        <w:t> </w:t>
      </w:r>
      <w:r>
        <w:rPr>
          <w:i/>
          <w:sz w:val="18"/>
        </w:rPr>
        <w:t>4.1.18:</w:t>
      </w:r>
      <w:r>
        <w:rPr>
          <w:i/>
          <w:spacing w:val="-2"/>
          <w:sz w:val="18"/>
        </w:rPr>
        <w:t> </w:t>
      </w:r>
      <w:r>
        <w:rPr>
          <w:i/>
          <w:sz w:val="18"/>
        </w:rPr>
        <w:t>"CU</w:t>
      </w:r>
      <w:r>
        <w:rPr>
          <w:i/>
          <w:spacing w:val="-2"/>
          <w:sz w:val="18"/>
        </w:rPr>
        <w:t> </w:t>
      </w:r>
      <w:r>
        <w:rPr>
          <w:i/>
          <w:sz w:val="18"/>
        </w:rPr>
        <w:t>18:</w:t>
      </w:r>
      <w:r>
        <w:rPr>
          <w:i/>
          <w:spacing w:val="-2"/>
          <w:sz w:val="18"/>
        </w:rPr>
        <w:t> </w:t>
      </w:r>
      <w:r>
        <w:rPr>
          <w:i/>
          <w:sz w:val="18"/>
        </w:rPr>
        <w:t>Gestionando</w:t>
      </w:r>
      <w:r>
        <w:rPr>
          <w:i/>
          <w:spacing w:val="-2"/>
          <w:sz w:val="18"/>
        </w:rPr>
        <w:t> </w:t>
      </w:r>
      <w:r>
        <w:rPr>
          <w:i/>
          <w:sz w:val="18"/>
        </w:rPr>
        <w:t>expedientes</w:t>
      </w:r>
      <w:r>
        <w:rPr>
          <w:i/>
          <w:spacing w:val="-2"/>
          <w:sz w:val="18"/>
        </w:rPr>
        <w:t> </w:t>
      </w:r>
      <w:r>
        <w:rPr>
          <w:i/>
          <w:sz w:val="18"/>
        </w:rPr>
        <w:t>digitales</w:t>
      </w:r>
      <w:r>
        <w:rPr>
          <w:i/>
          <w:spacing w:val="-2"/>
          <w:sz w:val="18"/>
        </w:rPr>
        <w:t> </w:t>
      </w:r>
      <w:r>
        <w:rPr>
          <w:i/>
          <w:sz w:val="18"/>
        </w:rPr>
        <w:t>de</w:t>
      </w:r>
      <w:r>
        <w:rPr>
          <w:i/>
          <w:spacing w:val="-2"/>
          <w:sz w:val="18"/>
        </w:rPr>
        <w:t> trabajadores".</w:t>
      </w:r>
    </w:p>
    <w:p>
      <w:pPr>
        <w:pStyle w:val="BodyText"/>
        <w:spacing w:before="8" w:after="1"/>
        <w:rPr>
          <w:i/>
          <w:sz w:val="10"/>
        </w:rPr>
      </w:pPr>
    </w:p>
    <w:tbl>
      <w:tblPr>
        <w:tblW w:w="0" w:type="auto"/>
        <w:jc w:val="left"/>
        <w:tblInd w:w="134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18: Gestionando expedientes digitales de </w:t>
            </w:r>
            <w:r>
              <w:rPr>
                <w:b/>
                <w:color w:val="FFFFFF"/>
                <w:spacing w:val="-2"/>
                <w:sz w:val="21"/>
              </w:rPr>
              <w:t>trabajadores</w:t>
            </w:r>
          </w:p>
        </w:tc>
      </w:tr>
      <w:tr>
        <w:trPr>
          <w:trHeight w:val="449" w:hRule="atLeast"/>
        </w:trPr>
        <w:tc>
          <w:tcPr>
            <w:tcW w:w="2355" w:type="dxa"/>
            <w:shd w:val="clear" w:color="auto" w:fill="F1F4F5"/>
          </w:tcPr>
          <w:p>
            <w:pPr>
              <w:pStyle w:val="TableParagraph"/>
              <w:spacing w:before="101"/>
              <w:ind w:left="9"/>
              <w:rPr>
                <w:b/>
                <w:sz w:val="19"/>
              </w:rPr>
            </w:pPr>
            <w:r>
              <w:rPr>
                <w:b/>
                <w:spacing w:val="-2"/>
                <w:sz w:val="19"/>
              </w:rPr>
              <w:t>Actor(es)</w:t>
            </w:r>
          </w:p>
        </w:tc>
        <w:tc>
          <w:tcPr>
            <w:tcW w:w="7500" w:type="dxa"/>
          </w:tcPr>
          <w:p>
            <w:pPr>
              <w:pStyle w:val="TableParagraph"/>
              <w:spacing w:before="101"/>
              <w:ind w:left="144"/>
              <w:rPr>
                <w:sz w:val="19"/>
              </w:rPr>
            </w:pPr>
            <w:r>
              <w:rPr>
                <w:sz w:val="19"/>
              </w:rPr>
              <w:t>Administrador</w:t>
            </w:r>
            <w:r>
              <w:rPr>
                <w:spacing w:val="-1"/>
                <w:sz w:val="19"/>
              </w:rPr>
              <w:t> </w:t>
            </w:r>
            <w:r>
              <w:rPr>
                <w:spacing w:val="-2"/>
                <w:sz w:val="19"/>
              </w:rPr>
              <w:t>Total</w:t>
            </w:r>
          </w:p>
        </w:tc>
      </w:tr>
      <w:tr>
        <w:trPr>
          <w:trHeight w:val="1124" w:hRule="atLeast"/>
        </w:trPr>
        <w:tc>
          <w:tcPr>
            <w:tcW w:w="2355" w:type="dxa"/>
            <w:shd w:val="clear" w:color="auto" w:fill="F1F4F5"/>
          </w:tcPr>
          <w:p>
            <w:pPr>
              <w:pStyle w:val="TableParagraph"/>
              <w:spacing w:before="116"/>
              <w:ind w:left="9"/>
              <w:rPr>
                <w:b/>
                <w:sz w:val="19"/>
              </w:rPr>
            </w:pPr>
            <w:r>
              <w:rPr>
                <w:b/>
                <w:spacing w:val="-2"/>
                <w:sz w:val="19"/>
              </w:rPr>
              <w:t>Resumen</w:t>
            </w:r>
          </w:p>
        </w:tc>
        <w:tc>
          <w:tcPr>
            <w:tcW w:w="7500" w:type="dxa"/>
          </w:tcPr>
          <w:p>
            <w:pPr>
              <w:pStyle w:val="TableParagraph"/>
              <w:spacing w:line="250" w:lineRule="atLeast" w:before="85"/>
              <w:ind w:left="144" w:right="127"/>
              <w:jc w:val="both"/>
              <w:rPr>
                <w:sz w:val="19"/>
              </w:rPr>
            </w:pPr>
            <w:r>
              <w:rPr>
                <w:sz w:val="19"/>
              </w:rPr>
              <w:t>El administrador crea o desactiva la ficha digital de</w:t>
            </w:r>
            <w:r>
              <w:rPr>
                <w:spacing w:val="-3"/>
                <w:sz w:val="19"/>
              </w:rPr>
              <w:t> </w:t>
            </w:r>
            <w:r>
              <w:rPr>
                <w:sz w:val="19"/>
              </w:rPr>
              <w:t>un</w:t>
            </w:r>
            <w:r>
              <w:rPr>
                <w:spacing w:val="-3"/>
                <w:sz w:val="19"/>
              </w:rPr>
              <w:t> </w:t>
            </w:r>
            <w:r>
              <w:rPr>
                <w:sz w:val="19"/>
              </w:rPr>
              <w:t>trabajador,</w:t>
            </w:r>
            <w:r>
              <w:rPr>
                <w:spacing w:val="-3"/>
                <w:sz w:val="19"/>
              </w:rPr>
              <w:t> </w:t>
            </w:r>
            <w:r>
              <w:rPr>
                <w:sz w:val="19"/>
              </w:rPr>
              <w:t>registrando</w:t>
            </w:r>
            <w:r>
              <w:rPr>
                <w:spacing w:val="-3"/>
                <w:sz w:val="19"/>
              </w:rPr>
              <w:t> </w:t>
            </w:r>
            <w:r>
              <w:rPr>
                <w:sz w:val="19"/>
              </w:rPr>
              <w:t>su</w:t>
            </w:r>
            <w:r>
              <w:rPr>
                <w:spacing w:val="-3"/>
                <w:sz w:val="19"/>
              </w:rPr>
              <w:t> </w:t>
            </w:r>
            <w:r>
              <w:rPr>
                <w:sz w:val="19"/>
              </w:rPr>
              <w:t>Rol Único Tributario, especialidad técnica y datos de contacto para su </w:t>
            </w:r>
            <w:r>
              <w:rPr>
                <w:sz w:val="19"/>
              </w:rPr>
              <w:t>posterior vinculación a proyectos y documentación laboral. Además, el sistema le alerta los contratos laborales que vencen dentro de los próximos 30 días.</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Frecuencia</w:t>
            </w:r>
          </w:p>
        </w:tc>
        <w:tc>
          <w:tcPr>
            <w:tcW w:w="7500" w:type="dxa"/>
          </w:tcPr>
          <w:p>
            <w:pPr>
              <w:pStyle w:val="TableParagraph"/>
              <w:spacing w:before="102"/>
              <w:ind w:left="144"/>
              <w:rPr>
                <w:sz w:val="19"/>
              </w:rPr>
            </w:pPr>
            <w:r>
              <w:rPr>
                <w:sz w:val="19"/>
              </w:rPr>
              <w:t>Al</w:t>
            </w:r>
            <w:r>
              <w:rPr>
                <w:spacing w:val="-1"/>
                <w:sz w:val="19"/>
              </w:rPr>
              <w:t> </w:t>
            </w:r>
            <w:r>
              <w:rPr>
                <w:sz w:val="19"/>
              </w:rPr>
              <w:t>incorporar</w:t>
            </w:r>
            <w:r>
              <w:rPr>
                <w:spacing w:val="-1"/>
                <w:sz w:val="19"/>
              </w:rPr>
              <w:t> </w:t>
            </w:r>
            <w:r>
              <w:rPr>
                <w:sz w:val="19"/>
              </w:rPr>
              <w:t>un</w:t>
            </w:r>
            <w:r>
              <w:rPr>
                <w:spacing w:val="-1"/>
                <w:sz w:val="19"/>
              </w:rPr>
              <w:t> </w:t>
            </w:r>
            <w:r>
              <w:rPr>
                <w:sz w:val="19"/>
              </w:rPr>
              <w:t>nuevo</w:t>
            </w:r>
            <w:r>
              <w:rPr>
                <w:spacing w:val="-1"/>
                <w:sz w:val="19"/>
              </w:rPr>
              <w:t> </w:t>
            </w:r>
            <w:r>
              <w:rPr>
                <w:sz w:val="19"/>
              </w:rPr>
              <w:t>trabajador</w:t>
            </w:r>
            <w:r>
              <w:rPr>
                <w:spacing w:val="-1"/>
                <w:sz w:val="19"/>
              </w:rPr>
              <w:t> </w:t>
            </w:r>
            <w:r>
              <w:rPr>
                <w:sz w:val="19"/>
              </w:rPr>
              <w:t>a</w:t>
            </w:r>
            <w:r>
              <w:rPr>
                <w:spacing w:val="-1"/>
                <w:sz w:val="19"/>
              </w:rPr>
              <w:t> </w:t>
            </w:r>
            <w:r>
              <w:rPr>
                <w:sz w:val="19"/>
              </w:rPr>
              <w:t>la</w:t>
            </w:r>
            <w:r>
              <w:rPr>
                <w:spacing w:val="-1"/>
                <w:sz w:val="19"/>
              </w:rPr>
              <w:t> </w:t>
            </w:r>
            <w:r>
              <w:rPr>
                <w:sz w:val="19"/>
              </w:rPr>
              <w:t>empresa</w:t>
            </w:r>
            <w:r>
              <w:rPr>
                <w:spacing w:val="-1"/>
                <w:sz w:val="19"/>
              </w:rPr>
              <w:t> </w:t>
            </w:r>
            <w:r>
              <w:rPr>
                <w:sz w:val="19"/>
              </w:rPr>
              <w:t>o</w:t>
            </w:r>
            <w:r>
              <w:rPr>
                <w:spacing w:val="-1"/>
                <w:sz w:val="19"/>
              </w:rPr>
              <w:t> </w:t>
            </w:r>
            <w:r>
              <w:rPr>
                <w:sz w:val="19"/>
              </w:rPr>
              <w:t>al</w:t>
            </w:r>
            <w:r>
              <w:rPr>
                <w:spacing w:val="-1"/>
                <w:sz w:val="19"/>
              </w:rPr>
              <w:t> </w:t>
            </w:r>
            <w:r>
              <w:rPr>
                <w:sz w:val="19"/>
              </w:rPr>
              <w:t>dar</w:t>
            </w:r>
            <w:r>
              <w:rPr>
                <w:spacing w:val="-1"/>
                <w:sz w:val="19"/>
              </w:rPr>
              <w:t> </w:t>
            </w:r>
            <w:r>
              <w:rPr>
                <w:sz w:val="19"/>
              </w:rPr>
              <w:t>de</w:t>
            </w:r>
            <w:r>
              <w:rPr>
                <w:spacing w:val="-1"/>
                <w:sz w:val="19"/>
              </w:rPr>
              <w:t> </w:t>
            </w:r>
            <w:r>
              <w:rPr>
                <w:sz w:val="19"/>
              </w:rPr>
              <w:t>baja</w:t>
            </w:r>
            <w:r>
              <w:rPr>
                <w:spacing w:val="-1"/>
                <w:sz w:val="19"/>
              </w:rPr>
              <w:t> </w:t>
            </w:r>
            <w:r>
              <w:rPr>
                <w:sz w:val="19"/>
              </w:rPr>
              <w:t>a</w:t>
            </w:r>
            <w:r>
              <w:rPr>
                <w:spacing w:val="-1"/>
                <w:sz w:val="19"/>
              </w:rPr>
              <w:t> </w:t>
            </w:r>
            <w:r>
              <w:rPr>
                <w:sz w:val="19"/>
              </w:rPr>
              <w:t>personal</w:t>
            </w:r>
            <w:r>
              <w:rPr>
                <w:spacing w:val="-1"/>
                <w:sz w:val="19"/>
              </w:rPr>
              <w:t> </w:t>
            </w:r>
            <w:r>
              <w:rPr>
                <w:spacing w:val="-2"/>
                <w:sz w:val="19"/>
              </w:rPr>
              <w:t>existente.</w:t>
            </w:r>
          </w:p>
        </w:tc>
      </w:tr>
      <w:tr>
        <w:trPr>
          <w:trHeight w:val="719" w:hRule="atLeast"/>
        </w:trPr>
        <w:tc>
          <w:tcPr>
            <w:tcW w:w="2355" w:type="dxa"/>
            <w:shd w:val="clear" w:color="auto" w:fill="F1F4F5"/>
          </w:tcPr>
          <w:p>
            <w:pPr>
              <w:pStyle w:val="TableParagraph"/>
              <w:spacing w:before="117"/>
              <w:ind w:left="9"/>
              <w:rPr>
                <w:b/>
                <w:sz w:val="19"/>
              </w:rPr>
            </w:pPr>
            <w:r>
              <w:rPr>
                <w:b/>
                <w:spacing w:val="-2"/>
                <w:sz w:val="19"/>
              </w:rPr>
              <w:t>Precondiciones</w:t>
            </w:r>
          </w:p>
        </w:tc>
        <w:tc>
          <w:tcPr>
            <w:tcW w:w="7500" w:type="dxa"/>
          </w:tcPr>
          <w:p>
            <w:pPr>
              <w:pStyle w:val="TableParagraph"/>
              <w:spacing w:line="280" w:lineRule="auto" w:before="117"/>
              <w:ind w:left="144"/>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haber</w:t>
            </w:r>
            <w:r>
              <w:rPr>
                <w:spacing w:val="-4"/>
                <w:sz w:val="19"/>
              </w:rPr>
              <w:t> </w:t>
            </w:r>
            <w:r>
              <w:rPr>
                <w:sz w:val="19"/>
              </w:rPr>
              <w:t>iniciado</w:t>
            </w:r>
            <w:r>
              <w:rPr>
                <w:spacing w:val="-4"/>
                <w:sz w:val="19"/>
              </w:rPr>
              <w:t> </w:t>
            </w:r>
            <w:r>
              <w:rPr>
                <w:sz w:val="19"/>
              </w:rPr>
              <w:t>sesión</w:t>
            </w:r>
            <w:r>
              <w:rPr>
                <w:spacing w:val="-4"/>
                <w:sz w:val="19"/>
              </w:rPr>
              <w:t> </w:t>
            </w:r>
            <w:r>
              <w:rPr>
                <w:sz w:val="19"/>
              </w:rPr>
              <w:t>con</w:t>
            </w:r>
            <w:r>
              <w:rPr>
                <w:spacing w:val="-4"/>
                <w:sz w:val="19"/>
              </w:rPr>
              <w:t> </w:t>
            </w:r>
            <w:r>
              <w:rPr>
                <w:sz w:val="19"/>
              </w:rPr>
              <w:t>el</w:t>
            </w:r>
            <w:r>
              <w:rPr>
                <w:spacing w:val="-4"/>
                <w:sz w:val="19"/>
              </w:rPr>
              <w:t> </w:t>
            </w:r>
            <w:r>
              <w:rPr>
                <w:sz w:val="19"/>
              </w:rPr>
              <w:t>rol</w:t>
            </w:r>
            <w:r>
              <w:rPr>
                <w:spacing w:val="-4"/>
                <w:sz w:val="19"/>
              </w:rPr>
              <w:t> </w:t>
            </w:r>
            <w:r>
              <w:rPr>
                <w:sz w:val="19"/>
              </w:rPr>
              <w:t>Administrador</w:t>
            </w:r>
            <w:r>
              <w:rPr>
                <w:spacing w:val="-4"/>
                <w:sz w:val="19"/>
              </w:rPr>
              <w:t> </w:t>
            </w:r>
            <w:r>
              <w:rPr>
                <w:sz w:val="19"/>
              </w:rPr>
              <w:t>total.</w:t>
            </w:r>
            <w:r>
              <w:rPr>
                <w:spacing w:val="-4"/>
                <w:sz w:val="19"/>
              </w:rPr>
              <w:t> </w:t>
            </w:r>
            <w:r>
              <w:rPr>
                <w:sz w:val="19"/>
              </w:rPr>
              <w:t>Deben</w:t>
            </w:r>
            <w:r>
              <w:rPr>
                <w:spacing w:val="-4"/>
                <w:sz w:val="19"/>
              </w:rPr>
              <w:t> </w:t>
            </w:r>
            <w:r>
              <w:rPr>
                <w:sz w:val="19"/>
              </w:rPr>
              <w:t>existir especialidades técnicas registradas en el sistema.</w:t>
            </w:r>
          </w:p>
        </w:tc>
      </w:tr>
      <w:tr>
        <w:trPr>
          <w:trHeight w:val="4679" w:hRule="atLeast"/>
        </w:trPr>
        <w:tc>
          <w:tcPr>
            <w:tcW w:w="2355" w:type="dxa"/>
            <w:shd w:val="clear" w:color="auto" w:fill="F1F4F5"/>
          </w:tcPr>
          <w:p>
            <w:pPr>
              <w:pStyle w:val="TableParagraph"/>
              <w:spacing w:before="102"/>
              <w:ind w:left="9"/>
              <w:rPr>
                <w:b/>
                <w:sz w:val="19"/>
              </w:rPr>
            </w:pPr>
            <w:r>
              <w:rPr>
                <w:b/>
                <w:spacing w:val="-2"/>
                <w:sz w:val="19"/>
              </w:rPr>
              <w:t>Descripción</w:t>
            </w:r>
          </w:p>
        </w:tc>
        <w:tc>
          <w:tcPr>
            <w:tcW w:w="7500" w:type="dxa"/>
          </w:tcPr>
          <w:p>
            <w:pPr>
              <w:pStyle w:val="TableParagraph"/>
              <w:spacing w:line="280" w:lineRule="auto" w:before="102"/>
              <w:ind w:left="144" w:right="123"/>
              <w:jc w:val="both"/>
              <w:rPr>
                <w:sz w:val="19"/>
              </w:rPr>
            </w:pPr>
            <w:r>
              <w:rPr>
                <w:color w:val="264E12"/>
                <w:sz w:val="19"/>
              </w:rPr>
              <w:t>1. El actor accede al módulo de "Trabajadores".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listado</w:t>
            </w:r>
            <w:r>
              <w:rPr>
                <w:color w:val="073762"/>
                <w:spacing w:val="-3"/>
                <w:sz w:val="19"/>
              </w:rPr>
              <w:t> </w:t>
            </w:r>
            <w:r>
              <w:rPr>
                <w:color w:val="073762"/>
                <w:sz w:val="19"/>
              </w:rPr>
              <w:t>de trabajadores activos</w:t>
            </w:r>
            <w:r>
              <w:rPr>
                <w:color w:val="073762"/>
                <w:spacing w:val="-4"/>
                <w:sz w:val="19"/>
              </w:rPr>
              <w:t> </w:t>
            </w:r>
            <w:r>
              <w:rPr>
                <w:color w:val="073762"/>
                <w:sz w:val="19"/>
              </w:rPr>
              <w:t>junto</w:t>
            </w:r>
            <w:r>
              <w:rPr>
                <w:color w:val="073762"/>
                <w:spacing w:val="-4"/>
                <w:sz w:val="19"/>
              </w:rPr>
              <w:t> </w:t>
            </w:r>
            <w:r>
              <w:rPr>
                <w:color w:val="073762"/>
                <w:sz w:val="19"/>
              </w:rPr>
              <w:t>a</w:t>
            </w:r>
            <w:r>
              <w:rPr>
                <w:color w:val="073762"/>
                <w:spacing w:val="-4"/>
                <w:sz w:val="19"/>
              </w:rPr>
              <w:t> </w:t>
            </w:r>
            <w:r>
              <w:rPr>
                <w:color w:val="073762"/>
                <w:sz w:val="19"/>
              </w:rPr>
              <w:t>la</w:t>
            </w:r>
            <w:r>
              <w:rPr>
                <w:color w:val="073762"/>
                <w:spacing w:val="-4"/>
                <w:sz w:val="19"/>
              </w:rPr>
              <w:t> </w:t>
            </w:r>
            <w:r>
              <w:rPr>
                <w:color w:val="073762"/>
                <w:sz w:val="19"/>
              </w:rPr>
              <w:t>opción</w:t>
            </w:r>
            <w:r>
              <w:rPr>
                <w:color w:val="073762"/>
                <w:spacing w:val="-4"/>
                <w:sz w:val="19"/>
              </w:rPr>
              <w:t> </w:t>
            </w:r>
            <w:r>
              <w:rPr>
                <w:color w:val="073762"/>
                <w:sz w:val="19"/>
              </w:rPr>
              <w:t>"Nuevo</w:t>
            </w:r>
            <w:r>
              <w:rPr>
                <w:color w:val="073762"/>
                <w:spacing w:val="-4"/>
                <w:sz w:val="19"/>
              </w:rPr>
              <w:t> </w:t>
            </w:r>
            <w:r>
              <w:rPr>
                <w:color w:val="073762"/>
                <w:sz w:val="19"/>
              </w:rPr>
              <w:t>Expediente".</w:t>
            </w:r>
            <w:r>
              <w:rPr>
                <w:color w:val="073762"/>
                <w:spacing w:val="-4"/>
                <w:sz w:val="19"/>
              </w:rPr>
              <w:t> </w:t>
            </w:r>
            <w:r>
              <w:rPr>
                <w:color w:val="264E12"/>
                <w:sz w:val="19"/>
              </w:rPr>
              <w:t>3.</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ingresa</w:t>
            </w:r>
            <w:r>
              <w:rPr>
                <w:color w:val="264E12"/>
                <w:spacing w:val="-4"/>
                <w:sz w:val="19"/>
              </w:rPr>
              <w:t> </w:t>
            </w:r>
            <w:r>
              <w:rPr>
                <w:color w:val="264E12"/>
                <w:sz w:val="19"/>
              </w:rPr>
              <w:t>el</w:t>
            </w:r>
            <w:r>
              <w:rPr>
                <w:color w:val="264E12"/>
                <w:spacing w:val="-4"/>
                <w:sz w:val="19"/>
              </w:rPr>
              <w:t> </w:t>
            </w:r>
            <w:r>
              <w:rPr>
                <w:color w:val="264E12"/>
                <w:sz w:val="19"/>
              </w:rPr>
              <w:t>RUT, nombres, apellidos y especialidad técnica como datos obligatorios, y opcionalmente</w:t>
            </w:r>
            <w:r>
              <w:rPr>
                <w:color w:val="264E12"/>
                <w:spacing w:val="40"/>
                <w:sz w:val="19"/>
              </w:rPr>
              <w:t> </w:t>
            </w:r>
            <w:r>
              <w:rPr>
                <w:color w:val="264E12"/>
                <w:sz w:val="19"/>
              </w:rPr>
              <w:t>el</w:t>
            </w:r>
            <w:r>
              <w:rPr>
                <w:color w:val="264E12"/>
                <w:spacing w:val="13"/>
                <w:sz w:val="19"/>
              </w:rPr>
              <w:t> </w:t>
            </w:r>
            <w:r>
              <w:rPr>
                <w:color w:val="264E12"/>
                <w:sz w:val="19"/>
              </w:rPr>
              <w:t>correo</w:t>
            </w:r>
            <w:r>
              <w:rPr>
                <w:color w:val="264E12"/>
                <w:spacing w:val="13"/>
                <w:sz w:val="19"/>
              </w:rPr>
              <w:t> </w:t>
            </w:r>
            <w:r>
              <w:rPr>
                <w:color w:val="264E12"/>
                <w:sz w:val="19"/>
              </w:rPr>
              <w:t>y</w:t>
            </w:r>
            <w:r>
              <w:rPr>
                <w:color w:val="264E12"/>
                <w:spacing w:val="13"/>
                <w:sz w:val="19"/>
              </w:rPr>
              <w:t> </w:t>
            </w:r>
            <w:r>
              <w:rPr>
                <w:color w:val="264E12"/>
                <w:sz w:val="19"/>
              </w:rPr>
              <w:t>el</w:t>
            </w:r>
            <w:r>
              <w:rPr>
                <w:color w:val="264E12"/>
                <w:spacing w:val="-2"/>
                <w:sz w:val="19"/>
              </w:rPr>
              <w:t> </w:t>
            </w:r>
            <w:r>
              <w:rPr>
                <w:color w:val="264E12"/>
                <w:sz w:val="19"/>
              </w:rPr>
              <w:t>teléfono</w:t>
            </w:r>
            <w:r>
              <w:rPr>
                <w:color w:val="264E12"/>
                <w:spacing w:val="-2"/>
                <w:sz w:val="19"/>
              </w:rPr>
              <w:t> </w:t>
            </w:r>
            <w:r>
              <w:rPr>
                <w:color w:val="264E12"/>
                <w:sz w:val="19"/>
              </w:rPr>
              <w:t>de</w:t>
            </w:r>
            <w:r>
              <w:rPr>
                <w:color w:val="264E12"/>
                <w:spacing w:val="-2"/>
                <w:sz w:val="19"/>
              </w:rPr>
              <w:t> </w:t>
            </w:r>
            <w:r>
              <w:rPr>
                <w:color w:val="264E12"/>
                <w:sz w:val="19"/>
              </w:rPr>
              <w:t>contacto.</w:t>
            </w:r>
            <w:r>
              <w:rPr>
                <w:color w:val="264E12"/>
                <w:spacing w:val="-2"/>
                <w:sz w:val="19"/>
              </w:rPr>
              <w:t> </w:t>
            </w:r>
            <w:r>
              <w:rPr>
                <w:color w:val="073762"/>
                <w:sz w:val="19"/>
              </w:rPr>
              <w:t>4.</w:t>
            </w:r>
            <w:r>
              <w:rPr>
                <w:color w:val="073762"/>
                <w:spacing w:val="-2"/>
                <w:sz w:val="19"/>
              </w:rPr>
              <w:t> </w:t>
            </w:r>
            <w:r>
              <w:rPr>
                <w:color w:val="073762"/>
                <w:sz w:val="19"/>
              </w:rPr>
              <w:t>El</w:t>
            </w:r>
            <w:r>
              <w:rPr>
                <w:color w:val="073762"/>
                <w:spacing w:val="-2"/>
                <w:sz w:val="19"/>
              </w:rPr>
              <w:t> </w:t>
            </w:r>
            <w:r>
              <w:rPr>
                <w:color w:val="073762"/>
                <w:sz w:val="19"/>
              </w:rPr>
              <w:t>sistema</w:t>
            </w:r>
            <w:r>
              <w:rPr>
                <w:color w:val="073762"/>
                <w:spacing w:val="-2"/>
                <w:sz w:val="19"/>
              </w:rPr>
              <w:t> </w:t>
            </w:r>
            <w:r>
              <w:rPr>
                <w:color w:val="073762"/>
                <w:sz w:val="19"/>
              </w:rPr>
              <w:t>valida</w:t>
            </w:r>
            <w:r>
              <w:rPr>
                <w:color w:val="073762"/>
                <w:spacing w:val="-2"/>
                <w:sz w:val="19"/>
              </w:rPr>
              <w:t> </w:t>
            </w:r>
            <w:r>
              <w:rPr>
                <w:color w:val="073762"/>
                <w:sz w:val="19"/>
              </w:rPr>
              <w:t>el</w:t>
            </w:r>
            <w:r>
              <w:rPr>
                <w:color w:val="073762"/>
                <w:spacing w:val="-2"/>
                <w:sz w:val="19"/>
              </w:rPr>
              <w:t> </w:t>
            </w:r>
            <w:r>
              <w:rPr>
                <w:color w:val="073762"/>
                <w:sz w:val="19"/>
              </w:rPr>
              <w:t>RUT</w:t>
            </w:r>
            <w:r>
              <w:rPr>
                <w:color w:val="073762"/>
                <w:spacing w:val="-2"/>
                <w:sz w:val="19"/>
              </w:rPr>
              <w:t> </w:t>
            </w:r>
            <w:r>
              <w:rPr>
                <w:color w:val="073762"/>
                <w:sz w:val="19"/>
              </w:rPr>
              <w:t>verificando</w:t>
            </w:r>
            <w:r>
              <w:rPr>
                <w:color w:val="073762"/>
                <w:spacing w:val="-2"/>
                <w:sz w:val="19"/>
              </w:rPr>
              <w:t> </w:t>
            </w:r>
            <w:r>
              <w:rPr>
                <w:color w:val="073762"/>
                <w:sz w:val="19"/>
              </w:rPr>
              <w:t>su</w:t>
            </w:r>
            <w:r>
              <w:rPr>
                <w:color w:val="073762"/>
                <w:spacing w:val="-2"/>
                <w:sz w:val="19"/>
              </w:rPr>
              <w:t> </w:t>
            </w:r>
            <w:r>
              <w:rPr>
                <w:color w:val="073762"/>
                <w:sz w:val="19"/>
              </w:rPr>
              <w:t>formato y su dígito verificador mediante el algoritmo módulo 11.</w:t>
            </w:r>
            <w:r>
              <w:rPr>
                <w:color w:val="073762"/>
                <w:spacing w:val="40"/>
                <w:sz w:val="19"/>
              </w:rPr>
              <w:t> </w:t>
            </w:r>
            <w:r>
              <w:rPr>
                <w:color w:val="A61B00"/>
                <w:sz w:val="19"/>
              </w:rPr>
              <w:t>Si el RUT no es </w:t>
            </w:r>
            <w:r>
              <w:rPr>
                <w:color w:val="A61B00"/>
                <w:sz w:val="19"/>
              </w:rPr>
              <w:t>válido [Excepción 1], el sistema impide el guardado. Si el RUT ya pertenece a otro trabajador registrado [Excepción 2], el sistema rechaza el registro. Si faltan datos obligatorios [Excepción 3], el sistema resalta los campos incompletos y no permite continuar. </w:t>
            </w:r>
            <w:r>
              <w:rPr>
                <w:color w:val="073762"/>
                <w:sz w:val="19"/>
              </w:rPr>
              <w:t>5. El sistema normaliza el RUT a un formato único y almacena el expediente utilizándolo como identificador. 6. El sistema confirma la operación mediante el mensaje: "Expediente creado exitosamente". </w:t>
            </w:r>
            <w:r>
              <w:rPr>
                <w:color w:val="264E12"/>
                <w:sz w:val="19"/>
              </w:rPr>
              <w:t>7. El actor puede</w:t>
            </w:r>
            <w:r>
              <w:rPr>
                <w:color w:val="264E12"/>
                <w:spacing w:val="40"/>
                <w:sz w:val="19"/>
              </w:rPr>
              <w:t> </w:t>
            </w:r>
            <w:r>
              <w:rPr>
                <w:color w:val="264E12"/>
                <w:sz w:val="19"/>
              </w:rPr>
              <w:t>desactivar</w:t>
            </w:r>
            <w:r>
              <w:rPr>
                <w:color w:val="264E12"/>
                <w:spacing w:val="14"/>
                <w:sz w:val="19"/>
              </w:rPr>
              <w:t> </w:t>
            </w:r>
            <w:r>
              <w:rPr>
                <w:color w:val="264E12"/>
                <w:sz w:val="19"/>
              </w:rPr>
              <w:t>un</w:t>
            </w:r>
            <w:r>
              <w:rPr>
                <w:color w:val="264E12"/>
                <w:spacing w:val="14"/>
                <w:sz w:val="19"/>
              </w:rPr>
              <w:t> </w:t>
            </w:r>
            <w:r>
              <w:rPr>
                <w:color w:val="264E12"/>
                <w:sz w:val="19"/>
              </w:rPr>
              <w:t>expediente</w:t>
            </w:r>
            <w:r>
              <w:rPr>
                <w:color w:val="264E12"/>
                <w:spacing w:val="14"/>
                <w:sz w:val="19"/>
              </w:rPr>
              <w:t> </w:t>
            </w:r>
            <w:r>
              <w:rPr>
                <w:color w:val="264E12"/>
                <w:sz w:val="19"/>
              </w:rPr>
              <w:t>existente,</w:t>
            </w:r>
            <w:r>
              <w:rPr>
                <w:color w:val="264E12"/>
                <w:spacing w:val="14"/>
                <w:sz w:val="19"/>
              </w:rPr>
              <w:t> </w:t>
            </w:r>
            <w:r>
              <w:rPr>
                <w:color w:val="264E12"/>
                <w:sz w:val="19"/>
              </w:rPr>
              <w:t>con</w:t>
            </w:r>
            <w:r>
              <w:rPr>
                <w:color w:val="264E12"/>
                <w:spacing w:val="14"/>
                <w:sz w:val="19"/>
              </w:rPr>
              <w:t> </w:t>
            </w:r>
            <w:r>
              <w:rPr>
                <w:color w:val="264E12"/>
                <w:sz w:val="19"/>
              </w:rPr>
              <w:t>lo</w:t>
            </w:r>
            <w:r>
              <w:rPr>
                <w:color w:val="264E12"/>
                <w:spacing w:val="14"/>
                <w:sz w:val="19"/>
              </w:rPr>
              <w:t> </w:t>
            </w:r>
            <w:r>
              <w:rPr>
                <w:color w:val="264E12"/>
                <w:sz w:val="19"/>
              </w:rPr>
              <w:t>cual</w:t>
            </w:r>
            <w:r>
              <w:rPr>
                <w:color w:val="264E12"/>
                <w:spacing w:val="14"/>
                <w:sz w:val="19"/>
              </w:rPr>
              <w:t> </w:t>
            </w:r>
            <w:r>
              <w:rPr>
                <w:color w:val="264E12"/>
                <w:sz w:val="19"/>
              </w:rPr>
              <w:t>este</w:t>
            </w:r>
            <w:r>
              <w:rPr>
                <w:color w:val="264E12"/>
                <w:spacing w:val="14"/>
                <w:sz w:val="19"/>
              </w:rPr>
              <w:t> </w:t>
            </w:r>
            <w:r>
              <w:rPr>
                <w:color w:val="264E12"/>
                <w:sz w:val="19"/>
              </w:rPr>
              <w:t>deja</w:t>
            </w:r>
            <w:r>
              <w:rPr>
                <w:color w:val="264E12"/>
                <w:spacing w:val="14"/>
                <w:sz w:val="19"/>
              </w:rPr>
              <w:t> </w:t>
            </w:r>
            <w:r>
              <w:rPr>
                <w:color w:val="264E12"/>
                <w:sz w:val="19"/>
              </w:rPr>
              <w:t>de</w:t>
            </w:r>
            <w:r>
              <w:rPr>
                <w:color w:val="264E12"/>
                <w:spacing w:val="14"/>
                <w:sz w:val="19"/>
              </w:rPr>
              <w:t> </w:t>
            </w:r>
            <w:r>
              <w:rPr>
                <w:color w:val="264E12"/>
                <w:sz w:val="19"/>
              </w:rPr>
              <w:t>mostrarse</w:t>
            </w:r>
            <w:r>
              <w:rPr>
                <w:color w:val="264E12"/>
                <w:spacing w:val="14"/>
                <w:sz w:val="19"/>
              </w:rPr>
              <w:t> </w:t>
            </w:r>
            <w:r>
              <w:rPr>
                <w:color w:val="264E12"/>
                <w:sz w:val="19"/>
              </w:rPr>
              <w:t>en</w:t>
            </w:r>
            <w:r>
              <w:rPr>
                <w:color w:val="264E12"/>
                <w:spacing w:val="-1"/>
                <w:sz w:val="19"/>
              </w:rPr>
              <w:t> </w:t>
            </w:r>
            <w:r>
              <w:rPr>
                <w:color w:val="264E12"/>
                <w:sz w:val="19"/>
              </w:rPr>
              <w:t>el</w:t>
            </w:r>
            <w:r>
              <w:rPr>
                <w:color w:val="264E12"/>
                <w:spacing w:val="-1"/>
                <w:sz w:val="19"/>
              </w:rPr>
              <w:t> </w:t>
            </w:r>
            <w:r>
              <w:rPr>
                <w:color w:val="264E12"/>
                <w:spacing w:val="-2"/>
                <w:sz w:val="19"/>
              </w:rPr>
              <w:t>listado.</w:t>
            </w:r>
          </w:p>
          <w:p>
            <w:pPr>
              <w:pStyle w:val="TableParagraph"/>
              <w:spacing w:line="280" w:lineRule="auto"/>
              <w:ind w:left="144" w:right="126"/>
              <w:jc w:val="both"/>
              <w:rPr>
                <w:sz w:val="19"/>
              </w:rPr>
            </w:pPr>
            <w:r>
              <w:rPr>
                <w:color w:val="073762"/>
                <w:sz w:val="19"/>
              </w:rPr>
              <w:t>8. El sistema, al iniciar sesión,</w:t>
            </w:r>
            <w:r>
              <w:rPr>
                <w:color w:val="073762"/>
                <w:spacing w:val="40"/>
                <w:sz w:val="19"/>
              </w:rPr>
              <w:t> </w:t>
            </w:r>
            <w:r>
              <w:rPr>
                <w:color w:val="073762"/>
                <w:sz w:val="19"/>
              </w:rPr>
              <w:t>muestra al actor en la pantalla de Inicio la sección "Contratos por vencer", con cada trabajador cuyo contrato vence dentro de </w:t>
            </w:r>
            <w:r>
              <w:rPr>
                <w:color w:val="073762"/>
                <w:sz w:val="19"/>
              </w:rPr>
              <w:t>los próximos 30 días, su obra, la fecha de término y los días que faltan; si</w:t>
            </w:r>
            <w:r>
              <w:rPr>
                <w:color w:val="073762"/>
                <w:spacing w:val="-3"/>
                <w:sz w:val="19"/>
              </w:rPr>
              <w:t> </w:t>
            </w:r>
            <w:r>
              <w:rPr>
                <w:color w:val="073762"/>
                <w:sz w:val="19"/>
              </w:rPr>
              <w:t>el</w:t>
            </w:r>
            <w:r>
              <w:rPr>
                <w:color w:val="073762"/>
                <w:spacing w:val="-3"/>
                <w:sz w:val="19"/>
              </w:rPr>
              <w:t> </w:t>
            </w:r>
            <w:r>
              <w:rPr>
                <w:color w:val="073762"/>
                <w:sz w:val="19"/>
              </w:rPr>
              <w:t>trabajador</w:t>
            </w:r>
            <w:r>
              <w:rPr>
                <w:color w:val="073762"/>
                <w:spacing w:val="40"/>
                <w:sz w:val="19"/>
              </w:rPr>
              <w:t> </w:t>
            </w:r>
            <w:r>
              <w:rPr>
                <w:color w:val="073762"/>
                <w:sz w:val="19"/>
              </w:rPr>
              <w:t>ya tiene un contrato renovado, no</w:t>
            </w:r>
            <w:r>
              <w:rPr>
                <w:color w:val="073762"/>
                <w:spacing w:val="-3"/>
                <w:sz w:val="19"/>
              </w:rPr>
              <w:t> </w:t>
            </w:r>
            <w:r>
              <w:rPr>
                <w:color w:val="073762"/>
                <w:sz w:val="19"/>
              </w:rPr>
              <w:t>se</w:t>
            </w:r>
            <w:r>
              <w:rPr>
                <w:color w:val="073762"/>
                <w:spacing w:val="-3"/>
                <w:sz w:val="19"/>
              </w:rPr>
              <w:t> </w:t>
            </w:r>
            <w:r>
              <w:rPr>
                <w:color w:val="073762"/>
                <w:sz w:val="19"/>
              </w:rPr>
              <w:t>alerta.</w:t>
            </w:r>
            <w:r>
              <w:rPr>
                <w:color w:val="073762"/>
                <w:spacing w:val="-3"/>
                <w:sz w:val="19"/>
              </w:rPr>
              <w:t> </w:t>
            </w:r>
            <w:r>
              <w:rPr>
                <w:color w:val="073762"/>
                <w:sz w:val="19"/>
              </w:rPr>
              <w:t>9.</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en</w:t>
            </w:r>
            <w:r>
              <w:rPr>
                <w:color w:val="073762"/>
                <w:spacing w:val="-3"/>
                <w:sz w:val="19"/>
              </w:rPr>
              <w:t> </w:t>
            </w:r>
            <w:r>
              <w:rPr>
                <w:color w:val="073762"/>
                <w:sz w:val="19"/>
              </w:rPr>
              <w:t>Configuración,</w:t>
            </w:r>
            <w:r>
              <w:rPr>
                <w:color w:val="073762"/>
                <w:spacing w:val="-3"/>
                <w:sz w:val="19"/>
              </w:rPr>
              <w:t> </w:t>
            </w:r>
            <w:r>
              <w:rPr>
                <w:color w:val="073762"/>
                <w:sz w:val="19"/>
              </w:rPr>
              <w:t>pestaña "Contratos",</w:t>
            </w:r>
            <w:r>
              <w:rPr>
                <w:color w:val="073762"/>
                <w:spacing w:val="14"/>
                <w:sz w:val="19"/>
              </w:rPr>
              <w:t> </w:t>
            </w:r>
            <w:r>
              <w:rPr>
                <w:color w:val="073762"/>
                <w:sz w:val="19"/>
              </w:rPr>
              <w:t>cada</w:t>
            </w:r>
            <w:r>
              <w:rPr>
                <w:color w:val="073762"/>
                <w:spacing w:val="-1"/>
                <w:sz w:val="19"/>
              </w:rPr>
              <w:t> </w:t>
            </w:r>
            <w:r>
              <w:rPr>
                <w:color w:val="073762"/>
                <w:sz w:val="19"/>
              </w:rPr>
              <w:t>contrato</w:t>
            </w:r>
            <w:r>
              <w:rPr>
                <w:color w:val="073762"/>
                <w:spacing w:val="-1"/>
                <w:sz w:val="19"/>
              </w:rPr>
              <w:t> </w:t>
            </w:r>
            <w:r>
              <w:rPr>
                <w:color w:val="073762"/>
                <w:sz w:val="19"/>
              </w:rPr>
              <w:t>próximo</w:t>
            </w:r>
            <w:r>
              <w:rPr>
                <w:color w:val="073762"/>
                <w:spacing w:val="-1"/>
                <w:sz w:val="19"/>
              </w:rPr>
              <w:t> </w:t>
            </w:r>
            <w:r>
              <w:rPr>
                <w:color w:val="073762"/>
                <w:sz w:val="19"/>
              </w:rPr>
              <w:t>a</w:t>
            </w:r>
            <w:r>
              <w:rPr>
                <w:color w:val="073762"/>
                <w:spacing w:val="-1"/>
                <w:sz w:val="19"/>
              </w:rPr>
              <w:t> </w:t>
            </w:r>
            <w:r>
              <w:rPr>
                <w:color w:val="073762"/>
                <w:sz w:val="19"/>
              </w:rPr>
              <w:t>vencer</w:t>
            </w:r>
            <w:r>
              <w:rPr>
                <w:color w:val="073762"/>
                <w:spacing w:val="-1"/>
                <w:sz w:val="19"/>
              </w:rPr>
              <w:t> </w:t>
            </w:r>
            <w:r>
              <w:rPr>
                <w:color w:val="073762"/>
                <w:sz w:val="19"/>
              </w:rPr>
              <w:t>se</w:t>
            </w:r>
            <w:r>
              <w:rPr>
                <w:color w:val="073762"/>
                <w:spacing w:val="-1"/>
                <w:sz w:val="19"/>
              </w:rPr>
              <w:t> </w:t>
            </w:r>
            <w:r>
              <w:rPr>
                <w:color w:val="073762"/>
                <w:sz w:val="19"/>
              </w:rPr>
              <w:t>marca</w:t>
            </w:r>
            <w:r>
              <w:rPr>
                <w:color w:val="073762"/>
                <w:spacing w:val="-1"/>
                <w:sz w:val="19"/>
              </w:rPr>
              <w:t> </w:t>
            </w:r>
            <w:r>
              <w:rPr>
                <w:color w:val="073762"/>
                <w:sz w:val="19"/>
              </w:rPr>
              <w:t>con</w:t>
            </w:r>
            <w:r>
              <w:rPr>
                <w:color w:val="073762"/>
                <w:spacing w:val="-1"/>
                <w:sz w:val="19"/>
              </w:rPr>
              <w:t> </w:t>
            </w:r>
            <w:r>
              <w:rPr>
                <w:color w:val="073762"/>
                <w:sz w:val="19"/>
              </w:rPr>
              <w:t>los</w:t>
            </w:r>
            <w:r>
              <w:rPr>
                <w:color w:val="073762"/>
                <w:spacing w:val="-1"/>
                <w:sz w:val="19"/>
              </w:rPr>
              <w:t> </w:t>
            </w:r>
            <w:r>
              <w:rPr>
                <w:color w:val="073762"/>
                <w:sz w:val="19"/>
              </w:rPr>
              <w:t>días</w:t>
            </w:r>
            <w:r>
              <w:rPr>
                <w:color w:val="073762"/>
                <w:spacing w:val="-1"/>
                <w:sz w:val="19"/>
              </w:rPr>
              <w:t> </w:t>
            </w:r>
            <w:r>
              <w:rPr>
                <w:color w:val="073762"/>
                <w:sz w:val="19"/>
              </w:rPr>
              <w:t>que</w:t>
            </w:r>
            <w:r>
              <w:rPr>
                <w:color w:val="073762"/>
                <w:spacing w:val="-1"/>
                <w:sz w:val="19"/>
              </w:rPr>
              <w:t> </w:t>
            </w:r>
            <w:r>
              <w:rPr>
                <w:color w:val="073762"/>
                <w:sz w:val="19"/>
              </w:rPr>
              <w:t>faltan</w:t>
            </w:r>
            <w:r>
              <w:rPr>
                <w:color w:val="073762"/>
                <w:spacing w:val="-1"/>
                <w:sz w:val="19"/>
              </w:rPr>
              <w:t> </w:t>
            </w:r>
            <w:r>
              <w:rPr>
                <w:color w:val="073762"/>
                <w:sz w:val="19"/>
              </w:rPr>
              <w:t>para</w:t>
            </w:r>
            <w:r>
              <w:rPr>
                <w:color w:val="073762"/>
                <w:spacing w:val="-1"/>
                <w:sz w:val="19"/>
              </w:rPr>
              <w:t> </w:t>
            </w:r>
            <w:r>
              <w:rPr>
                <w:color w:val="073762"/>
                <w:spacing w:val="-5"/>
                <w:sz w:val="19"/>
              </w:rPr>
              <w:t>su</w:t>
            </w:r>
          </w:p>
          <w:p>
            <w:pPr>
              <w:pStyle w:val="TableParagraph"/>
              <w:spacing w:line="215" w:lineRule="exact"/>
              <w:ind w:left="144"/>
              <w:jc w:val="both"/>
              <w:rPr>
                <w:sz w:val="19"/>
              </w:rPr>
            </w:pPr>
            <w:r>
              <w:rPr>
                <w:color w:val="073762"/>
                <w:sz w:val="19"/>
              </w:rPr>
              <w:t>término</w:t>
            </w:r>
            <w:r>
              <w:rPr>
                <w:color w:val="073762"/>
                <w:spacing w:val="-5"/>
                <w:sz w:val="19"/>
              </w:rPr>
              <w:t> </w:t>
            </w:r>
            <w:r>
              <w:rPr>
                <w:color w:val="073762"/>
                <w:sz w:val="19"/>
              </w:rPr>
              <w:t>y</w:t>
            </w:r>
            <w:r>
              <w:rPr>
                <w:color w:val="073762"/>
                <w:spacing w:val="-2"/>
                <w:sz w:val="19"/>
              </w:rPr>
              <w:t> </w:t>
            </w:r>
            <w:r>
              <w:rPr>
                <w:color w:val="073762"/>
                <w:sz w:val="19"/>
              </w:rPr>
              <w:t>los</w:t>
            </w:r>
            <w:r>
              <w:rPr>
                <w:color w:val="073762"/>
                <w:spacing w:val="-3"/>
                <w:sz w:val="19"/>
              </w:rPr>
              <w:t> </w:t>
            </w:r>
            <w:r>
              <w:rPr>
                <w:color w:val="073762"/>
                <w:sz w:val="19"/>
              </w:rPr>
              <w:t>vencidos</w:t>
            </w:r>
            <w:r>
              <w:rPr>
                <w:color w:val="073762"/>
                <w:spacing w:val="-2"/>
                <w:sz w:val="19"/>
              </w:rPr>
              <w:t> </w:t>
            </w:r>
            <w:r>
              <w:rPr>
                <w:color w:val="073762"/>
                <w:sz w:val="19"/>
              </w:rPr>
              <w:t>con</w:t>
            </w:r>
            <w:r>
              <w:rPr>
                <w:color w:val="073762"/>
                <w:spacing w:val="-2"/>
                <w:sz w:val="19"/>
              </w:rPr>
              <w:t> </w:t>
            </w:r>
            <w:r>
              <w:rPr>
                <w:color w:val="073762"/>
                <w:sz w:val="19"/>
              </w:rPr>
              <w:t>la</w:t>
            </w:r>
            <w:r>
              <w:rPr>
                <w:color w:val="073762"/>
                <w:spacing w:val="-3"/>
                <w:sz w:val="19"/>
              </w:rPr>
              <w:t> </w:t>
            </w:r>
            <w:r>
              <w:rPr>
                <w:color w:val="073762"/>
                <w:sz w:val="19"/>
              </w:rPr>
              <w:t>etiqueta</w:t>
            </w:r>
            <w:r>
              <w:rPr>
                <w:color w:val="073762"/>
                <w:spacing w:val="-2"/>
                <w:sz w:val="19"/>
              </w:rPr>
              <w:t> </w:t>
            </w:r>
            <w:r>
              <w:rPr>
                <w:color w:val="073762"/>
                <w:sz w:val="19"/>
              </w:rPr>
              <w:t>"Vencido".</w:t>
            </w:r>
            <w:r>
              <w:rPr>
                <w:color w:val="073762"/>
                <w:spacing w:val="-2"/>
                <w:sz w:val="19"/>
              </w:rPr>
              <w:t> </w:t>
            </w:r>
            <w:r>
              <w:rPr>
                <w:color w:val="073762"/>
                <w:spacing w:val="-10"/>
                <w:sz w:val="19"/>
              </w:rPr>
              <w:t>.</w:t>
            </w:r>
          </w:p>
        </w:tc>
      </w:tr>
      <w:tr>
        <w:trPr>
          <w:trHeight w:val="1784" w:hRule="atLeast"/>
        </w:trPr>
        <w:tc>
          <w:tcPr>
            <w:tcW w:w="2355" w:type="dxa"/>
            <w:shd w:val="clear" w:color="auto" w:fill="F1F4F5"/>
          </w:tcPr>
          <w:p>
            <w:pPr>
              <w:pStyle w:val="TableParagraph"/>
              <w:spacing w:before="116"/>
              <w:ind w:left="9"/>
              <w:rPr>
                <w:b/>
                <w:sz w:val="19"/>
              </w:rPr>
            </w:pPr>
            <w:r>
              <w:rPr>
                <w:b/>
                <w:spacing w:val="-2"/>
                <w:sz w:val="19"/>
              </w:rPr>
              <w:t>Excepciones</w:t>
            </w:r>
          </w:p>
        </w:tc>
        <w:tc>
          <w:tcPr>
            <w:tcW w:w="7500" w:type="dxa"/>
          </w:tcPr>
          <w:p>
            <w:pPr>
              <w:pStyle w:val="TableParagraph"/>
              <w:spacing w:line="280" w:lineRule="auto" w:before="10"/>
              <w:ind w:left="144" w:right="136"/>
              <w:jc w:val="both"/>
              <w:rPr>
                <w:sz w:val="19"/>
              </w:rPr>
            </w:pPr>
            <w:r>
              <w:rPr>
                <w:sz w:val="19"/>
              </w:rPr>
              <w:t>Excepción 1: RUT inválido: El sistema rechaza el RUT cuyo formato o </w:t>
            </w:r>
            <w:r>
              <w:rPr>
                <w:sz w:val="19"/>
              </w:rPr>
              <w:t>dígito verificador no sea correcto e informa que el formato es inválido, sin revelar el valor </w:t>
            </w:r>
            <w:r>
              <w:rPr>
                <w:spacing w:val="-2"/>
                <w:sz w:val="19"/>
              </w:rPr>
              <w:t>esperado.</w:t>
            </w:r>
          </w:p>
          <w:p>
            <w:pPr>
              <w:pStyle w:val="TableParagraph"/>
              <w:spacing w:line="280" w:lineRule="auto"/>
              <w:ind w:left="144" w:right="137"/>
              <w:jc w:val="both"/>
              <w:rPr>
                <w:sz w:val="19"/>
              </w:rPr>
            </w:pPr>
            <w:r>
              <w:rPr>
                <w:sz w:val="19"/>
              </w:rPr>
              <w:t>Excepción 2: RUT duplicado: El sistema informa que el RUT ya pertenece a </w:t>
            </w:r>
            <w:r>
              <w:rPr>
                <w:sz w:val="19"/>
              </w:rPr>
              <w:t>otro trabajador y no permite crear un segundo expediente.</w:t>
            </w:r>
          </w:p>
          <w:p>
            <w:pPr>
              <w:pStyle w:val="TableParagraph"/>
              <w:spacing w:line="217" w:lineRule="exact"/>
              <w:ind w:left="144"/>
              <w:jc w:val="both"/>
              <w:rPr>
                <w:sz w:val="19"/>
              </w:rPr>
            </w:pPr>
            <w:r>
              <w:rPr>
                <w:sz w:val="19"/>
              </w:rPr>
              <w:t>Excepción</w:t>
            </w:r>
            <w:r>
              <w:rPr>
                <w:spacing w:val="14"/>
                <w:sz w:val="19"/>
              </w:rPr>
              <w:t> </w:t>
            </w:r>
            <w:r>
              <w:rPr>
                <w:sz w:val="19"/>
              </w:rPr>
              <w:t>3:</w:t>
            </w:r>
            <w:r>
              <w:rPr>
                <w:spacing w:val="14"/>
                <w:sz w:val="19"/>
              </w:rPr>
              <w:t> </w:t>
            </w:r>
            <w:r>
              <w:rPr>
                <w:sz w:val="19"/>
              </w:rPr>
              <w:t>Datos</w:t>
            </w:r>
            <w:r>
              <w:rPr>
                <w:spacing w:val="14"/>
                <w:sz w:val="19"/>
              </w:rPr>
              <w:t> </w:t>
            </w:r>
            <w:r>
              <w:rPr>
                <w:sz w:val="19"/>
              </w:rPr>
              <w:t>incompletos:</w:t>
            </w:r>
            <w:r>
              <w:rPr>
                <w:spacing w:val="14"/>
                <w:sz w:val="19"/>
              </w:rPr>
              <w:t> </w:t>
            </w:r>
            <w:r>
              <w:rPr>
                <w:sz w:val="19"/>
              </w:rPr>
              <w:t>El</w:t>
            </w:r>
            <w:r>
              <w:rPr>
                <w:spacing w:val="14"/>
                <w:sz w:val="19"/>
              </w:rPr>
              <w:t> </w:t>
            </w:r>
            <w:r>
              <w:rPr>
                <w:sz w:val="19"/>
              </w:rPr>
              <w:t>sistema</w:t>
            </w:r>
            <w:r>
              <w:rPr>
                <w:spacing w:val="14"/>
                <w:sz w:val="19"/>
              </w:rPr>
              <w:t> </w:t>
            </w:r>
            <w:r>
              <w:rPr>
                <w:sz w:val="19"/>
              </w:rPr>
              <w:t>resalta</w:t>
            </w:r>
            <w:r>
              <w:rPr>
                <w:spacing w:val="-1"/>
                <w:sz w:val="19"/>
              </w:rPr>
              <w:t> </w:t>
            </w:r>
            <w:r>
              <w:rPr>
                <w:sz w:val="19"/>
              </w:rPr>
              <w:t>los</w:t>
            </w:r>
            <w:r>
              <w:rPr>
                <w:spacing w:val="-1"/>
                <w:sz w:val="19"/>
              </w:rPr>
              <w:t> </w:t>
            </w:r>
            <w:r>
              <w:rPr>
                <w:sz w:val="19"/>
              </w:rPr>
              <w:t>campos</w:t>
            </w:r>
            <w:r>
              <w:rPr>
                <w:spacing w:val="-1"/>
                <w:sz w:val="19"/>
              </w:rPr>
              <w:t> </w:t>
            </w:r>
            <w:r>
              <w:rPr>
                <w:sz w:val="19"/>
              </w:rPr>
              <w:t>obligatorios</w:t>
            </w:r>
            <w:r>
              <w:rPr>
                <w:spacing w:val="-1"/>
                <w:sz w:val="19"/>
              </w:rPr>
              <w:t> </w:t>
            </w:r>
            <w:r>
              <w:rPr>
                <w:spacing w:val="-2"/>
                <w:sz w:val="19"/>
              </w:rPr>
              <w:t>faltantes</w:t>
            </w:r>
          </w:p>
          <w:p>
            <w:pPr>
              <w:pStyle w:val="TableParagraph"/>
              <w:spacing w:before="34"/>
              <w:ind w:left="144"/>
              <w:jc w:val="both"/>
              <w:rPr>
                <w:sz w:val="19"/>
              </w:rPr>
            </w:pPr>
            <w:r>
              <w:rPr>
                <w:sz w:val="19"/>
              </w:rPr>
              <w:t>e</w:t>
            </w:r>
            <w:r>
              <w:rPr>
                <w:spacing w:val="-1"/>
                <w:sz w:val="19"/>
              </w:rPr>
              <w:t> </w:t>
            </w:r>
            <w:r>
              <w:rPr>
                <w:sz w:val="19"/>
              </w:rPr>
              <w:t>impide</w:t>
            </w:r>
            <w:r>
              <w:rPr>
                <w:spacing w:val="-1"/>
                <w:sz w:val="19"/>
              </w:rPr>
              <w:t> </w:t>
            </w:r>
            <w:r>
              <w:rPr>
                <w:sz w:val="19"/>
              </w:rPr>
              <w:t>el</w:t>
            </w:r>
            <w:r>
              <w:rPr>
                <w:spacing w:val="-1"/>
                <w:sz w:val="19"/>
              </w:rPr>
              <w:t> </w:t>
            </w:r>
            <w:r>
              <w:rPr>
                <w:spacing w:val="-2"/>
                <w:sz w:val="19"/>
              </w:rPr>
              <w:t>guardado.</w:t>
            </w:r>
          </w:p>
        </w:tc>
      </w:tr>
      <w:tr>
        <w:trPr>
          <w:trHeight w:val="869" w:hRule="atLeast"/>
        </w:trPr>
        <w:tc>
          <w:tcPr>
            <w:tcW w:w="2355" w:type="dxa"/>
            <w:shd w:val="clear" w:color="auto" w:fill="F1F4F5"/>
          </w:tcPr>
          <w:p>
            <w:pPr>
              <w:pStyle w:val="TableParagraph"/>
              <w:spacing w:before="115"/>
              <w:ind w:left="9"/>
              <w:rPr>
                <w:b/>
                <w:sz w:val="19"/>
              </w:rPr>
            </w:pPr>
            <w:r>
              <w:rPr>
                <w:b/>
                <w:spacing w:val="-2"/>
                <w:sz w:val="19"/>
              </w:rPr>
              <w:t>Postcondiciones</w:t>
            </w:r>
          </w:p>
        </w:tc>
        <w:tc>
          <w:tcPr>
            <w:tcW w:w="7500" w:type="dxa"/>
          </w:tcPr>
          <w:p>
            <w:pPr>
              <w:pStyle w:val="TableParagraph"/>
              <w:spacing w:line="250" w:lineRule="atLeast" w:before="84"/>
              <w:ind w:left="144"/>
              <w:rPr>
                <w:sz w:val="19"/>
              </w:rPr>
            </w:pPr>
            <w:r>
              <w:rPr>
                <w:sz w:val="19"/>
              </w:rPr>
              <w:t>El</w:t>
            </w:r>
            <w:r>
              <w:rPr>
                <w:spacing w:val="-4"/>
                <w:sz w:val="19"/>
              </w:rPr>
              <w:t> </w:t>
            </w:r>
            <w:r>
              <w:rPr>
                <w:sz w:val="19"/>
              </w:rPr>
              <w:t>Expediente</w:t>
            </w:r>
            <w:r>
              <w:rPr>
                <w:spacing w:val="-4"/>
                <w:sz w:val="19"/>
              </w:rPr>
              <w:t> </w:t>
            </w:r>
            <w:r>
              <w:rPr>
                <w:sz w:val="19"/>
              </w:rPr>
              <w:t>queda</w:t>
            </w:r>
            <w:r>
              <w:rPr>
                <w:spacing w:val="-4"/>
                <w:sz w:val="19"/>
              </w:rPr>
              <w:t> </w:t>
            </w:r>
            <w:r>
              <w:rPr>
                <w:sz w:val="19"/>
              </w:rPr>
              <w:t>almacenado</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w:t>
            </w:r>
            <w:r>
              <w:rPr>
                <w:spacing w:val="-4"/>
                <w:sz w:val="19"/>
              </w:rPr>
              <w:t> </w:t>
            </w:r>
            <w:r>
              <w:rPr>
                <w:sz w:val="19"/>
              </w:rPr>
              <w:t>datos</w:t>
            </w:r>
            <w:r>
              <w:rPr>
                <w:spacing w:val="-4"/>
                <w:sz w:val="19"/>
              </w:rPr>
              <w:t> </w:t>
            </w:r>
            <w:r>
              <w:rPr>
                <w:sz w:val="19"/>
              </w:rPr>
              <w:t>y</w:t>
            </w:r>
            <w:r>
              <w:rPr>
                <w:spacing w:val="-4"/>
                <w:sz w:val="19"/>
              </w:rPr>
              <w:t> </w:t>
            </w:r>
            <w:r>
              <w:rPr>
                <w:sz w:val="19"/>
              </w:rPr>
              <w:t>disponible</w:t>
            </w:r>
            <w:r>
              <w:rPr>
                <w:spacing w:val="-4"/>
                <w:sz w:val="19"/>
              </w:rPr>
              <w:t> </w:t>
            </w:r>
            <w:r>
              <w:rPr>
                <w:sz w:val="19"/>
              </w:rPr>
              <w:t>para</w:t>
            </w:r>
            <w:r>
              <w:rPr>
                <w:spacing w:val="-4"/>
                <w:sz w:val="19"/>
              </w:rPr>
              <w:t> </w:t>
            </w:r>
            <w:r>
              <w:rPr>
                <w:sz w:val="19"/>
              </w:rPr>
              <w:t>ser</w:t>
            </w:r>
            <w:r>
              <w:rPr>
                <w:spacing w:val="-4"/>
                <w:sz w:val="19"/>
              </w:rPr>
              <w:t> </w:t>
            </w:r>
            <w:r>
              <w:rPr>
                <w:sz w:val="19"/>
              </w:rPr>
              <w:t>consultado o vinculado a obras. El administrador queda alertado de los contratos laborales que vencen dentro de los próximos 30 días.</w:t>
            </w:r>
          </w:p>
        </w:tc>
      </w:tr>
      <w:tr>
        <w:trPr>
          <w:trHeight w:val="464" w:hRule="atLeast"/>
        </w:trPr>
        <w:tc>
          <w:tcPr>
            <w:tcW w:w="2355" w:type="dxa"/>
            <w:shd w:val="clear" w:color="auto" w:fill="F1F4F5"/>
          </w:tcPr>
          <w:p>
            <w:pPr>
              <w:pStyle w:val="TableParagraph"/>
              <w:spacing w:before="116"/>
              <w:ind w:left="9"/>
              <w:rPr>
                <w:b/>
                <w:sz w:val="19"/>
              </w:rPr>
            </w:pPr>
            <w:r>
              <w:rPr>
                <w:b/>
                <w:spacing w:val="-2"/>
                <w:sz w:val="19"/>
              </w:rPr>
              <w:t>Dependencias</w:t>
            </w:r>
          </w:p>
        </w:tc>
        <w:tc>
          <w:tcPr>
            <w:tcW w:w="7500" w:type="dxa"/>
          </w:tcPr>
          <w:p>
            <w:pPr>
              <w:pStyle w:val="TableParagraph"/>
              <w:spacing w:before="116"/>
              <w:ind w:left="144"/>
              <w:rPr>
                <w:sz w:val="19"/>
              </w:rPr>
            </w:pPr>
            <w:r>
              <w:rPr>
                <w:sz w:val="19"/>
              </w:rPr>
              <w:t>UR-F-19,</w:t>
            </w:r>
            <w:r>
              <w:rPr>
                <w:spacing w:val="-1"/>
                <w:sz w:val="19"/>
              </w:rPr>
              <w:t> </w:t>
            </w:r>
            <w:r>
              <w:rPr>
                <w:sz w:val="19"/>
              </w:rPr>
              <w:t>UR-F-</w:t>
            </w:r>
            <w:r>
              <w:rPr>
                <w:spacing w:val="-5"/>
                <w:sz w:val="19"/>
              </w:rPr>
              <w:t>20</w:t>
            </w:r>
          </w:p>
        </w:tc>
      </w:tr>
    </w:tbl>
    <w:p>
      <w:pPr>
        <w:spacing w:before="2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footerReference w:type="default" r:id="rId7"/>
          <w:pgSz w:w="12240" w:h="15840"/>
          <w:pgMar w:header="0" w:footer="682" w:top="1220" w:bottom="880" w:left="0" w:right="0"/>
        </w:sectPr>
      </w:pPr>
    </w:p>
    <w:p>
      <w:pPr>
        <w:pStyle w:val="BodyText"/>
        <w:spacing w:line="360" w:lineRule="auto"/>
        <w:ind w:left="1276" w:right="947"/>
      </w:pPr>
      <w:r>
        <w:rPr/>
        <w:t>En la Tabla 4.1.19, se 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N°19:</w:t>
      </w:r>
      <w:r>
        <w:rPr>
          <w:spacing w:val="-5"/>
        </w:rPr>
        <w:t> </w:t>
      </w:r>
      <w:r>
        <w:rPr/>
        <w:t>Emitiendo</w:t>
      </w:r>
      <w:r>
        <w:rPr>
          <w:spacing w:val="-5"/>
        </w:rPr>
        <w:t> </w:t>
      </w:r>
      <w:r>
        <w:rPr/>
        <w:t>certificados</w:t>
      </w:r>
      <w:r>
        <w:rPr>
          <w:spacing w:val="-5"/>
        </w:rPr>
        <w:t> </w:t>
      </w:r>
      <w:r>
        <w:rPr/>
        <w:t>de</w:t>
      </w:r>
      <w:r>
        <w:rPr>
          <w:spacing w:val="-5"/>
        </w:rPr>
        <w:t> </w:t>
      </w:r>
      <w:r>
        <w:rPr/>
        <w:t>cumplimiento </w:t>
      </w:r>
      <w:r>
        <w:rPr>
          <w:spacing w:val="-2"/>
        </w:rPr>
        <w:t>laboral.</w:t>
      </w:r>
    </w:p>
    <w:p>
      <w:pPr>
        <w:spacing w:before="160"/>
        <w:ind w:left="2955" w:right="2955" w:firstLine="0"/>
        <w:jc w:val="center"/>
        <w:rPr>
          <w:i/>
          <w:sz w:val="18"/>
        </w:rPr>
      </w:pPr>
      <w:bookmarkStart w:name="h.adiib47ixyzt" w:id="38"/>
      <w:bookmarkEnd w:id="38"/>
      <w:r>
        <w:rPr/>
      </w:r>
      <w:r>
        <w:rPr>
          <w:i/>
          <w:sz w:val="18"/>
        </w:rPr>
        <w:t>Tabla</w:t>
      </w:r>
      <w:r>
        <w:rPr>
          <w:i/>
          <w:spacing w:val="-3"/>
          <w:sz w:val="18"/>
        </w:rPr>
        <w:t> </w:t>
      </w:r>
      <w:r>
        <w:rPr>
          <w:i/>
          <w:sz w:val="18"/>
        </w:rPr>
        <w:t>4.1.19:</w:t>
      </w:r>
      <w:r>
        <w:rPr>
          <w:i/>
          <w:spacing w:val="-2"/>
          <w:sz w:val="18"/>
        </w:rPr>
        <w:t> </w:t>
      </w:r>
      <w:r>
        <w:rPr>
          <w:i/>
          <w:sz w:val="18"/>
        </w:rPr>
        <w:t>"CU</w:t>
      </w:r>
      <w:r>
        <w:rPr>
          <w:i/>
          <w:spacing w:val="-2"/>
          <w:sz w:val="18"/>
        </w:rPr>
        <w:t> </w:t>
      </w:r>
      <w:r>
        <w:rPr>
          <w:i/>
          <w:sz w:val="18"/>
        </w:rPr>
        <w:t>19:</w:t>
      </w:r>
      <w:r>
        <w:rPr>
          <w:i/>
          <w:spacing w:val="-2"/>
          <w:sz w:val="18"/>
        </w:rPr>
        <w:t> </w:t>
      </w:r>
      <w:r>
        <w:rPr>
          <w:i/>
          <w:sz w:val="18"/>
        </w:rPr>
        <w:t>Emitiendo</w:t>
      </w:r>
      <w:r>
        <w:rPr>
          <w:i/>
          <w:spacing w:val="-2"/>
          <w:sz w:val="18"/>
        </w:rPr>
        <w:t> </w:t>
      </w:r>
      <w:r>
        <w:rPr>
          <w:i/>
          <w:sz w:val="18"/>
        </w:rPr>
        <w:t>certificados</w:t>
      </w:r>
      <w:r>
        <w:rPr>
          <w:i/>
          <w:spacing w:val="-2"/>
          <w:sz w:val="18"/>
        </w:rPr>
        <w:t> </w:t>
      </w:r>
      <w:r>
        <w:rPr>
          <w:i/>
          <w:sz w:val="18"/>
        </w:rPr>
        <w:t>de</w:t>
      </w:r>
      <w:r>
        <w:rPr>
          <w:i/>
          <w:spacing w:val="-2"/>
          <w:sz w:val="18"/>
        </w:rPr>
        <w:t> </w:t>
      </w:r>
      <w:r>
        <w:rPr>
          <w:i/>
          <w:sz w:val="18"/>
        </w:rPr>
        <w:t>cumplimiento</w:t>
      </w:r>
      <w:r>
        <w:rPr>
          <w:i/>
          <w:spacing w:val="-2"/>
          <w:sz w:val="18"/>
        </w:rPr>
        <w:t> laboral".</w:t>
      </w:r>
    </w:p>
    <w:p>
      <w:pPr>
        <w:pStyle w:val="BodyText"/>
        <w:spacing w:before="9" w:after="1"/>
        <w:rPr>
          <w:i/>
          <w:sz w:val="10"/>
        </w:rPr>
      </w:pPr>
    </w:p>
    <w:tbl>
      <w:tblPr>
        <w:tblW w:w="0" w:type="auto"/>
        <w:jc w:val="left"/>
        <w:tblInd w:w="128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19: Emitiendo certificados de cumplimiento </w:t>
            </w:r>
            <w:r>
              <w:rPr>
                <w:b/>
                <w:color w:val="FFFFFF"/>
                <w:spacing w:val="-2"/>
                <w:sz w:val="21"/>
              </w:rPr>
              <w:t>laboral</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2"/>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74" w:hRule="atLeast"/>
        </w:trPr>
        <w:tc>
          <w:tcPr>
            <w:tcW w:w="2355" w:type="dxa"/>
            <w:shd w:val="clear" w:color="auto" w:fill="F1F4F5"/>
          </w:tcPr>
          <w:p>
            <w:pPr>
              <w:pStyle w:val="TableParagraph"/>
              <w:spacing w:before="117"/>
              <w:ind w:left="9"/>
              <w:rPr>
                <w:b/>
                <w:sz w:val="19"/>
              </w:rPr>
            </w:pPr>
            <w:r>
              <w:rPr>
                <w:b/>
                <w:spacing w:val="-2"/>
                <w:sz w:val="19"/>
              </w:rPr>
              <w:t>Resumen</w:t>
            </w:r>
          </w:p>
        </w:tc>
        <w:tc>
          <w:tcPr>
            <w:tcW w:w="7500" w:type="dxa"/>
          </w:tcPr>
          <w:p>
            <w:pPr>
              <w:pStyle w:val="TableParagraph"/>
              <w:spacing w:line="280" w:lineRule="auto" w:before="117"/>
              <w:ind w:left="144" w:right="135"/>
              <w:jc w:val="both"/>
              <w:rPr>
                <w:sz w:val="19"/>
              </w:rPr>
            </w:pPr>
            <w:r>
              <w:rPr>
                <w:sz w:val="19"/>
              </w:rPr>
              <w:t>El actor</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un</w:t>
            </w:r>
            <w:r>
              <w:rPr>
                <w:spacing w:val="-4"/>
                <w:sz w:val="19"/>
              </w:rPr>
              <w:t> </w:t>
            </w:r>
            <w:r>
              <w:rPr>
                <w:sz w:val="19"/>
              </w:rPr>
              <w:t>periodo</w:t>
            </w:r>
            <w:r>
              <w:rPr>
                <w:spacing w:val="-4"/>
                <w:sz w:val="19"/>
              </w:rPr>
              <w:t> </w:t>
            </w:r>
            <w:r>
              <w:rPr>
                <w:sz w:val="19"/>
              </w:rPr>
              <w:t>mensual</w:t>
            </w:r>
            <w:r>
              <w:rPr>
                <w:spacing w:val="-4"/>
                <w:sz w:val="19"/>
              </w:rPr>
              <w:t> </w:t>
            </w:r>
            <w:r>
              <w:rPr>
                <w:sz w:val="19"/>
              </w:rPr>
              <w:t>para</w:t>
            </w:r>
            <w:r>
              <w:rPr>
                <w:spacing w:val="-4"/>
                <w:sz w:val="19"/>
              </w:rPr>
              <w:t> </w:t>
            </w:r>
            <w:r>
              <w:rPr>
                <w:sz w:val="19"/>
              </w:rPr>
              <w:t>almacenar</w:t>
            </w:r>
            <w:r>
              <w:rPr>
                <w:spacing w:val="-4"/>
                <w:sz w:val="19"/>
              </w:rPr>
              <w:t> </w:t>
            </w:r>
            <w:r>
              <w:rPr>
                <w:sz w:val="19"/>
              </w:rPr>
              <w:t>los</w:t>
            </w:r>
            <w:r>
              <w:rPr>
                <w:spacing w:val="-4"/>
                <w:sz w:val="19"/>
              </w:rPr>
              <w:t> </w:t>
            </w:r>
            <w:r>
              <w:rPr>
                <w:sz w:val="19"/>
              </w:rPr>
              <w:t>certificados de cumplimiento laboral F30 y F30-1 exigidos por la legislación </w:t>
            </w:r>
            <w:r>
              <w:rPr>
                <w:sz w:val="19"/>
              </w:rPr>
              <w:t>vigente, manteniéndolos disponibles para auditorías.</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Frecuencia</w:t>
            </w:r>
          </w:p>
        </w:tc>
        <w:tc>
          <w:tcPr>
            <w:tcW w:w="7500" w:type="dxa"/>
          </w:tcPr>
          <w:p>
            <w:pPr>
              <w:pStyle w:val="TableParagraph"/>
              <w:spacing w:before="102"/>
              <w:ind w:left="144"/>
              <w:rPr>
                <w:sz w:val="19"/>
              </w:rPr>
            </w:pPr>
            <w:r>
              <w:rPr>
                <w:sz w:val="19"/>
              </w:rPr>
              <w:t>Mensualmente</w:t>
            </w:r>
            <w:r>
              <w:rPr>
                <w:spacing w:val="-1"/>
                <w:sz w:val="19"/>
              </w:rPr>
              <w:t> </w:t>
            </w:r>
            <w:r>
              <w:rPr>
                <w:sz w:val="19"/>
              </w:rPr>
              <w:t>por</w:t>
            </w:r>
            <w:r>
              <w:rPr>
                <w:spacing w:val="-1"/>
                <w:sz w:val="19"/>
              </w:rPr>
              <w:t> </w:t>
            </w:r>
            <w:r>
              <w:rPr>
                <w:sz w:val="19"/>
              </w:rPr>
              <w:t>cada</w:t>
            </w:r>
            <w:r>
              <w:rPr>
                <w:spacing w:val="-1"/>
                <w:sz w:val="19"/>
              </w:rPr>
              <w:t> </w:t>
            </w:r>
            <w:r>
              <w:rPr>
                <w:sz w:val="19"/>
              </w:rPr>
              <w:t>proyecto</w:t>
            </w:r>
            <w:r>
              <w:rPr>
                <w:spacing w:val="-1"/>
                <w:sz w:val="19"/>
              </w:rPr>
              <w:t> </w:t>
            </w:r>
            <w:r>
              <w:rPr>
                <w:spacing w:val="-2"/>
                <w:sz w:val="19"/>
              </w:rPr>
              <w:t>activo.</w:t>
            </w:r>
          </w:p>
        </w:tc>
      </w:tr>
      <w:tr>
        <w:trPr>
          <w:trHeight w:val="719" w:hRule="atLeast"/>
        </w:trPr>
        <w:tc>
          <w:tcPr>
            <w:tcW w:w="2355" w:type="dxa"/>
            <w:shd w:val="clear" w:color="auto" w:fill="F1F4F5"/>
          </w:tcPr>
          <w:p>
            <w:pPr>
              <w:pStyle w:val="TableParagraph"/>
              <w:spacing w:before="117"/>
              <w:ind w:left="9"/>
              <w:rPr>
                <w:b/>
                <w:sz w:val="19"/>
              </w:rPr>
            </w:pPr>
            <w:r>
              <w:rPr>
                <w:b/>
                <w:spacing w:val="-2"/>
                <w:sz w:val="19"/>
              </w:rPr>
              <w:t>Precondiciones</w:t>
            </w:r>
          </w:p>
        </w:tc>
        <w:tc>
          <w:tcPr>
            <w:tcW w:w="7500" w:type="dxa"/>
          </w:tcPr>
          <w:p>
            <w:pPr>
              <w:pStyle w:val="TableParagraph"/>
              <w:spacing w:line="280" w:lineRule="auto" w:before="117"/>
              <w:ind w:left="144"/>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haber</w:t>
            </w:r>
            <w:r>
              <w:rPr>
                <w:spacing w:val="-4"/>
                <w:sz w:val="19"/>
              </w:rPr>
              <w:t> </w:t>
            </w:r>
            <w:r>
              <w:rPr>
                <w:sz w:val="19"/>
              </w:rPr>
              <w:t>iniciado</w:t>
            </w:r>
            <w:r>
              <w:rPr>
                <w:spacing w:val="-4"/>
                <w:sz w:val="19"/>
              </w:rPr>
              <w:t> </w:t>
            </w:r>
            <w:r>
              <w:rPr>
                <w:sz w:val="19"/>
              </w:rPr>
              <w:t>sesión.</w:t>
            </w:r>
            <w:r>
              <w:rPr>
                <w:spacing w:val="-4"/>
                <w:sz w:val="19"/>
              </w:rPr>
              <w:t> </w:t>
            </w: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existir</w:t>
            </w:r>
            <w:r>
              <w:rPr>
                <w:spacing w:val="-4"/>
                <w:sz w:val="19"/>
              </w:rPr>
              <w:t> </w:t>
            </w:r>
            <w:r>
              <w:rPr>
                <w:sz w:val="19"/>
              </w:rPr>
              <w:t>en</w:t>
            </w:r>
            <w:r>
              <w:rPr>
                <w:spacing w:val="-4"/>
                <w:sz w:val="19"/>
              </w:rPr>
              <w:t> </w:t>
            </w:r>
            <w:r>
              <w:rPr>
                <w:sz w:val="19"/>
              </w:rPr>
              <w:t>el</w:t>
            </w:r>
            <w:r>
              <w:rPr>
                <w:spacing w:val="-4"/>
                <w:sz w:val="19"/>
              </w:rPr>
              <w:t> </w:t>
            </w:r>
            <w:r>
              <w:rPr>
                <w:sz w:val="19"/>
              </w:rPr>
              <w:t>sistema.</w:t>
            </w:r>
            <w:r>
              <w:rPr>
                <w:spacing w:val="-4"/>
                <w:sz w:val="19"/>
              </w:rPr>
              <w:t> </w:t>
            </w:r>
            <w:r>
              <w:rPr>
                <w:sz w:val="19"/>
              </w:rPr>
              <w:t>Los certificados deben estar en formato PDF y no superar los 15 MB.</w:t>
            </w:r>
          </w:p>
        </w:tc>
      </w:tr>
      <w:tr>
        <w:trPr>
          <w:trHeight w:val="3524" w:hRule="atLeast"/>
        </w:trPr>
        <w:tc>
          <w:tcPr>
            <w:tcW w:w="2355" w:type="dxa"/>
            <w:shd w:val="clear" w:color="auto" w:fill="F1F4F5"/>
          </w:tcPr>
          <w:p>
            <w:pPr>
              <w:pStyle w:val="TableParagraph"/>
              <w:spacing w:before="102"/>
              <w:ind w:left="9"/>
              <w:rPr>
                <w:b/>
                <w:sz w:val="19"/>
              </w:rPr>
            </w:pPr>
            <w:r>
              <w:rPr>
                <w:b/>
                <w:spacing w:val="-2"/>
                <w:sz w:val="19"/>
              </w:rPr>
              <w:t>Descripción</w:t>
            </w:r>
          </w:p>
        </w:tc>
        <w:tc>
          <w:tcPr>
            <w:tcW w:w="7500" w:type="dxa"/>
          </w:tcPr>
          <w:p>
            <w:pPr>
              <w:pStyle w:val="TableParagraph"/>
              <w:spacing w:line="280" w:lineRule="auto" w:before="102"/>
              <w:ind w:left="144" w:right="123"/>
              <w:jc w:val="both"/>
              <w:rPr>
                <w:sz w:val="19"/>
              </w:rPr>
            </w:pPr>
            <w:r>
              <w:rPr>
                <w:color w:val="264E12"/>
                <w:sz w:val="19"/>
              </w:rPr>
              <w:t>1. El actor accede al módulo de</w:t>
            </w:r>
            <w:r>
              <w:rPr>
                <w:color w:val="264E12"/>
                <w:spacing w:val="-3"/>
                <w:sz w:val="19"/>
              </w:rPr>
              <w:t> </w:t>
            </w:r>
            <w:r>
              <w:rPr>
                <w:color w:val="264E12"/>
                <w:sz w:val="19"/>
              </w:rPr>
              <w:t>"Documentación</w:t>
            </w:r>
            <w:r>
              <w:rPr>
                <w:color w:val="264E12"/>
                <w:spacing w:val="-3"/>
                <w:sz w:val="19"/>
              </w:rPr>
              <w:t> </w:t>
            </w:r>
            <w:r>
              <w:rPr>
                <w:color w:val="264E12"/>
                <w:sz w:val="19"/>
              </w:rPr>
              <w:t>Laboral".</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 listado de proyectos registrados. </w:t>
            </w:r>
            <w:r>
              <w:rPr>
                <w:color w:val="264E12"/>
                <w:sz w:val="19"/>
              </w:rPr>
              <w:t>3. El actor selecciona el proyecto y el período mensual correspondiente. </w:t>
            </w:r>
            <w:r>
              <w:rPr>
                <w:color w:val="990000"/>
                <w:sz w:val="19"/>
              </w:rPr>
              <w:t>Si no selecciona un proyecto [Excepción 1], el </w:t>
            </w:r>
            <w:r>
              <w:rPr>
                <w:color w:val="990000"/>
                <w:sz w:val="19"/>
              </w:rPr>
              <w:t>sistema impide el guardado. </w:t>
            </w:r>
            <w:r>
              <w:rPr>
                <w:color w:val="073762"/>
                <w:sz w:val="19"/>
              </w:rPr>
              <w:t>4. El sistema consulta los certificados ya cargados</w:t>
            </w:r>
            <w:r>
              <w:rPr>
                <w:color w:val="073762"/>
                <w:spacing w:val="-3"/>
                <w:sz w:val="19"/>
              </w:rPr>
              <w:t> </w:t>
            </w:r>
            <w:r>
              <w:rPr>
                <w:color w:val="073762"/>
                <w:sz w:val="19"/>
              </w:rPr>
              <w:t>e</w:t>
            </w:r>
            <w:r>
              <w:rPr>
                <w:color w:val="073762"/>
                <w:spacing w:val="-3"/>
                <w:sz w:val="19"/>
              </w:rPr>
              <w:t> </w:t>
            </w:r>
            <w:r>
              <w:rPr>
                <w:color w:val="073762"/>
                <w:sz w:val="19"/>
              </w:rPr>
              <w:t>indica</w:t>
            </w:r>
            <w:r>
              <w:rPr>
                <w:color w:val="073762"/>
                <w:spacing w:val="-3"/>
                <w:sz w:val="19"/>
              </w:rPr>
              <w:t> </w:t>
            </w:r>
            <w:r>
              <w:rPr>
                <w:color w:val="073762"/>
                <w:sz w:val="19"/>
              </w:rPr>
              <w:t>si</w:t>
            </w:r>
            <w:r>
              <w:rPr>
                <w:color w:val="073762"/>
                <w:spacing w:val="-3"/>
                <w:sz w:val="19"/>
              </w:rPr>
              <w:t> </w:t>
            </w:r>
            <w:r>
              <w:rPr>
                <w:color w:val="073762"/>
                <w:sz w:val="19"/>
              </w:rPr>
              <w:t>el periodo cuenta con documentación. 5. El</w:t>
            </w:r>
            <w:r>
              <w:rPr>
                <w:color w:val="073762"/>
                <w:spacing w:val="-3"/>
                <w:sz w:val="19"/>
              </w:rPr>
              <w:t> </w:t>
            </w:r>
            <w:r>
              <w:rPr>
                <w:color w:val="073762"/>
                <w:sz w:val="19"/>
              </w:rPr>
              <w:t>sistema</w:t>
            </w:r>
            <w:r>
              <w:rPr>
                <w:color w:val="073762"/>
                <w:spacing w:val="-3"/>
                <w:sz w:val="19"/>
              </w:rPr>
              <w:t> </w:t>
            </w:r>
            <w:r>
              <w:rPr>
                <w:color w:val="073762"/>
                <w:sz w:val="19"/>
              </w:rPr>
              <w:t>habilita</w:t>
            </w:r>
            <w:r>
              <w:rPr>
                <w:color w:val="073762"/>
                <w:spacing w:val="-3"/>
                <w:sz w:val="19"/>
              </w:rPr>
              <w:t> </w:t>
            </w:r>
            <w:r>
              <w:rPr>
                <w:color w:val="073762"/>
                <w:sz w:val="19"/>
              </w:rPr>
              <w:t>las</w:t>
            </w:r>
            <w:r>
              <w:rPr>
                <w:color w:val="073762"/>
                <w:spacing w:val="-3"/>
                <w:sz w:val="19"/>
              </w:rPr>
              <w:t> </w:t>
            </w:r>
            <w:r>
              <w:rPr>
                <w:color w:val="073762"/>
                <w:sz w:val="19"/>
              </w:rPr>
              <w:t>opciones</w:t>
            </w:r>
            <w:r>
              <w:rPr>
                <w:color w:val="073762"/>
                <w:spacing w:val="-3"/>
                <w:sz w:val="19"/>
              </w:rPr>
              <w:t> </w:t>
            </w:r>
            <w:r>
              <w:rPr>
                <w:color w:val="073762"/>
                <w:sz w:val="19"/>
              </w:rPr>
              <w:t>de</w:t>
            </w:r>
            <w:r>
              <w:rPr>
                <w:color w:val="073762"/>
                <w:spacing w:val="-3"/>
                <w:sz w:val="19"/>
              </w:rPr>
              <w:t> </w:t>
            </w:r>
            <w:r>
              <w:rPr>
                <w:color w:val="073762"/>
                <w:sz w:val="19"/>
              </w:rPr>
              <w:t>carga</w:t>
            </w:r>
            <w:r>
              <w:rPr>
                <w:color w:val="073762"/>
                <w:spacing w:val="-3"/>
                <w:sz w:val="19"/>
              </w:rPr>
              <w:t> </w:t>
            </w:r>
            <w:r>
              <w:rPr>
                <w:color w:val="073762"/>
                <w:sz w:val="19"/>
              </w:rPr>
              <w:t>para los formularios F30 y F30-1. </w:t>
            </w:r>
            <w:r>
              <w:rPr>
                <w:color w:val="264E12"/>
                <w:sz w:val="19"/>
              </w:rPr>
              <w:t>6. El actor adjunta uno o ambos archivos desde su dispositivo. </w:t>
            </w:r>
            <w:r>
              <w:rPr>
                <w:color w:val="990000"/>
                <w:sz w:val="19"/>
              </w:rPr>
              <w:t>Si no adjunta ningún archivo [Excepción 2], el sistema impide el guardado. Si el archivo no es PDF o supera los 15 MB [Excepción 3], el sistema rechaza la carga. </w:t>
            </w:r>
            <w:r>
              <w:rPr>
                <w:color w:val="264E12"/>
                <w:sz w:val="19"/>
              </w:rPr>
              <w:t>7. El actor confirma la operación de guardado. </w:t>
            </w:r>
            <w:r>
              <w:rPr>
                <w:color w:val="990000"/>
                <w:sz w:val="19"/>
              </w:rPr>
              <w:t>Si el periodo ya cuenta con certificados cargados [Excepción 4], el</w:t>
            </w:r>
            <w:r>
              <w:rPr>
                <w:color w:val="990000"/>
                <w:spacing w:val="-4"/>
                <w:sz w:val="19"/>
              </w:rPr>
              <w:t> </w:t>
            </w:r>
            <w:r>
              <w:rPr>
                <w:color w:val="990000"/>
                <w:sz w:val="19"/>
              </w:rPr>
              <w:t>sistema</w:t>
            </w:r>
            <w:r>
              <w:rPr>
                <w:color w:val="990000"/>
                <w:spacing w:val="-4"/>
                <w:sz w:val="19"/>
              </w:rPr>
              <w:t> </w:t>
            </w:r>
            <w:r>
              <w:rPr>
                <w:color w:val="990000"/>
                <w:sz w:val="19"/>
              </w:rPr>
              <w:t>solicita</w:t>
            </w:r>
            <w:r>
              <w:rPr>
                <w:color w:val="990000"/>
                <w:spacing w:val="-4"/>
                <w:sz w:val="19"/>
              </w:rPr>
              <w:t> </w:t>
            </w:r>
            <w:r>
              <w:rPr>
                <w:color w:val="990000"/>
                <w:sz w:val="19"/>
              </w:rPr>
              <w:t>confirmación</w:t>
            </w:r>
            <w:r>
              <w:rPr>
                <w:color w:val="990000"/>
                <w:spacing w:val="-4"/>
                <w:sz w:val="19"/>
              </w:rPr>
              <w:t> </w:t>
            </w:r>
            <w:r>
              <w:rPr>
                <w:color w:val="990000"/>
                <w:sz w:val="19"/>
              </w:rPr>
              <w:t>para reemplazarlos. </w:t>
            </w:r>
            <w:r>
              <w:rPr>
                <w:color w:val="073762"/>
                <w:sz w:val="19"/>
              </w:rPr>
              <w:t>8. El sistema almacena los archivos vinculados al proyecto y al periodo, registra la fecha de carga y emite: "Certificados almacenados </w:t>
            </w:r>
            <w:r>
              <w:rPr>
                <w:color w:val="073762"/>
                <w:spacing w:val="-2"/>
                <w:sz w:val="19"/>
              </w:rPr>
              <w:t>correctamente".</w:t>
            </w:r>
          </w:p>
        </w:tc>
      </w:tr>
      <w:tr>
        <w:trPr>
          <w:trHeight w:val="2249" w:hRule="atLeast"/>
        </w:trPr>
        <w:tc>
          <w:tcPr>
            <w:tcW w:w="2355" w:type="dxa"/>
            <w:shd w:val="clear" w:color="auto" w:fill="F1F4F5"/>
          </w:tcPr>
          <w:p>
            <w:pPr>
              <w:pStyle w:val="TableParagraph"/>
              <w:spacing w:before="117"/>
              <w:ind w:left="9"/>
              <w:rPr>
                <w:b/>
                <w:sz w:val="19"/>
              </w:rPr>
            </w:pPr>
            <w:r>
              <w:rPr>
                <w:b/>
                <w:spacing w:val="-2"/>
                <w:sz w:val="19"/>
              </w:rPr>
              <w:t>Excepciones</w:t>
            </w:r>
          </w:p>
        </w:tc>
        <w:tc>
          <w:tcPr>
            <w:tcW w:w="7500" w:type="dxa"/>
          </w:tcPr>
          <w:p>
            <w:pPr>
              <w:pStyle w:val="TableParagraph"/>
              <w:spacing w:line="280" w:lineRule="auto" w:before="117"/>
              <w:ind w:left="144" w:right="230"/>
              <w:rPr>
                <w:sz w:val="19"/>
              </w:rPr>
            </w:pPr>
            <w:r>
              <w:rPr>
                <w:sz w:val="19"/>
              </w:rPr>
              <w:t>Excepción</w:t>
            </w:r>
            <w:r>
              <w:rPr>
                <w:spacing w:val="-5"/>
                <w:sz w:val="19"/>
              </w:rPr>
              <w:t> </w:t>
            </w:r>
            <w:r>
              <w:rPr>
                <w:sz w:val="19"/>
              </w:rPr>
              <w:t>1:</w:t>
            </w:r>
            <w:r>
              <w:rPr>
                <w:spacing w:val="-5"/>
                <w:sz w:val="19"/>
              </w:rPr>
              <w:t> </w:t>
            </w:r>
            <w:r>
              <w:rPr>
                <w:sz w:val="19"/>
              </w:rPr>
              <w:t>Proyecto</w:t>
            </w:r>
            <w:r>
              <w:rPr>
                <w:spacing w:val="-5"/>
                <w:sz w:val="19"/>
              </w:rPr>
              <w:t> </w:t>
            </w:r>
            <w:r>
              <w:rPr>
                <w:sz w:val="19"/>
              </w:rPr>
              <w:t>no</w:t>
            </w:r>
            <w:r>
              <w:rPr>
                <w:spacing w:val="-5"/>
                <w:sz w:val="19"/>
              </w:rPr>
              <w:t> </w:t>
            </w:r>
            <w:r>
              <w:rPr>
                <w:sz w:val="19"/>
              </w:rPr>
              <w:t>seleccionado:</w:t>
            </w:r>
            <w:r>
              <w:rPr>
                <w:spacing w:val="-5"/>
                <w:sz w:val="19"/>
              </w:rPr>
              <w:t> </w:t>
            </w:r>
            <w:r>
              <w:rPr>
                <w:sz w:val="19"/>
              </w:rPr>
              <w:t>el</w:t>
            </w:r>
            <w:r>
              <w:rPr>
                <w:spacing w:val="-5"/>
                <w:sz w:val="19"/>
              </w:rPr>
              <w:t> </w:t>
            </w:r>
            <w:r>
              <w:rPr>
                <w:sz w:val="19"/>
              </w:rPr>
              <w:t>sistema</w:t>
            </w:r>
            <w:r>
              <w:rPr>
                <w:spacing w:val="-5"/>
                <w:sz w:val="19"/>
              </w:rPr>
              <w:t> </w:t>
            </w:r>
            <w:r>
              <w:rPr>
                <w:sz w:val="19"/>
              </w:rPr>
              <w:t>informa</w:t>
            </w:r>
            <w:r>
              <w:rPr>
                <w:spacing w:val="-5"/>
                <w:sz w:val="19"/>
              </w:rPr>
              <w:t> </w:t>
            </w:r>
            <w:r>
              <w:rPr>
                <w:sz w:val="19"/>
              </w:rPr>
              <w:t>que</w:t>
            </w:r>
            <w:r>
              <w:rPr>
                <w:spacing w:val="-5"/>
                <w:sz w:val="19"/>
              </w:rPr>
              <w:t> </w:t>
            </w:r>
            <w:r>
              <w:rPr>
                <w:sz w:val="19"/>
              </w:rPr>
              <w:t>debe</w:t>
            </w:r>
            <w:r>
              <w:rPr>
                <w:spacing w:val="-5"/>
                <w:sz w:val="19"/>
              </w:rPr>
              <w:t> </w:t>
            </w:r>
            <w:r>
              <w:rPr>
                <w:sz w:val="19"/>
              </w:rPr>
              <w:t>seleccionarse un proyecto e impide el guardado.</w:t>
            </w:r>
          </w:p>
          <w:p>
            <w:pPr>
              <w:pStyle w:val="TableParagraph"/>
              <w:spacing w:line="280" w:lineRule="auto"/>
              <w:ind w:left="144"/>
              <w:rPr>
                <w:sz w:val="19"/>
              </w:rPr>
            </w:pPr>
            <w:r>
              <w:rPr>
                <w:sz w:val="19"/>
              </w:rPr>
              <w:t>Excepción</w:t>
            </w:r>
            <w:r>
              <w:rPr>
                <w:spacing w:val="-4"/>
                <w:sz w:val="19"/>
              </w:rPr>
              <w:t> </w:t>
            </w:r>
            <w:r>
              <w:rPr>
                <w:sz w:val="19"/>
              </w:rPr>
              <w:t>2:</w:t>
            </w:r>
            <w:r>
              <w:rPr>
                <w:spacing w:val="-4"/>
                <w:sz w:val="19"/>
              </w:rPr>
              <w:t> </w:t>
            </w:r>
            <w:r>
              <w:rPr>
                <w:sz w:val="19"/>
              </w:rPr>
              <w:t>Sin</w:t>
            </w:r>
            <w:r>
              <w:rPr>
                <w:spacing w:val="-4"/>
                <w:sz w:val="19"/>
              </w:rPr>
              <w:t> </w:t>
            </w:r>
            <w:r>
              <w:rPr>
                <w:sz w:val="19"/>
              </w:rPr>
              <w:t>archivos</w:t>
            </w:r>
            <w:r>
              <w:rPr>
                <w:spacing w:val="-4"/>
                <w:sz w:val="19"/>
              </w:rPr>
              <w:t> </w:t>
            </w:r>
            <w:r>
              <w:rPr>
                <w:sz w:val="19"/>
              </w:rPr>
              <w:t>adjuntos: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debe</w:t>
            </w:r>
            <w:r>
              <w:rPr>
                <w:spacing w:val="-4"/>
                <w:sz w:val="19"/>
              </w:rPr>
              <w:t> </w:t>
            </w:r>
            <w:r>
              <w:rPr>
                <w:sz w:val="19"/>
              </w:rPr>
              <w:t>adjuntarse</w:t>
            </w:r>
            <w:r>
              <w:rPr>
                <w:spacing w:val="-4"/>
                <w:sz w:val="19"/>
              </w:rPr>
              <w:t> </w:t>
            </w:r>
            <w:r>
              <w:rPr>
                <w:sz w:val="19"/>
              </w:rPr>
              <w:t>al</w:t>
            </w:r>
            <w:r>
              <w:rPr>
                <w:spacing w:val="-4"/>
                <w:sz w:val="19"/>
              </w:rPr>
              <w:t> </w:t>
            </w:r>
            <w:r>
              <w:rPr>
                <w:sz w:val="19"/>
              </w:rPr>
              <w:t>menos un certificado F30 o F30-1 e impide el guardado.</w:t>
            </w:r>
          </w:p>
          <w:p>
            <w:pPr>
              <w:pStyle w:val="TableParagraph"/>
              <w:spacing w:line="280" w:lineRule="auto"/>
              <w:ind w:left="144" w:right="-15"/>
              <w:rPr>
                <w:sz w:val="19"/>
              </w:rPr>
            </w:pPr>
            <w:r>
              <w:rPr>
                <w:sz w:val="19"/>
              </w:rPr>
              <w:t>Excepción</w:t>
            </w:r>
            <w:r>
              <w:rPr>
                <w:spacing w:val="-3"/>
                <w:sz w:val="19"/>
              </w:rPr>
              <w:t> </w:t>
            </w:r>
            <w:r>
              <w:rPr>
                <w:sz w:val="19"/>
              </w:rPr>
              <w:t>3:</w:t>
            </w:r>
            <w:r>
              <w:rPr>
                <w:spacing w:val="-3"/>
                <w:sz w:val="19"/>
              </w:rPr>
              <w:t> </w:t>
            </w:r>
            <w:r>
              <w:rPr>
                <w:sz w:val="19"/>
              </w:rPr>
              <w:t>Formato</w:t>
            </w:r>
            <w:r>
              <w:rPr>
                <w:spacing w:val="-3"/>
                <w:sz w:val="19"/>
              </w:rPr>
              <w:t> </w:t>
            </w:r>
            <w:r>
              <w:rPr>
                <w:sz w:val="19"/>
              </w:rPr>
              <w:t>o</w:t>
            </w:r>
            <w:r>
              <w:rPr>
                <w:spacing w:val="-3"/>
                <w:sz w:val="19"/>
              </w:rPr>
              <w:t> </w:t>
            </w:r>
            <w:r>
              <w:rPr>
                <w:sz w:val="19"/>
              </w:rPr>
              <w:t>tamaño</w:t>
            </w:r>
            <w:r>
              <w:rPr>
                <w:spacing w:val="-3"/>
                <w:sz w:val="19"/>
              </w:rPr>
              <w:t> </w:t>
            </w:r>
            <w:r>
              <w:rPr>
                <w:sz w:val="19"/>
              </w:rPr>
              <w:t>no</w:t>
            </w:r>
            <w:r>
              <w:rPr>
                <w:spacing w:val="-3"/>
                <w:sz w:val="19"/>
              </w:rPr>
              <w:t> </w:t>
            </w:r>
            <w:r>
              <w:rPr>
                <w:sz w:val="19"/>
              </w:rPr>
              <w:t>válido:</w:t>
            </w:r>
            <w:r>
              <w:rPr>
                <w:spacing w:val="-3"/>
                <w:sz w:val="19"/>
              </w:rPr>
              <w:t> </w:t>
            </w:r>
            <w:r>
              <w:rPr>
                <w:sz w:val="19"/>
              </w:rPr>
              <w:t>el</w:t>
            </w:r>
            <w:r>
              <w:rPr>
                <w:spacing w:val="-3"/>
                <w:sz w:val="19"/>
              </w:rPr>
              <w:t> </w:t>
            </w:r>
            <w:r>
              <w:rPr>
                <w:sz w:val="19"/>
              </w:rPr>
              <w:t>sistema</w:t>
            </w:r>
            <w:r>
              <w:rPr>
                <w:spacing w:val="-3"/>
                <w:sz w:val="19"/>
              </w:rPr>
              <w:t> </w:t>
            </w:r>
            <w:r>
              <w:rPr>
                <w:sz w:val="19"/>
              </w:rPr>
              <w:t>rechaza</w:t>
            </w:r>
            <w:r>
              <w:rPr>
                <w:spacing w:val="-3"/>
                <w:sz w:val="19"/>
              </w:rPr>
              <w:t> </w:t>
            </w:r>
            <w:r>
              <w:rPr>
                <w:sz w:val="19"/>
              </w:rPr>
              <w:t>los</w:t>
            </w:r>
            <w:r>
              <w:rPr>
                <w:spacing w:val="-3"/>
                <w:sz w:val="19"/>
              </w:rPr>
              <w:t> </w:t>
            </w:r>
            <w:r>
              <w:rPr>
                <w:sz w:val="19"/>
              </w:rPr>
              <w:t>archivos</w:t>
            </w:r>
            <w:r>
              <w:rPr>
                <w:spacing w:val="-3"/>
                <w:sz w:val="19"/>
              </w:rPr>
              <w:t> </w:t>
            </w:r>
            <w:r>
              <w:rPr>
                <w:sz w:val="19"/>
              </w:rPr>
              <w:t>que</w:t>
            </w:r>
            <w:r>
              <w:rPr>
                <w:spacing w:val="-3"/>
                <w:sz w:val="19"/>
              </w:rPr>
              <w:t> </w:t>
            </w:r>
            <w:r>
              <w:rPr>
                <w:sz w:val="19"/>
              </w:rPr>
              <w:t>no</w:t>
            </w:r>
            <w:r>
              <w:rPr>
                <w:spacing w:val="-3"/>
                <w:sz w:val="19"/>
              </w:rPr>
              <w:t> </w:t>
            </w:r>
            <w:r>
              <w:rPr>
                <w:sz w:val="19"/>
              </w:rPr>
              <w:t>sean PDF o que superen los 15 MB, y la carga no se realiza.</w:t>
            </w:r>
          </w:p>
          <w:p>
            <w:pPr>
              <w:pStyle w:val="TableParagraph"/>
              <w:spacing w:line="280" w:lineRule="auto"/>
              <w:ind w:left="144"/>
              <w:rPr>
                <w:sz w:val="19"/>
              </w:rPr>
            </w:pPr>
            <w:r>
              <w:rPr>
                <w:sz w:val="19"/>
              </w:rPr>
              <w:t>Excepción</w:t>
            </w:r>
            <w:r>
              <w:rPr>
                <w:spacing w:val="-4"/>
                <w:sz w:val="19"/>
              </w:rPr>
              <w:t> </w:t>
            </w:r>
            <w:r>
              <w:rPr>
                <w:sz w:val="19"/>
              </w:rPr>
              <w:t>4:</w:t>
            </w:r>
            <w:r>
              <w:rPr>
                <w:spacing w:val="-4"/>
                <w:sz w:val="19"/>
              </w:rPr>
              <w:t> </w:t>
            </w:r>
            <w:r>
              <w:rPr>
                <w:sz w:val="19"/>
              </w:rPr>
              <w:t>Periodo</w:t>
            </w:r>
            <w:r>
              <w:rPr>
                <w:spacing w:val="-4"/>
                <w:sz w:val="19"/>
              </w:rPr>
              <w:t> </w:t>
            </w:r>
            <w:r>
              <w:rPr>
                <w:sz w:val="19"/>
              </w:rPr>
              <w:t>ya</w:t>
            </w:r>
            <w:r>
              <w:rPr>
                <w:spacing w:val="-4"/>
                <w:sz w:val="19"/>
              </w:rPr>
              <w:t> </w:t>
            </w:r>
            <w:r>
              <w:rPr>
                <w:sz w:val="19"/>
              </w:rPr>
              <w:t>cargado:</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ya</w:t>
            </w:r>
            <w:r>
              <w:rPr>
                <w:spacing w:val="-4"/>
                <w:sz w:val="19"/>
              </w:rPr>
              <w:t> </w:t>
            </w:r>
            <w:r>
              <w:rPr>
                <w:sz w:val="19"/>
              </w:rPr>
              <w:t>existen</w:t>
            </w:r>
            <w:r>
              <w:rPr>
                <w:spacing w:val="-4"/>
                <w:sz w:val="19"/>
              </w:rPr>
              <w:t> </w:t>
            </w:r>
            <w:r>
              <w:rPr>
                <w:sz w:val="19"/>
              </w:rPr>
              <w:t>certificados</w:t>
            </w:r>
            <w:r>
              <w:rPr>
                <w:spacing w:val="-4"/>
                <w:sz w:val="19"/>
              </w:rPr>
              <w:t> </w:t>
            </w:r>
            <w:r>
              <w:rPr>
                <w:sz w:val="19"/>
              </w:rPr>
              <w:t>para este mes y solicita confirmación explícita del actor antes de reemplazarlos.</w:t>
            </w:r>
          </w:p>
        </w:tc>
      </w:tr>
      <w:tr>
        <w:trPr>
          <w:trHeight w:val="719" w:hRule="atLeast"/>
        </w:trPr>
        <w:tc>
          <w:tcPr>
            <w:tcW w:w="2355" w:type="dxa"/>
            <w:shd w:val="clear" w:color="auto" w:fill="F1F4F5"/>
          </w:tcPr>
          <w:p>
            <w:pPr>
              <w:pStyle w:val="TableParagraph"/>
              <w:spacing w:before="117"/>
              <w:ind w:left="9"/>
              <w:rPr>
                <w:b/>
                <w:sz w:val="19"/>
              </w:rPr>
            </w:pPr>
            <w:r>
              <w:rPr>
                <w:b/>
                <w:spacing w:val="-2"/>
                <w:sz w:val="19"/>
              </w:rPr>
              <w:t>Postcondiciones</w:t>
            </w:r>
          </w:p>
        </w:tc>
        <w:tc>
          <w:tcPr>
            <w:tcW w:w="7500" w:type="dxa"/>
          </w:tcPr>
          <w:p>
            <w:pPr>
              <w:pStyle w:val="TableParagraph"/>
              <w:spacing w:line="280" w:lineRule="auto" w:before="117"/>
              <w:ind w:left="144"/>
              <w:rPr>
                <w:sz w:val="19"/>
              </w:rPr>
            </w:pPr>
            <w:r>
              <w:rPr>
                <w:sz w:val="19"/>
              </w:rPr>
              <w:t>Los</w:t>
            </w:r>
            <w:r>
              <w:rPr>
                <w:spacing w:val="-4"/>
                <w:sz w:val="19"/>
              </w:rPr>
              <w:t> </w:t>
            </w:r>
            <w:r>
              <w:rPr>
                <w:sz w:val="19"/>
              </w:rPr>
              <w:t>certificados</w:t>
            </w:r>
            <w:r>
              <w:rPr>
                <w:spacing w:val="-4"/>
                <w:sz w:val="19"/>
              </w:rPr>
              <w:t> </w:t>
            </w:r>
            <w:r>
              <w:rPr>
                <w:sz w:val="19"/>
              </w:rPr>
              <w:t>quedan</w:t>
            </w:r>
            <w:r>
              <w:rPr>
                <w:spacing w:val="-4"/>
                <w:sz w:val="19"/>
              </w:rPr>
              <w:t> </w:t>
            </w:r>
            <w:r>
              <w:rPr>
                <w:sz w:val="19"/>
              </w:rPr>
              <w:t>vinculados</w:t>
            </w:r>
            <w:r>
              <w:rPr>
                <w:spacing w:val="-4"/>
                <w:sz w:val="19"/>
              </w:rPr>
              <w:t> </w:t>
            </w:r>
            <w:r>
              <w:rPr>
                <w:sz w:val="19"/>
              </w:rPr>
              <w:t>al</w:t>
            </w:r>
            <w:r>
              <w:rPr>
                <w:spacing w:val="-4"/>
                <w:sz w:val="19"/>
              </w:rPr>
              <w:t> </w:t>
            </w:r>
            <w:r>
              <w:rPr>
                <w:sz w:val="19"/>
              </w:rPr>
              <w:t>periodo</w:t>
            </w:r>
            <w:r>
              <w:rPr>
                <w:spacing w:val="-4"/>
                <w:sz w:val="19"/>
              </w:rPr>
              <w:t> </w:t>
            </w:r>
            <w:r>
              <w:rPr>
                <w:sz w:val="19"/>
              </w:rPr>
              <w:t>mensual</w:t>
            </w:r>
            <w:r>
              <w:rPr>
                <w:spacing w:val="-4"/>
                <w:sz w:val="19"/>
              </w:rPr>
              <w:t> </w:t>
            </w:r>
            <w:r>
              <w:rPr>
                <w:sz w:val="19"/>
              </w:rPr>
              <w:t>del</w:t>
            </w:r>
            <w:r>
              <w:rPr>
                <w:spacing w:val="-4"/>
                <w:sz w:val="19"/>
              </w:rPr>
              <w:t> </w:t>
            </w:r>
            <w:r>
              <w:rPr>
                <w:sz w:val="19"/>
              </w:rPr>
              <w:t>proyecto</w:t>
            </w:r>
            <w:r>
              <w:rPr>
                <w:spacing w:val="-4"/>
                <w:sz w:val="19"/>
              </w:rPr>
              <w:t> </w:t>
            </w:r>
            <w:r>
              <w:rPr>
                <w:sz w:val="19"/>
              </w:rPr>
              <w:t>y</w:t>
            </w:r>
            <w:r>
              <w:rPr>
                <w:spacing w:val="-4"/>
                <w:sz w:val="19"/>
              </w:rPr>
              <w:t> </w:t>
            </w:r>
            <w:r>
              <w:rPr>
                <w:sz w:val="19"/>
              </w:rPr>
              <w:t>disponibles</w:t>
            </w:r>
            <w:r>
              <w:rPr>
                <w:spacing w:val="-4"/>
                <w:sz w:val="19"/>
              </w:rPr>
              <w:t> </w:t>
            </w:r>
            <w:r>
              <w:rPr>
                <w:sz w:val="19"/>
              </w:rPr>
              <w:t>para </w:t>
            </w:r>
            <w:r>
              <w:rPr>
                <w:spacing w:val="-2"/>
                <w:sz w:val="19"/>
              </w:rPr>
              <w:t>auditorías.</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Dependencias</w:t>
            </w:r>
          </w:p>
        </w:tc>
        <w:tc>
          <w:tcPr>
            <w:tcW w:w="7500" w:type="dxa"/>
          </w:tcPr>
          <w:p>
            <w:pPr>
              <w:pStyle w:val="TableParagraph"/>
              <w:spacing w:before="102"/>
              <w:ind w:left="9"/>
              <w:rPr>
                <w:sz w:val="19"/>
              </w:rPr>
            </w:pPr>
            <w:r>
              <w:rPr>
                <w:sz w:val="19"/>
              </w:rPr>
              <w:t>UR-F-</w:t>
            </w:r>
            <w:r>
              <w:rPr>
                <w:spacing w:val="-5"/>
                <w:sz w:val="19"/>
              </w:rPr>
              <w:t>21</w:t>
            </w:r>
          </w:p>
        </w:tc>
      </w:tr>
    </w:tbl>
    <w:p>
      <w:pPr>
        <w:spacing w:before="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194" w:right="259"/>
        <w:jc w:val="center"/>
      </w:pPr>
      <w:r>
        <w:rPr/>
        <w:t>En</w:t>
      </w:r>
      <w:r>
        <w:rPr>
          <w:spacing w:val="-2"/>
        </w:rPr>
        <w:t> </w:t>
      </w:r>
      <w:r>
        <w:rPr/>
        <w:t>la</w:t>
      </w:r>
      <w:r>
        <w:rPr>
          <w:spacing w:val="-2"/>
        </w:rPr>
        <w:t> </w:t>
      </w:r>
      <w:r>
        <w:rPr/>
        <w:t>Tabla</w:t>
      </w:r>
      <w:r>
        <w:rPr>
          <w:spacing w:val="-2"/>
        </w:rPr>
        <w:t> </w:t>
      </w:r>
      <w:r>
        <w:rPr/>
        <w:t>4.1.20,</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N°20:</w:t>
      </w:r>
      <w:r>
        <w:rPr>
          <w:spacing w:val="-2"/>
        </w:rPr>
        <w:t> </w:t>
      </w:r>
      <w:r>
        <w:rPr/>
        <w:t>Cargando</w:t>
      </w:r>
      <w:r>
        <w:rPr>
          <w:spacing w:val="-2"/>
        </w:rPr>
        <w:t> </w:t>
      </w:r>
      <w:r>
        <w:rPr/>
        <w:t>liquidaciones</w:t>
      </w:r>
      <w:r>
        <w:rPr>
          <w:spacing w:val="-2"/>
        </w:rPr>
        <w:t> </w:t>
      </w:r>
      <w:r>
        <w:rPr/>
        <w:t>de</w:t>
      </w:r>
      <w:r>
        <w:rPr>
          <w:spacing w:val="-1"/>
        </w:rPr>
        <w:t> </w:t>
      </w:r>
      <w:r>
        <w:rPr>
          <w:spacing w:val="-2"/>
        </w:rPr>
        <w:t>sueldo.</w:t>
      </w:r>
    </w:p>
    <w:p>
      <w:pPr>
        <w:pStyle w:val="BodyText"/>
        <w:spacing w:before="217"/>
      </w:pPr>
    </w:p>
    <w:p>
      <w:pPr>
        <w:spacing w:before="0"/>
        <w:ind w:left="2955" w:right="2955" w:firstLine="0"/>
        <w:jc w:val="center"/>
        <w:rPr>
          <w:i/>
          <w:sz w:val="18"/>
        </w:rPr>
      </w:pPr>
      <w:bookmarkStart w:name="h.wp1pm75uaw6v" w:id="39"/>
      <w:bookmarkEnd w:id="39"/>
      <w:r>
        <w:rPr/>
      </w:r>
      <w:r>
        <w:rPr>
          <w:i/>
          <w:sz w:val="18"/>
        </w:rPr>
        <w:t>Tabla</w:t>
      </w:r>
      <w:r>
        <w:rPr>
          <w:i/>
          <w:spacing w:val="-3"/>
          <w:sz w:val="18"/>
        </w:rPr>
        <w:t> </w:t>
      </w:r>
      <w:r>
        <w:rPr>
          <w:i/>
          <w:sz w:val="18"/>
        </w:rPr>
        <w:t>4.1.20:</w:t>
      </w:r>
      <w:r>
        <w:rPr>
          <w:i/>
          <w:spacing w:val="-2"/>
          <w:sz w:val="18"/>
        </w:rPr>
        <w:t> </w:t>
      </w:r>
      <w:r>
        <w:rPr>
          <w:i/>
          <w:sz w:val="18"/>
        </w:rPr>
        <w:t>"CU</w:t>
      </w:r>
      <w:r>
        <w:rPr>
          <w:i/>
          <w:spacing w:val="-3"/>
          <w:sz w:val="18"/>
        </w:rPr>
        <w:t> </w:t>
      </w:r>
      <w:r>
        <w:rPr>
          <w:i/>
          <w:sz w:val="18"/>
        </w:rPr>
        <w:t>20:</w:t>
      </w:r>
      <w:r>
        <w:rPr>
          <w:i/>
          <w:spacing w:val="-2"/>
          <w:sz w:val="18"/>
        </w:rPr>
        <w:t> </w:t>
      </w:r>
      <w:r>
        <w:rPr>
          <w:i/>
          <w:sz w:val="18"/>
        </w:rPr>
        <w:t>Cargando</w:t>
      </w:r>
      <w:r>
        <w:rPr>
          <w:i/>
          <w:spacing w:val="-3"/>
          <w:sz w:val="18"/>
        </w:rPr>
        <w:t> </w:t>
      </w:r>
      <w:r>
        <w:rPr>
          <w:i/>
          <w:sz w:val="18"/>
        </w:rPr>
        <w:t>liquidaciones</w:t>
      </w:r>
      <w:r>
        <w:rPr>
          <w:i/>
          <w:spacing w:val="-2"/>
          <w:sz w:val="18"/>
        </w:rPr>
        <w:t> </w:t>
      </w:r>
      <w:r>
        <w:rPr>
          <w:i/>
          <w:sz w:val="18"/>
        </w:rPr>
        <w:t>de</w:t>
      </w:r>
      <w:r>
        <w:rPr>
          <w:i/>
          <w:spacing w:val="-2"/>
          <w:sz w:val="18"/>
        </w:rPr>
        <w:t> sueldo".</w:t>
      </w:r>
    </w:p>
    <w:p>
      <w:pPr>
        <w:pStyle w:val="BodyText"/>
        <w:spacing w:before="10"/>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20: Cargando liquidaciones de </w:t>
            </w:r>
            <w:r>
              <w:rPr>
                <w:b/>
                <w:color w:val="FFFFFF"/>
                <w:spacing w:val="-2"/>
                <w:sz w:val="21"/>
              </w:rPr>
              <w:t>sueldo</w:t>
            </w:r>
          </w:p>
        </w:tc>
      </w:tr>
      <w:tr>
        <w:trPr>
          <w:trHeight w:val="449" w:hRule="atLeast"/>
        </w:trPr>
        <w:tc>
          <w:tcPr>
            <w:tcW w:w="2355" w:type="dxa"/>
            <w:shd w:val="clear" w:color="auto" w:fill="F1F4F5"/>
          </w:tcPr>
          <w:p>
            <w:pPr>
              <w:pStyle w:val="TableParagraph"/>
              <w:spacing w:before="109"/>
              <w:ind w:left="9"/>
              <w:rPr>
                <w:b/>
                <w:sz w:val="19"/>
              </w:rPr>
            </w:pPr>
            <w:r>
              <w:rPr>
                <w:b/>
                <w:spacing w:val="-2"/>
                <w:sz w:val="19"/>
              </w:rPr>
              <w:t>Actor(es)</w:t>
            </w:r>
          </w:p>
        </w:tc>
        <w:tc>
          <w:tcPr>
            <w:tcW w:w="7500" w:type="dxa"/>
          </w:tcPr>
          <w:p>
            <w:pPr>
              <w:pStyle w:val="TableParagraph"/>
              <w:spacing w:before="109"/>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09"/>
              <w:ind w:left="9"/>
              <w:rPr>
                <w:b/>
                <w:sz w:val="19"/>
              </w:rPr>
            </w:pPr>
            <w:r>
              <w:rPr>
                <w:b/>
                <w:spacing w:val="-2"/>
                <w:sz w:val="19"/>
              </w:rPr>
              <w:t>Resumen</w:t>
            </w:r>
          </w:p>
        </w:tc>
        <w:tc>
          <w:tcPr>
            <w:tcW w:w="7500" w:type="dxa"/>
          </w:tcPr>
          <w:p>
            <w:pPr>
              <w:pStyle w:val="TableParagraph"/>
              <w:spacing w:line="280" w:lineRule="auto" w:before="109"/>
              <w:ind w:left="144" w:right="124"/>
              <w:jc w:val="both"/>
              <w:rPr>
                <w:sz w:val="19"/>
              </w:rPr>
            </w:pPr>
            <w:r>
              <w:rPr>
                <w:sz w:val="19"/>
              </w:rPr>
              <w:t>Proceso mediante el cual el administrador selecciona a un trabajador y un </w:t>
            </w:r>
            <w:r>
              <w:rPr>
                <w:sz w:val="19"/>
              </w:rPr>
              <w:t>periodo mensual para almacenar el archivo PDF de su liquidación de sueldo, quedando vinculada de forma única a su expediente y disponible para consulta y descarga.</w:t>
            </w:r>
          </w:p>
        </w:tc>
      </w:tr>
      <w:tr>
        <w:trPr>
          <w:trHeight w:val="464" w:hRule="atLeast"/>
        </w:trPr>
        <w:tc>
          <w:tcPr>
            <w:tcW w:w="2355" w:type="dxa"/>
            <w:shd w:val="clear" w:color="auto" w:fill="F1F4F5"/>
          </w:tcPr>
          <w:p>
            <w:pPr>
              <w:pStyle w:val="TableParagraph"/>
              <w:spacing w:before="109"/>
              <w:ind w:left="9"/>
              <w:rPr>
                <w:b/>
                <w:sz w:val="19"/>
              </w:rPr>
            </w:pPr>
            <w:r>
              <w:rPr>
                <w:b/>
                <w:spacing w:val="-2"/>
                <w:sz w:val="19"/>
              </w:rPr>
              <w:t>Frecuencia</w:t>
            </w:r>
          </w:p>
        </w:tc>
        <w:tc>
          <w:tcPr>
            <w:tcW w:w="7500" w:type="dxa"/>
          </w:tcPr>
          <w:p>
            <w:pPr>
              <w:pStyle w:val="TableParagraph"/>
              <w:spacing w:before="109"/>
              <w:ind w:left="159"/>
              <w:rPr>
                <w:sz w:val="19"/>
              </w:rPr>
            </w:pPr>
            <w:r>
              <w:rPr>
                <w:sz w:val="19"/>
              </w:rPr>
              <w:t>Mensualmente</w:t>
            </w:r>
            <w:r>
              <w:rPr>
                <w:spacing w:val="-1"/>
                <w:sz w:val="19"/>
              </w:rPr>
              <w:t> </w:t>
            </w:r>
            <w:r>
              <w:rPr>
                <w:sz w:val="19"/>
              </w:rPr>
              <w:t>por</w:t>
            </w:r>
            <w:r>
              <w:rPr>
                <w:spacing w:val="-1"/>
                <w:sz w:val="19"/>
              </w:rPr>
              <w:t> </w:t>
            </w:r>
            <w:r>
              <w:rPr>
                <w:sz w:val="19"/>
              </w:rPr>
              <w:t>cada</w:t>
            </w:r>
            <w:r>
              <w:rPr>
                <w:spacing w:val="-1"/>
                <w:sz w:val="19"/>
              </w:rPr>
              <w:t> </w:t>
            </w:r>
            <w:r>
              <w:rPr>
                <w:spacing w:val="-2"/>
                <w:sz w:val="19"/>
              </w:rPr>
              <w:t>trabajador.</w:t>
            </w:r>
          </w:p>
        </w:tc>
      </w:tr>
      <w:tr>
        <w:trPr>
          <w:trHeight w:val="854" w:hRule="atLeast"/>
        </w:trPr>
        <w:tc>
          <w:tcPr>
            <w:tcW w:w="2355" w:type="dxa"/>
            <w:shd w:val="clear" w:color="auto" w:fill="F1F4F5"/>
          </w:tcPr>
          <w:p>
            <w:pPr>
              <w:pStyle w:val="TableParagraph"/>
              <w:spacing w:before="94"/>
              <w:ind w:left="9"/>
              <w:rPr>
                <w:b/>
                <w:sz w:val="19"/>
              </w:rPr>
            </w:pPr>
            <w:r>
              <w:rPr>
                <w:b/>
                <w:spacing w:val="-2"/>
                <w:sz w:val="19"/>
              </w:rPr>
              <w:t>Precondiciones</w:t>
            </w:r>
          </w:p>
        </w:tc>
        <w:tc>
          <w:tcPr>
            <w:tcW w:w="7500" w:type="dxa"/>
          </w:tcPr>
          <w:p>
            <w:pPr>
              <w:pStyle w:val="TableParagraph"/>
              <w:spacing w:line="250" w:lineRule="atLeast" w:before="62"/>
              <w:ind w:left="144" w:right="131"/>
              <w:jc w:val="both"/>
              <w:rPr>
                <w:sz w:val="19"/>
              </w:rPr>
            </w:pPr>
            <w:r>
              <w:rPr>
                <w:sz w:val="19"/>
              </w:rPr>
              <w:t>El actor debe haber iniciado sesión 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El</w:t>
            </w:r>
            <w:r>
              <w:rPr>
                <w:spacing w:val="-5"/>
                <w:sz w:val="19"/>
              </w:rPr>
              <w:t> </w:t>
            </w:r>
            <w:r>
              <w:rPr>
                <w:sz w:val="19"/>
              </w:rPr>
              <w:t>trabajador</w:t>
            </w:r>
            <w:r>
              <w:rPr>
                <w:spacing w:val="-5"/>
                <w:sz w:val="19"/>
              </w:rPr>
              <w:t> </w:t>
            </w:r>
            <w:r>
              <w:rPr>
                <w:sz w:val="19"/>
              </w:rPr>
              <w:t>debe estar registrado en</w:t>
            </w:r>
            <w:r>
              <w:rPr>
                <w:spacing w:val="-3"/>
                <w:sz w:val="19"/>
              </w:rPr>
              <w:t> </w:t>
            </w:r>
            <w:r>
              <w:rPr>
                <w:sz w:val="19"/>
              </w:rPr>
              <w:t>el</w:t>
            </w:r>
            <w:r>
              <w:rPr>
                <w:spacing w:val="-3"/>
                <w:sz w:val="19"/>
              </w:rPr>
              <w:t> </w:t>
            </w:r>
            <w:r>
              <w:rPr>
                <w:sz w:val="19"/>
              </w:rPr>
              <w:t>sistema.</w:t>
            </w:r>
            <w:r>
              <w:rPr>
                <w:spacing w:val="-3"/>
                <w:sz w:val="19"/>
              </w:rPr>
              <w:t> </w:t>
            </w:r>
            <w:r>
              <w:rPr>
                <w:sz w:val="19"/>
              </w:rPr>
              <w:t>El</w:t>
            </w:r>
            <w:r>
              <w:rPr>
                <w:spacing w:val="-3"/>
                <w:sz w:val="19"/>
              </w:rPr>
              <w:t> </w:t>
            </w:r>
            <w:r>
              <w:rPr>
                <w:sz w:val="19"/>
              </w:rPr>
              <w:t>archivo</w:t>
            </w:r>
            <w:r>
              <w:rPr>
                <w:spacing w:val="-3"/>
                <w:sz w:val="19"/>
              </w:rPr>
              <w:t> </w:t>
            </w:r>
            <w:r>
              <w:rPr>
                <w:sz w:val="19"/>
              </w:rPr>
              <w:t>debe</w:t>
            </w:r>
            <w:r>
              <w:rPr>
                <w:spacing w:val="-3"/>
                <w:sz w:val="19"/>
              </w:rPr>
              <w:t> </w:t>
            </w:r>
            <w:r>
              <w:rPr>
                <w:sz w:val="19"/>
              </w:rPr>
              <w:t>estar</w:t>
            </w:r>
            <w:r>
              <w:rPr>
                <w:spacing w:val="-3"/>
                <w:sz w:val="19"/>
              </w:rPr>
              <w:t> </w:t>
            </w:r>
            <w:r>
              <w:rPr>
                <w:sz w:val="19"/>
              </w:rPr>
              <w:t>en</w:t>
            </w:r>
            <w:r>
              <w:rPr>
                <w:spacing w:val="-3"/>
                <w:sz w:val="19"/>
              </w:rPr>
              <w:t> </w:t>
            </w:r>
            <w:r>
              <w:rPr>
                <w:sz w:val="19"/>
              </w:rPr>
              <w:t>formato</w:t>
            </w:r>
            <w:r>
              <w:rPr>
                <w:spacing w:val="-3"/>
                <w:sz w:val="19"/>
              </w:rPr>
              <w:t> </w:t>
            </w:r>
            <w:r>
              <w:rPr>
                <w:sz w:val="19"/>
              </w:rPr>
              <w:t>PDF</w:t>
            </w:r>
            <w:r>
              <w:rPr>
                <w:spacing w:val="-3"/>
                <w:sz w:val="19"/>
              </w:rPr>
              <w:t> </w:t>
            </w:r>
            <w:r>
              <w:rPr>
                <w:sz w:val="19"/>
              </w:rPr>
              <w:t>y</w:t>
            </w:r>
            <w:r>
              <w:rPr>
                <w:spacing w:val="-3"/>
                <w:sz w:val="19"/>
              </w:rPr>
              <w:t> </w:t>
            </w:r>
            <w:r>
              <w:rPr>
                <w:sz w:val="19"/>
              </w:rPr>
              <w:t>no</w:t>
            </w:r>
            <w:r>
              <w:rPr>
                <w:spacing w:val="-3"/>
                <w:sz w:val="19"/>
              </w:rPr>
              <w:t> </w:t>
            </w:r>
            <w:r>
              <w:rPr>
                <w:sz w:val="19"/>
              </w:rPr>
              <w:t>superar</w:t>
            </w:r>
            <w:r>
              <w:rPr>
                <w:spacing w:val="-3"/>
                <w:sz w:val="19"/>
              </w:rPr>
              <w:t> </w:t>
            </w:r>
            <w:r>
              <w:rPr>
                <w:sz w:val="19"/>
              </w:rPr>
              <w:t>los 15 MB.</w:t>
            </w:r>
          </w:p>
        </w:tc>
      </w:tr>
      <w:tr>
        <w:trPr>
          <w:trHeight w:val="2909" w:hRule="atLeast"/>
        </w:trPr>
        <w:tc>
          <w:tcPr>
            <w:tcW w:w="2355" w:type="dxa"/>
            <w:shd w:val="clear" w:color="auto" w:fill="F1F4F5"/>
          </w:tcPr>
          <w:p>
            <w:pPr>
              <w:pStyle w:val="TableParagraph"/>
              <w:spacing w:before="109"/>
              <w:ind w:left="9"/>
              <w:rPr>
                <w:b/>
                <w:sz w:val="19"/>
              </w:rPr>
            </w:pPr>
            <w:r>
              <w:rPr>
                <w:b/>
                <w:spacing w:val="-2"/>
                <w:sz w:val="19"/>
              </w:rPr>
              <w:t>Descripción</w:t>
            </w:r>
          </w:p>
        </w:tc>
        <w:tc>
          <w:tcPr>
            <w:tcW w:w="7500" w:type="dxa"/>
          </w:tcPr>
          <w:p>
            <w:pPr>
              <w:pStyle w:val="TableParagraph"/>
              <w:spacing w:line="250" w:lineRule="atLeast" w:before="78"/>
              <w:ind w:left="144" w:right="124"/>
              <w:jc w:val="both"/>
              <w:rPr>
                <w:sz w:val="19"/>
              </w:rPr>
            </w:pPr>
            <w:r>
              <w:rPr>
                <w:color w:val="264E12"/>
                <w:sz w:val="19"/>
              </w:rPr>
              <w:t>1. El 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"Liquidaciones</w:t>
            </w:r>
            <w:r>
              <w:rPr>
                <w:color w:val="264E12"/>
                <w:spacing w:val="-3"/>
                <w:sz w:val="19"/>
              </w:rPr>
              <w:t> </w:t>
            </w:r>
            <w:r>
              <w:rPr>
                <w:color w:val="264E12"/>
                <w:sz w:val="19"/>
              </w:rPr>
              <w:t>de</w:t>
            </w:r>
            <w:r>
              <w:rPr>
                <w:color w:val="264E12"/>
                <w:spacing w:val="-3"/>
                <w:sz w:val="19"/>
              </w:rPr>
              <w:t> </w:t>
            </w:r>
            <w:r>
              <w:rPr>
                <w:color w:val="264E12"/>
                <w:sz w:val="19"/>
              </w:rPr>
              <w:t>Sueldo".</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 listado de trabajadores activos. </w:t>
            </w:r>
            <w:r>
              <w:rPr>
                <w:color w:val="264E12"/>
                <w:sz w:val="19"/>
              </w:rPr>
              <w:t>3. El actor selecciona al trabajador y el </w:t>
            </w:r>
            <w:r>
              <w:rPr>
                <w:color w:val="264E12"/>
                <w:sz w:val="19"/>
              </w:rPr>
              <w:t>período mensual correspondiente. </w:t>
            </w:r>
            <w:r>
              <w:rPr>
                <w:color w:val="073762"/>
                <w:sz w:val="19"/>
              </w:rPr>
              <w:t>4. El sistema consulta y muestra las liquidaciones ya cargadas para ese trabajador. </w:t>
            </w:r>
            <w:r>
              <w:rPr>
                <w:color w:val="264E12"/>
                <w:sz w:val="19"/>
              </w:rPr>
              <w:t>5. El actor adjunta el archivo PDF de la liquidación desde su dispositivo.</w:t>
            </w:r>
            <w:r>
              <w:rPr>
                <w:color w:val="264E12"/>
                <w:spacing w:val="-3"/>
                <w:sz w:val="19"/>
              </w:rPr>
              <w:t> </w:t>
            </w:r>
            <w:r>
              <w:rPr>
                <w:color w:val="990000"/>
                <w:sz w:val="19"/>
              </w:rPr>
              <w:t>Si</w:t>
            </w:r>
            <w:r>
              <w:rPr>
                <w:color w:val="990000"/>
                <w:spacing w:val="-3"/>
                <w:sz w:val="19"/>
              </w:rPr>
              <w:t> </w:t>
            </w:r>
            <w:r>
              <w:rPr>
                <w:color w:val="990000"/>
                <w:sz w:val="19"/>
              </w:rPr>
              <w:t>no</w:t>
            </w:r>
            <w:r>
              <w:rPr>
                <w:color w:val="990000"/>
                <w:spacing w:val="-3"/>
                <w:sz w:val="19"/>
              </w:rPr>
              <w:t> </w:t>
            </w:r>
            <w:r>
              <w:rPr>
                <w:color w:val="990000"/>
                <w:sz w:val="19"/>
              </w:rPr>
              <w:t>adjunta</w:t>
            </w:r>
            <w:r>
              <w:rPr>
                <w:color w:val="990000"/>
                <w:spacing w:val="-3"/>
                <w:sz w:val="19"/>
              </w:rPr>
              <w:t> </w:t>
            </w:r>
            <w:r>
              <w:rPr>
                <w:color w:val="990000"/>
                <w:sz w:val="19"/>
              </w:rPr>
              <w:t>ningún</w:t>
            </w:r>
            <w:r>
              <w:rPr>
                <w:color w:val="990000"/>
                <w:spacing w:val="-3"/>
                <w:sz w:val="19"/>
              </w:rPr>
              <w:t> </w:t>
            </w:r>
            <w:r>
              <w:rPr>
                <w:color w:val="990000"/>
                <w:sz w:val="19"/>
              </w:rPr>
              <w:t>archivo</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impide</w:t>
            </w:r>
            <w:r>
              <w:rPr>
                <w:color w:val="990000"/>
                <w:spacing w:val="-3"/>
                <w:sz w:val="19"/>
              </w:rPr>
              <w:t> </w:t>
            </w:r>
            <w:r>
              <w:rPr>
                <w:color w:val="990000"/>
                <w:sz w:val="19"/>
              </w:rPr>
              <w:t>el guardado. Si el archivo no es PDF o supera el tamaño permitido [Excepción 2], el sistema detiene la</w:t>
            </w:r>
            <w:r>
              <w:rPr>
                <w:color w:val="990000"/>
                <w:spacing w:val="-3"/>
                <w:sz w:val="19"/>
              </w:rPr>
              <w:t> </w:t>
            </w:r>
            <w:r>
              <w:rPr>
                <w:color w:val="990000"/>
                <w:sz w:val="19"/>
              </w:rPr>
              <w:t>carga</w:t>
            </w:r>
            <w:r>
              <w:rPr>
                <w:color w:val="990000"/>
                <w:spacing w:val="-3"/>
                <w:sz w:val="19"/>
              </w:rPr>
              <w:t> </w:t>
            </w:r>
            <w:r>
              <w:rPr>
                <w:color w:val="990000"/>
                <w:sz w:val="19"/>
              </w:rPr>
              <w:t>y</w:t>
            </w:r>
            <w:r>
              <w:rPr>
                <w:color w:val="990000"/>
                <w:spacing w:val="-3"/>
                <w:sz w:val="19"/>
              </w:rPr>
              <w:t> </w:t>
            </w:r>
            <w:r>
              <w:rPr>
                <w:color w:val="990000"/>
                <w:sz w:val="19"/>
              </w:rPr>
              <w:t>solicita</w:t>
            </w:r>
            <w:r>
              <w:rPr>
                <w:color w:val="990000"/>
                <w:spacing w:val="-3"/>
                <w:sz w:val="19"/>
              </w:rPr>
              <w:t> </w:t>
            </w:r>
            <w:r>
              <w:rPr>
                <w:color w:val="990000"/>
                <w:sz w:val="19"/>
              </w:rPr>
              <w:t>el</w:t>
            </w:r>
            <w:r>
              <w:rPr>
                <w:color w:val="990000"/>
                <w:spacing w:val="-3"/>
                <w:sz w:val="19"/>
              </w:rPr>
              <w:t> </w:t>
            </w:r>
            <w:r>
              <w:rPr>
                <w:color w:val="990000"/>
                <w:sz w:val="19"/>
              </w:rPr>
              <w:t>formato</w:t>
            </w:r>
            <w:r>
              <w:rPr>
                <w:color w:val="990000"/>
                <w:spacing w:val="-3"/>
                <w:sz w:val="19"/>
              </w:rPr>
              <w:t> </w:t>
            </w:r>
            <w:r>
              <w:rPr>
                <w:color w:val="990000"/>
                <w:sz w:val="19"/>
              </w:rPr>
              <w:t>adecuado.</w:t>
            </w:r>
            <w:r>
              <w:rPr>
                <w:color w:val="990000"/>
                <w:spacing w:val="-3"/>
                <w:sz w:val="19"/>
              </w:rPr>
              <w:t> </w:t>
            </w:r>
            <w:r>
              <w:rPr>
                <w:color w:val="264E12"/>
                <w:sz w:val="19"/>
              </w:rPr>
              <w:t>6.</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la</w:t>
            </w:r>
            <w:r>
              <w:rPr>
                <w:color w:val="264E12"/>
                <w:spacing w:val="-3"/>
                <w:sz w:val="19"/>
              </w:rPr>
              <w:t> </w:t>
            </w:r>
            <w:r>
              <w:rPr>
                <w:color w:val="264E12"/>
                <w:sz w:val="19"/>
              </w:rPr>
              <w:t>subida del documento. </w:t>
            </w:r>
            <w:r>
              <w:rPr>
                <w:color w:val="990000"/>
                <w:sz w:val="19"/>
              </w:rPr>
              <w:t>Si ya</w:t>
            </w:r>
            <w:r>
              <w:rPr>
                <w:color w:val="990000"/>
                <w:spacing w:val="-3"/>
                <w:sz w:val="19"/>
              </w:rPr>
              <w:t> </w:t>
            </w:r>
            <w:r>
              <w:rPr>
                <w:color w:val="990000"/>
                <w:sz w:val="19"/>
              </w:rPr>
              <w:t>existe</w:t>
            </w:r>
            <w:r>
              <w:rPr>
                <w:color w:val="990000"/>
                <w:spacing w:val="-3"/>
                <w:sz w:val="19"/>
              </w:rPr>
              <w:t> </w:t>
            </w:r>
            <w:r>
              <w:rPr>
                <w:color w:val="990000"/>
                <w:sz w:val="19"/>
              </w:rPr>
              <w:t>una</w:t>
            </w:r>
            <w:r>
              <w:rPr>
                <w:color w:val="990000"/>
                <w:spacing w:val="-3"/>
                <w:sz w:val="19"/>
              </w:rPr>
              <w:t> </w:t>
            </w:r>
            <w:r>
              <w:rPr>
                <w:color w:val="990000"/>
                <w:sz w:val="19"/>
              </w:rPr>
              <w:t>liquidación</w:t>
            </w:r>
            <w:r>
              <w:rPr>
                <w:color w:val="990000"/>
                <w:spacing w:val="-3"/>
                <w:sz w:val="19"/>
              </w:rPr>
              <w:t> </w:t>
            </w:r>
            <w:r>
              <w:rPr>
                <w:color w:val="990000"/>
                <w:sz w:val="19"/>
              </w:rPr>
              <w:t>para</w:t>
            </w:r>
            <w:r>
              <w:rPr>
                <w:color w:val="990000"/>
                <w:spacing w:val="-3"/>
                <w:sz w:val="19"/>
              </w:rPr>
              <w:t> </w:t>
            </w:r>
            <w:r>
              <w:rPr>
                <w:color w:val="990000"/>
                <w:sz w:val="19"/>
              </w:rPr>
              <w:t>ese</w:t>
            </w:r>
            <w:r>
              <w:rPr>
                <w:color w:val="990000"/>
                <w:spacing w:val="-3"/>
                <w:sz w:val="19"/>
              </w:rPr>
              <w:t> </w:t>
            </w:r>
            <w:r>
              <w:rPr>
                <w:color w:val="990000"/>
                <w:sz w:val="19"/>
              </w:rPr>
              <w:t>trabajador</w:t>
            </w:r>
            <w:r>
              <w:rPr>
                <w:color w:val="990000"/>
                <w:spacing w:val="-3"/>
                <w:sz w:val="19"/>
              </w:rPr>
              <w:t> </w:t>
            </w:r>
            <w:r>
              <w:rPr>
                <w:color w:val="990000"/>
                <w:sz w:val="19"/>
              </w:rPr>
              <w:t>y</w:t>
            </w:r>
            <w:r>
              <w:rPr>
                <w:color w:val="990000"/>
                <w:spacing w:val="-3"/>
                <w:sz w:val="19"/>
              </w:rPr>
              <w:t> </w:t>
            </w:r>
            <w:r>
              <w:rPr>
                <w:color w:val="990000"/>
                <w:sz w:val="19"/>
              </w:rPr>
              <w:t>periodo</w:t>
            </w:r>
            <w:r>
              <w:rPr>
                <w:color w:val="990000"/>
                <w:spacing w:val="-3"/>
                <w:sz w:val="19"/>
              </w:rPr>
              <w:t> </w:t>
            </w:r>
            <w:r>
              <w:rPr>
                <w:color w:val="990000"/>
                <w:sz w:val="19"/>
              </w:rPr>
              <w:t>[Excepción 3], el sistema solicita confirmación para reemplazarla. </w:t>
            </w:r>
            <w:r>
              <w:rPr>
                <w:color w:val="073762"/>
                <w:sz w:val="19"/>
              </w:rPr>
              <w:t>7. El sistema almacena el archivo vinculado al RUT del trabajador y al periodo, registra la fecha y emite: "Liquidación cargada con éxito".</w:t>
            </w:r>
          </w:p>
        </w:tc>
      </w:tr>
      <w:tr>
        <w:trPr>
          <w:trHeight w:val="1664" w:hRule="atLeast"/>
        </w:trPr>
        <w:tc>
          <w:tcPr>
            <w:tcW w:w="2355" w:type="dxa"/>
            <w:shd w:val="clear" w:color="auto" w:fill="F1F4F5"/>
          </w:tcPr>
          <w:p>
            <w:pPr>
              <w:pStyle w:val="TableParagraph"/>
              <w:spacing w:before="109"/>
              <w:ind w:left="9"/>
              <w:rPr>
                <w:b/>
                <w:sz w:val="19"/>
              </w:rPr>
            </w:pPr>
            <w:r>
              <w:rPr>
                <w:b/>
                <w:spacing w:val="-2"/>
                <w:sz w:val="19"/>
              </w:rPr>
              <w:t>Excepciones</w:t>
            </w:r>
          </w:p>
        </w:tc>
        <w:tc>
          <w:tcPr>
            <w:tcW w:w="7500" w:type="dxa"/>
          </w:tcPr>
          <w:p>
            <w:pPr>
              <w:pStyle w:val="TableParagraph"/>
              <w:spacing w:line="280" w:lineRule="auto" w:before="109"/>
              <w:ind w:left="144" w:right="230"/>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archivo</w:t>
            </w:r>
            <w:r>
              <w:rPr>
                <w:spacing w:val="-4"/>
                <w:sz w:val="19"/>
              </w:rPr>
              <w:t> </w:t>
            </w:r>
            <w:r>
              <w:rPr>
                <w:sz w:val="19"/>
              </w:rPr>
              <w:t>adjunto: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se</w:t>
            </w:r>
            <w:r>
              <w:rPr>
                <w:spacing w:val="-4"/>
                <w:sz w:val="19"/>
              </w:rPr>
              <w:t> </w:t>
            </w:r>
            <w:r>
              <w:rPr>
                <w:sz w:val="19"/>
              </w:rPr>
              <w:t>requiere</w:t>
            </w:r>
            <w:r>
              <w:rPr>
                <w:spacing w:val="-4"/>
                <w:sz w:val="19"/>
              </w:rPr>
              <w:t> </w:t>
            </w:r>
            <w:r>
              <w:rPr>
                <w:sz w:val="19"/>
              </w:rPr>
              <w:t>el</w:t>
            </w:r>
            <w:r>
              <w:rPr>
                <w:spacing w:val="-4"/>
                <w:sz w:val="19"/>
              </w:rPr>
              <w:t> </w:t>
            </w:r>
            <w:r>
              <w:rPr>
                <w:sz w:val="19"/>
              </w:rPr>
              <w:t>archivo</w:t>
            </w:r>
            <w:r>
              <w:rPr>
                <w:spacing w:val="-4"/>
                <w:sz w:val="19"/>
              </w:rPr>
              <w:t> </w:t>
            </w:r>
            <w:r>
              <w:rPr>
                <w:sz w:val="19"/>
              </w:rPr>
              <w:t>PDF e impide el guardado.</w:t>
            </w:r>
          </w:p>
          <w:p>
            <w:pPr>
              <w:pStyle w:val="TableParagraph"/>
              <w:spacing w:line="280" w:lineRule="auto"/>
              <w:ind w:left="144"/>
              <w:rPr>
                <w:sz w:val="19"/>
              </w:rPr>
            </w:pPr>
            <w:r>
              <w:rPr>
                <w:sz w:val="19"/>
              </w:rPr>
              <w:t>Excepción</w:t>
            </w:r>
            <w:r>
              <w:rPr>
                <w:spacing w:val="-3"/>
                <w:sz w:val="19"/>
              </w:rPr>
              <w:t> </w:t>
            </w:r>
            <w:r>
              <w:rPr>
                <w:sz w:val="19"/>
              </w:rPr>
              <w:t>2:</w:t>
            </w:r>
            <w:r>
              <w:rPr>
                <w:spacing w:val="-3"/>
                <w:sz w:val="19"/>
              </w:rPr>
              <w:t> </w:t>
            </w:r>
            <w:r>
              <w:rPr>
                <w:sz w:val="19"/>
              </w:rPr>
              <w:t>Formato</w:t>
            </w:r>
            <w:r>
              <w:rPr>
                <w:spacing w:val="-3"/>
                <w:sz w:val="19"/>
              </w:rPr>
              <w:t> </w:t>
            </w:r>
            <w:r>
              <w:rPr>
                <w:sz w:val="19"/>
              </w:rPr>
              <w:t>o</w:t>
            </w:r>
            <w:r>
              <w:rPr>
                <w:spacing w:val="-3"/>
                <w:sz w:val="19"/>
              </w:rPr>
              <w:t> </w:t>
            </w:r>
            <w:r>
              <w:rPr>
                <w:sz w:val="19"/>
              </w:rPr>
              <w:t>tamaño</w:t>
            </w:r>
            <w:r>
              <w:rPr>
                <w:spacing w:val="-3"/>
                <w:sz w:val="19"/>
              </w:rPr>
              <w:t> </w:t>
            </w:r>
            <w:r>
              <w:rPr>
                <w:sz w:val="19"/>
              </w:rPr>
              <w:t>no</w:t>
            </w:r>
            <w:r>
              <w:rPr>
                <w:spacing w:val="-3"/>
                <w:sz w:val="19"/>
              </w:rPr>
              <w:t> </w:t>
            </w:r>
            <w:r>
              <w:rPr>
                <w:sz w:val="19"/>
              </w:rPr>
              <w:t>válido:</w:t>
            </w:r>
            <w:r>
              <w:rPr>
                <w:spacing w:val="-3"/>
                <w:sz w:val="19"/>
              </w:rPr>
              <w:t> </w:t>
            </w:r>
            <w:r>
              <w:rPr>
                <w:sz w:val="19"/>
              </w:rPr>
              <w:t>El</w:t>
            </w:r>
            <w:r>
              <w:rPr>
                <w:spacing w:val="-3"/>
                <w:sz w:val="19"/>
              </w:rPr>
              <w:t> </w:t>
            </w:r>
            <w:r>
              <w:rPr>
                <w:sz w:val="19"/>
              </w:rPr>
              <w:t>sistema</w:t>
            </w:r>
            <w:r>
              <w:rPr>
                <w:spacing w:val="-3"/>
                <w:sz w:val="19"/>
              </w:rPr>
              <w:t> </w:t>
            </w:r>
            <w:r>
              <w:rPr>
                <w:sz w:val="19"/>
              </w:rPr>
              <w:t>detecta</w:t>
            </w:r>
            <w:r>
              <w:rPr>
                <w:spacing w:val="-3"/>
                <w:sz w:val="19"/>
              </w:rPr>
              <w:t> </w:t>
            </w:r>
            <w:r>
              <w:rPr>
                <w:sz w:val="19"/>
              </w:rPr>
              <w:t>que</w:t>
            </w:r>
            <w:r>
              <w:rPr>
                <w:spacing w:val="-3"/>
                <w:sz w:val="19"/>
              </w:rPr>
              <w:t> </w:t>
            </w:r>
            <w:r>
              <w:rPr>
                <w:sz w:val="19"/>
              </w:rPr>
              <w:t>el</w:t>
            </w:r>
            <w:r>
              <w:rPr>
                <w:spacing w:val="-3"/>
                <w:sz w:val="19"/>
              </w:rPr>
              <w:t> </w:t>
            </w:r>
            <w:r>
              <w:rPr>
                <w:sz w:val="19"/>
              </w:rPr>
              <w:t>archivo</w:t>
            </w:r>
            <w:r>
              <w:rPr>
                <w:spacing w:val="-3"/>
                <w:sz w:val="19"/>
              </w:rPr>
              <w:t> </w:t>
            </w:r>
            <w:r>
              <w:rPr>
                <w:sz w:val="19"/>
              </w:rPr>
              <w:t>no</w:t>
            </w:r>
            <w:r>
              <w:rPr>
                <w:spacing w:val="-3"/>
                <w:sz w:val="19"/>
              </w:rPr>
              <w:t> </w:t>
            </w:r>
            <w:r>
              <w:rPr>
                <w:sz w:val="19"/>
              </w:rPr>
              <w:t>es</w:t>
            </w:r>
            <w:r>
              <w:rPr>
                <w:spacing w:val="-3"/>
                <w:sz w:val="19"/>
              </w:rPr>
              <w:t> </w:t>
            </w:r>
            <w:r>
              <w:rPr>
                <w:sz w:val="19"/>
              </w:rPr>
              <w:t>un PDF o que supera los 15 MB, detiene la carga y solicita el formato adecuado.</w:t>
            </w:r>
          </w:p>
          <w:p>
            <w:pPr>
              <w:pStyle w:val="TableParagraph"/>
              <w:spacing w:line="217" w:lineRule="exact"/>
              <w:ind w:left="144"/>
              <w:rPr>
                <w:sz w:val="19"/>
              </w:rPr>
            </w:pPr>
            <w:r>
              <w:rPr>
                <w:sz w:val="19"/>
              </w:rPr>
              <w:t>Excepción</w:t>
            </w:r>
            <w:r>
              <w:rPr>
                <w:spacing w:val="-1"/>
                <w:sz w:val="19"/>
              </w:rPr>
              <w:t> </w:t>
            </w:r>
            <w:r>
              <w:rPr>
                <w:sz w:val="19"/>
              </w:rPr>
              <w:t>3:</w:t>
            </w:r>
            <w:r>
              <w:rPr>
                <w:spacing w:val="-1"/>
                <w:sz w:val="19"/>
              </w:rPr>
              <w:t> </w:t>
            </w:r>
            <w:r>
              <w:rPr>
                <w:sz w:val="19"/>
              </w:rPr>
              <w:t>Registro</w:t>
            </w:r>
            <w:r>
              <w:rPr>
                <w:spacing w:val="-1"/>
                <w:sz w:val="19"/>
              </w:rPr>
              <w:t> </w:t>
            </w:r>
            <w:r>
              <w:rPr>
                <w:sz w:val="19"/>
              </w:rPr>
              <w:t>duplicado:</w:t>
            </w:r>
            <w:r>
              <w:rPr>
                <w:spacing w:val="-1"/>
                <w:sz w:val="19"/>
              </w:rPr>
              <w:t> </w:t>
            </w:r>
            <w:r>
              <w:rPr>
                <w:sz w:val="19"/>
              </w:rPr>
              <w:t>El</w:t>
            </w:r>
            <w:r>
              <w:rPr>
                <w:spacing w:val="-1"/>
                <w:sz w:val="19"/>
              </w:rPr>
              <w:t> </w:t>
            </w:r>
            <w:r>
              <w:rPr>
                <w:sz w:val="19"/>
              </w:rPr>
              <w:t>sistema</w:t>
            </w:r>
            <w:r>
              <w:rPr>
                <w:spacing w:val="-1"/>
                <w:sz w:val="19"/>
              </w:rPr>
              <w:t> </w:t>
            </w:r>
            <w:r>
              <w:rPr>
                <w:sz w:val="19"/>
              </w:rPr>
              <w:t>advierte</w:t>
            </w:r>
            <w:r>
              <w:rPr>
                <w:spacing w:val="-1"/>
                <w:sz w:val="19"/>
              </w:rPr>
              <w:t> </w:t>
            </w:r>
            <w:r>
              <w:rPr>
                <w:sz w:val="19"/>
              </w:rPr>
              <w:t>que</w:t>
            </w:r>
            <w:r>
              <w:rPr>
                <w:spacing w:val="-1"/>
                <w:sz w:val="19"/>
              </w:rPr>
              <w:t> </w:t>
            </w:r>
            <w:r>
              <w:rPr>
                <w:sz w:val="19"/>
              </w:rPr>
              <w:t>ya</w:t>
            </w:r>
            <w:r>
              <w:rPr>
                <w:spacing w:val="-1"/>
                <w:sz w:val="19"/>
              </w:rPr>
              <w:t> </w:t>
            </w:r>
            <w:r>
              <w:rPr>
                <w:sz w:val="19"/>
              </w:rPr>
              <w:t>existe</w:t>
            </w:r>
            <w:r>
              <w:rPr>
                <w:spacing w:val="-1"/>
                <w:sz w:val="19"/>
              </w:rPr>
              <w:t> </w:t>
            </w:r>
            <w:r>
              <w:rPr>
                <w:sz w:val="19"/>
              </w:rPr>
              <w:t>una</w:t>
            </w:r>
            <w:r>
              <w:rPr>
                <w:spacing w:val="-1"/>
                <w:sz w:val="19"/>
              </w:rPr>
              <w:t> </w:t>
            </w:r>
            <w:r>
              <w:rPr>
                <w:spacing w:val="-2"/>
                <w:sz w:val="19"/>
              </w:rPr>
              <w:t>liquidación</w:t>
            </w:r>
          </w:p>
          <w:p>
            <w:pPr>
              <w:pStyle w:val="TableParagraph"/>
              <w:spacing w:before="51"/>
              <w:ind w:left="144"/>
              <w:rPr>
                <w:sz w:val="19"/>
              </w:rPr>
            </w:pPr>
            <w:r>
              <w:rPr>
                <w:sz w:val="19"/>
              </w:rPr>
              <w:t>para</w:t>
            </w:r>
            <w:r>
              <w:rPr>
                <w:spacing w:val="-1"/>
                <w:sz w:val="19"/>
              </w:rPr>
              <w:t> </w:t>
            </w:r>
            <w:r>
              <w:rPr>
                <w:sz w:val="19"/>
              </w:rPr>
              <w:t>ese</w:t>
            </w:r>
            <w:r>
              <w:rPr>
                <w:spacing w:val="-1"/>
                <w:sz w:val="19"/>
              </w:rPr>
              <w:t> </w:t>
            </w:r>
            <w:r>
              <w:rPr>
                <w:sz w:val="19"/>
              </w:rPr>
              <w:t>periodo</w:t>
            </w:r>
            <w:r>
              <w:rPr>
                <w:spacing w:val="-1"/>
                <w:sz w:val="19"/>
              </w:rPr>
              <w:t> </w:t>
            </w:r>
            <w:r>
              <w:rPr>
                <w:sz w:val="19"/>
              </w:rPr>
              <w:t>y</w:t>
            </w:r>
            <w:r>
              <w:rPr>
                <w:spacing w:val="-1"/>
                <w:sz w:val="19"/>
              </w:rPr>
              <w:t> </w:t>
            </w:r>
            <w:r>
              <w:rPr>
                <w:sz w:val="19"/>
              </w:rPr>
              <w:t>solicita</w:t>
            </w:r>
            <w:r>
              <w:rPr>
                <w:spacing w:val="-1"/>
                <w:sz w:val="19"/>
              </w:rPr>
              <w:t> </w:t>
            </w:r>
            <w:r>
              <w:rPr>
                <w:sz w:val="19"/>
              </w:rPr>
              <w:t>confirmación</w:t>
            </w:r>
            <w:r>
              <w:rPr>
                <w:spacing w:val="-1"/>
                <w:sz w:val="19"/>
              </w:rPr>
              <w:t> </w:t>
            </w:r>
            <w:r>
              <w:rPr>
                <w:sz w:val="19"/>
              </w:rPr>
              <w:t>explícita</w:t>
            </w:r>
            <w:r>
              <w:rPr>
                <w:spacing w:val="-1"/>
                <w:sz w:val="19"/>
              </w:rPr>
              <w:t> </w:t>
            </w:r>
            <w:r>
              <w:rPr>
                <w:sz w:val="19"/>
              </w:rPr>
              <w:t>del</w:t>
            </w:r>
            <w:r>
              <w:rPr>
                <w:spacing w:val="-1"/>
                <w:sz w:val="19"/>
              </w:rPr>
              <w:t> </w:t>
            </w:r>
            <w:r>
              <w:rPr>
                <w:sz w:val="19"/>
              </w:rPr>
              <w:t>actor</w:t>
            </w:r>
            <w:r>
              <w:rPr>
                <w:spacing w:val="-1"/>
                <w:sz w:val="19"/>
              </w:rPr>
              <w:t> </w:t>
            </w:r>
            <w:r>
              <w:rPr>
                <w:sz w:val="19"/>
              </w:rPr>
              <w:t>antes</w:t>
            </w:r>
            <w:r>
              <w:rPr>
                <w:spacing w:val="-1"/>
                <w:sz w:val="19"/>
              </w:rPr>
              <w:t> </w:t>
            </w:r>
            <w:r>
              <w:rPr>
                <w:sz w:val="19"/>
              </w:rPr>
              <w:t>de</w:t>
            </w:r>
            <w:r>
              <w:rPr>
                <w:spacing w:val="-1"/>
                <w:sz w:val="19"/>
              </w:rPr>
              <w:t> </w:t>
            </w:r>
            <w:r>
              <w:rPr>
                <w:spacing w:val="-2"/>
                <w:sz w:val="19"/>
              </w:rPr>
              <w:t>reemplazarla.</w:t>
            </w:r>
          </w:p>
        </w:tc>
      </w:tr>
      <w:tr>
        <w:trPr>
          <w:trHeight w:val="869" w:hRule="atLeast"/>
        </w:trPr>
        <w:tc>
          <w:tcPr>
            <w:tcW w:w="2355" w:type="dxa"/>
            <w:shd w:val="clear" w:color="auto" w:fill="F1F4F5"/>
          </w:tcPr>
          <w:p>
            <w:pPr>
              <w:pStyle w:val="TableParagraph"/>
              <w:spacing w:before="110"/>
              <w:ind w:left="9"/>
              <w:rPr>
                <w:b/>
                <w:sz w:val="19"/>
              </w:rPr>
            </w:pPr>
            <w:r>
              <w:rPr>
                <w:b/>
                <w:spacing w:val="-2"/>
                <w:sz w:val="19"/>
              </w:rPr>
              <w:t>Postcondiciones</w:t>
            </w:r>
          </w:p>
        </w:tc>
        <w:tc>
          <w:tcPr>
            <w:tcW w:w="7500" w:type="dxa"/>
          </w:tcPr>
          <w:p>
            <w:pPr>
              <w:pStyle w:val="TableParagraph"/>
              <w:spacing w:line="250" w:lineRule="atLeast" w:before="79"/>
              <w:ind w:left="144" w:right="126"/>
              <w:jc w:val="both"/>
              <w:rPr>
                <w:sz w:val="19"/>
              </w:rPr>
            </w:pPr>
            <w:r>
              <w:rPr>
                <w:sz w:val="19"/>
              </w:rPr>
              <w:t>La liquidación queda almacenada y</w:t>
            </w:r>
            <w:r>
              <w:rPr>
                <w:spacing w:val="-3"/>
                <w:sz w:val="19"/>
              </w:rPr>
              <w:t> </w:t>
            </w:r>
            <w:r>
              <w:rPr>
                <w:sz w:val="19"/>
              </w:rPr>
              <w:t>vinculada</w:t>
            </w:r>
            <w:r>
              <w:rPr>
                <w:spacing w:val="-3"/>
                <w:sz w:val="19"/>
              </w:rPr>
              <w:t> </w:t>
            </w:r>
            <w:r>
              <w:rPr>
                <w:sz w:val="19"/>
              </w:rPr>
              <w:t>de</w:t>
            </w:r>
            <w:r>
              <w:rPr>
                <w:spacing w:val="-3"/>
                <w:sz w:val="19"/>
              </w:rPr>
              <w:t> </w:t>
            </w:r>
            <w:r>
              <w:rPr>
                <w:sz w:val="19"/>
              </w:rPr>
              <w:t>forma</w:t>
            </w:r>
            <w:r>
              <w:rPr>
                <w:spacing w:val="-3"/>
                <w:sz w:val="19"/>
              </w:rPr>
              <w:t> </w:t>
            </w:r>
            <w:r>
              <w:rPr>
                <w:sz w:val="19"/>
              </w:rPr>
              <w:t>única</w:t>
            </w:r>
            <w:r>
              <w:rPr>
                <w:spacing w:val="-3"/>
                <w:sz w:val="19"/>
              </w:rPr>
              <w:t> </w:t>
            </w:r>
            <w:r>
              <w:rPr>
                <w:sz w:val="19"/>
              </w:rPr>
              <w:t>al</w:t>
            </w:r>
            <w:r>
              <w:rPr>
                <w:spacing w:val="-3"/>
                <w:sz w:val="19"/>
              </w:rPr>
              <w:t> </w:t>
            </w:r>
            <w:r>
              <w:rPr>
                <w:sz w:val="19"/>
              </w:rPr>
              <w:t>RUT</w:t>
            </w:r>
            <w:r>
              <w:rPr>
                <w:spacing w:val="-3"/>
                <w:sz w:val="19"/>
              </w:rPr>
              <w:t> </w:t>
            </w:r>
            <w:r>
              <w:rPr>
                <w:sz w:val="19"/>
              </w:rPr>
              <w:t>del</w:t>
            </w:r>
            <w:r>
              <w:rPr>
                <w:spacing w:val="-3"/>
                <w:sz w:val="19"/>
              </w:rPr>
              <w:t> </w:t>
            </w:r>
            <w:r>
              <w:rPr>
                <w:sz w:val="19"/>
              </w:rPr>
              <w:t>trabajador</w:t>
            </w:r>
            <w:r>
              <w:rPr>
                <w:spacing w:val="-3"/>
                <w:sz w:val="19"/>
              </w:rPr>
              <w:t> </w:t>
            </w:r>
            <w:r>
              <w:rPr>
                <w:sz w:val="19"/>
              </w:rPr>
              <w:t>y al periodo mensual, con su fecha de carga registrada, disponible para consulta </w:t>
            </w:r>
            <w:r>
              <w:rPr>
                <w:sz w:val="19"/>
              </w:rPr>
              <w:t>y descarga desde su expediente.</w:t>
            </w:r>
          </w:p>
        </w:tc>
      </w:tr>
      <w:tr>
        <w:trPr>
          <w:trHeight w:val="449" w:hRule="atLeast"/>
        </w:trPr>
        <w:tc>
          <w:tcPr>
            <w:tcW w:w="2355" w:type="dxa"/>
            <w:shd w:val="clear" w:color="auto" w:fill="F1F4F5"/>
          </w:tcPr>
          <w:p>
            <w:pPr>
              <w:pStyle w:val="TableParagraph"/>
              <w:spacing w:before="111"/>
              <w:ind w:left="9"/>
              <w:rPr>
                <w:b/>
                <w:sz w:val="19"/>
              </w:rPr>
            </w:pPr>
            <w:r>
              <w:rPr>
                <w:b/>
                <w:spacing w:val="-2"/>
                <w:sz w:val="19"/>
              </w:rPr>
              <w:t>Dependencias</w:t>
            </w:r>
          </w:p>
        </w:tc>
        <w:tc>
          <w:tcPr>
            <w:tcW w:w="7500" w:type="dxa"/>
          </w:tcPr>
          <w:p>
            <w:pPr>
              <w:pStyle w:val="TableParagraph"/>
              <w:spacing w:before="111"/>
              <w:ind w:left="144"/>
              <w:rPr>
                <w:sz w:val="19"/>
              </w:rPr>
            </w:pPr>
            <w:r>
              <w:rPr>
                <w:sz w:val="19"/>
              </w:rPr>
              <w:t>UR-F-</w:t>
            </w:r>
            <w:r>
              <w:rPr>
                <w:spacing w:val="-5"/>
                <w:sz w:val="19"/>
              </w:rPr>
              <w:t>22</w:t>
            </w:r>
          </w:p>
        </w:tc>
      </w:tr>
    </w:tbl>
    <w:p>
      <w:pPr>
        <w:spacing w:before="2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366" w:right="947"/>
      </w:pPr>
      <w:r>
        <w:rPr/>
        <w:t>En</w:t>
      </w:r>
      <w:r>
        <w:rPr>
          <w:spacing w:val="39"/>
        </w:rPr>
        <w:t> </w:t>
      </w:r>
      <w:r>
        <w:rPr/>
        <w:t>la</w:t>
      </w:r>
      <w:r>
        <w:rPr>
          <w:spacing w:val="39"/>
        </w:rPr>
        <w:t> </w:t>
      </w:r>
      <w:r>
        <w:rPr/>
        <w:t>Tabla</w:t>
      </w:r>
      <w:r>
        <w:rPr>
          <w:spacing w:val="39"/>
        </w:rPr>
        <w:t> </w:t>
      </w:r>
      <w:r>
        <w:rPr/>
        <w:t>4.1.21,</w:t>
      </w:r>
      <w:r>
        <w:rPr>
          <w:spacing w:val="39"/>
        </w:rPr>
        <w:t> </w:t>
      </w:r>
      <w:r>
        <w:rPr/>
        <w:t>se</w:t>
      </w:r>
      <w:r>
        <w:rPr>
          <w:spacing w:val="39"/>
        </w:rPr>
        <w:t> </w:t>
      </w:r>
      <w:r>
        <w:rPr/>
        <w:t>describe</w:t>
      </w:r>
      <w:r>
        <w:rPr>
          <w:spacing w:val="39"/>
        </w:rPr>
        <w:t> </w:t>
      </w:r>
      <w:r>
        <w:rPr/>
        <w:t>el</w:t>
      </w:r>
      <w:r>
        <w:rPr>
          <w:spacing w:val="26"/>
        </w:rPr>
        <w:t> </w:t>
      </w:r>
      <w:r>
        <w:rPr/>
        <w:t>Caso</w:t>
      </w:r>
      <w:r>
        <w:rPr>
          <w:spacing w:val="26"/>
        </w:rPr>
        <w:t> </w:t>
      </w:r>
      <w:r>
        <w:rPr/>
        <w:t>de</w:t>
      </w:r>
      <w:r>
        <w:rPr>
          <w:spacing w:val="26"/>
        </w:rPr>
        <w:t> </w:t>
      </w:r>
      <w:r>
        <w:rPr/>
        <w:t>Uso</w:t>
      </w:r>
      <w:r>
        <w:rPr>
          <w:spacing w:val="26"/>
        </w:rPr>
        <w:t> </w:t>
      </w:r>
      <w:r>
        <w:rPr/>
        <w:t>N°21:</w:t>
      </w:r>
      <w:r>
        <w:rPr>
          <w:spacing w:val="26"/>
        </w:rPr>
        <w:t> </w:t>
      </w:r>
      <w:r>
        <w:rPr/>
        <w:t>Generando</w:t>
      </w:r>
      <w:r>
        <w:rPr>
          <w:spacing w:val="26"/>
        </w:rPr>
        <w:t> </w:t>
      </w:r>
      <w:r>
        <w:rPr/>
        <w:t>anexo</w:t>
      </w:r>
      <w:r>
        <w:rPr>
          <w:spacing w:val="26"/>
        </w:rPr>
        <w:t> </w:t>
      </w:r>
      <w:r>
        <w:rPr/>
        <w:t>de</w:t>
      </w:r>
      <w:r>
        <w:rPr>
          <w:spacing w:val="26"/>
        </w:rPr>
        <w:t> </w:t>
      </w:r>
      <w:r>
        <w:rPr/>
        <w:t>contrato</w:t>
      </w:r>
      <w:r>
        <w:rPr>
          <w:spacing w:val="26"/>
        </w:rPr>
        <w:t> </w:t>
      </w:r>
      <w:r>
        <w:rPr/>
        <w:t>por </w:t>
      </w:r>
      <w:r>
        <w:rPr>
          <w:spacing w:val="-2"/>
        </w:rPr>
        <w:t>traslado.</w:t>
      </w:r>
    </w:p>
    <w:p>
      <w:pPr>
        <w:spacing w:before="160"/>
        <w:ind w:left="2955" w:right="2955" w:firstLine="0"/>
        <w:jc w:val="center"/>
        <w:rPr>
          <w:i/>
          <w:sz w:val="18"/>
        </w:rPr>
      </w:pPr>
      <w:bookmarkStart w:name="h.z58n6zvp9vhk" w:id="40"/>
      <w:bookmarkEnd w:id="40"/>
      <w:r>
        <w:rPr/>
      </w:r>
      <w:r>
        <w:rPr>
          <w:i/>
          <w:sz w:val="18"/>
        </w:rPr>
        <w:t>Tabla</w:t>
      </w:r>
      <w:r>
        <w:rPr>
          <w:i/>
          <w:spacing w:val="-4"/>
          <w:sz w:val="18"/>
        </w:rPr>
        <w:t> </w:t>
      </w:r>
      <w:r>
        <w:rPr>
          <w:i/>
          <w:sz w:val="18"/>
        </w:rPr>
        <w:t>4.1.21:</w:t>
      </w:r>
      <w:r>
        <w:rPr>
          <w:i/>
          <w:spacing w:val="-2"/>
          <w:sz w:val="18"/>
        </w:rPr>
        <w:t> </w:t>
      </w:r>
      <w:r>
        <w:rPr>
          <w:i/>
          <w:sz w:val="18"/>
        </w:rPr>
        <w:t>"CU</w:t>
      </w:r>
      <w:r>
        <w:rPr>
          <w:i/>
          <w:spacing w:val="-2"/>
          <w:sz w:val="18"/>
        </w:rPr>
        <w:t> </w:t>
      </w:r>
      <w:r>
        <w:rPr>
          <w:i/>
          <w:sz w:val="18"/>
        </w:rPr>
        <w:t>21:</w:t>
      </w:r>
      <w:r>
        <w:rPr>
          <w:i/>
          <w:spacing w:val="-2"/>
          <w:sz w:val="18"/>
        </w:rPr>
        <w:t> </w:t>
      </w:r>
      <w:r>
        <w:rPr>
          <w:i/>
          <w:sz w:val="18"/>
        </w:rPr>
        <w:t>Generando</w:t>
      </w:r>
      <w:r>
        <w:rPr>
          <w:i/>
          <w:spacing w:val="-2"/>
          <w:sz w:val="18"/>
        </w:rPr>
        <w:t> </w:t>
      </w:r>
      <w:r>
        <w:rPr>
          <w:i/>
          <w:sz w:val="18"/>
        </w:rPr>
        <w:t>anexo</w:t>
      </w:r>
      <w:r>
        <w:rPr>
          <w:i/>
          <w:spacing w:val="-2"/>
          <w:sz w:val="18"/>
        </w:rPr>
        <w:t> </w:t>
      </w:r>
      <w:r>
        <w:rPr>
          <w:i/>
          <w:sz w:val="18"/>
        </w:rPr>
        <w:t>de</w:t>
      </w:r>
      <w:r>
        <w:rPr>
          <w:i/>
          <w:spacing w:val="-2"/>
          <w:sz w:val="18"/>
        </w:rPr>
        <w:t> </w:t>
      </w:r>
      <w:r>
        <w:rPr>
          <w:i/>
          <w:sz w:val="18"/>
        </w:rPr>
        <w:t>contrato</w:t>
      </w:r>
      <w:r>
        <w:rPr>
          <w:i/>
          <w:spacing w:val="-2"/>
          <w:sz w:val="18"/>
        </w:rPr>
        <w:t> </w:t>
      </w:r>
      <w:r>
        <w:rPr>
          <w:i/>
          <w:sz w:val="18"/>
        </w:rPr>
        <w:t>por</w:t>
      </w:r>
      <w:r>
        <w:rPr>
          <w:i/>
          <w:spacing w:val="-1"/>
          <w:sz w:val="18"/>
        </w:rPr>
        <w:t> </w:t>
      </w:r>
      <w:r>
        <w:rPr>
          <w:i/>
          <w:spacing w:val="-2"/>
          <w:sz w:val="18"/>
        </w:rPr>
        <w:t>traslado".</w:t>
      </w:r>
    </w:p>
    <w:p>
      <w:pPr>
        <w:pStyle w:val="BodyText"/>
        <w:spacing w:before="5" w:after="1"/>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21: Generando anexo de contrato por </w:t>
            </w:r>
            <w:r>
              <w:rPr>
                <w:b/>
                <w:color w:val="FFFFFF"/>
                <w:spacing w:val="-2"/>
                <w:sz w:val="21"/>
              </w:rPr>
              <w:t>traslado</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1214" w:hRule="atLeast"/>
        </w:trPr>
        <w:tc>
          <w:tcPr>
            <w:tcW w:w="2355" w:type="dxa"/>
            <w:shd w:val="clear" w:color="auto" w:fill="F1F4F5"/>
          </w:tcPr>
          <w:p>
            <w:pPr>
              <w:pStyle w:val="TableParagraph"/>
              <w:spacing w:before="102"/>
              <w:ind w:left="9"/>
              <w:rPr>
                <w:b/>
                <w:sz w:val="19"/>
              </w:rPr>
            </w:pPr>
            <w:r>
              <w:rPr>
                <w:b/>
                <w:spacing w:val="-2"/>
                <w:sz w:val="19"/>
              </w:rPr>
              <w:t>Resumen</w:t>
            </w:r>
          </w:p>
        </w:tc>
        <w:tc>
          <w:tcPr>
            <w:tcW w:w="7500" w:type="dxa"/>
          </w:tcPr>
          <w:p>
            <w:pPr>
              <w:pStyle w:val="TableParagraph"/>
              <w:spacing w:line="285" w:lineRule="auto" w:before="102"/>
              <w:ind w:left="144" w:right="127"/>
              <w:jc w:val="both"/>
              <w:rPr>
                <w:sz w:val="19"/>
              </w:rPr>
            </w:pPr>
            <w:r>
              <w:rPr>
                <w:sz w:val="19"/>
              </w:rPr>
              <w:t>Proceso mediante el cual el administrador selecciona a un trabajador y una obra</w:t>
            </w:r>
            <w:r>
              <w:rPr>
                <w:spacing w:val="-3"/>
                <w:sz w:val="19"/>
              </w:rPr>
              <w:t> </w:t>
            </w:r>
            <w:r>
              <w:rPr>
                <w:sz w:val="19"/>
              </w:rPr>
              <w:t>de destino, y el sistema genera automáticamente el documento PDF del anexo </w:t>
            </w:r>
            <w:r>
              <w:rPr>
                <w:sz w:val="19"/>
              </w:rPr>
              <w:t>de contrato con las condiciones del traslado,</w:t>
            </w:r>
            <w:r>
              <w:rPr>
                <w:spacing w:val="-4"/>
                <w:sz w:val="19"/>
              </w:rPr>
              <w:t> </w:t>
            </w:r>
            <w:r>
              <w:rPr>
                <w:sz w:val="19"/>
              </w:rPr>
              <w:t>actualizando</w:t>
            </w:r>
            <w:r>
              <w:rPr>
                <w:spacing w:val="-4"/>
                <w:sz w:val="19"/>
              </w:rPr>
              <w:t> </w:t>
            </w:r>
            <w:r>
              <w:rPr>
                <w:sz w:val="19"/>
              </w:rPr>
              <w:t>la</w:t>
            </w:r>
            <w:r>
              <w:rPr>
                <w:spacing w:val="-4"/>
                <w:sz w:val="19"/>
              </w:rPr>
              <w:t> </w:t>
            </w:r>
            <w:r>
              <w:rPr>
                <w:sz w:val="19"/>
              </w:rPr>
              <w:t>asignación</w:t>
            </w:r>
            <w:r>
              <w:rPr>
                <w:spacing w:val="-4"/>
                <w:sz w:val="19"/>
              </w:rPr>
              <w:t> </w:t>
            </w:r>
            <w:r>
              <w:rPr>
                <w:sz w:val="19"/>
              </w:rPr>
              <w:t>del</w:t>
            </w:r>
            <w:r>
              <w:rPr>
                <w:spacing w:val="-4"/>
                <w:sz w:val="19"/>
              </w:rPr>
              <w:t> </w:t>
            </w:r>
            <w:r>
              <w:rPr>
                <w:sz w:val="19"/>
              </w:rPr>
              <w:t>trabajador</w:t>
            </w:r>
            <w:r>
              <w:rPr>
                <w:spacing w:val="-4"/>
                <w:sz w:val="19"/>
              </w:rPr>
              <w:t> </w:t>
            </w:r>
            <w:r>
              <w:rPr>
                <w:sz w:val="19"/>
              </w:rPr>
              <w:t>a la nueva obra.</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Frecuencia</w:t>
            </w:r>
          </w:p>
        </w:tc>
        <w:tc>
          <w:tcPr>
            <w:tcW w:w="7500" w:type="dxa"/>
          </w:tcPr>
          <w:p>
            <w:pPr>
              <w:pStyle w:val="TableParagraph"/>
              <w:spacing w:before="117"/>
              <w:ind w:left="144"/>
              <w:rPr>
                <w:sz w:val="19"/>
              </w:rPr>
            </w:pPr>
            <w:r>
              <w:rPr>
                <w:sz w:val="19"/>
              </w:rPr>
              <w:t>Cuando</w:t>
            </w:r>
            <w:r>
              <w:rPr>
                <w:spacing w:val="-1"/>
                <w:sz w:val="19"/>
              </w:rPr>
              <w:t> </w:t>
            </w:r>
            <w:r>
              <w:rPr>
                <w:sz w:val="19"/>
              </w:rPr>
              <w:t>un</w:t>
            </w:r>
            <w:r>
              <w:rPr>
                <w:spacing w:val="-1"/>
                <w:sz w:val="19"/>
              </w:rPr>
              <w:t> </w:t>
            </w:r>
            <w:r>
              <w:rPr>
                <w:sz w:val="19"/>
              </w:rPr>
              <w:t>trabajador</w:t>
            </w:r>
            <w:r>
              <w:rPr>
                <w:spacing w:val="-1"/>
                <w:sz w:val="19"/>
              </w:rPr>
              <w:t> </w:t>
            </w:r>
            <w:r>
              <w:rPr>
                <w:sz w:val="19"/>
              </w:rPr>
              <w:t>es</w:t>
            </w:r>
            <w:r>
              <w:rPr>
                <w:spacing w:val="-1"/>
                <w:sz w:val="19"/>
              </w:rPr>
              <w:t> </w:t>
            </w:r>
            <w:r>
              <w:rPr>
                <w:sz w:val="19"/>
              </w:rPr>
              <w:t>trasladado</w:t>
            </w:r>
            <w:r>
              <w:rPr>
                <w:spacing w:val="-1"/>
                <w:sz w:val="19"/>
              </w:rPr>
              <w:t> </w:t>
            </w:r>
            <w:r>
              <w:rPr>
                <w:sz w:val="19"/>
              </w:rPr>
              <w:t>a</w:t>
            </w:r>
            <w:r>
              <w:rPr>
                <w:spacing w:val="-1"/>
                <w:sz w:val="19"/>
              </w:rPr>
              <w:t> </w:t>
            </w:r>
            <w:r>
              <w:rPr>
                <w:sz w:val="19"/>
              </w:rPr>
              <w:t>otra</w:t>
            </w:r>
            <w:r>
              <w:rPr>
                <w:spacing w:val="-1"/>
                <w:sz w:val="19"/>
              </w:rPr>
              <w:t> </w:t>
            </w:r>
            <w:r>
              <w:rPr>
                <w:spacing w:val="-2"/>
                <w:sz w:val="19"/>
              </w:rPr>
              <w:t>obra.</w:t>
            </w:r>
          </w:p>
        </w:tc>
      </w:tr>
      <w:tr>
        <w:trPr>
          <w:trHeight w:val="884" w:hRule="atLeast"/>
        </w:trPr>
        <w:tc>
          <w:tcPr>
            <w:tcW w:w="2355" w:type="dxa"/>
            <w:shd w:val="clear" w:color="auto" w:fill="F1F4F5"/>
          </w:tcPr>
          <w:p>
            <w:pPr>
              <w:pStyle w:val="TableParagraph"/>
              <w:spacing w:before="102"/>
              <w:ind w:left="9"/>
              <w:rPr>
                <w:b/>
                <w:sz w:val="19"/>
              </w:rPr>
            </w:pPr>
            <w:r>
              <w:rPr>
                <w:b/>
                <w:spacing w:val="-2"/>
                <w:sz w:val="19"/>
              </w:rPr>
              <w:t>Precondiciones</w:t>
            </w:r>
          </w:p>
        </w:tc>
        <w:tc>
          <w:tcPr>
            <w:tcW w:w="7500" w:type="dxa"/>
          </w:tcPr>
          <w:p>
            <w:pPr>
              <w:pStyle w:val="TableParagraph"/>
              <w:spacing w:line="260" w:lineRule="atLeast" w:before="60"/>
              <w:ind w:left="159" w:right="129"/>
              <w:jc w:val="both"/>
              <w:rPr>
                <w:sz w:val="19"/>
              </w:rPr>
            </w:pPr>
            <w:r>
              <w:rPr>
                <w:sz w:val="19"/>
              </w:rPr>
              <w:t>El actor debe haber iniciado sesión</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El</w:t>
            </w:r>
            <w:r>
              <w:rPr>
                <w:spacing w:val="-5"/>
                <w:sz w:val="19"/>
              </w:rPr>
              <w:t> </w:t>
            </w:r>
            <w:r>
              <w:rPr>
                <w:sz w:val="19"/>
              </w:rPr>
              <w:t>trabajador</w:t>
            </w:r>
            <w:r>
              <w:rPr>
                <w:spacing w:val="-5"/>
                <w:sz w:val="19"/>
              </w:rPr>
              <w:t> </w:t>
            </w:r>
            <w:r>
              <w:rPr>
                <w:sz w:val="19"/>
              </w:rPr>
              <w:t>debe estar registrado y contar con un contrato laboral vigente. El proyecto debe </w:t>
            </w:r>
            <w:r>
              <w:rPr>
                <w:sz w:val="19"/>
              </w:rPr>
              <w:t>existir, encontrarse en estado "En ejecución" y tener su dirección registrada.</w:t>
            </w:r>
          </w:p>
        </w:tc>
      </w:tr>
      <w:tr>
        <w:trPr>
          <w:trHeight w:val="4394" w:hRule="atLeast"/>
        </w:trPr>
        <w:tc>
          <w:tcPr>
            <w:tcW w:w="2355" w:type="dxa"/>
            <w:shd w:val="clear" w:color="auto" w:fill="F1F4F5"/>
          </w:tcPr>
          <w:p>
            <w:pPr>
              <w:pStyle w:val="TableParagraph"/>
              <w:spacing w:before="94"/>
              <w:ind w:left="9"/>
              <w:rPr>
                <w:b/>
                <w:sz w:val="19"/>
              </w:rPr>
            </w:pPr>
            <w:r>
              <w:rPr>
                <w:b/>
                <w:spacing w:val="-2"/>
                <w:sz w:val="19"/>
              </w:rPr>
              <w:t>Descripción</w:t>
            </w:r>
          </w:p>
        </w:tc>
        <w:tc>
          <w:tcPr>
            <w:tcW w:w="7500" w:type="dxa"/>
          </w:tcPr>
          <w:p>
            <w:pPr>
              <w:pStyle w:val="TableParagraph"/>
              <w:spacing w:line="271" w:lineRule="auto" w:before="94"/>
              <w:ind w:left="144" w:right="142"/>
              <w:rPr>
                <w:sz w:val="19"/>
              </w:rPr>
            </w:pPr>
            <w:r>
              <w:rPr>
                <w:color w:val="264E12"/>
                <w:sz w:val="19"/>
              </w:rPr>
              <w:t>1. El actor accede al módulo "Anexo de Contrato". </w:t>
            </w:r>
            <w:r>
              <w:rPr>
                <w:color w:val="073762"/>
                <w:sz w:val="19"/>
              </w:rPr>
              <w:t>2. El sistema despliega</w:t>
            </w:r>
            <w:r>
              <w:rPr>
                <w:color w:val="073762"/>
                <w:spacing w:val="-3"/>
                <w:sz w:val="19"/>
              </w:rPr>
              <w:t> </w:t>
            </w:r>
            <w:r>
              <w:rPr>
                <w:color w:val="073762"/>
                <w:sz w:val="19"/>
              </w:rPr>
              <w:t>el</w:t>
            </w:r>
            <w:r>
              <w:rPr>
                <w:color w:val="073762"/>
                <w:spacing w:val="-3"/>
                <w:sz w:val="19"/>
              </w:rPr>
              <w:t> </w:t>
            </w:r>
            <w:r>
              <w:rPr>
                <w:color w:val="073762"/>
                <w:sz w:val="19"/>
              </w:rPr>
              <w:t>listado de los trabajadores activos. </w:t>
            </w:r>
            <w:r>
              <w:rPr>
                <w:color w:val="264E12"/>
                <w:sz w:val="19"/>
              </w:rPr>
              <w:t>3. El actor selecciona al trabajador que será trasladado. El sistema consulta y muestra su información contractual vigente y su obra actual.</w:t>
            </w:r>
          </w:p>
          <w:p>
            <w:pPr>
              <w:pStyle w:val="TableParagraph"/>
              <w:spacing w:line="280" w:lineRule="auto" w:before="4"/>
              <w:ind w:left="144" w:right="125"/>
              <w:jc w:val="both"/>
              <w:rPr>
                <w:sz w:val="19"/>
              </w:rPr>
            </w:pPr>
            <w:r>
              <w:rPr>
                <w:color w:val="990000"/>
                <w:sz w:val="19"/>
              </w:rPr>
              <w:t>Si el trabajador no registra un contrato vigente [Excepción 1], el sistema impide continuar. </w:t>
            </w:r>
            <w:r>
              <w:rPr>
                <w:color w:val="264E12"/>
                <w:sz w:val="19"/>
              </w:rPr>
              <w:t>4. El actor selecciona la opción "Generar Anexo por Traslado". </w:t>
            </w:r>
            <w:r>
              <w:rPr>
                <w:color w:val="073762"/>
                <w:sz w:val="19"/>
              </w:rPr>
              <w:t>5. </w:t>
            </w:r>
            <w:r>
              <w:rPr>
                <w:color w:val="073762"/>
                <w:sz w:val="19"/>
              </w:rPr>
              <w:t>El sistema despliega el listado</w:t>
            </w:r>
            <w:r>
              <w:rPr>
                <w:color w:val="073762"/>
                <w:spacing w:val="-4"/>
                <w:sz w:val="19"/>
              </w:rPr>
              <w:t> </w:t>
            </w:r>
            <w:r>
              <w:rPr>
                <w:color w:val="073762"/>
                <w:sz w:val="19"/>
              </w:rPr>
              <w:t>de</w:t>
            </w:r>
            <w:r>
              <w:rPr>
                <w:color w:val="073762"/>
                <w:spacing w:val="-4"/>
                <w:sz w:val="19"/>
              </w:rPr>
              <w:t> </w:t>
            </w:r>
            <w:r>
              <w:rPr>
                <w:color w:val="073762"/>
                <w:sz w:val="19"/>
              </w:rPr>
              <w:t>proyectos</w:t>
            </w:r>
            <w:r>
              <w:rPr>
                <w:color w:val="073762"/>
                <w:spacing w:val="-4"/>
                <w:sz w:val="19"/>
              </w:rPr>
              <w:t> </w:t>
            </w:r>
            <w:r>
              <w:rPr>
                <w:color w:val="073762"/>
                <w:sz w:val="19"/>
              </w:rPr>
              <w:t>en</w:t>
            </w:r>
            <w:r>
              <w:rPr>
                <w:color w:val="073762"/>
                <w:spacing w:val="-4"/>
                <w:sz w:val="19"/>
              </w:rPr>
              <w:t> </w:t>
            </w:r>
            <w:r>
              <w:rPr>
                <w:color w:val="073762"/>
                <w:sz w:val="19"/>
              </w:rPr>
              <w:t>estado</w:t>
            </w:r>
            <w:r>
              <w:rPr>
                <w:color w:val="073762"/>
                <w:spacing w:val="-4"/>
                <w:sz w:val="19"/>
              </w:rPr>
              <w:t> </w:t>
            </w:r>
            <w:r>
              <w:rPr>
                <w:color w:val="073762"/>
                <w:sz w:val="19"/>
              </w:rPr>
              <w:t>"En</w:t>
            </w:r>
            <w:r>
              <w:rPr>
                <w:color w:val="073762"/>
                <w:spacing w:val="-4"/>
                <w:sz w:val="19"/>
              </w:rPr>
              <w:t> </w:t>
            </w:r>
            <w:r>
              <w:rPr>
                <w:color w:val="073762"/>
                <w:sz w:val="19"/>
              </w:rPr>
              <w:t>Ejecución"</w:t>
            </w:r>
            <w:r>
              <w:rPr>
                <w:color w:val="073762"/>
                <w:spacing w:val="-4"/>
                <w:sz w:val="19"/>
              </w:rPr>
              <w:t> </w:t>
            </w:r>
            <w:r>
              <w:rPr>
                <w:color w:val="073762"/>
                <w:sz w:val="19"/>
              </w:rPr>
              <w:t>disponibles</w:t>
            </w:r>
            <w:r>
              <w:rPr>
                <w:color w:val="073762"/>
                <w:spacing w:val="-4"/>
                <w:sz w:val="19"/>
              </w:rPr>
              <w:t> </w:t>
            </w:r>
            <w:r>
              <w:rPr>
                <w:color w:val="073762"/>
                <w:sz w:val="19"/>
              </w:rPr>
              <w:t>como destino. </w:t>
            </w:r>
            <w:r>
              <w:rPr>
                <w:color w:val="264E12"/>
                <w:sz w:val="19"/>
              </w:rPr>
              <w:t>6. El actor elige la obra de destino y confirma la fecha de inicio en</w:t>
            </w:r>
            <w:r>
              <w:rPr>
                <w:color w:val="264E12"/>
                <w:spacing w:val="-2"/>
                <w:sz w:val="19"/>
              </w:rPr>
              <w:t> </w:t>
            </w:r>
            <w:r>
              <w:rPr>
                <w:color w:val="264E12"/>
                <w:sz w:val="19"/>
              </w:rPr>
              <w:t>ella.</w:t>
            </w:r>
            <w:r>
              <w:rPr>
                <w:color w:val="264E12"/>
                <w:spacing w:val="-2"/>
                <w:sz w:val="19"/>
              </w:rPr>
              <w:t> </w:t>
            </w:r>
            <w:r>
              <w:rPr>
                <w:color w:val="990000"/>
                <w:sz w:val="19"/>
              </w:rPr>
              <w:t>.</w:t>
            </w:r>
            <w:r>
              <w:rPr>
                <w:color w:val="990000"/>
                <w:spacing w:val="-2"/>
                <w:sz w:val="19"/>
              </w:rPr>
              <w:t> </w:t>
            </w:r>
            <w:r>
              <w:rPr>
                <w:color w:val="990000"/>
                <w:sz w:val="19"/>
              </w:rPr>
              <w:t>Si falta</w:t>
            </w:r>
            <w:r>
              <w:rPr>
                <w:color w:val="990000"/>
                <w:spacing w:val="26"/>
                <w:sz w:val="19"/>
              </w:rPr>
              <w:t> </w:t>
            </w:r>
            <w:r>
              <w:rPr>
                <w:color w:val="990000"/>
                <w:sz w:val="19"/>
              </w:rPr>
              <w:t>algún</w:t>
            </w:r>
            <w:r>
              <w:rPr>
                <w:color w:val="990000"/>
                <w:spacing w:val="26"/>
                <w:sz w:val="19"/>
              </w:rPr>
              <w:t> </w:t>
            </w:r>
            <w:r>
              <w:rPr>
                <w:color w:val="990000"/>
                <w:sz w:val="19"/>
              </w:rPr>
              <w:t>dato</w:t>
            </w:r>
            <w:r>
              <w:rPr>
                <w:color w:val="990000"/>
                <w:spacing w:val="26"/>
                <w:sz w:val="19"/>
              </w:rPr>
              <w:t> </w:t>
            </w:r>
            <w:r>
              <w:rPr>
                <w:color w:val="990000"/>
                <w:sz w:val="19"/>
              </w:rPr>
              <w:t>obligatorio</w:t>
            </w:r>
            <w:r>
              <w:rPr>
                <w:color w:val="990000"/>
                <w:spacing w:val="26"/>
                <w:sz w:val="19"/>
              </w:rPr>
              <w:t> </w:t>
            </w:r>
            <w:r>
              <w:rPr>
                <w:color w:val="990000"/>
                <w:sz w:val="19"/>
              </w:rPr>
              <w:t>[Excepción</w:t>
            </w:r>
            <w:r>
              <w:rPr>
                <w:color w:val="990000"/>
                <w:spacing w:val="26"/>
                <w:sz w:val="19"/>
              </w:rPr>
              <w:t> </w:t>
            </w:r>
            <w:r>
              <w:rPr>
                <w:color w:val="990000"/>
                <w:sz w:val="19"/>
              </w:rPr>
              <w:t>2], el sistema solicita completarlo. Si la obra de destino no tiene dirección registrada [Excepción 3], el sistema solicita completar los</w:t>
            </w:r>
            <w:r>
              <w:rPr>
                <w:color w:val="990000"/>
                <w:spacing w:val="-3"/>
                <w:sz w:val="19"/>
              </w:rPr>
              <w:t> </w:t>
            </w:r>
            <w:r>
              <w:rPr>
                <w:color w:val="990000"/>
                <w:sz w:val="19"/>
              </w:rPr>
              <w:t>datos</w:t>
            </w:r>
            <w:r>
              <w:rPr>
                <w:color w:val="990000"/>
                <w:spacing w:val="-3"/>
                <w:sz w:val="19"/>
              </w:rPr>
              <w:t> </w:t>
            </w:r>
            <w:r>
              <w:rPr>
                <w:color w:val="990000"/>
                <w:sz w:val="19"/>
              </w:rPr>
              <w:t>del</w:t>
            </w:r>
            <w:r>
              <w:rPr>
                <w:color w:val="990000"/>
                <w:spacing w:val="-3"/>
                <w:sz w:val="19"/>
              </w:rPr>
              <w:t> </w:t>
            </w:r>
            <w:r>
              <w:rPr>
                <w:color w:val="990000"/>
                <w:sz w:val="19"/>
              </w:rPr>
              <w:t>proyecto</w:t>
            </w:r>
            <w:r>
              <w:rPr>
                <w:color w:val="990000"/>
                <w:spacing w:val="-3"/>
                <w:sz w:val="19"/>
              </w:rPr>
              <w:t> </w:t>
            </w:r>
            <w:r>
              <w:rPr>
                <w:color w:val="990000"/>
                <w:sz w:val="19"/>
              </w:rPr>
              <w:t>antes</w:t>
            </w:r>
            <w:r>
              <w:rPr>
                <w:color w:val="990000"/>
                <w:spacing w:val="-3"/>
                <w:sz w:val="19"/>
              </w:rPr>
              <w:t> </w:t>
            </w:r>
            <w:r>
              <w:rPr>
                <w:color w:val="990000"/>
                <w:sz w:val="19"/>
              </w:rPr>
              <w:t>de</w:t>
            </w:r>
            <w:r>
              <w:rPr>
                <w:color w:val="990000"/>
                <w:spacing w:val="-3"/>
                <w:sz w:val="19"/>
              </w:rPr>
              <w:t> </w:t>
            </w:r>
            <w:r>
              <w:rPr>
                <w:color w:val="990000"/>
                <w:sz w:val="19"/>
              </w:rPr>
              <w:t>generar</w:t>
            </w:r>
            <w:r>
              <w:rPr>
                <w:color w:val="990000"/>
                <w:spacing w:val="-3"/>
                <w:sz w:val="19"/>
              </w:rPr>
              <w:t> </w:t>
            </w:r>
            <w:r>
              <w:rPr>
                <w:color w:val="990000"/>
                <w:sz w:val="19"/>
              </w:rPr>
              <w:t>el</w:t>
            </w:r>
            <w:r>
              <w:rPr>
                <w:color w:val="990000"/>
                <w:spacing w:val="-3"/>
                <w:sz w:val="19"/>
              </w:rPr>
              <w:t> </w:t>
            </w:r>
            <w:r>
              <w:rPr>
                <w:color w:val="990000"/>
                <w:sz w:val="19"/>
              </w:rPr>
              <w:t>anexo.</w:t>
            </w:r>
            <w:r>
              <w:rPr>
                <w:color w:val="990000"/>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trabajador</w:t>
            </w:r>
            <w:r>
              <w:rPr>
                <w:color w:val="A61B00"/>
                <w:spacing w:val="-3"/>
                <w:sz w:val="19"/>
              </w:rPr>
              <w:t> </w:t>
            </w:r>
            <w:r>
              <w:rPr>
                <w:color w:val="A61B00"/>
                <w:sz w:val="19"/>
              </w:rPr>
              <w:t>o</w:t>
            </w:r>
            <w:r>
              <w:rPr>
                <w:color w:val="A61B00"/>
                <w:spacing w:val="-3"/>
                <w:sz w:val="19"/>
              </w:rPr>
              <w:t> </w:t>
            </w:r>
            <w:r>
              <w:rPr>
                <w:color w:val="A61B00"/>
                <w:sz w:val="19"/>
              </w:rPr>
              <w:t>la</w:t>
            </w:r>
            <w:r>
              <w:rPr>
                <w:color w:val="A61B00"/>
                <w:spacing w:val="-3"/>
                <w:sz w:val="19"/>
              </w:rPr>
              <w:t> </w:t>
            </w:r>
            <w:r>
              <w:rPr>
                <w:color w:val="A61B00"/>
                <w:sz w:val="19"/>
              </w:rPr>
              <w:t>obra</w:t>
            </w:r>
            <w:r>
              <w:rPr>
                <w:color w:val="A61B00"/>
                <w:spacing w:val="-3"/>
                <w:sz w:val="19"/>
              </w:rPr>
              <w:t> </w:t>
            </w:r>
            <w:r>
              <w:rPr>
                <w:color w:val="A61B00"/>
                <w:sz w:val="19"/>
              </w:rPr>
              <w:t>de</w:t>
            </w:r>
            <w:r>
              <w:rPr>
                <w:color w:val="A61B00"/>
                <w:spacing w:val="-3"/>
                <w:sz w:val="19"/>
              </w:rPr>
              <w:t> </w:t>
            </w:r>
            <w:r>
              <w:rPr>
                <w:color w:val="A61B00"/>
                <w:sz w:val="19"/>
              </w:rPr>
              <w:t>destino no son encontrados [Excepción 4], el sistema informa del problema y cancela la generación. </w:t>
            </w:r>
            <w:r>
              <w:rPr>
                <w:color w:val="073762"/>
                <w:sz w:val="19"/>
              </w:rPr>
              <w:t>7. El sistema cruza los datos del trabajador, su contrato y la obra de destino, y genera el documento PDF con los datos de traslado, las condiciones contractuales y el espacio de firma. 8. El sistema registra el documento como "Pendiente de Firma", actualiza la asignación del trabajador y de su contrato a la nueva</w:t>
            </w:r>
            <w:r>
              <w:rPr>
                <w:color w:val="073762"/>
                <w:spacing w:val="74"/>
                <w:sz w:val="19"/>
              </w:rPr>
              <w:t> </w:t>
            </w:r>
            <w:r>
              <w:rPr>
                <w:color w:val="073762"/>
                <w:sz w:val="19"/>
              </w:rPr>
              <w:t>obra,</w:t>
            </w:r>
            <w:r>
              <w:rPr>
                <w:color w:val="073762"/>
                <w:spacing w:val="74"/>
                <w:sz w:val="19"/>
              </w:rPr>
              <w:t> </w:t>
            </w:r>
            <w:r>
              <w:rPr>
                <w:color w:val="073762"/>
                <w:sz w:val="19"/>
              </w:rPr>
              <w:t>y</w:t>
            </w:r>
            <w:r>
              <w:rPr>
                <w:color w:val="073762"/>
                <w:spacing w:val="74"/>
                <w:sz w:val="19"/>
              </w:rPr>
              <w:t> </w:t>
            </w:r>
            <w:r>
              <w:rPr>
                <w:color w:val="073762"/>
                <w:sz w:val="19"/>
              </w:rPr>
              <w:t>emite:</w:t>
            </w:r>
            <w:r>
              <w:rPr>
                <w:color w:val="073762"/>
                <w:spacing w:val="74"/>
                <w:sz w:val="19"/>
              </w:rPr>
              <w:t> </w:t>
            </w:r>
            <w:r>
              <w:rPr>
                <w:color w:val="073762"/>
                <w:sz w:val="19"/>
              </w:rPr>
              <w:t>"Anexo</w:t>
            </w:r>
            <w:r>
              <w:rPr>
                <w:color w:val="073762"/>
                <w:spacing w:val="74"/>
                <w:sz w:val="19"/>
              </w:rPr>
              <w:t> </w:t>
            </w:r>
            <w:r>
              <w:rPr>
                <w:color w:val="073762"/>
                <w:sz w:val="19"/>
              </w:rPr>
              <w:t>de</w:t>
            </w:r>
            <w:r>
              <w:rPr>
                <w:color w:val="073762"/>
                <w:spacing w:val="74"/>
                <w:sz w:val="19"/>
              </w:rPr>
              <w:t> </w:t>
            </w:r>
            <w:r>
              <w:rPr>
                <w:color w:val="073762"/>
                <w:sz w:val="19"/>
              </w:rPr>
              <w:t>contrato</w:t>
            </w:r>
            <w:r>
              <w:rPr>
                <w:color w:val="073762"/>
                <w:spacing w:val="74"/>
                <w:sz w:val="19"/>
              </w:rPr>
              <w:t> </w:t>
            </w:r>
            <w:r>
              <w:rPr>
                <w:color w:val="073762"/>
                <w:sz w:val="19"/>
              </w:rPr>
              <w:t>generado</w:t>
            </w:r>
            <w:r>
              <w:rPr>
                <w:color w:val="073762"/>
                <w:spacing w:val="59"/>
                <w:sz w:val="19"/>
              </w:rPr>
              <w:t> </w:t>
            </w:r>
            <w:r>
              <w:rPr>
                <w:color w:val="073762"/>
                <w:sz w:val="19"/>
              </w:rPr>
              <w:t>exitosamente".</w:t>
            </w:r>
            <w:r>
              <w:rPr>
                <w:color w:val="073762"/>
                <w:spacing w:val="59"/>
                <w:sz w:val="19"/>
              </w:rPr>
              <w:t> </w:t>
            </w:r>
            <w:r>
              <w:rPr>
                <w:color w:val="264E12"/>
                <w:sz w:val="19"/>
              </w:rPr>
              <w:t>9.</w:t>
            </w:r>
            <w:r>
              <w:rPr>
                <w:color w:val="264E12"/>
                <w:spacing w:val="59"/>
                <w:sz w:val="19"/>
              </w:rPr>
              <w:t> </w:t>
            </w:r>
            <w:r>
              <w:rPr>
                <w:color w:val="264E12"/>
                <w:sz w:val="19"/>
              </w:rPr>
              <w:t>El</w:t>
            </w:r>
            <w:r>
              <w:rPr>
                <w:color w:val="264E12"/>
                <w:spacing w:val="59"/>
                <w:sz w:val="19"/>
              </w:rPr>
              <w:t> </w:t>
            </w:r>
            <w:r>
              <w:rPr>
                <w:color w:val="264E12"/>
                <w:spacing w:val="-2"/>
                <w:sz w:val="19"/>
              </w:rPr>
              <w:t>actor</w:t>
            </w:r>
          </w:p>
          <w:p>
            <w:pPr>
              <w:pStyle w:val="TableParagraph"/>
              <w:spacing w:line="209" w:lineRule="exact"/>
              <w:ind w:left="144"/>
              <w:jc w:val="both"/>
              <w:rPr>
                <w:sz w:val="19"/>
              </w:rPr>
            </w:pPr>
            <w:r>
              <w:rPr>
                <w:color w:val="264E12"/>
                <w:sz w:val="19"/>
              </w:rPr>
              <w:t>descarga</w:t>
            </w:r>
            <w:r>
              <w:rPr>
                <w:color w:val="264E12"/>
                <w:spacing w:val="-1"/>
                <w:sz w:val="19"/>
              </w:rPr>
              <w:t> </w:t>
            </w:r>
            <w:r>
              <w:rPr>
                <w:color w:val="264E12"/>
                <w:sz w:val="19"/>
              </w:rPr>
              <w:t>el</w:t>
            </w:r>
            <w:r>
              <w:rPr>
                <w:color w:val="264E12"/>
                <w:spacing w:val="-1"/>
                <w:sz w:val="19"/>
              </w:rPr>
              <w:t> </w:t>
            </w:r>
            <w:r>
              <w:rPr>
                <w:color w:val="264E12"/>
                <w:sz w:val="19"/>
              </w:rPr>
              <w:t>documento</w:t>
            </w:r>
            <w:r>
              <w:rPr>
                <w:color w:val="264E12"/>
                <w:spacing w:val="-1"/>
                <w:sz w:val="19"/>
              </w:rPr>
              <w:t> </w:t>
            </w:r>
            <w:r>
              <w:rPr>
                <w:color w:val="264E12"/>
                <w:spacing w:val="-2"/>
                <w:sz w:val="19"/>
              </w:rPr>
              <w:t>generado.</w:t>
            </w:r>
          </w:p>
        </w:tc>
      </w:tr>
      <w:tr>
        <w:trPr>
          <w:trHeight w:val="2414" w:hRule="atLeast"/>
        </w:trPr>
        <w:tc>
          <w:tcPr>
            <w:tcW w:w="2355" w:type="dxa"/>
            <w:shd w:val="clear" w:color="auto" w:fill="F1F4F5"/>
          </w:tcPr>
          <w:p>
            <w:pPr>
              <w:pStyle w:val="TableParagraph"/>
              <w:spacing w:before="118"/>
              <w:ind w:left="9"/>
              <w:rPr>
                <w:b/>
                <w:sz w:val="19"/>
              </w:rPr>
            </w:pPr>
            <w:r>
              <w:rPr>
                <w:b/>
                <w:spacing w:val="-2"/>
                <w:sz w:val="19"/>
              </w:rPr>
              <w:t>Excepciones</w:t>
            </w:r>
          </w:p>
        </w:tc>
        <w:tc>
          <w:tcPr>
            <w:tcW w:w="7500" w:type="dxa"/>
          </w:tcPr>
          <w:p>
            <w:pPr>
              <w:pStyle w:val="TableParagraph"/>
              <w:spacing w:line="280" w:lineRule="auto" w:before="118"/>
              <w:ind w:left="144" w:right="127"/>
              <w:jc w:val="both"/>
              <w:rPr>
                <w:sz w:val="19"/>
              </w:rPr>
            </w:pPr>
            <w:r>
              <w:rPr>
                <w:sz w:val="19"/>
              </w:rPr>
              <w:t>Excepción 1: Sin contrato vigente: El sistema informa que el trabajador no tiene </w:t>
            </w:r>
            <w:r>
              <w:rPr>
                <w:sz w:val="19"/>
              </w:rPr>
              <w:t>un contrato laboral registrado e impide generar el anexo.</w:t>
            </w:r>
          </w:p>
          <w:p>
            <w:pPr>
              <w:pStyle w:val="TableParagraph"/>
              <w:spacing w:line="280" w:lineRule="auto"/>
              <w:ind w:left="144" w:right="134"/>
              <w:jc w:val="both"/>
              <w:rPr>
                <w:sz w:val="19"/>
              </w:rPr>
            </w:pPr>
            <w:r>
              <w:rPr>
                <w:sz w:val="19"/>
              </w:rPr>
              <w:t>Excepción 2: Datos obligatorios incompletos: El sistema</w:t>
            </w:r>
            <w:r>
              <w:rPr>
                <w:spacing w:val="-5"/>
                <w:sz w:val="19"/>
              </w:rPr>
              <w:t> </w:t>
            </w:r>
            <w:r>
              <w:rPr>
                <w:sz w:val="19"/>
              </w:rPr>
              <w:t>informa</w:t>
            </w:r>
            <w:r>
              <w:rPr>
                <w:spacing w:val="-5"/>
                <w:sz w:val="19"/>
              </w:rPr>
              <w:t> </w:t>
            </w:r>
            <w:r>
              <w:rPr>
                <w:sz w:val="19"/>
              </w:rPr>
              <w:t>que</w:t>
            </w:r>
            <w:r>
              <w:rPr>
                <w:spacing w:val="-5"/>
                <w:sz w:val="19"/>
              </w:rPr>
              <w:t> </w:t>
            </w:r>
            <w:r>
              <w:rPr>
                <w:sz w:val="19"/>
              </w:rPr>
              <w:t>el</w:t>
            </w:r>
            <w:r>
              <w:rPr>
                <w:spacing w:val="-5"/>
                <w:sz w:val="19"/>
              </w:rPr>
              <w:t> </w:t>
            </w:r>
            <w:r>
              <w:rPr>
                <w:sz w:val="19"/>
              </w:rPr>
              <w:t>trabajador,</w:t>
            </w:r>
            <w:r>
              <w:rPr>
                <w:spacing w:val="-5"/>
                <w:sz w:val="19"/>
              </w:rPr>
              <w:t> </w:t>
            </w:r>
            <w:r>
              <w:rPr>
                <w:sz w:val="19"/>
              </w:rPr>
              <w:t>la obra de destino y la fecha de inicio son obligatorios, y no permite continuar.</w:t>
            </w:r>
          </w:p>
          <w:p>
            <w:pPr>
              <w:pStyle w:val="TableParagraph"/>
              <w:spacing w:line="280" w:lineRule="auto"/>
              <w:ind w:left="144" w:right="127"/>
              <w:jc w:val="both"/>
              <w:rPr>
                <w:sz w:val="19"/>
              </w:rPr>
            </w:pPr>
            <w:r>
              <w:rPr>
                <w:sz w:val="19"/>
              </w:rPr>
              <w:t>Excepción 3: Obra de destino sin dirección: El sistema detecta que el proyecto de destino no tiene dirección registrada y</w:t>
            </w:r>
            <w:r>
              <w:rPr>
                <w:spacing w:val="-4"/>
                <w:sz w:val="19"/>
              </w:rPr>
              <w:t> </w:t>
            </w:r>
            <w:r>
              <w:rPr>
                <w:sz w:val="19"/>
              </w:rPr>
              <w:t>solicita</w:t>
            </w:r>
            <w:r>
              <w:rPr>
                <w:spacing w:val="-4"/>
                <w:sz w:val="19"/>
              </w:rPr>
              <w:t> </w:t>
            </w:r>
            <w:r>
              <w:rPr>
                <w:sz w:val="19"/>
              </w:rPr>
              <w:t>completar</w:t>
            </w:r>
            <w:r>
              <w:rPr>
                <w:spacing w:val="-4"/>
                <w:sz w:val="19"/>
              </w:rPr>
              <w:t> </w:t>
            </w:r>
            <w:r>
              <w:rPr>
                <w:sz w:val="19"/>
              </w:rPr>
              <w:t>los</w:t>
            </w:r>
            <w:r>
              <w:rPr>
                <w:spacing w:val="-4"/>
                <w:sz w:val="19"/>
              </w:rPr>
              <w:t> </w:t>
            </w:r>
            <w:r>
              <w:rPr>
                <w:sz w:val="19"/>
              </w:rPr>
              <w:t>datos</w:t>
            </w:r>
            <w:r>
              <w:rPr>
                <w:spacing w:val="-4"/>
                <w:sz w:val="19"/>
              </w:rPr>
              <w:t> </w:t>
            </w:r>
            <w:r>
              <w:rPr>
                <w:sz w:val="19"/>
              </w:rPr>
              <w:t>del</w:t>
            </w:r>
            <w:r>
              <w:rPr>
                <w:spacing w:val="-4"/>
                <w:sz w:val="19"/>
              </w:rPr>
              <w:t> </w:t>
            </w:r>
            <w:r>
              <w:rPr>
                <w:sz w:val="19"/>
              </w:rPr>
              <w:t>proyecto</w:t>
            </w:r>
            <w:r>
              <w:rPr>
                <w:spacing w:val="-4"/>
                <w:sz w:val="19"/>
              </w:rPr>
              <w:t> </w:t>
            </w:r>
            <w:r>
              <w:rPr>
                <w:sz w:val="19"/>
              </w:rPr>
              <w:t>antes de generar el anexo.</w:t>
            </w:r>
          </w:p>
          <w:p>
            <w:pPr>
              <w:pStyle w:val="TableParagraph"/>
              <w:spacing w:before="6"/>
              <w:ind w:left="144"/>
              <w:jc w:val="both"/>
              <w:rPr>
                <w:sz w:val="19"/>
              </w:rPr>
            </w:pPr>
            <w:r>
              <w:rPr>
                <w:sz w:val="19"/>
              </w:rPr>
              <w:t>Excepción</w:t>
            </w:r>
            <w:r>
              <w:rPr>
                <w:spacing w:val="29"/>
                <w:sz w:val="19"/>
              </w:rPr>
              <w:t> </w:t>
            </w:r>
            <w:r>
              <w:rPr>
                <w:sz w:val="19"/>
              </w:rPr>
              <w:t>4:</w:t>
            </w:r>
            <w:r>
              <w:rPr>
                <w:spacing w:val="29"/>
                <w:sz w:val="19"/>
              </w:rPr>
              <w:t> </w:t>
            </w:r>
            <w:r>
              <w:rPr>
                <w:sz w:val="19"/>
              </w:rPr>
              <w:t>Registro</w:t>
            </w:r>
            <w:r>
              <w:rPr>
                <w:spacing w:val="14"/>
                <w:sz w:val="19"/>
              </w:rPr>
              <w:t> </w:t>
            </w:r>
            <w:r>
              <w:rPr>
                <w:sz w:val="19"/>
              </w:rPr>
              <w:t>inexistente:</w:t>
            </w:r>
            <w:r>
              <w:rPr>
                <w:spacing w:val="14"/>
                <w:sz w:val="19"/>
              </w:rPr>
              <w:t> </w:t>
            </w:r>
            <w:r>
              <w:rPr>
                <w:sz w:val="19"/>
              </w:rPr>
              <w:t>el</w:t>
            </w:r>
            <w:r>
              <w:rPr>
                <w:spacing w:val="14"/>
                <w:sz w:val="19"/>
              </w:rPr>
              <w:t> </w:t>
            </w:r>
            <w:r>
              <w:rPr>
                <w:sz w:val="19"/>
              </w:rPr>
              <w:t>sistema</w:t>
            </w:r>
            <w:r>
              <w:rPr>
                <w:spacing w:val="14"/>
                <w:sz w:val="19"/>
              </w:rPr>
              <w:t> </w:t>
            </w:r>
            <w:r>
              <w:rPr>
                <w:sz w:val="19"/>
              </w:rPr>
              <w:t>informa</w:t>
            </w:r>
            <w:r>
              <w:rPr>
                <w:spacing w:val="14"/>
                <w:sz w:val="19"/>
              </w:rPr>
              <w:t> </w:t>
            </w:r>
            <w:r>
              <w:rPr>
                <w:sz w:val="19"/>
              </w:rPr>
              <w:t>que</w:t>
            </w:r>
            <w:r>
              <w:rPr>
                <w:spacing w:val="14"/>
                <w:sz w:val="19"/>
              </w:rPr>
              <w:t> </w:t>
            </w:r>
            <w:r>
              <w:rPr>
                <w:sz w:val="19"/>
              </w:rPr>
              <w:t>el</w:t>
            </w:r>
            <w:r>
              <w:rPr>
                <w:spacing w:val="14"/>
                <w:sz w:val="19"/>
              </w:rPr>
              <w:t> </w:t>
            </w:r>
            <w:r>
              <w:rPr>
                <w:sz w:val="19"/>
              </w:rPr>
              <w:t>trabajador</w:t>
            </w:r>
            <w:r>
              <w:rPr>
                <w:spacing w:val="14"/>
                <w:sz w:val="19"/>
              </w:rPr>
              <w:t> </w:t>
            </w:r>
            <w:r>
              <w:rPr>
                <w:sz w:val="19"/>
              </w:rPr>
              <w:t>o</w:t>
            </w:r>
            <w:r>
              <w:rPr>
                <w:spacing w:val="14"/>
                <w:sz w:val="19"/>
              </w:rPr>
              <w:t> </w:t>
            </w:r>
            <w:r>
              <w:rPr>
                <w:sz w:val="19"/>
              </w:rPr>
              <w:t>la</w:t>
            </w:r>
            <w:r>
              <w:rPr>
                <w:spacing w:val="14"/>
                <w:sz w:val="19"/>
              </w:rPr>
              <w:t> </w:t>
            </w:r>
            <w:r>
              <w:rPr>
                <w:sz w:val="19"/>
              </w:rPr>
              <w:t>obra</w:t>
            </w:r>
            <w:r>
              <w:rPr>
                <w:spacing w:val="14"/>
                <w:sz w:val="19"/>
              </w:rPr>
              <w:t> </w:t>
            </w:r>
            <w:r>
              <w:rPr>
                <w:spacing w:val="-5"/>
                <w:sz w:val="19"/>
              </w:rPr>
              <w:t>de</w:t>
            </w:r>
          </w:p>
          <w:p>
            <w:pPr>
              <w:pStyle w:val="TableParagraph"/>
              <w:spacing w:before="36"/>
              <w:ind w:left="144"/>
              <w:jc w:val="both"/>
              <w:rPr>
                <w:sz w:val="19"/>
              </w:rPr>
            </w:pPr>
            <w:r>
              <w:rPr>
                <w:sz w:val="19"/>
              </w:rPr>
              <w:t>destino</w:t>
            </w:r>
            <w:r>
              <w:rPr>
                <w:spacing w:val="-1"/>
                <w:sz w:val="19"/>
              </w:rPr>
              <w:t> </w:t>
            </w:r>
            <w:r>
              <w:rPr>
                <w:sz w:val="19"/>
              </w:rPr>
              <w:t>no</w:t>
            </w:r>
            <w:r>
              <w:rPr>
                <w:spacing w:val="-1"/>
                <w:sz w:val="19"/>
              </w:rPr>
              <w:t> </w:t>
            </w:r>
            <w:r>
              <w:rPr>
                <w:sz w:val="19"/>
              </w:rPr>
              <w:t>fueron</w:t>
            </w:r>
            <w:r>
              <w:rPr>
                <w:spacing w:val="-1"/>
                <w:sz w:val="19"/>
              </w:rPr>
              <w:t> </w:t>
            </w:r>
            <w:r>
              <w:rPr>
                <w:sz w:val="19"/>
              </w:rPr>
              <w:t>encontrados</w:t>
            </w:r>
            <w:r>
              <w:rPr>
                <w:spacing w:val="-1"/>
                <w:sz w:val="19"/>
              </w:rPr>
              <w:t> </w:t>
            </w:r>
            <w:r>
              <w:rPr>
                <w:sz w:val="19"/>
              </w:rPr>
              <w:t>y</w:t>
            </w:r>
            <w:r>
              <w:rPr>
                <w:spacing w:val="-1"/>
                <w:sz w:val="19"/>
              </w:rPr>
              <w:t> </w:t>
            </w:r>
            <w:r>
              <w:rPr>
                <w:sz w:val="19"/>
              </w:rPr>
              <w:t>cancela</w:t>
            </w:r>
            <w:r>
              <w:rPr>
                <w:spacing w:val="-1"/>
                <w:sz w:val="19"/>
              </w:rPr>
              <w:t> </w:t>
            </w:r>
            <w:r>
              <w:rPr>
                <w:sz w:val="19"/>
              </w:rPr>
              <w:t>la</w:t>
            </w:r>
            <w:r>
              <w:rPr>
                <w:spacing w:val="-1"/>
                <w:sz w:val="19"/>
              </w:rPr>
              <w:t> </w:t>
            </w:r>
            <w:r>
              <w:rPr>
                <w:spacing w:val="-2"/>
                <w:sz w:val="19"/>
              </w:rPr>
              <w:t>generación.</w:t>
            </w:r>
          </w:p>
        </w:tc>
      </w:tr>
      <w:tr>
        <w:trPr>
          <w:trHeight w:val="1379" w:hRule="atLeast"/>
        </w:trPr>
        <w:tc>
          <w:tcPr>
            <w:tcW w:w="2355" w:type="dxa"/>
            <w:shd w:val="clear" w:color="auto" w:fill="F1F4F5"/>
          </w:tcPr>
          <w:p>
            <w:pPr>
              <w:pStyle w:val="TableParagraph"/>
              <w:spacing w:before="114"/>
              <w:ind w:left="9"/>
              <w:rPr>
                <w:b/>
                <w:sz w:val="19"/>
              </w:rPr>
            </w:pPr>
            <w:r>
              <w:rPr>
                <w:b/>
                <w:spacing w:val="-2"/>
                <w:sz w:val="19"/>
              </w:rPr>
              <w:t>Postcondiciones</w:t>
            </w:r>
          </w:p>
        </w:tc>
        <w:tc>
          <w:tcPr>
            <w:tcW w:w="7500" w:type="dxa"/>
          </w:tcPr>
          <w:p>
            <w:pPr>
              <w:pStyle w:val="TableParagraph"/>
              <w:spacing w:line="250" w:lineRule="atLeast" w:before="83"/>
              <w:ind w:left="144" w:right="125"/>
              <w:jc w:val="both"/>
              <w:rPr>
                <w:sz w:val="19"/>
              </w:rPr>
            </w:pPr>
            <w:r>
              <w:rPr>
                <w:sz w:val="19"/>
              </w:rPr>
              <w:t>Se</w:t>
            </w:r>
            <w:r>
              <w:rPr>
                <w:spacing w:val="-4"/>
                <w:sz w:val="19"/>
              </w:rPr>
              <w:t> </w:t>
            </w:r>
            <w:r>
              <w:rPr>
                <w:sz w:val="19"/>
              </w:rPr>
              <w:t>genera</w:t>
            </w:r>
            <w:r>
              <w:rPr>
                <w:spacing w:val="-4"/>
                <w:sz w:val="19"/>
              </w:rPr>
              <w:t> </w:t>
            </w:r>
            <w:r>
              <w:rPr>
                <w:sz w:val="19"/>
              </w:rPr>
              <w:t>un</w:t>
            </w:r>
            <w:r>
              <w:rPr>
                <w:spacing w:val="-4"/>
                <w:sz w:val="19"/>
              </w:rPr>
              <w:t> </w:t>
            </w:r>
            <w:r>
              <w:rPr>
                <w:sz w:val="19"/>
              </w:rPr>
              <w:t>archivo</w:t>
            </w:r>
            <w:r>
              <w:rPr>
                <w:spacing w:val="-4"/>
                <w:sz w:val="19"/>
              </w:rPr>
              <w:t> </w:t>
            </w:r>
            <w:r>
              <w:rPr>
                <w:sz w:val="19"/>
              </w:rPr>
              <w:t>PDF</w:t>
            </w:r>
            <w:r>
              <w:rPr>
                <w:spacing w:val="-4"/>
                <w:sz w:val="19"/>
              </w:rPr>
              <w:t> </w:t>
            </w:r>
            <w:r>
              <w:rPr>
                <w:sz w:val="19"/>
              </w:rPr>
              <w:t>con</w:t>
            </w:r>
            <w:r>
              <w:rPr>
                <w:spacing w:val="-4"/>
                <w:sz w:val="19"/>
              </w:rPr>
              <w:t> </w:t>
            </w:r>
            <w:r>
              <w:rPr>
                <w:sz w:val="19"/>
              </w:rPr>
              <w:t>los</w:t>
            </w:r>
            <w:r>
              <w:rPr>
                <w:spacing w:val="-4"/>
                <w:sz w:val="19"/>
              </w:rPr>
              <w:t> </w:t>
            </w:r>
            <w:r>
              <w:rPr>
                <w:sz w:val="19"/>
              </w:rPr>
              <w:t>datos</w:t>
            </w:r>
            <w:r>
              <w:rPr>
                <w:spacing w:val="-4"/>
                <w:sz w:val="19"/>
              </w:rPr>
              <w:t> </w:t>
            </w:r>
            <w:r>
              <w:rPr>
                <w:sz w:val="19"/>
              </w:rPr>
              <w:t>del</w:t>
            </w:r>
            <w:r>
              <w:rPr>
                <w:spacing w:val="-4"/>
                <w:sz w:val="19"/>
              </w:rPr>
              <w:t> </w:t>
            </w:r>
            <w:r>
              <w:rPr>
                <w:sz w:val="19"/>
              </w:rPr>
              <w:t>trabajador,</w:t>
            </w:r>
            <w:r>
              <w:rPr>
                <w:spacing w:val="-4"/>
                <w:sz w:val="19"/>
              </w:rPr>
              <w:t> </w:t>
            </w:r>
            <w:r>
              <w:rPr>
                <w:sz w:val="19"/>
              </w:rPr>
              <w:t>la</w:t>
            </w:r>
            <w:r>
              <w:rPr>
                <w:spacing w:val="-4"/>
                <w:sz w:val="19"/>
              </w:rPr>
              <w:t> </w:t>
            </w:r>
            <w:r>
              <w:rPr>
                <w:sz w:val="19"/>
              </w:rPr>
              <w:t>obra</w:t>
            </w:r>
            <w:r>
              <w:rPr>
                <w:spacing w:val="-4"/>
                <w:sz w:val="19"/>
              </w:rPr>
              <w:t> </w:t>
            </w:r>
            <w:r>
              <w:rPr>
                <w:sz w:val="19"/>
              </w:rPr>
              <w:t>de</w:t>
            </w:r>
            <w:r>
              <w:rPr>
                <w:spacing w:val="-4"/>
                <w:sz w:val="19"/>
              </w:rPr>
              <w:t> </w:t>
            </w:r>
            <w:r>
              <w:rPr>
                <w:sz w:val="19"/>
              </w:rPr>
              <w:t>origen</w:t>
            </w:r>
            <w:r>
              <w:rPr>
                <w:spacing w:val="-4"/>
                <w:sz w:val="19"/>
              </w:rPr>
              <w:t> </w:t>
            </w:r>
            <w:r>
              <w:rPr>
                <w:sz w:val="19"/>
              </w:rPr>
              <w:t>y</w:t>
            </w:r>
            <w:r>
              <w:rPr>
                <w:spacing w:val="-4"/>
                <w:sz w:val="19"/>
              </w:rPr>
              <w:t> </w:t>
            </w:r>
            <w:r>
              <w:rPr>
                <w:sz w:val="19"/>
              </w:rPr>
              <w:t>destino,</w:t>
            </w:r>
            <w:r>
              <w:rPr>
                <w:spacing w:val="-4"/>
                <w:sz w:val="19"/>
              </w:rPr>
              <w:t> </w:t>
            </w:r>
            <w:r>
              <w:rPr>
                <w:sz w:val="19"/>
              </w:rPr>
              <w:t>la dirección de destino, la fecha de inicio y las condiciones contractuales, quedando registrado como documento legal de tipo "Anexo de Traslado" en</w:t>
            </w:r>
            <w:r>
              <w:rPr>
                <w:spacing w:val="-3"/>
                <w:sz w:val="19"/>
              </w:rPr>
              <w:t> </w:t>
            </w:r>
            <w:r>
              <w:rPr>
                <w:sz w:val="19"/>
              </w:rPr>
              <w:t>estado</w:t>
            </w:r>
            <w:r>
              <w:rPr>
                <w:spacing w:val="-3"/>
                <w:sz w:val="19"/>
              </w:rPr>
              <w:t> </w:t>
            </w:r>
            <w:r>
              <w:rPr>
                <w:sz w:val="19"/>
              </w:rPr>
              <w:t>"Pendiente de firma" y</w:t>
            </w:r>
            <w:r>
              <w:rPr>
                <w:spacing w:val="-3"/>
                <w:sz w:val="19"/>
              </w:rPr>
              <w:t> </w:t>
            </w:r>
            <w:r>
              <w:rPr>
                <w:sz w:val="19"/>
              </w:rPr>
              <w:t>disponible</w:t>
            </w:r>
            <w:r>
              <w:rPr>
                <w:spacing w:val="-3"/>
                <w:sz w:val="19"/>
              </w:rPr>
              <w:t> </w:t>
            </w:r>
            <w:r>
              <w:rPr>
                <w:sz w:val="19"/>
              </w:rPr>
              <w:t>para</w:t>
            </w:r>
            <w:r>
              <w:rPr>
                <w:spacing w:val="-3"/>
                <w:sz w:val="19"/>
              </w:rPr>
              <w:t> </w:t>
            </w:r>
            <w:r>
              <w:rPr>
                <w:sz w:val="19"/>
              </w:rPr>
              <w:t>su</w:t>
            </w:r>
            <w:r>
              <w:rPr>
                <w:spacing w:val="-3"/>
                <w:sz w:val="19"/>
              </w:rPr>
              <w:t> </w:t>
            </w:r>
            <w:r>
              <w:rPr>
                <w:sz w:val="19"/>
              </w:rPr>
              <w:t>descarga.</w:t>
            </w:r>
            <w:r>
              <w:rPr>
                <w:spacing w:val="-3"/>
                <w:sz w:val="19"/>
              </w:rPr>
              <w:t> </w:t>
            </w:r>
            <w:r>
              <w:rPr>
                <w:sz w:val="19"/>
              </w:rPr>
              <w:t>La</w:t>
            </w:r>
            <w:r>
              <w:rPr>
                <w:spacing w:val="-3"/>
                <w:sz w:val="19"/>
              </w:rPr>
              <w:t> </w:t>
            </w:r>
            <w:r>
              <w:rPr>
                <w:sz w:val="19"/>
              </w:rPr>
              <w:t>asignación</w:t>
            </w:r>
            <w:r>
              <w:rPr>
                <w:spacing w:val="-3"/>
                <w:sz w:val="19"/>
              </w:rPr>
              <w:t> </w:t>
            </w:r>
            <w:r>
              <w:rPr>
                <w:sz w:val="19"/>
              </w:rPr>
              <w:t>de</w:t>
            </w:r>
            <w:r>
              <w:rPr>
                <w:spacing w:val="-3"/>
                <w:sz w:val="19"/>
              </w:rPr>
              <w:t> </w:t>
            </w:r>
            <w:r>
              <w:rPr>
                <w:sz w:val="19"/>
              </w:rPr>
              <w:t>obra</w:t>
            </w:r>
            <w:r>
              <w:rPr>
                <w:spacing w:val="-3"/>
                <w:sz w:val="19"/>
              </w:rPr>
              <w:t> </w:t>
            </w:r>
            <w:r>
              <w:rPr>
                <w:sz w:val="19"/>
              </w:rPr>
              <w:t>del</w:t>
            </w:r>
            <w:r>
              <w:rPr>
                <w:spacing w:val="-3"/>
                <w:sz w:val="19"/>
              </w:rPr>
              <w:t> </w:t>
            </w:r>
            <w:r>
              <w:rPr>
                <w:sz w:val="19"/>
              </w:rPr>
              <w:t>trabajador</w:t>
            </w:r>
            <w:r>
              <w:rPr>
                <w:spacing w:val="-3"/>
                <w:sz w:val="19"/>
              </w:rPr>
              <w:t> </w:t>
            </w:r>
            <w:r>
              <w:rPr>
                <w:sz w:val="19"/>
              </w:rPr>
              <w:t>y</w:t>
            </w:r>
            <w:r>
              <w:rPr>
                <w:spacing w:val="-3"/>
                <w:sz w:val="19"/>
              </w:rPr>
              <w:t> </w:t>
            </w:r>
            <w:r>
              <w:rPr>
                <w:sz w:val="19"/>
              </w:rPr>
              <w:t>de</w:t>
            </w:r>
            <w:r>
              <w:rPr>
                <w:spacing w:val="-3"/>
                <w:sz w:val="19"/>
              </w:rPr>
              <w:t> </w:t>
            </w:r>
            <w:r>
              <w:rPr>
                <w:sz w:val="19"/>
              </w:rPr>
              <w:t>su contrato queda actualizada a la obra de destino.</w:t>
            </w:r>
          </w:p>
        </w:tc>
      </w:tr>
    </w:tbl>
    <w:p>
      <w:pPr>
        <w:pStyle w:val="TableParagraph"/>
        <w:spacing w:after="0" w:line="250" w:lineRule="atLeast"/>
        <w:jc w:val="both"/>
        <w:rPr>
          <w:sz w:val="19"/>
        </w:rPr>
        <w:sectPr>
          <w:pgSz w:w="12240" w:h="15840"/>
          <w:pgMar w:header="0" w:footer="682" w:top="1220" w:bottom="920" w:left="0" w:right="0"/>
        </w:sectPr>
      </w:pPr>
    </w:p>
    <w:p>
      <w:pPr>
        <w:pStyle w:val="BodyText"/>
        <w:spacing w:before="7"/>
        <w:rPr>
          <w:i/>
          <w:sz w:val="2"/>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49" w:hRule="atLeast"/>
        </w:trPr>
        <w:tc>
          <w:tcPr>
            <w:tcW w:w="2355" w:type="dxa"/>
            <w:shd w:val="clear" w:color="auto" w:fill="F1F4F5"/>
          </w:tcPr>
          <w:p>
            <w:pPr>
              <w:pStyle w:val="TableParagraph"/>
              <w:spacing w:before="110"/>
              <w:ind w:left="9"/>
              <w:rPr>
                <w:b/>
                <w:sz w:val="19"/>
              </w:rPr>
            </w:pPr>
            <w:r>
              <w:rPr>
                <w:b/>
                <w:spacing w:val="-2"/>
                <w:sz w:val="19"/>
              </w:rPr>
              <w:t>Dependencias</w:t>
            </w:r>
          </w:p>
        </w:tc>
        <w:tc>
          <w:tcPr>
            <w:tcW w:w="7500" w:type="dxa"/>
          </w:tcPr>
          <w:p>
            <w:pPr>
              <w:pStyle w:val="TableParagraph"/>
              <w:spacing w:before="110"/>
              <w:ind w:left="144"/>
              <w:rPr>
                <w:sz w:val="19"/>
              </w:rPr>
            </w:pPr>
            <w:r>
              <w:rPr>
                <w:sz w:val="19"/>
              </w:rPr>
              <w:t>UR-F-</w:t>
            </w:r>
            <w:r>
              <w:rPr>
                <w:spacing w:val="-5"/>
                <w:sz w:val="19"/>
              </w:rPr>
              <w:t>23</w:t>
            </w:r>
          </w:p>
        </w:tc>
      </w:tr>
    </w:tbl>
    <w:p>
      <w:pPr>
        <w:spacing w:before="5"/>
        <w:ind w:left="2955" w:right="2955" w:firstLine="0"/>
        <w:jc w:val="center"/>
        <w:rPr>
          <w:i/>
          <w:sz w:val="18"/>
        </w:rPr>
      </w:pPr>
      <w:r>
        <w:rPr>
          <w:i/>
          <w:sz w:val="18"/>
        </w:rPr>
        <w:t>Fuente: Elaborado por el estudiante de acuerdo con el </w:t>
      </w:r>
      <w:r>
        <w:rPr>
          <w:i/>
          <w:spacing w:val="-2"/>
          <w:sz w:val="18"/>
        </w:rPr>
        <w:t>proyecto.</w:t>
      </w:r>
    </w:p>
    <w:p>
      <w:pPr>
        <w:pStyle w:val="BodyText"/>
        <w:spacing w:before="32"/>
        <w:rPr>
          <w:i/>
          <w:sz w:val="18"/>
        </w:rPr>
      </w:pPr>
    </w:p>
    <w:p>
      <w:pPr>
        <w:pStyle w:val="BodyText"/>
        <w:spacing w:before="1"/>
        <w:ind w:left="1411"/>
      </w:pPr>
      <w:r>
        <w:rPr/>
        <w:t>En</w:t>
      </w:r>
      <w:r>
        <w:rPr>
          <w:spacing w:val="-2"/>
        </w:rPr>
        <w:t> </w:t>
      </w:r>
      <w:r>
        <w:rPr/>
        <w:t>la</w:t>
      </w:r>
      <w:r>
        <w:rPr>
          <w:spacing w:val="-2"/>
        </w:rPr>
        <w:t> </w:t>
      </w:r>
      <w:r>
        <w:rPr/>
        <w:t>Tabla</w:t>
      </w:r>
      <w:r>
        <w:rPr>
          <w:spacing w:val="-2"/>
        </w:rPr>
        <w:t> </w:t>
      </w:r>
      <w:r>
        <w:rPr/>
        <w:t>4.1.22,</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N°22:</w:t>
      </w:r>
      <w:r>
        <w:rPr>
          <w:spacing w:val="-2"/>
        </w:rPr>
        <w:t> </w:t>
      </w:r>
      <w:r>
        <w:rPr/>
        <w:t>Registrando</w:t>
      </w:r>
      <w:r>
        <w:rPr>
          <w:spacing w:val="-2"/>
        </w:rPr>
        <w:t> </w:t>
      </w:r>
      <w:r>
        <w:rPr/>
        <w:t>entrega</w:t>
      </w:r>
      <w:r>
        <w:rPr>
          <w:spacing w:val="-2"/>
        </w:rPr>
        <w:t> </w:t>
      </w:r>
      <w:r>
        <w:rPr/>
        <w:t>de</w:t>
      </w:r>
      <w:r>
        <w:rPr>
          <w:spacing w:val="-1"/>
        </w:rPr>
        <w:t> </w:t>
      </w:r>
      <w:r>
        <w:rPr>
          <w:spacing w:val="-4"/>
        </w:rPr>
        <w:t>EPP.</w:t>
      </w:r>
    </w:p>
    <w:p>
      <w:pPr>
        <w:pStyle w:val="BodyText"/>
        <w:spacing w:before="22"/>
      </w:pPr>
    </w:p>
    <w:p>
      <w:pPr>
        <w:spacing w:before="0"/>
        <w:ind w:left="2955" w:right="2955" w:firstLine="0"/>
        <w:jc w:val="center"/>
        <w:rPr>
          <w:sz w:val="24"/>
        </w:rPr>
      </w:pPr>
      <w:bookmarkStart w:name="h.r2u9rdq3qyig" w:id="41"/>
      <w:bookmarkEnd w:id="41"/>
      <w:r>
        <w:rPr/>
      </w:r>
      <w:r>
        <w:rPr>
          <w:i/>
          <w:sz w:val="18"/>
        </w:rPr>
        <w:t>Tabla</w:t>
      </w:r>
      <w:r>
        <w:rPr>
          <w:i/>
          <w:spacing w:val="-3"/>
          <w:sz w:val="18"/>
        </w:rPr>
        <w:t> </w:t>
      </w:r>
      <w:r>
        <w:rPr>
          <w:i/>
          <w:sz w:val="18"/>
        </w:rPr>
        <w:t>4.1.22:</w:t>
      </w:r>
      <w:r>
        <w:rPr>
          <w:i/>
          <w:spacing w:val="-2"/>
          <w:sz w:val="18"/>
        </w:rPr>
        <w:t> </w:t>
      </w:r>
      <w:r>
        <w:rPr>
          <w:i/>
          <w:sz w:val="18"/>
        </w:rPr>
        <w:t>"CU</w:t>
      </w:r>
      <w:r>
        <w:rPr>
          <w:i/>
          <w:spacing w:val="-3"/>
          <w:sz w:val="18"/>
        </w:rPr>
        <w:t> </w:t>
      </w:r>
      <w:r>
        <w:rPr>
          <w:i/>
          <w:sz w:val="18"/>
        </w:rPr>
        <w:t>22:</w:t>
      </w:r>
      <w:r>
        <w:rPr>
          <w:i/>
          <w:spacing w:val="-2"/>
          <w:sz w:val="18"/>
        </w:rPr>
        <w:t> </w:t>
      </w:r>
      <w:r>
        <w:rPr>
          <w:i/>
          <w:sz w:val="18"/>
        </w:rPr>
        <w:t>Registrando</w:t>
      </w:r>
      <w:r>
        <w:rPr>
          <w:i/>
          <w:spacing w:val="-3"/>
          <w:sz w:val="18"/>
        </w:rPr>
        <w:t> </w:t>
      </w:r>
      <w:r>
        <w:rPr>
          <w:i/>
          <w:sz w:val="18"/>
        </w:rPr>
        <w:t>entrega</w:t>
      </w:r>
      <w:r>
        <w:rPr>
          <w:i/>
          <w:spacing w:val="-2"/>
          <w:sz w:val="18"/>
        </w:rPr>
        <w:t> </w:t>
      </w:r>
      <w:r>
        <w:rPr>
          <w:i/>
          <w:sz w:val="18"/>
        </w:rPr>
        <w:t>de</w:t>
      </w:r>
      <w:r>
        <w:rPr>
          <w:i/>
          <w:spacing w:val="-2"/>
          <w:sz w:val="18"/>
        </w:rPr>
        <w:t> EPP"</w:t>
      </w:r>
      <w:r>
        <w:rPr>
          <w:color w:val="2E73B4"/>
          <w:spacing w:val="-2"/>
          <w:sz w:val="24"/>
        </w:rPr>
        <w:t>.</w:t>
      </w:r>
    </w:p>
    <w:p>
      <w:pPr>
        <w:pStyle w:val="BodyText"/>
        <w:spacing w:before="10"/>
        <w:rPr>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01"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22: Registrando entrega de </w:t>
            </w:r>
            <w:r>
              <w:rPr>
                <w:b/>
                <w:color w:val="FFFFFF"/>
                <w:spacing w:val="-5"/>
                <w:sz w:val="21"/>
              </w:rPr>
              <w:t>EPP</w:t>
            </w:r>
          </w:p>
        </w:tc>
      </w:tr>
      <w:tr>
        <w:trPr>
          <w:trHeight w:val="464" w:hRule="atLeast"/>
        </w:trPr>
        <w:tc>
          <w:tcPr>
            <w:tcW w:w="2355" w:type="dxa"/>
            <w:shd w:val="clear" w:color="auto" w:fill="F1F4F5"/>
          </w:tcPr>
          <w:p>
            <w:pPr>
              <w:pStyle w:val="TableParagraph"/>
              <w:spacing w:before="114"/>
              <w:ind w:left="9"/>
              <w:rPr>
                <w:b/>
                <w:sz w:val="19"/>
              </w:rPr>
            </w:pPr>
            <w:r>
              <w:rPr>
                <w:b/>
                <w:spacing w:val="-2"/>
                <w:sz w:val="19"/>
              </w:rPr>
              <w:t>Actor(es)</w:t>
            </w:r>
          </w:p>
        </w:tc>
        <w:tc>
          <w:tcPr>
            <w:tcW w:w="7500" w:type="dxa"/>
          </w:tcPr>
          <w:p>
            <w:pPr>
              <w:pStyle w:val="TableParagraph"/>
              <w:spacing w:before="114"/>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14"/>
              <w:ind w:left="9"/>
              <w:rPr>
                <w:b/>
                <w:sz w:val="19"/>
              </w:rPr>
            </w:pPr>
            <w:r>
              <w:rPr>
                <w:b/>
                <w:spacing w:val="-2"/>
                <w:sz w:val="19"/>
              </w:rPr>
              <w:t>Resumen</w:t>
            </w:r>
          </w:p>
        </w:tc>
        <w:tc>
          <w:tcPr>
            <w:tcW w:w="7500" w:type="dxa"/>
          </w:tcPr>
          <w:p>
            <w:pPr>
              <w:pStyle w:val="TableParagraph"/>
              <w:spacing w:line="280" w:lineRule="auto" w:before="114"/>
              <w:ind w:left="144" w:right="132"/>
              <w:jc w:val="both"/>
              <w:rPr>
                <w:sz w:val="19"/>
              </w:rPr>
            </w:pPr>
            <w:r>
              <w:rPr>
                <w:sz w:val="19"/>
              </w:rPr>
              <w:t>El actor selecciona al trabajador receptor y los artículos de EPP que</w:t>
            </w:r>
            <w:r>
              <w:rPr>
                <w:spacing w:val="-3"/>
                <w:sz w:val="19"/>
              </w:rPr>
              <w:t> </w:t>
            </w:r>
            <w:r>
              <w:rPr>
                <w:sz w:val="19"/>
              </w:rPr>
              <w:t>se</w:t>
            </w:r>
            <w:r>
              <w:rPr>
                <w:spacing w:val="-3"/>
                <w:sz w:val="19"/>
              </w:rPr>
              <w:t> </w:t>
            </w:r>
            <w:r>
              <w:rPr>
                <w:sz w:val="19"/>
              </w:rPr>
              <w:t>le</w:t>
            </w:r>
            <w:r>
              <w:rPr>
                <w:spacing w:val="-3"/>
                <w:sz w:val="19"/>
              </w:rPr>
              <w:t> </w:t>
            </w:r>
            <w:r>
              <w:rPr>
                <w:sz w:val="19"/>
              </w:rPr>
              <w:t>entregan, indicando la cantidad de cada uno. El sistema descuenta el stock y deja la entrega pendiente de validación por firma.</w:t>
            </w:r>
          </w:p>
        </w:tc>
      </w:tr>
      <w:tr>
        <w:trPr>
          <w:trHeight w:val="464" w:hRule="atLeast"/>
        </w:trPr>
        <w:tc>
          <w:tcPr>
            <w:tcW w:w="2355" w:type="dxa"/>
            <w:shd w:val="clear" w:color="auto" w:fill="F1F4F5"/>
          </w:tcPr>
          <w:p>
            <w:pPr>
              <w:pStyle w:val="TableParagraph"/>
              <w:spacing w:before="114"/>
              <w:ind w:left="9"/>
              <w:rPr>
                <w:b/>
                <w:sz w:val="19"/>
              </w:rPr>
            </w:pPr>
            <w:r>
              <w:rPr>
                <w:b/>
                <w:spacing w:val="-2"/>
                <w:sz w:val="19"/>
              </w:rPr>
              <w:t>Frecuencia</w:t>
            </w:r>
          </w:p>
        </w:tc>
        <w:tc>
          <w:tcPr>
            <w:tcW w:w="7500" w:type="dxa"/>
          </w:tcPr>
          <w:p>
            <w:pPr>
              <w:pStyle w:val="TableParagraph"/>
              <w:spacing w:before="114"/>
              <w:ind w:left="144"/>
              <w:rPr>
                <w:sz w:val="19"/>
              </w:rPr>
            </w:pPr>
            <w:r>
              <w:rPr>
                <w:sz w:val="19"/>
              </w:rPr>
              <w:t>Cuando</w:t>
            </w:r>
            <w:r>
              <w:rPr>
                <w:spacing w:val="-1"/>
                <w:sz w:val="19"/>
              </w:rPr>
              <w:t> </w:t>
            </w:r>
            <w:r>
              <w:rPr>
                <w:sz w:val="19"/>
              </w:rPr>
              <w:t>se</w:t>
            </w:r>
            <w:r>
              <w:rPr>
                <w:spacing w:val="-1"/>
                <w:sz w:val="19"/>
              </w:rPr>
              <w:t> </w:t>
            </w:r>
            <w:r>
              <w:rPr>
                <w:sz w:val="19"/>
              </w:rPr>
              <w:t>entregan</w:t>
            </w:r>
            <w:r>
              <w:rPr>
                <w:spacing w:val="-1"/>
                <w:sz w:val="19"/>
              </w:rPr>
              <w:t> </w:t>
            </w:r>
            <w:r>
              <w:rPr>
                <w:sz w:val="19"/>
              </w:rPr>
              <w:t>Elementos</w:t>
            </w:r>
            <w:r>
              <w:rPr>
                <w:spacing w:val="-1"/>
                <w:sz w:val="19"/>
              </w:rPr>
              <w:t> </w:t>
            </w:r>
            <w:r>
              <w:rPr>
                <w:sz w:val="19"/>
              </w:rPr>
              <w:t>de</w:t>
            </w:r>
            <w:r>
              <w:rPr>
                <w:spacing w:val="-1"/>
                <w:sz w:val="19"/>
              </w:rPr>
              <w:t> </w:t>
            </w:r>
            <w:r>
              <w:rPr>
                <w:sz w:val="19"/>
              </w:rPr>
              <w:t>Protección</w:t>
            </w:r>
            <w:r>
              <w:rPr>
                <w:spacing w:val="-1"/>
                <w:sz w:val="19"/>
              </w:rPr>
              <w:t> </w:t>
            </w:r>
            <w:r>
              <w:rPr>
                <w:sz w:val="19"/>
              </w:rPr>
              <w:t>Personal</w:t>
            </w:r>
            <w:r>
              <w:rPr>
                <w:spacing w:val="-1"/>
                <w:sz w:val="19"/>
              </w:rPr>
              <w:t> </w:t>
            </w:r>
            <w:r>
              <w:rPr>
                <w:sz w:val="19"/>
              </w:rPr>
              <w:t>a</w:t>
            </w:r>
            <w:r>
              <w:rPr>
                <w:spacing w:val="-1"/>
                <w:sz w:val="19"/>
              </w:rPr>
              <w:t> </w:t>
            </w:r>
            <w:r>
              <w:rPr>
                <w:sz w:val="19"/>
              </w:rPr>
              <w:t>un</w:t>
            </w:r>
            <w:r>
              <w:rPr>
                <w:spacing w:val="-1"/>
                <w:sz w:val="19"/>
              </w:rPr>
              <w:t> </w:t>
            </w:r>
            <w:r>
              <w:rPr>
                <w:spacing w:val="-2"/>
                <w:sz w:val="19"/>
              </w:rPr>
              <w:t>trabajador.</w:t>
            </w:r>
          </w:p>
        </w:tc>
      </w:tr>
      <w:tr>
        <w:trPr>
          <w:trHeight w:val="869" w:hRule="atLeast"/>
        </w:trPr>
        <w:tc>
          <w:tcPr>
            <w:tcW w:w="2355" w:type="dxa"/>
            <w:shd w:val="clear" w:color="auto" w:fill="F1F4F5"/>
          </w:tcPr>
          <w:p>
            <w:pPr>
              <w:pStyle w:val="TableParagraph"/>
              <w:spacing w:before="114"/>
              <w:ind w:left="9"/>
              <w:rPr>
                <w:b/>
                <w:sz w:val="19"/>
              </w:rPr>
            </w:pPr>
            <w:r>
              <w:rPr>
                <w:b/>
                <w:spacing w:val="-2"/>
                <w:sz w:val="19"/>
              </w:rPr>
              <w:t>Precondiciones</w:t>
            </w:r>
          </w:p>
        </w:tc>
        <w:tc>
          <w:tcPr>
            <w:tcW w:w="7500" w:type="dxa"/>
          </w:tcPr>
          <w:p>
            <w:pPr>
              <w:pStyle w:val="TableParagraph"/>
              <w:spacing w:line="250" w:lineRule="atLeast" w:before="83"/>
              <w:ind w:left="159" w:right="123"/>
              <w:jc w:val="both"/>
              <w:rPr>
                <w:sz w:val="19"/>
              </w:rPr>
            </w:pPr>
            <w:r>
              <w:rPr>
                <w:sz w:val="19"/>
              </w:rPr>
              <w:t>El actor debe haber iniciado sesión. El trabajador receptor debe estar registrado </w:t>
            </w:r>
            <w:r>
              <w:rPr>
                <w:sz w:val="19"/>
              </w:rPr>
              <w:t>y activo. Los artículos deben existir en el catálogo de materiales con categoría EPP</w:t>
            </w:r>
            <w:r>
              <w:rPr>
                <w:spacing w:val="-3"/>
                <w:sz w:val="19"/>
              </w:rPr>
              <w:t> </w:t>
            </w:r>
            <w:r>
              <w:rPr>
                <w:sz w:val="19"/>
              </w:rPr>
              <w:t>y tener stock disponible.</w:t>
            </w:r>
          </w:p>
        </w:tc>
      </w:tr>
      <w:tr>
        <w:trPr>
          <w:trHeight w:val="3149" w:hRule="atLeast"/>
        </w:trPr>
        <w:tc>
          <w:tcPr>
            <w:tcW w:w="2355" w:type="dxa"/>
            <w:shd w:val="clear" w:color="auto" w:fill="F1F4F5"/>
          </w:tcPr>
          <w:p>
            <w:pPr>
              <w:pStyle w:val="TableParagraph"/>
              <w:spacing w:before="100"/>
              <w:ind w:left="9"/>
              <w:rPr>
                <w:b/>
                <w:sz w:val="19"/>
              </w:rPr>
            </w:pPr>
            <w:r>
              <w:rPr>
                <w:b/>
                <w:spacing w:val="-2"/>
                <w:sz w:val="19"/>
              </w:rPr>
              <w:t>Descripción</w:t>
            </w:r>
          </w:p>
        </w:tc>
        <w:tc>
          <w:tcPr>
            <w:tcW w:w="7500" w:type="dxa"/>
          </w:tcPr>
          <w:p>
            <w:pPr>
              <w:pStyle w:val="TableParagraph"/>
              <w:spacing w:line="250" w:lineRule="atLeast" w:before="68"/>
              <w:ind w:left="144" w:right="124"/>
              <w:jc w:val="both"/>
              <w:rPr>
                <w:sz w:val="19"/>
              </w:rPr>
            </w:pPr>
            <w:r>
              <w:rPr>
                <w:color w:val="264E12"/>
                <w:sz w:val="19"/>
              </w:rPr>
              <w:t>1. El actor accede al módulo "Entrega de EPP". </w:t>
            </w:r>
            <w:r>
              <w:rPr>
                <w:color w:val="073762"/>
                <w:sz w:val="19"/>
              </w:rPr>
              <w:t>2.</w:t>
            </w:r>
            <w:r>
              <w:rPr>
                <w:color w:val="073762"/>
                <w:spacing w:val="-2"/>
                <w:sz w:val="19"/>
              </w:rPr>
              <w:t> </w:t>
            </w:r>
            <w:r>
              <w:rPr>
                <w:color w:val="073762"/>
                <w:sz w:val="19"/>
              </w:rPr>
              <w:t>El</w:t>
            </w:r>
            <w:r>
              <w:rPr>
                <w:color w:val="073762"/>
                <w:spacing w:val="-2"/>
                <w:sz w:val="19"/>
              </w:rPr>
              <w:t> </w:t>
            </w:r>
            <w:r>
              <w:rPr>
                <w:color w:val="073762"/>
                <w:sz w:val="19"/>
              </w:rPr>
              <w:t>sistema</w:t>
            </w:r>
            <w:r>
              <w:rPr>
                <w:color w:val="073762"/>
                <w:spacing w:val="-2"/>
                <w:sz w:val="19"/>
              </w:rPr>
              <w:t> </w:t>
            </w:r>
            <w:r>
              <w:rPr>
                <w:color w:val="073762"/>
                <w:sz w:val="19"/>
              </w:rPr>
              <w:t>despliega</w:t>
            </w:r>
            <w:r>
              <w:rPr>
                <w:color w:val="073762"/>
                <w:spacing w:val="-2"/>
                <w:sz w:val="19"/>
              </w:rPr>
              <w:t> </w:t>
            </w:r>
            <w:r>
              <w:rPr>
                <w:color w:val="073762"/>
                <w:sz w:val="19"/>
              </w:rPr>
              <w:t>el</w:t>
            </w:r>
            <w:r>
              <w:rPr>
                <w:color w:val="073762"/>
                <w:spacing w:val="-2"/>
                <w:sz w:val="19"/>
              </w:rPr>
              <w:t> </w:t>
            </w:r>
            <w:r>
              <w:rPr>
                <w:color w:val="073762"/>
                <w:sz w:val="19"/>
              </w:rPr>
              <w:t>listado</w:t>
            </w:r>
            <w:r>
              <w:rPr>
                <w:color w:val="073762"/>
                <w:spacing w:val="-2"/>
                <w:sz w:val="19"/>
              </w:rPr>
              <w:t> </w:t>
            </w:r>
            <w:r>
              <w:rPr>
                <w:color w:val="073762"/>
                <w:sz w:val="19"/>
              </w:rPr>
              <w:t>de trabajadores activos y el catálogo de artículos EPP con su stock disponible. </w:t>
            </w:r>
            <w:r>
              <w:rPr>
                <w:color w:val="264E12"/>
                <w:sz w:val="19"/>
              </w:rPr>
              <w:t>3. </w:t>
            </w:r>
            <w:r>
              <w:rPr>
                <w:color w:val="264E12"/>
                <w:sz w:val="19"/>
              </w:rPr>
              <w:t>El actor selecciona al trabajador receptor. 4. El actor</w:t>
            </w:r>
            <w:r>
              <w:rPr>
                <w:color w:val="264E12"/>
                <w:spacing w:val="-4"/>
                <w:sz w:val="19"/>
              </w:rPr>
              <w:t> </w:t>
            </w:r>
            <w:r>
              <w:rPr>
                <w:color w:val="264E12"/>
                <w:sz w:val="19"/>
              </w:rPr>
              <w:t>indica</w:t>
            </w:r>
            <w:r>
              <w:rPr>
                <w:color w:val="264E12"/>
                <w:spacing w:val="-4"/>
                <w:sz w:val="19"/>
              </w:rPr>
              <w:t> </w:t>
            </w:r>
            <w:r>
              <w:rPr>
                <w:color w:val="264E12"/>
                <w:sz w:val="19"/>
              </w:rPr>
              <w:t>la</w:t>
            </w:r>
            <w:r>
              <w:rPr>
                <w:color w:val="264E12"/>
                <w:spacing w:val="-4"/>
                <w:sz w:val="19"/>
              </w:rPr>
              <w:t> </w:t>
            </w:r>
            <w:r>
              <w:rPr>
                <w:color w:val="264E12"/>
                <w:sz w:val="19"/>
              </w:rPr>
              <w:t>cantidad</w:t>
            </w:r>
            <w:r>
              <w:rPr>
                <w:color w:val="264E12"/>
                <w:spacing w:val="-4"/>
                <w:sz w:val="19"/>
              </w:rPr>
              <w:t> </w:t>
            </w:r>
            <w:r>
              <w:rPr>
                <w:color w:val="264E12"/>
                <w:sz w:val="19"/>
              </w:rPr>
              <w:t>de</w:t>
            </w:r>
            <w:r>
              <w:rPr>
                <w:color w:val="264E12"/>
                <w:spacing w:val="-4"/>
                <w:sz w:val="19"/>
              </w:rPr>
              <w:t> </w:t>
            </w:r>
            <w:r>
              <w:rPr>
                <w:color w:val="264E12"/>
                <w:sz w:val="19"/>
              </w:rPr>
              <w:t>cada</w:t>
            </w:r>
            <w:r>
              <w:rPr>
                <w:color w:val="264E12"/>
                <w:spacing w:val="-4"/>
                <w:sz w:val="19"/>
              </w:rPr>
              <w:t> </w:t>
            </w:r>
            <w:r>
              <w:rPr>
                <w:color w:val="264E12"/>
                <w:sz w:val="19"/>
              </w:rPr>
              <w:t>artículo que se entregará. </w:t>
            </w:r>
            <w:r>
              <w:rPr>
                <w:color w:val="990000"/>
                <w:sz w:val="19"/>
              </w:rPr>
              <w:t>Si no selecciona receptor o no indica</w:t>
            </w:r>
            <w:r>
              <w:rPr>
                <w:color w:val="990000"/>
                <w:spacing w:val="-3"/>
                <w:sz w:val="19"/>
              </w:rPr>
              <w:t> </w:t>
            </w:r>
            <w:r>
              <w:rPr>
                <w:color w:val="990000"/>
                <w:sz w:val="19"/>
              </w:rPr>
              <w:t>ningún</w:t>
            </w:r>
            <w:r>
              <w:rPr>
                <w:color w:val="990000"/>
                <w:spacing w:val="-3"/>
                <w:sz w:val="19"/>
              </w:rPr>
              <w:t> </w:t>
            </w:r>
            <w:r>
              <w:rPr>
                <w:color w:val="990000"/>
                <w:sz w:val="19"/>
              </w:rPr>
              <w:t>artículo</w:t>
            </w:r>
            <w:r>
              <w:rPr>
                <w:color w:val="990000"/>
                <w:spacing w:val="-3"/>
                <w:sz w:val="19"/>
              </w:rPr>
              <w:t> </w:t>
            </w:r>
            <w:r>
              <w:rPr>
                <w:color w:val="990000"/>
                <w:sz w:val="19"/>
              </w:rPr>
              <w:t>con</w:t>
            </w:r>
            <w:r>
              <w:rPr>
                <w:color w:val="990000"/>
                <w:spacing w:val="-3"/>
                <w:sz w:val="19"/>
              </w:rPr>
              <w:t> </w:t>
            </w:r>
            <w:r>
              <w:rPr>
                <w:color w:val="990000"/>
                <w:sz w:val="19"/>
              </w:rPr>
              <w:t>cantidad [Excepción 1], el sistema impide el registro</w:t>
            </w:r>
            <w:r>
              <w:rPr>
                <w:color w:val="264E12"/>
                <w:sz w:val="19"/>
              </w:rPr>
              <w:t>. 5. El actor</w:t>
            </w:r>
            <w:r>
              <w:rPr>
                <w:color w:val="264E12"/>
                <w:spacing w:val="-3"/>
                <w:sz w:val="19"/>
              </w:rPr>
              <w:t> </w:t>
            </w:r>
            <w:r>
              <w:rPr>
                <w:color w:val="264E12"/>
                <w:sz w:val="19"/>
              </w:rPr>
              <w:t>presiona</w:t>
            </w:r>
            <w:r>
              <w:rPr>
                <w:color w:val="264E12"/>
                <w:spacing w:val="-3"/>
                <w:sz w:val="19"/>
              </w:rPr>
              <w:t> </w:t>
            </w:r>
            <w:r>
              <w:rPr>
                <w:color w:val="264E12"/>
                <w:sz w:val="19"/>
              </w:rPr>
              <w:t>"Registrar</w:t>
            </w:r>
            <w:r>
              <w:rPr>
                <w:color w:val="264E12"/>
                <w:spacing w:val="-3"/>
                <w:sz w:val="19"/>
              </w:rPr>
              <w:t> </w:t>
            </w:r>
            <w:r>
              <w:rPr>
                <w:color w:val="264E12"/>
                <w:sz w:val="19"/>
              </w:rPr>
              <w:t>Entrega". </w:t>
            </w:r>
            <w:r>
              <w:rPr>
                <w:color w:val="990000"/>
                <w:sz w:val="19"/>
              </w:rPr>
              <w:t>Si el receptor no está registrado o está inactivo [Excepción 2], el sistema cancela</w:t>
            </w:r>
            <w:r>
              <w:rPr>
                <w:color w:val="990000"/>
                <w:spacing w:val="-3"/>
                <w:sz w:val="19"/>
              </w:rPr>
              <w:t> </w:t>
            </w:r>
            <w:r>
              <w:rPr>
                <w:color w:val="990000"/>
                <w:sz w:val="19"/>
              </w:rPr>
              <w:t>la operación. Si alguno de los artículos ya no existe en el catálogo [Excepción 3], el sistema</w:t>
            </w:r>
            <w:r>
              <w:rPr>
                <w:color w:val="990000"/>
                <w:spacing w:val="-3"/>
                <w:sz w:val="19"/>
              </w:rPr>
              <w:t> </w:t>
            </w:r>
            <w:r>
              <w:rPr>
                <w:color w:val="990000"/>
                <w:sz w:val="19"/>
              </w:rPr>
              <w:t>cancela</w:t>
            </w:r>
            <w:r>
              <w:rPr>
                <w:color w:val="990000"/>
                <w:spacing w:val="-3"/>
                <w:sz w:val="19"/>
              </w:rPr>
              <w:t> </w:t>
            </w:r>
            <w:r>
              <w:rPr>
                <w:color w:val="990000"/>
                <w:sz w:val="19"/>
              </w:rPr>
              <w:t>la</w:t>
            </w:r>
            <w:r>
              <w:rPr>
                <w:color w:val="990000"/>
                <w:spacing w:val="-3"/>
                <w:sz w:val="19"/>
              </w:rPr>
              <w:t> </w:t>
            </w:r>
            <w:r>
              <w:rPr>
                <w:color w:val="990000"/>
                <w:sz w:val="19"/>
              </w:rPr>
              <w:t>operación.</w:t>
            </w:r>
            <w:r>
              <w:rPr>
                <w:color w:val="990000"/>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verifica</w:t>
            </w:r>
            <w:r>
              <w:rPr>
                <w:color w:val="073762"/>
                <w:spacing w:val="-3"/>
                <w:sz w:val="19"/>
              </w:rPr>
              <w:t> </w:t>
            </w:r>
            <w:r>
              <w:rPr>
                <w:color w:val="073762"/>
                <w:sz w:val="19"/>
              </w:rPr>
              <w:t>que</w:t>
            </w:r>
            <w:r>
              <w:rPr>
                <w:color w:val="073762"/>
                <w:spacing w:val="-3"/>
                <w:sz w:val="19"/>
              </w:rPr>
              <w:t> </w:t>
            </w:r>
            <w:r>
              <w:rPr>
                <w:color w:val="073762"/>
                <w:sz w:val="19"/>
              </w:rPr>
              <w:t>haya</w:t>
            </w:r>
            <w:r>
              <w:rPr>
                <w:color w:val="073762"/>
                <w:spacing w:val="-3"/>
                <w:sz w:val="19"/>
              </w:rPr>
              <w:t> </w:t>
            </w:r>
            <w:r>
              <w:rPr>
                <w:color w:val="073762"/>
                <w:sz w:val="19"/>
              </w:rPr>
              <w:t>stock</w:t>
            </w:r>
            <w:r>
              <w:rPr>
                <w:color w:val="073762"/>
                <w:spacing w:val="-3"/>
                <w:sz w:val="19"/>
              </w:rPr>
              <w:t> </w:t>
            </w:r>
            <w:r>
              <w:rPr>
                <w:color w:val="073762"/>
                <w:sz w:val="19"/>
              </w:rPr>
              <w:t>suficiente</w:t>
            </w:r>
            <w:r>
              <w:rPr>
                <w:color w:val="073762"/>
                <w:spacing w:val="-3"/>
                <w:sz w:val="19"/>
              </w:rPr>
              <w:t> </w:t>
            </w:r>
            <w:r>
              <w:rPr>
                <w:color w:val="073762"/>
                <w:sz w:val="19"/>
              </w:rPr>
              <w:t>de</w:t>
            </w:r>
            <w:r>
              <w:rPr>
                <w:color w:val="073762"/>
                <w:spacing w:val="-3"/>
                <w:sz w:val="19"/>
              </w:rPr>
              <w:t> </w:t>
            </w:r>
            <w:r>
              <w:rPr>
                <w:color w:val="073762"/>
                <w:sz w:val="19"/>
              </w:rPr>
              <w:t>cada artículo. </w:t>
            </w:r>
            <w:r>
              <w:rPr>
                <w:color w:val="990000"/>
                <w:sz w:val="19"/>
              </w:rPr>
              <w:t>Si el stock es insuficiente [Excepción 4], el sistema advierte y no registra ninguna entrega. </w:t>
            </w:r>
            <w:r>
              <w:rPr>
                <w:color w:val="073762"/>
                <w:sz w:val="19"/>
              </w:rPr>
              <w:t>7. El sistema registra una entrega por artículo, agrupadas bajo un mismo número de</w:t>
            </w:r>
            <w:r>
              <w:rPr>
                <w:color w:val="073762"/>
                <w:spacing w:val="-3"/>
                <w:sz w:val="19"/>
              </w:rPr>
              <w:t> </w:t>
            </w:r>
            <w:r>
              <w:rPr>
                <w:color w:val="073762"/>
                <w:sz w:val="19"/>
              </w:rPr>
              <w:t>lote,</w:t>
            </w:r>
            <w:r>
              <w:rPr>
                <w:color w:val="073762"/>
                <w:spacing w:val="-3"/>
                <w:sz w:val="19"/>
              </w:rPr>
              <w:t> </w:t>
            </w:r>
            <w:r>
              <w:rPr>
                <w:color w:val="073762"/>
                <w:sz w:val="19"/>
              </w:rPr>
              <w:t>con</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actual</w:t>
            </w:r>
            <w:r>
              <w:rPr>
                <w:color w:val="073762"/>
                <w:spacing w:val="-3"/>
                <w:sz w:val="19"/>
              </w:rPr>
              <w:t> </w:t>
            </w:r>
            <w:r>
              <w:rPr>
                <w:color w:val="073762"/>
                <w:sz w:val="19"/>
              </w:rPr>
              <w:t>y</w:t>
            </w:r>
            <w:r>
              <w:rPr>
                <w:color w:val="073762"/>
                <w:spacing w:val="-3"/>
                <w:sz w:val="19"/>
              </w:rPr>
              <w:t> </w:t>
            </w:r>
            <w:r>
              <w:rPr>
                <w:color w:val="073762"/>
                <w:sz w:val="19"/>
              </w:rPr>
              <w:t>en</w:t>
            </w:r>
            <w:r>
              <w:rPr>
                <w:color w:val="073762"/>
                <w:spacing w:val="-3"/>
                <w:sz w:val="19"/>
              </w:rPr>
              <w:t> </w:t>
            </w:r>
            <w:r>
              <w:rPr>
                <w:color w:val="073762"/>
                <w:sz w:val="19"/>
              </w:rPr>
              <w:t>estado</w:t>
            </w:r>
            <w:r>
              <w:rPr>
                <w:color w:val="073762"/>
                <w:spacing w:val="-3"/>
                <w:sz w:val="19"/>
              </w:rPr>
              <w:t> </w:t>
            </w:r>
            <w:r>
              <w:rPr>
                <w:color w:val="073762"/>
                <w:sz w:val="19"/>
              </w:rPr>
              <w:t>"Pendiente",</w:t>
            </w:r>
            <w:r>
              <w:rPr>
                <w:color w:val="073762"/>
                <w:spacing w:val="-3"/>
                <w:sz w:val="19"/>
              </w:rPr>
              <w:t> </w:t>
            </w:r>
            <w:r>
              <w:rPr>
                <w:color w:val="073762"/>
                <w:sz w:val="19"/>
              </w:rPr>
              <w:t>y</w:t>
            </w:r>
            <w:r>
              <w:rPr>
                <w:color w:val="073762"/>
                <w:spacing w:val="-3"/>
                <w:sz w:val="19"/>
              </w:rPr>
              <w:t> </w:t>
            </w:r>
            <w:r>
              <w:rPr>
                <w:color w:val="073762"/>
                <w:sz w:val="19"/>
              </w:rPr>
              <w:t>descuentan</w:t>
            </w:r>
            <w:r>
              <w:rPr>
                <w:color w:val="073762"/>
                <w:spacing w:val="-3"/>
                <w:sz w:val="19"/>
              </w:rPr>
              <w:t> </w:t>
            </w:r>
            <w:r>
              <w:rPr>
                <w:color w:val="073762"/>
                <w:sz w:val="19"/>
              </w:rPr>
              <w:t>las cantidades del stock. 8. El sistema emite: "Asignación registrada exitosamente".</w:t>
            </w:r>
          </w:p>
        </w:tc>
      </w:tr>
      <w:tr>
        <w:trPr>
          <w:trHeight w:val="2294" w:hRule="atLeast"/>
        </w:trPr>
        <w:tc>
          <w:tcPr>
            <w:tcW w:w="2355" w:type="dxa"/>
            <w:shd w:val="clear" w:color="auto" w:fill="F1F4F5"/>
          </w:tcPr>
          <w:p>
            <w:pPr>
              <w:pStyle w:val="TableParagraph"/>
              <w:spacing w:before="115"/>
              <w:ind w:left="9"/>
              <w:rPr>
                <w:b/>
                <w:sz w:val="19"/>
              </w:rPr>
            </w:pPr>
            <w:r>
              <w:rPr>
                <w:b/>
                <w:spacing w:val="-2"/>
                <w:sz w:val="19"/>
              </w:rPr>
              <w:t>Excepciones</w:t>
            </w:r>
          </w:p>
        </w:tc>
        <w:tc>
          <w:tcPr>
            <w:tcW w:w="7500" w:type="dxa"/>
          </w:tcPr>
          <w:p>
            <w:pPr>
              <w:pStyle w:val="TableParagraph"/>
              <w:spacing w:line="280" w:lineRule="auto" w:before="9"/>
              <w:ind w:left="144" w:right="142"/>
              <w:rPr>
                <w:sz w:val="19"/>
              </w:rPr>
            </w:pPr>
            <w:r>
              <w:rPr>
                <w:sz w:val="19"/>
              </w:rPr>
              <w:t>Excepción 1: Datos incompletos: el sistema solicita</w:t>
            </w:r>
            <w:r>
              <w:rPr>
                <w:spacing w:val="-4"/>
                <w:sz w:val="19"/>
              </w:rPr>
              <w:t> </w:t>
            </w:r>
            <w:r>
              <w:rPr>
                <w:sz w:val="19"/>
              </w:rPr>
              <w:t>seleccionar</w:t>
            </w:r>
            <w:r>
              <w:rPr>
                <w:spacing w:val="-4"/>
                <w:sz w:val="19"/>
              </w:rPr>
              <w:t> </w:t>
            </w:r>
            <w:r>
              <w:rPr>
                <w:sz w:val="19"/>
              </w:rPr>
              <w:t>un</w:t>
            </w:r>
            <w:r>
              <w:rPr>
                <w:spacing w:val="-4"/>
                <w:sz w:val="19"/>
              </w:rPr>
              <w:t> </w:t>
            </w:r>
            <w:r>
              <w:rPr>
                <w:sz w:val="19"/>
              </w:rPr>
              <w:t>receptor</w:t>
            </w:r>
            <w:r>
              <w:rPr>
                <w:spacing w:val="-4"/>
                <w:sz w:val="19"/>
              </w:rPr>
              <w:t> </w:t>
            </w:r>
            <w:r>
              <w:rPr>
                <w:sz w:val="19"/>
              </w:rPr>
              <w:t>y</w:t>
            </w:r>
            <w:r>
              <w:rPr>
                <w:spacing w:val="-4"/>
                <w:sz w:val="19"/>
              </w:rPr>
              <w:t> </w:t>
            </w:r>
            <w:r>
              <w:rPr>
                <w:sz w:val="19"/>
              </w:rPr>
              <w:t>marcar al menos un artículo con su cantidad, e impide el registro.</w:t>
            </w:r>
          </w:p>
          <w:p>
            <w:pPr>
              <w:pStyle w:val="TableParagraph"/>
              <w:spacing w:line="280" w:lineRule="auto"/>
              <w:ind w:left="144"/>
              <w:rPr>
                <w:sz w:val="19"/>
              </w:rPr>
            </w:pPr>
            <w:r>
              <w:rPr>
                <w:sz w:val="19"/>
              </w:rPr>
              <w:t>Excepción</w:t>
            </w:r>
            <w:r>
              <w:rPr>
                <w:spacing w:val="71"/>
                <w:sz w:val="19"/>
              </w:rPr>
              <w:t> </w:t>
            </w:r>
            <w:r>
              <w:rPr>
                <w:sz w:val="19"/>
              </w:rPr>
              <w:t>2:</w:t>
            </w:r>
            <w:r>
              <w:rPr>
                <w:spacing w:val="71"/>
                <w:sz w:val="19"/>
              </w:rPr>
              <w:t> </w:t>
            </w:r>
            <w:r>
              <w:rPr>
                <w:sz w:val="19"/>
              </w:rPr>
              <w:t>Receptor</w:t>
            </w:r>
            <w:r>
              <w:rPr>
                <w:spacing w:val="71"/>
                <w:sz w:val="19"/>
              </w:rPr>
              <w:t> </w:t>
            </w:r>
            <w:r>
              <w:rPr>
                <w:sz w:val="19"/>
              </w:rPr>
              <w:t>no</w:t>
            </w:r>
            <w:r>
              <w:rPr>
                <w:spacing w:val="71"/>
                <w:sz w:val="19"/>
              </w:rPr>
              <w:t> </w:t>
            </w:r>
            <w:r>
              <w:rPr>
                <w:sz w:val="19"/>
              </w:rPr>
              <w:t>válido:</w:t>
            </w:r>
            <w:r>
              <w:rPr>
                <w:spacing w:val="40"/>
                <w:sz w:val="19"/>
              </w:rPr>
              <w:t> </w:t>
            </w:r>
            <w:r>
              <w:rPr>
                <w:sz w:val="19"/>
              </w:rPr>
              <w:t>el</w:t>
            </w:r>
            <w:r>
              <w:rPr>
                <w:spacing w:val="40"/>
                <w:sz w:val="19"/>
              </w:rPr>
              <w:t> </w:t>
            </w:r>
            <w:r>
              <w:rPr>
                <w:sz w:val="19"/>
              </w:rPr>
              <w:t>sistema</w:t>
            </w:r>
            <w:r>
              <w:rPr>
                <w:spacing w:val="40"/>
                <w:sz w:val="19"/>
              </w:rPr>
              <w:t> </w:t>
            </w:r>
            <w:r>
              <w:rPr>
                <w:sz w:val="19"/>
              </w:rPr>
              <w:t>informa</w:t>
            </w:r>
            <w:r>
              <w:rPr>
                <w:spacing w:val="40"/>
                <w:sz w:val="19"/>
              </w:rPr>
              <w:t> </w:t>
            </w:r>
            <w:r>
              <w:rPr>
                <w:sz w:val="19"/>
              </w:rPr>
              <w:t>que</w:t>
            </w:r>
            <w:r>
              <w:rPr>
                <w:spacing w:val="40"/>
                <w:sz w:val="19"/>
              </w:rPr>
              <w:t> </w:t>
            </w:r>
            <w:r>
              <w:rPr>
                <w:sz w:val="19"/>
              </w:rPr>
              <w:t>el</w:t>
            </w:r>
            <w:r>
              <w:rPr>
                <w:spacing w:val="40"/>
                <w:sz w:val="19"/>
              </w:rPr>
              <w:t> </w:t>
            </w:r>
            <w:r>
              <w:rPr>
                <w:sz w:val="19"/>
              </w:rPr>
              <w:t>trabajador</w:t>
            </w:r>
            <w:r>
              <w:rPr>
                <w:spacing w:val="40"/>
                <w:sz w:val="19"/>
              </w:rPr>
              <w:t> </w:t>
            </w:r>
            <w:r>
              <w:rPr>
                <w:sz w:val="19"/>
              </w:rPr>
              <w:t>no</w:t>
            </w:r>
            <w:r>
              <w:rPr>
                <w:spacing w:val="40"/>
                <w:sz w:val="19"/>
              </w:rPr>
              <w:t> </w:t>
            </w:r>
            <w:r>
              <w:rPr>
                <w:sz w:val="19"/>
              </w:rPr>
              <w:t>fue encontrado, porque no existe o está desactivado, y cancela la operación.</w:t>
            </w:r>
          </w:p>
          <w:p>
            <w:pPr>
              <w:pStyle w:val="TableParagraph"/>
              <w:spacing w:line="280" w:lineRule="auto"/>
              <w:ind w:left="144"/>
              <w:rPr>
                <w:sz w:val="19"/>
              </w:rPr>
            </w:pPr>
            <w:r>
              <w:rPr>
                <w:sz w:val="19"/>
              </w:rPr>
              <w:t>Excepción 3: Artículo fuera del catálogo: el sistema informa que uno</w:t>
            </w:r>
            <w:r>
              <w:rPr>
                <w:spacing w:val="-3"/>
                <w:sz w:val="19"/>
              </w:rPr>
              <w:t> </w:t>
            </w:r>
            <w:r>
              <w:rPr>
                <w:sz w:val="19"/>
              </w:rPr>
              <w:t>de</w:t>
            </w:r>
            <w:r>
              <w:rPr>
                <w:spacing w:val="-3"/>
                <w:sz w:val="19"/>
              </w:rPr>
              <w:t> </w:t>
            </w:r>
            <w:r>
              <w:rPr>
                <w:sz w:val="19"/>
              </w:rPr>
              <w:t>los</w:t>
            </w:r>
            <w:r>
              <w:rPr>
                <w:spacing w:val="-3"/>
                <w:sz w:val="19"/>
              </w:rPr>
              <w:t> </w:t>
            </w:r>
            <w:r>
              <w:rPr>
                <w:sz w:val="19"/>
              </w:rPr>
              <w:t>artículos seleccionados ya no existe en el catálogo y cancela la operación.</w:t>
            </w:r>
          </w:p>
          <w:p>
            <w:pPr>
              <w:pStyle w:val="TableParagraph"/>
              <w:spacing w:line="217" w:lineRule="exact"/>
              <w:ind w:left="144"/>
              <w:rPr>
                <w:sz w:val="19"/>
              </w:rPr>
            </w:pPr>
            <w:r>
              <w:rPr>
                <w:sz w:val="19"/>
              </w:rPr>
              <w:t>Excepción</w:t>
            </w:r>
            <w:r>
              <w:rPr>
                <w:spacing w:val="14"/>
                <w:sz w:val="19"/>
              </w:rPr>
              <w:t> </w:t>
            </w:r>
            <w:r>
              <w:rPr>
                <w:sz w:val="19"/>
              </w:rPr>
              <w:t>4:</w:t>
            </w:r>
            <w:r>
              <w:rPr>
                <w:spacing w:val="14"/>
                <w:sz w:val="19"/>
              </w:rPr>
              <w:t> </w:t>
            </w:r>
            <w:r>
              <w:rPr>
                <w:sz w:val="19"/>
              </w:rPr>
              <w:t>Stock</w:t>
            </w:r>
            <w:r>
              <w:rPr>
                <w:spacing w:val="14"/>
                <w:sz w:val="19"/>
              </w:rPr>
              <w:t> </w:t>
            </w:r>
            <w:r>
              <w:rPr>
                <w:sz w:val="19"/>
              </w:rPr>
              <w:t>insuficiente:</w:t>
            </w:r>
            <w:r>
              <w:rPr>
                <w:spacing w:val="14"/>
                <w:sz w:val="19"/>
              </w:rPr>
              <w:t> </w:t>
            </w:r>
            <w:r>
              <w:rPr>
                <w:sz w:val="19"/>
              </w:rPr>
              <w:t>el</w:t>
            </w:r>
            <w:r>
              <w:rPr>
                <w:spacing w:val="14"/>
                <w:sz w:val="19"/>
              </w:rPr>
              <w:t> </w:t>
            </w:r>
            <w:r>
              <w:rPr>
                <w:sz w:val="19"/>
              </w:rPr>
              <w:t>sistema</w:t>
            </w:r>
            <w:r>
              <w:rPr>
                <w:spacing w:val="14"/>
                <w:sz w:val="19"/>
              </w:rPr>
              <w:t> </w:t>
            </w:r>
            <w:r>
              <w:rPr>
                <w:sz w:val="19"/>
              </w:rPr>
              <w:t>advierte</w:t>
            </w:r>
            <w:r>
              <w:rPr>
                <w:spacing w:val="14"/>
                <w:sz w:val="19"/>
              </w:rPr>
              <w:t> </w:t>
            </w:r>
            <w:r>
              <w:rPr>
                <w:sz w:val="19"/>
              </w:rPr>
              <w:t>que</w:t>
            </w:r>
            <w:r>
              <w:rPr>
                <w:spacing w:val="14"/>
                <w:sz w:val="19"/>
              </w:rPr>
              <w:t> </w:t>
            </w:r>
            <w:r>
              <w:rPr>
                <w:sz w:val="19"/>
              </w:rPr>
              <w:t>no</w:t>
            </w:r>
            <w:r>
              <w:rPr>
                <w:spacing w:val="14"/>
                <w:sz w:val="19"/>
              </w:rPr>
              <w:t> </w:t>
            </w:r>
            <w:r>
              <w:rPr>
                <w:sz w:val="19"/>
              </w:rPr>
              <w:t>hay</w:t>
            </w:r>
            <w:r>
              <w:rPr>
                <w:spacing w:val="-1"/>
                <w:sz w:val="19"/>
              </w:rPr>
              <w:t> </w:t>
            </w:r>
            <w:r>
              <w:rPr>
                <w:sz w:val="19"/>
              </w:rPr>
              <w:t>unidades</w:t>
            </w:r>
            <w:r>
              <w:rPr>
                <w:spacing w:val="-1"/>
                <w:sz w:val="19"/>
              </w:rPr>
              <w:t> </w:t>
            </w:r>
            <w:r>
              <w:rPr>
                <w:spacing w:val="-2"/>
                <w:sz w:val="19"/>
              </w:rPr>
              <w:t>suficientes</w:t>
            </w:r>
          </w:p>
          <w:p>
            <w:pPr>
              <w:pStyle w:val="TableParagraph"/>
              <w:spacing w:line="250" w:lineRule="atLeast" w:before="1"/>
              <w:ind w:left="144"/>
              <w:rPr>
                <w:sz w:val="19"/>
              </w:rPr>
            </w:pPr>
            <w:r>
              <w:rPr>
                <w:sz w:val="19"/>
              </w:rPr>
              <w:t>del</w:t>
            </w:r>
            <w:r>
              <w:rPr>
                <w:spacing w:val="26"/>
                <w:sz w:val="19"/>
              </w:rPr>
              <w:t> </w:t>
            </w:r>
            <w:r>
              <w:rPr>
                <w:sz w:val="19"/>
              </w:rPr>
              <w:t>artículo</w:t>
            </w:r>
            <w:r>
              <w:rPr>
                <w:spacing w:val="26"/>
                <w:sz w:val="19"/>
              </w:rPr>
              <w:t> </w:t>
            </w:r>
            <w:r>
              <w:rPr>
                <w:sz w:val="19"/>
              </w:rPr>
              <w:t>e</w:t>
            </w:r>
            <w:r>
              <w:rPr>
                <w:spacing w:val="26"/>
                <w:sz w:val="19"/>
              </w:rPr>
              <w:t> </w:t>
            </w:r>
            <w:r>
              <w:rPr>
                <w:sz w:val="19"/>
              </w:rPr>
              <w:t>indica</w:t>
            </w:r>
            <w:r>
              <w:rPr>
                <w:spacing w:val="26"/>
                <w:sz w:val="19"/>
              </w:rPr>
              <w:t> </w:t>
            </w:r>
            <w:r>
              <w:rPr>
                <w:sz w:val="19"/>
              </w:rPr>
              <w:t>cuántas</w:t>
            </w:r>
            <w:r>
              <w:rPr>
                <w:spacing w:val="26"/>
                <w:sz w:val="19"/>
              </w:rPr>
              <w:t> </w:t>
            </w:r>
            <w:r>
              <w:rPr>
                <w:sz w:val="19"/>
              </w:rPr>
              <w:t>quedan</w:t>
            </w:r>
            <w:r>
              <w:rPr>
                <w:spacing w:val="26"/>
                <w:sz w:val="19"/>
              </w:rPr>
              <w:t> </w:t>
            </w:r>
            <w:r>
              <w:rPr>
                <w:sz w:val="19"/>
              </w:rPr>
              <w:t>disponibles,</w:t>
            </w:r>
            <w:r>
              <w:rPr>
                <w:spacing w:val="26"/>
                <w:sz w:val="19"/>
              </w:rPr>
              <w:t> </w:t>
            </w:r>
            <w:r>
              <w:rPr>
                <w:sz w:val="19"/>
              </w:rPr>
              <w:t>sin</w:t>
            </w:r>
            <w:r>
              <w:rPr>
                <w:spacing w:val="26"/>
                <w:sz w:val="19"/>
              </w:rPr>
              <w:t> </w:t>
            </w:r>
            <w:r>
              <w:rPr>
                <w:sz w:val="19"/>
              </w:rPr>
              <w:t>registrar</w:t>
            </w:r>
            <w:r>
              <w:rPr>
                <w:spacing w:val="26"/>
                <w:sz w:val="19"/>
              </w:rPr>
              <w:t> </w:t>
            </w:r>
            <w:r>
              <w:rPr>
                <w:sz w:val="19"/>
              </w:rPr>
              <w:t>ninguna</w:t>
            </w:r>
            <w:r>
              <w:rPr>
                <w:spacing w:val="26"/>
                <w:sz w:val="19"/>
              </w:rPr>
              <w:t> </w:t>
            </w:r>
            <w:r>
              <w:rPr>
                <w:sz w:val="19"/>
              </w:rPr>
              <w:t>entrega</w:t>
            </w:r>
            <w:r>
              <w:rPr>
                <w:spacing w:val="26"/>
                <w:sz w:val="19"/>
              </w:rPr>
              <w:t> </w:t>
            </w:r>
            <w:r>
              <w:rPr>
                <w:sz w:val="19"/>
              </w:rPr>
              <w:t>del </w:t>
            </w:r>
            <w:r>
              <w:rPr>
                <w:spacing w:val="-2"/>
                <w:sz w:val="19"/>
              </w:rPr>
              <w:t>lote.</w:t>
            </w:r>
          </w:p>
        </w:tc>
      </w:tr>
      <w:tr>
        <w:trPr>
          <w:trHeight w:val="1124" w:hRule="atLeast"/>
        </w:trPr>
        <w:tc>
          <w:tcPr>
            <w:tcW w:w="2355" w:type="dxa"/>
            <w:shd w:val="clear" w:color="auto" w:fill="F1F4F5"/>
          </w:tcPr>
          <w:p>
            <w:pPr>
              <w:pStyle w:val="TableParagraph"/>
              <w:spacing w:before="114"/>
              <w:ind w:left="9"/>
              <w:rPr>
                <w:b/>
                <w:sz w:val="19"/>
              </w:rPr>
            </w:pPr>
            <w:r>
              <w:rPr>
                <w:b/>
                <w:spacing w:val="-2"/>
                <w:sz w:val="19"/>
              </w:rPr>
              <w:t>Postcondiciones</w:t>
            </w:r>
          </w:p>
        </w:tc>
        <w:tc>
          <w:tcPr>
            <w:tcW w:w="7500" w:type="dxa"/>
          </w:tcPr>
          <w:p>
            <w:pPr>
              <w:pStyle w:val="TableParagraph"/>
              <w:spacing w:line="250" w:lineRule="atLeast" w:before="82"/>
              <w:ind w:left="144" w:right="128"/>
              <w:jc w:val="both"/>
              <w:rPr>
                <w:sz w:val="19"/>
              </w:rPr>
            </w:pPr>
            <w:r>
              <w:rPr>
                <w:sz w:val="19"/>
              </w:rPr>
              <w:t>Las entregas del lote quedan registradas en estado "Pendiente", asociadas </w:t>
            </w:r>
            <w:r>
              <w:rPr>
                <w:sz w:val="19"/>
              </w:rPr>
              <w:t>al trabajador receptor y al usuario que las registró, con el stock de cada artículo ya descontado. El lote queda disponible para su validación por firma y para la generación del comprobante.</w:t>
            </w:r>
          </w:p>
        </w:tc>
      </w:tr>
      <w:tr>
        <w:trPr>
          <w:trHeight w:val="674" w:hRule="atLeast"/>
        </w:trPr>
        <w:tc>
          <w:tcPr>
            <w:tcW w:w="2355" w:type="dxa"/>
            <w:shd w:val="clear" w:color="auto" w:fill="F1F4F5"/>
          </w:tcPr>
          <w:p>
            <w:pPr>
              <w:pStyle w:val="TableParagraph"/>
              <w:spacing w:before="114"/>
              <w:ind w:left="9"/>
              <w:rPr>
                <w:b/>
                <w:sz w:val="19"/>
              </w:rPr>
            </w:pPr>
            <w:r>
              <w:rPr>
                <w:b/>
                <w:spacing w:val="-2"/>
                <w:sz w:val="19"/>
              </w:rPr>
              <w:t>Dependencias</w:t>
            </w:r>
          </w:p>
        </w:tc>
        <w:tc>
          <w:tcPr>
            <w:tcW w:w="7500" w:type="dxa"/>
          </w:tcPr>
          <w:p>
            <w:pPr>
              <w:pStyle w:val="TableParagraph"/>
              <w:spacing w:before="114"/>
              <w:ind w:left="144"/>
              <w:rPr>
                <w:sz w:val="19"/>
              </w:rPr>
            </w:pPr>
            <w:r>
              <w:rPr>
                <w:sz w:val="19"/>
              </w:rPr>
              <w:t>UR-F-24,</w:t>
            </w:r>
            <w:r>
              <w:rPr>
                <w:spacing w:val="-1"/>
                <w:sz w:val="19"/>
              </w:rPr>
              <w:t> </w:t>
            </w:r>
            <w:r>
              <w:rPr>
                <w:sz w:val="19"/>
              </w:rPr>
              <w:t>UR-F-</w:t>
            </w:r>
            <w:r>
              <w:rPr>
                <w:spacing w:val="-5"/>
                <w:sz w:val="19"/>
              </w:rPr>
              <w:t>29</w:t>
            </w:r>
          </w:p>
        </w:tc>
      </w:tr>
    </w:tbl>
    <w:p>
      <w:pPr>
        <w:spacing w:before="2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60" w:bottom="920" w:left="0" w:right="0"/>
        </w:sectPr>
      </w:pPr>
    </w:p>
    <w:p>
      <w:pPr>
        <w:pStyle w:val="BodyText"/>
        <w:spacing w:line="360" w:lineRule="auto" w:before="69"/>
        <w:ind w:left="1411" w:right="947"/>
      </w:pPr>
      <w:r>
        <w:rPr/>
        <w:t>En la Tabla 4.1.23, se describe el Caso de Uso N°23: Generando comprobante de </w:t>
      </w:r>
      <w:r>
        <w:rPr/>
        <w:t>entrega </w:t>
      </w:r>
      <w:r>
        <w:rPr>
          <w:spacing w:val="-2"/>
        </w:rPr>
        <w:t>firmado.</w:t>
      </w:r>
    </w:p>
    <w:p>
      <w:pPr>
        <w:spacing w:before="160"/>
        <w:ind w:left="2955" w:right="2955" w:firstLine="0"/>
        <w:jc w:val="center"/>
        <w:rPr>
          <w:i/>
          <w:sz w:val="18"/>
        </w:rPr>
      </w:pPr>
      <w:bookmarkStart w:name="h.en4ritmrhhj" w:id="42"/>
      <w:bookmarkEnd w:id="42"/>
      <w:r>
        <w:rPr/>
      </w:r>
      <w:r>
        <w:rPr>
          <w:i/>
          <w:sz w:val="18"/>
        </w:rPr>
        <w:t>Tabla</w:t>
      </w:r>
      <w:r>
        <w:rPr>
          <w:i/>
          <w:spacing w:val="-3"/>
          <w:sz w:val="18"/>
        </w:rPr>
        <w:t> </w:t>
      </w:r>
      <w:r>
        <w:rPr>
          <w:i/>
          <w:sz w:val="18"/>
        </w:rPr>
        <w:t>4.1.23:</w:t>
      </w:r>
      <w:r>
        <w:rPr>
          <w:i/>
          <w:spacing w:val="-2"/>
          <w:sz w:val="18"/>
        </w:rPr>
        <w:t> </w:t>
      </w:r>
      <w:r>
        <w:rPr>
          <w:i/>
          <w:sz w:val="18"/>
        </w:rPr>
        <w:t>"CU</w:t>
      </w:r>
      <w:r>
        <w:rPr>
          <w:i/>
          <w:spacing w:val="-2"/>
          <w:sz w:val="18"/>
        </w:rPr>
        <w:t> </w:t>
      </w:r>
      <w:r>
        <w:rPr>
          <w:i/>
          <w:sz w:val="18"/>
        </w:rPr>
        <w:t>23:</w:t>
      </w:r>
      <w:r>
        <w:rPr>
          <w:i/>
          <w:spacing w:val="-2"/>
          <w:sz w:val="18"/>
        </w:rPr>
        <w:t> </w:t>
      </w:r>
      <w:r>
        <w:rPr>
          <w:i/>
          <w:sz w:val="18"/>
        </w:rPr>
        <w:t>Generando</w:t>
      </w:r>
      <w:r>
        <w:rPr>
          <w:i/>
          <w:spacing w:val="-2"/>
          <w:sz w:val="18"/>
        </w:rPr>
        <w:t> </w:t>
      </w:r>
      <w:r>
        <w:rPr>
          <w:i/>
          <w:sz w:val="18"/>
        </w:rPr>
        <w:t>comprobante</w:t>
      </w:r>
      <w:r>
        <w:rPr>
          <w:i/>
          <w:spacing w:val="-2"/>
          <w:sz w:val="18"/>
        </w:rPr>
        <w:t> </w:t>
      </w:r>
      <w:r>
        <w:rPr>
          <w:i/>
          <w:sz w:val="18"/>
        </w:rPr>
        <w:t>de</w:t>
      </w:r>
      <w:r>
        <w:rPr>
          <w:i/>
          <w:spacing w:val="-2"/>
          <w:sz w:val="18"/>
        </w:rPr>
        <w:t> </w:t>
      </w:r>
      <w:r>
        <w:rPr>
          <w:i/>
          <w:sz w:val="18"/>
        </w:rPr>
        <w:t>entrega</w:t>
      </w:r>
      <w:r>
        <w:rPr>
          <w:i/>
          <w:spacing w:val="-2"/>
          <w:sz w:val="18"/>
        </w:rPr>
        <w:t> firmado".</w:t>
      </w:r>
    </w:p>
    <w:p>
      <w:pPr>
        <w:pStyle w:val="BodyText"/>
        <w:spacing w:before="6"/>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23: Generando comprobante de entrega </w:t>
            </w:r>
            <w:r>
              <w:rPr>
                <w:b/>
                <w:color w:val="FFFFFF"/>
                <w:spacing w:val="-2"/>
                <w:sz w:val="21"/>
              </w:rPr>
              <w:t>firmado</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Actor(es)</w:t>
            </w:r>
          </w:p>
        </w:tc>
        <w:tc>
          <w:tcPr>
            <w:tcW w:w="7500" w:type="dxa"/>
          </w:tcPr>
          <w:p>
            <w:pPr>
              <w:pStyle w:val="TableParagraph"/>
              <w:spacing w:before="117"/>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02"/>
              <w:ind w:left="9"/>
              <w:rPr>
                <w:b/>
                <w:sz w:val="19"/>
              </w:rPr>
            </w:pPr>
            <w:r>
              <w:rPr>
                <w:b/>
                <w:spacing w:val="-2"/>
                <w:sz w:val="19"/>
              </w:rPr>
              <w:t>Resumen</w:t>
            </w:r>
          </w:p>
        </w:tc>
        <w:tc>
          <w:tcPr>
            <w:tcW w:w="7500" w:type="dxa"/>
          </w:tcPr>
          <w:p>
            <w:pPr>
              <w:pStyle w:val="TableParagraph"/>
              <w:spacing w:line="280" w:lineRule="auto" w:before="102"/>
              <w:ind w:left="144" w:right="128"/>
              <w:jc w:val="both"/>
              <w:rPr>
                <w:sz w:val="19"/>
              </w:rPr>
            </w:pPr>
            <w:r>
              <w:rPr>
                <w:sz w:val="19"/>
              </w:rPr>
              <w:t>El sistema compila los datos del trabajador, los artículos entregados y la firma </w:t>
            </w:r>
            <w:r>
              <w:rPr>
                <w:sz w:val="19"/>
              </w:rPr>
              <w:t>del receptor en un documento PDF estandarizado, que queda almacenado y disponible para su visualización y descarga.</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Frecuencia</w:t>
            </w:r>
          </w:p>
        </w:tc>
        <w:tc>
          <w:tcPr>
            <w:tcW w:w="7500" w:type="dxa"/>
          </w:tcPr>
          <w:p>
            <w:pPr>
              <w:pStyle w:val="TableParagraph"/>
              <w:spacing w:before="117"/>
              <w:ind w:left="144"/>
              <w:rPr>
                <w:sz w:val="19"/>
              </w:rPr>
            </w:pPr>
            <w:r>
              <w:rPr>
                <w:sz w:val="19"/>
              </w:rPr>
              <w:t>Después</w:t>
            </w:r>
            <w:r>
              <w:rPr>
                <w:spacing w:val="-1"/>
                <w:sz w:val="19"/>
              </w:rPr>
              <w:t> </w:t>
            </w:r>
            <w:r>
              <w:rPr>
                <w:sz w:val="19"/>
              </w:rPr>
              <w:t>de</w:t>
            </w:r>
            <w:r>
              <w:rPr>
                <w:spacing w:val="-1"/>
                <w:sz w:val="19"/>
              </w:rPr>
              <w:t> </w:t>
            </w:r>
            <w:r>
              <w:rPr>
                <w:sz w:val="19"/>
              </w:rPr>
              <w:t>cada</w:t>
            </w:r>
            <w:r>
              <w:rPr>
                <w:spacing w:val="-1"/>
                <w:sz w:val="19"/>
              </w:rPr>
              <w:t> </w:t>
            </w:r>
            <w:r>
              <w:rPr>
                <w:sz w:val="19"/>
              </w:rPr>
              <w:t>entrega</w:t>
            </w:r>
            <w:r>
              <w:rPr>
                <w:spacing w:val="-1"/>
                <w:sz w:val="19"/>
              </w:rPr>
              <w:t> </w:t>
            </w:r>
            <w:r>
              <w:rPr>
                <w:sz w:val="19"/>
              </w:rPr>
              <w:t>de</w:t>
            </w:r>
            <w:r>
              <w:rPr>
                <w:spacing w:val="-1"/>
                <w:sz w:val="19"/>
              </w:rPr>
              <w:t> </w:t>
            </w:r>
            <w:r>
              <w:rPr>
                <w:sz w:val="19"/>
              </w:rPr>
              <w:t>EPP</w:t>
            </w:r>
            <w:r>
              <w:rPr>
                <w:spacing w:val="-1"/>
                <w:sz w:val="19"/>
              </w:rPr>
              <w:t> </w:t>
            </w:r>
            <w:r>
              <w:rPr>
                <w:sz w:val="19"/>
              </w:rPr>
              <w:t>validada</w:t>
            </w:r>
            <w:r>
              <w:rPr>
                <w:spacing w:val="-1"/>
                <w:sz w:val="19"/>
              </w:rPr>
              <w:t> </w:t>
            </w:r>
            <w:r>
              <w:rPr>
                <w:sz w:val="19"/>
              </w:rPr>
              <w:t>por</w:t>
            </w:r>
            <w:r>
              <w:rPr>
                <w:spacing w:val="-1"/>
                <w:sz w:val="19"/>
              </w:rPr>
              <w:t> </w:t>
            </w:r>
            <w:r>
              <w:rPr>
                <w:sz w:val="19"/>
              </w:rPr>
              <w:t>el</w:t>
            </w:r>
            <w:r>
              <w:rPr>
                <w:spacing w:val="-1"/>
                <w:sz w:val="19"/>
              </w:rPr>
              <w:t> </w:t>
            </w:r>
            <w:r>
              <w:rPr>
                <w:spacing w:val="-2"/>
                <w:sz w:val="19"/>
              </w:rPr>
              <w:t>receptor.</w:t>
            </w:r>
          </w:p>
        </w:tc>
      </w:tr>
      <w:tr>
        <w:trPr>
          <w:trHeight w:val="539" w:hRule="atLeast"/>
        </w:trPr>
        <w:tc>
          <w:tcPr>
            <w:tcW w:w="2355" w:type="dxa"/>
            <w:shd w:val="clear" w:color="auto" w:fill="F1F4F5"/>
          </w:tcPr>
          <w:p>
            <w:pPr>
              <w:pStyle w:val="TableParagraph"/>
              <w:spacing w:before="117"/>
              <w:ind w:left="9"/>
              <w:rPr>
                <w:b/>
                <w:sz w:val="19"/>
              </w:rPr>
            </w:pPr>
            <w:r>
              <w:rPr>
                <w:b/>
                <w:spacing w:val="-2"/>
                <w:sz w:val="19"/>
              </w:rPr>
              <w:t>Precondiciones</w:t>
            </w:r>
          </w:p>
        </w:tc>
        <w:tc>
          <w:tcPr>
            <w:tcW w:w="7500" w:type="dxa"/>
          </w:tcPr>
          <w:p>
            <w:pPr>
              <w:pStyle w:val="TableParagraph"/>
              <w:spacing w:line="220" w:lineRule="atLeast" w:before="80"/>
              <w:ind w:left="144"/>
              <w:rPr>
                <w:sz w:val="19"/>
              </w:rPr>
            </w:pP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El</w:t>
            </w:r>
            <w:r>
              <w:rPr>
                <w:spacing w:val="-3"/>
                <w:sz w:val="19"/>
              </w:rPr>
              <w:t> </w:t>
            </w:r>
            <w:r>
              <w:rPr>
                <w:sz w:val="19"/>
              </w:rPr>
              <w:t>lote</w:t>
            </w:r>
            <w:r>
              <w:rPr>
                <w:spacing w:val="-3"/>
                <w:sz w:val="19"/>
              </w:rPr>
              <w:t> </w:t>
            </w:r>
            <w:r>
              <w:rPr>
                <w:sz w:val="19"/>
              </w:rPr>
              <w:t>de</w:t>
            </w:r>
            <w:r>
              <w:rPr>
                <w:spacing w:val="-3"/>
                <w:sz w:val="19"/>
              </w:rPr>
              <w:t> </w:t>
            </w:r>
            <w:r>
              <w:rPr>
                <w:sz w:val="19"/>
              </w:rPr>
              <w:t>entrega</w:t>
            </w:r>
            <w:r>
              <w:rPr>
                <w:spacing w:val="-3"/>
                <w:sz w:val="19"/>
              </w:rPr>
              <w:t> </w:t>
            </w:r>
            <w:r>
              <w:rPr>
                <w:sz w:val="19"/>
              </w:rPr>
              <w:t>de</w:t>
            </w:r>
            <w:r>
              <w:rPr>
                <w:spacing w:val="-3"/>
                <w:sz w:val="19"/>
              </w:rPr>
              <w:t> </w:t>
            </w:r>
            <w:r>
              <w:rPr>
                <w:sz w:val="19"/>
              </w:rPr>
              <w:t>EPP</w:t>
            </w:r>
            <w:r>
              <w:rPr>
                <w:spacing w:val="-3"/>
                <w:sz w:val="19"/>
              </w:rPr>
              <w:t> </w:t>
            </w:r>
            <w:r>
              <w:rPr>
                <w:sz w:val="19"/>
              </w:rPr>
              <w:t>debe</w:t>
            </w:r>
            <w:r>
              <w:rPr>
                <w:spacing w:val="-3"/>
                <w:sz w:val="19"/>
              </w:rPr>
              <w:t> </w:t>
            </w:r>
            <w:r>
              <w:rPr>
                <w:sz w:val="19"/>
              </w:rPr>
              <w:t>estar</w:t>
            </w:r>
            <w:r>
              <w:rPr>
                <w:spacing w:val="-3"/>
                <w:sz w:val="19"/>
              </w:rPr>
              <w:t> </w:t>
            </w:r>
            <w:r>
              <w:rPr>
                <w:sz w:val="19"/>
              </w:rPr>
              <w:t>validado</w:t>
            </w:r>
            <w:r>
              <w:rPr>
                <w:spacing w:val="-3"/>
                <w:sz w:val="19"/>
              </w:rPr>
              <w:t> </w:t>
            </w:r>
            <w:r>
              <w:rPr>
                <w:sz w:val="19"/>
              </w:rPr>
              <w:t>con la firma del receptor.</w:t>
            </w:r>
          </w:p>
        </w:tc>
      </w:tr>
      <w:tr>
        <w:trPr>
          <w:trHeight w:val="3404" w:hRule="atLeast"/>
        </w:trPr>
        <w:tc>
          <w:tcPr>
            <w:tcW w:w="2355" w:type="dxa"/>
            <w:shd w:val="clear" w:color="auto" w:fill="F1F4F5"/>
          </w:tcPr>
          <w:p>
            <w:pPr>
              <w:pStyle w:val="TableParagraph"/>
              <w:spacing w:before="105"/>
              <w:ind w:left="9"/>
              <w:rPr>
                <w:b/>
                <w:sz w:val="19"/>
              </w:rPr>
            </w:pPr>
            <w:r>
              <w:rPr>
                <w:b/>
                <w:spacing w:val="-2"/>
                <w:sz w:val="19"/>
              </w:rPr>
              <w:t>Descripción</w:t>
            </w:r>
          </w:p>
        </w:tc>
        <w:tc>
          <w:tcPr>
            <w:tcW w:w="7500" w:type="dxa"/>
          </w:tcPr>
          <w:p>
            <w:pPr>
              <w:pStyle w:val="TableParagraph"/>
              <w:spacing w:line="250" w:lineRule="atLeast" w:before="73"/>
              <w:ind w:left="144" w:right="123"/>
              <w:jc w:val="both"/>
              <w:rPr>
                <w:sz w:val="19"/>
              </w:rPr>
            </w:pPr>
            <w:r>
              <w:rPr>
                <w:color w:val="264E12"/>
                <w:sz w:val="19"/>
              </w:rPr>
              <w:t>1. El actor accede al módulo "Historial de</w:t>
            </w:r>
            <w:r>
              <w:rPr>
                <w:color w:val="264E12"/>
                <w:spacing w:val="-3"/>
                <w:sz w:val="19"/>
              </w:rPr>
              <w:t> </w:t>
            </w:r>
            <w:r>
              <w:rPr>
                <w:color w:val="264E12"/>
                <w:sz w:val="19"/>
              </w:rPr>
              <w:t>Entregas</w:t>
            </w:r>
            <w:r>
              <w:rPr>
                <w:color w:val="264E12"/>
                <w:spacing w:val="-3"/>
                <w:sz w:val="19"/>
              </w:rPr>
              <w:t> </w:t>
            </w:r>
            <w:r>
              <w:rPr>
                <w:color w:val="264E12"/>
                <w:sz w:val="19"/>
              </w:rPr>
              <w:t>de</w:t>
            </w:r>
            <w:r>
              <w:rPr>
                <w:color w:val="264E12"/>
                <w:spacing w:val="-3"/>
                <w:sz w:val="19"/>
              </w:rPr>
              <w:t> </w:t>
            </w:r>
            <w:r>
              <w:rPr>
                <w:color w:val="264E12"/>
                <w:sz w:val="19"/>
              </w:rPr>
              <w:t>EPP".</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 los lotes de entrega con el trabajador receptor, sus artículos y su estado </w:t>
            </w:r>
            <w:r>
              <w:rPr>
                <w:color w:val="073762"/>
                <w:sz w:val="19"/>
              </w:rPr>
              <w:t>de validación. </w:t>
            </w:r>
            <w:r>
              <w:rPr>
                <w:color w:val="264E12"/>
                <w:sz w:val="19"/>
              </w:rPr>
              <w:t>3. El actor puede filtrar el historial por trabajador o por obra. 4. El actor selecciona un lote validado y presiona "Generar Comprobante". </w:t>
            </w:r>
            <w:r>
              <w:rPr>
                <w:color w:val="990000"/>
                <w:sz w:val="19"/>
              </w:rPr>
              <w:t>Si el lote aún no</w:t>
            </w:r>
            <w:r>
              <w:rPr>
                <w:color w:val="990000"/>
                <w:spacing w:val="-3"/>
                <w:sz w:val="19"/>
              </w:rPr>
              <w:t> </w:t>
            </w:r>
            <w:r>
              <w:rPr>
                <w:color w:val="990000"/>
                <w:sz w:val="19"/>
              </w:rPr>
              <w:t>ha sido validado por el receptor [Excepción 1], el sistema bloquea la generación. </w:t>
            </w:r>
            <w:r>
              <w:rPr>
                <w:color w:val="073762"/>
                <w:sz w:val="19"/>
              </w:rPr>
              <w:t>5. El sistema</w:t>
            </w:r>
            <w:r>
              <w:rPr>
                <w:color w:val="073762"/>
                <w:spacing w:val="-4"/>
                <w:sz w:val="19"/>
              </w:rPr>
              <w:t> </w:t>
            </w:r>
            <w:r>
              <w:rPr>
                <w:color w:val="073762"/>
                <w:sz w:val="19"/>
              </w:rPr>
              <w:t>recupera</w:t>
            </w:r>
            <w:r>
              <w:rPr>
                <w:color w:val="073762"/>
                <w:spacing w:val="-4"/>
                <w:sz w:val="19"/>
              </w:rPr>
              <w:t> </w:t>
            </w:r>
            <w:r>
              <w:rPr>
                <w:color w:val="073762"/>
                <w:sz w:val="19"/>
              </w:rPr>
              <w:t>los</w:t>
            </w:r>
            <w:r>
              <w:rPr>
                <w:color w:val="073762"/>
                <w:spacing w:val="-4"/>
                <w:sz w:val="19"/>
              </w:rPr>
              <w:t> </w:t>
            </w:r>
            <w:r>
              <w:rPr>
                <w:color w:val="073762"/>
                <w:sz w:val="19"/>
              </w:rPr>
              <w:t>datos</w:t>
            </w:r>
            <w:r>
              <w:rPr>
                <w:color w:val="073762"/>
                <w:spacing w:val="-4"/>
                <w:sz w:val="19"/>
              </w:rPr>
              <w:t> </w:t>
            </w:r>
            <w:r>
              <w:rPr>
                <w:color w:val="073762"/>
                <w:sz w:val="19"/>
              </w:rPr>
              <w:t>del</w:t>
            </w:r>
            <w:r>
              <w:rPr>
                <w:color w:val="073762"/>
                <w:spacing w:val="-4"/>
                <w:sz w:val="19"/>
              </w:rPr>
              <w:t> </w:t>
            </w:r>
            <w:r>
              <w:rPr>
                <w:color w:val="073762"/>
                <w:sz w:val="19"/>
              </w:rPr>
              <w:t>trabajador,</w:t>
            </w:r>
            <w:r>
              <w:rPr>
                <w:color w:val="073762"/>
                <w:spacing w:val="-4"/>
                <w:sz w:val="19"/>
              </w:rPr>
              <w:t> </w:t>
            </w:r>
            <w:r>
              <w:rPr>
                <w:color w:val="073762"/>
                <w:sz w:val="19"/>
              </w:rPr>
              <w:t>los</w:t>
            </w:r>
            <w:r>
              <w:rPr>
                <w:color w:val="073762"/>
                <w:spacing w:val="-4"/>
                <w:sz w:val="19"/>
              </w:rPr>
              <w:t> </w:t>
            </w:r>
            <w:r>
              <w:rPr>
                <w:color w:val="073762"/>
                <w:sz w:val="19"/>
              </w:rPr>
              <w:t>artículos</w:t>
            </w:r>
            <w:r>
              <w:rPr>
                <w:color w:val="073762"/>
                <w:spacing w:val="-4"/>
                <w:sz w:val="19"/>
              </w:rPr>
              <w:t> </w:t>
            </w:r>
            <w:r>
              <w:rPr>
                <w:color w:val="073762"/>
                <w:sz w:val="19"/>
              </w:rPr>
              <w:t>entregados,</w:t>
            </w:r>
            <w:r>
              <w:rPr>
                <w:color w:val="073762"/>
                <w:spacing w:val="-4"/>
                <w:sz w:val="19"/>
              </w:rPr>
              <w:t> </w:t>
            </w:r>
            <w:r>
              <w:rPr>
                <w:color w:val="073762"/>
                <w:sz w:val="19"/>
              </w:rPr>
              <w:t>la</w:t>
            </w:r>
            <w:r>
              <w:rPr>
                <w:color w:val="073762"/>
                <w:spacing w:val="-4"/>
                <w:sz w:val="19"/>
              </w:rPr>
              <w:t> </w:t>
            </w:r>
            <w:r>
              <w:rPr>
                <w:color w:val="073762"/>
                <w:sz w:val="19"/>
              </w:rPr>
              <w:t>fecha</w:t>
            </w:r>
            <w:r>
              <w:rPr>
                <w:color w:val="073762"/>
                <w:spacing w:val="-4"/>
                <w:sz w:val="19"/>
              </w:rPr>
              <w:t> </w:t>
            </w:r>
            <w:r>
              <w:rPr>
                <w:color w:val="073762"/>
                <w:sz w:val="19"/>
              </w:rPr>
              <w:t>y</w:t>
            </w:r>
            <w:r>
              <w:rPr>
                <w:color w:val="073762"/>
                <w:spacing w:val="-4"/>
                <w:sz w:val="19"/>
              </w:rPr>
              <w:t> </w:t>
            </w:r>
            <w:r>
              <w:rPr>
                <w:color w:val="073762"/>
                <w:sz w:val="19"/>
              </w:rPr>
              <w:t>hora</w:t>
            </w:r>
            <w:r>
              <w:rPr>
                <w:color w:val="073762"/>
                <w:spacing w:val="-4"/>
                <w:sz w:val="19"/>
              </w:rPr>
              <w:t> </w:t>
            </w:r>
            <w:r>
              <w:rPr>
                <w:color w:val="073762"/>
                <w:sz w:val="19"/>
              </w:rPr>
              <w:t>de validación y</w:t>
            </w:r>
            <w:r>
              <w:rPr>
                <w:color w:val="073762"/>
                <w:spacing w:val="-3"/>
                <w:sz w:val="19"/>
              </w:rPr>
              <w:t> </w:t>
            </w:r>
            <w:r>
              <w:rPr>
                <w:color w:val="073762"/>
                <w:sz w:val="19"/>
              </w:rPr>
              <w:t>la</w:t>
            </w:r>
            <w:r>
              <w:rPr>
                <w:color w:val="073762"/>
                <w:spacing w:val="-3"/>
                <w:sz w:val="19"/>
              </w:rPr>
              <w:t> </w:t>
            </w:r>
            <w:r>
              <w:rPr>
                <w:color w:val="073762"/>
                <w:sz w:val="19"/>
              </w:rPr>
              <w:t>imagen</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firma</w:t>
            </w:r>
            <w:r>
              <w:rPr>
                <w:color w:val="073762"/>
                <w:spacing w:val="-3"/>
                <w:sz w:val="19"/>
              </w:rPr>
              <w:t> </w:t>
            </w:r>
            <w:r>
              <w:rPr>
                <w:color w:val="073762"/>
                <w:sz w:val="19"/>
              </w:rPr>
              <w:t>registrada</w:t>
            </w:r>
            <w:r>
              <w:rPr>
                <w:color w:val="073762"/>
                <w:spacing w:val="-3"/>
                <w:sz w:val="19"/>
              </w:rPr>
              <w:t> </w:t>
            </w:r>
            <w:r>
              <w:rPr>
                <w:color w:val="073762"/>
                <w:sz w:val="19"/>
              </w:rPr>
              <w:t>en</w:t>
            </w:r>
            <w:r>
              <w:rPr>
                <w:color w:val="073762"/>
                <w:spacing w:val="-3"/>
                <w:sz w:val="19"/>
              </w:rPr>
              <w:t> </w:t>
            </w:r>
            <w:r>
              <w:rPr>
                <w:color w:val="073762"/>
                <w:sz w:val="19"/>
              </w:rPr>
              <w:t>la</w:t>
            </w:r>
            <w:r>
              <w:rPr>
                <w:color w:val="073762"/>
                <w:spacing w:val="-3"/>
                <w:sz w:val="19"/>
              </w:rPr>
              <w:t> </w:t>
            </w:r>
            <w:r>
              <w:rPr>
                <w:color w:val="073762"/>
                <w:sz w:val="19"/>
              </w:rPr>
              <w:t>entrega.</w:t>
            </w:r>
            <w:r>
              <w:rPr>
                <w:color w:val="073762"/>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ensambla</w:t>
            </w:r>
            <w:r>
              <w:rPr>
                <w:color w:val="073762"/>
                <w:spacing w:val="-3"/>
                <w:sz w:val="19"/>
              </w:rPr>
              <w:t> </w:t>
            </w:r>
            <w:r>
              <w:rPr>
                <w:color w:val="073762"/>
                <w:sz w:val="19"/>
              </w:rPr>
              <w:t>un documento PDF con</w:t>
            </w:r>
            <w:r>
              <w:rPr>
                <w:color w:val="073762"/>
                <w:spacing w:val="-5"/>
                <w:sz w:val="19"/>
              </w:rPr>
              <w:t> </w:t>
            </w:r>
            <w:r>
              <w:rPr>
                <w:color w:val="073762"/>
                <w:sz w:val="19"/>
              </w:rPr>
              <w:t>el</w:t>
            </w:r>
            <w:r>
              <w:rPr>
                <w:color w:val="073762"/>
                <w:spacing w:val="-5"/>
                <w:sz w:val="19"/>
              </w:rPr>
              <w:t> </w:t>
            </w:r>
            <w:r>
              <w:rPr>
                <w:color w:val="073762"/>
                <w:sz w:val="19"/>
              </w:rPr>
              <w:t>encabezado</w:t>
            </w:r>
            <w:r>
              <w:rPr>
                <w:color w:val="073762"/>
                <w:spacing w:val="-5"/>
                <w:sz w:val="19"/>
              </w:rPr>
              <w:t> </w:t>
            </w:r>
            <w:r>
              <w:rPr>
                <w:color w:val="073762"/>
                <w:sz w:val="19"/>
              </w:rPr>
              <w:t>de</w:t>
            </w:r>
            <w:r>
              <w:rPr>
                <w:color w:val="073762"/>
                <w:spacing w:val="-5"/>
                <w:sz w:val="19"/>
              </w:rPr>
              <w:t> </w:t>
            </w:r>
            <w:r>
              <w:rPr>
                <w:color w:val="073762"/>
                <w:sz w:val="19"/>
              </w:rPr>
              <w:t>ATI</w:t>
            </w:r>
            <w:r>
              <w:rPr>
                <w:color w:val="073762"/>
                <w:spacing w:val="-5"/>
                <w:sz w:val="19"/>
              </w:rPr>
              <w:t> </w:t>
            </w:r>
            <w:r>
              <w:rPr>
                <w:color w:val="073762"/>
                <w:sz w:val="19"/>
              </w:rPr>
              <w:t>Termic</w:t>
            </w:r>
            <w:r>
              <w:rPr>
                <w:color w:val="073762"/>
                <w:spacing w:val="-5"/>
                <w:sz w:val="19"/>
              </w:rPr>
              <w:t> </w:t>
            </w:r>
            <w:r>
              <w:rPr>
                <w:color w:val="073762"/>
                <w:sz w:val="19"/>
              </w:rPr>
              <w:t>SpA,</w:t>
            </w:r>
            <w:r>
              <w:rPr>
                <w:color w:val="073762"/>
                <w:spacing w:val="-5"/>
                <w:sz w:val="19"/>
              </w:rPr>
              <w:t> </w:t>
            </w:r>
            <w:r>
              <w:rPr>
                <w:color w:val="073762"/>
                <w:sz w:val="19"/>
              </w:rPr>
              <w:t>el</w:t>
            </w:r>
            <w:r>
              <w:rPr>
                <w:color w:val="073762"/>
                <w:spacing w:val="-5"/>
                <w:sz w:val="19"/>
              </w:rPr>
              <w:t> </w:t>
            </w:r>
            <w:r>
              <w:rPr>
                <w:color w:val="073762"/>
                <w:sz w:val="19"/>
              </w:rPr>
              <w:t>detalle</w:t>
            </w:r>
            <w:r>
              <w:rPr>
                <w:color w:val="073762"/>
                <w:spacing w:val="-5"/>
                <w:sz w:val="19"/>
              </w:rPr>
              <w:t> </w:t>
            </w:r>
            <w:r>
              <w:rPr>
                <w:color w:val="073762"/>
                <w:sz w:val="19"/>
              </w:rPr>
              <w:t>de</w:t>
            </w:r>
            <w:r>
              <w:rPr>
                <w:color w:val="073762"/>
                <w:spacing w:val="-5"/>
                <w:sz w:val="19"/>
              </w:rPr>
              <w:t> </w:t>
            </w:r>
            <w:r>
              <w:rPr>
                <w:color w:val="073762"/>
                <w:sz w:val="19"/>
              </w:rPr>
              <w:t>los</w:t>
            </w:r>
            <w:r>
              <w:rPr>
                <w:color w:val="073762"/>
                <w:spacing w:val="-5"/>
                <w:sz w:val="19"/>
              </w:rPr>
              <w:t> </w:t>
            </w:r>
            <w:r>
              <w:rPr>
                <w:color w:val="073762"/>
                <w:sz w:val="19"/>
              </w:rPr>
              <w:t>artículos</w:t>
            </w:r>
            <w:r>
              <w:rPr>
                <w:color w:val="073762"/>
                <w:spacing w:val="-5"/>
                <w:sz w:val="19"/>
              </w:rPr>
              <w:t> </w:t>
            </w:r>
            <w:r>
              <w:rPr>
                <w:color w:val="073762"/>
                <w:sz w:val="19"/>
              </w:rPr>
              <w:t>y</w:t>
            </w:r>
            <w:r>
              <w:rPr>
                <w:color w:val="073762"/>
                <w:spacing w:val="-5"/>
                <w:sz w:val="19"/>
              </w:rPr>
              <w:t> </w:t>
            </w:r>
            <w:r>
              <w:rPr>
                <w:color w:val="073762"/>
                <w:sz w:val="19"/>
              </w:rPr>
              <w:t>la firma del receptor. </w:t>
            </w:r>
            <w:r>
              <w:rPr>
                <w:color w:val="990000"/>
                <w:sz w:val="19"/>
              </w:rPr>
              <w:t>Si falla el motor de generación de PDF [Excepción 2], el sistema notifica el fallo y</w:t>
            </w:r>
            <w:r>
              <w:rPr>
                <w:color w:val="990000"/>
                <w:spacing w:val="-3"/>
                <w:sz w:val="19"/>
              </w:rPr>
              <w:t> </w:t>
            </w:r>
            <w:r>
              <w:rPr>
                <w:color w:val="990000"/>
                <w:sz w:val="19"/>
              </w:rPr>
              <w:t>permite</w:t>
            </w:r>
            <w:r>
              <w:rPr>
                <w:color w:val="990000"/>
                <w:spacing w:val="-3"/>
                <w:sz w:val="19"/>
              </w:rPr>
              <w:t> </w:t>
            </w:r>
            <w:r>
              <w:rPr>
                <w:color w:val="990000"/>
                <w:sz w:val="19"/>
              </w:rPr>
              <w:t>reintentar</w:t>
            </w:r>
            <w:r>
              <w:rPr>
                <w:color w:val="990000"/>
                <w:spacing w:val="-3"/>
                <w:sz w:val="19"/>
              </w:rPr>
              <w:t> </w:t>
            </w:r>
            <w:r>
              <w:rPr>
                <w:color w:val="990000"/>
                <w:sz w:val="19"/>
              </w:rPr>
              <w:t>la</w:t>
            </w:r>
            <w:r>
              <w:rPr>
                <w:color w:val="990000"/>
                <w:spacing w:val="-3"/>
                <w:sz w:val="19"/>
              </w:rPr>
              <w:t> </w:t>
            </w:r>
            <w:r>
              <w:rPr>
                <w:color w:val="990000"/>
                <w:sz w:val="19"/>
              </w:rPr>
              <w:t>operación.</w:t>
            </w:r>
            <w:r>
              <w:rPr>
                <w:color w:val="990000"/>
                <w:spacing w:val="-3"/>
                <w:sz w:val="19"/>
              </w:rPr>
              <w:t> </w:t>
            </w:r>
            <w:r>
              <w:rPr>
                <w:color w:val="073762"/>
                <w:sz w:val="19"/>
              </w:rPr>
              <w:t>7.</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almacena</w:t>
            </w:r>
            <w:r>
              <w:rPr>
                <w:color w:val="073762"/>
                <w:spacing w:val="-3"/>
                <w:sz w:val="19"/>
              </w:rPr>
              <w:t> </w:t>
            </w:r>
            <w:r>
              <w:rPr>
                <w:color w:val="073762"/>
                <w:sz w:val="19"/>
              </w:rPr>
              <w:t>el</w:t>
            </w:r>
            <w:r>
              <w:rPr>
                <w:color w:val="073762"/>
                <w:spacing w:val="-3"/>
                <w:sz w:val="19"/>
              </w:rPr>
              <w:t> </w:t>
            </w:r>
            <w:r>
              <w:rPr>
                <w:color w:val="073762"/>
                <w:sz w:val="19"/>
              </w:rPr>
              <w:t>archivo,</w:t>
            </w:r>
            <w:r>
              <w:rPr>
                <w:color w:val="073762"/>
                <w:spacing w:val="-3"/>
                <w:sz w:val="19"/>
              </w:rPr>
              <w:t> </w:t>
            </w:r>
            <w:r>
              <w:rPr>
                <w:color w:val="073762"/>
                <w:sz w:val="19"/>
              </w:rPr>
              <w:t>lo registra como documento legal de tipo "ComprobanteEPP" en estado "Emitido" y lo vincula al lote de entrega. 8. El sistema emite "Comprobante generado correctamente" y habilita la opción "Ver / Descargar PDF".</w:t>
            </w:r>
          </w:p>
        </w:tc>
      </w:tr>
      <w:tr>
        <w:trPr>
          <w:trHeight w:val="1124" w:hRule="atLeast"/>
        </w:trPr>
        <w:tc>
          <w:tcPr>
            <w:tcW w:w="2355" w:type="dxa"/>
            <w:shd w:val="clear" w:color="auto" w:fill="F1F4F5"/>
          </w:tcPr>
          <w:p>
            <w:pPr>
              <w:pStyle w:val="TableParagraph"/>
              <w:spacing w:before="120"/>
              <w:ind w:left="9"/>
              <w:rPr>
                <w:b/>
                <w:sz w:val="19"/>
              </w:rPr>
            </w:pPr>
            <w:r>
              <w:rPr>
                <w:b/>
                <w:spacing w:val="-2"/>
                <w:sz w:val="19"/>
              </w:rPr>
              <w:t>Excepciones</w:t>
            </w:r>
          </w:p>
        </w:tc>
        <w:tc>
          <w:tcPr>
            <w:tcW w:w="7500" w:type="dxa"/>
          </w:tcPr>
          <w:p>
            <w:pPr>
              <w:pStyle w:val="TableParagraph"/>
              <w:spacing w:line="280" w:lineRule="auto" w:before="120"/>
              <w:ind w:left="144"/>
              <w:rPr>
                <w:sz w:val="19"/>
              </w:rPr>
            </w:pPr>
            <w:r>
              <w:rPr>
                <w:sz w:val="19"/>
              </w:rPr>
              <w:t>Excepción</w:t>
            </w:r>
            <w:r>
              <w:rPr>
                <w:spacing w:val="-4"/>
                <w:sz w:val="19"/>
              </w:rPr>
              <w:t> </w:t>
            </w:r>
            <w:r>
              <w:rPr>
                <w:sz w:val="19"/>
              </w:rPr>
              <w:t>1:</w:t>
            </w:r>
            <w:r>
              <w:rPr>
                <w:spacing w:val="-4"/>
                <w:sz w:val="19"/>
              </w:rPr>
              <w:t> </w:t>
            </w:r>
            <w:r>
              <w:rPr>
                <w:sz w:val="19"/>
              </w:rPr>
              <w:t>Registro</w:t>
            </w:r>
            <w:r>
              <w:rPr>
                <w:spacing w:val="-4"/>
                <w:sz w:val="19"/>
              </w:rPr>
              <w:t> </w:t>
            </w:r>
            <w:r>
              <w:rPr>
                <w:sz w:val="19"/>
              </w:rPr>
              <w:t>sin</w:t>
            </w:r>
            <w:r>
              <w:rPr>
                <w:spacing w:val="-4"/>
                <w:sz w:val="19"/>
              </w:rPr>
              <w:t> </w:t>
            </w:r>
            <w:r>
              <w:rPr>
                <w:sz w:val="19"/>
              </w:rPr>
              <w:t>firma:</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generación</w:t>
            </w:r>
            <w:r>
              <w:rPr>
                <w:spacing w:val="-4"/>
                <w:sz w:val="19"/>
              </w:rPr>
              <w:t> </w:t>
            </w:r>
            <w:r>
              <w:rPr>
                <w:sz w:val="19"/>
              </w:rPr>
              <w:t>del</w:t>
            </w:r>
            <w:r>
              <w:rPr>
                <w:spacing w:val="-4"/>
                <w:sz w:val="19"/>
              </w:rPr>
              <w:t> </w:t>
            </w:r>
            <w:r>
              <w:rPr>
                <w:sz w:val="19"/>
              </w:rPr>
              <w:t>comprobante</w:t>
            </w:r>
            <w:r>
              <w:rPr>
                <w:spacing w:val="-4"/>
                <w:sz w:val="19"/>
              </w:rPr>
              <w:t> </w:t>
            </w:r>
            <w:r>
              <w:rPr>
                <w:sz w:val="19"/>
              </w:rPr>
              <w:t>e informa que la entrega aún no ha sido validada por el receptor.</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Error</w:t>
            </w:r>
            <w:r>
              <w:rPr>
                <w:spacing w:val="-1"/>
                <w:sz w:val="19"/>
              </w:rPr>
              <w:t> </w:t>
            </w:r>
            <w:r>
              <w:rPr>
                <w:sz w:val="19"/>
              </w:rPr>
              <w:t>de</w:t>
            </w:r>
            <w:r>
              <w:rPr>
                <w:spacing w:val="-1"/>
                <w:sz w:val="19"/>
              </w:rPr>
              <w:t> </w:t>
            </w:r>
            <w:r>
              <w:rPr>
                <w:sz w:val="19"/>
              </w:rPr>
              <w:t>generación:</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falló</w:t>
            </w:r>
            <w:r>
              <w:rPr>
                <w:spacing w:val="-1"/>
                <w:sz w:val="19"/>
              </w:rPr>
              <w:t> </w:t>
            </w:r>
            <w:r>
              <w:rPr>
                <w:sz w:val="19"/>
              </w:rPr>
              <w:t>el</w:t>
            </w:r>
            <w:r>
              <w:rPr>
                <w:spacing w:val="-1"/>
                <w:sz w:val="19"/>
              </w:rPr>
              <w:t> </w:t>
            </w:r>
            <w:r>
              <w:rPr>
                <w:sz w:val="19"/>
              </w:rPr>
              <w:t>motor</w:t>
            </w:r>
            <w:r>
              <w:rPr>
                <w:spacing w:val="-1"/>
                <w:sz w:val="19"/>
              </w:rPr>
              <w:t> </w:t>
            </w:r>
            <w:r>
              <w:rPr>
                <w:sz w:val="19"/>
              </w:rPr>
              <w:t>de</w:t>
            </w:r>
            <w:r>
              <w:rPr>
                <w:spacing w:val="-1"/>
                <w:sz w:val="19"/>
              </w:rPr>
              <w:t> </w:t>
            </w:r>
            <w:r>
              <w:rPr>
                <w:spacing w:val="-2"/>
                <w:sz w:val="19"/>
              </w:rPr>
              <w:t>generación</w:t>
            </w:r>
          </w:p>
          <w:p>
            <w:pPr>
              <w:pStyle w:val="TableParagraph"/>
              <w:spacing w:before="36"/>
              <w:ind w:left="144"/>
              <w:rPr>
                <w:sz w:val="19"/>
              </w:rPr>
            </w:pPr>
            <w:r>
              <w:rPr>
                <w:sz w:val="19"/>
              </w:rPr>
              <w:t>de</w:t>
            </w:r>
            <w:r>
              <w:rPr>
                <w:spacing w:val="-3"/>
                <w:sz w:val="19"/>
              </w:rPr>
              <w:t> </w:t>
            </w:r>
            <w:r>
              <w:rPr>
                <w:sz w:val="19"/>
              </w:rPr>
              <w:t>PDF</w:t>
            </w:r>
            <w:r>
              <w:rPr>
                <w:spacing w:val="-1"/>
                <w:sz w:val="19"/>
              </w:rPr>
              <w:t> </w:t>
            </w:r>
            <w:r>
              <w:rPr>
                <w:sz w:val="19"/>
              </w:rPr>
              <w:t>y</w:t>
            </w:r>
            <w:r>
              <w:rPr>
                <w:spacing w:val="-1"/>
                <w:sz w:val="19"/>
              </w:rPr>
              <w:t> </w:t>
            </w:r>
            <w:r>
              <w:rPr>
                <w:sz w:val="19"/>
              </w:rPr>
              <w:t>solicita</w:t>
            </w:r>
            <w:r>
              <w:rPr>
                <w:spacing w:val="-1"/>
                <w:sz w:val="19"/>
              </w:rPr>
              <w:t> </w:t>
            </w:r>
            <w:r>
              <w:rPr>
                <w:sz w:val="19"/>
              </w:rPr>
              <w:t>intentarlo</w:t>
            </w:r>
            <w:r>
              <w:rPr>
                <w:spacing w:val="-1"/>
                <w:sz w:val="19"/>
              </w:rPr>
              <w:t> </w:t>
            </w:r>
            <w:r>
              <w:rPr>
                <w:spacing w:val="-2"/>
                <w:sz w:val="19"/>
              </w:rPr>
              <w:t>nuevamente.</w:t>
            </w:r>
          </w:p>
        </w:tc>
      </w:tr>
      <w:tr>
        <w:trPr>
          <w:trHeight w:val="1139" w:hRule="atLeast"/>
        </w:trPr>
        <w:tc>
          <w:tcPr>
            <w:tcW w:w="2355" w:type="dxa"/>
            <w:shd w:val="clear" w:color="auto" w:fill="F1F4F5"/>
          </w:tcPr>
          <w:p>
            <w:pPr>
              <w:pStyle w:val="TableParagraph"/>
              <w:spacing w:before="105"/>
              <w:ind w:left="9"/>
              <w:rPr>
                <w:b/>
                <w:sz w:val="19"/>
              </w:rPr>
            </w:pPr>
            <w:r>
              <w:rPr>
                <w:b/>
                <w:spacing w:val="-2"/>
                <w:sz w:val="19"/>
              </w:rPr>
              <w:t>Postcondiciones</w:t>
            </w:r>
          </w:p>
        </w:tc>
        <w:tc>
          <w:tcPr>
            <w:tcW w:w="7500" w:type="dxa"/>
          </w:tcPr>
          <w:p>
            <w:pPr>
              <w:pStyle w:val="TableParagraph"/>
              <w:spacing w:line="260" w:lineRule="atLeast" w:before="64"/>
              <w:ind w:left="144" w:right="126"/>
              <w:jc w:val="both"/>
              <w:rPr>
                <w:sz w:val="19"/>
              </w:rPr>
            </w:pPr>
            <w:r>
              <w:rPr>
                <w:sz w:val="19"/>
              </w:rPr>
              <w:t>El comprobante queda almacenado como documento legal de tipo "ComprobanteEPP" en estado "Emitido", vinculado al trabajador y a su obra, </w:t>
            </w:r>
            <w:r>
              <w:rPr>
                <w:sz w:val="19"/>
              </w:rPr>
              <w:t>y disponible para visualizarlo o descargarlo desde el historial de entregas y desde el buscador de documentos.</w:t>
            </w:r>
          </w:p>
        </w:tc>
      </w:tr>
      <w:tr>
        <w:trPr>
          <w:trHeight w:val="434" w:hRule="atLeast"/>
        </w:trPr>
        <w:tc>
          <w:tcPr>
            <w:tcW w:w="2355" w:type="dxa"/>
            <w:shd w:val="clear" w:color="auto" w:fill="F1F4F5"/>
          </w:tcPr>
          <w:p>
            <w:pPr>
              <w:pStyle w:val="TableParagraph"/>
              <w:spacing w:before="109"/>
              <w:ind w:left="9"/>
              <w:rPr>
                <w:b/>
                <w:sz w:val="19"/>
              </w:rPr>
            </w:pPr>
            <w:r>
              <w:rPr>
                <w:b/>
                <w:spacing w:val="-2"/>
                <w:sz w:val="19"/>
              </w:rPr>
              <w:t>Dependencias</w:t>
            </w:r>
          </w:p>
        </w:tc>
        <w:tc>
          <w:tcPr>
            <w:tcW w:w="7500" w:type="dxa"/>
          </w:tcPr>
          <w:p>
            <w:pPr>
              <w:pStyle w:val="TableParagraph"/>
              <w:spacing w:before="109"/>
              <w:ind w:left="144"/>
              <w:rPr>
                <w:sz w:val="19"/>
              </w:rPr>
            </w:pPr>
            <w:r>
              <w:rPr>
                <w:sz w:val="19"/>
              </w:rPr>
              <w:t>UR-F-</w:t>
            </w:r>
            <w:r>
              <w:rPr>
                <w:spacing w:val="-5"/>
                <w:sz w:val="19"/>
              </w:rPr>
              <w:t>24</w:t>
            </w:r>
          </w:p>
        </w:tc>
      </w:tr>
    </w:tbl>
    <w:p>
      <w:pPr>
        <w:spacing w:before="1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420" w:bottom="920" w:left="0" w:right="0"/>
        </w:sectPr>
      </w:pPr>
    </w:p>
    <w:p>
      <w:pPr>
        <w:pStyle w:val="BodyText"/>
        <w:spacing w:before="71"/>
        <w:ind w:left="1411"/>
      </w:pPr>
      <w:r>
        <w:rPr/>
        <w:t>En</w:t>
      </w:r>
      <w:r>
        <w:rPr>
          <w:spacing w:val="-3"/>
        </w:rPr>
        <w:t> </w:t>
      </w:r>
      <w:r>
        <w:rPr/>
        <w:t>la</w:t>
      </w:r>
      <w:r>
        <w:rPr>
          <w:spacing w:val="-2"/>
        </w:rPr>
        <w:t> </w:t>
      </w:r>
      <w:r>
        <w:rPr/>
        <w:t>Tabla</w:t>
      </w:r>
      <w:r>
        <w:rPr>
          <w:spacing w:val="-2"/>
        </w:rPr>
        <w:t> </w:t>
      </w:r>
      <w:r>
        <w:rPr/>
        <w:t>4.1.24,</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N°24:</w:t>
      </w:r>
      <w:r>
        <w:rPr>
          <w:spacing w:val="-2"/>
        </w:rPr>
        <w:t> </w:t>
      </w:r>
      <w:r>
        <w:rPr/>
        <w:t>Firmando</w:t>
      </w:r>
      <w:r>
        <w:rPr>
          <w:spacing w:val="-2"/>
        </w:rPr>
        <w:t> </w:t>
      </w:r>
      <w:r>
        <w:rPr/>
        <w:t>digitalmente</w:t>
      </w:r>
      <w:r>
        <w:rPr>
          <w:spacing w:val="-2"/>
        </w:rPr>
        <w:t> documentos.</w:t>
      </w:r>
    </w:p>
    <w:p>
      <w:pPr>
        <w:pStyle w:val="BodyText"/>
        <w:spacing w:before="21"/>
      </w:pPr>
    </w:p>
    <w:p>
      <w:pPr>
        <w:spacing w:before="1"/>
        <w:ind w:left="2955" w:right="2955" w:firstLine="0"/>
        <w:jc w:val="center"/>
        <w:rPr>
          <w:i/>
          <w:sz w:val="18"/>
        </w:rPr>
      </w:pPr>
      <w:bookmarkStart w:name="h.55gr22xn9mcz" w:id="43"/>
      <w:bookmarkEnd w:id="43"/>
      <w:r>
        <w:rPr/>
      </w:r>
      <w:r>
        <w:rPr>
          <w:i/>
          <w:sz w:val="18"/>
        </w:rPr>
        <w:t>Tabla</w:t>
      </w:r>
      <w:r>
        <w:rPr>
          <w:i/>
          <w:spacing w:val="-3"/>
          <w:sz w:val="18"/>
        </w:rPr>
        <w:t> </w:t>
      </w:r>
      <w:r>
        <w:rPr>
          <w:i/>
          <w:sz w:val="18"/>
        </w:rPr>
        <w:t>4.1.24:</w:t>
      </w:r>
      <w:r>
        <w:rPr>
          <w:i/>
          <w:spacing w:val="-3"/>
          <w:sz w:val="18"/>
        </w:rPr>
        <w:t> </w:t>
      </w:r>
      <w:r>
        <w:rPr>
          <w:i/>
          <w:sz w:val="18"/>
        </w:rPr>
        <w:t>"CU</w:t>
      </w:r>
      <w:r>
        <w:rPr>
          <w:i/>
          <w:spacing w:val="-3"/>
          <w:sz w:val="18"/>
        </w:rPr>
        <w:t> </w:t>
      </w:r>
      <w:r>
        <w:rPr>
          <w:i/>
          <w:sz w:val="18"/>
        </w:rPr>
        <w:t>24:</w:t>
      </w:r>
      <w:r>
        <w:rPr>
          <w:i/>
          <w:spacing w:val="-3"/>
          <w:sz w:val="18"/>
        </w:rPr>
        <w:t> </w:t>
      </w:r>
      <w:r>
        <w:rPr>
          <w:i/>
          <w:sz w:val="18"/>
        </w:rPr>
        <w:t>Firmando</w:t>
      </w:r>
      <w:r>
        <w:rPr>
          <w:i/>
          <w:spacing w:val="-3"/>
          <w:sz w:val="18"/>
        </w:rPr>
        <w:t> </w:t>
      </w:r>
      <w:r>
        <w:rPr>
          <w:i/>
          <w:sz w:val="18"/>
        </w:rPr>
        <w:t>digitalmente</w:t>
      </w:r>
      <w:r>
        <w:rPr>
          <w:i/>
          <w:spacing w:val="-2"/>
          <w:sz w:val="18"/>
        </w:rPr>
        <w:t> documentos".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30"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24: Firmando digitalmente </w:t>
            </w:r>
            <w:r>
              <w:rPr>
                <w:b/>
                <w:color w:val="FFFFFF"/>
                <w:spacing w:val="-2"/>
                <w:sz w:val="21"/>
              </w:rPr>
              <w:t>documentos</w:t>
            </w:r>
          </w:p>
        </w:tc>
      </w:tr>
      <w:tr>
        <w:trPr>
          <w:trHeight w:val="359" w:hRule="atLeast"/>
        </w:trPr>
        <w:tc>
          <w:tcPr>
            <w:tcW w:w="2355" w:type="dxa"/>
            <w:shd w:val="clear" w:color="auto" w:fill="F1F4F5"/>
          </w:tcPr>
          <w:p>
            <w:pPr>
              <w:pStyle w:val="TableParagraph"/>
              <w:spacing w:before="95"/>
              <w:ind w:left="9"/>
              <w:rPr>
                <w:b/>
                <w:sz w:val="19"/>
              </w:rPr>
            </w:pPr>
            <w:r>
              <w:rPr>
                <w:b/>
                <w:spacing w:val="-2"/>
                <w:sz w:val="19"/>
              </w:rPr>
              <w:t>Actor(es)</w:t>
            </w:r>
          </w:p>
        </w:tc>
        <w:tc>
          <w:tcPr>
            <w:tcW w:w="7500" w:type="dxa"/>
          </w:tcPr>
          <w:p>
            <w:pPr>
              <w:pStyle w:val="TableParagraph"/>
              <w:spacing w:before="95"/>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614" w:hRule="atLeast"/>
        </w:trPr>
        <w:tc>
          <w:tcPr>
            <w:tcW w:w="2355" w:type="dxa"/>
            <w:shd w:val="clear" w:color="auto" w:fill="F1F4F5"/>
          </w:tcPr>
          <w:p>
            <w:pPr>
              <w:pStyle w:val="TableParagraph"/>
              <w:spacing w:before="110"/>
              <w:ind w:left="9"/>
              <w:rPr>
                <w:b/>
                <w:sz w:val="19"/>
              </w:rPr>
            </w:pPr>
            <w:r>
              <w:rPr>
                <w:b/>
                <w:spacing w:val="-2"/>
                <w:sz w:val="19"/>
              </w:rPr>
              <w:t>Resumen</w:t>
            </w:r>
          </w:p>
        </w:tc>
        <w:tc>
          <w:tcPr>
            <w:tcW w:w="7500" w:type="dxa"/>
          </w:tcPr>
          <w:p>
            <w:pPr>
              <w:pStyle w:val="TableParagraph"/>
              <w:spacing w:line="250" w:lineRule="atLeast" w:before="79"/>
              <w:ind w:left="144"/>
              <w:rPr>
                <w:sz w:val="19"/>
              </w:rPr>
            </w:pPr>
            <w:r>
              <w:rPr>
                <w:sz w:val="19"/>
              </w:rPr>
              <w:t>El</w:t>
            </w:r>
            <w:r>
              <w:rPr>
                <w:spacing w:val="-4"/>
                <w:sz w:val="19"/>
              </w:rPr>
              <w:t> </w:t>
            </w:r>
            <w:r>
              <w:rPr>
                <w:sz w:val="19"/>
              </w:rPr>
              <w:t>receptor</w:t>
            </w:r>
            <w:r>
              <w:rPr>
                <w:spacing w:val="-4"/>
                <w:sz w:val="19"/>
              </w:rPr>
              <w:t> </w:t>
            </w:r>
            <w:r>
              <w:rPr>
                <w:sz w:val="19"/>
              </w:rPr>
              <w:t>estampa</w:t>
            </w:r>
            <w:r>
              <w:rPr>
                <w:spacing w:val="-4"/>
                <w:sz w:val="19"/>
              </w:rPr>
              <w:t> </w:t>
            </w:r>
            <w:r>
              <w:rPr>
                <w:sz w:val="19"/>
              </w:rPr>
              <w:t>su</w:t>
            </w:r>
            <w:r>
              <w:rPr>
                <w:spacing w:val="-4"/>
                <w:sz w:val="19"/>
              </w:rPr>
              <w:t> </w:t>
            </w:r>
            <w:r>
              <w:rPr>
                <w:sz w:val="19"/>
              </w:rPr>
              <w:t>firma</w:t>
            </w:r>
            <w:r>
              <w:rPr>
                <w:spacing w:val="-4"/>
                <w:sz w:val="19"/>
              </w:rPr>
              <w:t> </w:t>
            </w:r>
            <w:r>
              <w:rPr>
                <w:sz w:val="19"/>
              </w:rPr>
              <w:t>en</w:t>
            </w:r>
            <w:r>
              <w:rPr>
                <w:spacing w:val="-4"/>
                <w:sz w:val="19"/>
              </w:rPr>
              <w:t> </w:t>
            </w:r>
            <w:r>
              <w:rPr>
                <w:sz w:val="19"/>
              </w:rPr>
              <w:t>el</w:t>
            </w:r>
            <w:r>
              <w:rPr>
                <w:spacing w:val="-4"/>
                <w:sz w:val="19"/>
              </w:rPr>
              <w:t> </w:t>
            </w:r>
            <w:r>
              <w:rPr>
                <w:sz w:val="19"/>
              </w:rPr>
              <w:t>panel</w:t>
            </w:r>
            <w:r>
              <w:rPr>
                <w:spacing w:val="-4"/>
                <w:sz w:val="19"/>
              </w:rPr>
              <w:t> </w:t>
            </w:r>
            <w:r>
              <w:rPr>
                <w:sz w:val="19"/>
              </w:rPr>
              <w:t>táctil</w:t>
            </w:r>
            <w:r>
              <w:rPr>
                <w:spacing w:val="-4"/>
                <w:sz w:val="19"/>
              </w:rPr>
              <w:t> </w:t>
            </w:r>
            <w:r>
              <w:rPr>
                <w:sz w:val="19"/>
              </w:rPr>
              <w:t>del</w:t>
            </w:r>
            <w:r>
              <w:rPr>
                <w:spacing w:val="-4"/>
                <w:sz w:val="19"/>
              </w:rPr>
              <w:t> </w:t>
            </w:r>
            <w:r>
              <w:rPr>
                <w:sz w:val="19"/>
              </w:rPr>
              <w:t>dispositivo</w:t>
            </w:r>
            <w:r>
              <w:rPr>
                <w:spacing w:val="-4"/>
                <w:sz w:val="19"/>
              </w:rPr>
              <w:t> </w:t>
            </w:r>
            <w:r>
              <w:rPr>
                <w:sz w:val="19"/>
              </w:rPr>
              <w:t>del</w:t>
            </w:r>
            <w:r>
              <w:rPr>
                <w:spacing w:val="-4"/>
                <w:sz w:val="19"/>
              </w:rPr>
              <w:t> </w:t>
            </w:r>
            <w:r>
              <w:rPr>
                <w:sz w:val="19"/>
              </w:rPr>
              <w:t>actor,</w:t>
            </w:r>
            <w:r>
              <w:rPr>
                <w:spacing w:val="-4"/>
                <w:sz w:val="19"/>
              </w:rPr>
              <w:t> </w:t>
            </w:r>
            <w:r>
              <w:rPr>
                <w:sz w:val="19"/>
              </w:rPr>
              <w:t>y</w:t>
            </w:r>
            <w:r>
              <w:rPr>
                <w:spacing w:val="-4"/>
                <w:sz w:val="19"/>
              </w:rPr>
              <w:t> </w:t>
            </w:r>
            <w:r>
              <w:rPr>
                <w:sz w:val="19"/>
              </w:rPr>
              <w:t>el</w:t>
            </w:r>
            <w:r>
              <w:rPr>
                <w:spacing w:val="-4"/>
                <w:sz w:val="19"/>
              </w:rPr>
              <w:t> </w:t>
            </w:r>
            <w:r>
              <w:rPr>
                <w:sz w:val="19"/>
              </w:rPr>
              <w:t>sistema</w:t>
            </w:r>
            <w:r>
              <w:rPr>
                <w:spacing w:val="-4"/>
                <w:sz w:val="19"/>
              </w:rPr>
              <w:t> </w:t>
            </w:r>
            <w:r>
              <w:rPr>
                <w:sz w:val="19"/>
              </w:rPr>
              <w:t>la vincula al lote de entrega de EPP junto con la fecha y hora de la validación.</w:t>
            </w:r>
          </w:p>
        </w:tc>
      </w:tr>
      <w:tr>
        <w:trPr>
          <w:trHeight w:val="389" w:hRule="atLeast"/>
        </w:trPr>
        <w:tc>
          <w:tcPr>
            <w:tcW w:w="2355" w:type="dxa"/>
            <w:shd w:val="clear" w:color="auto" w:fill="F1F4F5"/>
          </w:tcPr>
          <w:p>
            <w:pPr>
              <w:pStyle w:val="TableParagraph"/>
              <w:spacing w:before="96"/>
              <w:ind w:left="9"/>
              <w:rPr>
                <w:b/>
                <w:sz w:val="19"/>
              </w:rPr>
            </w:pPr>
            <w:r>
              <w:rPr>
                <w:b/>
                <w:spacing w:val="-2"/>
                <w:sz w:val="19"/>
              </w:rPr>
              <w:t>Frecuencia</w:t>
            </w:r>
          </w:p>
        </w:tc>
        <w:tc>
          <w:tcPr>
            <w:tcW w:w="7500" w:type="dxa"/>
          </w:tcPr>
          <w:p>
            <w:pPr>
              <w:pStyle w:val="TableParagraph"/>
              <w:spacing w:before="96"/>
              <w:ind w:left="144"/>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entregan</w:t>
            </w:r>
            <w:r>
              <w:rPr>
                <w:spacing w:val="-1"/>
                <w:sz w:val="19"/>
              </w:rPr>
              <w:t> </w:t>
            </w:r>
            <w:r>
              <w:rPr>
                <w:sz w:val="19"/>
              </w:rPr>
              <w:t>Elementos</w:t>
            </w:r>
            <w:r>
              <w:rPr>
                <w:spacing w:val="-1"/>
                <w:sz w:val="19"/>
              </w:rPr>
              <w:t> </w:t>
            </w:r>
            <w:r>
              <w:rPr>
                <w:sz w:val="19"/>
              </w:rPr>
              <w:t>de</w:t>
            </w:r>
            <w:r>
              <w:rPr>
                <w:spacing w:val="-1"/>
                <w:sz w:val="19"/>
              </w:rPr>
              <w:t> </w:t>
            </w:r>
            <w:r>
              <w:rPr>
                <w:sz w:val="19"/>
              </w:rPr>
              <w:t>Protección</w:t>
            </w:r>
            <w:r>
              <w:rPr>
                <w:spacing w:val="-1"/>
                <w:sz w:val="19"/>
              </w:rPr>
              <w:t> </w:t>
            </w:r>
            <w:r>
              <w:rPr>
                <w:sz w:val="19"/>
              </w:rPr>
              <w:t>Personal</w:t>
            </w:r>
            <w:r>
              <w:rPr>
                <w:spacing w:val="-1"/>
                <w:sz w:val="19"/>
              </w:rPr>
              <w:t> </w:t>
            </w:r>
            <w:r>
              <w:rPr>
                <w:sz w:val="19"/>
              </w:rPr>
              <w:t>a</w:t>
            </w:r>
            <w:r>
              <w:rPr>
                <w:spacing w:val="-1"/>
                <w:sz w:val="19"/>
              </w:rPr>
              <w:t> </w:t>
            </w:r>
            <w:r>
              <w:rPr>
                <w:sz w:val="19"/>
              </w:rPr>
              <w:t>un</w:t>
            </w:r>
            <w:r>
              <w:rPr>
                <w:spacing w:val="-1"/>
                <w:sz w:val="19"/>
              </w:rPr>
              <w:t> </w:t>
            </w:r>
            <w:r>
              <w:rPr>
                <w:spacing w:val="-2"/>
                <w:sz w:val="19"/>
              </w:rPr>
              <w:t>trabajador.</w:t>
            </w:r>
          </w:p>
        </w:tc>
      </w:tr>
      <w:tr>
        <w:trPr>
          <w:trHeight w:val="869" w:hRule="atLeast"/>
        </w:trPr>
        <w:tc>
          <w:tcPr>
            <w:tcW w:w="2355" w:type="dxa"/>
            <w:shd w:val="clear" w:color="auto" w:fill="F1F4F5"/>
          </w:tcPr>
          <w:p>
            <w:pPr>
              <w:pStyle w:val="TableParagraph"/>
              <w:spacing w:before="111"/>
              <w:ind w:left="9"/>
              <w:rPr>
                <w:b/>
                <w:sz w:val="19"/>
              </w:rPr>
            </w:pPr>
            <w:r>
              <w:rPr>
                <w:b/>
                <w:spacing w:val="-2"/>
                <w:sz w:val="19"/>
              </w:rPr>
              <w:t>Precondiciones</w:t>
            </w:r>
          </w:p>
        </w:tc>
        <w:tc>
          <w:tcPr>
            <w:tcW w:w="7500" w:type="dxa"/>
          </w:tcPr>
          <w:p>
            <w:pPr>
              <w:pStyle w:val="TableParagraph"/>
              <w:spacing w:line="250" w:lineRule="atLeast" w:before="79"/>
              <w:ind w:left="144" w:right="128"/>
              <w:jc w:val="both"/>
              <w:rPr>
                <w:sz w:val="19"/>
              </w:rPr>
            </w:pPr>
            <w:r>
              <w:rPr>
                <w:sz w:val="19"/>
              </w:rPr>
              <w:t>El actor debe haber iniciado sesión. Debe existir un lote de entrega de EPP </w:t>
            </w:r>
            <w:r>
              <w:rPr>
                <w:sz w:val="19"/>
              </w:rPr>
              <w:t>en</w:t>
            </w:r>
            <w:r>
              <w:rPr>
                <w:spacing w:val="40"/>
                <w:sz w:val="19"/>
              </w:rPr>
              <w:t> </w:t>
            </w:r>
            <w:r>
              <w:rPr>
                <w:sz w:val="19"/>
              </w:rPr>
              <w:t>estado "Pendiente". El dispositivo debe permitir trazar en pantalla, sea táctil o con </w:t>
            </w:r>
            <w:r>
              <w:rPr>
                <w:spacing w:val="-2"/>
                <w:sz w:val="19"/>
              </w:rPr>
              <w:t>mouse.</w:t>
            </w:r>
          </w:p>
        </w:tc>
      </w:tr>
      <w:tr>
        <w:trPr>
          <w:trHeight w:val="2654" w:hRule="atLeast"/>
        </w:trPr>
        <w:tc>
          <w:tcPr>
            <w:tcW w:w="2355" w:type="dxa"/>
            <w:shd w:val="clear" w:color="auto" w:fill="F1F4F5"/>
          </w:tcPr>
          <w:p>
            <w:pPr>
              <w:pStyle w:val="TableParagraph"/>
              <w:spacing w:before="97"/>
              <w:ind w:left="9"/>
              <w:rPr>
                <w:b/>
                <w:sz w:val="19"/>
              </w:rPr>
            </w:pPr>
            <w:r>
              <w:rPr>
                <w:b/>
                <w:spacing w:val="-2"/>
                <w:sz w:val="19"/>
              </w:rPr>
              <w:t>Descripción</w:t>
            </w:r>
          </w:p>
        </w:tc>
        <w:tc>
          <w:tcPr>
            <w:tcW w:w="7500" w:type="dxa"/>
          </w:tcPr>
          <w:p>
            <w:pPr>
              <w:pStyle w:val="TableParagraph"/>
              <w:numPr>
                <w:ilvl w:val="0"/>
                <w:numId w:val="6"/>
              </w:numPr>
              <w:tabs>
                <w:tab w:pos="354" w:val="left" w:leader="none"/>
              </w:tabs>
              <w:spacing w:line="240" w:lineRule="auto" w:before="97" w:after="0"/>
              <w:ind w:left="354" w:right="0" w:hanging="210"/>
              <w:jc w:val="left"/>
              <w:rPr>
                <w:sz w:val="19"/>
              </w:rPr>
            </w:pPr>
            <w:r>
              <w:rPr>
                <w:color w:val="264E12"/>
                <w:sz w:val="19"/>
              </w:rPr>
              <w:t>El</w:t>
            </w:r>
            <w:r>
              <w:rPr>
                <w:color w:val="264E12"/>
                <w:spacing w:val="-1"/>
                <w:sz w:val="19"/>
              </w:rPr>
              <w:t> </w:t>
            </w:r>
            <w:r>
              <w:rPr>
                <w:color w:val="264E12"/>
                <w:sz w:val="19"/>
              </w:rPr>
              <w:t>actor</w:t>
            </w:r>
            <w:r>
              <w:rPr>
                <w:color w:val="264E12"/>
                <w:spacing w:val="-1"/>
                <w:sz w:val="19"/>
              </w:rPr>
              <w:t> </w:t>
            </w:r>
            <w:r>
              <w:rPr>
                <w:color w:val="264E12"/>
                <w:sz w:val="19"/>
              </w:rPr>
              <w:t>accede</w:t>
            </w:r>
            <w:r>
              <w:rPr>
                <w:color w:val="264E12"/>
                <w:spacing w:val="-1"/>
                <w:sz w:val="19"/>
              </w:rPr>
              <w:t> </w:t>
            </w:r>
            <w:r>
              <w:rPr>
                <w:color w:val="264E12"/>
                <w:sz w:val="19"/>
              </w:rPr>
              <w:t>al</w:t>
            </w:r>
            <w:r>
              <w:rPr>
                <w:color w:val="264E12"/>
                <w:spacing w:val="-1"/>
                <w:sz w:val="19"/>
              </w:rPr>
              <w:t> </w:t>
            </w:r>
            <w:r>
              <w:rPr>
                <w:color w:val="264E12"/>
                <w:sz w:val="19"/>
              </w:rPr>
              <w:t>módulo</w:t>
            </w:r>
            <w:r>
              <w:rPr>
                <w:color w:val="264E12"/>
                <w:spacing w:val="-1"/>
                <w:sz w:val="19"/>
              </w:rPr>
              <w:t> </w:t>
            </w:r>
            <w:r>
              <w:rPr>
                <w:color w:val="264E12"/>
                <w:sz w:val="19"/>
              </w:rPr>
              <w:t>"Historial</w:t>
            </w:r>
            <w:r>
              <w:rPr>
                <w:color w:val="264E12"/>
                <w:spacing w:val="-1"/>
                <w:sz w:val="19"/>
              </w:rPr>
              <w:t> </w:t>
            </w:r>
            <w:r>
              <w:rPr>
                <w:color w:val="264E12"/>
                <w:sz w:val="19"/>
              </w:rPr>
              <w:t>de</w:t>
            </w:r>
            <w:r>
              <w:rPr>
                <w:color w:val="264E12"/>
                <w:spacing w:val="-1"/>
                <w:sz w:val="19"/>
              </w:rPr>
              <w:t> </w:t>
            </w:r>
            <w:r>
              <w:rPr>
                <w:color w:val="264E12"/>
                <w:sz w:val="19"/>
              </w:rPr>
              <w:t>Entregas</w:t>
            </w:r>
            <w:r>
              <w:rPr>
                <w:color w:val="264E12"/>
                <w:spacing w:val="-1"/>
                <w:sz w:val="19"/>
              </w:rPr>
              <w:t> </w:t>
            </w:r>
            <w:r>
              <w:rPr>
                <w:color w:val="264E12"/>
                <w:sz w:val="19"/>
              </w:rPr>
              <w:t>de</w:t>
            </w:r>
            <w:r>
              <w:rPr>
                <w:color w:val="264E12"/>
                <w:spacing w:val="-1"/>
                <w:sz w:val="19"/>
              </w:rPr>
              <w:t> </w:t>
            </w:r>
            <w:r>
              <w:rPr>
                <w:color w:val="264E12"/>
                <w:sz w:val="19"/>
              </w:rPr>
              <w:t>EPP"</w:t>
            </w:r>
            <w:r>
              <w:rPr>
                <w:color w:val="264E12"/>
                <w:spacing w:val="-1"/>
                <w:sz w:val="19"/>
              </w:rPr>
              <w:t> </w:t>
            </w:r>
            <w:r>
              <w:rPr>
                <w:color w:val="264E12"/>
                <w:sz w:val="19"/>
              </w:rPr>
              <w:t>y</w:t>
            </w:r>
            <w:r>
              <w:rPr>
                <w:color w:val="264E12"/>
                <w:spacing w:val="-1"/>
                <w:sz w:val="19"/>
              </w:rPr>
              <w:t> </w:t>
            </w:r>
            <w:r>
              <w:rPr>
                <w:color w:val="264E12"/>
                <w:sz w:val="19"/>
              </w:rPr>
              <w:t>ubica</w:t>
            </w:r>
            <w:r>
              <w:rPr>
                <w:color w:val="264E12"/>
                <w:spacing w:val="-1"/>
                <w:sz w:val="19"/>
              </w:rPr>
              <w:t> </w:t>
            </w:r>
            <w:r>
              <w:rPr>
                <w:color w:val="264E12"/>
                <w:sz w:val="19"/>
              </w:rPr>
              <w:t>el</w:t>
            </w:r>
            <w:r>
              <w:rPr>
                <w:color w:val="264E12"/>
                <w:spacing w:val="-1"/>
                <w:sz w:val="19"/>
              </w:rPr>
              <w:t> </w:t>
            </w:r>
            <w:r>
              <w:rPr>
                <w:color w:val="264E12"/>
                <w:sz w:val="19"/>
              </w:rPr>
              <w:t>lote</w:t>
            </w:r>
            <w:r>
              <w:rPr>
                <w:color w:val="264E12"/>
                <w:spacing w:val="-1"/>
                <w:sz w:val="19"/>
              </w:rPr>
              <w:t> </w:t>
            </w:r>
            <w:r>
              <w:rPr>
                <w:color w:val="264E12"/>
                <w:spacing w:val="-2"/>
                <w:sz w:val="19"/>
              </w:rPr>
              <w:t>pendiente.</w:t>
            </w:r>
          </w:p>
          <w:p>
            <w:pPr>
              <w:pStyle w:val="TableParagraph"/>
              <w:numPr>
                <w:ilvl w:val="0"/>
                <w:numId w:val="6"/>
              </w:numPr>
              <w:tabs>
                <w:tab w:pos="369" w:val="left" w:leader="none"/>
              </w:tabs>
              <w:spacing w:line="283" w:lineRule="auto" w:before="37" w:after="0"/>
              <w:ind w:left="144" w:right="126" w:firstLine="0"/>
              <w:jc w:val="left"/>
              <w:rPr>
                <w:sz w:val="19"/>
              </w:rPr>
            </w:pP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presiona</w:t>
            </w:r>
            <w:r>
              <w:rPr>
                <w:color w:val="264E12"/>
                <w:spacing w:val="-4"/>
                <w:sz w:val="19"/>
              </w:rPr>
              <w:t> </w:t>
            </w:r>
            <w:r>
              <w:rPr>
                <w:color w:val="264E12"/>
                <w:sz w:val="19"/>
              </w:rPr>
              <w:t>"Finalizar</w:t>
            </w:r>
            <w:r>
              <w:rPr>
                <w:color w:val="264E12"/>
                <w:spacing w:val="-4"/>
                <w:sz w:val="19"/>
              </w:rPr>
              <w:t> </w:t>
            </w:r>
            <w:r>
              <w:rPr>
                <w:color w:val="264E12"/>
                <w:sz w:val="19"/>
              </w:rPr>
              <w:t>y</w:t>
            </w:r>
            <w:r>
              <w:rPr>
                <w:color w:val="264E12"/>
                <w:spacing w:val="-4"/>
                <w:sz w:val="19"/>
              </w:rPr>
              <w:t> </w:t>
            </w:r>
            <w:r>
              <w:rPr>
                <w:color w:val="264E12"/>
                <w:sz w:val="19"/>
              </w:rPr>
              <w:t>Validar".</w:t>
            </w:r>
            <w:r>
              <w:rPr>
                <w:color w:val="264E12"/>
                <w:spacing w:val="-4"/>
                <w:sz w:val="19"/>
              </w:rPr>
              <w:t> </w:t>
            </w:r>
            <w:r>
              <w:rPr>
                <w:color w:val="073762"/>
                <w:sz w:val="19"/>
              </w:rPr>
              <w:t>3.</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despliega</w:t>
            </w:r>
            <w:r>
              <w:rPr>
                <w:color w:val="073762"/>
                <w:spacing w:val="-4"/>
                <w:sz w:val="19"/>
              </w:rPr>
              <w:t> </w:t>
            </w:r>
            <w:r>
              <w:rPr>
                <w:color w:val="073762"/>
                <w:sz w:val="19"/>
              </w:rPr>
              <w:t>el</w:t>
            </w:r>
            <w:r>
              <w:rPr>
                <w:color w:val="073762"/>
                <w:spacing w:val="-4"/>
                <w:sz w:val="19"/>
              </w:rPr>
              <w:t> </w:t>
            </w:r>
            <w:r>
              <w:rPr>
                <w:color w:val="073762"/>
                <w:sz w:val="19"/>
              </w:rPr>
              <w:t>panel</w:t>
            </w:r>
            <w:r>
              <w:rPr>
                <w:color w:val="073762"/>
                <w:spacing w:val="-4"/>
                <w:sz w:val="19"/>
              </w:rPr>
              <w:t> </w:t>
            </w:r>
            <w:r>
              <w:rPr>
                <w:color w:val="073762"/>
                <w:sz w:val="19"/>
              </w:rPr>
              <w:t>de</w:t>
            </w:r>
            <w:r>
              <w:rPr>
                <w:color w:val="073762"/>
                <w:spacing w:val="-4"/>
                <w:sz w:val="19"/>
              </w:rPr>
              <w:t> </w:t>
            </w:r>
            <w:r>
              <w:rPr>
                <w:color w:val="073762"/>
                <w:sz w:val="19"/>
              </w:rPr>
              <w:t>firma</w:t>
            </w:r>
            <w:r>
              <w:rPr>
                <w:color w:val="073762"/>
                <w:spacing w:val="-4"/>
                <w:sz w:val="19"/>
              </w:rPr>
              <w:t> </w:t>
            </w:r>
            <w:r>
              <w:rPr>
                <w:color w:val="073762"/>
                <w:sz w:val="19"/>
              </w:rPr>
              <w:t>con el</w:t>
            </w:r>
            <w:r>
              <w:rPr>
                <w:color w:val="073762"/>
                <w:spacing w:val="27"/>
                <w:sz w:val="19"/>
              </w:rPr>
              <w:t> </w:t>
            </w:r>
            <w:r>
              <w:rPr>
                <w:color w:val="073762"/>
                <w:sz w:val="19"/>
              </w:rPr>
              <w:t>nombre del receptor y el detalle de los artículos del lote. </w:t>
            </w:r>
            <w:r>
              <w:rPr>
                <w:color w:val="264E12"/>
                <w:sz w:val="19"/>
              </w:rPr>
              <w:t>4. El receptor realiza su</w:t>
            </w:r>
            <w:r>
              <w:rPr>
                <w:color w:val="264E12"/>
                <w:spacing w:val="40"/>
                <w:sz w:val="19"/>
              </w:rPr>
              <w:t> </w:t>
            </w:r>
            <w:r>
              <w:rPr>
                <w:color w:val="264E12"/>
                <w:sz w:val="19"/>
              </w:rPr>
              <w:t>firma</w:t>
            </w:r>
            <w:r>
              <w:rPr>
                <w:color w:val="264E12"/>
                <w:spacing w:val="27"/>
                <w:sz w:val="19"/>
              </w:rPr>
              <w:t> </w:t>
            </w:r>
            <w:r>
              <w:rPr>
                <w:color w:val="264E12"/>
                <w:sz w:val="19"/>
              </w:rPr>
              <w:t>sobre</w:t>
            </w:r>
            <w:r>
              <w:rPr>
                <w:color w:val="264E12"/>
                <w:spacing w:val="27"/>
                <w:sz w:val="19"/>
              </w:rPr>
              <w:t> </w:t>
            </w:r>
            <w:r>
              <w:rPr>
                <w:color w:val="264E12"/>
                <w:sz w:val="19"/>
              </w:rPr>
              <w:t>el</w:t>
            </w:r>
            <w:r>
              <w:rPr>
                <w:color w:val="264E12"/>
                <w:spacing w:val="27"/>
                <w:sz w:val="19"/>
              </w:rPr>
              <w:t> </w:t>
            </w:r>
            <w:r>
              <w:rPr>
                <w:color w:val="264E12"/>
                <w:sz w:val="19"/>
              </w:rPr>
              <w:t>panel</w:t>
            </w:r>
            <w:r>
              <w:rPr>
                <w:color w:val="264E12"/>
                <w:spacing w:val="27"/>
                <w:sz w:val="19"/>
              </w:rPr>
              <w:t> </w:t>
            </w:r>
            <w:r>
              <w:rPr>
                <w:color w:val="264E12"/>
                <w:sz w:val="19"/>
              </w:rPr>
              <w:t>y</w:t>
            </w:r>
            <w:r>
              <w:rPr>
                <w:color w:val="264E12"/>
                <w:spacing w:val="27"/>
                <w:sz w:val="19"/>
              </w:rPr>
              <w:t> </w:t>
            </w:r>
            <w:r>
              <w:rPr>
                <w:color w:val="264E12"/>
                <w:sz w:val="19"/>
              </w:rPr>
              <w:t>el</w:t>
            </w:r>
            <w:r>
              <w:rPr>
                <w:color w:val="264E12"/>
                <w:spacing w:val="27"/>
                <w:sz w:val="19"/>
              </w:rPr>
              <w:t> </w:t>
            </w:r>
            <w:r>
              <w:rPr>
                <w:color w:val="264E12"/>
                <w:sz w:val="19"/>
              </w:rPr>
              <w:t>sistema captura el trazo en tiempo real. 5. El actor puede presionar "Limpiar" para borrar el trazo y repetirlo. 6. El actor confirma la validación. </w:t>
            </w:r>
            <w:r>
              <w:rPr>
                <w:color w:val="990000"/>
                <w:sz w:val="19"/>
              </w:rPr>
              <w:t>Si el panel de firma está vacío [Excepción</w:t>
            </w:r>
            <w:r>
              <w:rPr>
                <w:color w:val="990000"/>
                <w:spacing w:val="-2"/>
                <w:sz w:val="19"/>
              </w:rPr>
              <w:t> </w:t>
            </w:r>
            <w:r>
              <w:rPr>
                <w:color w:val="990000"/>
                <w:sz w:val="19"/>
              </w:rPr>
              <w:t>1],</w:t>
            </w:r>
            <w:r>
              <w:rPr>
                <w:color w:val="990000"/>
                <w:spacing w:val="-2"/>
                <w:sz w:val="19"/>
              </w:rPr>
              <w:t> </w:t>
            </w:r>
            <w:r>
              <w:rPr>
                <w:color w:val="990000"/>
                <w:sz w:val="19"/>
              </w:rPr>
              <w:t>el</w:t>
            </w:r>
            <w:r>
              <w:rPr>
                <w:color w:val="990000"/>
                <w:spacing w:val="-2"/>
                <w:sz w:val="19"/>
              </w:rPr>
              <w:t> </w:t>
            </w:r>
            <w:r>
              <w:rPr>
                <w:color w:val="990000"/>
                <w:sz w:val="19"/>
              </w:rPr>
              <w:t>sistema</w:t>
            </w:r>
            <w:r>
              <w:rPr>
                <w:color w:val="990000"/>
                <w:spacing w:val="-2"/>
                <w:sz w:val="19"/>
              </w:rPr>
              <w:t> </w:t>
            </w:r>
            <w:r>
              <w:rPr>
                <w:color w:val="990000"/>
                <w:sz w:val="19"/>
              </w:rPr>
              <w:t>no</w:t>
            </w:r>
            <w:r>
              <w:rPr>
                <w:color w:val="990000"/>
                <w:spacing w:val="-2"/>
                <w:sz w:val="19"/>
              </w:rPr>
              <w:t> </w:t>
            </w:r>
            <w:r>
              <w:rPr>
                <w:color w:val="990000"/>
                <w:sz w:val="19"/>
              </w:rPr>
              <w:t>permite</w:t>
            </w:r>
            <w:r>
              <w:rPr>
                <w:color w:val="990000"/>
                <w:spacing w:val="-2"/>
                <w:sz w:val="19"/>
              </w:rPr>
              <w:t> </w:t>
            </w:r>
            <w:r>
              <w:rPr>
                <w:color w:val="990000"/>
                <w:sz w:val="19"/>
              </w:rPr>
              <w:t>validar.</w:t>
            </w:r>
            <w:r>
              <w:rPr>
                <w:color w:val="990000"/>
                <w:spacing w:val="-2"/>
                <w:sz w:val="19"/>
              </w:rPr>
              <w:t> </w:t>
            </w:r>
            <w:r>
              <w:rPr>
                <w:color w:val="990000"/>
                <w:sz w:val="19"/>
              </w:rPr>
              <w:t>Si</w:t>
            </w:r>
            <w:r>
              <w:rPr>
                <w:color w:val="990000"/>
                <w:spacing w:val="-2"/>
                <w:sz w:val="19"/>
              </w:rPr>
              <w:t> </w:t>
            </w:r>
            <w:r>
              <w:rPr>
                <w:color w:val="990000"/>
                <w:sz w:val="19"/>
              </w:rPr>
              <w:t>el</w:t>
            </w:r>
            <w:r>
              <w:rPr>
                <w:color w:val="990000"/>
                <w:spacing w:val="-2"/>
                <w:sz w:val="19"/>
              </w:rPr>
              <w:t> </w:t>
            </w:r>
            <w:r>
              <w:rPr>
                <w:color w:val="990000"/>
                <w:sz w:val="19"/>
              </w:rPr>
              <w:t>lote ya</w:t>
            </w:r>
            <w:r>
              <w:rPr>
                <w:color w:val="990000"/>
                <w:spacing w:val="28"/>
                <w:sz w:val="19"/>
              </w:rPr>
              <w:t> </w:t>
            </w:r>
            <w:r>
              <w:rPr>
                <w:color w:val="990000"/>
                <w:sz w:val="19"/>
              </w:rPr>
              <w:t>fue</w:t>
            </w:r>
            <w:r>
              <w:rPr>
                <w:color w:val="990000"/>
                <w:spacing w:val="28"/>
                <w:sz w:val="19"/>
              </w:rPr>
              <w:t> </w:t>
            </w:r>
            <w:r>
              <w:rPr>
                <w:color w:val="990000"/>
                <w:sz w:val="19"/>
              </w:rPr>
              <w:t>validado</w:t>
            </w:r>
            <w:r>
              <w:rPr>
                <w:color w:val="990000"/>
                <w:spacing w:val="28"/>
                <w:sz w:val="19"/>
              </w:rPr>
              <w:t> </w:t>
            </w:r>
            <w:r>
              <w:rPr>
                <w:color w:val="990000"/>
                <w:sz w:val="19"/>
              </w:rPr>
              <w:t>[Excepción</w:t>
            </w:r>
            <w:r>
              <w:rPr>
                <w:color w:val="990000"/>
                <w:spacing w:val="28"/>
                <w:sz w:val="19"/>
              </w:rPr>
              <w:t> </w:t>
            </w:r>
            <w:r>
              <w:rPr>
                <w:color w:val="990000"/>
                <w:sz w:val="19"/>
              </w:rPr>
              <w:t>2],</w:t>
            </w:r>
            <w:r>
              <w:rPr>
                <w:color w:val="990000"/>
                <w:spacing w:val="28"/>
                <w:sz w:val="19"/>
              </w:rPr>
              <w:t> </w:t>
            </w:r>
            <w:r>
              <w:rPr>
                <w:color w:val="990000"/>
                <w:sz w:val="19"/>
              </w:rPr>
              <w:t>el</w:t>
            </w:r>
            <w:r>
              <w:rPr>
                <w:color w:val="990000"/>
                <w:spacing w:val="28"/>
                <w:sz w:val="19"/>
              </w:rPr>
              <w:t> </w:t>
            </w:r>
            <w:r>
              <w:rPr>
                <w:color w:val="990000"/>
                <w:sz w:val="19"/>
              </w:rPr>
              <w:t>sistema</w:t>
            </w:r>
            <w:r>
              <w:rPr>
                <w:color w:val="990000"/>
                <w:spacing w:val="28"/>
                <w:sz w:val="19"/>
              </w:rPr>
              <w:t> </w:t>
            </w:r>
            <w:r>
              <w:rPr>
                <w:color w:val="990000"/>
                <w:sz w:val="19"/>
              </w:rPr>
              <w:t>lo informa y no modifica el registro. </w:t>
            </w:r>
            <w:r>
              <w:rPr>
                <w:color w:val="1B4586"/>
                <w:sz w:val="19"/>
              </w:rPr>
              <w:t>7. El sistema</w:t>
            </w:r>
            <w:r>
              <w:rPr>
                <w:color w:val="1B4586"/>
                <w:spacing w:val="29"/>
                <w:sz w:val="19"/>
              </w:rPr>
              <w:t> </w:t>
            </w:r>
            <w:r>
              <w:rPr>
                <w:color w:val="1B4586"/>
                <w:sz w:val="19"/>
              </w:rPr>
              <w:t>guarda la imagen de la firma en cada registro del lote, cambia su estado a "Validado"</w:t>
            </w:r>
            <w:r>
              <w:rPr>
                <w:color w:val="1B4586"/>
                <w:spacing w:val="10"/>
                <w:sz w:val="19"/>
              </w:rPr>
              <w:t> </w:t>
            </w:r>
            <w:r>
              <w:rPr>
                <w:color w:val="1B4586"/>
                <w:sz w:val="19"/>
              </w:rPr>
              <w:t>y</w:t>
            </w:r>
            <w:r>
              <w:rPr>
                <w:color w:val="1B4586"/>
                <w:spacing w:val="13"/>
                <w:sz w:val="19"/>
              </w:rPr>
              <w:t> </w:t>
            </w:r>
            <w:r>
              <w:rPr>
                <w:color w:val="1B4586"/>
                <w:sz w:val="19"/>
              </w:rPr>
              <w:t>le</w:t>
            </w:r>
            <w:r>
              <w:rPr>
                <w:color w:val="1B4586"/>
                <w:spacing w:val="13"/>
                <w:sz w:val="19"/>
              </w:rPr>
              <w:t> </w:t>
            </w:r>
            <w:r>
              <w:rPr>
                <w:color w:val="1B4586"/>
                <w:sz w:val="19"/>
              </w:rPr>
              <w:t>asigna</w:t>
            </w:r>
            <w:r>
              <w:rPr>
                <w:color w:val="1B4586"/>
                <w:spacing w:val="13"/>
                <w:sz w:val="19"/>
              </w:rPr>
              <w:t> </w:t>
            </w:r>
            <w:r>
              <w:rPr>
                <w:color w:val="1B4586"/>
                <w:sz w:val="19"/>
              </w:rPr>
              <w:t>la</w:t>
            </w:r>
            <w:r>
              <w:rPr>
                <w:color w:val="1B4586"/>
                <w:spacing w:val="13"/>
                <w:sz w:val="19"/>
              </w:rPr>
              <w:t> </w:t>
            </w:r>
            <w:r>
              <w:rPr>
                <w:color w:val="1B4586"/>
                <w:sz w:val="19"/>
              </w:rPr>
              <w:t>fecha</w:t>
            </w:r>
            <w:r>
              <w:rPr>
                <w:color w:val="1B4586"/>
                <w:spacing w:val="13"/>
                <w:sz w:val="19"/>
              </w:rPr>
              <w:t> </w:t>
            </w:r>
            <w:r>
              <w:rPr>
                <w:color w:val="1B4586"/>
                <w:sz w:val="19"/>
              </w:rPr>
              <w:t>y</w:t>
            </w:r>
            <w:r>
              <w:rPr>
                <w:color w:val="1B4586"/>
                <w:spacing w:val="13"/>
                <w:sz w:val="19"/>
              </w:rPr>
              <w:t> </w:t>
            </w:r>
            <w:r>
              <w:rPr>
                <w:color w:val="1B4586"/>
                <w:sz w:val="19"/>
              </w:rPr>
              <w:t>hora</w:t>
            </w:r>
            <w:r>
              <w:rPr>
                <w:color w:val="1B4586"/>
                <w:spacing w:val="13"/>
                <w:sz w:val="19"/>
              </w:rPr>
              <w:t> </w:t>
            </w:r>
            <w:r>
              <w:rPr>
                <w:color w:val="1B4586"/>
                <w:sz w:val="19"/>
              </w:rPr>
              <w:t>de</w:t>
            </w:r>
            <w:r>
              <w:rPr>
                <w:color w:val="1B4586"/>
                <w:spacing w:val="13"/>
                <w:sz w:val="19"/>
              </w:rPr>
              <w:t> </w:t>
            </w:r>
            <w:r>
              <w:rPr>
                <w:color w:val="1B4586"/>
                <w:sz w:val="19"/>
              </w:rPr>
              <w:t>la</w:t>
            </w:r>
            <w:r>
              <w:rPr>
                <w:color w:val="1B4586"/>
                <w:spacing w:val="13"/>
                <w:sz w:val="19"/>
              </w:rPr>
              <w:t> </w:t>
            </w:r>
            <w:r>
              <w:rPr>
                <w:color w:val="1B4586"/>
                <w:sz w:val="19"/>
              </w:rPr>
              <w:t>validación.</w:t>
            </w:r>
            <w:r>
              <w:rPr>
                <w:color w:val="1B4586"/>
                <w:spacing w:val="-2"/>
                <w:sz w:val="19"/>
              </w:rPr>
              <w:t> </w:t>
            </w:r>
            <w:r>
              <w:rPr>
                <w:color w:val="1B4586"/>
                <w:sz w:val="19"/>
              </w:rPr>
              <w:t>8.</w:t>
            </w:r>
            <w:r>
              <w:rPr>
                <w:color w:val="1B4586"/>
                <w:spacing w:val="-2"/>
                <w:sz w:val="19"/>
              </w:rPr>
              <w:t> </w:t>
            </w:r>
            <w:r>
              <w:rPr>
                <w:color w:val="1B4586"/>
                <w:sz w:val="19"/>
              </w:rPr>
              <w:t>El</w:t>
            </w:r>
            <w:r>
              <w:rPr>
                <w:color w:val="1B4586"/>
                <w:spacing w:val="-2"/>
                <w:sz w:val="19"/>
              </w:rPr>
              <w:t> </w:t>
            </w:r>
            <w:r>
              <w:rPr>
                <w:color w:val="1B4586"/>
                <w:sz w:val="19"/>
              </w:rPr>
              <w:t>sistema</w:t>
            </w:r>
            <w:r>
              <w:rPr>
                <w:color w:val="1B4586"/>
                <w:spacing w:val="-2"/>
                <w:sz w:val="19"/>
              </w:rPr>
              <w:t> </w:t>
            </w:r>
            <w:r>
              <w:rPr>
                <w:color w:val="1B4586"/>
                <w:sz w:val="19"/>
              </w:rPr>
              <w:t>deja</w:t>
            </w:r>
            <w:r>
              <w:rPr>
                <w:color w:val="1B4586"/>
                <w:spacing w:val="-1"/>
                <w:sz w:val="19"/>
              </w:rPr>
              <w:t> </w:t>
            </w:r>
            <w:r>
              <w:rPr>
                <w:color w:val="1B4586"/>
                <w:spacing w:val="-2"/>
                <w:sz w:val="19"/>
              </w:rPr>
              <w:t>constancia</w:t>
            </w:r>
          </w:p>
          <w:p>
            <w:pPr>
              <w:pStyle w:val="TableParagraph"/>
              <w:spacing w:line="213" w:lineRule="exact"/>
              <w:ind w:left="159"/>
              <w:rPr>
                <w:sz w:val="19"/>
              </w:rPr>
            </w:pPr>
            <w:r>
              <w:rPr>
                <w:color w:val="1B4586"/>
                <w:sz w:val="19"/>
              </w:rPr>
              <w:t>en</w:t>
            </w:r>
            <w:r>
              <w:rPr>
                <w:color w:val="1B4586"/>
                <w:spacing w:val="-1"/>
                <w:sz w:val="19"/>
              </w:rPr>
              <w:t> </w:t>
            </w:r>
            <w:r>
              <w:rPr>
                <w:color w:val="1B4586"/>
                <w:sz w:val="19"/>
              </w:rPr>
              <w:t>el</w:t>
            </w:r>
            <w:r>
              <w:rPr>
                <w:color w:val="1B4586"/>
                <w:spacing w:val="-1"/>
                <w:sz w:val="19"/>
              </w:rPr>
              <w:t> </w:t>
            </w:r>
            <w:r>
              <w:rPr>
                <w:color w:val="1B4586"/>
                <w:sz w:val="19"/>
              </w:rPr>
              <w:t>log</w:t>
            </w:r>
            <w:r>
              <w:rPr>
                <w:color w:val="1B4586"/>
                <w:spacing w:val="-1"/>
                <w:sz w:val="19"/>
              </w:rPr>
              <w:t> </w:t>
            </w:r>
            <w:r>
              <w:rPr>
                <w:color w:val="1B4586"/>
                <w:sz w:val="19"/>
              </w:rPr>
              <w:t>de</w:t>
            </w:r>
            <w:r>
              <w:rPr>
                <w:color w:val="1B4586"/>
                <w:spacing w:val="-1"/>
                <w:sz w:val="19"/>
              </w:rPr>
              <w:t> </w:t>
            </w:r>
            <w:r>
              <w:rPr>
                <w:color w:val="1B4586"/>
                <w:sz w:val="19"/>
              </w:rPr>
              <w:t>auditoría</w:t>
            </w:r>
            <w:r>
              <w:rPr>
                <w:color w:val="1B4586"/>
                <w:spacing w:val="-1"/>
                <w:sz w:val="19"/>
              </w:rPr>
              <w:t> </w:t>
            </w:r>
            <w:r>
              <w:rPr>
                <w:color w:val="1B4586"/>
                <w:sz w:val="19"/>
              </w:rPr>
              <w:t>y</w:t>
            </w:r>
            <w:r>
              <w:rPr>
                <w:color w:val="1B4586"/>
                <w:spacing w:val="-1"/>
                <w:sz w:val="19"/>
              </w:rPr>
              <w:t> </w:t>
            </w:r>
            <w:r>
              <w:rPr>
                <w:color w:val="1B4586"/>
                <w:sz w:val="19"/>
              </w:rPr>
              <w:t>emite:</w:t>
            </w:r>
            <w:r>
              <w:rPr>
                <w:color w:val="1B4586"/>
                <w:spacing w:val="-1"/>
                <w:sz w:val="19"/>
              </w:rPr>
              <w:t> </w:t>
            </w:r>
            <w:r>
              <w:rPr>
                <w:color w:val="1B4586"/>
                <w:sz w:val="19"/>
              </w:rPr>
              <w:t>"Entrega</w:t>
            </w:r>
            <w:r>
              <w:rPr>
                <w:color w:val="1B4586"/>
                <w:spacing w:val="-1"/>
                <w:sz w:val="19"/>
              </w:rPr>
              <w:t> </w:t>
            </w:r>
            <w:r>
              <w:rPr>
                <w:color w:val="1B4586"/>
                <w:sz w:val="19"/>
              </w:rPr>
              <w:t>Registrada</w:t>
            </w:r>
            <w:r>
              <w:rPr>
                <w:color w:val="1B4586"/>
                <w:spacing w:val="-1"/>
                <w:sz w:val="19"/>
              </w:rPr>
              <w:t> </w:t>
            </w:r>
            <w:r>
              <w:rPr>
                <w:color w:val="1B4586"/>
                <w:sz w:val="19"/>
              </w:rPr>
              <w:t>con</w:t>
            </w:r>
            <w:r>
              <w:rPr>
                <w:color w:val="1B4586"/>
                <w:spacing w:val="-1"/>
                <w:sz w:val="19"/>
              </w:rPr>
              <w:t> </w:t>
            </w:r>
            <w:r>
              <w:rPr>
                <w:color w:val="1B4586"/>
                <w:spacing w:val="-2"/>
                <w:sz w:val="19"/>
              </w:rPr>
              <w:t>Éxito".</w:t>
            </w:r>
          </w:p>
        </w:tc>
      </w:tr>
      <w:tr>
        <w:trPr>
          <w:trHeight w:val="1214" w:hRule="atLeast"/>
        </w:trPr>
        <w:tc>
          <w:tcPr>
            <w:tcW w:w="2355" w:type="dxa"/>
            <w:shd w:val="clear" w:color="auto" w:fill="F1F4F5"/>
          </w:tcPr>
          <w:p>
            <w:pPr>
              <w:pStyle w:val="TableParagraph"/>
              <w:spacing w:before="100"/>
              <w:ind w:left="9"/>
              <w:rPr>
                <w:b/>
                <w:sz w:val="19"/>
              </w:rPr>
            </w:pPr>
            <w:r>
              <w:rPr>
                <w:b/>
                <w:spacing w:val="-2"/>
                <w:sz w:val="19"/>
              </w:rPr>
              <w:t>Excepciones</w:t>
            </w:r>
          </w:p>
        </w:tc>
        <w:tc>
          <w:tcPr>
            <w:tcW w:w="7500" w:type="dxa"/>
          </w:tcPr>
          <w:p>
            <w:pPr>
              <w:pStyle w:val="TableParagraph"/>
              <w:spacing w:line="280" w:lineRule="auto" w:before="100"/>
              <w:ind w:left="144"/>
              <w:rPr>
                <w:sz w:val="19"/>
              </w:rPr>
            </w:pPr>
            <w:r>
              <w:rPr>
                <w:sz w:val="19"/>
              </w:rPr>
              <w:t>Excepción</w:t>
            </w:r>
            <w:r>
              <w:rPr>
                <w:spacing w:val="-3"/>
                <w:sz w:val="19"/>
              </w:rPr>
              <w:t> </w:t>
            </w:r>
            <w:r>
              <w:rPr>
                <w:sz w:val="19"/>
              </w:rPr>
              <w:t>1:</w:t>
            </w:r>
            <w:r>
              <w:rPr>
                <w:spacing w:val="-3"/>
                <w:sz w:val="19"/>
              </w:rPr>
              <w:t> </w:t>
            </w:r>
            <w:r>
              <w:rPr>
                <w:sz w:val="19"/>
              </w:rPr>
              <w:t>Firma</w:t>
            </w:r>
            <w:r>
              <w:rPr>
                <w:spacing w:val="-3"/>
                <w:sz w:val="19"/>
              </w:rPr>
              <w:t> </w:t>
            </w:r>
            <w:r>
              <w:rPr>
                <w:sz w:val="19"/>
              </w:rPr>
              <w:t>vacía:</w:t>
            </w:r>
            <w:r>
              <w:rPr>
                <w:spacing w:val="-3"/>
                <w:sz w:val="19"/>
              </w:rPr>
              <w:t> </w:t>
            </w:r>
            <w:r>
              <w:rPr>
                <w:sz w:val="19"/>
              </w:rPr>
              <w:t>el</w:t>
            </w:r>
            <w:r>
              <w:rPr>
                <w:spacing w:val="-3"/>
                <w:sz w:val="19"/>
              </w:rPr>
              <w:t> </w:t>
            </w:r>
            <w:r>
              <w:rPr>
                <w:sz w:val="19"/>
              </w:rPr>
              <w:t>sistema</w:t>
            </w:r>
            <w:r>
              <w:rPr>
                <w:spacing w:val="-3"/>
                <w:sz w:val="19"/>
              </w:rPr>
              <w:t> </w:t>
            </w:r>
            <w:r>
              <w:rPr>
                <w:sz w:val="19"/>
              </w:rPr>
              <w:t>detecta</w:t>
            </w:r>
            <w:r>
              <w:rPr>
                <w:spacing w:val="-3"/>
                <w:sz w:val="19"/>
              </w:rPr>
              <w:t> </w:t>
            </w:r>
            <w:r>
              <w:rPr>
                <w:sz w:val="19"/>
              </w:rPr>
              <w:t>que</w:t>
            </w:r>
            <w:r>
              <w:rPr>
                <w:spacing w:val="-3"/>
                <w:sz w:val="19"/>
              </w:rPr>
              <w:t> </w:t>
            </w:r>
            <w:r>
              <w:rPr>
                <w:sz w:val="19"/>
              </w:rPr>
              <w:t>no</w:t>
            </w:r>
            <w:r>
              <w:rPr>
                <w:spacing w:val="-3"/>
                <w:sz w:val="19"/>
              </w:rPr>
              <w:t> </w:t>
            </w:r>
            <w:r>
              <w:rPr>
                <w:sz w:val="19"/>
              </w:rPr>
              <w:t>hay</w:t>
            </w:r>
            <w:r>
              <w:rPr>
                <w:spacing w:val="-3"/>
                <w:sz w:val="19"/>
              </w:rPr>
              <w:t> </w:t>
            </w:r>
            <w:r>
              <w:rPr>
                <w:sz w:val="19"/>
              </w:rPr>
              <w:t>trazos</w:t>
            </w:r>
            <w:r>
              <w:rPr>
                <w:spacing w:val="-3"/>
                <w:sz w:val="19"/>
              </w:rPr>
              <w:t> </w:t>
            </w:r>
            <w:r>
              <w:rPr>
                <w:sz w:val="19"/>
              </w:rPr>
              <w:t>en</w:t>
            </w:r>
            <w:r>
              <w:rPr>
                <w:spacing w:val="-3"/>
                <w:sz w:val="19"/>
              </w:rPr>
              <w:t> </w:t>
            </w:r>
            <w:r>
              <w:rPr>
                <w:sz w:val="19"/>
              </w:rPr>
              <w:t>el</w:t>
            </w:r>
            <w:r>
              <w:rPr>
                <w:spacing w:val="-3"/>
                <w:sz w:val="19"/>
              </w:rPr>
              <w:t> </w:t>
            </w:r>
            <w:r>
              <w:rPr>
                <w:sz w:val="19"/>
              </w:rPr>
              <w:t>panel</w:t>
            </w:r>
            <w:r>
              <w:rPr>
                <w:spacing w:val="-3"/>
                <w:sz w:val="19"/>
              </w:rPr>
              <w:t> </w:t>
            </w:r>
            <w:r>
              <w:rPr>
                <w:sz w:val="19"/>
              </w:rPr>
              <w:t>e</w:t>
            </w:r>
            <w:r>
              <w:rPr>
                <w:spacing w:val="-3"/>
                <w:sz w:val="19"/>
              </w:rPr>
              <w:t> </w:t>
            </w:r>
            <w:r>
              <w:rPr>
                <w:sz w:val="19"/>
              </w:rPr>
              <w:t>informa que debe registrarse la firma antes de validar.</w:t>
            </w:r>
          </w:p>
          <w:p>
            <w:pPr>
              <w:pStyle w:val="TableParagraph"/>
              <w:spacing w:line="280" w:lineRule="auto"/>
              <w:ind w:left="144" w:right="142"/>
              <w:rPr>
                <w:sz w:val="19"/>
              </w:rPr>
            </w:pPr>
            <w:r>
              <w:rPr>
                <w:sz w:val="19"/>
              </w:rPr>
              <w:t>Excepción</w:t>
            </w:r>
            <w:r>
              <w:rPr>
                <w:spacing w:val="-4"/>
                <w:sz w:val="19"/>
              </w:rPr>
              <w:t> </w:t>
            </w:r>
            <w:r>
              <w:rPr>
                <w:sz w:val="19"/>
              </w:rPr>
              <w:t>2:</w:t>
            </w:r>
            <w:r>
              <w:rPr>
                <w:spacing w:val="-4"/>
                <w:sz w:val="19"/>
              </w:rPr>
              <w:t> </w:t>
            </w:r>
            <w:r>
              <w:rPr>
                <w:sz w:val="19"/>
              </w:rPr>
              <w:t>Entrega</w:t>
            </w:r>
            <w:r>
              <w:rPr>
                <w:spacing w:val="-4"/>
                <w:sz w:val="19"/>
              </w:rPr>
              <w:t> </w:t>
            </w:r>
            <w:r>
              <w:rPr>
                <w:sz w:val="19"/>
              </w:rPr>
              <w:t>ya</w:t>
            </w:r>
            <w:r>
              <w:rPr>
                <w:spacing w:val="-4"/>
                <w:sz w:val="19"/>
              </w:rPr>
              <w:t> </w:t>
            </w:r>
            <w:r>
              <w:rPr>
                <w:sz w:val="19"/>
              </w:rPr>
              <w:t>validada:</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entrega</w:t>
            </w:r>
            <w:r>
              <w:rPr>
                <w:spacing w:val="-4"/>
                <w:sz w:val="19"/>
              </w:rPr>
              <w:t> </w:t>
            </w:r>
            <w:r>
              <w:rPr>
                <w:sz w:val="19"/>
              </w:rPr>
              <w:t>ya</w:t>
            </w:r>
            <w:r>
              <w:rPr>
                <w:spacing w:val="-4"/>
                <w:sz w:val="19"/>
              </w:rPr>
              <w:t> </w:t>
            </w:r>
            <w:r>
              <w:rPr>
                <w:sz w:val="19"/>
              </w:rPr>
              <w:t>fue</w:t>
            </w:r>
            <w:r>
              <w:rPr>
                <w:spacing w:val="-4"/>
                <w:sz w:val="19"/>
              </w:rPr>
              <w:t> </w:t>
            </w:r>
            <w:r>
              <w:rPr>
                <w:sz w:val="19"/>
              </w:rPr>
              <w:t>validada por el receptor y no permite reemplazar la firma.</w:t>
            </w:r>
          </w:p>
        </w:tc>
      </w:tr>
      <w:tr>
        <w:trPr>
          <w:trHeight w:val="1064" w:hRule="atLeast"/>
        </w:trPr>
        <w:tc>
          <w:tcPr>
            <w:tcW w:w="2355" w:type="dxa"/>
            <w:shd w:val="clear" w:color="auto" w:fill="F1F4F5"/>
          </w:tcPr>
          <w:p>
            <w:pPr>
              <w:pStyle w:val="TableParagraph"/>
              <w:spacing w:before="115"/>
              <w:ind w:left="9"/>
              <w:rPr>
                <w:b/>
                <w:sz w:val="19"/>
              </w:rPr>
            </w:pPr>
            <w:r>
              <w:rPr>
                <w:b/>
                <w:spacing w:val="-2"/>
                <w:sz w:val="19"/>
              </w:rPr>
              <w:t>Postcondiciones</w:t>
            </w:r>
          </w:p>
        </w:tc>
        <w:tc>
          <w:tcPr>
            <w:tcW w:w="7500" w:type="dxa"/>
          </w:tcPr>
          <w:p>
            <w:pPr>
              <w:pStyle w:val="TableParagraph"/>
              <w:spacing w:line="280" w:lineRule="auto" w:before="115"/>
              <w:ind w:left="144" w:right="124"/>
              <w:jc w:val="both"/>
              <w:rPr>
                <w:sz w:val="19"/>
              </w:rPr>
            </w:pPr>
            <w:r>
              <w:rPr>
                <w:sz w:val="19"/>
              </w:rPr>
              <w:t>Todos los registros del lote quedan en estado</w:t>
            </w:r>
            <w:r>
              <w:rPr>
                <w:spacing w:val="-5"/>
                <w:sz w:val="19"/>
              </w:rPr>
              <w:t> </w:t>
            </w:r>
            <w:r>
              <w:rPr>
                <w:sz w:val="19"/>
              </w:rPr>
              <w:t>"Validado",</w:t>
            </w:r>
            <w:r>
              <w:rPr>
                <w:spacing w:val="-5"/>
                <w:sz w:val="19"/>
              </w:rPr>
              <w:t> </w:t>
            </w:r>
            <w:r>
              <w:rPr>
                <w:sz w:val="19"/>
              </w:rPr>
              <w:t>con</w:t>
            </w:r>
            <w:r>
              <w:rPr>
                <w:spacing w:val="-5"/>
                <w:sz w:val="19"/>
              </w:rPr>
              <w:t> </w:t>
            </w:r>
            <w:r>
              <w:rPr>
                <w:sz w:val="19"/>
              </w:rPr>
              <w:t>la</w:t>
            </w:r>
            <w:r>
              <w:rPr>
                <w:spacing w:val="-5"/>
                <w:sz w:val="19"/>
              </w:rPr>
              <w:t> </w:t>
            </w:r>
            <w:r>
              <w:rPr>
                <w:sz w:val="19"/>
              </w:rPr>
              <w:t>imagen</w:t>
            </w:r>
            <w:r>
              <w:rPr>
                <w:spacing w:val="-5"/>
                <w:sz w:val="19"/>
              </w:rPr>
              <w:t> </w:t>
            </w:r>
            <w:r>
              <w:rPr>
                <w:sz w:val="19"/>
              </w:rPr>
              <w:t>de</w:t>
            </w:r>
            <w:r>
              <w:rPr>
                <w:spacing w:val="-5"/>
                <w:sz w:val="19"/>
              </w:rPr>
              <w:t> </w:t>
            </w:r>
            <w:r>
              <w:rPr>
                <w:sz w:val="19"/>
              </w:rPr>
              <w:t>la</w:t>
            </w:r>
            <w:r>
              <w:rPr>
                <w:spacing w:val="-5"/>
                <w:sz w:val="19"/>
              </w:rPr>
              <w:t> </w:t>
            </w:r>
            <w:r>
              <w:rPr>
                <w:sz w:val="19"/>
              </w:rPr>
              <w:t>firma</w:t>
            </w:r>
            <w:r>
              <w:rPr>
                <w:spacing w:val="-5"/>
                <w:sz w:val="19"/>
              </w:rPr>
              <w:t> </w:t>
            </w:r>
            <w:r>
              <w:rPr>
                <w:sz w:val="19"/>
              </w:rPr>
              <w:t>y el sello de fecha y hora de validación. El lote queda habilitado para generar su </w:t>
            </w:r>
            <w:r>
              <w:rPr>
                <w:spacing w:val="-2"/>
                <w:sz w:val="19"/>
              </w:rPr>
              <w:t>comprobante.</w:t>
            </w:r>
          </w:p>
        </w:tc>
      </w:tr>
      <w:tr>
        <w:trPr>
          <w:trHeight w:val="464" w:hRule="atLeast"/>
        </w:trPr>
        <w:tc>
          <w:tcPr>
            <w:tcW w:w="2355" w:type="dxa"/>
            <w:shd w:val="clear" w:color="auto" w:fill="F1F4F5"/>
          </w:tcPr>
          <w:p>
            <w:pPr>
              <w:pStyle w:val="TableParagraph"/>
              <w:spacing w:before="100"/>
              <w:ind w:left="9"/>
              <w:rPr>
                <w:b/>
                <w:sz w:val="19"/>
              </w:rPr>
            </w:pPr>
            <w:r>
              <w:rPr>
                <w:b/>
                <w:spacing w:val="-2"/>
                <w:sz w:val="19"/>
              </w:rPr>
              <w:t>Dependencias</w:t>
            </w:r>
          </w:p>
        </w:tc>
        <w:tc>
          <w:tcPr>
            <w:tcW w:w="7500" w:type="dxa"/>
          </w:tcPr>
          <w:p>
            <w:pPr>
              <w:pStyle w:val="TableParagraph"/>
              <w:spacing w:before="100"/>
              <w:ind w:left="144"/>
              <w:rPr>
                <w:sz w:val="19"/>
              </w:rPr>
            </w:pPr>
            <w:r>
              <w:rPr>
                <w:sz w:val="19"/>
              </w:rPr>
              <w:t>UR-F-</w:t>
            </w:r>
            <w:r>
              <w:rPr>
                <w:spacing w:val="-5"/>
                <w:sz w:val="19"/>
              </w:rPr>
              <w:t>24</w:t>
            </w:r>
          </w:p>
        </w:tc>
      </w:tr>
    </w:tbl>
    <w:p>
      <w:pPr>
        <w:spacing w:before="25"/>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720" w:bottom="920" w:left="0" w:right="0"/>
        </w:sectPr>
      </w:pPr>
    </w:p>
    <w:p>
      <w:pPr>
        <w:pStyle w:val="BodyText"/>
        <w:spacing w:line="360" w:lineRule="auto"/>
        <w:ind w:left="1411" w:right="947"/>
      </w:pPr>
      <w:r>
        <w:rPr/>
        <w:t>En la</w:t>
      </w:r>
      <w:r>
        <w:rPr>
          <w:spacing w:val="-5"/>
        </w:rPr>
        <w:t> </w:t>
      </w:r>
      <w:r>
        <w:rPr/>
        <w:t>Tabla</w:t>
      </w:r>
      <w:r>
        <w:rPr>
          <w:spacing w:val="-5"/>
        </w:rPr>
        <w:t> </w:t>
      </w:r>
      <w:r>
        <w:rPr/>
        <w:t>4.1.25,</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N°25:</w:t>
      </w:r>
      <w:r>
        <w:rPr>
          <w:spacing w:val="-5"/>
        </w:rPr>
        <w:t> </w:t>
      </w:r>
      <w:r>
        <w:rPr/>
        <w:t>Registrando</w:t>
      </w:r>
      <w:r>
        <w:rPr>
          <w:spacing w:val="-5"/>
        </w:rPr>
        <w:t> </w:t>
      </w:r>
      <w:r>
        <w:rPr/>
        <w:t>certificados</w:t>
      </w:r>
      <w:r>
        <w:rPr>
          <w:spacing w:val="-5"/>
        </w:rPr>
        <w:t> </w:t>
      </w:r>
      <w:r>
        <w:rPr/>
        <w:t>de</w:t>
      </w:r>
      <w:r>
        <w:rPr>
          <w:spacing w:val="-5"/>
        </w:rPr>
        <w:t> </w:t>
      </w:r>
      <w:r>
        <w:rPr/>
        <w:t>exámenes </w:t>
      </w:r>
      <w:r>
        <w:rPr>
          <w:spacing w:val="-2"/>
        </w:rPr>
        <w:t>médicos.</w:t>
      </w:r>
    </w:p>
    <w:p>
      <w:pPr>
        <w:spacing w:before="160"/>
        <w:ind w:left="2955" w:right="2955" w:firstLine="0"/>
        <w:jc w:val="center"/>
        <w:rPr>
          <w:i/>
          <w:sz w:val="18"/>
        </w:rPr>
      </w:pPr>
      <w:bookmarkStart w:name="h.zdipvwriwyso" w:id="44"/>
      <w:bookmarkEnd w:id="44"/>
      <w:r>
        <w:rPr/>
      </w:r>
      <w:r>
        <w:rPr>
          <w:i/>
          <w:sz w:val="18"/>
        </w:rPr>
        <w:t>Tabla</w:t>
      </w:r>
      <w:r>
        <w:rPr>
          <w:i/>
          <w:spacing w:val="-3"/>
          <w:sz w:val="18"/>
        </w:rPr>
        <w:t> </w:t>
      </w:r>
      <w:r>
        <w:rPr>
          <w:i/>
          <w:sz w:val="18"/>
        </w:rPr>
        <w:t>4.1.25:</w:t>
      </w:r>
      <w:r>
        <w:rPr>
          <w:i/>
          <w:spacing w:val="-2"/>
          <w:sz w:val="18"/>
        </w:rPr>
        <w:t> </w:t>
      </w:r>
      <w:r>
        <w:rPr>
          <w:i/>
          <w:sz w:val="18"/>
        </w:rPr>
        <w:t>"CU</w:t>
      </w:r>
      <w:r>
        <w:rPr>
          <w:i/>
          <w:spacing w:val="-2"/>
          <w:sz w:val="18"/>
        </w:rPr>
        <w:t> </w:t>
      </w:r>
      <w:r>
        <w:rPr>
          <w:i/>
          <w:sz w:val="18"/>
        </w:rPr>
        <w:t>25:</w:t>
      </w:r>
      <w:r>
        <w:rPr>
          <w:i/>
          <w:spacing w:val="-2"/>
          <w:sz w:val="18"/>
        </w:rPr>
        <w:t> </w:t>
      </w:r>
      <w:r>
        <w:rPr>
          <w:i/>
          <w:sz w:val="18"/>
        </w:rPr>
        <w:t>Registrando</w:t>
      </w:r>
      <w:r>
        <w:rPr>
          <w:i/>
          <w:spacing w:val="-2"/>
          <w:sz w:val="18"/>
        </w:rPr>
        <w:t> </w:t>
      </w:r>
      <w:r>
        <w:rPr>
          <w:i/>
          <w:sz w:val="18"/>
        </w:rPr>
        <w:t>certificados</w:t>
      </w:r>
      <w:r>
        <w:rPr>
          <w:i/>
          <w:spacing w:val="-2"/>
          <w:sz w:val="18"/>
        </w:rPr>
        <w:t> </w:t>
      </w:r>
      <w:r>
        <w:rPr>
          <w:i/>
          <w:sz w:val="18"/>
        </w:rPr>
        <w:t>de</w:t>
      </w:r>
      <w:r>
        <w:rPr>
          <w:i/>
          <w:spacing w:val="-2"/>
          <w:sz w:val="18"/>
        </w:rPr>
        <w:t> </w:t>
      </w:r>
      <w:r>
        <w:rPr>
          <w:i/>
          <w:sz w:val="18"/>
        </w:rPr>
        <w:t>exámenes</w:t>
      </w:r>
      <w:r>
        <w:rPr>
          <w:i/>
          <w:spacing w:val="-2"/>
          <w:sz w:val="18"/>
        </w:rPr>
        <w:t> médicos".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25: Registrando certificados de exámenes </w:t>
            </w:r>
            <w:r>
              <w:rPr>
                <w:b/>
                <w:color w:val="FFFFFF"/>
                <w:spacing w:val="-2"/>
                <w:sz w:val="21"/>
              </w:rPr>
              <w:t>médicos</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959" w:hRule="atLeast"/>
        </w:trPr>
        <w:tc>
          <w:tcPr>
            <w:tcW w:w="2355" w:type="dxa"/>
            <w:shd w:val="clear" w:color="auto" w:fill="F1F4F5"/>
          </w:tcPr>
          <w:p>
            <w:pPr>
              <w:pStyle w:val="TableParagraph"/>
              <w:spacing w:before="102"/>
              <w:ind w:left="9"/>
              <w:rPr>
                <w:b/>
                <w:sz w:val="19"/>
              </w:rPr>
            </w:pPr>
            <w:r>
              <w:rPr>
                <w:b/>
                <w:spacing w:val="-2"/>
                <w:sz w:val="19"/>
              </w:rPr>
              <w:t>Resumen</w:t>
            </w:r>
          </w:p>
        </w:tc>
        <w:tc>
          <w:tcPr>
            <w:tcW w:w="7500" w:type="dxa"/>
          </w:tcPr>
          <w:p>
            <w:pPr>
              <w:pStyle w:val="TableParagraph"/>
              <w:spacing w:line="280" w:lineRule="auto" w:before="102"/>
              <w:ind w:left="144" w:right="128"/>
              <w:jc w:val="both"/>
              <w:rPr>
                <w:sz w:val="19"/>
              </w:rPr>
            </w:pPr>
            <w:r>
              <w:rPr>
                <w:sz w:val="19"/>
              </w:rPr>
              <w:t>El</w:t>
            </w:r>
            <w:r>
              <w:rPr>
                <w:spacing w:val="-4"/>
                <w:sz w:val="19"/>
              </w:rPr>
              <w:t> </w:t>
            </w:r>
            <w:r>
              <w:rPr>
                <w:sz w:val="19"/>
              </w:rPr>
              <w:t>administrador</w:t>
            </w:r>
            <w:r>
              <w:rPr>
                <w:spacing w:val="-4"/>
                <w:sz w:val="19"/>
              </w:rPr>
              <w:t> </w:t>
            </w:r>
            <w:r>
              <w:rPr>
                <w:sz w:val="19"/>
              </w:rPr>
              <w:t>abre</w:t>
            </w:r>
            <w:r>
              <w:rPr>
                <w:spacing w:val="-4"/>
                <w:sz w:val="19"/>
              </w:rPr>
              <w:t> </w:t>
            </w:r>
            <w:r>
              <w:rPr>
                <w:sz w:val="19"/>
              </w:rPr>
              <w:t>la</w:t>
            </w:r>
            <w:r>
              <w:rPr>
                <w:spacing w:val="-4"/>
                <w:sz w:val="19"/>
              </w:rPr>
              <w:t> </w:t>
            </w:r>
            <w:r>
              <w:rPr>
                <w:sz w:val="19"/>
              </w:rPr>
              <w:t>ficha</w:t>
            </w:r>
            <w:r>
              <w:rPr>
                <w:spacing w:val="-4"/>
                <w:sz w:val="19"/>
              </w:rPr>
              <w:t> </w:t>
            </w:r>
            <w:r>
              <w:rPr>
                <w:sz w:val="19"/>
              </w:rPr>
              <w:t>de</w:t>
            </w:r>
            <w:r>
              <w:rPr>
                <w:spacing w:val="-4"/>
                <w:sz w:val="19"/>
              </w:rPr>
              <w:t> </w:t>
            </w:r>
            <w:r>
              <w:rPr>
                <w:sz w:val="19"/>
              </w:rPr>
              <w:t>salud</w:t>
            </w:r>
            <w:r>
              <w:rPr>
                <w:spacing w:val="-4"/>
                <w:sz w:val="19"/>
              </w:rPr>
              <w:t> </w:t>
            </w:r>
            <w:r>
              <w:rPr>
                <w:sz w:val="19"/>
              </w:rPr>
              <w:t>de</w:t>
            </w:r>
            <w:r>
              <w:rPr>
                <w:spacing w:val="-4"/>
                <w:sz w:val="19"/>
              </w:rPr>
              <w:t> </w:t>
            </w:r>
            <w:r>
              <w:rPr>
                <w:sz w:val="19"/>
              </w:rPr>
              <w:t>un</w:t>
            </w:r>
            <w:r>
              <w:rPr>
                <w:spacing w:val="-4"/>
                <w:sz w:val="19"/>
              </w:rPr>
              <w:t> </w:t>
            </w:r>
            <w:r>
              <w:rPr>
                <w:sz w:val="19"/>
              </w:rPr>
              <w:t>trabajador,</w:t>
            </w:r>
            <w:r>
              <w:rPr>
                <w:spacing w:val="-4"/>
                <w:sz w:val="19"/>
              </w:rPr>
              <w:t> </w:t>
            </w:r>
            <w:r>
              <w:rPr>
                <w:sz w:val="19"/>
              </w:rPr>
              <w:t>selecciona</w:t>
            </w:r>
            <w:r>
              <w:rPr>
                <w:spacing w:val="-4"/>
                <w:sz w:val="19"/>
              </w:rPr>
              <w:t> </w:t>
            </w:r>
            <w:r>
              <w:rPr>
                <w:sz w:val="19"/>
              </w:rPr>
              <w:t>el</w:t>
            </w:r>
            <w:r>
              <w:rPr>
                <w:spacing w:val="-4"/>
                <w:sz w:val="19"/>
              </w:rPr>
              <w:t> </w:t>
            </w:r>
            <w:r>
              <w:rPr>
                <w:sz w:val="19"/>
              </w:rPr>
              <w:t>tipo</w:t>
            </w:r>
            <w:r>
              <w:rPr>
                <w:spacing w:val="-4"/>
                <w:sz w:val="19"/>
              </w:rPr>
              <w:t> </w:t>
            </w:r>
            <w:r>
              <w:rPr>
                <w:sz w:val="19"/>
              </w:rPr>
              <w:t>de</w:t>
            </w:r>
            <w:r>
              <w:rPr>
                <w:spacing w:val="-4"/>
                <w:sz w:val="19"/>
              </w:rPr>
              <w:t> </w:t>
            </w:r>
            <w:r>
              <w:rPr>
                <w:sz w:val="19"/>
              </w:rPr>
              <w:t>examen de altura sea física o geográfica, adjunta el certificado y registra su vigencia. </w:t>
            </w:r>
            <w:r>
              <w:rPr>
                <w:sz w:val="19"/>
              </w:rPr>
              <w:t>El sistema lo almacena y lo marca como vigente o vencido.</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Frecuencia</w:t>
            </w:r>
          </w:p>
        </w:tc>
        <w:tc>
          <w:tcPr>
            <w:tcW w:w="7500" w:type="dxa"/>
          </w:tcPr>
          <w:p>
            <w:pPr>
              <w:pStyle w:val="TableParagraph"/>
              <w:spacing w:before="117"/>
              <w:ind w:left="144"/>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o</w:t>
            </w:r>
            <w:r>
              <w:rPr>
                <w:spacing w:val="-1"/>
                <w:sz w:val="19"/>
              </w:rPr>
              <w:t> </w:t>
            </w:r>
            <w:r>
              <w:rPr>
                <w:sz w:val="19"/>
              </w:rPr>
              <w:t>actualiza</w:t>
            </w:r>
            <w:r>
              <w:rPr>
                <w:spacing w:val="-1"/>
                <w:sz w:val="19"/>
              </w:rPr>
              <w:t> </w:t>
            </w:r>
            <w:r>
              <w:rPr>
                <w:sz w:val="19"/>
              </w:rPr>
              <w:t>la</w:t>
            </w:r>
            <w:r>
              <w:rPr>
                <w:spacing w:val="-1"/>
                <w:sz w:val="19"/>
              </w:rPr>
              <w:t> </w:t>
            </w:r>
            <w:r>
              <w:rPr>
                <w:sz w:val="19"/>
              </w:rPr>
              <w:t>documentación</w:t>
            </w:r>
            <w:r>
              <w:rPr>
                <w:spacing w:val="-1"/>
                <w:sz w:val="19"/>
              </w:rPr>
              <w:t> </w:t>
            </w:r>
            <w:r>
              <w:rPr>
                <w:sz w:val="19"/>
              </w:rPr>
              <w:t>médica</w:t>
            </w:r>
            <w:r>
              <w:rPr>
                <w:spacing w:val="-1"/>
                <w:sz w:val="19"/>
              </w:rPr>
              <w:t> </w:t>
            </w:r>
            <w:r>
              <w:rPr>
                <w:sz w:val="19"/>
              </w:rPr>
              <w:t>de</w:t>
            </w:r>
            <w:r>
              <w:rPr>
                <w:spacing w:val="-1"/>
                <w:sz w:val="19"/>
              </w:rPr>
              <w:t> </w:t>
            </w:r>
            <w:r>
              <w:rPr>
                <w:sz w:val="19"/>
              </w:rPr>
              <w:t>un</w:t>
            </w:r>
            <w:r>
              <w:rPr>
                <w:spacing w:val="-1"/>
                <w:sz w:val="19"/>
              </w:rPr>
              <w:t> </w:t>
            </w:r>
            <w:r>
              <w:rPr>
                <w:spacing w:val="-2"/>
                <w:sz w:val="19"/>
              </w:rPr>
              <w:t>trabajador.</w:t>
            </w:r>
          </w:p>
        </w:tc>
      </w:tr>
      <w:tr>
        <w:trPr>
          <w:trHeight w:val="959" w:hRule="atLeast"/>
        </w:trPr>
        <w:tc>
          <w:tcPr>
            <w:tcW w:w="2355" w:type="dxa"/>
            <w:shd w:val="clear" w:color="auto" w:fill="F1F4F5"/>
          </w:tcPr>
          <w:p>
            <w:pPr>
              <w:pStyle w:val="TableParagraph"/>
              <w:spacing w:before="102"/>
              <w:ind w:left="9"/>
              <w:rPr>
                <w:b/>
                <w:sz w:val="19"/>
              </w:rPr>
            </w:pPr>
            <w:r>
              <w:rPr>
                <w:b/>
                <w:spacing w:val="-2"/>
                <w:sz w:val="19"/>
              </w:rPr>
              <w:t>Precondiciones</w:t>
            </w:r>
          </w:p>
        </w:tc>
        <w:tc>
          <w:tcPr>
            <w:tcW w:w="7500" w:type="dxa"/>
          </w:tcPr>
          <w:p>
            <w:pPr>
              <w:pStyle w:val="TableParagraph"/>
              <w:spacing w:line="280" w:lineRule="auto" w:before="102"/>
              <w:ind w:left="144" w:right="125"/>
              <w:jc w:val="both"/>
              <w:rPr>
                <w:sz w:val="19"/>
              </w:rPr>
            </w:pPr>
            <w:r>
              <w:rPr>
                <w:sz w:val="19"/>
              </w:rPr>
              <w:t>El actor debe haber iniciado sesión con</w:t>
            </w:r>
            <w:r>
              <w:rPr>
                <w:spacing w:val="-4"/>
                <w:sz w:val="19"/>
              </w:rPr>
              <w:t> </w:t>
            </w:r>
            <w:r>
              <w:rPr>
                <w:sz w:val="19"/>
              </w:rPr>
              <w:t>el</w:t>
            </w:r>
            <w:r>
              <w:rPr>
                <w:spacing w:val="-4"/>
                <w:sz w:val="19"/>
              </w:rPr>
              <w:t> </w:t>
            </w:r>
            <w:r>
              <w:rPr>
                <w:sz w:val="19"/>
              </w:rPr>
              <w:t>rol</w:t>
            </w:r>
            <w:r>
              <w:rPr>
                <w:spacing w:val="-4"/>
                <w:sz w:val="19"/>
              </w:rPr>
              <w:t> </w:t>
            </w:r>
            <w:r>
              <w:rPr>
                <w:sz w:val="19"/>
              </w:rPr>
              <w:t>Administrador</w:t>
            </w:r>
            <w:r>
              <w:rPr>
                <w:spacing w:val="-4"/>
                <w:sz w:val="19"/>
              </w:rPr>
              <w:t> </w:t>
            </w:r>
            <w:r>
              <w:rPr>
                <w:sz w:val="19"/>
              </w:rPr>
              <w:t>Total.</w:t>
            </w:r>
            <w:r>
              <w:rPr>
                <w:spacing w:val="-4"/>
                <w:sz w:val="19"/>
              </w:rPr>
              <w:t> </w:t>
            </w:r>
            <w:r>
              <w:rPr>
                <w:sz w:val="19"/>
              </w:rPr>
              <w:t>El</w:t>
            </w:r>
            <w:r>
              <w:rPr>
                <w:spacing w:val="-4"/>
                <w:sz w:val="19"/>
              </w:rPr>
              <w:t> </w:t>
            </w:r>
            <w:r>
              <w:rPr>
                <w:sz w:val="19"/>
              </w:rPr>
              <w:t>trabajador</w:t>
            </w:r>
            <w:r>
              <w:rPr>
                <w:spacing w:val="-4"/>
                <w:sz w:val="19"/>
              </w:rPr>
              <w:t> </w:t>
            </w:r>
            <w:r>
              <w:rPr>
                <w:sz w:val="19"/>
              </w:rPr>
              <w:t>debe estar registrado y activo. El archivo debe estar en</w:t>
            </w:r>
            <w:r>
              <w:rPr>
                <w:spacing w:val="-3"/>
                <w:sz w:val="19"/>
              </w:rPr>
              <w:t> </w:t>
            </w:r>
            <w:r>
              <w:rPr>
                <w:sz w:val="19"/>
              </w:rPr>
              <w:t>formato</w:t>
            </w:r>
            <w:r>
              <w:rPr>
                <w:spacing w:val="-3"/>
                <w:sz w:val="19"/>
              </w:rPr>
              <w:t> </w:t>
            </w:r>
            <w:r>
              <w:rPr>
                <w:sz w:val="19"/>
              </w:rPr>
              <w:t>PDF</w:t>
            </w:r>
            <w:r>
              <w:rPr>
                <w:spacing w:val="-3"/>
                <w:sz w:val="19"/>
              </w:rPr>
              <w:t> </w:t>
            </w:r>
            <w:r>
              <w:rPr>
                <w:sz w:val="19"/>
              </w:rPr>
              <w:t>o</w:t>
            </w:r>
            <w:r>
              <w:rPr>
                <w:spacing w:val="-3"/>
                <w:sz w:val="19"/>
              </w:rPr>
              <w:t> </w:t>
            </w:r>
            <w:r>
              <w:rPr>
                <w:sz w:val="19"/>
              </w:rPr>
              <w:t>imagen</w:t>
            </w:r>
            <w:r>
              <w:rPr>
                <w:spacing w:val="-3"/>
                <w:sz w:val="19"/>
              </w:rPr>
              <w:t> </w:t>
            </w:r>
            <w:r>
              <w:rPr>
                <w:sz w:val="19"/>
              </w:rPr>
              <w:t>en</w:t>
            </w:r>
            <w:r>
              <w:rPr>
                <w:spacing w:val="-3"/>
                <w:sz w:val="19"/>
              </w:rPr>
              <w:t> </w:t>
            </w:r>
            <w:r>
              <w:rPr>
                <w:sz w:val="19"/>
              </w:rPr>
              <w:t>formato JPG o PNG y no superar los 15 MB.</w:t>
            </w:r>
          </w:p>
        </w:tc>
      </w:tr>
      <w:tr>
        <w:trPr>
          <w:trHeight w:val="3284" w:hRule="atLeast"/>
        </w:trPr>
        <w:tc>
          <w:tcPr>
            <w:tcW w:w="2355" w:type="dxa"/>
            <w:shd w:val="clear" w:color="auto" w:fill="F1F4F5"/>
          </w:tcPr>
          <w:p>
            <w:pPr>
              <w:pStyle w:val="TableParagraph"/>
              <w:spacing w:before="117"/>
              <w:ind w:left="9"/>
              <w:rPr>
                <w:b/>
                <w:sz w:val="19"/>
              </w:rPr>
            </w:pPr>
            <w:r>
              <w:rPr>
                <w:b/>
                <w:spacing w:val="-2"/>
                <w:sz w:val="19"/>
              </w:rPr>
              <w:t>Descripción</w:t>
            </w:r>
          </w:p>
        </w:tc>
        <w:tc>
          <w:tcPr>
            <w:tcW w:w="7500" w:type="dxa"/>
          </w:tcPr>
          <w:p>
            <w:pPr>
              <w:pStyle w:val="TableParagraph"/>
              <w:spacing w:line="280" w:lineRule="auto" w:before="117"/>
              <w:ind w:left="144" w:right="124"/>
              <w:jc w:val="both"/>
              <w:rPr>
                <w:sz w:val="19"/>
              </w:rPr>
            </w:pPr>
            <w:r>
              <w:rPr>
                <w:color w:val="264E12"/>
                <w:sz w:val="19"/>
              </w:rPr>
              <w:t>1. El actor accede al módulo "Trabajadores" y presiona el botón "Salud" del trabajador.</w:t>
            </w:r>
            <w:r>
              <w:rPr>
                <w:color w:val="264E12"/>
                <w:spacing w:val="40"/>
                <w:sz w:val="19"/>
              </w:rPr>
              <w:t> </w:t>
            </w:r>
            <w:r>
              <w:rPr>
                <w:color w:val="073762"/>
                <w:sz w:val="19"/>
              </w:rPr>
              <w:t>2.</w:t>
            </w:r>
            <w:r>
              <w:rPr>
                <w:color w:val="073762"/>
                <w:spacing w:val="40"/>
                <w:sz w:val="19"/>
              </w:rPr>
              <w:t> </w:t>
            </w:r>
            <w:r>
              <w:rPr>
                <w:color w:val="073762"/>
                <w:sz w:val="19"/>
              </w:rPr>
              <w:t>El</w:t>
            </w:r>
            <w:r>
              <w:rPr>
                <w:color w:val="073762"/>
                <w:spacing w:val="40"/>
                <w:sz w:val="19"/>
              </w:rPr>
              <w:t> </w:t>
            </w:r>
            <w:r>
              <w:rPr>
                <w:color w:val="073762"/>
                <w:sz w:val="19"/>
              </w:rPr>
              <w:t>sistema despliega los documentos de salud ya cargados, con </w:t>
            </w:r>
            <w:r>
              <w:rPr>
                <w:color w:val="073762"/>
                <w:sz w:val="19"/>
              </w:rPr>
              <w:t>su tipo, fechas y estado de vigencia. </w:t>
            </w:r>
            <w:r>
              <w:rPr>
                <w:color w:val="264E12"/>
                <w:sz w:val="19"/>
              </w:rPr>
              <w:t>3. El actor elige el tipo de examen, adjunta el archivo y registra la fecha de vencimiento, y opcionalmente la fecha de emisión. </w:t>
            </w:r>
            <w:r>
              <w:rPr>
                <w:color w:val="990000"/>
                <w:sz w:val="19"/>
              </w:rPr>
              <w:t>Si falta el tipo, la fecha de vencimiento o el archivo [Excepción 1], el sistema</w:t>
            </w:r>
            <w:r>
              <w:rPr>
                <w:color w:val="990000"/>
                <w:spacing w:val="-2"/>
                <w:sz w:val="19"/>
              </w:rPr>
              <w:t> </w:t>
            </w:r>
            <w:r>
              <w:rPr>
                <w:color w:val="990000"/>
                <w:sz w:val="19"/>
              </w:rPr>
              <w:t>impide</w:t>
            </w:r>
            <w:r>
              <w:rPr>
                <w:color w:val="990000"/>
                <w:spacing w:val="-2"/>
                <w:sz w:val="19"/>
              </w:rPr>
              <w:t> </w:t>
            </w:r>
            <w:r>
              <w:rPr>
                <w:color w:val="990000"/>
                <w:sz w:val="19"/>
              </w:rPr>
              <w:t>la carga. </w:t>
            </w:r>
            <w:r>
              <w:rPr>
                <w:color w:val="264E12"/>
                <w:sz w:val="19"/>
              </w:rPr>
              <w:t>4. El actor presiona "Cargar Documento de</w:t>
            </w:r>
            <w:r>
              <w:rPr>
                <w:color w:val="264E12"/>
                <w:spacing w:val="-3"/>
                <w:sz w:val="19"/>
              </w:rPr>
              <w:t> </w:t>
            </w:r>
            <w:r>
              <w:rPr>
                <w:color w:val="264E12"/>
                <w:sz w:val="19"/>
              </w:rPr>
              <w:t>Salud".</w:t>
            </w:r>
            <w:r>
              <w:rPr>
                <w:color w:val="264E12"/>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archivo</w:t>
            </w:r>
            <w:r>
              <w:rPr>
                <w:color w:val="990000"/>
                <w:spacing w:val="-3"/>
                <w:sz w:val="19"/>
              </w:rPr>
              <w:t> </w:t>
            </w:r>
            <w:r>
              <w:rPr>
                <w:color w:val="990000"/>
                <w:sz w:val="19"/>
              </w:rPr>
              <w:t>no</w:t>
            </w:r>
            <w:r>
              <w:rPr>
                <w:color w:val="990000"/>
                <w:spacing w:val="-3"/>
                <w:sz w:val="19"/>
              </w:rPr>
              <w:t> </w:t>
            </w:r>
            <w:r>
              <w:rPr>
                <w:color w:val="990000"/>
                <w:sz w:val="19"/>
              </w:rPr>
              <w:t>es</w:t>
            </w:r>
            <w:r>
              <w:rPr>
                <w:color w:val="990000"/>
                <w:spacing w:val="-3"/>
                <w:sz w:val="19"/>
              </w:rPr>
              <w:t> </w:t>
            </w:r>
            <w:r>
              <w:rPr>
                <w:color w:val="990000"/>
                <w:sz w:val="19"/>
              </w:rPr>
              <w:t>PDF</w:t>
            </w:r>
            <w:r>
              <w:rPr>
                <w:color w:val="990000"/>
                <w:spacing w:val="-3"/>
                <w:sz w:val="19"/>
              </w:rPr>
              <w:t> </w:t>
            </w:r>
            <w:r>
              <w:rPr>
                <w:color w:val="990000"/>
                <w:sz w:val="19"/>
              </w:rPr>
              <w:t>ni imagen, o supera los</w:t>
            </w:r>
            <w:r>
              <w:rPr>
                <w:color w:val="990000"/>
                <w:spacing w:val="-3"/>
                <w:sz w:val="19"/>
              </w:rPr>
              <w:t> </w:t>
            </w:r>
            <w:r>
              <w:rPr>
                <w:color w:val="990000"/>
                <w:sz w:val="19"/>
              </w:rPr>
              <w:t>15</w:t>
            </w:r>
            <w:r>
              <w:rPr>
                <w:color w:val="990000"/>
                <w:spacing w:val="-3"/>
                <w:sz w:val="19"/>
              </w:rPr>
              <w:t> </w:t>
            </w:r>
            <w:r>
              <w:rPr>
                <w:color w:val="990000"/>
                <w:sz w:val="19"/>
              </w:rPr>
              <w:t>MB</w:t>
            </w:r>
            <w:r>
              <w:rPr>
                <w:color w:val="990000"/>
                <w:spacing w:val="-3"/>
                <w:sz w:val="19"/>
              </w:rPr>
              <w:t> </w:t>
            </w:r>
            <w:r>
              <w:rPr>
                <w:color w:val="990000"/>
                <w:sz w:val="19"/>
              </w:rPr>
              <w:t>[Excepción</w:t>
            </w:r>
            <w:r>
              <w:rPr>
                <w:color w:val="990000"/>
                <w:spacing w:val="-3"/>
                <w:sz w:val="19"/>
              </w:rPr>
              <w:t> </w:t>
            </w:r>
            <w:r>
              <w:rPr>
                <w:color w:val="990000"/>
                <w:sz w:val="19"/>
              </w:rPr>
              <w:t>2],</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rechaza</w:t>
            </w:r>
            <w:r>
              <w:rPr>
                <w:color w:val="990000"/>
                <w:spacing w:val="-3"/>
                <w:sz w:val="19"/>
              </w:rPr>
              <w:t> </w:t>
            </w:r>
            <w:r>
              <w:rPr>
                <w:color w:val="990000"/>
                <w:sz w:val="19"/>
              </w:rPr>
              <w:t>la</w:t>
            </w:r>
            <w:r>
              <w:rPr>
                <w:color w:val="990000"/>
                <w:spacing w:val="-3"/>
                <w:sz w:val="19"/>
              </w:rPr>
              <w:t> </w:t>
            </w:r>
            <w:r>
              <w:rPr>
                <w:color w:val="990000"/>
                <w:sz w:val="19"/>
              </w:rPr>
              <w:t>carga.</w:t>
            </w:r>
            <w:r>
              <w:rPr>
                <w:color w:val="990000"/>
                <w:spacing w:val="-3"/>
                <w:sz w:val="19"/>
              </w:rPr>
              <w:t> </w:t>
            </w:r>
            <w:r>
              <w:rPr>
                <w:color w:val="073762"/>
                <w:sz w:val="19"/>
              </w:rPr>
              <w:t>5.</w:t>
            </w:r>
            <w:r>
              <w:rPr>
                <w:color w:val="073762"/>
                <w:spacing w:val="-3"/>
                <w:sz w:val="19"/>
              </w:rPr>
              <w:t> </w:t>
            </w:r>
            <w:r>
              <w:rPr>
                <w:color w:val="073762"/>
                <w:sz w:val="19"/>
              </w:rPr>
              <w:t>El</w:t>
            </w:r>
            <w:r>
              <w:rPr>
                <w:color w:val="073762"/>
                <w:spacing w:val="-3"/>
                <w:sz w:val="19"/>
              </w:rPr>
              <w:t> </w:t>
            </w:r>
            <w:r>
              <w:rPr>
                <w:color w:val="073762"/>
                <w:sz w:val="19"/>
              </w:rPr>
              <w:t>sistema almacena el certificado vinculado al expediente del trabajador y lo marca como "Vigente" o "Vencido" según su fecha de vencimiento. </w:t>
            </w:r>
            <w:r>
              <w:rPr>
                <w:color w:val="990000"/>
                <w:sz w:val="19"/>
              </w:rPr>
              <w:t>Si el certificado ya está</w:t>
            </w:r>
            <w:r>
              <w:rPr>
                <w:color w:val="990000"/>
                <w:spacing w:val="40"/>
                <w:sz w:val="19"/>
              </w:rPr>
              <w:t> </w:t>
            </w:r>
            <w:r>
              <w:rPr>
                <w:color w:val="990000"/>
                <w:sz w:val="19"/>
              </w:rPr>
              <w:t>vencido [Excepción 3], el sistema lo almacena igualmente y advierte al actor. </w:t>
            </w:r>
            <w:r>
              <w:rPr>
                <w:color w:val="073762"/>
                <w:sz w:val="19"/>
              </w:rPr>
              <w:t>6. El sistema emite: "Certificado médico cargado exitosamente" y actualiza el listado de documentos de salud.</w:t>
            </w:r>
          </w:p>
        </w:tc>
      </w:tr>
      <w:tr>
        <w:trPr>
          <w:trHeight w:val="1724" w:hRule="atLeast"/>
        </w:trPr>
        <w:tc>
          <w:tcPr>
            <w:tcW w:w="2355" w:type="dxa"/>
            <w:shd w:val="clear" w:color="auto" w:fill="F1F4F5"/>
          </w:tcPr>
          <w:p>
            <w:pPr>
              <w:pStyle w:val="TableParagraph"/>
              <w:spacing w:before="102"/>
              <w:ind w:left="9"/>
              <w:rPr>
                <w:b/>
                <w:sz w:val="19"/>
              </w:rPr>
            </w:pPr>
            <w:r>
              <w:rPr>
                <w:b/>
                <w:spacing w:val="-2"/>
                <w:sz w:val="19"/>
              </w:rPr>
              <w:t>Excepciones</w:t>
            </w:r>
          </w:p>
        </w:tc>
        <w:tc>
          <w:tcPr>
            <w:tcW w:w="7500" w:type="dxa"/>
          </w:tcPr>
          <w:p>
            <w:pPr>
              <w:pStyle w:val="TableParagraph"/>
              <w:spacing w:line="280" w:lineRule="auto" w:before="102"/>
              <w:ind w:left="144" w:right="230"/>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elegir</w:t>
            </w:r>
            <w:r>
              <w:rPr>
                <w:spacing w:val="-4"/>
                <w:sz w:val="19"/>
              </w:rPr>
              <w:t> </w:t>
            </w:r>
            <w:r>
              <w:rPr>
                <w:sz w:val="19"/>
              </w:rPr>
              <w:t>el</w:t>
            </w:r>
            <w:r>
              <w:rPr>
                <w:spacing w:val="-4"/>
                <w:sz w:val="19"/>
              </w:rPr>
              <w:t> </w:t>
            </w:r>
            <w:r>
              <w:rPr>
                <w:sz w:val="19"/>
              </w:rPr>
              <w:t>tipo</w:t>
            </w:r>
            <w:r>
              <w:rPr>
                <w:spacing w:val="-4"/>
                <w:sz w:val="19"/>
              </w:rPr>
              <w:t> </w:t>
            </w:r>
            <w:r>
              <w:rPr>
                <w:sz w:val="19"/>
              </w:rPr>
              <w:t>de</w:t>
            </w:r>
            <w:r>
              <w:rPr>
                <w:spacing w:val="-4"/>
                <w:sz w:val="19"/>
              </w:rPr>
              <w:t> </w:t>
            </w:r>
            <w:r>
              <w:rPr>
                <w:sz w:val="19"/>
              </w:rPr>
              <w:t>examen,</w:t>
            </w:r>
            <w:r>
              <w:rPr>
                <w:spacing w:val="-4"/>
                <w:sz w:val="19"/>
              </w:rPr>
              <w:t> </w:t>
            </w:r>
            <w:r>
              <w:rPr>
                <w:sz w:val="19"/>
              </w:rPr>
              <w:t>indicar la fecha de vencimiento y adjuntar el archivo, e impide la carga.</w:t>
            </w:r>
          </w:p>
          <w:p>
            <w:pPr>
              <w:pStyle w:val="TableParagraph"/>
              <w:spacing w:line="280" w:lineRule="auto"/>
              <w:ind w:left="144"/>
              <w:rPr>
                <w:sz w:val="19"/>
              </w:rPr>
            </w:pPr>
            <w:r>
              <w:rPr>
                <w:sz w:val="19"/>
              </w:rPr>
              <w:t>Excepción</w:t>
            </w:r>
            <w:r>
              <w:rPr>
                <w:spacing w:val="-5"/>
                <w:sz w:val="19"/>
              </w:rPr>
              <w:t> </w:t>
            </w:r>
            <w:r>
              <w:rPr>
                <w:sz w:val="19"/>
              </w:rPr>
              <w:t>2:</w:t>
            </w:r>
            <w:r>
              <w:rPr>
                <w:spacing w:val="-5"/>
                <w:sz w:val="19"/>
              </w:rPr>
              <w:t> </w:t>
            </w:r>
            <w:r>
              <w:rPr>
                <w:sz w:val="19"/>
              </w:rPr>
              <w:t>Formato</w:t>
            </w:r>
            <w:r>
              <w:rPr>
                <w:spacing w:val="-5"/>
                <w:sz w:val="19"/>
              </w:rPr>
              <w:t> </w:t>
            </w:r>
            <w:r>
              <w:rPr>
                <w:sz w:val="19"/>
              </w:rPr>
              <w:t>no</w:t>
            </w:r>
            <w:r>
              <w:rPr>
                <w:spacing w:val="-5"/>
                <w:sz w:val="19"/>
              </w:rPr>
              <w:t> </w:t>
            </w:r>
            <w:r>
              <w:rPr>
                <w:sz w:val="19"/>
              </w:rPr>
              <w:t>permitido:</w:t>
            </w:r>
            <w:r>
              <w:rPr>
                <w:spacing w:val="-5"/>
                <w:sz w:val="19"/>
              </w:rPr>
              <w:t> </w:t>
            </w:r>
            <w:r>
              <w:rPr>
                <w:sz w:val="19"/>
              </w:rPr>
              <w:t>el</w:t>
            </w:r>
            <w:r>
              <w:rPr>
                <w:spacing w:val="-5"/>
                <w:sz w:val="19"/>
              </w:rPr>
              <w:t> </w:t>
            </w:r>
            <w:r>
              <w:rPr>
                <w:sz w:val="19"/>
              </w:rPr>
              <w:t>sistema</w:t>
            </w:r>
            <w:r>
              <w:rPr>
                <w:spacing w:val="-5"/>
                <w:sz w:val="19"/>
              </w:rPr>
              <w:t> </w:t>
            </w:r>
            <w:r>
              <w:rPr>
                <w:sz w:val="19"/>
              </w:rPr>
              <w:t>rechaza</w:t>
            </w:r>
            <w:r>
              <w:rPr>
                <w:spacing w:val="-5"/>
                <w:sz w:val="19"/>
              </w:rPr>
              <w:t> </w:t>
            </w:r>
            <w:r>
              <w:rPr>
                <w:sz w:val="19"/>
              </w:rPr>
              <w:t>los</w:t>
            </w:r>
            <w:r>
              <w:rPr>
                <w:spacing w:val="-5"/>
                <w:sz w:val="19"/>
              </w:rPr>
              <w:t> </w:t>
            </w:r>
            <w:r>
              <w:rPr>
                <w:sz w:val="19"/>
              </w:rPr>
              <w:t>archivos</w:t>
            </w:r>
            <w:r>
              <w:rPr>
                <w:spacing w:val="-5"/>
                <w:sz w:val="19"/>
              </w:rPr>
              <w:t> </w:t>
            </w:r>
            <w:r>
              <w:rPr>
                <w:sz w:val="19"/>
              </w:rPr>
              <w:t>que</w:t>
            </w:r>
            <w:r>
              <w:rPr>
                <w:spacing w:val="-5"/>
                <w:sz w:val="19"/>
              </w:rPr>
              <w:t> </w:t>
            </w:r>
            <w:r>
              <w:rPr>
                <w:sz w:val="19"/>
              </w:rPr>
              <w:t>no</w:t>
            </w:r>
            <w:r>
              <w:rPr>
                <w:spacing w:val="-5"/>
                <w:sz w:val="19"/>
              </w:rPr>
              <w:t> </w:t>
            </w:r>
            <w:r>
              <w:rPr>
                <w:sz w:val="19"/>
              </w:rPr>
              <w:t>sean</w:t>
            </w:r>
            <w:r>
              <w:rPr>
                <w:spacing w:val="-5"/>
                <w:sz w:val="19"/>
              </w:rPr>
              <w:t> </w:t>
            </w:r>
            <w:r>
              <w:rPr>
                <w:sz w:val="19"/>
              </w:rPr>
              <w:t>PDF, imagen y que superen los 15 MB.</w:t>
            </w:r>
          </w:p>
          <w:p>
            <w:pPr>
              <w:pStyle w:val="TableParagraph"/>
              <w:spacing w:line="280" w:lineRule="auto" w:before="10"/>
              <w:ind w:left="144"/>
              <w:rPr>
                <w:sz w:val="19"/>
              </w:rPr>
            </w:pPr>
            <w:r>
              <w:rPr>
                <w:sz w:val="19"/>
              </w:rPr>
              <w:t>Excepción</w:t>
            </w:r>
            <w:r>
              <w:rPr>
                <w:spacing w:val="-5"/>
                <w:sz w:val="19"/>
              </w:rPr>
              <w:t> </w:t>
            </w:r>
            <w:r>
              <w:rPr>
                <w:sz w:val="19"/>
              </w:rPr>
              <w:t>3:</w:t>
            </w:r>
            <w:r>
              <w:rPr>
                <w:spacing w:val="-5"/>
                <w:sz w:val="19"/>
              </w:rPr>
              <w:t> </w:t>
            </w:r>
            <w:r>
              <w:rPr>
                <w:sz w:val="19"/>
              </w:rPr>
              <w:t>Certificado</w:t>
            </w:r>
            <w:r>
              <w:rPr>
                <w:spacing w:val="-5"/>
                <w:sz w:val="19"/>
              </w:rPr>
              <w:t> </w:t>
            </w:r>
            <w:r>
              <w:rPr>
                <w:sz w:val="19"/>
              </w:rPr>
              <w:t>vencido:</w:t>
            </w:r>
            <w:r>
              <w:rPr>
                <w:spacing w:val="-5"/>
                <w:sz w:val="19"/>
              </w:rPr>
              <w:t> </w:t>
            </w:r>
            <w:r>
              <w:rPr>
                <w:sz w:val="19"/>
              </w:rPr>
              <w:t>el</w:t>
            </w:r>
            <w:r>
              <w:rPr>
                <w:spacing w:val="-5"/>
                <w:sz w:val="19"/>
              </w:rPr>
              <w:t> </w:t>
            </w:r>
            <w:r>
              <w:rPr>
                <w:sz w:val="19"/>
              </w:rPr>
              <w:t>sistema</w:t>
            </w:r>
            <w:r>
              <w:rPr>
                <w:spacing w:val="-5"/>
                <w:sz w:val="19"/>
              </w:rPr>
              <w:t> </w:t>
            </w:r>
            <w:r>
              <w:rPr>
                <w:sz w:val="19"/>
              </w:rPr>
              <w:t>almacena</w:t>
            </w:r>
            <w:r>
              <w:rPr>
                <w:spacing w:val="-5"/>
                <w:sz w:val="19"/>
              </w:rPr>
              <w:t> </w:t>
            </w:r>
            <w:r>
              <w:rPr>
                <w:sz w:val="19"/>
              </w:rPr>
              <w:t>el</w:t>
            </w:r>
            <w:r>
              <w:rPr>
                <w:spacing w:val="-5"/>
                <w:sz w:val="19"/>
              </w:rPr>
              <w:t> </w:t>
            </w:r>
            <w:r>
              <w:rPr>
                <w:sz w:val="19"/>
              </w:rPr>
              <w:t>certificado</w:t>
            </w:r>
            <w:r>
              <w:rPr>
                <w:spacing w:val="-5"/>
                <w:sz w:val="19"/>
              </w:rPr>
              <w:t> </w:t>
            </w:r>
            <w:r>
              <w:rPr>
                <w:sz w:val="19"/>
              </w:rPr>
              <w:t>con</w:t>
            </w:r>
            <w:r>
              <w:rPr>
                <w:spacing w:val="-5"/>
                <w:sz w:val="19"/>
              </w:rPr>
              <w:t> </w:t>
            </w:r>
            <w:r>
              <w:rPr>
                <w:sz w:val="19"/>
              </w:rPr>
              <w:t>estado "Vencido" y advierte al actor que la fecha de vencimiento ya pasó.</w:t>
            </w:r>
          </w:p>
        </w:tc>
      </w:tr>
      <w:tr>
        <w:trPr>
          <w:trHeight w:val="974" w:hRule="atLeast"/>
        </w:trPr>
        <w:tc>
          <w:tcPr>
            <w:tcW w:w="2355" w:type="dxa"/>
            <w:shd w:val="clear" w:color="auto" w:fill="F1F4F5"/>
          </w:tcPr>
          <w:p>
            <w:pPr>
              <w:pStyle w:val="TableParagraph"/>
              <w:spacing w:before="117"/>
              <w:ind w:left="9"/>
              <w:rPr>
                <w:b/>
                <w:sz w:val="19"/>
              </w:rPr>
            </w:pPr>
            <w:r>
              <w:rPr>
                <w:b/>
                <w:spacing w:val="-2"/>
                <w:sz w:val="19"/>
              </w:rPr>
              <w:t>Postcondiciones</w:t>
            </w:r>
          </w:p>
        </w:tc>
        <w:tc>
          <w:tcPr>
            <w:tcW w:w="7500" w:type="dxa"/>
          </w:tcPr>
          <w:p>
            <w:pPr>
              <w:pStyle w:val="TableParagraph"/>
              <w:spacing w:line="280" w:lineRule="auto" w:before="117"/>
              <w:ind w:left="144" w:right="127"/>
              <w:jc w:val="both"/>
              <w:rPr>
                <w:sz w:val="19"/>
              </w:rPr>
            </w:pPr>
            <w:r>
              <w:rPr>
                <w:sz w:val="19"/>
              </w:rPr>
              <w:t>El certificado queda vinculado al expediente del trabajador, con su tipo, fechas </w:t>
            </w:r>
            <w:r>
              <w:rPr>
                <w:sz w:val="19"/>
              </w:rPr>
              <w:t>y estado de vigencia, y disponible para auditorías y para la asignación de tareas en </w:t>
            </w:r>
            <w:r>
              <w:rPr>
                <w:spacing w:val="-2"/>
                <w:sz w:val="19"/>
              </w:rPr>
              <w:t>altura.</w:t>
            </w:r>
          </w:p>
        </w:tc>
      </w:tr>
      <w:tr>
        <w:trPr>
          <w:trHeight w:val="449" w:hRule="atLeast"/>
        </w:trPr>
        <w:tc>
          <w:tcPr>
            <w:tcW w:w="2355" w:type="dxa"/>
            <w:shd w:val="clear" w:color="auto" w:fill="F1F4F5"/>
          </w:tcPr>
          <w:p>
            <w:pPr>
              <w:pStyle w:val="TableParagraph"/>
              <w:spacing w:before="117"/>
              <w:ind w:left="9"/>
              <w:rPr>
                <w:b/>
                <w:sz w:val="19"/>
              </w:rPr>
            </w:pPr>
            <w:r>
              <w:rPr>
                <w:b/>
                <w:spacing w:val="-2"/>
                <w:sz w:val="19"/>
              </w:rPr>
              <w:t>Dependencias</w:t>
            </w:r>
          </w:p>
        </w:tc>
        <w:tc>
          <w:tcPr>
            <w:tcW w:w="7500" w:type="dxa"/>
          </w:tcPr>
          <w:p>
            <w:pPr>
              <w:pStyle w:val="TableParagraph"/>
              <w:spacing w:before="117"/>
              <w:ind w:left="144"/>
              <w:rPr>
                <w:sz w:val="19"/>
              </w:rPr>
            </w:pPr>
            <w:r>
              <w:rPr>
                <w:sz w:val="19"/>
              </w:rPr>
              <w:t>UR-F-</w:t>
            </w:r>
            <w:r>
              <w:rPr>
                <w:spacing w:val="-5"/>
                <w:sz w:val="19"/>
              </w:rPr>
              <w:t>26</w:t>
            </w:r>
          </w:p>
        </w:tc>
      </w:tr>
    </w:tbl>
    <w:p>
      <w:pPr>
        <w:spacing w:before="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w:t>
      </w:r>
      <w:r>
        <w:rPr>
          <w:spacing w:val="39"/>
        </w:rPr>
        <w:t> </w:t>
      </w:r>
      <w:r>
        <w:rPr/>
        <w:t>la</w:t>
      </w:r>
      <w:r>
        <w:rPr>
          <w:spacing w:val="39"/>
        </w:rPr>
        <w:t> </w:t>
      </w:r>
      <w:r>
        <w:rPr/>
        <w:t>Tabla</w:t>
      </w:r>
      <w:r>
        <w:rPr>
          <w:spacing w:val="39"/>
        </w:rPr>
        <w:t> </w:t>
      </w:r>
      <w:r>
        <w:rPr/>
        <w:t>4.1.26,</w:t>
      </w:r>
      <w:r>
        <w:rPr>
          <w:spacing w:val="39"/>
        </w:rPr>
        <w:t> </w:t>
      </w:r>
      <w:r>
        <w:rPr/>
        <w:t>se</w:t>
      </w:r>
      <w:r>
        <w:rPr>
          <w:spacing w:val="39"/>
        </w:rPr>
        <w:t> </w:t>
      </w:r>
      <w:r>
        <w:rPr/>
        <w:t>describe</w:t>
      </w:r>
      <w:r>
        <w:rPr>
          <w:spacing w:val="26"/>
        </w:rPr>
        <w:t> </w:t>
      </w:r>
      <w:r>
        <w:rPr/>
        <w:t>el</w:t>
      </w:r>
      <w:r>
        <w:rPr>
          <w:spacing w:val="26"/>
        </w:rPr>
        <w:t> </w:t>
      </w:r>
      <w:r>
        <w:rPr/>
        <w:t>Caso</w:t>
      </w:r>
      <w:r>
        <w:rPr>
          <w:spacing w:val="26"/>
        </w:rPr>
        <w:t> </w:t>
      </w:r>
      <w:r>
        <w:rPr/>
        <w:t>de</w:t>
      </w:r>
      <w:r>
        <w:rPr>
          <w:spacing w:val="26"/>
        </w:rPr>
        <w:t> </w:t>
      </w:r>
      <w:r>
        <w:rPr/>
        <w:t>Uso</w:t>
      </w:r>
      <w:r>
        <w:rPr>
          <w:spacing w:val="26"/>
        </w:rPr>
        <w:t> </w:t>
      </w:r>
      <w:r>
        <w:rPr/>
        <w:t>N°26:</w:t>
      </w:r>
      <w:r>
        <w:rPr>
          <w:spacing w:val="26"/>
        </w:rPr>
        <w:t> </w:t>
      </w:r>
      <w:r>
        <w:rPr/>
        <w:t>Gestionando</w:t>
      </w:r>
      <w:r>
        <w:rPr>
          <w:spacing w:val="26"/>
        </w:rPr>
        <w:t> </w:t>
      </w:r>
      <w:r>
        <w:rPr/>
        <w:t>catálogo</w:t>
      </w:r>
      <w:r>
        <w:rPr>
          <w:spacing w:val="26"/>
        </w:rPr>
        <w:t> </w:t>
      </w:r>
      <w:r>
        <w:rPr/>
        <w:t>maestro</w:t>
      </w:r>
      <w:r>
        <w:rPr>
          <w:spacing w:val="26"/>
        </w:rPr>
        <w:t> </w:t>
      </w:r>
      <w:r>
        <w:rPr/>
        <w:t>de </w:t>
      </w:r>
      <w:r>
        <w:rPr>
          <w:spacing w:val="-2"/>
        </w:rPr>
        <w:t>materiales.</w:t>
      </w:r>
    </w:p>
    <w:p>
      <w:pPr>
        <w:spacing w:before="160"/>
        <w:ind w:left="2955" w:right="2955" w:firstLine="0"/>
        <w:jc w:val="center"/>
        <w:rPr>
          <w:i/>
          <w:sz w:val="18"/>
        </w:rPr>
      </w:pPr>
      <w:bookmarkStart w:name="h.ln309q526cug" w:id="45"/>
      <w:bookmarkEnd w:id="45"/>
      <w:r>
        <w:rPr/>
      </w:r>
      <w:r>
        <w:rPr>
          <w:i/>
          <w:sz w:val="18"/>
        </w:rPr>
        <w:t>Tabla</w:t>
      </w:r>
      <w:r>
        <w:rPr>
          <w:i/>
          <w:spacing w:val="-3"/>
          <w:sz w:val="18"/>
        </w:rPr>
        <w:t> </w:t>
      </w:r>
      <w:r>
        <w:rPr>
          <w:i/>
          <w:sz w:val="18"/>
        </w:rPr>
        <w:t>4.1.26:</w:t>
      </w:r>
      <w:r>
        <w:rPr>
          <w:i/>
          <w:spacing w:val="-2"/>
          <w:sz w:val="18"/>
        </w:rPr>
        <w:t> </w:t>
      </w:r>
      <w:r>
        <w:rPr>
          <w:i/>
          <w:sz w:val="18"/>
        </w:rPr>
        <w:t>"CU</w:t>
      </w:r>
      <w:r>
        <w:rPr>
          <w:i/>
          <w:spacing w:val="-2"/>
          <w:sz w:val="18"/>
        </w:rPr>
        <w:t> </w:t>
      </w:r>
      <w:r>
        <w:rPr>
          <w:i/>
          <w:sz w:val="18"/>
        </w:rPr>
        <w:t>26:</w:t>
      </w:r>
      <w:r>
        <w:rPr>
          <w:i/>
          <w:spacing w:val="-2"/>
          <w:sz w:val="18"/>
        </w:rPr>
        <w:t> </w:t>
      </w:r>
      <w:r>
        <w:rPr>
          <w:i/>
          <w:sz w:val="18"/>
        </w:rPr>
        <w:t>Gestionando</w:t>
      </w:r>
      <w:r>
        <w:rPr>
          <w:i/>
          <w:spacing w:val="-2"/>
          <w:sz w:val="18"/>
        </w:rPr>
        <w:t> </w:t>
      </w:r>
      <w:r>
        <w:rPr>
          <w:i/>
          <w:sz w:val="18"/>
        </w:rPr>
        <w:t>catálogo</w:t>
      </w:r>
      <w:r>
        <w:rPr>
          <w:i/>
          <w:spacing w:val="-2"/>
          <w:sz w:val="18"/>
        </w:rPr>
        <w:t> </w:t>
      </w:r>
      <w:r>
        <w:rPr>
          <w:i/>
          <w:sz w:val="18"/>
        </w:rPr>
        <w:t>maestro</w:t>
      </w:r>
      <w:r>
        <w:rPr>
          <w:i/>
          <w:spacing w:val="-2"/>
          <w:sz w:val="18"/>
        </w:rPr>
        <w:t> </w:t>
      </w:r>
      <w:r>
        <w:rPr>
          <w:i/>
          <w:sz w:val="18"/>
        </w:rPr>
        <w:t>de</w:t>
      </w:r>
      <w:r>
        <w:rPr>
          <w:i/>
          <w:spacing w:val="-2"/>
          <w:sz w:val="18"/>
        </w:rPr>
        <w:t> materiales".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26: Gestionando catálogo maestro de </w:t>
            </w:r>
            <w:r>
              <w:rPr>
                <w:b/>
                <w:color w:val="FFFFFF"/>
                <w:spacing w:val="-2"/>
                <w:sz w:val="21"/>
              </w:rPr>
              <w:t>materiales</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2"/>
              <w:ind w:left="144"/>
              <w:rPr>
                <w:sz w:val="19"/>
              </w:rPr>
            </w:pPr>
            <w:r>
              <w:rPr>
                <w:sz w:val="19"/>
              </w:rPr>
              <w:t>Administrador</w:t>
            </w:r>
            <w:r>
              <w:rPr>
                <w:spacing w:val="-1"/>
                <w:sz w:val="19"/>
              </w:rPr>
              <w:t> </w:t>
            </w:r>
            <w:r>
              <w:rPr>
                <w:spacing w:val="-2"/>
                <w:sz w:val="19"/>
              </w:rPr>
              <w:t>Total</w:t>
            </w:r>
          </w:p>
        </w:tc>
      </w:tr>
      <w:tr>
        <w:trPr>
          <w:trHeight w:val="1124" w:hRule="atLeast"/>
        </w:trPr>
        <w:tc>
          <w:tcPr>
            <w:tcW w:w="2355" w:type="dxa"/>
            <w:shd w:val="clear" w:color="auto" w:fill="F1F4F5"/>
          </w:tcPr>
          <w:p>
            <w:pPr>
              <w:pStyle w:val="TableParagraph"/>
              <w:spacing w:before="117"/>
              <w:ind w:left="9"/>
              <w:rPr>
                <w:b/>
                <w:sz w:val="19"/>
              </w:rPr>
            </w:pPr>
            <w:r>
              <w:rPr>
                <w:b/>
                <w:spacing w:val="-2"/>
                <w:sz w:val="19"/>
              </w:rPr>
              <w:t>Resumen</w:t>
            </w:r>
          </w:p>
        </w:tc>
        <w:tc>
          <w:tcPr>
            <w:tcW w:w="7500" w:type="dxa"/>
          </w:tcPr>
          <w:p>
            <w:pPr>
              <w:pStyle w:val="TableParagraph"/>
              <w:spacing w:line="250" w:lineRule="atLeast" w:before="86"/>
              <w:ind w:left="144" w:right="128"/>
              <w:jc w:val="both"/>
              <w:rPr>
                <w:sz w:val="19"/>
              </w:rPr>
            </w:pPr>
            <w:r>
              <w:rPr>
                <w:sz w:val="19"/>
              </w:rPr>
              <w:t>El administrador registra nuevos materiales en el catálogo maestro, asignando </w:t>
            </w:r>
            <w:r>
              <w:rPr>
                <w:sz w:val="19"/>
              </w:rPr>
              <w:t>su código SKU, nombre, unidad de medida, categoría, stock y proveedor, o desactiva</w:t>
            </w:r>
            <w:r>
              <w:rPr>
                <w:spacing w:val="40"/>
                <w:sz w:val="19"/>
              </w:rPr>
              <w:t> </w:t>
            </w:r>
            <w:r>
              <w:rPr>
                <w:sz w:val="19"/>
              </w:rPr>
              <w:t>los que quedan fuera de uso. El sistema valoriza el inventario de bodega por el método FIFO, primero en entrar, primero en salir.</w:t>
            </w:r>
          </w:p>
        </w:tc>
      </w:tr>
      <w:tr>
        <w:trPr>
          <w:trHeight w:val="449" w:hRule="atLeast"/>
        </w:trPr>
        <w:tc>
          <w:tcPr>
            <w:tcW w:w="2355" w:type="dxa"/>
            <w:shd w:val="clear" w:color="auto" w:fill="F1F4F5"/>
          </w:tcPr>
          <w:p>
            <w:pPr>
              <w:pStyle w:val="TableParagraph"/>
              <w:spacing w:before="103"/>
              <w:ind w:left="9"/>
              <w:rPr>
                <w:b/>
                <w:sz w:val="19"/>
              </w:rPr>
            </w:pPr>
            <w:r>
              <w:rPr>
                <w:b/>
                <w:spacing w:val="-2"/>
                <w:sz w:val="19"/>
              </w:rPr>
              <w:t>Frecuencia</w:t>
            </w:r>
          </w:p>
        </w:tc>
        <w:tc>
          <w:tcPr>
            <w:tcW w:w="7500" w:type="dxa"/>
          </w:tcPr>
          <w:p>
            <w:pPr>
              <w:pStyle w:val="TableParagraph"/>
              <w:spacing w:before="103"/>
              <w:ind w:left="144"/>
              <w:rPr>
                <w:sz w:val="19"/>
              </w:rPr>
            </w:pPr>
            <w:r>
              <w:rPr>
                <w:sz w:val="19"/>
              </w:rPr>
              <w:t>Al</w:t>
            </w:r>
            <w:r>
              <w:rPr>
                <w:spacing w:val="-1"/>
                <w:sz w:val="19"/>
              </w:rPr>
              <w:t> </w:t>
            </w:r>
            <w:r>
              <w:rPr>
                <w:sz w:val="19"/>
              </w:rPr>
              <w:t>incorporar</w:t>
            </w:r>
            <w:r>
              <w:rPr>
                <w:spacing w:val="-1"/>
                <w:sz w:val="19"/>
              </w:rPr>
              <w:t> </w:t>
            </w:r>
            <w:r>
              <w:rPr>
                <w:sz w:val="19"/>
              </w:rPr>
              <w:t>materiales</w:t>
            </w:r>
            <w:r>
              <w:rPr>
                <w:spacing w:val="-1"/>
                <w:sz w:val="19"/>
              </w:rPr>
              <w:t> </w:t>
            </w:r>
            <w:r>
              <w:rPr>
                <w:sz w:val="19"/>
              </w:rPr>
              <w:t>al</w:t>
            </w:r>
            <w:r>
              <w:rPr>
                <w:spacing w:val="-1"/>
                <w:sz w:val="19"/>
              </w:rPr>
              <w:t> </w:t>
            </w:r>
            <w:r>
              <w:rPr>
                <w:sz w:val="19"/>
              </w:rPr>
              <w:t>catálogo</w:t>
            </w:r>
            <w:r>
              <w:rPr>
                <w:spacing w:val="-1"/>
                <w:sz w:val="19"/>
              </w:rPr>
              <w:t> </w:t>
            </w:r>
            <w:r>
              <w:rPr>
                <w:sz w:val="19"/>
              </w:rPr>
              <w:t>o</w:t>
            </w:r>
            <w:r>
              <w:rPr>
                <w:spacing w:val="-1"/>
                <w:sz w:val="19"/>
              </w:rPr>
              <w:t> </w:t>
            </w:r>
            <w:r>
              <w:rPr>
                <w:sz w:val="19"/>
              </w:rPr>
              <w:t>al</w:t>
            </w:r>
            <w:r>
              <w:rPr>
                <w:spacing w:val="-1"/>
                <w:sz w:val="19"/>
              </w:rPr>
              <w:t> </w:t>
            </w:r>
            <w:r>
              <w:rPr>
                <w:sz w:val="19"/>
              </w:rPr>
              <w:t>dar</w:t>
            </w:r>
            <w:r>
              <w:rPr>
                <w:spacing w:val="-1"/>
                <w:sz w:val="19"/>
              </w:rPr>
              <w:t> </w:t>
            </w:r>
            <w:r>
              <w:rPr>
                <w:sz w:val="19"/>
              </w:rPr>
              <w:t>de</w:t>
            </w:r>
            <w:r>
              <w:rPr>
                <w:spacing w:val="-1"/>
                <w:sz w:val="19"/>
              </w:rPr>
              <w:t> </w:t>
            </w:r>
            <w:r>
              <w:rPr>
                <w:sz w:val="19"/>
              </w:rPr>
              <w:t>baja</w:t>
            </w:r>
            <w:r>
              <w:rPr>
                <w:spacing w:val="-1"/>
                <w:sz w:val="19"/>
              </w:rPr>
              <w:t> </w:t>
            </w:r>
            <w:r>
              <w:rPr>
                <w:sz w:val="19"/>
              </w:rPr>
              <w:t>los</w:t>
            </w:r>
            <w:r>
              <w:rPr>
                <w:spacing w:val="-1"/>
                <w:sz w:val="19"/>
              </w:rPr>
              <w:t> </w:t>
            </w:r>
            <w:r>
              <w:rPr>
                <w:sz w:val="19"/>
              </w:rPr>
              <w:t>que</w:t>
            </w:r>
            <w:r>
              <w:rPr>
                <w:spacing w:val="-1"/>
                <w:sz w:val="19"/>
              </w:rPr>
              <w:t> </w:t>
            </w:r>
            <w:r>
              <w:rPr>
                <w:sz w:val="19"/>
              </w:rPr>
              <w:t>ya</w:t>
            </w:r>
            <w:r>
              <w:rPr>
                <w:spacing w:val="-1"/>
                <w:sz w:val="19"/>
              </w:rPr>
              <w:t> </w:t>
            </w:r>
            <w:r>
              <w:rPr>
                <w:sz w:val="19"/>
              </w:rPr>
              <w:t>no</w:t>
            </w:r>
            <w:r>
              <w:rPr>
                <w:spacing w:val="-1"/>
                <w:sz w:val="19"/>
              </w:rPr>
              <w:t> </w:t>
            </w:r>
            <w:r>
              <w:rPr>
                <w:sz w:val="19"/>
              </w:rPr>
              <w:t>se</w:t>
            </w:r>
            <w:r>
              <w:rPr>
                <w:spacing w:val="-1"/>
                <w:sz w:val="19"/>
              </w:rPr>
              <w:t> </w:t>
            </w:r>
            <w:r>
              <w:rPr>
                <w:spacing w:val="-2"/>
                <w:sz w:val="19"/>
              </w:rPr>
              <w:t>utilizan.</w:t>
            </w:r>
          </w:p>
        </w:tc>
      </w:tr>
      <w:tr>
        <w:trPr>
          <w:trHeight w:val="719" w:hRule="atLeast"/>
        </w:trPr>
        <w:tc>
          <w:tcPr>
            <w:tcW w:w="2355" w:type="dxa"/>
            <w:shd w:val="clear" w:color="auto" w:fill="F1F4F5"/>
          </w:tcPr>
          <w:p>
            <w:pPr>
              <w:pStyle w:val="TableParagraph"/>
              <w:spacing w:before="118"/>
              <w:ind w:left="9"/>
              <w:rPr>
                <w:b/>
                <w:sz w:val="19"/>
              </w:rPr>
            </w:pPr>
            <w:r>
              <w:rPr>
                <w:b/>
                <w:spacing w:val="-2"/>
                <w:sz w:val="19"/>
              </w:rPr>
              <w:t>Precondiciones</w:t>
            </w:r>
          </w:p>
        </w:tc>
        <w:tc>
          <w:tcPr>
            <w:tcW w:w="7500" w:type="dxa"/>
          </w:tcPr>
          <w:p>
            <w:pPr>
              <w:pStyle w:val="TableParagraph"/>
              <w:spacing w:line="280" w:lineRule="auto" w:before="118"/>
              <w:ind w:left="144"/>
              <w:rPr>
                <w:sz w:val="19"/>
              </w:rPr>
            </w:pPr>
            <w:r>
              <w:rPr>
                <w:sz w:val="19"/>
              </w:rPr>
              <w:t>El</w:t>
            </w:r>
            <w:r>
              <w:rPr>
                <w:spacing w:val="-5"/>
                <w:sz w:val="19"/>
              </w:rPr>
              <w:t> </w:t>
            </w:r>
            <w:r>
              <w:rPr>
                <w:sz w:val="19"/>
              </w:rPr>
              <w:t>actor</w:t>
            </w:r>
            <w:r>
              <w:rPr>
                <w:spacing w:val="-5"/>
                <w:sz w:val="19"/>
              </w:rPr>
              <w:t> </w:t>
            </w:r>
            <w:r>
              <w:rPr>
                <w:sz w:val="19"/>
              </w:rPr>
              <w:t>debe</w:t>
            </w:r>
            <w:r>
              <w:rPr>
                <w:spacing w:val="-5"/>
                <w:sz w:val="19"/>
              </w:rPr>
              <w:t> </w:t>
            </w:r>
            <w:r>
              <w:rPr>
                <w:sz w:val="19"/>
              </w:rPr>
              <w:t>haber</w:t>
            </w:r>
            <w:r>
              <w:rPr>
                <w:spacing w:val="-5"/>
                <w:sz w:val="19"/>
              </w:rPr>
              <w:t> </w:t>
            </w:r>
            <w:r>
              <w:rPr>
                <w:sz w:val="19"/>
              </w:rPr>
              <w:t>iniciado</w:t>
            </w:r>
            <w:r>
              <w:rPr>
                <w:spacing w:val="-5"/>
                <w:sz w:val="19"/>
              </w:rPr>
              <w:t> </w:t>
            </w:r>
            <w:r>
              <w:rPr>
                <w:sz w:val="19"/>
              </w:rPr>
              <w:t>sesión</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Para</w:t>
            </w:r>
            <w:r>
              <w:rPr>
                <w:spacing w:val="-5"/>
                <w:sz w:val="19"/>
              </w:rPr>
              <w:t> </w:t>
            </w:r>
            <w:r>
              <w:rPr>
                <w:sz w:val="19"/>
              </w:rPr>
              <w:t>asignar</w:t>
            </w:r>
            <w:r>
              <w:rPr>
                <w:spacing w:val="-5"/>
                <w:sz w:val="19"/>
              </w:rPr>
              <w:t> </w:t>
            </w:r>
            <w:r>
              <w:rPr>
                <w:sz w:val="19"/>
              </w:rPr>
              <w:t>un proveedor, este debe estar registrado previamente.</w:t>
            </w:r>
          </w:p>
        </w:tc>
      </w:tr>
      <w:tr>
        <w:trPr>
          <w:trHeight w:val="3824" w:hRule="atLeast"/>
        </w:trPr>
        <w:tc>
          <w:tcPr>
            <w:tcW w:w="2355" w:type="dxa"/>
            <w:shd w:val="clear" w:color="auto" w:fill="F1F4F5"/>
          </w:tcPr>
          <w:p>
            <w:pPr>
              <w:pStyle w:val="TableParagraph"/>
              <w:spacing w:before="103"/>
              <w:ind w:left="9"/>
              <w:rPr>
                <w:b/>
                <w:sz w:val="19"/>
              </w:rPr>
            </w:pPr>
            <w:r>
              <w:rPr>
                <w:b/>
                <w:spacing w:val="-2"/>
                <w:sz w:val="19"/>
              </w:rPr>
              <w:t>Descripción</w:t>
            </w:r>
          </w:p>
        </w:tc>
        <w:tc>
          <w:tcPr>
            <w:tcW w:w="7500" w:type="dxa"/>
          </w:tcPr>
          <w:p>
            <w:pPr>
              <w:pStyle w:val="TableParagraph"/>
              <w:spacing w:line="280" w:lineRule="auto" w:before="12"/>
              <w:ind w:left="144" w:right="123"/>
              <w:jc w:val="both"/>
              <w:rPr>
                <w:sz w:val="19"/>
              </w:rPr>
            </w:pPr>
            <w:r>
              <w:rPr>
                <w:color w:val="264E12"/>
                <w:sz w:val="19"/>
              </w:rPr>
              <w:t>1.</w:t>
            </w:r>
            <w:r>
              <w:rPr>
                <w:color w:val="264E12"/>
                <w:spacing w:val="27"/>
                <w:sz w:val="19"/>
              </w:rPr>
              <w:t> </w:t>
            </w:r>
            <w:r>
              <w:rPr>
                <w:color w:val="264E12"/>
                <w:sz w:val="19"/>
              </w:rPr>
              <w:t>El</w:t>
            </w:r>
            <w:r>
              <w:rPr>
                <w:color w:val="264E12"/>
                <w:spacing w:val="27"/>
                <w:sz w:val="19"/>
              </w:rPr>
              <w:t> </w:t>
            </w:r>
            <w:r>
              <w:rPr>
                <w:color w:val="264E12"/>
                <w:sz w:val="19"/>
              </w:rPr>
              <w:t>actor</w:t>
            </w:r>
            <w:r>
              <w:rPr>
                <w:color w:val="264E12"/>
                <w:spacing w:val="27"/>
                <w:sz w:val="19"/>
              </w:rPr>
              <w:t> </w:t>
            </w:r>
            <w:r>
              <w:rPr>
                <w:color w:val="264E12"/>
                <w:sz w:val="19"/>
              </w:rPr>
              <w:t>ingresa</w:t>
            </w:r>
            <w:r>
              <w:rPr>
                <w:color w:val="264E12"/>
                <w:spacing w:val="27"/>
                <w:sz w:val="19"/>
              </w:rPr>
              <w:t> </w:t>
            </w:r>
            <w:r>
              <w:rPr>
                <w:color w:val="264E12"/>
                <w:sz w:val="19"/>
              </w:rPr>
              <w:t>al módulo "Catálogo Maestro". </w:t>
            </w:r>
            <w:r>
              <w:rPr>
                <w:color w:val="073762"/>
                <w:sz w:val="19"/>
              </w:rPr>
              <w:t>2. El sistema despliega el listado de materiales activos con su SKU, categoría, unidad de medida, stock, valor FIFO, proveedor y estado, junto al valor total del inventario</w:t>
            </w:r>
            <w:r>
              <w:rPr>
                <w:color w:val="073762"/>
                <w:spacing w:val="-3"/>
                <w:sz w:val="19"/>
              </w:rPr>
              <w:t> </w:t>
            </w:r>
            <w:r>
              <w:rPr>
                <w:color w:val="073762"/>
                <w:sz w:val="19"/>
              </w:rPr>
              <w:t>de</w:t>
            </w:r>
            <w:r>
              <w:rPr>
                <w:color w:val="073762"/>
                <w:spacing w:val="-3"/>
                <w:sz w:val="19"/>
              </w:rPr>
              <w:t> </w:t>
            </w:r>
            <w:r>
              <w:rPr>
                <w:color w:val="073762"/>
                <w:sz w:val="19"/>
              </w:rPr>
              <w:t>bodega.</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presiona "Nuevo Material". 4. El</w:t>
            </w:r>
            <w:r>
              <w:rPr>
                <w:color w:val="264E12"/>
                <w:spacing w:val="-3"/>
                <w:sz w:val="19"/>
              </w:rPr>
              <w:t> </w:t>
            </w:r>
            <w:r>
              <w:rPr>
                <w:color w:val="264E12"/>
                <w:sz w:val="19"/>
              </w:rPr>
              <w:t>actor</w:t>
            </w:r>
            <w:r>
              <w:rPr>
                <w:color w:val="264E12"/>
                <w:spacing w:val="-3"/>
                <w:sz w:val="19"/>
              </w:rPr>
              <w:t> </w:t>
            </w:r>
            <w:r>
              <w:rPr>
                <w:color w:val="264E12"/>
                <w:sz w:val="19"/>
              </w:rPr>
              <w:t>ingresa</w:t>
            </w:r>
            <w:r>
              <w:rPr>
                <w:color w:val="264E12"/>
                <w:spacing w:val="-3"/>
                <w:sz w:val="19"/>
              </w:rPr>
              <w:t> </w:t>
            </w:r>
            <w:r>
              <w:rPr>
                <w:color w:val="264E12"/>
                <w:sz w:val="19"/>
              </w:rPr>
              <w:t>el</w:t>
            </w:r>
            <w:r>
              <w:rPr>
                <w:color w:val="264E12"/>
                <w:spacing w:val="-3"/>
                <w:sz w:val="19"/>
              </w:rPr>
              <w:t> </w:t>
            </w:r>
            <w:r>
              <w:rPr>
                <w:color w:val="264E12"/>
                <w:sz w:val="19"/>
              </w:rPr>
              <w:t>código</w:t>
            </w:r>
            <w:r>
              <w:rPr>
                <w:color w:val="264E12"/>
                <w:spacing w:val="-3"/>
                <w:sz w:val="19"/>
              </w:rPr>
              <w:t> </w:t>
            </w:r>
            <w:r>
              <w:rPr>
                <w:color w:val="264E12"/>
                <w:sz w:val="19"/>
              </w:rPr>
              <w:t>SKU,</w:t>
            </w:r>
            <w:r>
              <w:rPr>
                <w:color w:val="264E12"/>
                <w:spacing w:val="-3"/>
                <w:sz w:val="19"/>
              </w:rPr>
              <w:t> </w:t>
            </w:r>
            <w:r>
              <w:rPr>
                <w:color w:val="264E12"/>
                <w:sz w:val="19"/>
              </w:rPr>
              <w:t>el</w:t>
            </w:r>
            <w:r>
              <w:rPr>
                <w:color w:val="264E12"/>
                <w:spacing w:val="-3"/>
                <w:sz w:val="19"/>
              </w:rPr>
              <w:t> </w:t>
            </w:r>
            <w:r>
              <w:rPr>
                <w:color w:val="264E12"/>
                <w:sz w:val="19"/>
              </w:rPr>
              <w:t>nombre</w:t>
            </w:r>
            <w:r>
              <w:rPr>
                <w:color w:val="264E12"/>
                <w:spacing w:val="-3"/>
                <w:sz w:val="19"/>
              </w:rPr>
              <w:t> </w:t>
            </w:r>
            <w:r>
              <w:rPr>
                <w:color w:val="264E12"/>
                <w:sz w:val="19"/>
              </w:rPr>
              <w:t>y</w:t>
            </w:r>
            <w:r>
              <w:rPr>
                <w:color w:val="264E12"/>
                <w:spacing w:val="-3"/>
                <w:sz w:val="19"/>
              </w:rPr>
              <w:t> </w:t>
            </w:r>
            <w:r>
              <w:rPr>
                <w:color w:val="264E12"/>
                <w:sz w:val="19"/>
              </w:rPr>
              <w:t>la</w:t>
            </w:r>
            <w:r>
              <w:rPr>
                <w:color w:val="264E12"/>
                <w:spacing w:val="-3"/>
                <w:sz w:val="19"/>
              </w:rPr>
              <w:t> </w:t>
            </w:r>
            <w:r>
              <w:rPr>
                <w:color w:val="264E12"/>
                <w:sz w:val="19"/>
              </w:rPr>
              <w:t>unidad</w:t>
            </w:r>
            <w:r>
              <w:rPr>
                <w:color w:val="264E12"/>
                <w:spacing w:val="-3"/>
                <w:sz w:val="19"/>
              </w:rPr>
              <w:t> </w:t>
            </w:r>
            <w:r>
              <w:rPr>
                <w:color w:val="264E12"/>
                <w:sz w:val="19"/>
              </w:rPr>
              <w:t>de</w:t>
            </w:r>
            <w:r>
              <w:rPr>
                <w:color w:val="264E12"/>
                <w:spacing w:val="-3"/>
                <w:sz w:val="19"/>
              </w:rPr>
              <w:t> </w:t>
            </w:r>
            <w:r>
              <w:rPr>
                <w:color w:val="264E12"/>
                <w:sz w:val="19"/>
              </w:rPr>
              <w:t>medida como</w:t>
            </w:r>
            <w:r>
              <w:rPr>
                <w:color w:val="264E12"/>
                <w:spacing w:val="-4"/>
                <w:sz w:val="19"/>
              </w:rPr>
              <w:t> </w:t>
            </w:r>
            <w:r>
              <w:rPr>
                <w:color w:val="264E12"/>
                <w:sz w:val="19"/>
              </w:rPr>
              <w:t>datos</w:t>
            </w:r>
            <w:r>
              <w:rPr>
                <w:color w:val="264E12"/>
                <w:spacing w:val="-4"/>
                <w:sz w:val="19"/>
              </w:rPr>
              <w:t> </w:t>
            </w:r>
            <w:r>
              <w:rPr>
                <w:color w:val="264E12"/>
                <w:sz w:val="19"/>
              </w:rPr>
              <w:t>obligatorios,</w:t>
            </w:r>
            <w:r>
              <w:rPr>
                <w:color w:val="264E12"/>
                <w:spacing w:val="-4"/>
                <w:sz w:val="19"/>
              </w:rPr>
              <w:t> </w:t>
            </w:r>
            <w:r>
              <w:rPr>
                <w:color w:val="264E12"/>
                <w:sz w:val="19"/>
              </w:rPr>
              <w:t>y</w:t>
            </w:r>
            <w:r>
              <w:rPr>
                <w:color w:val="264E12"/>
                <w:spacing w:val="-4"/>
                <w:sz w:val="19"/>
              </w:rPr>
              <w:t> </w:t>
            </w:r>
            <w:r>
              <w:rPr>
                <w:color w:val="264E12"/>
                <w:sz w:val="19"/>
              </w:rPr>
              <w:t>opcionalmente</w:t>
            </w:r>
            <w:r>
              <w:rPr>
                <w:color w:val="264E12"/>
                <w:spacing w:val="-4"/>
                <w:sz w:val="19"/>
              </w:rPr>
              <w:t> </w:t>
            </w:r>
            <w:r>
              <w:rPr>
                <w:color w:val="264E12"/>
                <w:sz w:val="19"/>
              </w:rPr>
              <w:t>la</w:t>
            </w:r>
            <w:r>
              <w:rPr>
                <w:color w:val="264E12"/>
                <w:spacing w:val="-4"/>
                <w:sz w:val="19"/>
              </w:rPr>
              <w:t> </w:t>
            </w:r>
            <w:r>
              <w:rPr>
                <w:color w:val="264E12"/>
                <w:sz w:val="19"/>
              </w:rPr>
              <w:t>descripción</w:t>
            </w:r>
            <w:r>
              <w:rPr>
                <w:color w:val="264E12"/>
                <w:spacing w:val="-4"/>
                <w:sz w:val="19"/>
              </w:rPr>
              <w:t> </w:t>
            </w:r>
            <w:r>
              <w:rPr>
                <w:color w:val="264E12"/>
                <w:sz w:val="19"/>
              </w:rPr>
              <w:t>técnica,</w:t>
            </w:r>
            <w:r>
              <w:rPr>
                <w:color w:val="264E12"/>
                <w:spacing w:val="-4"/>
                <w:sz w:val="19"/>
              </w:rPr>
              <w:t> </w:t>
            </w:r>
            <w:r>
              <w:rPr>
                <w:color w:val="264E12"/>
                <w:sz w:val="19"/>
              </w:rPr>
              <w:t>la</w:t>
            </w:r>
            <w:r>
              <w:rPr>
                <w:color w:val="264E12"/>
                <w:spacing w:val="-4"/>
                <w:sz w:val="19"/>
              </w:rPr>
              <w:t> </w:t>
            </w:r>
            <w:r>
              <w:rPr>
                <w:color w:val="264E12"/>
                <w:sz w:val="19"/>
              </w:rPr>
              <w:t>categoría,</w:t>
            </w:r>
            <w:r>
              <w:rPr>
                <w:color w:val="264E12"/>
                <w:spacing w:val="-4"/>
                <w:sz w:val="19"/>
              </w:rPr>
              <w:t> </w:t>
            </w:r>
            <w:r>
              <w:rPr>
                <w:color w:val="264E12"/>
                <w:sz w:val="19"/>
              </w:rPr>
              <w:t>el</w:t>
            </w:r>
            <w:r>
              <w:rPr>
                <w:color w:val="264E12"/>
                <w:spacing w:val="-4"/>
                <w:sz w:val="19"/>
              </w:rPr>
              <w:t> </w:t>
            </w:r>
            <w:r>
              <w:rPr>
                <w:color w:val="264E12"/>
                <w:sz w:val="19"/>
              </w:rPr>
              <w:t>stock y el proveedor.</w:t>
            </w:r>
            <w:r>
              <w:rPr>
                <w:color w:val="264E12"/>
                <w:spacing w:val="-3"/>
                <w:sz w:val="19"/>
              </w:rPr>
              <w:t> </w:t>
            </w:r>
            <w:r>
              <w:rPr>
                <w:color w:val="264E12"/>
                <w:sz w:val="19"/>
              </w:rPr>
              <w:t>El</w:t>
            </w:r>
            <w:r>
              <w:rPr>
                <w:color w:val="264E12"/>
                <w:spacing w:val="-3"/>
                <w:sz w:val="19"/>
              </w:rPr>
              <w:t> </w:t>
            </w:r>
            <w:r>
              <w:rPr>
                <w:color w:val="264E12"/>
                <w:sz w:val="19"/>
              </w:rPr>
              <w:t>stock</w:t>
            </w:r>
            <w:r>
              <w:rPr>
                <w:color w:val="264E12"/>
                <w:spacing w:val="-3"/>
                <w:sz w:val="19"/>
              </w:rPr>
              <w:t> </w:t>
            </w:r>
            <w:r>
              <w:rPr>
                <w:color w:val="264E12"/>
                <w:sz w:val="19"/>
              </w:rPr>
              <w:t>con</w:t>
            </w:r>
            <w:r>
              <w:rPr>
                <w:color w:val="264E12"/>
                <w:spacing w:val="-3"/>
                <w:sz w:val="19"/>
              </w:rPr>
              <w:t> </w:t>
            </w:r>
            <w:r>
              <w:rPr>
                <w:color w:val="264E12"/>
                <w:sz w:val="19"/>
              </w:rPr>
              <w:t>que</w:t>
            </w:r>
            <w:r>
              <w:rPr>
                <w:color w:val="264E12"/>
                <w:spacing w:val="-3"/>
                <w:sz w:val="19"/>
              </w:rPr>
              <w:t> </w:t>
            </w:r>
            <w:r>
              <w:rPr>
                <w:color w:val="264E12"/>
                <w:sz w:val="19"/>
              </w:rPr>
              <w:t>se</w:t>
            </w:r>
            <w:r>
              <w:rPr>
                <w:color w:val="264E12"/>
                <w:spacing w:val="-3"/>
                <w:sz w:val="19"/>
              </w:rPr>
              <w:t> </w:t>
            </w:r>
            <w:r>
              <w:rPr>
                <w:color w:val="264E12"/>
                <w:sz w:val="19"/>
              </w:rPr>
              <w:t>crea</w:t>
            </w:r>
            <w:r>
              <w:rPr>
                <w:color w:val="264E12"/>
                <w:spacing w:val="-3"/>
                <w:sz w:val="19"/>
              </w:rPr>
              <w:t> </w:t>
            </w:r>
            <w:r>
              <w:rPr>
                <w:color w:val="264E12"/>
                <w:sz w:val="19"/>
              </w:rPr>
              <w:t>el</w:t>
            </w:r>
            <w:r>
              <w:rPr>
                <w:color w:val="264E12"/>
                <w:spacing w:val="-3"/>
                <w:sz w:val="19"/>
              </w:rPr>
              <w:t> </w:t>
            </w:r>
            <w:r>
              <w:rPr>
                <w:color w:val="264E12"/>
                <w:sz w:val="19"/>
              </w:rPr>
              <w:t>material</w:t>
            </w:r>
            <w:r>
              <w:rPr>
                <w:color w:val="264E12"/>
                <w:spacing w:val="-3"/>
                <w:sz w:val="19"/>
              </w:rPr>
              <w:t> </w:t>
            </w:r>
            <w:r>
              <w:rPr>
                <w:color w:val="264E12"/>
                <w:sz w:val="19"/>
              </w:rPr>
              <w:t>queda</w:t>
            </w:r>
            <w:r>
              <w:rPr>
                <w:color w:val="264E12"/>
                <w:spacing w:val="-3"/>
                <w:sz w:val="19"/>
              </w:rPr>
              <w:t> </w:t>
            </w:r>
            <w:r>
              <w:rPr>
                <w:color w:val="264E12"/>
                <w:sz w:val="19"/>
              </w:rPr>
              <w:t>registrado</w:t>
            </w:r>
            <w:r>
              <w:rPr>
                <w:color w:val="264E12"/>
                <w:spacing w:val="-3"/>
                <w:sz w:val="19"/>
              </w:rPr>
              <w:t> </w:t>
            </w:r>
            <w:r>
              <w:rPr>
                <w:color w:val="264E12"/>
                <w:sz w:val="19"/>
              </w:rPr>
              <w:t>como</w:t>
            </w:r>
            <w:r>
              <w:rPr>
                <w:color w:val="264E12"/>
                <w:spacing w:val="-3"/>
                <w:sz w:val="19"/>
              </w:rPr>
              <w:t> </w:t>
            </w:r>
            <w:r>
              <w:rPr>
                <w:color w:val="264E12"/>
                <w:sz w:val="19"/>
              </w:rPr>
              <w:t>un</w:t>
            </w:r>
            <w:r>
              <w:rPr>
                <w:color w:val="264E12"/>
                <w:spacing w:val="-3"/>
                <w:sz w:val="19"/>
              </w:rPr>
              <w:t> </w:t>
            </w:r>
            <w:r>
              <w:rPr>
                <w:color w:val="264E12"/>
                <w:sz w:val="19"/>
              </w:rPr>
              <w:t>lote</w:t>
            </w:r>
            <w:r>
              <w:rPr>
                <w:color w:val="264E12"/>
                <w:spacing w:val="-3"/>
                <w:sz w:val="19"/>
              </w:rPr>
              <w:t> </w:t>
            </w:r>
            <w:r>
              <w:rPr>
                <w:color w:val="264E12"/>
                <w:sz w:val="19"/>
              </w:rPr>
              <w:t>de inventario "Stock inicial" con costo 0. </w:t>
            </w:r>
            <w:r>
              <w:rPr>
                <w:color w:val="A61B00"/>
                <w:sz w:val="19"/>
              </w:rPr>
              <w:t>Si falta algún dato obligatorio [Excepción</w:t>
            </w:r>
            <w:r>
              <w:rPr>
                <w:color w:val="A61B00"/>
                <w:spacing w:val="-3"/>
                <w:sz w:val="19"/>
              </w:rPr>
              <w:t> </w:t>
            </w:r>
            <w:r>
              <w:rPr>
                <w:color w:val="A61B00"/>
                <w:sz w:val="19"/>
              </w:rPr>
              <w:t>1],</w:t>
            </w:r>
            <w:r>
              <w:rPr>
                <w:color w:val="A61B00"/>
                <w:spacing w:val="-3"/>
                <w:sz w:val="19"/>
              </w:rPr>
              <w:t> </w:t>
            </w:r>
            <w:r>
              <w:rPr>
                <w:color w:val="A61B00"/>
                <w:sz w:val="19"/>
              </w:rPr>
              <w:t>el sistema resalta los campos vacíos y detiene el guardado. </w:t>
            </w:r>
            <w:r>
              <w:rPr>
                <w:color w:val="264E12"/>
                <w:sz w:val="19"/>
              </w:rPr>
              <w:t>5. El actor presiona "Guardar".. </w:t>
            </w:r>
            <w:r>
              <w:rPr>
                <w:color w:val="A61B00"/>
                <w:sz w:val="19"/>
              </w:rPr>
              <w:t>Si el código SKU ya pertenece a otro material [Excepción 2], el sistema bloquea la creación. </w:t>
            </w:r>
            <w:r>
              <w:rPr>
                <w:color w:val="073762"/>
                <w:sz w:val="19"/>
              </w:rPr>
              <w:t>6. El sistema almacena el material en el catálogo y </w:t>
            </w:r>
            <w:r>
              <w:rPr>
                <w:color w:val="073762"/>
                <w:sz w:val="19"/>
              </w:rPr>
              <w:t>emite: "Registro creado exitosamente". </w:t>
            </w:r>
            <w:r>
              <w:rPr>
                <w:color w:val="264E12"/>
                <w:sz w:val="19"/>
              </w:rPr>
              <w:t>7. El actor puede desactivar un material existente, con lo cual deja de aparecer en el catálogo y en las pantallas que lo utilizan. 8. El actor</w:t>
            </w:r>
            <w:r>
              <w:rPr>
                <w:color w:val="264E12"/>
                <w:spacing w:val="40"/>
                <w:sz w:val="19"/>
              </w:rPr>
              <w:t> </w:t>
            </w:r>
            <w:r>
              <w:rPr>
                <w:color w:val="264E12"/>
                <w:sz w:val="19"/>
              </w:rPr>
              <w:t>puede presionar "Lotes" en un material para ver sus lotes de inventario, del más</w:t>
            </w:r>
            <w:r>
              <w:rPr>
                <w:color w:val="264E12"/>
                <w:spacing w:val="59"/>
                <w:sz w:val="19"/>
              </w:rPr>
              <w:t> </w:t>
            </w:r>
            <w:r>
              <w:rPr>
                <w:color w:val="264E12"/>
                <w:sz w:val="19"/>
              </w:rPr>
              <w:t>antiguo</w:t>
            </w:r>
            <w:r>
              <w:rPr>
                <w:color w:val="264E12"/>
                <w:spacing w:val="59"/>
                <w:sz w:val="19"/>
              </w:rPr>
              <w:t> </w:t>
            </w:r>
            <w:r>
              <w:rPr>
                <w:color w:val="264E12"/>
                <w:sz w:val="19"/>
              </w:rPr>
              <w:t>al</w:t>
            </w:r>
            <w:r>
              <w:rPr>
                <w:color w:val="264E12"/>
                <w:spacing w:val="59"/>
                <w:sz w:val="19"/>
              </w:rPr>
              <w:t> </w:t>
            </w:r>
            <w:r>
              <w:rPr>
                <w:color w:val="264E12"/>
                <w:sz w:val="19"/>
              </w:rPr>
              <w:t>más</w:t>
            </w:r>
            <w:r>
              <w:rPr>
                <w:color w:val="264E12"/>
                <w:spacing w:val="59"/>
                <w:sz w:val="19"/>
              </w:rPr>
              <w:t> </w:t>
            </w:r>
            <w:r>
              <w:rPr>
                <w:color w:val="264E12"/>
                <w:sz w:val="19"/>
              </w:rPr>
              <w:t>reciente,</w:t>
            </w:r>
            <w:r>
              <w:rPr>
                <w:color w:val="264E12"/>
                <w:spacing w:val="59"/>
                <w:sz w:val="19"/>
              </w:rPr>
              <w:t> </w:t>
            </w:r>
            <w:r>
              <w:rPr>
                <w:color w:val="264E12"/>
                <w:sz w:val="19"/>
              </w:rPr>
              <w:t>con</w:t>
            </w:r>
            <w:r>
              <w:rPr>
                <w:color w:val="264E12"/>
                <w:spacing w:val="59"/>
                <w:sz w:val="19"/>
              </w:rPr>
              <w:t> </w:t>
            </w:r>
            <w:r>
              <w:rPr>
                <w:color w:val="264E12"/>
                <w:sz w:val="19"/>
              </w:rPr>
              <w:t>su</w:t>
            </w:r>
            <w:r>
              <w:rPr>
                <w:color w:val="264E12"/>
                <w:spacing w:val="59"/>
                <w:sz w:val="19"/>
              </w:rPr>
              <w:t> </w:t>
            </w:r>
            <w:r>
              <w:rPr>
                <w:color w:val="264E12"/>
                <w:sz w:val="19"/>
              </w:rPr>
              <w:t>fecha</w:t>
            </w:r>
            <w:r>
              <w:rPr>
                <w:color w:val="264E12"/>
                <w:spacing w:val="59"/>
                <w:sz w:val="19"/>
              </w:rPr>
              <w:t> </w:t>
            </w:r>
            <w:r>
              <w:rPr>
                <w:color w:val="264E12"/>
                <w:sz w:val="19"/>
              </w:rPr>
              <w:t>de</w:t>
            </w:r>
            <w:r>
              <w:rPr>
                <w:color w:val="264E12"/>
                <w:spacing w:val="59"/>
                <w:sz w:val="19"/>
              </w:rPr>
              <w:t> </w:t>
            </w:r>
            <w:r>
              <w:rPr>
                <w:color w:val="264E12"/>
                <w:sz w:val="19"/>
              </w:rPr>
              <w:t>ingreso,</w:t>
            </w:r>
            <w:r>
              <w:rPr>
                <w:color w:val="264E12"/>
                <w:spacing w:val="44"/>
                <w:sz w:val="19"/>
              </w:rPr>
              <w:t> </w:t>
            </w:r>
            <w:r>
              <w:rPr>
                <w:color w:val="264E12"/>
                <w:sz w:val="19"/>
              </w:rPr>
              <w:t>origen,</w:t>
            </w:r>
            <w:r>
              <w:rPr>
                <w:color w:val="264E12"/>
                <w:spacing w:val="44"/>
                <w:sz w:val="19"/>
              </w:rPr>
              <w:t> </w:t>
            </w:r>
            <w:r>
              <w:rPr>
                <w:color w:val="264E12"/>
                <w:sz w:val="19"/>
              </w:rPr>
              <w:t>cantidad</w:t>
            </w:r>
            <w:r>
              <w:rPr>
                <w:color w:val="264E12"/>
                <w:spacing w:val="44"/>
                <w:sz w:val="19"/>
              </w:rPr>
              <w:t> </w:t>
            </w:r>
            <w:r>
              <w:rPr>
                <w:color w:val="264E12"/>
                <w:spacing w:val="-2"/>
                <w:sz w:val="19"/>
              </w:rPr>
              <w:t>inicial,</w:t>
            </w:r>
          </w:p>
          <w:p>
            <w:pPr>
              <w:pStyle w:val="TableParagraph"/>
              <w:spacing w:line="208" w:lineRule="exact"/>
              <w:ind w:left="144"/>
              <w:jc w:val="both"/>
              <w:rPr>
                <w:sz w:val="19"/>
              </w:rPr>
            </w:pPr>
            <w:r>
              <w:rPr>
                <w:color w:val="264E12"/>
                <w:sz w:val="19"/>
              </w:rPr>
              <w:t>cantidad</w:t>
            </w:r>
            <w:r>
              <w:rPr>
                <w:color w:val="264E12"/>
                <w:spacing w:val="-1"/>
                <w:sz w:val="19"/>
              </w:rPr>
              <w:t> </w:t>
            </w:r>
            <w:r>
              <w:rPr>
                <w:color w:val="264E12"/>
                <w:sz w:val="19"/>
              </w:rPr>
              <w:t>disponible</w:t>
            </w:r>
            <w:r>
              <w:rPr>
                <w:color w:val="264E12"/>
                <w:spacing w:val="-1"/>
                <w:sz w:val="19"/>
              </w:rPr>
              <w:t> </w:t>
            </w:r>
            <w:r>
              <w:rPr>
                <w:color w:val="264E12"/>
                <w:sz w:val="19"/>
              </w:rPr>
              <w:t>y</w:t>
            </w:r>
            <w:r>
              <w:rPr>
                <w:color w:val="264E12"/>
                <w:spacing w:val="-1"/>
                <w:sz w:val="19"/>
              </w:rPr>
              <w:t> </w:t>
            </w:r>
            <w:r>
              <w:rPr>
                <w:color w:val="264E12"/>
                <w:sz w:val="19"/>
              </w:rPr>
              <w:t>costo</w:t>
            </w:r>
            <w:r>
              <w:rPr>
                <w:color w:val="264E12"/>
                <w:spacing w:val="-1"/>
                <w:sz w:val="19"/>
              </w:rPr>
              <w:t> </w:t>
            </w:r>
            <w:r>
              <w:rPr>
                <w:color w:val="264E12"/>
                <w:spacing w:val="-2"/>
                <w:sz w:val="19"/>
              </w:rPr>
              <w:t>unitario.</w:t>
            </w:r>
          </w:p>
        </w:tc>
      </w:tr>
      <w:tr>
        <w:trPr>
          <w:trHeight w:val="1019" w:hRule="atLeast"/>
        </w:trPr>
        <w:tc>
          <w:tcPr>
            <w:tcW w:w="2355" w:type="dxa"/>
            <w:shd w:val="clear" w:color="auto" w:fill="F1F4F5"/>
          </w:tcPr>
          <w:p>
            <w:pPr>
              <w:pStyle w:val="TableParagraph"/>
              <w:spacing w:before="116"/>
              <w:ind w:left="9"/>
              <w:rPr>
                <w:b/>
                <w:sz w:val="19"/>
              </w:rPr>
            </w:pPr>
            <w:r>
              <w:rPr>
                <w:b/>
                <w:spacing w:val="-2"/>
                <w:sz w:val="19"/>
              </w:rPr>
              <w:t>Excepciones</w:t>
            </w:r>
          </w:p>
        </w:tc>
        <w:tc>
          <w:tcPr>
            <w:tcW w:w="7500" w:type="dxa"/>
          </w:tcPr>
          <w:p>
            <w:pPr>
              <w:pStyle w:val="TableParagraph"/>
              <w:spacing w:line="280" w:lineRule="auto" w:before="10"/>
              <w:ind w:left="144" w:right="142"/>
              <w:rPr>
                <w:sz w:val="19"/>
              </w:rPr>
            </w:pPr>
            <w:r>
              <w:rPr>
                <w:sz w:val="19"/>
              </w:rPr>
              <w:t>Excepción 1: Información incompleta: el sistema resalta los campos obligatorios vacíos, que son el SKU, el nombre y la unidad de medida, y detiene el guardado. Excepción</w:t>
            </w:r>
            <w:r>
              <w:rPr>
                <w:spacing w:val="-4"/>
                <w:sz w:val="19"/>
              </w:rPr>
              <w:t> </w:t>
            </w:r>
            <w:r>
              <w:rPr>
                <w:sz w:val="19"/>
              </w:rPr>
              <w:t>2:</w:t>
            </w:r>
            <w:r>
              <w:rPr>
                <w:spacing w:val="-4"/>
                <w:sz w:val="19"/>
              </w:rPr>
              <w:t> </w:t>
            </w:r>
            <w:r>
              <w:rPr>
                <w:sz w:val="19"/>
              </w:rPr>
              <w:t>SKU</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código</w:t>
            </w:r>
            <w:r>
              <w:rPr>
                <w:spacing w:val="-4"/>
                <w:sz w:val="19"/>
              </w:rPr>
              <w:t> </w:t>
            </w:r>
            <w:r>
              <w:rPr>
                <w:sz w:val="19"/>
              </w:rPr>
              <w:t>ya</w:t>
            </w:r>
            <w:r>
              <w:rPr>
                <w:spacing w:val="-4"/>
                <w:sz w:val="19"/>
              </w:rPr>
              <w:t> </w:t>
            </w:r>
            <w:r>
              <w:rPr>
                <w:sz w:val="19"/>
              </w:rPr>
              <w:t>pertenece</w:t>
            </w:r>
            <w:r>
              <w:rPr>
                <w:spacing w:val="-4"/>
                <w:sz w:val="19"/>
              </w:rPr>
              <w:t> </w:t>
            </w:r>
            <w:r>
              <w:rPr>
                <w:sz w:val="19"/>
              </w:rPr>
              <w:t>a</w:t>
            </w:r>
            <w:r>
              <w:rPr>
                <w:spacing w:val="-4"/>
                <w:sz w:val="19"/>
              </w:rPr>
              <w:t> </w:t>
            </w:r>
            <w:r>
              <w:rPr>
                <w:sz w:val="19"/>
              </w:rPr>
              <w:t>otro</w:t>
            </w:r>
          </w:p>
          <w:p>
            <w:pPr>
              <w:pStyle w:val="TableParagraph"/>
              <w:spacing w:line="216" w:lineRule="exact"/>
              <w:ind w:left="144"/>
              <w:rPr>
                <w:sz w:val="19"/>
              </w:rPr>
            </w:pPr>
            <w:r>
              <w:rPr>
                <w:sz w:val="19"/>
              </w:rPr>
              <w:t>material</w:t>
            </w:r>
            <w:r>
              <w:rPr>
                <w:spacing w:val="-1"/>
                <w:sz w:val="19"/>
              </w:rPr>
              <w:t> </w:t>
            </w:r>
            <w:r>
              <w:rPr>
                <w:sz w:val="19"/>
              </w:rPr>
              <w:t>y</w:t>
            </w:r>
            <w:r>
              <w:rPr>
                <w:spacing w:val="-1"/>
                <w:sz w:val="19"/>
              </w:rPr>
              <w:t> </w:t>
            </w:r>
            <w:r>
              <w:rPr>
                <w:sz w:val="19"/>
              </w:rPr>
              <w:t>bloquea</w:t>
            </w:r>
            <w:r>
              <w:rPr>
                <w:spacing w:val="-1"/>
                <w:sz w:val="19"/>
              </w:rPr>
              <w:t> </w:t>
            </w:r>
            <w:r>
              <w:rPr>
                <w:sz w:val="19"/>
              </w:rPr>
              <w:t>la</w:t>
            </w:r>
            <w:r>
              <w:rPr>
                <w:spacing w:val="-1"/>
                <w:sz w:val="19"/>
              </w:rPr>
              <w:t> </w:t>
            </w:r>
            <w:r>
              <w:rPr>
                <w:spacing w:val="-2"/>
                <w:sz w:val="19"/>
              </w:rPr>
              <w:t>creación.</w:t>
            </w:r>
          </w:p>
        </w:tc>
      </w:tr>
      <w:tr>
        <w:trPr>
          <w:trHeight w:val="1109" w:hRule="atLeast"/>
        </w:trPr>
        <w:tc>
          <w:tcPr>
            <w:tcW w:w="2355" w:type="dxa"/>
            <w:shd w:val="clear" w:color="auto" w:fill="F1F4F5"/>
          </w:tcPr>
          <w:p>
            <w:pPr>
              <w:pStyle w:val="TableParagraph"/>
              <w:spacing w:before="101"/>
              <w:ind w:left="9"/>
              <w:rPr>
                <w:b/>
                <w:sz w:val="19"/>
              </w:rPr>
            </w:pPr>
            <w:r>
              <w:rPr>
                <w:b/>
                <w:spacing w:val="-2"/>
                <w:sz w:val="19"/>
              </w:rPr>
              <w:t>Postcondiciones</w:t>
            </w:r>
          </w:p>
        </w:tc>
        <w:tc>
          <w:tcPr>
            <w:tcW w:w="7500" w:type="dxa"/>
          </w:tcPr>
          <w:p>
            <w:pPr>
              <w:pStyle w:val="TableParagraph"/>
              <w:spacing w:line="250" w:lineRule="atLeast" w:before="70"/>
              <w:ind w:left="144"/>
              <w:rPr>
                <w:sz w:val="19"/>
              </w:rPr>
            </w:pPr>
            <w:r>
              <w:rPr>
                <w:sz w:val="19"/>
              </w:rPr>
              <w:t>El</w:t>
            </w:r>
            <w:r>
              <w:rPr>
                <w:spacing w:val="-4"/>
                <w:sz w:val="19"/>
              </w:rPr>
              <w:t> </w:t>
            </w:r>
            <w:r>
              <w:rPr>
                <w:sz w:val="19"/>
              </w:rPr>
              <w:t>material</w:t>
            </w:r>
            <w:r>
              <w:rPr>
                <w:spacing w:val="-4"/>
                <w:sz w:val="19"/>
              </w:rPr>
              <w:t> </w:t>
            </w:r>
            <w:r>
              <w:rPr>
                <w:sz w:val="19"/>
              </w:rPr>
              <w:t>queda</w:t>
            </w:r>
            <w:r>
              <w:rPr>
                <w:spacing w:val="-4"/>
                <w:sz w:val="19"/>
              </w:rPr>
              <w:t> </w:t>
            </w:r>
            <w:r>
              <w:rPr>
                <w:sz w:val="19"/>
              </w:rPr>
              <w:t>habilitado</w:t>
            </w:r>
            <w:r>
              <w:rPr>
                <w:spacing w:val="-4"/>
                <w:sz w:val="19"/>
              </w:rPr>
              <w:t> </w:t>
            </w:r>
            <w:r>
              <w:rPr>
                <w:sz w:val="19"/>
              </w:rPr>
              <w:t>en</w:t>
            </w:r>
            <w:r>
              <w:rPr>
                <w:spacing w:val="-4"/>
                <w:sz w:val="19"/>
              </w:rPr>
              <w:t> </w:t>
            </w:r>
            <w:r>
              <w:rPr>
                <w:sz w:val="19"/>
              </w:rPr>
              <w:t>el</w:t>
            </w:r>
            <w:r>
              <w:rPr>
                <w:spacing w:val="-4"/>
                <w:sz w:val="19"/>
              </w:rPr>
              <w:t> </w:t>
            </w:r>
            <w:r>
              <w:rPr>
                <w:sz w:val="19"/>
              </w:rPr>
              <w:t>catálogo</w:t>
            </w:r>
            <w:r>
              <w:rPr>
                <w:spacing w:val="-4"/>
                <w:sz w:val="19"/>
              </w:rPr>
              <w:t> </w:t>
            </w:r>
            <w:r>
              <w:rPr>
                <w:sz w:val="19"/>
              </w:rPr>
              <w:t>para</w:t>
            </w:r>
            <w:r>
              <w:rPr>
                <w:spacing w:val="-4"/>
                <w:sz w:val="19"/>
              </w:rPr>
              <w:t> </w:t>
            </w:r>
            <w:r>
              <w:rPr>
                <w:sz w:val="19"/>
              </w:rPr>
              <w:t>usarse</w:t>
            </w:r>
            <w:r>
              <w:rPr>
                <w:spacing w:val="-4"/>
                <w:sz w:val="19"/>
              </w:rPr>
              <w:t> </w:t>
            </w:r>
            <w:r>
              <w:rPr>
                <w:sz w:val="19"/>
              </w:rPr>
              <w:t>en</w:t>
            </w:r>
            <w:r>
              <w:rPr>
                <w:spacing w:val="-4"/>
                <w:sz w:val="19"/>
              </w:rPr>
              <w:t> </w:t>
            </w:r>
            <w:r>
              <w:rPr>
                <w:sz w:val="19"/>
              </w:rPr>
              <w:t>solicitudes</w:t>
            </w:r>
            <w:r>
              <w:rPr>
                <w:spacing w:val="-4"/>
                <w:sz w:val="19"/>
              </w:rPr>
              <w:t> </w:t>
            </w:r>
            <w:r>
              <w:rPr>
                <w:sz w:val="19"/>
              </w:rPr>
              <w:t>de</w:t>
            </w:r>
            <w:r>
              <w:rPr>
                <w:spacing w:val="-4"/>
                <w:sz w:val="19"/>
              </w:rPr>
              <w:t> </w:t>
            </w:r>
            <w:r>
              <w:rPr>
                <w:sz w:val="19"/>
              </w:rPr>
              <w:t>materiales, órdenes de compra, guías de despacho, entregas de EPP y reingresos de obra. Su stock queda respaldado por lotes de inventario, y el valor de la bodega se calcula sumando lo disponible en cada lote por su costo unitario.</w:t>
            </w:r>
          </w:p>
        </w:tc>
      </w:tr>
      <w:tr>
        <w:trPr>
          <w:trHeight w:val="449" w:hRule="atLeast"/>
        </w:trPr>
        <w:tc>
          <w:tcPr>
            <w:tcW w:w="2355" w:type="dxa"/>
            <w:shd w:val="clear" w:color="auto" w:fill="F1F4F5"/>
          </w:tcPr>
          <w:p>
            <w:pPr>
              <w:pStyle w:val="TableParagraph"/>
              <w:spacing w:before="117"/>
              <w:ind w:left="9"/>
              <w:rPr>
                <w:b/>
                <w:sz w:val="19"/>
              </w:rPr>
            </w:pPr>
            <w:r>
              <w:rPr>
                <w:b/>
                <w:spacing w:val="-2"/>
                <w:sz w:val="19"/>
              </w:rPr>
              <w:t>Dependencias</w:t>
            </w:r>
          </w:p>
        </w:tc>
        <w:tc>
          <w:tcPr>
            <w:tcW w:w="7500" w:type="dxa"/>
          </w:tcPr>
          <w:p>
            <w:pPr>
              <w:pStyle w:val="TableParagraph"/>
              <w:spacing w:before="117"/>
              <w:ind w:left="144"/>
              <w:rPr>
                <w:sz w:val="19"/>
              </w:rPr>
            </w:pPr>
            <w:r>
              <w:rPr>
                <w:sz w:val="19"/>
              </w:rPr>
              <w:t>UR-F-28,</w:t>
            </w:r>
            <w:r>
              <w:rPr>
                <w:spacing w:val="-1"/>
                <w:sz w:val="19"/>
              </w:rPr>
              <w:t> </w:t>
            </w:r>
            <w:r>
              <w:rPr>
                <w:sz w:val="19"/>
              </w:rPr>
              <w:t>UR-F-</w:t>
            </w:r>
            <w:r>
              <w:rPr>
                <w:spacing w:val="-5"/>
                <w:sz w:val="19"/>
              </w:rPr>
              <w:t>29</w:t>
            </w:r>
          </w:p>
        </w:tc>
      </w:tr>
    </w:tbl>
    <w:p>
      <w:pPr>
        <w:spacing w:before="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before="69"/>
        <w:ind w:left="277" w:right="259"/>
        <w:jc w:val="center"/>
      </w:pPr>
      <w:r>
        <w:rPr/>
        <w:t>En</w:t>
      </w:r>
      <w:r>
        <w:rPr>
          <w:spacing w:val="-2"/>
        </w:rPr>
        <w:t> </w:t>
      </w:r>
      <w:r>
        <w:rPr/>
        <w:t>la</w:t>
      </w:r>
      <w:r>
        <w:rPr>
          <w:spacing w:val="-2"/>
        </w:rPr>
        <w:t> </w:t>
      </w:r>
      <w:r>
        <w:rPr/>
        <w:t>Tabla</w:t>
      </w:r>
      <w:r>
        <w:rPr>
          <w:spacing w:val="-2"/>
        </w:rPr>
        <w:t> </w:t>
      </w:r>
      <w:r>
        <w:rPr/>
        <w:t>4.1.27,</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N°27:</w:t>
      </w:r>
      <w:r>
        <w:rPr>
          <w:spacing w:val="-2"/>
        </w:rPr>
        <w:t> </w:t>
      </w:r>
      <w:r>
        <w:rPr/>
        <w:t>Generando</w:t>
      </w:r>
      <w:r>
        <w:rPr>
          <w:spacing w:val="-2"/>
        </w:rPr>
        <w:t> </w:t>
      </w:r>
      <w:r>
        <w:rPr/>
        <w:t>solicitud</w:t>
      </w:r>
      <w:r>
        <w:rPr>
          <w:spacing w:val="-2"/>
        </w:rPr>
        <w:t> </w:t>
      </w:r>
      <w:r>
        <w:rPr/>
        <w:t>de</w:t>
      </w:r>
      <w:r>
        <w:rPr>
          <w:spacing w:val="-1"/>
        </w:rPr>
        <w:t> </w:t>
      </w:r>
      <w:r>
        <w:rPr>
          <w:spacing w:val="-2"/>
        </w:rPr>
        <w:t>materiales.</w:t>
      </w:r>
    </w:p>
    <w:p>
      <w:pPr>
        <w:pStyle w:val="BodyText"/>
        <w:spacing w:before="217"/>
      </w:pPr>
    </w:p>
    <w:p>
      <w:pPr>
        <w:spacing w:before="1"/>
        <w:ind w:left="2955" w:right="2955" w:firstLine="0"/>
        <w:jc w:val="center"/>
        <w:rPr>
          <w:i/>
          <w:sz w:val="18"/>
        </w:rPr>
      </w:pPr>
      <w:bookmarkStart w:name="h.87vuzbn4rg7r" w:id="46"/>
      <w:bookmarkEnd w:id="46"/>
      <w:r>
        <w:rPr/>
      </w:r>
      <w:r>
        <w:rPr>
          <w:i/>
          <w:sz w:val="18"/>
        </w:rPr>
        <w:t>Tabla</w:t>
      </w:r>
      <w:r>
        <w:rPr>
          <w:i/>
          <w:spacing w:val="-3"/>
          <w:sz w:val="18"/>
        </w:rPr>
        <w:t> </w:t>
      </w:r>
      <w:r>
        <w:rPr>
          <w:i/>
          <w:sz w:val="18"/>
        </w:rPr>
        <w:t>4.1.27:</w:t>
      </w:r>
      <w:r>
        <w:rPr>
          <w:i/>
          <w:spacing w:val="-2"/>
          <w:sz w:val="18"/>
        </w:rPr>
        <w:t> </w:t>
      </w:r>
      <w:r>
        <w:rPr>
          <w:i/>
          <w:sz w:val="18"/>
        </w:rPr>
        <w:t>"CU</w:t>
      </w:r>
      <w:r>
        <w:rPr>
          <w:i/>
          <w:spacing w:val="-3"/>
          <w:sz w:val="18"/>
        </w:rPr>
        <w:t> </w:t>
      </w:r>
      <w:r>
        <w:rPr>
          <w:i/>
          <w:sz w:val="18"/>
        </w:rPr>
        <w:t>27:</w:t>
      </w:r>
      <w:r>
        <w:rPr>
          <w:i/>
          <w:spacing w:val="-2"/>
          <w:sz w:val="18"/>
        </w:rPr>
        <w:t> </w:t>
      </w:r>
      <w:r>
        <w:rPr>
          <w:i/>
          <w:sz w:val="18"/>
        </w:rPr>
        <w:t>Generando</w:t>
      </w:r>
      <w:r>
        <w:rPr>
          <w:i/>
          <w:spacing w:val="-3"/>
          <w:sz w:val="18"/>
        </w:rPr>
        <w:t> </w:t>
      </w:r>
      <w:r>
        <w:rPr>
          <w:i/>
          <w:sz w:val="18"/>
        </w:rPr>
        <w:t>solicitud</w:t>
      </w:r>
      <w:r>
        <w:rPr>
          <w:i/>
          <w:spacing w:val="-2"/>
          <w:sz w:val="18"/>
        </w:rPr>
        <w:t> </w:t>
      </w:r>
      <w:r>
        <w:rPr>
          <w:i/>
          <w:sz w:val="18"/>
        </w:rPr>
        <w:t>de</w:t>
      </w:r>
      <w:r>
        <w:rPr>
          <w:i/>
          <w:spacing w:val="-2"/>
          <w:sz w:val="18"/>
        </w:rPr>
        <w:t> materiales".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06"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27: Generando solicitud de </w:t>
            </w:r>
            <w:r>
              <w:rPr>
                <w:b/>
                <w:color w:val="FFFFFF"/>
                <w:spacing w:val="-2"/>
                <w:sz w:val="21"/>
              </w:rPr>
              <w:t>materiales</w:t>
            </w:r>
          </w:p>
        </w:tc>
      </w:tr>
      <w:tr>
        <w:trPr>
          <w:trHeight w:val="464" w:hRule="atLeast"/>
        </w:trPr>
        <w:tc>
          <w:tcPr>
            <w:tcW w:w="2355" w:type="dxa"/>
            <w:shd w:val="clear" w:color="auto" w:fill="F1F4F5"/>
          </w:tcPr>
          <w:p>
            <w:pPr>
              <w:pStyle w:val="TableParagraph"/>
              <w:spacing w:before="109"/>
              <w:ind w:left="9"/>
              <w:rPr>
                <w:b/>
                <w:sz w:val="19"/>
              </w:rPr>
            </w:pPr>
            <w:r>
              <w:rPr>
                <w:b/>
                <w:spacing w:val="-2"/>
                <w:sz w:val="19"/>
              </w:rPr>
              <w:t>Actor(es)</w:t>
            </w:r>
          </w:p>
        </w:tc>
        <w:tc>
          <w:tcPr>
            <w:tcW w:w="7500" w:type="dxa"/>
          </w:tcPr>
          <w:p>
            <w:pPr>
              <w:pStyle w:val="TableParagraph"/>
              <w:spacing w:before="109"/>
              <w:ind w:left="69"/>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94"/>
              <w:ind w:left="9"/>
              <w:rPr>
                <w:b/>
                <w:sz w:val="19"/>
              </w:rPr>
            </w:pPr>
            <w:r>
              <w:rPr>
                <w:b/>
                <w:spacing w:val="-2"/>
                <w:sz w:val="19"/>
              </w:rPr>
              <w:t>Resumen</w:t>
            </w:r>
          </w:p>
        </w:tc>
        <w:tc>
          <w:tcPr>
            <w:tcW w:w="7500" w:type="dxa"/>
          </w:tcPr>
          <w:p>
            <w:pPr>
              <w:pStyle w:val="TableParagraph"/>
              <w:spacing w:line="297" w:lineRule="auto" w:before="94"/>
              <w:ind w:left="69"/>
              <w:rPr>
                <w:sz w:val="19"/>
              </w:rPr>
            </w:pPr>
            <w:r>
              <w:rPr>
                <w:sz w:val="19"/>
              </w:rPr>
              <w:t>El</w:t>
            </w:r>
            <w:r>
              <w:rPr>
                <w:spacing w:val="-4"/>
                <w:sz w:val="19"/>
              </w:rPr>
              <w:t> </w:t>
            </w:r>
            <w:r>
              <w:rPr>
                <w:sz w:val="19"/>
              </w:rPr>
              <w:t>actor</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en</w:t>
            </w:r>
            <w:r>
              <w:rPr>
                <w:spacing w:val="-4"/>
                <w:sz w:val="19"/>
              </w:rPr>
              <w:t> </w:t>
            </w:r>
            <w:r>
              <w:rPr>
                <w:sz w:val="19"/>
              </w:rPr>
              <w:t>ejecución</w:t>
            </w:r>
            <w:r>
              <w:rPr>
                <w:spacing w:val="-4"/>
                <w:sz w:val="19"/>
              </w:rPr>
              <w:t> </w:t>
            </w:r>
            <w:r>
              <w:rPr>
                <w:sz w:val="19"/>
              </w:rPr>
              <w:t>y</w:t>
            </w:r>
            <w:r>
              <w:rPr>
                <w:spacing w:val="-4"/>
                <w:sz w:val="19"/>
              </w:rPr>
              <w:t> </w:t>
            </w:r>
            <w:r>
              <w:rPr>
                <w:sz w:val="19"/>
              </w:rPr>
              <w:t>el</w:t>
            </w:r>
            <w:r>
              <w:rPr>
                <w:spacing w:val="-4"/>
                <w:sz w:val="19"/>
              </w:rPr>
              <w:t> </w:t>
            </w:r>
            <w:r>
              <w:rPr>
                <w:sz w:val="19"/>
              </w:rPr>
              <w:t>material</w:t>
            </w:r>
            <w:r>
              <w:rPr>
                <w:spacing w:val="-4"/>
                <w:sz w:val="19"/>
              </w:rPr>
              <w:t> </w:t>
            </w:r>
            <w:r>
              <w:rPr>
                <w:sz w:val="19"/>
              </w:rPr>
              <w:t>del</w:t>
            </w:r>
            <w:r>
              <w:rPr>
                <w:spacing w:val="-4"/>
                <w:sz w:val="19"/>
              </w:rPr>
              <w:t> </w:t>
            </w:r>
            <w:r>
              <w:rPr>
                <w:sz w:val="19"/>
              </w:rPr>
              <w:t>catálogo</w:t>
            </w:r>
            <w:r>
              <w:rPr>
                <w:spacing w:val="-4"/>
                <w:sz w:val="19"/>
              </w:rPr>
              <w:t> </w:t>
            </w:r>
            <w:r>
              <w:rPr>
                <w:sz w:val="19"/>
              </w:rPr>
              <w:t>que</w:t>
            </w:r>
            <w:r>
              <w:rPr>
                <w:spacing w:val="-4"/>
                <w:sz w:val="19"/>
              </w:rPr>
              <w:t> </w:t>
            </w:r>
            <w:r>
              <w:rPr>
                <w:sz w:val="19"/>
              </w:rPr>
              <w:t>necesita, indica la cantidad y envía la solicitud para la validación de la administración.</w:t>
            </w:r>
          </w:p>
        </w:tc>
      </w:tr>
      <w:tr>
        <w:trPr>
          <w:trHeight w:val="464" w:hRule="atLeast"/>
        </w:trPr>
        <w:tc>
          <w:tcPr>
            <w:tcW w:w="2355" w:type="dxa"/>
            <w:shd w:val="clear" w:color="auto" w:fill="F1F4F5"/>
          </w:tcPr>
          <w:p>
            <w:pPr>
              <w:pStyle w:val="TableParagraph"/>
              <w:spacing w:before="109"/>
              <w:ind w:left="9"/>
              <w:rPr>
                <w:b/>
                <w:sz w:val="19"/>
              </w:rPr>
            </w:pPr>
            <w:r>
              <w:rPr>
                <w:b/>
                <w:spacing w:val="-2"/>
                <w:sz w:val="19"/>
              </w:rPr>
              <w:t>Frecuencia</w:t>
            </w:r>
          </w:p>
        </w:tc>
        <w:tc>
          <w:tcPr>
            <w:tcW w:w="7500" w:type="dxa"/>
          </w:tcPr>
          <w:p>
            <w:pPr>
              <w:pStyle w:val="TableParagraph"/>
              <w:spacing w:before="109"/>
              <w:ind w:left="69"/>
              <w:rPr>
                <w:sz w:val="19"/>
              </w:rPr>
            </w:pPr>
            <w:r>
              <w:rPr>
                <w:sz w:val="19"/>
              </w:rPr>
              <w:t>Cuando</w:t>
            </w:r>
            <w:r>
              <w:rPr>
                <w:spacing w:val="-1"/>
                <w:sz w:val="19"/>
              </w:rPr>
              <w:t> </w:t>
            </w:r>
            <w:r>
              <w:rPr>
                <w:sz w:val="19"/>
              </w:rPr>
              <w:t>se</w:t>
            </w:r>
            <w:r>
              <w:rPr>
                <w:spacing w:val="-1"/>
                <w:sz w:val="19"/>
              </w:rPr>
              <w:t> </w:t>
            </w:r>
            <w:r>
              <w:rPr>
                <w:sz w:val="19"/>
              </w:rPr>
              <w:t>requieren</w:t>
            </w:r>
            <w:r>
              <w:rPr>
                <w:spacing w:val="-1"/>
                <w:sz w:val="19"/>
              </w:rPr>
              <w:t> </w:t>
            </w:r>
            <w:r>
              <w:rPr>
                <w:sz w:val="19"/>
              </w:rPr>
              <w:t>insumos</w:t>
            </w:r>
            <w:r>
              <w:rPr>
                <w:spacing w:val="-1"/>
                <w:sz w:val="19"/>
              </w:rPr>
              <w:t> </w:t>
            </w:r>
            <w:r>
              <w:rPr>
                <w:sz w:val="19"/>
              </w:rPr>
              <w:t>para</w:t>
            </w:r>
            <w:r>
              <w:rPr>
                <w:spacing w:val="-1"/>
                <w:sz w:val="19"/>
              </w:rPr>
              <w:t> </w:t>
            </w:r>
            <w:r>
              <w:rPr>
                <w:sz w:val="19"/>
              </w:rPr>
              <w:t>la</w:t>
            </w:r>
            <w:r>
              <w:rPr>
                <w:spacing w:val="-1"/>
                <w:sz w:val="19"/>
              </w:rPr>
              <w:t> </w:t>
            </w:r>
            <w:r>
              <w:rPr>
                <w:sz w:val="19"/>
              </w:rPr>
              <w:t>continuidad</w:t>
            </w:r>
            <w:r>
              <w:rPr>
                <w:spacing w:val="-1"/>
                <w:sz w:val="19"/>
              </w:rPr>
              <w:t> </w:t>
            </w:r>
            <w:r>
              <w:rPr>
                <w:sz w:val="19"/>
              </w:rPr>
              <w:t>de</w:t>
            </w:r>
            <w:r>
              <w:rPr>
                <w:spacing w:val="-1"/>
                <w:sz w:val="19"/>
              </w:rPr>
              <w:t> </w:t>
            </w:r>
            <w:r>
              <w:rPr>
                <w:sz w:val="19"/>
              </w:rPr>
              <w:t>las</w:t>
            </w:r>
            <w:r>
              <w:rPr>
                <w:spacing w:val="-1"/>
                <w:sz w:val="19"/>
              </w:rPr>
              <w:t> </w:t>
            </w:r>
            <w:r>
              <w:rPr>
                <w:spacing w:val="-2"/>
                <w:sz w:val="19"/>
              </w:rPr>
              <w:t>faenas.</w:t>
            </w:r>
          </w:p>
        </w:tc>
      </w:tr>
      <w:tr>
        <w:trPr>
          <w:trHeight w:val="869" w:hRule="atLeast"/>
        </w:trPr>
        <w:tc>
          <w:tcPr>
            <w:tcW w:w="2355" w:type="dxa"/>
            <w:shd w:val="clear" w:color="auto" w:fill="F1F4F5"/>
          </w:tcPr>
          <w:p>
            <w:pPr>
              <w:pStyle w:val="TableParagraph"/>
              <w:spacing w:before="94"/>
              <w:ind w:left="9"/>
              <w:rPr>
                <w:b/>
                <w:sz w:val="19"/>
              </w:rPr>
            </w:pPr>
            <w:r>
              <w:rPr>
                <w:b/>
                <w:spacing w:val="-2"/>
                <w:sz w:val="19"/>
              </w:rPr>
              <w:t>Precondiciones</w:t>
            </w:r>
          </w:p>
        </w:tc>
        <w:tc>
          <w:tcPr>
            <w:tcW w:w="7500" w:type="dxa"/>
          </w:tcPr>
          <w:p>
            <w:pPr>
              <w:pStyle w:val="TableParagraph"/>
              <w:spacing w:line="260" w:lineRule="atLeast" w:before="53"/>
              <w:ind w:left="159" w:right="129"/>
              <w:jc w:val="both"/>
              <w:rPr>
                <w:sz w:val="19"/>
              </w:rPr>
            </w:pPr>
            <w:r>
              <w:rPr>
                <w:sz w:val="19"/>
              </w:rPr>
              <w:t>El 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Debe</w:t>
            </w:r>
            <w:r>
              <w:rPr>
                <w:spacing w:val="-3"/>
                <w:sz w:val="19"/>
              </w:rPr>
              <w:t> </w:t>
            </w:r>
            <w:r>
              <w:rPr>
                <w:sz w:val="19"/>
              </w:rPr>
              <w:t>existir</w:t>
            </w:r>
            <w:r>
              <w:rPr>
                <w:spacing w:val="-3"/>
                <w:sz w:val="19"/>
              </w:rPr>
              <w:t> </w:t>
            </w:r>
            <w:r>
              <w:rPr>
                <w:sz w:val="19"/>
              </w:rPr>
              <w:t>al</w:t>
            </w:r>
            <w:r>
              <w:rPr>
                <w:spacing w:val="-3"/>
                <w:sz w:val="19"/>
              </w:rPr>
              <w:t> </w:t>
            </w:r>
            <w:r>
              <w:rPr>
                <w:sz w:val="19"/>
              </w:rPr>
              <w:t>menos</w:t>
            </w:r>
            <w:r>
              <w:rPr>
                <w:spacing w:val="-3"/>
                <w:sz w:val="19"/>
              </w:rPr>
              <w:t> </w:t>
            </w:r>
            <w:r>
              <w:rPr>
                <w:sz w:val="19"/>
              </w:rPr>
              <w:t>un</w:t>
            </w:r>
            <w:r>
              <w:rPr>
                <w:spacing w:val="-3"/>
                <w:sz w:val="19"/>
              </w:rPr>
              <w:t> </w:t>
            </w:r>
            <w:r>
              <w:rPr>
                <w:sz w:val="19"/>
              </w:rPr>
              <w:t>proyecto</w:t>
            </w:r>
            <w:r>
              <w:rPr>
                <w:spacing w:val="-3"/>
                <w:sz w:val="19"/>
              </w:rPr>
              <w:t> </w:t>
            </w:r>
            <w:r>
              <w:rPr>
                <w:sz w:val="19"/>
              </w:rPr>
              <w:t>en</w:t>
            </w:r>
            <w:r>
              <w:rPr>
                <w:spacing w:val="-3"/>
                <w:sz w:val="19"/>
              </w:rPr>
              <w:t> </w:t>
            </w:r>
            <w:r>
              <w:rPr>
                <w:sz w:val="19"/>
              </w:rPr>
              <w:t>estado</w:t>
            </w:r>
            <w:r>
              <w:rPr>
                <w:spacing w:val="-3"/>
                <w:sz w:val="19"/>
              </w:rPr>
              <w:t> </w:t>
            </w:r>
            <w:r>
              <w:rPr>
                <w:sz w:val="19"/>
              </w:rPr>
              <w:t>"En Ejecución". El material debe existir en</w:t>
            </w:r>
            <w:r>
              <w:rPr>
                <w:spacing w:val="-3"/>
                <w:sz w:val="19"/>
              </w:rPr>
              <w:t> </w:t>
            </w:r>
            <w:r>
              <w:rPr>
                <w:sz w:val="19"/>
              </w:rPr>
              <w:t>el</w:t>
            </w:r>
            <w:r>
              <w:rPr>
                <w:spacing w:val="-3"/>
                <w:sz w:val="19"/>
              </w:rPr>
              <w:t> </w:t>
            </w:r>
            <w:r>
              <w:rPr>
                <w:sz w:val="19"/>
              </w:rPr>
              <w:t>catálogo</w:t>
            </w:r>
            <w:r>
              <w:rPr>
                <w:spacing w:val="-3"/>
                <w:sz w:val="19"/>
              </w:rPr>
              <w:t> </w:t>
            </w:r>
            <w:r>
              <w:rPr>
                <w:sz w:val="19"/>
              </w:rPr>
              <w:t>maestro,</w:t>
            </w:r>
            <w:r>
              <w:rPr>
                <w:spacing w:val="-3"/>
                <w:sz w:val="19"/>
              </w:rPr>
              <w:t> </w:t>
            </w:r>
            <w:r>
              <w:rPr>
                <w:sz w:val="19"/>
              </w:rPr>
              <w:t>salvo</w:t>
            </w:r>
            <w:r>
              <w:rPr>
                <w:spacing w:val="-3"/>
                <w:sz w:val="19"/>
              </w:rPr>
              <w:t> </w:t>
            </w:r>
            <w:r>
              <w:rPr>
                <w:sz w:val="19"/>
              </w:rPr>
              <w:t>que</w:t>
            </w:r>
            <w:r>
              <w:rPr>
                <w:spacing w:val="-3"/>
                <w:sz w:val="19"/>
              </w:rPr>
              <w:t> </w:t>
            </w:r>
            <w:r>
              <w:rPr>
                <w:sz w:val="19"/>
              </w:rPr>
              <w:t>se</w:t>
            </w:r>
            <w:r>
              <w:rPr>
                <w:spacing w:val="-3"/>
                <w:sz w:val="19"/>
              </w:rPr>
              <w:t> </w:t>
            </w:r>
            <w:r>
              <w:rPr>
                <w:sz w:val="19"/>
              </w:rPr>
              <w:t>registre</w:t>
            </w:r>
            <w:r>
              <w:rPr>
                <w:spacing w:val="-3"/>
                <w:sz w:val="19"/>
              </w:rPr>
              <w:t> </w:t>
            </w:r>
            <w:r>
              <w:rPr>
                <w:sz w:val="19"/>
              </w:rPr>
              <w:t>una Solicitud Especial.</w:t>
            </w:r>
          </w:p>
        </w:tc>
      </w:tr>
      <w:tr>
        <w:trPr>
          <w:trHeight w:val="3434" w:hRule="atLeast"/>
        </w:trPr>
        <w:tc>
          <w:tcPr>
            <w:tcW w:w="2355" w:type="dxa"/>
            <w:shd w:val="clear" w:color="auto" w:fill="F1F4F5"/>
          </w:tcPr>
          <w:p>
            <w:pPr>
              <w:pStyle w:val="TableParagraph"/>
              <w:spacing w:before="103"/>
              <w:ind w:left="9"/>
              <w:rPr>
                <w:b/>
                <w:sz w:val="19"/>
              </w:rPr>
            </w:pPr>
            <w:r>
              <w:rPr>
                <w:b/>
                <w:spacing w:val="-2"/>
                <w:sz w:val="19"/>
              </w:rPr>
              <w:t>Descripción</w:t>
            </w:r>
          </w:p>
        </w:tc>
        <w:tc>
          <w:tcPr>
            <w:tcW w:w="7500" w:type="dxa"/>
          </w:tcPr>
          <w:p>
            <w:pPr>
              <w:pStyle w:val="TableParagraph"/>
              <w:spacing w:line="283" w:lineRule="auto" w:before="103"/>
              <w:ind w:left="69" w:right="124"/>
              <w:jc w:val="both"/>
              <w:rPr>
                <w:sz w:val="19"/>
              </w:rPr>
            </w:pPr>
            <w:r>
              <w:rPr>
                <w:color w:val="264E12"/>
                <w:sz w:val="19"/>
              </w:rPr>
              <w:t>1. El actor accede al módulo "Nueva Solicitud de Materiales".</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 el formulario y el listado de proyectos en estado "En Ejecución", junto con</w:t>
            </w:r>
            <w:r>
              <w:rPr>
                <w:color w:val="073762"/>
                <w:spacing w:val="-3"/>
                <w:sz w:val="19"/>
              </w:rPr>
              <w:t> </w:t>
            </w:r>
            <w:r>
              <w:rPr>
                <w:color w:val="073762"/>
                <w:sz w:val="19"/>
              </w:rPr>
              <w:t>el</w:t>
            </w:r>
            <w:r>
              <w:rPr>
                <w:color w:val="073762"/>
                <w:spacing w:val="-3"/>
                <w:sz w:val="19"/>
              </w:rPr>
              <w:t> </w:t>
            </w:r>
            <w:r>
              <w:rPr>
                <w:color w:val="073762"/>
                <w:sz w:val="19"/>
              </w:rPr>
              <w:t>historial de solicitudes del actor</w:t>
            </w:r>
            <w:r>
              <w:rPr>
                <w:color w:val="2E74B5"/>
                <w:sz w:val="19"/>
              </w:rPr>
              <w:t>. </w:t>
            </w:r>
            <w:r>
              <w:rPr>
                <w:color w:val="264E12"/>
                <w:sz w:val="19"/>
              </w:rPr>
              <w:t>3. El actor selecciona el proyecto y busca el material </w:t>
            </w:r>
            <w:r>
              <w:rPr>
                <w:color w:val="264E12"/>
                <w:sz w:val="19"/>
              </w:rPr>
              <w:t>por nombre o por código SKU. </w:t>
            </w:r>
            <w:r>
              <w:rPr>
                <w:color w:val="073762"/>
                <w:sz w:val="19"/>
              </w:rPr>
              <w:t>4. El sistema muestra los materiales coincidentes con su SKU, nombre</w:t>
            </w:r>
            <w:r>
              <w:rPr>
                <w:color w:val="073762"/>
                <w:spacing w:val="-3"/>
                <w:sz w:val="19"/>
              </w:rPr>
              <w:t> </w:t>
            </w:r>
            <w:r>
              <w:rPr>
                <w:color w:val="073762"/>
                <w:sz w:val="19"/>
              </w:rPr>
              <w:t>y</w:t>
            </w:r>
            <w:r>
              <w:rPr>
                <w:color w:val="073762"/>
                <w:spacing w:val="-3"/>
                <w:sz w:val="19"/>
              </w:rPr>
              <w:t> </w:t>
            </w:r>
            <w:r>
              <w:rPr>
                <w:color w:val="073762"/>
                <w:sz w:val="19"/>
              </w:rPr>
              <w:t>unidad</w:t>
            </w:r>
            <w:r>
              <w:rPr>
                <w:color w:val="073762"/>
                <w:spacing w:val="-3"/>
                <w:sz w:val="19"/>
              </w:rPr>
              <w:t> </w:t>
            </w:r>
            <w:r>
              <w:rPr>
                <w:color w:val="073762"/>
                <w:sz w:val="19"/>
              </w:rPr>
              <w:t>de</w:t>
            </w:r>
            <w:r>
              <w:rPr>
                <w:color w:val="073762"/>
                <w:spacing w:val="-3"/>
                <w:sz w:val="19"/>
              </w:rPr>
              <w:t> </w:t>
            </w:r>
            <w:r>
              <w:rPr>
                <w:color w:val="073762"/>
                <w:sz w:val="19"/>
              </w:rPr>
              <w:t>medida.</w:t>
            </w:r>
            <w:r>
              <w:rPr>
                <w:color w:val="073762"/>
                <w:spacing w:val="-3"/>
                <w:sz w:val="19"/>
              </w:rPr>
              <w:t> </w:t>
            </w:r>
            <w:r>
              <w:rPr>
                <w:color w:val="990000"/>
                <w:sz w:val="19"/>
              </w:rPr>
              <w:t>5.</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material</w:t>
            </w:r>
            <w:r>
              <w:rPr>
                <w:color w:val="990000"/>
                <w:spacing w:val="-3"/>
                <w:sz w:val="19"/>
              </w:rPr>
              <w:t> </w:t>
            </w:r>
            <w:r>
              <w:rPr>
                <w:color w:val="990000"/>
                <w:sz w:val="19"/>
              </w:rPr>
              <w:t>no</w:t>
            </w:r>
            <w:r>
              <w:rPr>
                <w:color w:val="990000"/>
                <w:spacing w:val="-3"/>
                <w:sz w:val="19"/>
              </w:rPr>
              <w:t> </w:t>
            </w:r>
            <w:r>
              <w:rPr>
                <w:color w:val="990000"/>
                <w:sz w:val="19"/>
              </w:rPr>
              <w:t>figura</w:t>
            </w:r>
            <w:r>
              <w:rPr>
                <w:color w:val="990000"/>
                <w:spacing w:val="-3"/>
                <w:sz w:val="19"/>
              </w:rPr>
              <w:t> </w:t>
            </w:r>
            <w:r>
              <w:rPr>
                <w:color w:val="990000"/>
                <w:sz w:val="19"/>
              </w:rPr>
              <w:t>en</w:t>
            </w:r>
            <w:r>
              <w:rPr>
                <w:color w:val="990000"/>
                <w:spacing w:val="-3"/>
                <w:sz w:val="19"/>
              </w:rPr>
              <w:t> </w:t>
            </w:r>
            <w:r>
              <w:rPr>
                <w:color w:val="990000"/>
                <w:sz w:val="19"/>
              </w:rPr>
              <w:t>el</w:t>
            </w:r>
            <w:r>
              <w:rPr>
                <w:color w:val="990000"/>
                <w:spacing w:val="-3"/>
                <w:sz w:val="19"/>
              </w:rPr>
              <w:t> </w:t>
            </w:r>
            <w:r>
              <w:rPr>
                <w:color w:val="990000"/>
                <w:sz w:val="19"/>
              </w:rPr>
              <w:t>catálogo</w:t>
            </w:r>
            <w:r>
              <w:rPr>
                <w:color w:val="990000"/>
                <w:spacing w:val="-3"/>
                <w:sz w:val="19"/>
              </w:rPr>
              <w:t> </w:t>
            </w:r>
            <w:r>
              <w:rPr>
                <w:color w:val="990000"/>
                <w:sz w:val="19"/>
              </w:rPr>
              <w:t>[Excepción 1], el actor registra una "Solicitud Especial" describiendo el insumo con texto</w:t>
            </w:r>
            <w:r>
              <w:rPr>
                <w:color w:val="990000"/>
                <w:spacing w:val="-2"/>
                <w:sz w:val="19"/>
              </w:rPr>
              <w:t> </w:t>
            </w:r>
            <w:r>
              <w:rPr>
                <w:color w:val="990000"/>
                <w:sz w:val="19"/>
              </w:rPr>
              <w:t>libre.</w:t>
            </w:r>
            <w:r>
              <w:rPr>
                <w:color w:val="990000"/>
                <w:spacing w:val="-2"/>
                <w:sz w:val="19"/>
              </w:rPr>
              <w:t> </w:t>
            </w:r>
            <w:r>
              <w:rPr>
                <w:color w:val="264E12"/>
                <w:sz w:val="19"/>
              </w:rPr>
              <w:t>6. El actor ingresa la cantidad requerida y, si lo necesita, observaciones.</w:t>
            </w:r>
          </w:p>
          <w:p>
            <w:pPr>
              <w:pStyle w:val="TableParagraph"/>
              <w:spacing w:line="217" w:lineRule="exact"/>
              <w:ind w:left="69"/>
              <w:jc w:val="both"/>
              <w:rPr>
                <w:sz w:val="19"/>
              </w:rPr>
            </w:pPr>
            <w:r>
              <w:rPr>
                <w:color w:val="990000"/>
                <w:sz w:val="19"/>
              </w:rPr>
              <w:t>Si</w:t>
            </w:r>
            <w:r>
              <w:rPr>
                <w:color w:val="990000"/>
                <w:spacing w:val="14"/>
                <w:sz w:val="19"/>
              </w:rPr>
              <w:t> </w:t>
            </w:r>
            <w:r>
              <w:rPr>
                <w:color w:val="990000"/>
                <w:sz w:val="19"/>
              </w:rPr>
              <w:t>falta</w:t>
            </w:r>
            <w:r>
              <w:rPr>
                <w:color w:val="990000"/>
                <w:spacing w:val="14"/>
                <w:sz w:val="19"/>
              </w:rPr>
              <w:t> </w:t>
            </w:r>
            <w:r>
              <w:rPr>
                <w:color w:val="990000"/>
                <w:sz w:val="19"/>
              </w:rPr>
              <w:t>el</w:t>
            </w:r>
            <w:r>
              <w:rPr>
                <w:color w:val="990000"/>
                <w:spacing w:val="14"/>
                <w:sz w:val="19"/>
              </w:rPr>
              <w:t> </w:t>
            </w:r>
            <w:r>
              <w:rPr>
                <w:color w:val="990000"/>
                <w:sz w:val="19"/>
              </w:rPr>
              <w:t>proyecto,</w:t>
            </w:r>
            <w:r>
              <w:rPr>
                <w:color w:val="990000"/>
                <w:spacing w:val="14"/>
                <w:sz w:val="19"/>
              </w:rPr>
              <w:t> </w:t>
            </w:r>
            <w:r>
              <w:rPr>
                <w:color w:val="990000"/>
                <w:sz w:val="19"/>
              </w:rPr>
              <w:t>el</w:t>
            </w:r>
            <w:r>
              <w:rPr>
                <w:color w:val="990000"/>
                <w:spacing w:val="14"/>
                <w:sz w:val="19"/>
              </w:rPr>
              <w:t> </w:t>
            </w:r>
            <w:r>
              <w:rPr>
                <w:color w:val="990000"/>
                <w:sz w:val="19"/>
              </w:rPr>
              <w:t>material</w:t>
            </w:r>
            <w:r>
              <w:rPr>
                <w:color w:val="990000"/>
                <w:spacing w:val="-1"/>
                <w:sz w:val="19"/>
              </w:rPr>
              <w:t> </w:t>
            </w:r>
            <w:r>
              <w:rPr>
                <w:color w:val="990000"/>
                <w:sz w:val="19"/>
              </w:rPr>
              <w:t>o</w:t>
            </w:r>
            <w:r>
              <w:rPr>
                <w:color w:val="990000"/>
                <w:spacing w:val="-1"/>
                <w:sz w:val="19"/>
              </w:rPr>
              <w:t> </w:t>
            </w:r>
            <w:r>
              <w:rPr>
                <w:color w:val="990000"/>
                <w:sz w:val="19"/>
              </w:rPr>
              <w:t>la</w:t>
            </w:r>
            <w:r>
              <w:rPr>
                <w:color w:val="990000"/>
                <w:spacing w:val="-1"/>
                <w:sz w:val="19"/>
              </w:rPr>
              <w:t> </w:t>
            </w:r>
            <w:r>
              <w:rPr>
                <w:color w:val="990000"/>
                <w:sz w:val="19"/>
              </w:rPr>
              <w:t>cantidad</w:t>
            </w:r>
            <w:r>
              <w:rPr>
                <w:color w:val="990000"/>
                <w:spacing w:val="-1"/>
                <w:sz w:val="19"/>
              </w:rPr>
              <w:t> </w:t>
            </w:r>
            <w:r>
              <w:rPr>
                <w:color w:val="990000"/>
                <w:sz w:val="19"/>
              </w:rPr>
              <w:t>[Excepción</w:t>
            </w:r>
            <w:r>
              <w:rPr>
                <w:color w:val="990000"/>
                <w:spacing w:val="-1"/>
                <w:sz w:val="19"/>
              </w:rPr>
              <w:t> </w:t>
            </w:r>
            <w:r>
              <w:rPr>
                <w:color w:val="990000"/>
                <w:sz w:val="19"/>
              </w:rPr>
              <w:t>2],</w:t>
            </w:r>
            <w:r>
              <w:rPr>
                <w:color w:val="990000"/>
                <w:spacing w:val="-1"/>
                <w:sz w:val="19"/>
              </w:rPr>
              <w:t> </w:t>
            </w:r>
            <w:r>
              <w:rPr>
                <w:color w:val="990000"/>
                <w:sz w:val="19"/>
              </w:rPr>
              <w:t>el</w:t>
            </w:r>
            <w:r>
              <w:rPr>
                <w:color w:val="990000"/>
                <w:spacing w:val="-1"/>
                <w:sz w:val="19"/>
              </w:rPr>
              <w:t> </w:t>
            </w:r>
            <w:r>
              <w:rPr>
                <w:color w:val="990000"/>
                <w:sz w:val="19"/>
              </w:rPr>
              <w:t>sistema</w:t>
            </w:r>
            <w:r>
              <w:rPr>
                <w:color w:val="990000"/>
                <w:spacing w:val="-1"/>
                <w:sz w:val="19"/>
              </w:rPr>
              <w:t> </w:t>
            </w:r>
            <w:r>
              <w:rPr>
                <w:color w:val="990000"/>
                <w:sz w:val="19"/>
              </w:rPr>
              <w:t>impide</w:t>
            </w:r>
            <w:r>
              <w:rPr>
                <w:color w:val="990000"/>
                <w:spacing w:val="-1"/>
                <w:sz w:val="19"/>
              </w:rPr>
              <w:t> </w:t>
            </w:r>
            <w:r>
              <w:rPr>
                <w:color w:val="990000"/>
                <w:sz w:val="19"/>
              </w:rPr>
              <w:t>el</w:t>
            </w:r>
            <w:r>
              <w:rPr>
                <w:color w:val="990000"/>
                <w:spacing w:val="-1"/>
                <w:sz w:val="19"/>
              </w:rPr>
              <w:t> </w:t>
            </w:r>
            <w:r>
              <w:rPr>
                <w:color w:val="990000"/>
                <w:spacing w:val="-2"/>
                <w:sz w:val="19"/>
              </w:rPr>
              <w:t>envío.</w:t>
            </w:r>
          </w:p>
          <w:p>
            <w:pPr>
              <w:pStyle w:val="TableParagraph"/>
              <w:spacing w:line="250" w:lineRule="atLeast" w:before="4"/>
              <w:ind w:left="69" w:right="127"/>
              <w:jc w:val="both"/>
              <w:rPr>
                <w:sz w:val="19"/>
              </w:rPr>
            </w:pPr>
            <w:r>
              <w:rPr>
                <w:color w:val="264E12"/>
                <w:sz w:val="19"/>
              </w:rPr>
              <w:t>7. El actor presiona "Enviar para Validación". </w:t>
            </w:r>
            <w:r>
              <w:rPr>
                <w:color w:val="990000"/>
                <w:sz w:val="19"/>
              </w:rPr>
              <w:t>Si la cantidad no es un número entero mayor a cero [Excepción 3], el sistema rechaza la solicitud y no la registra. </w:t>
            </w:r>
            <w:r>
              <w:rPr>
                <w:color w:val="073762"/>
                <w:sz w:val="19"/>
              </w:rPr>
              <w:t>8. </w:t>
            </w:r>
            <w:r>
              <w:rPr>
                <w:color w:val="073762"/>
                <w:sz w:val="19"/>
              </w:rPr>
              <w:t>El sistema</w:t>
            </w:r>
            <w:r>
              <w:rPr>
                <w:color w:val="073762"/>
                <w:spacing w:val="-3"/>
                <w:sz w:val="19"/>
              </w:rPr>
              <w:t> </w:t>
            </w:r>
            <w:r>
              <w:rPr>
                <w:color w:val="073762"/>
                <w:sz w:val="19"/>
              </w:rPr>
              <w:t>registra</w:t>
            </w:r>
            <w:r>
              <w:rPr>
                <w:color w:val="073762"/>
                <w:spacing w:val="-3"/>
                <w:sz w:val="19"/>
              </w:rPr>
              <w:t> </w:t>
            </w:r>
            <w:r>
              <w:rPr>
                <w:color w:val="073762"/>
                <w:sz w:val="19"/>
              </w:rPr>
              <w:t>la</w:t>
            </w:r>
            <w:r>
              <w:rPr>
                <w:color w:val="073762"/>
                <w:spacing w:val="-3"/>
                <w:sz w:val="19"/>
              </w:rPr>
              <w:t> </w:t>
            </w:r>
            <w:r>
              <w:rPr>
                <w:color w:val="073762"/>
                <w:sz w:val="19"/>
              </w:rPr>
              <w:t>solicitud</w:t>
            </w:r>
            <w:r>
              <w:rPr>
                <w:color w:val="073762"/>
                <w:spacing w:val="-3"/>
                <w:sz w:val="19"/>
              </w:rPr>
              <w:t> </w:t>
            </w:r>
            <w:r>
              <w:rPr>
                <w:color w:val="073762"/>
                <w:sz w:val="19"/>
              </w:rPr>
              <w:t>en</w:t>
            </w:r>
            <w:r>
              <w:rPr>
                <w:color w:val="073762"/>
                <w:spacing w:val="-3"/>
                <w:sz w:val="19"/>
              </w:rPr>
              <w:t> </w:t>
            </w:r>
            <w:r>
              <w:rPr>
                <w:color w:val="073762"/>
                <w:sz w:val="19"/>
              </w:rPr>
              <w:t>estado</w:t>
            </w:r>
            <w:r>
              <w:rPr>
                <w:color w:val="073762"/>
                <w:spacing w:val="-3"/>
                <w:sz w:val="19"/>
              </w:rPr>
              <w:t> </w:t>
            </w:r>
            <w:r>
              <w:rPr>
                <w:color w:val="073762"/>
                <w:sz w:val="19"/>
              </w:rPr>
              <w:t>"Pendiente",</w:t>
            </w:r>
            <w:r>
              <w:rPr>
                <w:color w:val="073762"/>
                <w:spacing w:val="-3"/>
                <w:sz w:val="19"/>
              </w:rPr>
              <w:t> </w:t>
            </w:r>
            <w:r>
              <w:rPr>
                <w:color w:val="073762"/>
                <w:sz w:val="19"/>
              </w:rPr>
              <w:t>con</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actual,</w:t>
            </w:r>
            <w:r>
              <w:rPr>
                <w:color w:val="073762"/>
                <w:spacing w:val="-3"/>
                <w:sz w:val="19"/>
              </w:rPr>
              <w:t> </w:t>
            </w:r>
            <w:r>
              <w:rPr>
                <w:color w:val="073762"/>
                <w:sz w:val="19"/>
              </w:rPr>
              <w:t>el</w:t>
            </w:r>
            <w:r>
              <w:rPr>
                <w:color w:val="073762"/>
                <w:spacing w:val="-3"/>
                <w:sz w:val="19"/>
              </w:rPr>
              <w:t> </w:t>
            </w:r>
            <w:r>
              <w:rPr>
                <w:color w:val="073762"/>
                <w:sz w:val="19"/>
              </w:rPr>
              <w:t>proyecto</w:t>
            </w:r>
            <w:r>
              <w:rPr>
                <w:color w:val="073762"/>
                <w:spacing w:val="-3"/>
                <w:sz w:val="19"/>
              </w:rPr>
              <w:t> </w:t>
            </w:r>
            <w:r>
              <w:rPr>
                <w:color w:val="073762"/>
                <w:sz w:val="19"/>
              </w:rPr>
              <w:t>y</w:t>
            </w:r>
            <w:r>
              <w:rPr>
                <w:color w:val="073762"/>
                <w:spacing w:val="-3"/>
                <w:sz w:val="19"/>
              </w:rPr>
              <w:t> </w:t>
            </w:r>
            <w:r>
              <w:rPr>
                <w:color w:val="073762"/>
                <w:sz w:val="19"/>
              </w:rPr>
              <w:t>el usuario solicitante, y emite: "Solicitud enviada para validación". 9. La solicitud </w:t>
            </w:r>
            <w:r>
              <w:rPr>
                <w:color w:val="073762"/>
                <w:sz w:val="19"/>
              </w:rPr>
              <w:t>queda disponible para la administración en el módulo de Aprobaciones Pendientes.</w:t>
            </w:r>
          </w:p>
        </w:tc>
      </w:tr>
      <w:tr>
        <w:trPr>
          <w:trHeight w:val="1889" w:hRule="atLeast"/>
        </w:trPr>
        <w:tc>
          <w:tcPr>
            <w:tcW w:w="2355" w:type="dxa"/>
            <w:shd w:val="clear" w:color="auto" w:fill="F1F4F5"/>
          </w:tcPr>
          <w:p>
            <w:pPr>
              <w:pStyle w:val="TableParagraph"/>
              <w:spacing w:before="107"/>
              <w:ind w:left="9"/>
              <w:rPr>
                <w:b/>
                <w:sz w:val="19"/>
              </w:rPr>
            </w:pPr>
            <w:r>
              <w:rPr>
                <w:b/>
                <w:spacing w:val="-2"/>
                <w:sz w:val="19"/>
              </w:rPr>
              <w:t>Excepciones</w:t>
            </w:r>
          </w:p>
        </w:tc>
        <w:tc>
          <w:tcPr>
            <w:tcW w:w="7500" w:type="dxa"/>
          </w:tcPr>
          <w:p>
            <w:pPr>
              <w:pStyle w:val="TableParagraph"/>
              <w:spacing w:line="280" w:lineRule="auto" w:before="107"/>
              <w:ind w:left="69" w:right="127"/>
              <w:jc w:val="both"/>
              <w:rPr>
                <w:sz w:val="19"/>
              </w:rPr>
            </w:pPr>
            <w:r>
              <w:rPr>
                <w:sz w:val="19"/>
              </w:rPr>
              <w:t>Excepción 1: Material no encontrado: el sistema permite registrar una </w:t>
            </w:r>
            <w:r>
              <w:rPr>
                <w:sz w:val="19"/>
              </w:rPr>
              <w:t>"Solicitud Especial" con la descripción del insumo en texto libre, sin material del catálogo </w:t>
            </w:r>
            <w:r>
              <w:rPr>
                <w:spacing w:val="-2"/>
                <w:sz w:val="19"/>
              </w:rPr>
              <w:t>asociado.</w:t>
            </w:r>
          </w:p>
          <w:p>
            <w:pPr>
              <w:pStyle w:val="TableParagraph"/>
              <w:spacing w:line="280" w:lineRule="auto"/>
              <w:ind w:left="69" w:right="133"/>
              <w:jc w:val="both"/>
              <w:rPr>
                <w:sz w:val="19"/>
              </w:rPr>
            </w:pPr>
            <w:r>
              <w:rPr>
                <w:sz w:val="19"/>
              </w:rPr>
              <w:t>Excepción 2: Datos incompletos: el sistema informa que el proyecto, el material o </w:t>
            </w:r>
            <w:r>
              <w:rPr>
                <w:sz w:val="19"/>
              </w:rPr>
              <w:t>la descripción y la cantidad son obligatorios, e impide el envío.</w:t>
            </w:r>
          </w:p>
          <w:p>
            <w:pPr>
              <w:pStyle w:val="TableParagraph"/>
              <w:spacing w:line="217" w:lineRule="exact"/>
              <w:ind w:left="69"/>
              <w:jc w:val="both"/>
              <w:rPr>
                <w:sz w:val="19"/>
              </w:rPr>
            </w:pPr>
            <w:r>
              <w:rPr>
                <w:sz w:val="19"/>
              </w:rPr>
              <w:t>Excepción</w:t>
            </w:r>
            <w:r>
              <w:rPr>
                <w:spacing w:val="44"/>
                <w:sz w:val="19"/>
              </w:rPr>
              <w:t> </w:t>
            </w:r>
            <w:r>
              <w:rPr>
                <w:sz w:val="19"/>
              </w:rPr>
              <w:t>3:</w:t>
            </w:r>
            <w:r>
              <w:rPr>
                <w:spacing w:val="44"/>
                <w:sz w:val="19"/>
              </w:rPr>
              <w:t> </w:t>
            </w:r>
            <w:r>
              <w:rPr>
                <w:sz w:val="19"/>
              </w:rPr>
              <w:t>Cantidad</w:t>
            </w:r>
            <w:r>
              <w:rPr>
                <w:spacing w:val="44"/>
                <w:sz w:val="19"/>
              </w:rPr>
              <w:t> </w:t>
            </w:r>
            <w:r>
              <w:rPr>
                <w:sz w:val="19"/>
              </w:rPr>
              <w:t>no</w:t>
            </w:r>
            <w:r>
              <w:rPr>
                <w:spacing w:val="44"/>
                <w:sz w:val="19"/>
              </w:rPr>
              <w:t> </w:t>
            </w:r>
            <w:r>
              <w:rPr>
                <w:sz w:val="19"/>
              </w:rPr>
              <w:t>válida:</w:t>
            </w:r>
            <w:r>
              <w:rPr>
                <w:spacing w:val="44"/>
                <w:sz w:val="19"/>
              </w:rPr>
              <w:t> </w:t>
            </w:r>
            <w:r>
              <w:rPr>
                <w:sz w:val="19"/>
              </w:rPr>
              <w:t>el</w:t>
            </w:r>
            <w:r>
              <w:rPr>
                <w:spacing w:val="44"/>
                <w:sz w:val="19"/>
              </w:rPr>
              <w:t> </w:t>
            </w:r>
            <w:r>
              <w:rPr>
                <w:sz w:val="19"/>
              </w:rPr>
              <w:t>sistema</w:t>
            </w:r>
            <w:r>
              <w:rPr>
                <w:spacing w:val="44"/>
                <w:sz w:val="19"/>
              </w:rPr>
              <w:t> </w:t>
            </w:r>
            <w:r>
              <w:rPr>
                <w:sz w:val="19"/>
              </w:rPr>
              <w:t>informa</w:t>
            </w:r>
            <w:r>
              <w:rPr>
                <w:spacing w:val="44"/>
                <w:sz w:val="19"/>
              </w:rPr>
              <w:t> </w:t>
            </w:r>
            <w:r>
              <w:rPr>
                <w:sz w:val="19"/>
              </w:rPr>
              <w:t>que</w:t>
            </w:r>
            <w:r>
              <w:rPr>
                <w:spacing w:val="44"/>
                <w:sz w:val="19"/>
              </w:rPr>
              <w:t> </w:t>
            </w:r>
            <w:r>
              <w:rPr>
                <w:sz w:val="19"/>
              </w:rPr>
              <w:t>la</w:t>
            </w:r>
            <w:r>
              <w:rPr>
                <w:spacing w:val="29"/>
                <w:sz w:val="19"/>
              </w:rPr>
              <w:t> </w:t>
            </w:r>
            <w:r>
              <w:rPr>
                <w:sz w:val="19"/>
              </w:rPr>
              <w:t>cantidad</w:t>
            </w:r>
            <w:r>
              <w:rPr>
                <w:spacing w:val="29"/>
                <w:sz w:val="19"/>
              </w:rPr>
              <w:t> </w:t>
            </w:r>
            <w:r>
              <w:rPr>
                <w:sz w:val="19"/>
              </w:rPr>
              <w:t>debe</w:t>
            </w:r>
            <w:r>
              <w:rPr>
                <w:spacing w:val="29"/>
                <w:sz w:val="19"/>
              </w:rPr>
              <w:t> </w:t>
            </w:r>
            <w:r>
              <w:rPr>
                <w:sz w:val="19"/>
              </w:rPr>
              <w:t>ser</w:t>
            </w:r>
            <w:r>
              <w:rPr>
                <w:spacing w:val="29"/>
                <w:sz w:val="19"/>
              </w:rPr>
              <w:t> </w:t>
            </w:r>
            <w:r>
              <w:rPr>
                <w:spacing w:val="-5"/>
                <w:sz w:val="19"/>
              </w:rPr>
              <w:t>un</w:t>
            </w:r>
          </w:p>
          <w:p>
            <w:pPr>
              <w:pStyle w:val="TableParagraph"/>
              <w:spacing w:before="35"/>
              <w:ind w:left="69"/>
              <w:jc w:val="both"/>
              <w:rPr>
                <w:sz w:val="19"/>
              </w:rPr>
            </w:pPr>
            <w:r>
              <w:rPr>
                <w:sz w:val="19"/>
              </w:rPr>
              <w:t>número</w:t>
            </w:r>
            <w:r>
              <w:rPr>
                <w:spacing w:val="-1"/>
                <w:sz w:val="19"/>
              </w:rPr>
              <w:t> </w:t>
            </w:r>
            <w:r>
              <w:rPr>
                <w:sz w:val="19"/>
              </w:rPr>
              <w:t>entero</w:t>
            </w:r>
            <w:r>
              <w:rPr>
                <w:spacing w:val="-1"/>
                <w:sz w:val="19"/>
              </w:rPr>
              <w:t> </w:t>
            </w:r>
            <w:r>
              <w:rPr>
                <w:sz w:val="19"/>
              </w:rPr>
              <w:t>mayor</w:t>
            </w:r>
            <w:r>
              <w:rPr>
                <w:spacing w:val="-1"/>
                <w:sz w:val="19"/>
              </w:rPr>
              <w:t> </w:t>
            </w:r>
            <w:r>
              <w:rPr>
                <w:sz w:val="19"/>
              </w:rPr>
              <w:t>a</w:t>
            </w:r>
            <w:r>
              <w:rPr>
                <w:spacing w:val="-1"/>
                <w:sz w:val="19"/>
              </w:rPr>
              <w:t> </w:t>
            </w:r>
            <w:r>
              <w:rPr>
                <w:sz w:val="19"/>
              </w:rPr>
              <w:t>cero</w:t>
            </w:r>
            <w:r>
              <w:rPr>
                <w:spacing w:val="-1"/>
                <w:sz w:val="19"/>
              </w:rPr>
              <w:t> </w:t>
            </w:r>
            <w:r>
              <w:rPr>
                <w:sz w:val="19"/>
              </w:rPr>
              <w:t>y</w:t>
            </w:r>
            <w:r>
              <w:rPr>
                <w:spacing w:val="-1"/>
                <w:sz w:val="19"/>
              </w:rPr>
              <w:t> </w:t>
            </w:r>
            <w:r>
              <w:rPr>
                <w:sz w:val="19"/>
              </w:rPr>
              <w:t>no</w:t>
            </w:r>
            <w:r>
              <w:rPr>
                <w:spacing w:val="-1"/>
                <w:sz w:val="19"/>
              </w:rPr>
              <w:t> </w:t>
            </w:r>
            <w:r>
              <w:rPr>
                <w:sz w:val="19"/>
              </w:rPr>
              <w:t>registra</w:t>
            </w:r>
            <w:r>
              <w:rPr>
                <w:spacing w:val="-1"/>
                <w:sz w:val="19"/>
              </w:rPr>
              <w:t> </w:t>
            </w:r>
            <w:r>
              <w:rPr>
                <w:sz w:val="19"/>
              </w:rPr>
              <w:t>la</w:t>
            </w:r>
            <w:r>
              <w:rPr>
                <w:spacing w:val="-1"/>
                <w:sz w:val="19"/>
              </w:rPr>
              <w:t> </w:t>
            </w:r>
            <w:r>
              <w:rPr>
                <w:spacing w:val="-2"/>
                <w:sz w:val="19"/>
              </w:rPr>
              <w:t>solicitud.</w:t>
            </w:r>
          </w:p>
        </w:tc>
      </w:tr>
      <w:tr>
        <w:trPr>
          <w:trHeight w:val="959" w:hRule="atLeast"/>
        </w:trPr>
        <w:tc>
          <w:tcPr>
            <w:tcW w:w="2355" w:type="dxa"/>
            <w:shd w:val="clear" w:color="auto" w:fill="F1F4F5"/>
          </w:tcPr>
          <w:p>
            <w:pPr>
              <w:pStyle w:val="TableParagraph"/>
              <w:spacing w:before="109"/>
              <w:ind w:left="9"/>
              <w:rPr>
                <w:b/>
                <w:sz w:val="19"/>
              </w:rPr>
            </w:pPr>
            <w:r>
              <w:rPr>
                <w:b/>
                <w:spacing w:val="-2"/>
                <w:sz w:val="19"/>
              </w:rPr>
              <w:t>Postcondiciones</w:t>
            </w:r>
          </w:p>
        </w:tc>
        <w:tc>
          <w:tcPr>
            <w:tcW w:w="7500" w:type="dxa"/>
          </w:tcPr>
          <w:p>
            <w:pPr>
              <w:pStyle w:val="TableParagraph"/>
              <w:spacing w:line="280" w:lineRule="auto" w:before="109"/>
              <w:ind w:left="69" w:right="127"/>
              <w:jc w:val="both"/>
              <w:rPr>
                <w:sz w:val="19"/>
              </w:rPr>
            </w:pPr>
            <w:r>
              <w:rPr>
                <w:sz w:val="19"/>
              </w:rPr>
              <w:t>La solicitud</w:t>
            </w:r>
            <w:r>
              <w:rPr>
                <w:spacing w:val="-4"/>
                <w:sz w:val="19"/>
              </w:rPr>
              <w:t> </w:t>
            </w:r>
            <w:r>
              <w:rPr>
                <w:sz w:val="19"/>
              </w:rPr>
              <w:t>queda</w:t>
            </w:r>
            <w:r>
              <w:rPr>
                <w:spacing w:val="-4"/>
                <w:sz w:val="19"/>
              </w:rPr>
              <w:t> </w:t>
            </w:r>
            <w:r>
              <w:rPr>
                <w:sz w:val="19"/>
              </w:rPr>
              <w:t>registrada</w:t>
            </w:r>
            <w:r>
              <w:rPr>
                <w:spacing w:val="-4"/>
                <w:sz w:val="19"/>
              </w:rPr>
              <w:t> </w:t>
            </w:r>
            <w:r>
              <w:rPr>
                <w:sz w:val="19"/>
              </w:rPr>
              <w:t>en</w:t>
            </w:r>
            <w:r>
              <w:rPr>
                <w:spacing w:val="-4"/>
                <w:sz w:val="19"/>
              </w:rPr>
              <w:t> </w:t>
            </w:r>
            <w:r>
              <w:rPr>
                <w:sz w:val="19"/>
              </w:rPr>
              <w:t>estado</w:t>
            </w:r>
            <w:r>
              <w:rPr>
                <w:spacing w:val="-4"/>
                <w:sz w:val="19"/>
              </w:rPr>
              <w:t> </w:t>
            </w:r>
            <w:r>
              <w:rPr>
                <w:sz w:val="19"/>
              </w:rPr>
              <w:t>"Pendiente",</w:t>
            </w:r>
            <w:r>
              <w:rPr>
                <w:spacing w:val="-4"/>
                <w:sz w:val="19"/>
              </w:rPr>
              <w:t> </w:t>
            </w:r>
            <w:r>
              <w:rPr>
                <w:sz w:val="19"/>
              </w:rPr>
              <w:t>vinculada</w:t>
            </w:r>
            <w:r>
              <w:rPr>
                <w:spacing w:val="-4"/>
                <w:sz w:val="19"/>
              </w:rPr>
              <w:t> </w:t>
            </w:r>
            <w:r>
              <w:rPr>
                <w:sz w:val="19"/>
              </w:rPr>
              <w:t>al</w:t>
            </w:r>
            <w:r>
              <w:rPr>
                <w:spacing w:val="-4"/>
                <w:sz w:val="19"/>
              </w:rPr>
              <w:t> </w:t>
            </w:r>
            <w:r>
              <w:rPr>
                <w:sz w:val="19"/>
              </w:rPr>
              <w:t>proyecto</w:t>
            </w:r>
            <w:r>
              <w:rPr>
                <w:spacing w:val="-4"/>
                <w:sz w:val="19"/>
              </w:rPr>
              <w:t> </w:t>
            </w:r>
            <w:r>
              <w:rPr>
                <w:sz w:val="19"/>
              </w:rPr>
              <w:t>y</w:t>
            </w:r>
            <w:r>
              <w:rPr>
                <w:spacing w:val="-4"/>
                <w:sz w:val="19"/>
              </w:rPr>
              <w:t> </w:t>
            </w:r>
            <w:r>
              <w:rPr>
                <w:sz w:val="19"/>
              </w:rPr>
              <w:t>al</w:t>
            </w:r>
            <w:r>
              <w:rPr>
                <w:spacing w:val="-4"/>
                <w:sz w:val="19"/>
              </w:rPr>
              <w:t> </w:t>
            </w:r>
            <w:r>
              <w:rPr>
                <w:sz w:val="19"/>
              </w:rPr>
              <w:t>usuario solicitante, y aparece en el historial del actor y en</w:t>
            </w:r>
            <w:r>
              <w:rPr>
                <w:spacing w:val="-3"/>
                <w:sz w:val="19"/>
              </w:rPr>
              <w:t> </w:t>
            </w:r>
            <w:r>
              <w:rPr>
                <w:sz w:val="19"/>
              </w:rPr>
              <w:t>la</w:t>
            </w:r>
            <w:r>
              <w:rPr>
                <w:spacing w:val="-3"/>
                <w:sz w:val="19"/>
              </w:rPr>
              <w:t> </w:t>
            </w:r>
            <w:r>
              <w:rPr>
                <w:sz w:val="19"/>
              </w:rPr>
              <w:t>lista</w:t>
            </w:r>
            <w:r>
              <w:rPr>
                <w:spacing w:val="-3"/>
                <w:sz w:val="19"/>
              </w:rPr>
              <w:t> </w:t>
            </w:r>
            <w:r>
              <w:rPr>
                <w:sz w:val="19"/>
              </w:rPr>
              <w:t>de</w:t>
            </w:r>
            <w:r>
              <w:rPr>
                <w:spacing w:val="-3"/>
                <w:sz w:val="19"/>
              </w:rPr>
              <w:t> </w:t>
            </w:r>
            <w:r>
              <w:rPr>
                <w:sz w:val="19"/>
              </w:rPr>
              <w:t>solicitudes</w:t>
            </w:r>
            <w:r>
              <w:rPr>
                <w:spacing w:val="-3"/>
                <w:sz w:val="19"/>
              </w:rPr>
              <w:t> </w:t>
            </w:r>
            <w:r>
              <w:rPr>
                <w:sz w:val="19"/>
              </w:rPr>
              <w:t>por</w:t>
            </w:r>
            <w:r>
              <w:rPr>
                <w:spacing w:val="-3"/>
                <w:sz w:val="19"/>
              </w:rPr>
              <w:t> </w:t>
            </w:r>
            <w:r>
              <w:rPr>
                <w:sz w:val="19"/>
              </w:rPr>
              <w:t>validar</w:t>
            </w:r>
            <w:r>
              <w:rPr>
                <w:spacing w:val="-3"/>
                <w:sz w:val="19"/>
              </w:rPr>
              <w:t> </w:t>
            </w:r>
            <w:r>
              <w:rPr>
                <w:sz w:val="19"/>
              </w:rPr>
              <w:t>de la administración.</w:t>
            </w:r>
          </w:p>
        </w:tc>
      </w:tr>
      <w:tr>
        <w:trPr>
          <w:trHeight w:val="509" w:hRule="atLeast"/>
        </w:trPr>
        <w:tc>
          <w:tcPr>
            <w:tcW w:w="2355" w:type="dxa"/>
            <w:shd w:val="clear" w:color="auto" w:fill="F1F4F5"/>
          </w:tcPr>
          <w:p>
            <w:pPr>
              <w:pStyle w:val="TableParagraph"/>
              <w:spacing w:before="94"/>
              <w:ind w:left="9"/>
              <w:rPr>
                <w:b/>
                <w:sz w:val="19"/>
              </w:rPr>
            </w:pPr>
            <w:r>
              <w:rPr>
                <w:b/>
                <w:spacing w:val="-2"/>
                <w:sz w:val="19"/>
              </w:rPr>
              <w:t>Dependencias</w:t>
            </w:r>
          </w:p>
        </w:tc>
        <w:tc>
          <w:tcPr>
            <w:tcW w:w="7500" w:type="dxa"/>
          </w:tcPr>
          <w:p>
            <w:pPr>
              <w:pStyle w:val="TableParagraph"/>
              <w:spacing w:before="94"/>
              <w:ind w:left="69"/>
              <w:rPr>
                <w:sz w:val="19"/>
              </w:rPr>
            </w:pPr>
            <w:r>
              <w:rPr>
                <w:sz w:val="19"/>
              </w:rPr>
              <w:t>UR-F-</w:t>
            </w:r>
            <w:r>
              <w:rPr>
                <w:spacing w:val="-5"/>
                <w:sz w:val="19"/>
              </w:rPr>
              <w:t>30</w:t>
            </w:r>
          </w:p>
        </w:tc>
      </w:tr>
    </w:tbl>
    <w:p>
      <w:pPr>
        <w:spacing w:before="1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420" w:bottom="920" w:left="0" w:right="0"/>
        </w:sectPr>
      </w:pPr>
    </w:p>
    <w:p>
      <w:pPr>
        <w:pStyle w:val="BodyText"/>
        <w:ind w:left="129" w:right="259"/>
        <w:jc w:val="center"/>
      </w:pPr>
      <w:r>
        <w:rPr/>
        <w:t>En</w:t>
      </w:r>
      <w:r>
        <w:rPr>
          <w:spacing w:val="-6"/>
        </w:rPr>
        <w:t> </w:t>
      </w:r>
      <w:r>
        <w:rPr/>
        <w:t>la</w:t>
      </w:r>
      <w:r>
        <w:rPr>
          <w:spacing w:val="-3"/>
        </w:rPr>
        <w:t> </w:t>
      </w:r>
      <w:r>
        <w:rPr/>
        <w:t>Tabla</w:t>
      </w:r>
      <w:r>
        <w:rPr>
          <w:spacing w:val="-3"/>
        </w:rPr>
        <w:t> </w:t>
      </w:r>
      <w:r>
        <w:rPr/>
        <w:t>4.1.28,</w:t>
      </w:r>
      <w:r>
        <w:rPr>
          <w:spacing w:val="-3"/>
        </w:rPr>
        <w:t> </w:t>
      </w:r>
      <w:r>
        <w:rPr/>
        <w:t>se</w:t>
      </w:r>
      <w:r>
        <w:rPr>
          <w:spacing w:val="-4"/>
        </w:rPr>
        <w:t> </w:t>
      </w:r>
      <w:r>
        <w:rPr/>
        <w:t>describe</w:t>
      </w:r>
      <w:r>
        <w:rPr>
          <w:spacing w:val="-3"/>
        </w:rPr>
        <w:t> </w:t>
      </w:r>
      <w:r>
        <w:rPr/>
        <w:t>el</w:t>
      </w:r>
      <w:r>
        <w:rPr>
          <w:spacing w:val="-3"/>
        </w:rPr>
        <w:t> </w:t>
      </w:r>
      <w:r>
        <w:rPr/>
        <w:t>Caso</w:t>
      </w:r>
      <w:r>
        <w:rPr>
          <w:spacing w:val="-3"/>
        </w:rPr>
        <w:t> </w:t>
      </w:r>
      <w:r>
        <w:rPr/>
        <w:t>de</w:t>
      </w:r>
      <w:r>
        <w:rPr>
          <w:spacing w:val="-3"/>
        </w:rPr>
        <w:t> </w:t>
      </w:r>
      <w:r>
        <w:rPr/>
        <w:t>Uso</w:t>
      </w:r>
      <w:r>
        <w:rPr>
          <w:spacing w:val="-4"/>
        </w:rPr>
        <w:t> </w:t>
      </w:r>
      <w:r>
        <w:rPr/>
        <w:t>N°28:</w:t>
      </w:r>
      <w:r>
        <w:rPr>
          <w:spacing w:val="-3"/>
        </w:rPr>
        <w:t> </w:t>
      </w:r>
      <w:r>
        <w:rPr/>
        <w:t>Validando</w:t>
      </w:r>
      <w:r>
        <w:rPr>
          <w:spacing w:val="-3"/>
        </w:rPr>
        <w:t> </w:t>
      </w:r>
      <w:r>
        <w:rPr/>
        <w:t>solicitud</w:t>
      </w:r>
      <w:r>
        <w:rPr>
          <w:spacing w:val="-3"/>
        </w:rPr>
        <w:t> </w:t>
      </w:r>
      <w:r>
        <w:rPr/>
        <w:t>de</w:t>
      </w:r>
      <w:r>
        <w:rPr>
          <w:spacing w:val="-3"/>
        </w:rPr>
        <w:t> </w:t>
      </w:r>
      <w:r>
        <w:rPr>
          <w:spacing w:val="-2"/>
        </w:rPr>
        <w:t>materiales.</w:t>
      </w:r>
    </w:p>
    <w:p>
      <w:pPr>
        <w:pStyle w:val="BodyText"/>
        <w:spacing w:before="21"/>
      </w:pPr>
    </w:p>
    <w:p>
      <w:pPr>
        <w:spacing w:before="1"/>
        <w:ind w:left="2955" w:right="2955" w:firstLine="0"/>
        <w:jc w:val="center"/>
        <w:rPr>
          <w:i/>
          <w:sz w:val="18"/>
        </w:rPr>
      </w:pPr>
      <w:bookmarkStart w:name="h.mkl01ud2hb6d" w:id="47"/>
      <w:bookmarkEnd w:id="47"/>
      <w:r>
        <w:rPr/>
      </w:r>
      <w:r>
        <w:rPr>
          <w:i/>
          <w:sz w:val="18"/>
        </w:rPr>
        <w:t>Tabla</w:t>
      </w:r>
      <w:r>
        <w:rPr>
          <w:i/>
          <w:spacing w:val="-4"/>
          <w:sz w:val="18"/>
        </w:rPr>
        <w:t> </w:t>
      </w:r>
      <w:r>
        <w:rPr>
          <w:i/>
          <w:sz w:val="18"/>
        </w:rPr>
        <w:t>4.1.28:</w:t>
      </w:r>
      <w:r>
        <w:rPr>
          <w:i/>
          <w:spacing w:val="-3"/>
          <w:sz w:val="18"/>
        </w:rPr>
        <w:t> </w:t>
      </w:r>
      <w:r>
        <w:rPr>
          <w:i/>
          <w:sz w:val="18"/>
        </w:rPr>
        <w:t>"CU</w:t>
      </w:r>
      <w:r>
        <w:rPr>
          <w:i/>
          <w:spacing w:val="-4"/>
          <w:sz w:val="18"/>
        </w:rPr>
        <w:t> </w:t>
      </w:r>
      <w:r>
        <w:rPr>
          <w:i/>
          <w:sz w:val="18"/>
        </w:rPr>
        <w:t>28:</w:t>
      </w:r>
      <w:r>
        <w:rPr>
          <w:i/>
          <w:spacing w:val="-3"/>
          <w:sz w:val="18"/>
        </w:rPr>
        <w:t> </w:t>
      </w:r>
      <w:r>
        <w:rPr>
          <w:i/>
          <w:sz w:val="18"/>
        </w:rPr>
        <w:t>Validando</w:t>
      </w:r>
      <w:r>
        <w:rPr>
          <w:i/>
          <w:spacing w:val="-4"/>
          <w:sz w:val="18"/>
        </w:rPr>
        <w:t> </w:t>
      </w:r>
      <w:r>
        <w:rPr>
          <w:i/>
          <w:sz w:val="18"/>
        </w:rPr>
        <w:t>solicitud</w:t>
      </w:r>
      <w:r>
        <w:rPr>
          <w:i/>
          <w:spacing w:val="-3"/>
          <w:sz w:val="18"/>
        </w:rPr>
        <w:t> </w:t>
      </w:r>
      <w:r>
        <w:rPr>
          <w:i/>
          <w:sz w:val="18"/>
        </w:rPr>
        <w:t>de</w:t>
      </w:r>
      <w:r>
        <w:rPr>
          <w:i/>
          <w:spacing w:val="-3"/>
          <w:sz w:val="18"/>
        </w:rPr>
        <w:t> </w:t>
      </w:r>
      <w:r>
        <w:rPr>
          <w:i/>
          <w:spacing w:val="-2"/>
          <w:sz w:val="18"/>
        </w:rPr>
        <w:t>materiales".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w:t>
            </w:r>
            <w:r>
              <w:rPr>
                <w:b/>
                <w:color w:val="FFFFFF"/>
                <w:spacing w:val="-3"/>
                <w:sz w:val="21"/>
              </w:rPr>
              <w:t> </w:t>
            </w:r>
            <w:r>
              <w:rPr>
                <w:b/>
                <w:color w:val="FFFFFF"/>
                <w:sz w:val="21"/>
              </w:rPr>
              <w:t>28:</w:t>
            </w:r>
            <w:r>
              <w:rPr>
                <w:b/>
                <w:color w:val="FFFFFF"/>
                <w:spacing w:val="-2"/>
                <w:sz w:val="21"/>
              </w:rPr>
              <w:t> </w:t>
            </w:r>
            <w:r>
              <w:rPr>
                <w:b/>
                <w:color w:val="FFFFFF"/>
                <w:sz w:val="21"/>
              </w:rPr>
              <w:t>Validando</w:t>
            </w:r>
            <w:r>
              <w:rPr>
                <w:b/>
                <w:color w:val="FFFFFF"/>
                <w:spacing w:val="-3"/>
                <w:sz w:val="21"/>
              </w:rPr>
              <w:t> </w:t>
            </w:r>
            <w:r>
              <w:rPr>
                <w:b/>
                <w:color w:val="FFFFFF"/>
                <w:sz w:val="21"/>
              </w:rPr>
              <w:t>solicitud</w:t>
            </w:r>
            <w:r>
              <w:rPr>
                <w:b/>
                <w:color w:val="FFFFFF"/>
                <w:spacing w:val="-2"/>
                <w:sz w:val="21"/>
              </w:rPr>
              <w:t> </w:t>
            </w:r>
            <w:r>
              <w:rPr>
                <w:b/>
                <w:color w:val="FFFFFF"/>
                <w:sz w:val="21"/>
              </w:rPr>
              <w:t>de</w:t>
            </w:r>
            <w:r>
              <w:rPr>
                <w:b/>
                <w:color w:val="FFFFFF"/>
                <w:spacing w:val="-2"/>
                <w:sz w:val="21"/>
              </w:rPr>
              <w:t> materiales</w:t>
            </w:r>
          </w:p>
        </w:tc>
      </w:tr>
      <w:tr>
        <w:trPr>
          <w:trHeight w:val="449" w:hRule="atLeast"/>
        </w:trPr>
        <w:tc>
          <w:tcPr>
            <w:tcW w:w="2355" w:type="dxa"/>
            <w:shd w:val="clear" w:color="auto" w:fill="F1F4F5"/>
          </w:tcPr>
          <w:p>
            <w:pPr>
              <w:pStyle w:val="TableParagraph"/>
              <w:spacing w:before="109"/>
              <w:ind w:left="9"/>
              <w:rPr>
                <w:b/>
                <w:sz w:val="19"/>
              </w:rPr>
            </w:pPr>
            <w:r>
              <w:rPr>
                <w:b/>
                <w:spacing w:val="-2"/>
                <w:sz w:val="19"/>
              </w:rPr>
              <w:t>Actor(es)</w:t>
            </w:r>
          </w:p>
        </w:tc>
        <w:tc>
          <w:tcPr>
            <w:tcW w:w="7500" w:type="dxa"/>
          </w:tcPr>
          <w:p>
            <w:pPr>
              <w:pStyle w:val="TableParagraph"/>
              <w:spacing w:before="109"/>
              <w:ind w:left="167"/>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09"/>
              <w:ind w:left="9"/>
              <w:rPr>
                <w:b/>
                <w:sz w:val="19"/>
              </w:rPr>
            </w:pPr>
            <w:r>
              <w:rPr>
                <w:b/>
                <w:spacing w:val="-2"/>
                <w:sz w:val="19"/>
              </w:rPr>
              <w:t>Resumen</w:t>
            </w:r>
          </w:p>
        </w:tc>
        <w:tc>
          <w:tcPr>
            <w:tcW w:w="7500" w:type="dxa"/>
          </w:tcPr>
          <w:p>
            <w:pPr>
              <w:pStyle w:val="TableParagraph"/>
              <w:spacing w:line="280" w:lineRule="auto" w:before="109"/>
              <w:ind w:left="144" w:right="135"/>
              <w:jc w:val="both"/>
              <w:rPr>
                <w:sz w:val="19"/>
              </w:rPr>
            </w:pPr>
            <w:r>
              <w:rPr>
                <w:sz w:val="19"/>
              </w:rPr>
              <w:t>El administrador revisa las solicitudes pendientes, ajusta la cantidad</w:t>
            </w:r>
            <w:r>
              <w:rPr>
                <w:spacing w:val="-4"/>
                <w:sz w:val="19"/>
              </w:rPr>
              <w:t> </w:t>
            </w:r>
            <w:r>
              <w:rPr>
                <w:sz w:val="19"/>
              </w:rPr>
              <w:t>si</w:t>
            </w:r>
            <w:r>
              <w:rPr>
                <w:spacing w:val="-4"/>
                <w:sz w:val="19"/>
              </w:rPr>
              <w:t> </w:t>
            </w:r>
            <w:r>
              <w:rPr>
                <w:sz w:val="19"/>
              </w:rPr>
              <w:t>corresponde, ingresa el costo estimado de la compra y aprueba o rechaza</w:t>
            </w:r>
            <w:r>
              <w:rPr>
                <w:spacing w:val="-4"/>
                <w:sz w:val="19"/>
              </w:rPr>
              <w:t> </w:t>
            </w:r>
            <w:r>
              <w:rPr>
                <w:sz w:val="19"/>
              </w:rPr>
              <w:t>la</w:t>
            </w:r>
            <w:r>
              <w:rPr>
                <w:spacing w:val="-4"/>
                <w:sz w:val="19"/>
              </w:rPr>
              <w:t> </w:t>
            </w:r>
            <w:r>
              <w:rPr>
                <w:sz w:val="19"/>
              </w:rPr>
              <w:t>solicitud.</w:t>
            </w:r>
            <w:r>
              <w:rPr>
                <w:spacing w:val="-4"/>
                <w:sz w:val="19"/>
              </w:rPr>
              <w:t> </w:t>
            </w:r>
            <w:r>
              <w:rPr>
                <w:sz w:val="19"/>
              </w:rPr>
              <w:t>Al</w:t>
            </w:r>
            <w:r>
              <w:rPr>
                <w:spacing w:val="-4"/>
                <w:sz w:val="19"/>
              </w:rPr>
              <w:t> </w:t>
            </w:r>
            <w:r>
              <w:rPr>
                <w:sz w:val="19"/>
              </w:rPr>
              <w:t>aprobar, el sistema genera automáticamente la orden de compra.</w:t>
            </w:r>
          </w:p>
        </w:tc>
      </w:tr>
      <w:tr>
        <w:trPr>
          <w:trHeight w:val="449" w:hRule="atLeast"/>
        </w:trPr>
        <w:tc>
          <w:tcPr>
            <w:tcW w:w="2355" w:type="dxa"/>
            <w:shd w:val="clear" w:color="auto" w:fill="F1F4F5"/>
          </w:tcPr>
          <w:p>
            <w:pPr>
              <w:pStyle w:val="TableParagraph"/>
              <w:spacing w:before="109"/>
              <w:ind w:left="9"/>
              <w:rPr>
                <w:b/>
                <w:sz w:val="19"/>
              </w:rPr>
            </w:pPr>
            <w:r>
              <w:rPr>
                <w:b/>
                <w:spacing w:val="-2"/>
                <w:sz w:val="19"/>
              </w:rPr>
              <w:t>Frecuencia</w:t>
            </w:r>
          </w:p>
        </w:tc>
        <w:tc>
          <w:tcPr>
            <w:tcW w:w="7500" w:type="dxa"/>
          </w:tcPr>
          <w:p>
            <w:pPr>
              <w:pStyle w:val="TableParagraph"/>
              <w:spacing w:before="109"/>
              <w:ind w:left="144"/>
              <w:rPr>
                <w:sz w:val="19"/>
              </w:rPr>
            </w:pPr>
            <w:r>
              <w:rPr>
                <w:sz w:val="19"/>
              </w:rPr>
              <w:t>Cuando</w:t>
            </w:r>
            <w:r>
              <w:rPr>
                <w:spacing w:val="-1"/>
                <w:sz w:val="19"/>
              </w:rPr>
              <w:t> </w:t>
            </w:r>
            <w:r>
              <w:rPr>
                <w:sz w:val="19"/>
              </w:rPr>
              <w:t>existe</w:t>
            </w:r>
            <w:r>
              <w:rPr>
                <w:spacing w:val="-1"/>
                <w:sz w:val="19"/>
              </w:rPr>
              <w:t> </w:t>
            </w:r>
            <w:r>
              <w:rPr>
                <w:sz w:val="19"/>
              </w:rPr>
              <w:t>una</w:t>
            </w:r>
            <w:r>
              <w:rPr>
                <w:spacing w:val="-1"/>
                <w:sz w:val="19"/>
              </w:rPr>
              <w:t> </w:t>
            </w:r>
            <w:r>
              <w:rPr>
                <w:sz w:val="19"/>
              </w:rPr>
              <w:t>solicitud</w:t>
            </w:r>
            <w:r>
              <w:rPr>
                <w:spacing w:val="-1"/>
                <w:sz w:val="19"/>
              </w:rPr>
              <w:t> </w:t>
            </w:r>
            <w:r>
              <w:rPr>
                <w:sz w:val="19"/>
              </w:rPr>
              <w:t>de</w:t>
            </w:r>
            <w:r>
              <w:rPr>
                <w:spacing w:val="-1"/>
                <w:sz w:val="19"/>
              </w:rPr>
              <w:t> </w:t>
            </w:r>
            <w:r>
              <w:rPr>
                <w:sz w:val="19"/>
              </w:rPr>
              <w:t>materiales</w:t>
            </w:r>
            <w:r>
              <w:rPr>
                <w:spacing w:val="-1"/>
                <w:sz w:val="19"/>
              </w:rPr>
              <w:t> </w:t>
            </w:r>
            <w:r>
              <w:rPr>
                <w:sz w:val="19"/>
              </w:rPr>
              <w:t>pendiente</w:t>
            </w:r>
            <w:r>
              <w:rPr>
                <w:spacing w:val="-1"/>
                <w:sz w:val="19"/>
              </w:rPr>
              <w:t> </w:t>
            </w:r>
            <w:r>
              <w:rPr>
                <w:sz w:val="19"/>
              </w:rPr>
              <w:t>de</w:t>
            </w:r>
            <w:r>
              <w:rPr>
                <w:spacing w:val="-1"/>
                <w:sz w:val="19"/>
              </w:rPr>
              <w:t> </w:t>
            </w:r>
            <w:r>
              <w:rPr>
                <w:spacing w:val="-2"/>
                <w:sz w:val="19"/>
              </w:rPr>
              <w:t>revisión.</w:t>
            </w:r>
          </w:p>
        </w:tc>
      </w:tr>
      <w:tr>
        <w:trPr>
          <w:trHeight w:val="614" w:hRule="atLeast"/>
        </w:trPr>
        <w:tc>
          <w:tcPr>
            <w:tcW w:w="2355" w:type="dxa"/>
            <w:shd w:val="clear" w:color="auto" w:fill="F1F4F5"/>
          </w:tcPr>
          <w:p>
            <w:pPr>
              <w:pStyle w:val="TableParagraph"/>
              <w:spacing w:before="109"/>
              <w:ind w:left="9"/>
              <w:rPr>
                <w:b/>
                <w:sz w:val="19"/>
              </w:rPr>
            </w:pPr>
            <w:r>
              <w:rPr>
                <w:b/>
                <w:spacing w:val="-2"/>
                <w:sz w:val="19"/>
              </w:rPr>
              <w:t>Precondiciones</w:t>
            </w:r>
          </w:p>
        </w:tc>
        <w:tc>
          <w:tcPr>
            <w:tcW w:w="7500" w:type="dxa"/>
          </w:tcPr>
          <w:p>
            <w:pPr>
              <w:pStyle w:val="TableParagraph"/>
              <w:spacing w:line="250" w:lineRule="atLeast" w:before="78"/>
              <w:ind w:left="159" w:right="142"/>
              <w:rPr>
                <w:sz w:val="19"/>
              </w:rPr>
            </w:pPr>
            <w:r>
              <w:rPr>
                <w:sz w:val="19"/>
              </w:rPr>
              <w:t>El</w:t>
            </w:r>
            <w:r>
              <w:rPr>
                <w:spacing w:val="-5"/>
                <w:sz w:val="19"/>
              </w:rPr>
              <w:t> </w:t>
            </w:r>
            <w:r>
              <w:rPr>
                <w:sz w:val="19"/>
              </w:rPr>
              <w:t>actor</w:t>
            </w:r>
            <w:r>
              <w:rPr>
                <w:spacing w:val="-5"/>
                <w:sz w:val="19"/>
              </w:rPr>
              <w:t> </w:t>
            </w:r>
            <w:r>
              <w:rPr>
                <w:sz w:val="19"/>
              </w:rPr>
              <w:t>debe</w:t>
            </w:r>
            <w:r>
              <w:rPr>
                <w:spacing w:val="-5"/>
                <w:sz w:val="19"/>
              </w:rPr>
              <w:t> </w:t>
            </w:r>
            <w:r>
              <w:rPr>
                <w:sz w:val="19"/>
              </w:rPr>
              <w:t>haber</w:t>
            </w:r>
            <w:r>
              <w:rPr>
                <w:spacing w:val="-5"/>
                <w:sz w:val="19"/>
              </w:rPr>
              <w:t> </w:t>
            </w:r>
            <w:r>
              <w:rPr>
                <w:sz w:val="19"/>
              </w:rPr>
              <w:t>iniciado</w:t>
            </w:r>
            <w:r>
              <w:rPr>
                <w:spacing w:val="-5"/>
                <w:sz w:val="19"/>
              </w:rPr>
              <w:t> </w:t>
            </w:r>
            <w:r>
              <w:rPr>
                <w:sz w:val="19"/>
              </w:rPr>
              <w:t>sesión</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Debe</w:t>
            </w:r>
            <w:r>
              <w:rPr>
                <w:spacing w:val="-5"/>
                <w:sz w:val="19"/>
              </w:rPr>
              <w:t> </w:t>
            </w:r>
            <w:r>
              <w:rPr>
                <w:sz w:val="19"/>
              </w:rPr>
              <w:t>existir</w:t>
            </w:r>
            <w:r>
              <w:rPr>
                <w:spacing w:val="-5"/>
                <w:sz w:val="19"/>
              </w:rPr>
              <w:t> </w:t>
            </w:r>
            <w:r>
              <w:rPr>
                <w:sz w:val="19"/>
              </w:rPr>
              <w:t>al menos una solicitud de materiales en estado "Pendiente".</w:t>
            </w:r>
          </w:p>
        </w:tc>
      </w:tr>
      <w:tr>
        <w:trPr>
          <w:trHeight w:val="3659" w:hRule="atLeast"/>
        </w:trPr>
        <w:tc>
          <w:tcPr>
            <w:tcW w:w="2355" w:type="dxa"/>
            <w:shd w:val="clear" w:color="auto" w:fill="F1F4F5"/>
          </w:tcPr>
          <w:p>
            <w:pPr>
              <w:pStyle w:val="TableParagraph"/>
              <w:spacing w:before="96"/>
              <w:ind w:left="9"/>
              <w:rPr>
                <w:b/>
                <w:sz w:val="19"/>
              </w:rPr>
            </w:pPr>
            <w:r>
              <w:rPr>
                <w:b/>
                <w:spacing w:val="-2"/>
                <w:sz w:val="19"/>
              </w:rPr>
              <w:t>Descripción</w:t>
            </w:r>
          </w:p>
        </w:tc>
        <w:tc>
          <w:tcPr>
            <w:tcW w:w="7500" w:type="dxa"/>
          </w:tcPr>
          <w:p>
            <w:pPr>
              <w:pStyle w:val="TableParagraph"/>
              <w:spacing w:line="250" w:lineRule="atLeast" w:before="64"/>
              <w:ind w:left="144" w:right="123"/>
              <w:jc w:val="both"/>
              <w:rPr>
                <w:sz w:val="19"/>
              </w:rPr>
            </w:pPr>
            <w:r>
              <w:rPr>
                <w:color w:val="264E12"/>
                <w:sz w:val="19"/>
              </w:rPr>
              <w:t>1. El actor ingresa al panel de "Aprobaciones Pendientes". </w:t>
            </w:r>
            <w:r>
              <w:rPr>
                <w:color w:val="073762"/>
                <w:sz w:val="19"/>
              </w:rPr>
              <w:t>2. El sistema lista </w:t>
            </w:r>
            <w:r>
              <w:rPr>
                <w:color w:val="073762"/>
                <w:sz w:val="19"/>
              </w:rPr>
              <w:t>las solicitudes pendientes con su proyecto, solicitante, fecha, descripción y cantidad. </w:t>
            </w:r>
            <w:r>
              <w:rPr>
                <w:color w:val="264E12"/>
                <w:sz w:val="19"/>
              </w:rPr>
              <w:t>3.</w:t>
            </w:r>
            <w:r>
              <w:rPr>
                <w:color w:val="264E12"/>
                <w:spacing w:val="40"/>
                <w:sz w:val="19"/>
              </w:rPr>
              <w:t> </w:t>
            </w:r>
            <w:r>
              <w:rPr>
                <w:color w:val="264E12"/>
                <w:sz w:val="19"/>
              </w:rPr>
              <w:t>El actor selecciona una solicitud para ver su detalle. 4. El actor puede ajustar la cantidad e ingresar el costo estimado de la compra. </w:t>
            </w:r>
            <w:r>
              <w:rPr>
                <w:color w:val="990000"/>
                <w:sz w:val="19"/>
              </w:rPr>
              <w:t>Si el costo estimado supera el presupuesto asignado del proyecto [Excepción 1], el sistema muestra</w:t>
            </w:r>
            <w:r>
              <w:rPr>
                <w:color w:val="990000"/>
                <w:spacing w:val="-4"/>
                <w:sz w:val="19"/>
              </w:rPr>
              <w:t> </w:t>
            </w:r>
            <w:r>
              <w:rPr>
                <w:color w:val="990000"/>
                <w:sz w:val="19"/>
              </w:rPr>
              <w:t>una</w:t>
            </w:r>
            <w:r>
              <w:rPr>
                <w:color w:val="990000"/>
                <w:spacing w:val="-4"/>
                <w:sz w:val="19"/>
              </w:rPr>
              <w:t> </w:t>
            </w:r>
            <w:r>
              <w:rPr>
                <w:color w:val="990000"/>
                <w:sz w:val="19"/>
              </w:rPr>
              <w:t>alerta,</w:t>
            </w:r>
            <w:r>
              <w:rPr>
                <w:color w:val="990000"/>
                <w:spacing w:val="-4"/>
                <w:sz w:val="19"/>
              </w:rPr>
              <w:t> </w:t>
            </w:r>
            <w:r>
              <w:rPr>
                <w:color w:val="990000"/>
                <w:sz w:val="19"/>
              </w:rPr>
              <w:t>sin impedir la aprobación. </w:t>
            </w:r>
            <w:r>
              <w:rPr>
                <w:color w:val="264E12"/>
                <w:sz w:val="19"/>
              </w:rPr>
              <w:t>6. El actor presiona "Aprobar" o "Rechazar". </w:t>
            </w:r>
            <w:r>
              <w:rPr>
                <w:color w:val="990000"/>
                <w:sz w:val="19"/>
              </w:rPr>
              <w:t>Si el costo estimado está vacío, es cero o negativo, o la cantidad no</w:t>
            </w:r>
            <w:r>
              <w:rPr>
                <w:color w:val="990000"/>
                <w:spacing w:val="-3"/>
                <w:sz w:val="19"/>
              </w:rPr>
              <w:t> </w:t>
            </w:r>
            <w:r>
              <w:rPr>
                <w:color w:val="990000"/>
                <w:sz w:val="19"/>
              </w:rPr>
              <w:t>es</w:t>
            </w:r>
            <w:r>
              <w:rPr>
                <w:color w:val="990000"/>
                <w:spacing w:val="-3"/>
                <w:sz w:val="19"/>
              </w:rPr>
              <w:t> </w:t>
            </w:r>
            <w:r>
              <w:rPr>
                <w:color w:val="990000"/>
                <w:sz w:val="19"/>
              </w:rPr>
              <w:t>un</w:t>
            </w:r>
            <w:r>
              <w:rPr>
                <w:color w:val="990000"/>
                <w:spacing w:val="-3"/>
                <w:sz w:val="19"/>
              </w:rPr>
              <w:t> </w:t>
            </w:r>
            <w:r>
              <w:rPr>
                <w:color w:val="990000"/>
                <w:sz w:val="19"/>
              </w:rPr>
              <w:t>entero</w:t>
            </w:r>
            <w:r>
              <w:rPr>
                <w:color w:val="990000"/>
                <w:spacing w:val="-3"/>
                <w:sz w:val="19"/>
              </w:rPr>
              <w:t> </w:t>
            </w:r>
            <w:r>
              <w:rPr>
                <w:color w:val="990000"/>
                <w:sz w:val="19"/>
              </w:rPr>
              <w:t>mayor</w:t>
            </w:r>
            <w:r>
              <w:rPr>
                <w:color w:val="990000"/>
                <w:spacing w:val="-3"/>
                <w:sz w:val="19"/>
              </w:rPr>
              <w:t> </w:t>
            </w:r>
            <w:r>
              <w:rPr>
                <w:color w:val="990000"/>
                <w:sz w:val="19"/>
              </w:rPr>
              <w:t>a</w:t>
            </w:r>
            <w:r>
              <w:rPr>
                <w:color w:val="990000"/>
                <w:spacing w:val="-3"/>
                <w:sz w:val="19"/>
              </w:rPr>
              <w:t> </w:t>
            </w:r>
            <w:r>
              <w:rPr>
                <w:color w:val="990000"/>
                <w:sz w:val="19"/>
              </w:rPr>
              <w:t>cero [Excepción 2], el sistema no valida la solicitud. Si el actor rechaza y no ingresa el motivo [Excepción 3], el sistema no permite continuar. Si la solicitud ya fue</w:t>
            </w:r>
            <w:r>
              <w:rPr>
                <w:color w:val="990000"/>
                <w:spacing w:val="-4"/>
                <w:sz w:val="19"/>
              </w:rPr>
              <w:t> </w:t>
            </w:r>
            <w:r>
              <w:rPr>
                <w:color w:val="990000"/>
                <w:sz w:val="19"/>
              </w:rPr>
              <w:t>validada por otro usuario [Excepción 4], el sistema informa y no la modifica. </w:t>
            </w:r>
            <w:r>
              <w:rPr>
                <w:color w:val="073762"/>
                <w:sz w:val="19"/>
              </w:rPr>
              <w:t>7. El sistema actualiza el estado de la solicitud a "Aprobada" o "Rechazada", y</w:t>
            </w:r>
            <w:r>
              <w:rPr>
                <w:color w:val="073762"/>
                <w:spacing w:val="-3"/>
                <w:sz w:val="19"/>
              </w:rPr>
              <w:t> </w:t>
            </w:r>
            <w:r>
              <w:rPr>
                <w:color w:val="073762"/>
                <w:sz w:val="19"/>
              </w:rPr>
              <w:t>genera</w:t>
            </w:r>
            <w:r>
              <w:rPr>
                <w:color w:val="073762"/>
                <w:spacing w:val="-3"/>
                <w:sz w:val="19"/>
              </w:rPr>
              <w:t> </w:t>
            </w:r>
            <w:r>
              <w:rPr>
                <w:color w:val="073762"/>
                <w:sz w:val="19"/>
              </w:rPr>
              <w:t>un</w:t>
            </w:r>
            <w:r>
              <w:rPr>
                <w:color w:val="073762"/>
                <w:spacing w:val="-3"/>
                <w:sz w:val="19"/>
              </w:rPr>
              <w:t> </w:t>
            </w:r>
            <w:r>
              <w:rPr>
                <w:color w:val="073762"/>
                <w:sz w:val="19"/>
              </w:rPr>
              <w:t>número de comprobante de la validación. 8. El sistema, al</w:t>
            </w:r>
            <w:r>
              <w:rPr>
                <w:color w:val="073762"/>
                <w:spacing w:val="-4"/>
                <w:sz w:val="19"/>
              </w:rPr>
              <w:t> </w:t>
            </w:r>
            <w:r>
              <w:rPr>
                <w:color w:val="073762"/>
                <w:sz w:val="19"/>
              </w:rPr>
              <w:t>aprobar,</w:t>
            </w:r>
            <w:r>
              <w:rPr>
                <w:color w:val="073762"/>
                <w:spacing w:val="-4"/>
                <w:sz w:val="19"/>
              </w:rPr>
              <w:t> </w:t>
            </w:r>
            <w:r>
              <w:rPr>
                <w:color w:val="073762"/>
                <w:sz w:val="19"/>
              </w:rPr>
              <w:t>genera</w:t>
            </w:r>
            <w:r>
              <w:rPr>
                <w:color w:val="073762"/>
                <w:spacing w:val="-4"/>
                <w:sz w:val="19"/>
              </w:rPr>
              <w:t> </w:t>
            </w:r>
            <w:r>
              <w:rPr>
                <w:color w:val="073762"/>
                <w:sz w:val="19"/>
              </w:rPr>
              <w:t>automáticamente la orden de compra con el costo estimado e informa su folio; si no</w:t>
            </w:r>
            <w:r>
              <w:rPr>
                <w:color w:val="073762"/>
                <w:spacing w:val="-3"/>
                <w:sz w:val="19"/>
              </w:rPr>
              <w:t> </w:t>
            </w:r>
            <w:r>
              <w:rPr>
                <w:color w:val="073762"/>
                <w:sz w:val="19"/>
              </w:rPr>
              <w:t>puede</w:t>
            </w:r>
            <w:r>
              <w:rPr>
                <w:color w:val="073762"/>
                <w:spacing w:val="-3"/>
                <w:sz w:val="19"/>
              </w:rPr>
              <w:t> </w:t>
            </w:r>
            <w:r>
              <w:rPr>
                <w:color w:val="073762"/>
                <w:sz w:val="19"/>
              </w:rPr>
              <w:t>generarla, indica el motivo y la solicitud queda aprobada igualmente.</w:t>
            </w:r>
          </w:p>
        </w:tc>
      </w:tr>
      <w:tr>
        <w:trPr>
          <w:trHeight w:val="2669" w:hRule="atLeast"/>
        </w:trPr>
        <w:tc>
          <w:tcPr>
            <w:tcW w:w="2355" w:type="dxa"/>
            <w:shd w:val="clear" w:color="auto" w:fill="F1F4F5"/>
          </w:tcPr>
          <w:p>
            <w:pPr>
              <w:pStyle w:val="TableParagraph"/>
              <w:spacing w:before="111"/>
              <w:ind w:left="9"/>
              <w:rPr>
                <w:b/>
                <w:sz w:val="19"/>
              </w:rPr>
            </w:pPr>
            <w:r>
              <w:rPr>
                <w:b/>
                <w:spacing w:val="-2"/>
                <w:sz w:val="19"/>
              </w:rPr>
              <w:t>Excepciones</w:t>
            </w:r>
          </w:p>
        </w:tc>
        <w:tc>
          <w:tcPr>
            <w:tcW w:w="7500" w:type="dxa"/>
          </w:tcPr>
          <w:p>
            <w:pPr>
              <w:pStyle w:val="TableParagraph"/>
              <w:spacing w:line="280" w:lineRule="auto" w:before="111"/>
              <w:ind w:left="144" w:right="130"/>
              <w:jc w:val="both"/>
              <w:rPr>
                <w:sz w:val="19"/>
              </w:rPr>
            </w:pPr>
            <w:r>
              <w:rPr>
                <w:sz w:val="19"/>
              </w:rPr>
              <w:t>Excepción 1: Presupuesto excedido: el sistema advierte que el costo </w:t>
            </w:r>
            <w:r>
              <w:rPr>
                <w:sz w:val="19"/>
              </w:rPr>
              <w:t>estimado</w:t>
            </w:r>
            <w:r>
              <w:rPr>
                <w:spacing w:val="40"/>
                <w:sz w:val="19"/>
              </w:rPr>
              <w:t> </w:t>
            </w:r>
            <w:r>
              <w:rPr>
                <w:sz w:val="19"/>
              </w:rPr>
              <w:t>supera el presupuesto asignado del proyecto y deja constancia en el registro de auditoría, pero permite aprobar la solicitud.</w:t>
            </w:r>
          </w:p>
          <w:p>
            <w:pPr>
              <w:pStyle w:val="TableParagraph"/>
              <w:spacing w:line="280" w:lineRule="auto"/>
              <w:ind w:left="144" w:right="123"/>
              <w:jc w:val="both"/>
              <w:rPr>
                <w:sz w:val="19"/>
              </w:rPr>
            </w:pPr>
            <w:r>
              <w:rPr>
                <w:sz w:val="19"/>
              </w:rPr>
              <w:t>Excepción 2: Costo o cantidad no válidos: el sistema informa que el costo estimado es obligatorio y debe ser mayor a</w:t>
            </w:r>
            <w:r>
              <w:rPr>
                <w:spacing w:val="-2"/>
                <w:sz w:val="19"/>
              </w:rPr>
              <w:t> </w:t>
            </w:r>
            <w:r>
              <w:rPr>
                <w:sz w:val="19"/>
              </w:rPr>
              <w:t>cero,</w:t>
            </w:r>
            <w:r>
              <w:rPr>
                <w:spacing w:val="-2"/>
                <w:sz w:val="19"/>
              </w:rPr>
              <w:t> </w:t>
            </w:r>
            <w:r>
              <w:rPr>
                <w:sz w:val="19"/>
              </w:rPr>
              <w:t>y</w:t>
            </w:r>
            <w:r>
              <w:rPr>
                <w:spacing w:val="-2"/>
                <w:sz w:val="19"/>
              </w:rPr>
              <w:t> </w:t>
            </w:r>
            <w:r>
              <w:rPr>
                <w:sz w:val="19"/>
              </w:rPr>
              <w:t>que</w:t>
            </w:r>
            <w:r>
              <w:rPr>
                <w:spacing w:val="-2"/>
                <w:sz w:val="19"/>
              </w:rPr>
              <w:t> </w:t>
            </w:r>
            <w:r>
              <w:rPr>
                <w:sz w:val="19"/>
              </w:rPr>
              <w:t>la</w:t>
            </w:r>
            <w:r>
              <w:rPr>
                <w:spacing w:val="-2"/>
                <w:sz w:val="19"/>
              </w:rPr>
              <w:t> </w:t>
            </w:r>
            <w:r>
              <w:rPr>
                <w:sz w:val="19"/>
              </w:rPr>
              <w:t>cantidad</w:t>
            </w:r>
            <w:r>
              <w:rPr>
                <w:spacing w:val="-2"/>
                <w:sz w:val="19"/>
              </w:rPr>
              <w:t> </w:t>
            </w:r>
            <w:r>
              <w:rPr>
                <w:sz w:val="19"/>
              </w:rPr>
              <w:t>debe</w:t>
            </w:r>
            <w:r>
              <w:rPr>
                <w:spacing w:val="-2"/>
                <w:sz w:val="19"/>
              </w:rPr>
              <w:t> </w:t>
            </w:r>
            <w:r>
              <w:rPr>
                <w:sz w:val="19"/>
              </w:rPr>
              <w:t>ser</w:t>
            </w:r>
            <w:r>
              <w:rPr>
                <w:spacing w:val="-2"/>
                <w:sz w:val="19"/>
              </w:rPr>
              <w:t> </w:t>
            </w:r>
            <w:r>
              <w:rPr>
                <w:sz w:val="19"/>
              </w:rPr>
              <w:t>un</w:t>
            </w:r>
            <w:r>
              <w:rPr>
                <w:spacing w:val="-2"/>
                <w:sz w:val="19"/>
              </w:rPr>
              <w:t> </w:t>
            </w:r>
            <w:r>
              <w:rPr>
                <w:sz w:val="19"/>
              </w:rPr>
              <w:t>número</w:t>
            </w:r>
            <w:r>
              <w:rPr>
                <w:spacing w:val="-2"/>
                <w:sz w:val="19"/>
              </w:rPr>
              <w:t> </w:t>
            </w:r>
            <w:r>
              <w:rPr>
                <w:sz w:val="19"/>
              </w:rPr>
              <w:t>entero mayor a cero, sin validar la solicitud.</w:t>
            </w:r>
          </w:p>
          <w:p>
            <w:pPr>
              <w:pStyle w:val="TableParagraph"/>
              <w:spacing w:line="280" w:lineRule="auto"/>
              <w:ind w:left="144" w:right="130"/>
              <w:jc w:val="both"/>
              <w:rPr>
                <w:sz w:val="19"/>
              </w:rPr>
            </w:pPr>
            <w:r>
              <w:rPr>
                <w:sz w:val="19"/>
              </w:rPr>
              <w:t>Excepción</w:t>
            </w:r>
            <w:r>
              <w:rPr>
                <w:spacing w:val="26"/>
                <w:sz w:val="19"/>
              </w:rPr>
              <w:t> </w:t>
            </w:r>
            <w:r>
              <w:rPr>
                <w:sz w:val="19"/>
              </w:rPr>
              <w:t>3:</w:t>
            </w:r>
            <w:r>
              <w:rPr>
                <w:spacing w:val="26"/>
                <w:sz w:val="19"/>
              </w:rPr>
              <w:t> </w:t>
            </w:r>
            <w:r>
              <w:rPr>
                <w:sz w:val="19"/>
              </w:rPr>
              <w:t>Rechazo sin motivo: el sistema informa que el comentario de </w:t>
            </w:r>
            <w:r>
              <w:rPr>
                <w:sz w:val="19"/>
              </w:rPr>
              <w:t>rechazo es obligatorio y no permite continuar.</w:t>
            </w:r>
          </w:p>
          <w:p>
            <w:pPr>
              <w:pStyle w:val="TableParagraph"/>
              <w:spacing w:before="5"/>
              <w:ind w:left="144"/>
              <w:jc w:val="both"/>
              <w:rPr>
                <w:sz w:val="19"/>
              </w:rPr>
            </w:pPr>
            <w:r>
              <w:rPr>
                <w:sz w:val="19"/>
              </w:rPr>
              <w:t>Excepción</w:t>
            </w:r>
            <w:r>
              <w:rPr>
                <w:spacing w:val="74"/>
                <w:sz w:val="19"/>
              </w:rPr>
              <w:t> </w:t>
            </w:r>
            <w:r>
              <w:rPr>
                <w:sz w:val="19"/>
              </w:rPr>
              <w:t>4:</w:t>
            </w:r>
            <w:r>
              <w:rPr>
                <w:spacing w:val="74"/>
                <w:sz w:val="19"/>
              </w:rPr>
              <w:t> </w:t>
            </w:r>
            <w:r>
              <w:rPr>
                <w:sz w:val="19"/>
              </w:rPr>
              <w:t>Solicitud</w:t>
            </w:r>
            <w:r>
              <w:rPr>
                <w:spacing w:val="74"/>
                <w:sz w:val="19"/>
              </w:rPr>
              <w:t> </w:t>
            </w:r>
            <w:r>
              <w:rPr>
                <w:sz w:val="19"/>
              </w:rPr>
              <w:t>ya</w:t>
            </w:r>
            <w:r>
              <w:rPr>
                <w:spacing w:val="74"/>
                <w:sz w:val="19"/>
              </w:rPr>
              <w:t> </w:t>
            </w:r>
            <w:r>
              <w:rPr>
                <w:sz w:val="19"/>
              </w:rPr>
              <w:t>validada:</w:t>
            </w:r>
            <w:r>
              <w:rPr>
                <w:spacing w:val="74"/>
                <w:sz w:val="19"/>
              </w:rPr>
              <w:t> </w:t>
            </w:r>
            <w:r>
              <w:rPr>
                <w:sz w:val="19"/>
              </w:rPr>
              <w:t>el</w:t>
            </w:r>
            <w:r>
              <w:rPr>
                <w:spacing w:val="74"/>
                <w:sz w:val="19"/>
              </w:rPr>
              <w:t> </w:t>
            </w:r>
            <w:r>
              <w:rPr>
                <w:sz w:val="19"/>
              </w:rPr>
              <w:t>sistema</w:t>
            </w:r>
            <w:r>
              <w:rPr>
                <w:spacing w:val="59"/>
                <w:sz w:val="19"/>
              </w:rPr>
              <w:t> </w:t>
            </w:r>
            <w:r>
              <w:rPr>
                <w:sz w:val="19"/>
              </w:rPr>
              <w:t>informa</w:t>
            </w:r>
            <w:r>
              <w:rPr>
                <w:spacing w:val="59"/>
                <w:sz w:val="19"/>
              </w:rPr>
              <w:t> </w:t>
            </w:r>
            <w:r>
              <w:rPr>
                <w:sz w:val="19"/>
              </w:rPr>
              <w:t>que</w:t>
            </w:r>
            <w:r>
              <w:rPr>
                <w:spacing w:val="59"/>
                <w:sz w:val="19"/>
              </w:rPr>
              <w:t> </w:t>
            </w:r>
            <w:r>
              <w:rPr>
                <w:sz w:val="19"/>
              </w:rPr>
              <w:t>la</w:t>
            </w:r>
            <w:r>
              <w:rPr>
                <w:spacing w:val="59"/>
                <w:sz w:val="19"/>
              </w:rPr>
              <w:t> </w:t>
            </w:r>
            <w:r>
              <w:rPr>
                <w:sz w:val="19"/>
              </w:rPr>
              <w:t>solicitud</w:t>
            </w:r>
            <w:r>
              <w:rPr>
                <w:spacing w:val="59"/>
                <w:sz w:val="19"/>
              </w:rPr>
              <w:t> </w:t>
            </w:r>
            <w:r>
              <w:rPr>
                <w:sz w:val="19"/>
              </w:rPr>
              <w:t>ya</w:t>
            </w:r>
            <w:r>
              <w:rPr>
                <w:spacing w:val="59"/>
                <w:sz w:val="19"/>
              </w:rPr>
              <w:t> </w:t>
            </w:r>
            <w:r>
              <w:rPr>
                <w:spacing w:val="-5"/>
                <w:sz w:val="19"/>
              </w:rPr>
              <w:t>fue</w:t>
            </w:r>
          </w:p>
          <w:p>
            <w:pPr>
              <w:pStyle w:val="TableParagraph"/>
              <w:spacing w:before="36"/>
              <w:ind w:left="144"/>
              <w:jc w:val="both"/>
              <w:rPr>
                <w:sz w:val="19"/>
              </w:rPr>
            </w:pPr>
            <w:r>
              <w:rPr>
                <w:sz w:val="19"/>
              </w:rPr>
              <w:t>aprobada</w:t>
            </w:r>
            <w:r>
              <w:rPr>
                <w:spacing w:val="-3"/>
                <w:sz w:val="19"/>
              </w:rPr>
              <w:t> </w:t>
            </w:r>
            <w:r>
              <w:rPr>
                <w:sz w:val="19"/>
              </w:rPr>
              <w:t>o</w:t>
            </w:r>
            <w:r>
              <w:rPr>
                <w:spacing w:val="-1"/>
                <w:sz w:val="19"/>
              </w:rPr>
              <w:t> </w:t>
            </w:r>
            <w:r>
              <w:rPr>
                <w:sz w:val="19"/>
              </w:rPr>
              <w:t>rechazada</w:t>
            </w:r>
            <w:r>
              <w:rPr>
                <w:spacing w:val="-1"/>
                <w:sz w:val="19"/>
              </w:rPr>
              <w:t> </w:t>
            </w:r>
            <w:r>
              <w:rPr>
                <w:spacing w:val="-2"/>
                <w:sz w:val="19"/>
              </w:rPr>
              <w:t>previamente.</w:t>
            </w:r>
          </w:p>
        </w:tc>
      </w:tr>
      <w:tr>
        <w:trPr>
          <w:trHeight w:val="1124" w:hRule="atLeast"/>
        </w:trPr>
        <w:tc>
          <w:tcPr>
            <w:tcW w:w="2355" w:type="dxa"/>
            <w:shd w:val="clear" w:color="auto" w:fill="F1F4F5"/>
          </w:tcPr>
          <w:p>
            <w:pPr>
              <w:pStyle w:val="TableParagraph"/>
              <w:spacing w:before="107"/>
              <w:ind w:left="9"/>
              <w:rPr>
                <w:b/>
                <w:sz w:val="19"/>
              </w:rPr>
            </w:pPr>
            <w:r>
              <w:rPr>
                <w:b/>
                <w:spacing w:val="-2"/>
                <w:sz w:val="19"/>
              </w:rPr>
              <w:t>Postcondiciones</w:t>
            </w:r>
          </w:p>
        </w:tc>
        <w:tc>
          <w:tcPr>
            <w:tcW w:w="7500" w:type="dxa"/>
          </w:tcPr>
          <w:p>
            <w:pPr>
              <w:pStyle w:val="TableParagraph"/>
              <w:spacing w:line="250" w:lineRule="atLeast" w:before="76"/>
              <w:ind w:left="144" w:right="137"/>
              <w:jc w:val="both"/>
              <w:rPr>
                <w:sz w:val="19"/>
              </w:rPr>
            </w:pPr>
            <w:r>
              <w:rPr>
                <w:sz w:val="19"/>
              </w:rPr>
              <w:t>La solicitud queda en estado "Aprobada" o "Rechazada", con su número </w:t>
            </w:r>
            <w:r>
              <w:rPr>
                <w:sz w:val="19"/>
              </w:rPr>
              <w:t>de comprobante y el registro en el log de auditoría del usuario que la validó. Si fue aprobada y el material tiene proveedor</w:t>
            </w:r>
            <w:r>
              <w:rPr>
                <w:spacing w:val="-4"/>
                <w:sz w:val="19"/>
              </w:rPr>
              <w:t> </w:t>
            </w:r>
            <w:r>
              <w:rPr>
                <w:sz w:val="19"/>
              </w:rPr>
              <w:t>asignado,</w:t>
            </w:r>
            <w:r>
              <w:rPr>
                <w:spacing w:val="-4"/>
                <w:sz w:val="19"/>
              </w:rPr>
              <w:t> </w:t>
            </w:r>
            <w:r>
              <w:rPr>
                <w:sz w:val="19"/>
              </w:rPr>
              <w:t>queda</w:t>
            </w:r>
            <w:r>
              <w:rPr>
                <w:spacing w:val="-4"/>
                <w:sz w:val="19"/>
              </w:rPr>
              <w:t> </w:t>
            </w:r>
            <w:r>
              <w:rPr>
                <w:sz w:val="19"/>
              </w:rPr>
              <w:t>además</w:t>
            </w:r>
            <w:r>
              <w:rPr>
                <w:spacing w:val="-4"/>
                <w:sz w:val="19"/>
              </w:rPr>
              <w:t> </w:t>
            </w:r>
            <w:r>
              <w:rPr>
                <w:sz w:val="19"/>
              </w:rPr>
              <w:t>creada</w:t>
            </w:r>
            <w:r>
              <w:rPr>
                <w:spacing w:val="-4"/>
                <w:sz w:val="19"/>
              </w:rPr>
              <w:t> </w:t>
            </w:r>
            <w:r>
              <w:rPr>
                <w:sz w:val="19"/>
              </w:rPr>
              <w:t>su</w:t>
            </w:r>
            <w:r>
              <w:rPr>
                <w:spacing w:val="-4"/>
                <w:sz w:val="19"/>
              </w:rPr>
              <w:t> </w:t>
            </w:r>
            <w:r>
              <w:rPr>
                <w:sz w:val="19"/>
              </w:rPr>
              <w:t>orden</w:t>
            </w:r>
            <w:r>
              <w:rPr>
                <w:spacing w:val="-4"/>
                <w:sz w:val="19"/>
              </w:rPr>
              <w:t> </w:t>
            </w:r>
            <w:r>
              <w:rPr>
                <w:sz w:val="19"/>
              </w:rPr>
              <w:t>de compra en estado "Emitida".</w:t>
            </w:r>
          </w:p>
        </w:tc>
      </w:tr>
      <w:tr>
        <w:trPr>
          <w:trHeight w:val="719" w:hRule="atLeast"/>
        </w:trPr>
        <w:tc>
          <w:tcPr>
            <w:tcW w:w="2355" w:type="dxa"/>
            <w:shd w:val="clear" w:color="auto" w:fill="F1F4F5"/>
          </w:tcPr>
          <w:p>
            <w:pPr>
              <w:pStyle w:val="TableParagraph"/>
              <w:spacing w:before="109"/>
              <w:ind w:left="9"/>
              <w:rPr>
                <w:b/>
                <w:sz w:val="19"/>
              </w:rPr>
            </w:pPr>
            <w:r>
              <w:rPr>
                <w:b/>
                <w:spacing w:val="-2"/>
                <w:sz w:val="19"/>
              </w:rPr>
              <w:t>Dependencias</w:t>
            </w:r>
          </w:p>
        </w:tc>
        <w:tc>
          <w:tcPr>
            <w:tcW w:w="7500" w:type="dxa"/>
          </w:tcPr>
          <w:p>
            <w:pPr>
              <w:pStyle w:val="TableParagraph"/>
              <w:spacing w:before="109"/>
              <w:ind w:left="144"/>
              <w:rPr>
                <w:sz w:val="19"/>
              </w:rPr>
            </w:pPr>
            <w:r>
              <w:rPr>
                <w:sz w:val="19"/>
              </w:rPr>
              <w:t>UR-F-30,</w:t>
            </w:r>
            <w:r>
              <w:rPr>
                <w:spacing w:val="-1"/>
                <w:sz w:val="19"/>
              </w:rPr>
              <w:t> </w:t>
            </w:r>
            <w:r>
              <w:rPr>
                <w:sz w:val="19"/>
              </w:rPr>
              <w:t>UR-F-</w:t>
            </w:r>
            <w:r>
              <w:rPr>
                <w:spacing w:val="-5"/>
                <w:sz w:val="19"/>
              </w:rPr>
              <w:t>31</w:t>
            </w:r>
          </w:p>
        </w:tc>
      </w:tr>
    </w:tbl>
    <w:p>
      <w:pPr>
        <w:spacing w:before="1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1411"/>
      </w:pPr>
      <w:r>
        <w:rPr/>
        <w:t>En</w:t>
      </w:r>
      <w:r>
        <w:rPr>
          <w:spacing w:val="-2"/>
        </w:rPr>
        <w:t> </w:t>
      </w:r>
      <w:r>
        <w:rPr/>
        <w:t>la</w:t>
      </w:r>
      <w:r>
        <w:rPr>
          <w:spacing w:val="-2"/>
        </w:rPr>
        <w:t> </w:t>
      </w:r>
      <w:r>
        <w:rPr/>
        <w:t>Tabla</w:t>
      </w:r>
      <w:r>
        <w:rPr>
          <w:spacing w:val="-2"/>
        </w:rPr>
        <w:t> </w:t>
      </w:r>
      <w:r>
        <w:rPr/>
        <w:t>4.1.29,</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N°29:</w:t>
      </w:r>
      <w:r>
        <w:rPr>
          <w:spacing w:val="-2"/>
        </w:rPr>
        <w:t> </w:t>
      </w:r>
      <w:r>
        <w:rPr/>
        <w:t>Asignando</w:t>
      </w:r>
      <w:r>
        <w:rPr>
          <w:spacing w:val="-2"/>
        </w:rPr>
        <w:t> </w:t>
      </w:r>
      <w:r>
        <w:rPr/>
        <w:t>y</w:t>
      </w:r>
      <w:r>
        <w:rPr>
          <w:spacing w:val="-2"/>
        </w:rPr>
        <w:t> </w:t>
      </w:r>
      <w:r>
        <w:rPr/>
        <w:t>trazando</w:t>
      </w:r>
      <w:r>
        <w:rPr>
          <w:spacing w:val="-1"/>
        </w:rPr>
        <w:t> </w:t>
      </w:r>
      <w:r>
        <w:rPr>
          <w:spacing w:val="-2"/>
        </w:rPr>
        <w:t>herramientas.</w:t>
      </w:r>
    </w:p>
    <w:p>
      <w:pPr>
        <w:pStyle w:val="BodyText"/>
        <w:spacing w:before="21"/>
      </w:pPr>
    </w:p>
    <w:p>
      <w:pPr>
        <w:spacing w:before="1"/>
        <w:ind w:left="2955" w:right="2955" w:firstLine="0"/>
        <w:jc w:val="center"/>
        <w:rPr>
          <w:i/>
          <w:sz w:val="18"/>
        </w:rPr>
      </w:pPr>
      <w:bookmarkStart w:name="h.r5caa4syrsy5" w:id="48"/>
      <w:bookmarkEnd w:id="48"/>
      <w:r>
        <w:rPr/>
      </w:r>
      <w:r>
        <w:rPr>
          <w:i/>
          <w:sz w:val="18"/>
        </w:rPr>
        <w:t>Tabla</w:t>
      </w:r>
      <w:r>
        <w:rPr>
          <w:i/>
          <w:spacing w:val="-3"/>
          <w:sz w:val="18"/>
        </w:rPr>
        <w:t> </w:t>
      </w:r>
      <w:r>
        <w:rPr>
          <w:i/>
          <w:sz w:val="18"/>
        </w:rPr>
        <w:t>4.1.29:</w:t>
      </w:r>
      <w:r>
        <w:rPr>
          <w:i/>
          <w:spacing w:val="-2"/>
          <w:sz w:val="18"/>
        </w:rPr>
        <w:t> </w:t>
      </w:r>
      <w:r>
        <w:rPr>
          <w:i/>
          <w:sz w:val="18"/>
        </w:rPr>
        <w:t>"CU</w:t>
      </w:r>
      <w:r>
        <w:rPr>
          <w:i/>
          <w:spacing w:val="-3"/>
          <w:sz w:val="18"/>
        </w:rPr>
        <w:t> </w:t>
      </w:r>
      <w:r>
        <w:rPr>
          <w:i/>
          <w:sz w:val="18"/>
        </w:rPr>
        <w:t>29:</w:t>
      </w:r>
      <w:r>
        <w:rPr>
          <w:i/>
          <w:spacing w:val="-2"/>
          <w:sz w:val="18"/>
        </w:rPr>
        <w:t> </w:t>
      </w:r>
      <w:r>
        <w:rPr>
          <w:i/>
          <w:sz w:val="18"/>
        </w:rPr>
        <w:t>Asignando</w:t>
      </w:r>
      <w:r>
        <w:rPr>
          <w:i/>
          <w:spacing w:val="-3"/>
          <w:sz w:val="18"/>
        </w:rPr>
        <w:t> </w:t>
      </w:r>
      <w:r>
        <w:rPr>
          <w:i/>
          <w:sz w:val="18"/>
        </w:rPr>
        <w:t>y</w:t>
      </w:r>
      <w:r>
        <w:rPr>
          <w:i/>
          <w:spacing w:val="-2"/>
          <w:sz w:val="18"/>
        </w:rPr>
        <w:t> </w:t>
      </w:r>
      <w:r>
        <w:rPr>
          <w:i/>
          <w:sz w:val="18"/>
        </w:rPr>
        <w:t>trazando</w:t>
      </w:r>
      <w:r>
        <w:rPr>
          <w:i/>
          <w:spacing w:val="-2"/>
          <w:sz w:val="18"/>
        </w:rPr>
        <w:t> herramientas".</w:t>
      </w:r>
    </w:p>
    <w:p>
      <w:pPr>
        <w:pStyle w:val="BodyText"/>
        <w:spacing w:before="5" w:after="1"/>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190"/>
        <w:gridCol w:w="7665"/>
      </w:tblGrid>
      <w:tr>
        <w:trPr>
          <w:trHeight w:val="523"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29: Asignando y trazando </w:t>
            </w:r>
            <w:r>
              <w:rPr>
                <w:b/>
                <w:color w:val="FFFFFF"/>
                <w:spacing w:val="-2"/>
                <w:sz w:val="21"/>
              </w:rPr>
              <w:t>herramientas</w:t>
            </w:r>
          </w:p>
        </w:tc>
      </w:tr>
      <w:tr>
        <w:trPr>
          <w:trHeight w:val="464" w:hRule="atLeast"/>
        </w:trPr>
        <w:tc>
          <w:tcPr>
            <w:tcW w:w="2190" w:type="dxa"/>
            <w:shd w:val="clear" w:color="auto" w:fill="F1F4F5"/>
          </w:tcPr>
          <w:p>
            <w:pPr>
              <w:pStyle w:val="TableParagraph"/>
              <w:spacing w:before="109"/>
              <w:ind w:left="9"/>
              <w:rPr>
                <w:b/>
                <w:sz w:val="19"/>
              </w:rPr>
            </w:pPr>
            <w:r>
              <w:rPr>
                <w:b/>
                <w:spacing w:val="-2"/>
                <w:sz w:val="19"/>
              </w:rPr>
              <w:t>Actor(es)</w:t>
            </w:r>
          </w:p>
        </w:tc>
        <w:tc>
          <w:tcPr>
            <w:tcW w:w="7665" w:type="dxa"/>
          </w:tcPr>
          <w:p>
            <w:pPr>
              <w:pStyle w:val="TableParagraph"/>
              <w:spacing w:before="109"/>
              <w:ind w:left="115"/>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190" w:type="dxa"/>
            <w:shd w:val="clear" w:color="auto" w:fill="F1F4F5"/>
          </w:tcPr>
          <w:p>
            <w:pPr>
              <w:pStyle w:val="TableParagraph"/>
              <w:spacing w:before="94"/>
              <w:ind w:left="9"/>
              <w:rPr>
                <w:b/>
                <w:sz w:val="19"/>
              </w:rPr>
            </w:pPr>
            <w:r>
              <w:rPr>
                <w:b/>
                <w:spacing w:val="-2"/>
                <w:sz w:val="19"/>
              </w:rPr>
              <w:t>Resumen</w:t>
            </w:r>
          </w:p>
        </w:tc>
        <w:tc>
          <w:tcPr>
            <w:tcW w:w="7665" w:type="dxa"/>
          </w:tcPr>
          <w:p>
            <w:pPr>
              <w:pStyle w:val="TableParagraph"/>
              <w:spacing w:line="288" w:lineRule="auto" w:before="94"/>
              <w:ind w:left="9" w:right="124" w:firstLine="75"/>
              <w:jc w:val="both"/>
              <w:rPr>
                <w:sz w:val="19"/>
              </w:rPr>
            </w:pPr>
            <w:r>
              <w:rPr>
                <w:sz w:val="19"/>
              </w:rPr>
              <w:t>El actor asigna una herramienta disponible a un técnico, registrando su estado </w:t>
            </w:r>
            <w:r>
              <w:rPr>
                <w:sz w:val="19"/>
              </w:rPr>
              <w:t>al momento de la entrega, y luego registra su devolución con el estado en que vuelve. El sistema mantiene el historial de trazabilidad de cada herramienta.</w:t>
            </w:r>
          </w:p>
        </w:tc>
      </w:tr>
      <w:tr>
        <w:trPr>
          <w:trHeight w:val="434" w:hRule="atLeast"/>
        </w:trPr>
        <w:tc>
          <w:tcPr>
            <w:tcW w:w="2190" w:type="dxa"/>
            <w:shd w:val="clear" w:color="auto" w:fill="F1F4F5"/>
          </w:tcPr>
          <w:p>
            <w:pPr>
              <w:pStyle w:val="TableParagraph"/>
              <w:spacing w:before="109"/>
              <w:ind w:left="9"/>
              <w:rPr>
                <w:b/>
                <w:sz w:val="19"/>
              </w:rPr>
            </w:pPr>
            <w:r>
              <w:rPr>
                <w:b/>
                <w:spacing w:val="-2"/>
                <w:sz w:val="19"/>
              </w:rPr>
              <w:t>Frecuencia</w:t>
            </w:r>
          </w:p>
        </w:tc>
        <w:tc>
          <w:tcPr>
            <w:tcW w:w="7665" w:type="dxa"/>
          </w:tcPr>
          <w:p>
            <w:pPr>
              <w:pStyle w:val="TableParagraph"/>
              <w:spacing w:before="109"/>
              <w:ind w:left="137"/>
              <w:rPr>
                <w:sz w:val="19"/>
              </w:rPr>
            </w:pPr>
            <w:r>
              <w:rPr>
                <w:sz w:val="19"/>
              </w:rPr>
              <w:t>Cuando</w:t>
            </w:r>
            <w:r>
              <w:rPr>
                <w:spacing w:val="-1"/>
                <w:sz w:val="19"/>
              </w:rPr>
              <w:t> </w:t>
            </w:r>
            <w:r>
              <w:rPr>
                <w:sz w:val="19"/>
              </w:rPr>
              <w:t>se</w:t>
            </w:r>
            <w:r>
              <w:rPr>
                <w:spacing w:val="-1"/>
                <w:sz w:val="19"/>
              </w:rPr>
              <w:t> </w:t>
            </w:r>
            <w:r>
              <w:rPr>
                <w:sz w:val="19"/>
              </w:rPr>
              <w:t>entrega</w:t>
            </w:r>
            <w:r>
              <w:rPr>
                <w:spacing w:val="-1"/>
                <w:sz w:val="19"/>
              </w:rPr>
              <w:t> </w:t>
            </w:r>
            <w:r>
              <w:rPr>
                <w:sz w:val="19"/>
              </w:rPr>
              <w:t>o</w:t>
            </w:r>
            <w:r>
              <w:rPr>
                <w:spacing w:val="-1"/>
                <w:sz w:val="19"/>
              </w:rPr>
              <w:t> </w:t>
            </w:r>
            <w:r>
              <w:rPr>
                <w:sz w:val="19"/>
              </w:rPr>
              <w:t>se</w:t>
            </w:r>
            <w:r>
              <w:rPr>
                <w:spacing w:val="-1"/>
                <w:sz w:val="19"/>
              </w:rPr>
              <w:t> </w:t>
            </w:r>
            <w:r>
              <w:rPr>
                <w:sz w:val="19"/>
              </w:rPr>
              <w:t>devuelve</w:t>
            </w:r>
            <w:r>
              <w:rPr>
                <w:spacing w:val="-1"/>
                <w:sz w:val="19"/>
              </w:rPr>
              <w:t> </w:t>
            </w:r>
            <w:r>
              <w:rPr>
                <w:sz w:val="19"/>
              </w:rPr>
              <w:t>una</w:t>
            </w:r>
            <w:r>
              <w:rPr>
                <w:spacing w:val="-1"/>
                <w:sz w:val="19"/>
              </w:rPr>
              <w:t> </w:t>
            </w:r>
            <w:r>
              <w:rPr>
                <w:spacing w:val="-2"/>
                <w:sz w:val="19"/>
              </w:rPr>
              <w:t>herramienta.</w:t>
            </w:r>
          </w:p>
        </w:tc>
      </w:tr>
      <w:tr>
        <w:trPr>
          <w:trHeight w:val="869" w:hRule="atLeast"/>
        </w:trPr>
        <w:tc>
          <w:tcPr>
            <w:tcW w:w="2190" w:type="dxa"/>
            <w:shd w:val="clear" w:color="auto" w:fill="F1F4F5"/>
          </w:tcPr>
          <w:p>
            <w:pPr>
              <w:pStyle w:val="TableParagraph"/>
              <w:spacing w:before="94"/>
              <w:ind w:left="9"/>
              <w:rPr>
                <w:b/>
                <w:sz w:val="19"/>
              </w:rPr>
            </w:pPr>
            <w:r>
              <w:rPr>
                <w:b/>
                <w:spacing w:val="-2"/>
                <w:sz w:val="19"/>
              </w:rPr>
              <w:t>Precondiciones</w:t>
            </w:r>
          </w:p>
        </w:tc>
        <w:tc>
          <w:tcPr>
            <w:tcW w:w="7665" w:type="dxa"/>
          </w:tcPr>
          <w:p>
            <w:pPr>
              <w:pStyle w:val="TableParagraph"/>
              <w:spacing w:line="260" w:lineRule="atLeast" w:before="52"/>
              <w:ind w:left="159" w:right="128"/>
              <w:jc w:val="both"/>
              <w:rPr>
                <w:sz w:val="19"/>
              </w:rPr>
            </w:pPr>
            <w:r>
              <w:rPr>
                <w:sz w:val="19"/>
              </w:rPr>
              <w:t>El actor debe haber iniciado sesión. La herramienta debe estar dada de alta en </w:t>
            </w:r>
            <w:r>
              <w:rPr>
                <w:sz w:val="19"/>
              </w:rPr>
              <w:t>el catálogo y en estado "Disponible". El técnico debe tener un expediente activo y un contrato laboral vigente.</w:t>
            </w:r>
          </w:p>
        </w:tc>
      </w:tr>
      <w:tr>
        <w:trPr>
          <w:trHeight w:val="3959" w:hRule="atLeast"/>
        </w:trPr>
        <w:tc>
          <w:tcPr>
            <w:tcW w:w="2190" w:type="dxa"/>
            <w:shd w:val="clear" w:color="auto" w:fill="F1F4F5"/>
          </w:tcPr>
          <w:p>
            <w:pPr>
              <w:pStyle w:val="TableParagraph"/>
              <w:spacing w:before="102"/>
              <w:ind w:left="9"/>
              <w:rPr>
                <w:b/>
                <w:sz w:val="19"/>
              </w:rPr>
            </w:pPr>
            <w:r>
              <w:rPr>
                <w:b/>
                <w:spacing w:val="-2"/>
                <w:sz w:val="19"/>
              </w:rPr>
              <w:t>Descripción</w:t>
            </w:r>
          </w:p>
        </w:tc>
        <w:tc>
          <w:tcPr>
            <w:tcW w:w="7665" w:type="dxa"/>
          </w:tcPr>
          <w:p>
            <w:pPr>
              <w:pStyle w:val="TableParagraph"/>
              <w:spacing w:line="250" w:lineRule="atLeast" w:before="71"/>
              <w:ind w:left="144" w:right="123"/>
              <w:jc w:val="both"/>
              <w:rPr>
                <w:sz w:val="19"/>
              </w:rPr>
            </w:pPr>
            <w:r>
              <w:rPr>
                <w:color w:val="264E12"/>
                <w:sz w:val="19"/>
              </w:rPr>
              <w:t>1. El actor ingresa al módulo "Herramientas". </w:t>
            </w:r>
            <w:r>
              <w:rPr>
                <w:color w:val="073762"/>
                <w:sz w:val="19"/>
              </w:rPr>
              <w:t>2. El sistema despliega</w:t>
            </w:r>
            <w:r>
              <w:rPr>
                <w:color w:val="073762"/>
                <w:spacing w:val="-3"/>
                <w:sz w:val="19"/>
              </w:rPr>
              <w:t> </w:t>
            </w:r>
            <w:r>
              <w:rPr>
                <w:color w:val="073762"/>
                <w:sz w:val="19"/>
              </w:rPr>
              <w:t>el</w:t>
            </w:r>
            <w:r>
              <w:rPr>
                <w:color w:val="073762"/>
                <w:spacing w:val="-3"/>
                <w:sz w:val="19"/>
              </w:rPr>
              <w:t> </w:t>
            </w:r>
            <w:r>
              <w:rPr>
                <w:color w:val="073762"/>
                <w:sz w:val="19"/>
              </w:rPr>
              <w:t>inventario</w:t>
            </w:r>
            <w:r>
              <w:rPr>
                <w:color w:val="073762"/>
                <w:spacing w:val="-3"/>
                <w:sz w:val="19"/>
              </w:rPr>
              <w:t> </w:t>
            </w:r>
            <w:r>
              <w:rPr>
                <w:color w:val="073762"/>
                <w:sz w:val="19"/>
              </w:rPr>
              <w:t>con el estado de cada herramienta y su técnico responsable, junto al formulario de asignación. </w:t>
            </w:r>
            <w:r>
              <w:rPr>
                <w:color w:val="264E12"/>
                <w:sz w:val="19"/>
              </w:rPr>
              <w:t>3. El actor selecciona la herramienta entre las disponibles, el técnico </w:t>
            </w:r>
            <w:r>
              <w:rPr>
                <w:color w:val="264E12"/>
                <w:sz w:val="19"/>
              </w:rPr>
              <w:t>y registra el estado en que se entrega el equipo. </w:t>
            </w:r>
            <w:r>
              <w:rPr>
                <w:color w:val="990000"/>
                <w:sz w:val="19"/>
              </w:rPr>
              <w:t>Si falta algún dato [Excepción 1], el sistema</w:t>
            </w:r>
            <w:r>
              <w:rPr>
                <w:color w:val="990000"/>
                <w:spacing w:val="26"/>
                <w:sz w:val="19"/>
              </w:rPr>
              <w:t> </w:t>
            </w:r>
            <w:r>
              <w:rPr>
                <w:color w:val="990000"/>
                <w:sz w:val="19"/>
              </w:rPr>
              <w:t>impide</w:t>
            </w:r>
            <w:r>
              <w:rPr>
                <w:color w:val="990000"/>
                <w:spacing w:val="26"/>
                <w:sz w:val="19"/>
              </w:rPr>
              <w:t> </w:t>
            </w:r>
            <w:r>
              <w:rPr>
                <w:color w:val="990000"/>
                <w:sz w:val="19"/>
              </w:rPr>
              <w:t>la</w:t>
            </w:r>
            <w:r>
              <w:rPr>
                <w:color w:val="990000"/>
                <w:spacing w:val="26"/>
                <w:sz w:val="19"/>
              </w:rPr>
              <w:t> </w:t>
            </w:r>
            <w:r>
              <w:rPr>
                <w:color w:val="990000"/>
                <w:sz w:val="19"/>
              </w:rPr>
              <w:t>asignación.</w:t>
            </w:r>
            <w:r>
              <w:rPr>
                <w:color w:val="990000"/>
                <w:spacing w:val="26"/>
                <w:sz w:val="19"/>
              </w:rPr>
              <w:t> </w:t>
            </w:r>
            <w:r>
              <w:rPr>
                <w:color w:val="264E12"/>
                <w:sz w:val="19"/>
              </w:rPr>
              <w:t>4. El actor confirma la asignación. </w:t>
            </w:r>
            <w:r>
              <w:rPr>
                <w:color w:val="990000"/>
                <w:sz w:val="19"/>
              </w:rPr>
              <w:t>Si la herramienta ya no está disponible [Excepción 2], el sistema bloquea la operación. Si el RUT no corresponde a un trabajador activo [Excepción 3], el sistema</w:t>
            </w:r>
            <w:r>
              <w:rPr>
                <w:color w:val="990000"/>
                <w:spacing w:val="-3"/>
                <w:sz w:val="19"/>
              </w:rPr>
              <w:t> </w:t>
            </w:r>
            <w:r>
              <w:rPr>
                <w:color w:val="990000"/>
                <w:sz w:val="19"/>
              </w:rPr>
              <w:t>bloquea</w:t>
            </w:r>
            <w:r>
              <w:rPr>
                <w:color w:val="990000"/>
                <w:spacing w:val="-3"/>
                <w:sz w:val="19"/>
              </w:rPr>
              <w:t> </w:t>
            </w:r>
            <w:r>
              <w:rPr>
                <w:color w:val="990000"/>
                <w:sz w:val="19"/>
              </w:rPr>
              <w:t>la</w:t>
            </w:r>
            <w:r>
              <w:rPr>
                <w:color w:val="990000"/>
                <w:spacing w:val="-3"/>
                <w:sz w:val="19"/>
              </w:rPr>
              <w:t> </w:t>
            </w:r>
            <w:r>
              <w:rPr>
                <w:color w:val="990000"/>
                <w:sz w:val="19"/>
              </w:rPr>
              <w:t>asignación.</w:t>
            </w:r>
            <w:r>
              <w:rPr>
                <w:color w:val="990000"/>
                <w:spacing w:val="-3"/>
                <w:sz w:val="19"/>
              </w:rPr>
              <w:t> </w:t>
            </w:r>
            <w:r>
              <w:rPr>
                <w:color w:val="990000"/>
                <w:sz w:val="19"/>
              </w:rPr>
              <w:t>Si el técnico no tiene contrato registrado o su contrato está vencido [Excepción 4], el sistema bloquea la asignación. </w:t>
            </w:r>
            <w:r>
              <w:rPr>
                <w:color w:val="073762"/>
                <w:sz w:val="19"/>
              </w:rPr>
              <w:t>5. El</w:t>
            </w:r>
            <w:r>
              <w:rPr>
                <w:color w:val="073762"/>
                <w:spacing w:val="-3"/>
                <w:sz w:val="19"/>
              </w:rPr>
              <w:t> </w:t>
            </w:r>
            <w:r>
              <w:rPr>
                <w:color w:val="073762"/>
                <w:sz w:val="19"/>
              </w:rPr>
              <w:t>sistema</w:t>
            </w:r>
            <w:r>
              <w:rPr>
                <w:color w:val="073762"/>
                <w:spacing w:val="-3"/>
                <w:sz w:val="19"/>
              </w:rPr>
              <w:t> </w:t>
            </w:r>
            <w:r>
              <w:rPr>
                <w:color w:val="073762"/>
                <w:sz w:val="19"/>
              </w:rPr>
              <w:t>vincula</w:t>
            </w:r>
            <w:r>
              <w:rPr>
                <w:color w:val="073762"/>
                <w:spacing w:val="-3"/>
                <w:sz w:val="19"/>
              </w:rPr>
              <w:t> </w:t>
            </w:r>
            <w:r>
              <w:rPr>
                <w:color w:val="073762"/>
                <w:sz w:val="19"/>
              </w:rPr>
              <w:t>la</w:t>
            </w:r>
            <w:r>
              <w:rPr>
                <w:color w:val="073762"/>
                <w:spacing w:val="-3"/>
                <w:sz w:val="19"/>
              </w:rPr>
              <w:t> </w:t>
            </w:r>
            <w:r>
              <w:rPr>
                <w:color w:val="073762"/>
                <w:sz w:val="19"/>
              </w:rPr>
              <w:t>herramienta</w:t>
            </w:r>
            <w:r>
              <w:rPr>
                <w:color w:val="073762"/>
                <w:spacing w:val="-3"/>
                <w:sz w:val="19"/>
              </w:rPr>
              <w:t> </w:t>
            </w:r>
            <w:r>
              <w:rPr>
                <w:color w:val="073762"/>
                <w:sz w:val="19"/>
              </w:rPr>
              <w:t>al</w:t>
            </w:r>
            <w:r>
              <w:rPr>
                <w:color w:val="073762"/>
                <w:spacing w:val="-3"/>
                <w:sz w:val="19"/>
              </w:rPr>
              <w:t> </w:t>
            </w:r>
            <w:r>
              <w:rPr>
                <w:color w:val="073762"/>
                <w:sz w:val="19"/>
              </w:rPr>
              <w:t>RUT</w:t>
            </w:r>
            <w:r>
              <w:rPr>
                <w:color w:val="073762"/>
                <w:spacing w:val="-3"/>
                <w:sz w:val="19"/>
              </w:rPr>
              <w:t> </w:t>
            </w:r>
            <w:r>
              <w:rPr>
                <w:color w:val="073762"/>
                <w:sz w:val="19"/>
              </w:rPr>
              <w:t>del</w:t>
            </w:r>
            <w:r>
              <w:rPr>
                <w:color w:val="073762"/>
                <w:spacing w:val="-3"/>
                <w:sz w:val="19"/>
              </w:rPr>
              <w:t> </w:t>
            </w:r>
            <w:r>
              <w:rPr>
                <w:color w:val="073762"/>
                <w:sz w:val="19"/>
              </w:rPr>
              <w:t>técnico, la marca como "Asignada", registra</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de</w:t>
            </w:r>
            <w:r>
              <w:rPr>
                <w:color w:val="073762"/>
                <w:spacing w:val="-3"/>
                <w:sz w:val="19"/>
              </w:rPr>
              <w:t> </w:t>
            </w:r>
            <w:r>
              <w:rPr>
                <w:color w:val="073762"/>
                <w:sz w:val="19"/>
              </w:rPr>
              <w:t>entrega</w:t>
            </w:r>
            <w:r>
              <w:rPr>
                <w:color w:val="073762"/>
                <w:spacing w:val="-3"/>
                <w:sz w:val="19"/>
              </w:rPr>
              <w:t> </w:t>
            </w:r>
            <w:r>
              <w:rPr>
                <w:color w:val="073762"/>
                <w:sz w:val="19"/>
              </w:rPr>
              <w:t>y</w:t>
            </w:r>
            <w:r>
              <w:rPr>
                <w:color w:val="073762"/>
                <w:spacing w:val="-3"/>
                <w:sz w:val="19"/>
              </w:rPr>
              <w:t> </w:t>
            </w:r>
            <w:r>
              <w:rPr>
                <w:color w:val="073762"/>
                <w:sz w:val="19"/>
              </w:rPr>
              <w:t>emite:</w:t>
            </w:r>
            <w:r>
              <w:rPr>
                <w:color w:val="073762"/>
                <w:spacing w:val="-3"/>
                <w:sz w:val="19"/>
              </w:rPr>
              <w:t> </w:t>
            </w:r>
            <w:r>
              <w:rPr>
                <w:color w:val="073762"/>
                <w:sz w:val="19"/>
              </w:rPr>
              <w:t>"Asignación</w:t>
            </w:r>
            <w:r>
              <w:rPr>
                <w:color w:val="073762"/>
                <w:spacing w:val="-3"/>
                <w:sz w:val="19"/>
              </w:rPr>
              <w:t> </w:t>
            </w:r>
            <w:r>
              <w:rPr>
                <w:color w:val="073762"/>
                <w:sz w:val="19"/>
              </w:rPr>
              <w:t>registrada exitosamente". </w:t>
            </w:r>
            <w:r>
              <w:rPr>
                <w:color w:val="375623"/>
                <w:sz w:val="19"/>
              </w:rPr>
              <w:t>6. El actor registra el estado de devolución</w:t>
            </w:r>
            <w:r>
              <w:rPr>
                <w:color w:val="073762"/>
                <w:sz w:val="19"/>
              </w:rPr>
              <w:t>. </w:t>
            </w:r>
            <w:r>
              <w:rPr>
                <w:color w:val="990000"/>
                <w:sz w:val="19"/>
              </w:rPr>
              <w:t>Si la herramienta no está asignada [Excepción 5], el sistema no permite registrar la devolución. </w:t>
            </w:r>
            <w:r>
              <w:rPr>
                <w:color w:val="073762"/>
                <w:sz w:val="19"/>
              </w:rPr>
              <w:t>7. El sistema cierra la asignación con su fecha de devolución, deja la herramienta "Disponible" y emite:</w:t>
            </w:r>
            <w:r>
              <w:rPr>
                <w:color w:val="073762"/>
                <w:spacing w:val="-3"/>
                <w:sz w:val="19"/>
              </w:rPr>
              <w:t> </w:t>
            </w:r>
            <w:r>
              <w:rPr>
                <w:color w:val="073762"/>
                <w:sz w:val="19"/>
              </w:rPr>
              <w:t>"Devolución</w:t>
            </w:r>
            <w:r>
              <w:rPr>
                <w:color w:val="073762"/>
                <w:spacing w:val="-3"/>
                <w:sz w:val="19"/>
              </w:rPr>
              <w:t> </w:t>
            </w:r>
            <w:r>
              <w:rPr>
                <w:color w:val="073762"/>
                <w:sz w:val="19"/>
              </w:rPr>
              <w:t>registrada"</w:t>
            </w:r>
            <w:r>
              <w:rPr>
                <w:sz w:val="19"/>
              </w:rPr>
              <w:t>.</w:t>
            </w:r>
            <w:r>
              <w:rPr>
                <w:spacing w:val="-3"/>
                <w:sz w:val="19"/>
              </w:rPr>
              <w:t> </w:t>
            </w:r>
            <w:r>
              <w:rPr>
                <w:color w:val="264E12"/>
                <w:sz w:val="19"/>
              </w:rPr>
              <w:t>8.</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puede</w:t>
            </w:r>
            <w:r>
              <w:rPr>
                <w:color w:val="264E12"/>
                <w:spacing w:val="-3"/>
                <w:sz w:val="19"/>
              </w:rPr>
              <w:t> </w:t>
            </w:r>
            <w:r>
              <w:rPr>
                <w:color w:val="264E12"/>
                <w:sz w:val="19"/>
              </w:rPr>
              <w:t>consultar</w:t>
            </w:r>
            <w:r>
              <w:rPr>
                <w:color w:val="264E12"/>
                <w:spacing w:val="-3"/>
                <w:sz w:val="19"/>
              </w:rPr>
              <w:t> </w:t>
            </w:r>
            <w:r>
              <w:rPr>
                <w:color w:val="264E12"/>
                <w:sz w:val="19"/>
              </w:rPr>
              <w:t>el</w:t>
            </w:r>
            <w:r>
              <w:rPr>
                <w:color w:val="264E12"/>
                <w:spacing w:val="-3"/>
                <w:sz w:val="19"/>
              </w:rPr>
              <w:t> </w:t>
            </w:r>
            <w:r>
              <w:rPr>
                <w:color w:val="264E12"/>
                <w:sz w:val="19"/>
              </w:rPr>
              <w:t>historial</w:t>
            </w:r>
            <w:r>
              <w:rPr>
                <w:color w:val="264E12"/>
                <w:spacing w:val="-3"/>
                <w:sz w:val="19"/>
              </w:rPr>
              <w:t> </w:t>
            </w:r>
            <w:r>
              <w:rPr>
                <w:color w:val="264E12"/>
                <w:sz w:val="19"/>
              </w:rPr>
              <w:t>de</w:t>
            </w:r>
            <w:r>
              <w:rPr>
                <w:color w:val="264E12"/>
                <w:spacing w:val="-3"/>
                <w:sz w:val="19"/>
              </w:rPr>
              <w:t> </w:t>
            </w:r>
            <w:r>
              <w:rPr>
                <w:color w:val="264E12"/>
                <w:sz w:val="19"/>
              </w:rPr>
              <w:t>trazabilidad</w:t>
            </w:r>
            <w:r>
              <w:rPr>
                <w:color w:val="264E12"/>
                <w:spacing w:val="-3"/>
                <w:sz w:val="19"/>
              </w:rPr>
              <w:t> </w:t>
            </w:r>
            <w:r>
              <w:rPr>
                <w:color w:val="264E12"/>
                <w:sz w:val="19"/>
              </w:rPr>
              <w:t>de cada herramienta.</w:t>
            </w:r>
          </w:p>
        </w:tc>
      </w:tr>
      <w:tr>
        <w:trPr>
          <w:trHeight w:val="2669" w:hRule="atLeast"/>
        </w:trPr>
        <w:tc>
          <w:tcPr>
            <w:tcW w:w="2190" w:type="dxa"/>
            <w:shd w:val="clear" w:color="auto" w:fill="F1F4F5"/>
          </w:tcPr>
          <w:p>
            <w:pPr>
              <w:pStyle w:val="TableParagraph"/>
              <w:spacing w:before="114"/>
              <w:ind w:left="9"/>
              <w:rPr>
                <w:b/>
                <w:sz w:val="19"/>
              </w:rPr>
            </w:pPr>
            <w:r>
              <w:rPr>
                <w:b/>
                <w:spacing w:val="-2"/>
                <w:sz w:val="19"/>
              </w:rPr>
              <w:t>Excepciones</w:t>
            </w:r>
          </w:p>
        </w:tc>
        <w:tc>
          <w:tcPr>
            <w:tcW w:w="7665" w:type="dxa"/>
          </w:tcPr>
          <w:p>
            <w:pPr>
              <w:pStyle w:val="TableParagraph"/>
              <w:spacing w:line="280" w:lineRule="auto" w:before="114"/>
              <w:ind w:left="69" w:right="47" w:firstLine="15"/>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la</w:t>
            </w:r>
            <w:r>
              <w:rPr>
                <w:spacing w:val="-4"/>
                <w:sz w:val="19"/>
              </w:rPr>
              <w:t> </w:t>
            </w:r>
            <w:r>
              <w:rPr>
                <w:sz w:val="19"/>
              </w:rPr>
              <w:t>herramienta,</w:t>
            </w:r>
            <w:r>
              <w:rPr>
                <w:spacing w:val="-4"/>
                <w:sz w:val="19"/>
              </w:rPr>
              <w:t> </w:t>
            </w:r>
            <w:r>
              <w:rPr>
                <w:sz w:val="19"/>
              </w:rPr>
              <w:t>el</w:t>
            </w:r>
            <w:r>
              <w:rPr>
                <w:spacing w:val="-4"/>
                <w:sz w:val="19"/>
              </w:rPr>
              <w:t> </w:t>
            </w:r>
            <w:r>
              <w:rPr>
                <w:sz w:val="19"/>
              </w:rPr>
              <w:t>técnico y registrar el estado del equipo.</w:t>
            </w:r>
          </w:p>
          <w:p>
            <w:pPr>
              <w:pStyle w:val="TableParagraph"/>
              <w:spacing w:line="280" w:lineRule="auto"/>
              <w:ind w:left="69" w:firstLine="15"/>
              <w:rPr>
                <w:sz w:val="19"/>
              </w:rPr>
            </w:pPr>
            <w:r>
              <w:rPr>
                <w:sz w:val="19"/>
              </w:rPr>
              <w:t>Excepción 2: Herramienta no disponible: el sistema informa que el equipo ya está asignado a otro técnico o se encuentra en mantenimiento, y bloquea la asignación. Excepción</w:t>
            </w:r>
            <w:r>
              <w:rPr>
                <w:spacing w:val="-2"/>
                <w:sz w:val="19"/>
              </w:rPr>
              <w:t> </w:t>
            </w:r>
            <w:r>
              <w:rPr>
                <w:sz w:val="19"/>
              </w:rPr>
              <w:t>3:</w:t>
            </w:r>
            <w:r>
              <w:rPr>
                <w:spacing w:val="-2"/>
                <w:sz w:val="19"/>
              </w:rPr>
              <w:t> </w:t>
            </w:r>
            <w:r>
              <w:rPr>
                <w:sz w:val="19"/>
              </w:rPr>
              <w:t>Técnico</w:t>
            </w:r>
            <w:r>
              <w:rPr>
                <w:spacing w:val="-2"/>
                <w:sz w:val="19"/>
              </w:rPr>
              <w:t> </w:t>
            </w:r>
            <w:r>
              <w:rPr>
                <w:sz w:val="19"/>
              </w:rPr>
              <w:t>no</w:t>
            </w:r>
            <w:r>
              <w:rPr>
                <w:spacing w:val="-2"/>
                <w:sz w:val="19"/>
              </w:rPr>
              <w:t> </w:t>
            </w:r>
            <w:r>
              <w:rPr>
                <w:sz w:val="19"/>
              </w:rPr>
              <w:t>válido:</w:t>
            </w:r>
            <w:r>
              <w:rPr>
                <w:spacing w:val="-2"/>
                <w:sz w:val="19"/>
              </w:rPr>
              <w:t> </w:t>
            </w:r>
            <w:r>
              <w:rPr>
                <w:sz w:val="19"/>
              </w:rPr>
              <w:t>el</w:t>
            </w:r>
            <w:r>
              <w:rPr>
                <w:spacing w:val="-2"/>
                <w:sz w:val="19"/>
              </w:rPr>
              <w:t> </w:t>
            </w:r>
            <w:r>
              <w:rPr>
                <w:sz w:val="19"/>
              </w:rPr>
              <w:t>sistema</w:t>
            </w:r>
            <w:r>
              <w:rPr>
                <w:spacing w:val="-2"/>
                <w:sz w:val="19"/>
              </w:rPr>
              <w:t> </w:t>
            </w:r>
            <w:r>
              <w:rPr>
                <w:sz w:val="19"/>
              </w:rPr>
              <w:t>informa</w:t>
            </w:r>
            <w:r>
              <w:rPr>
                <w:spacing w:val="-2"/>
                <w:sz w:val="19"/>
              </w:rPr>
              <w:t> </w:t>
            </w:r>
            <w:r>
              <w:rPr>
                <w:sz w:val="19"/>
              </w:rPr>
              <w:t>que</w:t>
            </w:r>
            <w:r>
              <w:rPr>
                <w:spacing w:val="-2"/>
                <w:sz w:val="19"/>
              </w:rPr>
              <w:t> </w:t>
            </w:r>
            <w:r>
              <w:rPr>
                <w:sz w:val="19"/>
              </w:rPr>
              <w:t>el</w:t>
            </w:r>
            <w:r>
              <w:rPr>
                <w:spacing w:val="-2"/>
                <w:sz w:val="19"/>
              </w:rPr>
              <w:t> </w:t>
            </w:r>
            <w:r>
              <w:rPr>
                <w:sz w:val="19"/>
              </w:rPr>
              <w:t>RUT</w:t>
            </w:r>
            <w:r>
              <w:rPr>
                <w:spacing w:val="-2"/>
                <w:sz w:val="19"/>
              </w:rPr>
              <w:t> </w:t>
            </w:r>
            <w:r>
              <w:rPr>
                <w:sz w:val="19"/>
              </w:rPr>
              <w:t>no</w:t>
            </w:r>
            <w:r>
              <w:rPr>
                <w:spacing w:val="-2"/>
                <w:sz w:val="19"/>
              </w:rPr>
              <w:t> </w:t>
            </w:r>
            <w:r>
              <w:rPr>
                <w:sz w:val="19"/>
              </w:rPr>
              <w:t>corresponde</w:t>
            </w:r>
            <w:r>
              <w:rPr>
                <w:spacing w:val="-2"/>
                <w:sz w:val="19"/>
              </w:rPr>
              <w:t> </w:t>
            </w:r>
            <w:r>
              <w:rPr>
                <w:sz w:val="19"/>
              </w:rPr>
              <w:t>a</w:t>
            </w:r>
            <w:r>
              <w:rPr>
                <w:spacing w:val="-2"/>
                <w:sz w:val="19"/>
              </w:rPr>
              <w:t> </w:t>
            </w:r>
            <w:r>
              <w:rPr>
                <w:sz w:val="19"/>
              </w:rPr>
              <w:t>un trabajador activo y bloquea la asignación.</w:t>
            </w:r>
          </w:p>
          <w:p>
            <w:pPr>
              <w:pStyle w:val="TableParagraph"/>
              <w:spacing w:line="285" w:lineRule="auto"/>
              <w:ind w:left="69" w:firstLine="15"/>
              <w:rPr>
                <w:sz w:val="19"/>
              </w:rPr>
            </w:pPr>
            <w:r>
              <w:rPr>
                <w:sz w:val="19"/>
              </w:rPr>
              <w:t>Excepción 4: Técnico sin contrato vigente: el sistema informa que el técnico no tiene contrato laboral registrado, o indica la fecha en que venció, y bloquea la asignación. Excepción</w:t>
            </w:r>
            <w:r>
              <w:rPr>
                <w:spacing w:val="-4"/>
                <w:sz w:val="19"/>
              </w:rPr>
              <w:t> </w:t>
            </w:r>
            <w:r>
              <w:rPr>
                <w:sz w:val="19"/>
              </w:rPr>
              <w:t>5:</w:t>
            </w:r>
            <w:r>
              <w:rPr>
                <w:spacing w:val="-4"/>
                <w:sz w:val="19"/>
              </w:rPr>
              <w:t> </w:t>
            </w:r>
            <w:r>
              <w:rPr>
                <w:sz w:val="19"/>
              </w:rPr>
              <w:t>Herramienta</w:t>
            </w:r>
            <w:r>
              <w:rPr>
                <w:spacing w:val="-4"/>
                <w:sz w:val="19"/>
              </w:rPr>
              <w:t> </w:t>
            </w:r>
            <w:r>
              <w:rPr>
                <w:sz w:val="19"/>
              </w:rPr>
              <w:t>no</w:t>
            </w:r>
            <w:r>
              <w:rPr>
                <w:spacing w:val="-4"/>
                <w:sz w:val="19"/>
              </w:rPr>
              <w:t> </w:t>
            </w:r>
            <w:r>
              <w:rPr>
                <w:sz w:val="19"/>
              </w:rPr>
              <w:t>asignada:</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herramienta</w:t>
            </w:r>
            <w:r>
              <w:rPr>
                <w:spacing w:val="-4"/>
                <w:sz w:val="19"/>
              </w:rPr>
              <w:t> </w:t>
            </w:r>
            <w:r>
              <w:rPr>
                <w:sz w:val="19"/>
              </w:rPr>
              <w:t>no</w:t>
            </w:r>
            <w:r>
              <w:rPr>
                <w:spacing w:val="-4"/>
                <w:sz w:val="19"/>
              </w:rPr>
              <w:t> </w:t>
            </w:r>
            <w:r>
              <w:rPr>
                <w:sz w:val="19"/>
              </w:rPr>
              <w:t>está</w:t>
            </w:r>
          </w:p>
          <w:p>
            <w:pPr>
              <w:pStyle w:val="TableParagraph"/>
              <w:spacing w:line="217" w:lineRule="exact"/>
              <w:ind w:left="69"/>
              <w:rPr>
                <w:sz w:val="19"/>
              </w:rPr>
            </w:pPr>
            <w:r>
              <w:rPr>
                <w:sz w:val="19"/>
              </w:rPr>
              <w:t>asignada</w:t>
            </w:r>
            <w:r>
              <w:rPr>
                <w:spacing w:val="-1"/>
                <w:sz w:val="19"/>
              </w:rPr>
              <w:t> </w:t>
            </w:r>
            <w:r>
              <w:rPr>
                <w:sz w:val="19"/>
              </w:rPr>
              <w:t>y</w:t>
            </w:r>
            <w:r>
              <w:rPr>
                <w:spacing w:val="-1"/>
                <w:sz w:val="19"/>
              </w:rPr>
              <w:t> </w:t>
            </w:r>
            <w:r>
              <w:rPr>
                <w:sz w:val="19"/>
              </w:rPr>
              <w:t>no</w:t>
            </w:r>
            <w:r>
              <w:rPr>
                <w:spacing w:val="-1"/>
                <w:sz w:val="19"/>
              </w:rPr>
              <w:t> </w:t>
            </w:r>
            <w:r>
              <w:rPr>
                <w:sz w:val="19"/>
              </w:rPr>
              <w:t>permite</w:t>
            </w:r>
            <w:r>
              <w:rPr>
                <w:spacing w:val="-1"/>
                <w:sz w:val="19"/>
              </w:rPr>
              <w:t> </w:t>
            </w:r>
            <w:r>
              <w:rPr>
                <w:sz w:val="19"/>
              </w:rPr>
              <w:t>registrar</w:t>
            </w:r>
            <w:r>
              <w:rPr>
                <w:spacing w:val="-1"/>
                <w:sz w:val="19"/>
              </w:rPr>
              <w:t> </w:t>
            </w:r>
            <w:r>
              <w:rPr>
                <w:sz w:val="19"/>
              </w:rPr>
              <w:t>la</w:t>
            </w:r>
            <w:r>
              <w:rPr>
                <w:spacing w:val="-1"/>
                <w:sz w:val="19"/>
              </w:rPr>
              <w:t> </w:t>
            </w:r>
            <w:r>
              <w:rPr>
                <w:spacing w:val="-2"/>
                <w:sz w:val="19"/>
              </w:rPr>
              <w:t>devolución.</w:t>
            </w:r>
          </w:p>
        </w:tc>
      </w:tr>
      <w:tr>
        <w:trPr>
          <w:trHeight w:val="959" w:hRule="atLeast"/>
        </w:trPr>
        <w:tc>
          <w:tcPr>
            <w:tcW w:w="2190" w:type="dxa"/>
            <w:shd w:val="clear" w:color="auto" w:fill="F1F4F5"/>
          </w:tcPr>
          <w:p>
            <w:pPr>
              <w:pStyle w:val="TableParagraph"/>
              <w:spacing w:before="118"/>
              <w:ind w:left="9"/>
              <w:rPr>
                <w:b/>
                <w:sz w:val="19"/>
              </w:rPr>
            </w:pPr>
            <w:r>
              <w:rPr>
                <w:b/>
                <w:spacing w:val="-2"/>
                <w:sz w:val="19"/>
              </w:rPr>
              <w:t>Postcondiciones</w:t>
            </w:r>
          </w:p>
        </w:tc>
        <w:tc>
          <w:tcPr>
            <w:tcW w:w="7665" w:type="dxa"/>
          </w:tcPr>
          <w:p>
            <w:pPr>
              <w:pStyle w:val="TableParagraph"/>
              <w:spacing w:line="280" w:lineRule="auto" w:before="118"/>
              <w:ind w:left="9" w:right="125" w:firstLine="75"/>
              <w:jc w:val="both"/>
              <w:rPr>
                <w:sz w:val="19"/>
              </w:rPr>
            </w:pPr>
            <w:r>
              <w:rPr>
                <w:sz w:val="19"/>
              </w:rPr>
              <w:t>La herramienta queda marcada como "Asignada" y vinculada al RUT del técnico responsable, con un registro en su historial de trazabilidad que guarda la fecha y </w:t>
            </w:r>
            <w:r>
              <w:rPr>
                <w:sz w:val="19"/>
              </w:rPr>
              <w:t>el estado de entrega y, al devolverse, la fecha y el estado de devolución.</w:t>
            </w:r>
          </w:p>
        </w:tc>
      </w:tr>
      <w:tr>
        <w:trPr>
          <w:trHeight w:val="479" w:hRule="atLeast"/>
        </w:trPr>
        <w:tc>
          <w:tcPr>
            <w:tcW w:w="2190" w:type="dxa"/>
            <w:shd w:val="clear" w:color="auto" w:fill="F1F4F5"/>
          </w:tcPr>
          <w:p>
            <w:pPr>
              <w:pStyle w:val="TableParagraph"/>
              <w:spacing w:before="118"/>
              <w:ind w:left="9"/>
              <w:rPr>
                <w:b/>
                <w:sz w:val="19"/>
              </w:rPr>
            </w:pPr>
            <w:r>
              <w:rPr>
                <w:b/>
                <w:spacing w:val="-2"/>
                <w:sz w:val="19"/>
              </w:rPr>
              <w:t>Dependencias</w:t>
            </w:r>
          </w:p>
        </w:tc>
        <w:tc>
          <w:tcPr>
            <w:tcW w:w="7665" w:type="dxa"/>
          </w:tcPr>
          <w:p>
            <w:pPr>
              <w:pStyle w:val="TableParagraph"/>
              <w:spacing w:before="118"/>
              <w:ind w:left="84"/>
              <w:rPr>
                <w:sz w:val="19"/>
              </w:rPr>
            </w:pPr>
            <w:r>
              <w:rPr>
                <w:sz w:val="19"/>
              </w:rPr>
              <w:t>UR-F-</w:t>
            </w:r>
            <w:r>
              <w:rPr>
                <w:spacing w:val="-5"/>
                <w:sz w:val="19"/>
              </w:rPr>
              <w:t>33</w:t>
            </w:r>
          </w:p>
        </w:tc>
      </w:tr>
    </w:tbl>
    <w:p>
      <w:pPr>
        <w:spacing w:before="2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w:t>
      </w:r>
      <w:r>
        <w:rPr>
          <w:spacing w:val="40"/>
        </w:rPr>
        <w:t> </w:t>
      </w:r>
      <w:r>
        <w:rPr/>
        <w:t>la</w:t>
      </w:r>
      <w:r>
        <w:rPr>
          <w:spacing w:val="40"/>
        </w:rPr>
        <w:t> </w:t>
      </w:r>
      <w:r>
        <w:rPr/>
        <w:t>Tabla</w:t>
      </w:r>
      <w:r>
        <w:rPr>
          <w:spacing w:val="40"/>
        </w:rPr>
        <w:t> </w:t>
      </w:r>
      <w:r>
        <w:rPr/>
        <w:t>4.1.30,</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N°30:</w:t>
      </w:r>
      <w:r>
        <w:rPr>
          <w:spacing w:val="40"/>
        </w:rPr>
        <w:t> </w:t>
      </w:r>
      <w:r>
        <w:rPr/>
        <w:t>Registrando</w:t>
      </w:r>
      <w:r>
        <w:rPr>
          <w:spacing w:val="40"/>
        </w:rPr>
        <w:t> </w:t>
      </w:r>
      <w:r>
        <w:rPr/>
        <w:t>ingreso</w:t>
      </w:r>
      <w:r>
        <w:rPr>
          <w:spacing w:val="40"/>
        </w:rPr>
        <w:t> </w:t>
      </w:r>
      <w:r>
        <w:rPr/>
        <w:t>por</w:t>
      </w:r>
      <w:r>
        <w:rPr>
          <w:spacing w:val="40"/>
        </w:rPr>
        <w:t> </w:t>
      </w:r>
      <w:r>
        <w:rPr/>
        <w:t>guía</w:t>
      </w:r>
      <w:r>
        <w:rPr>
          <w:spacing w:val="40"/>
        </w:rPr>
        <w:t> </w:t>
      </w:r>
      <w:r>
        <w:rPr/>
        <w:t>de </w:t>
      </w:r>
      <w:r>
        <w:rPr>
          <w:spacing w:val="-2"/>
        </w:rPr>
        <w:t>despacho.</w:t>
      </w:r>
    </w:p>
    <w:p>
      <w:pPr>
        <w:spacing w:before="160"/>
        <w:ind w:left="2955" w:right="2955" w:firstLine="0"/>
        <w:jc w:val="center"/>
        <w:rPr>
          <w:i/>
          <w:sz w:val="18"/>
        </w:rPr>
      </w:pPr>
      <w:bookmarkStart w:name="h.6rkvkory4kqt" w:id="49"/>
      <w:bookmarkEnd w:id="49"/>
      <w:r>
        <w:rPr/>
      </w:r>
      <w:r>
        <w:rPr>
          <w:i/>
          <w:sz w:val="18"/>
        </w:rPr>
        <w:t>Tabla</w:t>
      </w:r>
      <w:r>
        <w:rPr>
          <w:i/>
          <w:spacing w:val="-4"/>
          <w:sz w:val="18"/>
        </w:rPr>
        <w:t> </w:t>
      </w:r>
      <w:r>
        <w:rPr>
          <w:i/>
          <w:sz w:val="18"/>
        </w:rPr>
        <w:t>4.1.30:</w:t>
      </w:r>
      <w:r>
        <w:rPr>
          <w:i/>
          <w:spacing w:val="-2"/>
          <w:sz w:val="18"/>
        </w:rPr>
        <w:t> </w:t>
      </w:r>
      <w:r>
        <w:rPr>
          <w:i/>
          <w:sz w:val="18"/>
        </w:rPr>
        <w:t>"CU</w:t>
      </w:r>
      <w:r>
        <w:rPr>
          <w:i/>
          <w:spacing w:val="-2"/>
          <w:sz w:val="18"/>
        </w:rPr>
        <w:t> </w:t>
      </w:r>
      <w:r>
        <w:rPr>
          <w:i/>
          <w:sz w:val="18"/>
        </w:rPr>
        <w:t>30:</w:t>
      </w:r>
      <w:r>
        <w:rPr>
          <w:i/>
          <w:spacing w:val="-2"/>
          <w:sz w:val="18"/>
        </w:rPr>
        <w:t> </w:t>
      </w:r>
      <w:r>
        <w:rPr>
          <w:i/>
          <w:sz w:val="18"/>
        </w:rPr>
        <w:t>Registrando</w:t>
      </w:r>
      <w:r>
        <w:rPr>
          <w:i/>
          <w:spacing w:val="-2"/>
          <w:sz w:val="18"/>
        </w:rPr>
        <w:t> </w:t>
      </w:r>
      <w:r>
        <w:rPr>
          <w:i/>
          <w:sz w:val="18"/>
        </w:rPr>
        <w:t>ingreso</w:t>
      </w:r>
      <w:r>
        <w:rPr>
          <w:i/>
          <w:spacing w:val="-2"/>
          <w:sz w:val="18"/>
        </w:rPr>
        <w:t> </w:t>
      </w:r>
      <w:r>
        <w:rPr>
          <w:i/>
          <w:sz w:val="18"/>
        </w:rPr>
        <w:t>por</w:t>
      </w:r>
      <w:r>
        <w:rPr>
          <w:i/>
          <w:spacing w:val="-2"/>
          <w:sz w:val="18"/>
        </w:rPr>
        <w:t> </w:t>
      </w:r>
      <w:r>
        <w:rPr>
          <w:i/>
          <w:sz w:val="18"/>
        </w:rPr>
        <w:t>guía</w:t>
      </w:r>
      <w:r>
        <w:rPr>
          <w:i/>
          <w:spacing w:val="-2"/>
          <w:sz w:val="18"/>
        </w:rPr>
        <w:t> </w:t>
      </w:r>
      <w:r>
        <w:rPr>
          <w:i/>
          <w:sz w:val="18"/>
        </w:rPr>
        <w:t>de</w:t>
      </w:r>
      <w:r>
        <w:rPr>
          <w:i/>
          <w:spacing w:val="-1"/>
          <w:sz w:val="18"/>
        </w:rPr>
        <w:t> </w:t>
      </w:r>
      <w:r>
        <w:rPr>
          <w:i/>
          <w:spacing w:val="-2"/>
          <w:sz w:val="18"/>
        </w:rPr>
        <w:t>despacho".</w:t>
      </w:r>
    </w:p>
    <w:p>
      <w:pPr>
        <w:pStyle w:val="BodyText"/>
        <w:spacing w:before="5" w:after="1"/>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30: Registrando ingreso por guía de </w:t>
            </w:r>
            <w:r>
              <w:rPr>
                <w:b/>
                <w:color w:val="FFFFFF"/>
                <w:spacing w:val="-2"/>
                <w:sz w:val="21"/>
              </w:rPr>
              <w:t>despacho</w:t>
            </w:r>
          </w:p>
        </w:tc>
      </w:tr>
      <w:tr>
        <w:trPr>
          <w:trHeight w:val="464" w:hRule="atLeast"/>
        </w:trPr>
        <w:tc>
          <w:tcPr>
            <w:tcW w:w="2355" w:type="dxa"/>
            <w:shd w:val="clear" w:color="auto" w:fill="F1F4F5"/>
          </w:tcPr>
          <w:p>
            <w:pPr>
              <w:pStyle w:val="TableParagraph"/>
              <w:spacing w:before="118"/>
              <w:ind w:left="9"/>
              <w:rPr>
                <w:b/>
                <w:sz w:val="19"/>
              </w:rPr>
            </w:pPr>
            <w:r>
              <w:rPr>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88" w:lineRule="auto" w:before="103"/>
              <w:ind w:left="144" w:right="133"/>
              <w:jc w:val="both"/>
              <w:rPr>
                <w:sz w:val="19"/>
              </w:rPr>
            </w:pPr>
            <w:r>
              <w:rPr>
                <w:sz w:val="19"/>
              </w:rPr>
              <w:t>El actor registra la guía de</w:t>
            </w:r>
            <w:r>
              <w:rPr>
                <w:spacing w:val="-3"/>
                <w:sz w:val="19"/>
              </w:rPr>
              <w:t> </w:t>
            </w:r>
            <w:r>
              <w:rPr>
                <w:sz w:val="19"/>
              </w:rPr>
              <w:t>despacho</w:t>
            </w:r>
            <w:r>
              <w:rPr>
                <w:spacing w:val="-3"/>
                <w:sz w:val="19"/>
              </w:rPr>
              <w:t> </w:t>
            </w:r>
            <w:r>
              <w:rPr>
                <w:sz w:val="19"/>
              </w:rPr>
              <w:t>del</w:t>
            </w:r>
            <w:r>
              <w:rPr>
                <w:spacing w:val="-3"/>
                <w:sz w:val="19"/>
              </w:rPr>
              <w:t> </w:t>
            </w:r>
            <w:r>
              <w:rPr>
                <w:sz w:val="19"/>
              </w:rPr>
              <w:t>proveedor</w:t>
            </w:r>
            <w:r>
              <w:rPr>
                <w:spacing w:val="-3"/>
                <w:sz w:val="19"/>
              </w:rPr>
              <w:t> </w:t>
            </w:r>
            <w:r>
              <w:rPr>
                <w:sz w:val="19"/>
              </w:rPr>
              <w:t>indicando</w:t>
            </w:r>
            <w:r>
              <w:rPr>
                <w:spacing w:val="-3"/>
                <w:sz w:val="19"/>
              </w:rPr>
              <w:t> </w:t>
            </w:r>
            <w:r>
              <w:rPr>
                <w:sz w:val="19"/>
              </w:rPr>
              <w:t>el</w:t>
            </w:r>
            <w:r>
              <w:rPr>
                <w:spacing w:val="-3"/>
                <w:sz w:val="19"/>
              </w:rPr>
              <w:t> </w:t>
            </w:r>
            <w:r>
              <w:rPr>
                <w:sz w:val="19"/>
              </w:rPr>
              <w:t>número,</w:t>
            </w:r>
            <w:r>
              <w:rPr>
                <w:spacing w:val="-3"/>
                <w:sz w:val="19"/>
              </w:rPr>
              <w:t> </w:t>
            </w:r>
            <w:r>
              <w:rPr>
                <w:sz w:val="19"/>
              </w:rPr>
              <w:t>la</w:t>
            </w:r>
            <w:r>
              <w:rPr>
                <w:spacing w:val="-3"/>
                <w:sz w:val="19"/>
              </w:rPr>
              <w:t> </w:t>
            </w:r>
            <w:r>
              <w:rPr>
                <w:sz w:val="19"/>
              </w:rPr>
              <w:t>orden</w:t>
            </w:r>
            <w:r>
              <w:rPr>
                <w:spacing w:val="-3"/>
                <w:sz w:val="19"/>
              </w:rPr>
              <w:t> </w:t>
            </w:r>
            <w:r>
              <w:rPr>
                <w:sz w:val="19"/>
              </w:rPr>
              <w:t>de compra, el material y la cantidad despachada. La guía queda registrada y, </w:t>
            </w:r>
            <w:r>
              <w:rPr>
                <w:sz w:val="19"/>
              </w:rPr>
              <w:t>al confirmarse el despacho, pasa a "En Tránsito" hacia la obra.</w:t>
            </w:r>
          </w:p>
        </w:tc>
      </w:tr>
      <w:tr>
        <w:trPr>
          <w:trHeight w:val="464"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un</w:t>
            </w:r>
            <w:r>
              <w:rPr>
                <w:spacing w:val="-1"/>
                <w:sz w:val="19"/>
              </w:rPr>
              <w:t> </w:t>
            </w:r>
            <w:r>
              <w:rPr>
                <w:sz w:val="19"/>
              </w:rPr>
              <w:t>proveedor</w:t>
            </w:r>
            <w:r>
              <w:rPr>
                <w:spacing w:val="-1"/>
                <w:sz w:val="19"/>
              </w:rPr>
              <w:t> </w:t>
            </w:r>
            <w:r>
              <w:rPr>
                <w:sz w:val="19"/>
              </w:rPr>
              <w:t>despacha</w:t>
            </w:r>
            <w:r>
              <w:rPr>
                <w:spacing w:val="-1"/>
                <w:sz w:val="19"/>
              </w:rPr>
              <w:t> </w:t>
            </w:r>
            <w:r>
              <w:rPr>
                <w:sz w:val="19"/>
              </w:rPr>
              <w:t>materiales</w:t>
            </w:r>
            <w:r>
              <w:rPr>
                <w:spacing w:val="-1"/>
                <w:sz w:val="19"/>
              </w:rPr>
              <w:t> </w:t>
            </w:r>
            <w:r>
              <w:rPr>
                <w:sz w:val="19"/>
              </w:rPr>
              <w:t>de</w:t>
            </w:r>
            <w:r>
              <w:rPr>
                <w:spacing w:val="-1"/>
                <w:sz w:val="19"/>
              </w:rPr>
              <w:t> </w:t>
            </w:r>
            <w:r>
              <w:rPr>
                <w:sz w:val="19"/>
              </w:rPr>
              <w:t>una</w:t>
            </w:r>
            <w:r>
              <w:rPr>
                <w:spacing w:val="-1"/>
                <w:sz w:val="19"/>
              </w:rPr>
              <w:t> </w:t>
            </w:r>
            <w:r>
              <w:rPr>
                <w:sz w:val="19"/>
              </w:rPr>
              <w:t>orden</w:t>
            </w:r>
            <w:r>
              <w:rPr>
                <w:spacing w:val="-1"/>
                <w:sz w:val="19"/>
              </w:rPr>
              <w:t> </w:t>
            </w:r>
            <w:r>
              <w:rPr>
                <w:sz w:val="19"/>
              </w:rPr>
              <w:t>de</w:t>
            </w:r>
            <w:r>
              <w:rPr>
                <w:spacing w:val="-1"/>
                <w:sz w:val="19"/>
              </w:rPr>
              <w:t> </w:t>
            </w:r>
            <w:r>
              <w:rPr>
                <w:spacing w:val="-2"/>
                <w:sz w:val="19"/>
              </w:rPr>
              <w:t>compra.</w:t>
            </w:r>
          </w:p>
        </w:tc>
      </w:tr>
      <w:tr>
        <w:trPr>
          <w:trHeight w:val="884" w:hRule="atLeast"/>
        </w:trPr>
        <w:tc>
          <w:tcPr>
            <w:tcW w:w="2355" w:type="dxa"/>
            <w:shd w:val="clear" w:color="auto" w:fill="F1F4F5"/>
          </w:tcPr>
          <w:p>
            <w:pPr>
              <w:pStyle w:val="TableParagraph"/>
              <w:spacing w:before="103"/>
              <w:ind w:left="9"/>
              <w:rPr>
                <w:b/>
                <w:sz w:val="19"/>
              </w:rPr>
            </w:pPr>
            <w:r>
              <w:rPr>
                <w:b/>
                <w:spacing w:val="-2"/>
                <w:sz w:val="19"/>
              </w:rPr>
              <w:t>Precondiciones</w:t>
            </w:r>
          </w:p>
        </w:tc>
        <w:tc>
          <w:tcPr>
            <w:tcW w:w="7500" w:type="dxa"/>
          </w:tcPr>
          <w:p>
            <w:pPr>
              <w:pStyle w:val="TableParagraph"/>
              <w:spacing w:line="260" w:lineRule="atLeast" w:before="61"/>
              <w:ind w:left="159" w:right="126"/>
              <w:jc w:val="both"/>
              <w:rPr>
                <w:sz w:val="19"/>
              </w:rPr>
            </w:pPr>
            <w:r>
              <w:rPr>
                <w:sz w:val="19"/>
              </w:rPr>
              <w:t>El actor debe haber iniciado sesión. El material debe existir en el catálogo</w:t>
            </w:r>
            <w:r>
              <w:rPr>
                <w:spacing w:val="-3"/>
                <w:sz w:val="19"/>
              </w:rPr>
              <w:t> </w:t>
            </w:r>
            <w:r>
              <w:rPr>
                <w:sz w:val="19"/>
              </w:rPr>
              <w:t>maestro,</w:t>
            </w:r>
            <w:r>
              <w:rPr>
                <w:spacing w:val="40"/>
                <w:sz w:val="19"/>
              </w:rPr>
              <w:t> </w:t>
            </w:r>
            <w:r>
              <w:rPr>
                <w:sz w:val="19"/>
              </w:rPr>
              <w:t>el proveedor debe estar registrado y debe existir la orden de compra a la </w:t>
            </w:r>
            <w:r>
              <w:rPr>
                <w:sz w:val="19"/>
              </w:rPr>
              <w:t>que corresponde el despacho.</w:t>
            </w:r>
          </w:p>
        </w:tc>
      </w:tr>
      <w:tr>
        <w:trPr>
          <w:trHeight w:val="3659" w:hRule="atLeast"/>
        </w:trPr>
        <w:tc>
          <w:tcPr>
            <w:tcW w:w="2355" w:type="dxa"/>
            <w:shd w:val="clear" w:color="auto" w:fill="F1F4F5"/>
          </w:tcPr>
          <w:p>
            <w:pPr>
              <w:pStyle w:val="TableParagraph"/>
              <w:spacing w:before="96"/>
              <w:ind w:left="9"/>
              <w:rPr>
                <w:b/>
                <w:sz w:val="19"/>
              </w:rPr>
            </w:pPr>
            <w:r>
              <w:rPr>
                <w:b/>
                <w:spacing w:val="-2"/>
                <w:sz w:val="19"/>
              </w:rPr>
              <w:t>Descripción</w:t>
            </w:r>
          </w:p>
        </w:tc>
        <w:tc>
          <w:tcPr>
            <w:tcW w:w="7500" w:type="dxa"/>
          </w:tcPr>
          <w:p>
            <w:pPr>
              <w:pStyle w:val="TableParagraph"/>
              <w:spacing w:line="280" w:lineRule="auto" w:before="96"/>
              <w:ind w:left="144" w:right="127"/>
              <w:jc w:val="both"/>
              <w:rPr>
                <w:sz w:val="19"/>
              </w:rPr>
            </w:pPr>
            <w:r>
              <w:rPr>
                <w:color w:val="264E12"/>
                <w:sz w:val="19"/>
              </w:rPr>
              <w:t>1. El actor 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"Ingreso</w:t>
            </w:r>
            <w:r>
              <w:rPr>
                <w:color w:val="264E12"/>
                <w:spacing w:val="-3"/>
                <w:sz w:val="19"/>
              </w:rPr>
              <w:t> </w:t>
            </w:r>
            <w:r>
              <w:rPr>
                <w:color w:val="264E12"/>
                <w:sz w:val="19"/>
              </w:rPr>
              <w:t>por</w:t>
            </w:r>
            <w:r>
              <w:rPr>
                <w:color w:val="264E12"/>
                <w:spacing w:val="-3"/>
                <w:sz w:val="19"/>
              </w:rPr>
              <w:t> </w:t>
            </w:r>
            <w:r>
              <w:rPr>
                <w:color w:val="264E12"/>
                <w:sz w:val="19"/>
              </w:rPr>
              <w:t>Guía".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formulario de la guía, las guías pendientes</w:t>
            </w:r>
            <w:r>
              <w:rPr>
                <w:color w:val="073762"/>
                <w:spacing w:val="-3"/>
                <w:sz w:val="19"/>
              </w:rPr>
              <w:t> </w:t>
            </w:r>
            <w:r>
              <w:rPr>
                <w:color w:val="073762"/>
                <w:sz w:val="19"/>
              </w:rPr>
              <w:t>de</w:t>
            </w:r>
            <w:r>
              <w:rPr>
                <w:color w:val="073762"/>
                <w:spacing w:val="-3"/>
                <w:sz w:val="19"/>
              </w:rPr>
              <w:t> </w:t>
            </w:r>
            <w:r>
              <w:rPr>
                <w:color w:val="073762"/>
                <w:sz w:val="19"/>
              </w:rPr>
              <w:t>despacho</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historial</w:t>
            </w:r>
            <w:r>
              <w:rPr>
                <w:color w:val="073762"/>
                <w:spacing w:val="-3"/>
                <w:sz w:val="19"/>
              </w:rPr>
              <w:t> </w:t>
            </w:r>
            <w:r>
              <w:rPr>
                <w:color w:val="073762"/>
                <w:sz w:val="19"/>
              </w:rPr>
              <w:t>de</w:t>
            </w:r>
            <w:r>
              <w:rPr>
                <w:color w:val="073762"/>
                <w:spacing w:val="-3"/>
                <w:sz w:val="19"/>
              </w:rPr>
              <w:t> </w:t>
            </w:r>
            <w:r>
              <w:rPr>
                <w:color w:val="073762"/>
                <w:sz w:val="19"/>
              </w:rPr>
              <w:t>guías</w:t>
            </w:r>
            <w:r>
              <w:rPr>
                <w:color w:val="073762"/>
                <w:spacing w:val="-3"/>
                <w:sz w:val="19"/>
              </w:rPr>
              <w:t> </w:t>
            </w:r>
            <w:r>
              <w:rPr>
                <w:color w:val="073762"/>
                <w:sz w:val="19"/>
              </w:rPr>
              <w:t>registradas.</w:t>
            </w:r>
            <w:r>
              <w:rPr>
                <w:color w:val="073762"/>
                <w:spacing w:val="-3"/>
                <w:sz w:val="19"/>
              </w:rPr>
              <w:t> </w:t>
            </w:r>
            <w:r>
              <w:rPr>
                <w:color w:val="264E12"/>
                <w:sz w:val="19"/>
              </w:rPr>
              <w:t>3.</w:t>
            </w:r>
            <w:r>
              <w:rPr>
                <w:color w:val="264E12"/>
                <w:spacing w:val="-3"/>
                <w:sz w:val="19"/>
              </w:rPr>
              <w:t> </w:t>
            </w:r>
            <w:r>
              <w:rPr>
                <w:color w:val="264E12"/>
                <w:sz w:val="19"/>
              </w:rPr>
              <w:t>El actor ingresa el número de la guía, selecciona el proveedor,</w:t>
            </w:r>
            <w:r>
              <w:rPr>
                <w:color w:val="264E12"/>
                <w:spacing w:val="-3"/>
                <w:sz w:val="19"/>
              </w:rPr>
              <w:t> </w:t>
            </w:r>
            <w:r>
              <w:rPr>
                <w:color w:val="264E12"/>
                <w:sz w:val="19"/>
              </w:rPr>
              <w:t>la</w:t>
            </w:r>
            <w:r>
              <w:rPr>
                <w:color w:val="264E12"/>
                <w:spacing w:val="-3"/>
                <w:sz w:val="19"/>
              </w:rPr>
              <w:t> </w:t>
            </w:r>
            <w:r>
              <w:rPr>
                <w:color w:val="264E12"/>
                <w:sz w:val="19"/>
              </w:rPr>
              <w:t>orden</w:t>
            </w:r>
            <w:r>
              <w:rPr>
                <w:color w:val="264E12"/>
                <w:spacing w:val="-3"/>
                <w:sz w:val="19"/>
              </w:rPr>
              <w:t> </w:t>
            </w:r>
            <w:r>
              <w:rPr>
                <w:color w:val="264E12"/>
                <w:sz w:val="19"/>
              </w:rPr>
              <w:t>de</w:t>
            </w:r>
            <w:r>
              <w:rPr>
                <w:color w:val="264E12"/>
                <w:spacing w:val="-3"/>
                <w:sz w:val="19"/>
              </w:rPr>
              <w:t> </w:t>
            </w:r>
            <w:r>
              <w:rPr>
                <w:color w:val="264E12"/>
                <w:sz w:val="19"/>
              </w:rPr>
              <w:t>compra</w:t>
            </w:r>
            <w:r>
              <w:rPr>
                <w:color w:val="264E12"/>
                <w:spacing w:val="-3"/>
                <w:sz w:val="19"/>
              </w:rPr>
              <w:t> </w:t>
            </w:r>
            <w:r>
              <w:rPr>
                <w:color w:val="264E12"/>
                <w:sz w:val="19"/>
              </w:rPr>
              <w:t>y</w:t>
            </w:r>
            <w:r>
              <w:rPr>
                <w:color w:val="264E12"/>
                <w:spacing w:val="-3"/>
                <w:sz w:val="19"/>
              </w:rPr>
              <w:t> </w:t>
            </w:r>
            <w:r>
              <w:rPr>
                <w:color w:val="264E12"/>
                <w:sz w:val="19"/>
              </w:rPr>
              <w:t>el material, y digita la cantidad despachada según el documento físico. </w:t>
            </w:r>
            <w:r>
              <w:rPr>
                <w:color w:val="990000"/>
                <w:sz w:val="19"/>
              </w:rPr>
              <w:t>Si falta algún dato obligatorio [Excepción 1], el sistema impide el registro. </w:t>
            </w:r>
            <w:r>
              <w:rPr>
                <w:color w:val="264E12"/>
                <w:sz w:val="19"/>
              </w:rPr>
              <w:t>4. El actor confirma </w:t>
            </w:r>
            <w:r>
              <w:rPr>
                <w:color w:val="264E12"/>
                <w:sz w:val="19"/>
              </w:rPr>
              <w:t>el registro.</w:t>
            </w:r>
            <w:r>
              <w:rPr>
                <w:color w:val="264E12"/>
                <w:spacing w:val="14"/>
                <w:sz w:val="19"/>
              </w:rPr>
              <w:t> </w:t>
            </w:r>
            <w:r>
              <w:rPr>
                <w:color w:val="990000"/>
                <w:sz w:val="19"/>
              </w:rPr>
              <w:t>Si</w:t>
            </w:r>
            <w:r>
              <w:rPr>
                <w:color w:val="990000"/>
                <w:spacing w:val="14"/>
                <w:sz w:val="19"/>
              </w:rPr>
              <w:t> </w:t>
            </w:r>
            <w:r>
              <w:rPr>
                <w:color w:val="990000"/>
                <w:sz w:val="19"/>
              </w:rPr>
              <w:t>el</w:t>
            </w:r>
            <w:r>
              <w:rPr>
                <w:color w:val="990000"/>
                <w:spacing w:val="14"/>
                <w:sz w:val="19"/>
              </w:rPr>
              <w:t> </w:t>
            </w:r>
            <w:r>
              <w:rPr>
                <w:color w:val="990000"/>
                <w:sz w:val="19"/>
              </w:rPr>
              <w:t>número</w:t>
            </w:r>
            <w:r>
              <w:rPr>
                <w:color w:val="990000"/>
                <w:spacing w:val="14"/>
                <w:sz w:val="19"/>
              </w:rPr>
              <w:t> </w:t>
            </w:r>
            <w:r>
              <w:rPr>
                <w:color w:val="990000"/>
                <w:sz w:val="19"/>
              </w:rPr>
              <w:t>de</w:t>
            </w:r>
            <w:r>
              <w:rPr>
                <w:color w:val="990000"/>
                <w:spacing w:val="14"/>
                <w:sz w:val="19"/>
              </w:rPr>
              <w:t> </w:t>
            </w:r>
            <w:r>
              <w:rPr>
                <w:color w:val="990000"/>
                <w:sz w:val="19"/>
              </w:rPr>
              <w:t>guía</w:t>
            </w:r>
            <w:r>
              <w:rPr>
                <w:color w:val="990000"/>
                <w:spacing w:val="14"/>
                <w:sz w:val="19"/>
              </w:rPr>
              <w:t> </w:t>
            </w:r>
            <w:r>
              <w:rPr>
                <w:color w:val="990000"/>
                <w:sz w:val="19"/>
              </w:rPr>
              <w:t>ya</w:t>
            </w:r>
            <w:r>
              <w:rPr>
                <w:color w:val="990000"/>
                <w:spacing w:val="-1"/>
                <w:sz w:val="19"/>
              </w:rPr>
              <w:t> </w:t>
            </w:r>
            <w:r>
              <w:rPr>
                <w:color w:val="990000"/>
                <w:sz w:val="19"/>
              </w:rPr>
              <w:t>existe</w:t>
            </w:r>
            <w:r>
              <w:rPr>
                <w:color w:val="990000"/>
                <w:spacing w:val="-1"/>
                <w:sz w:val="19"/>
              </w:rPr>
              <w:t> </w:t>
            </w:r>
            <w:r>
              <w:rPr>
                <w:color w:val="990000"/>
                <w:sz w:val="19"/>
              </w:rPr>
              <w:t>[Excepción</w:t>
            </w:r>
            <w:r>
              <w:rPr>
                <w:color w:val="990000"/>
                <w:spacing w:val="-1"/>
                <w:sz w:val="19"/>
              </w:rPr>
              <w:t> </w:t>
            </w:r>
            <w:r>
              <w:rPr>
                <w:color w:val="990000"/>
                <w:sz w:val="19"/>
              </w:rPr>
              <w:t>2],</w:t>
            </w:r>
            <w:r>
              <w:rPr>
                <w:color w:val="990000"/>
                <w:spacing w:val="-1"/>
                <w:sz w:val="19"/>
              </w:rPr>
              <w:t> </w:t>
            </w:r>
            <w:r>
              <w:rPr>
                <w:color w:val="990000"/>
                <w:sz w:val="19"/>
              </w:rPr>
              <w:t>el</w:t>
            </w:r>
            <w:r>
              <w:rPr>
                <w:color w:val="990000"/>
                <w:spacing w:val="-1"/>
                <w:sz w:val="19"/>
              </w:rPr>
              <w:t> </w:t>
            </w:r>
            <w:r>
              <w:rPr>
                <w:color w:val="990000"/>
                <w:sz w:val="19"/>
              </w:rPr>
              <w:t>sistema</w:t>
            </w:r>
            <w:r>
              <w:rPr>
                <w:color w:val="990000"/>
                <w:spacing w:val="-1"/>
                <w:sz w:val="19"/>
              </w:rPr>
              <w:t> </w:t>
            </w:r>
            <w:r>
              <w:rPr>
                <w:color w:val="990000"/>
                <w:sz w:val="19"/>
              </w:rPr>
              <w:t>bloquea</w:t>
            </w:r>
            <w:r>
              <w:rPr>
                <w:color w:val="990000"/>
                <w:spacing w:val="-1"/>
                <w:sz w:val="19"/>
              </w:rPr>
              <w:t> </w:t>
            </w:r>
            <w:r>
              <w:rPr>
                <w:color w:val="990000"/>
                <w:sz w:val="19"/>
              </w:rPr>
              <w:t>el</w:t>
            </w:r>
            <w:r>
              <w:rPr>
                <w:color w:val="990000"/>
                <w:spacing w:val="-1"/>
                <w:sz w:val="19"/>
              </w:rPr>
              <w:t> </w:t>
            </w:r>
            <w:r>
              <w:rPr>
                <w:color w:val="990000"/>
                <w:spacing w:val="-2"/>
                <w:sz w:val="19"/>
              </w:rPr>
              <w:t>registro.</w:t>
            </w:r>
          </w:p>
          <w:p>
            <w:pPr>
              <w:pStyle w:val="TableParagraph"/>
              <w:spacing w:line="280" w:lineRule="auto"/>
              <w:ind w:left="144" w:right="126"/>
              <w:jc w:val="both"/>
              <w:rPr>
                <w:sz w:val="19"/>
              </w:rPr>
            </w:pPr>
            <w:r>
              <w:rPr>
                <w:color w:val="073762"/>
                <w:sz w:val="19"/>
              </w:rPr>
              <w:t>5. El sistema compara la cantidad con lo comprado en la orden de </w:t>
            </w:r>
            <w:r>
              <w:rPr>
                <w:color w:val="073762"/>
                <w:sz w:val="19"/>
              </w:rPr>
              <w:t>compra, descontando lo ya despachado en guías anteriores. </w:t>
            </w:r>
            <w:r>
              <w:rPr>
                <w:color w:val="990000"/>
                <w:sz w:val="19"/>
              </w:rPr>
              <w:t>Si la cantidad supera </w:t>
            </w:r>
            <w:r>
              <w:rPr>
                <w:color w:val="990000"/>
                <w:sz w:val="19"/>
              </w:rPr>
              <w:t>lo comprado [Excepción 3], el sistema registra la guía y emite una</w:t>
            </w:r>
            <w:r>
              <w:rPr>
                <w:color w:val="990000"/>
                <w:spacing w:val="-3"/>
                <w:sz w:val="19"/>
              </w:rPr>
              <w:t> </w:t>
            </w:r>
            <w:r>
              <w:rPr>
                <w:color w:val="990000"/>
                <w:sz w:val="19"/>
              </w:rPr>
              <w:t>alerta.</w:t>
            </w:r>
            <w:r>
              <w:rPr>
                <w:color w:val="990000"/>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 registra la guía en estado "Registrada",</w:t>
            </w:r>
            <w:r>
              <w:rPr>
                <w:color w:val="073762"/>
                <w:spacing w:val="-3"/>
                <w:sz w:val="19"/>
              </w:rPr>
              <w:t> </w:t>
            </w:r>
            <w:r>
              <w:rPr>
                <w:color w:val="073762"/>
                <w:sz w:val="19"/>
              </w:rPr>
              <w:t>sin</w:t>
            </w:r>
            <w:r>
              <w:rPr>
                <w:color w:val="073762"/>
                <w:spacing w:val="-3"/>
                <w:sz w:val="19"/>
              </w:rPr>
              <w:t> </w:t>
            </w:r>
            <w:r>
              <w:rPr>
                <w:color w:val="073762"/>
                <w:sz w:val="19"/>
              </w:rPr>
              <w:t>modificar</w:t>
            </w:r>
            <w:r>
              <w:rPr>
                <w:color w:val="073762"/>
                <w:spacing w:val="-3"/>
                <w:sz w:val="19"/>
              </w:rPr>
              <w:t> </w:t>
            </w:r>
            <w:r>
              <w:rPr>
                <w:color w:val="073762"/>
                <w:sz w:val="19"/>
              </w:rPr>
              <w:t>el</w:t>
            </w:r>
            <w:r>
              <w:rPr>
                <w:color w:val="073762"/>
                <w:spacing w:val="-3"/>
                <w:sz w:val="19"/>
              </w:rPr>
              <w:t> </w:t>
            </w:r>
            <w:r>
              <w:rPr>
                <w:color w:val="073762"/>
                <w:sz w:val="19"/>
              </w:rPr>
              <w:t>stock,</w:t>
            </w:r>
            <w:r>
              <w:rPr>
                <w:color w:val="073762"/>
                <w:spacing w:val="-3"/>
                <w:sz w:val="19"/>
              </w:rPr>
              <w:t> </w:t>
            </w:r>
            <w:r>
              <w:rPr>
                <w:color w:val="073762"/>
                <w:sz w:val="19"/>
              </w:rPr>
              <w:t>y</w:t>
            </w:r>
            <w:r>
              <w:rPr>
                <w:color w:val="073762"/>
                <w:spacing w:val="-3"/>
                <w:sz w:val="19"/>
              </w:rPr>
              <w:t> </w:t>
            </w:r>
            <w:r>
              <w:rPr>
                <w:color w:val="073762"/>
                <w:sz w:val="19"/>
              </w:rPr>
              <w:t>avisa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stock</w:t>
            </w:r>
            <w:r>
              <w:rPr>
                <w:color w:val="073762"/>
                <w:spacing w:val="-3"/>
                <w:sz w:val="19"/>
              </w:rPr>
              <w:t> </w:t>
            </w:r>
            <w:r>
              <w:rPr>
                <w:color w:val="073762"/>
                <w:sz w:val="19"/>
              </w:rPr>
              <w:t>se sumará al confirmarse la recepción en obra. </w:t>
            </w:r>
            <w:r>
              <w:rPr>
                <w:color w:val="264E12"/>
                <w:sz w:val="19"/>
              </w:rPr>
              <w:t>7. Cuando el proveedor despacha, el Administrador presiona "Confirmar Despacho". </w:t>
            </w:r>
            <w:r>
              <w:rPr>
                <w:color w:val="990000"/>
                <w:sz w:val="19"/>
              </w:rPr>
              <w:t>Si la guía no está en </w:t>
            </w:r>
            <w:r>
              <w:rPr>
                <w:color w:val="990000"/>
                <w:sz w:val="19"/>
              </w:rPr>
              <w:t>estado "Registrada"</w:t>
            </w:r>
            <w:r>
              <w:rPr>
                <w:color w:val="990000"/>
                <w:spacing w:val="14"/>
                <w:sz w:val="19"/>
              </w:rPr>
              <w:t> </w:t>
            </w:r>
            <w:r>
              <w:rPr>
                <w:color w:val="990000"/>
                <w:sz w:val="19"/>
              </w:rPr>
              <w:t>[Excepción</w:t>
            </w:r>
            <w:r>
              <w:rPr>
                <w:color w:val="990000"/>
                <w:spacing w:val="14"/>
                <w:sz w:val="19"/>
              </w:rPr>
              <w:t> </w:t>
            </w:r>
            <w:r>
              <w:rPr>
                <w:color w:val="990000"/>
                <w:sz w:val="19"/>
              </w:rPr>
              <w:t>4],</w:t>
            </w:r>
            <w:r>
              <w:rPr>
                <w:color w:val="990000"/>
                <w:spacing w:val="14"/>
                <w:sz w:val="19"/>
              </w:rPr>
              <w:t> </w:t>
            </w:r>
            <w:r>
              <w:rPr>
                <w:color w:val="990000"/>
                <w:sz w:val="19"/>
              </w:rPr>
              <w:t>el</w:t>
            </w:r>
            <w:r>
              <w:rPr>
                <w:color w:val="990000"/>
                <w:spacing w:val="14"/>
                <w:sz w:val="19"/>
              </w:rPr>
              <w:t> </w:t>
            </w:r>
            <w:r>
              <w:rPr>
                <w:color w:val="990000"/>
                <w:sz w:val="19"/>
              </w:rPr>
              <w:t>sistema</w:t>
            </w:r>
            <w:r>
              <w:rPr>
                <w:color w:val="990000"/>
                <w:spacing w:val="14"/>
                <w:sz w:val="19"/>
              </w:rPr>
              <w:t> </w:t>
            </w:r>
            <w:r>
              <w:rPr>
                <w:color w:val="990000"/>
                <w:sz w:val="19"/>
              </w:rPr>
              <w:t>bloquea</w:t>
            </w:r>
            <w:r>
              <w:rPr>
                <w:color w:val="990000"/>
                <w:spacing w:val="14"/>
                <w:sz w:val="19"/>
              </w:rPr>
              <w:t> </w:t>
            </w:r>
            <w:r>
              <w:rPr>
                <w:color w:val="990000"/>
                <w:sz w:val="19"/>
              </w:rPr>
              <w:t>la</w:t>
            </w:r>
            <w:r>
              <w:rPr>
                <w:color w:val="990000"/>
                <w:spacing w:val="-1"/>
                <w:sz w:val="19"/>
              </w:rPr>
              <w:t> </w:t>
            </w:r>
            <w:r>
              <w:rPr>
                <w:color w:val="990000"/>
                <w:sz w:val="19"/>
              </w:rPr>
              <w:t>confirmación.</w:t>
            </w:r>
            <w:r>
              <w:rPr>
                <w:color w:val="990000"/>
                <w:spacing w:val="-1"/>
                <w:sz w:val="19"/>
              </w:rPr>
              <w:t> </w:t>
            </w:r>
            <w:r>
              <w:rPr>
                <w:color w:val="073762"/>
                <w:sz w:val="19"/>
              </w:rPr>
              <w:t>8.</w:t>
            </w:r>
            <w:r>
              <w:rPr>
                <w:color w:val="073762"/>
                <w:spacing w:val="-1"/>
                <w:sz w:val="19"/>
              </w:rPr>
              <w:t> </w:t>
            </w:r>
            <w:r>
              <w:rPr>
                <w:color w:val="073762"/>
                <w:sz w:val="19"/>
              </w:rPr>
              <w:t>El</w:t>
            </w:r>
            <w:r>
              <w:rPr>
                <w:color w:val="073762"/>
                <w:spacing w:val="-1"/>
                <w:sz w:val="19"/>
              </w:rPr>
              <w:t> </w:t>
            </w:r>
            <w:r>
              <w:rPr>
                <w:color w:val="073762"/>
                <w:sz w:val="19"/>
              </w:rPr>
              <w:t>sistema</w:t>
            </w:r>
            <w:r>
              <w:rPr>
                <w:color w:val="073762"/>
                <w:spacing w:val="-1"/>
                <w:sz w:val="19"/>
              </w:rPr>
              <w:t> </w:t>
            </w:r>
            <w:r>
              <w:rPr>
                <w:color w:val="073762"/>
                <w:spacing w:val="-2"/>
                <w:sz w:val="19"/>
              </w:rPr>
              <w:t>cambi</w:t>
            </w:r>
            <w:r>
              <w:rPr>
                <w:color w:val="073762"/>
                <w:spacing w:val="-2"/>
                <w:sz w:val="19"/>
              </w:rPr>
              <w:t>a</w:t>
            </w:r>
          </w:p>
          <w:p>
            <w:pPr>
              <w:pStyle w:val="TableParagraph"/>
              <w:spacing w:line="213" w:lineRule="exact"/>
              <w:ind w:left="144"/>
              <w:jc w:val="both"/>
              <w:rPr>
                <w:sz w:val="19"/>
              </w:rPr>
            </w:pPr>
            <w:r>
              <w:rPr>
                <w:color w:val="073762"/>
                <w:sz w:val="19"/>
              </w:rPr>
              <w:t>la</w:t>
            </w:r>
            <w:r>
              <w:rPr>
                <w:color w:val="073762"/>
                <w:spacing w:val="-4"/>
                <w:sz w:val="19"/>
              </w:rPr>
              <w:t> </w:t>
            </w:r>
            <w:r>
              <w:rPr>
                <w:color w:val="073762"/>
                <w:sz w:val="19"/>
              </w:rPr>
              <w:t>guía</w:t>
            </w:r>
            <w:r>
              <w:rPr>
                <w:color w:val="073762"/>
                <w:spacing w:val="-2"/>
                <w:sz w:val="19"/>
              </w:rPr>
              <w:t> </w:t>
            </w:r>
            <w:r>
              <w:rPr>
                <w:color w:val="073762"/>
                <w:sz w:val="19"/>
              </w:rPr>
              <w:t>a</w:t>
            </w:r>
            <w:r>
              <w:rPr>
                <w:color w:val="073762"/>
                <w:spacing w:val="-1"/>
                <w:sz w:val="19"/>
              </w:rPr>
              <w:t> </w:t>
            </w:r>
            <w:r>
              <w:rPr>
                <w:color w:val="073762"/>
                <w:sz w:val="19"/>
              </w:rPr>
              <w:t>"En</w:t>
            </w:r>
            <w:r>
              <w:rPr>
                <w:color w:val="073762"/>
                <w:spacing w:val="-2"/>
                <w:sz w:val="19"/>
              </w:rPr>
              <w:t> </w:t>
            </w:r>
            <w:r>
              <w:rPr>
                <w:color w:val="073762"/>
                <w:sz w:val="19"/>
              </w:rPr>
              <w:t>Tránsito"</w:t>
            </w:r>
            <w:r>
              <w:rPr>
                <w:color w:val="073762"/>
                <w:spacing w:val="-2"/>
                <w:sz w:val="19"/>
              </w:rPr>
              <w:t> </w:t>
            </w:r>
            <w:r>
              <w:rPr>
                <w:color w:val="073762"/>
                <w:sz w:val="19"/>
              </w:rPr>
              <w:t>y</w:t>
            </w:r>
            <w:r>
              <w:rPr>
                <w:color w:val="073762"/>
                <w:spacing w:val="-1"/>
                <w:sz w:val="19"/>
              </w:rPr>
              <w:t> </w:t>
            </w:r>
            <w:r>
              <w:rPr>
                <w:color w:val="073762"/>
                <w:sz w:val="19"/>
              </w:rPr>
              <w:t>queda</w:t>
            </w:r>
            <w:r>
              <w:rPr>
                <w:color w:val="073762"/>
                <w:spacing w:val="-2"/>
                <w:sz w:val="19"/>
              </w:rPr>
              <w:t> </w:t>
            </w:r>
            <w:r>
              <w:rPr>
                <w:color w:val="073762"/>
                <w:sz w:val="19"/>
              </w:rPr>
              <w:t>disponible</w:t>
            </w:r>
            <w:r>
              <w:rPr>
                <w:color w:val="073762"/>
                <w:spacing w:val="-2"/>
                <w:sz w:val="19"/>
              </w:rPr>
              <w:t> </w:t>
            </w:r>
            <w:r>
              <w:rPr>
                <w:color w:val="073762"/>
                <w:sz w:val="19"/>
              </w:rPr>
              <w:t>para</w:t>
            </w:r>
            <w:r>
              <w:rPr>
                <w:color w:val="073762"/>
                <w:spacing w:val="-1"/>
                <w:sz w:val="19"/>
              </w:rPr>
              <w:t> </w:t>
            </w:r>
            <w:r>
              <w:rPr>
                <w:color w:val="073762"/>
                <w:sz w:val="19"/>
              </w:rPr>
              <w:t>su</w:t>
            </w:r>
            <w:r>
              <w:rPr>
                <w:color w:val="073762"/>
                <w:spacing w:val="-2"/>
                <w:sz w:val="19"/>
              </w:rPr>
              <w:t> </w:t>
            </w:r>
            <w:r>
              <w:rPr>
                <w:color w:val="073762"/>
                <w:sz w:val="19"/>
              </w:rPr>
              <w:t>recepción</w:t>
            </w:r>
            <w:r>
              <w:rPr>
                <w:color w:val="073762"/>
                <w:spacing w:val="-2"/>
                <w:sz w:val="19"/>
              </w:rPr>
              <w:t> </w:t>
            </w:r>
            <w:r>
              <w:rPr>
                <w:color w:val="073762"/>
                <w:sz w:val="19"/>
              </w:rPr>
              <w:t>en</w:t>
            </w:r>
            <w:r>
              <w:rPr>
                <w:color w:val="073762"/>
                <w:spacing w:val="-1"/>
                <w:sz w:val="19"/>
              </w:rPr>
              <w:t> </w:t>
            </w:r>
            <w:r>
              <w:rPr>
                <w:color w:val="073762"/>
                <w:spacing w:val="-2"/>
                <w:sz w:val="19"/>
              </w:rPr>
              <w:t>obra.</w:t>
            </w:r>
          </w:p>
        </w:tc>
      </w:tr>
      <w:tr>
        <w:trPr>
          <w:trHeight w:val="2144" w:hRule="atLeast"/>
        </w:trPr>
        <w:tc>
          <w:tcPr>
            <w:tcW w:w="2355" w:type="dxa"/>
            <w:shd w:val="clear" w:color="auto" w:fill="F1F4F5"/>
          </w:tcPr>
          <w:p>
            <w:pPr>
              <w:pStyle w:val="TableParagraph"/>
              <w:spacing w:before="112"/>
              <w:ind w:left="9"/>
              <w:rPr>
                <w:b/>
                <w:sz w:val="19"/>
              </w:rPr>
            </w:pPr>
            <w:r>
              <w:rPr>
                <w:b/>
                <w:spacing w:val="-2"/>
                <w:sz w:val="19"/>
              </w:rPr>
              <w:t>Excepciones</w:t>
            </w:r>
          </w:p>
        </w:tc>
        <w:tc>
          <w:tcPr>
            <w:tcW w:w="7500" w:type="dxa"/>
          </w:tcPr>
          <w:p>
            <w:pPr>
              <w:pStyle w:val="TableParagraph"/>
              <w:spacing w:line="280" w:lineRule="auto" w:before="112"/>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número</w:t>
            </w:r>
            <w:r>
              <w:rPr>
                <w:spacing w:val="-4"/>
                <w:sz w:val="19"/>
              </w:rPr>
              <w:t> </w:t>
            </w:r>
            <w:r>
              <w:rPr>
                <w:sz w:val="19"/>
              </w:rPr>
              <w:t>de</w:t>
            </w:r>
            <w:r>
              <w:rPr>
                <w:spacing w:val="-4"/>
                <w:sz w:val="19"/>
              </w:rPr>
              <w:t> </w:t>
            </w:r>
            <w:r>
              <w:rPr>
                <w:sz w:val="19"/>
              </w:rPr>
              <w:t>guía,</w:t>
            </w:r>
            <w:r>
              <w:rPr>
                <w:spacing w:val="-4"/>
                <w:sz w:val="19"/>
              </w:rPr>
              <w:t> </w:t>
            </w:r>
            <w:r>
              <w:rPr>
                <w:sz w:val="19"/>
              </w:rPr>
              <w:t>el proveedor, la orden de compra, el material y la cantidad son obligatorios.</w:t>
            </w:r>
          </w:p>
          <w:p>
            <w:pPr>
              <w:pStyle w:val="TableParagraph"/>
              <w:spacing w:line="280" w:lineRule="auto"/>
              <w:ind w:left="144"/>
              <w:rPr>
                <w:sz w:val="19"/>
              </w:rPr>
            </w:pPr>
            <w:r>
              <w:rPr>
                <w:sz w:val="19"/>
              </w:rPr>
              <w:t>Excepción</w:t>
            </w:r>
            <w:r>
              <w:rPr>
                <w:spacing w:val="-3"/>
                <w:sz w:val="19"/>
              </w:rPr>
              <w:t> </w:t>
            </w:r>
            <w:r>
              <w:rPr>
                <w:sz w:val="19"/>
              </w:rPr>
              <w:t>2:</w:t>
            </w:r>
            <w:r>
              <w:rPr>
                <w:spacing w:val="-3"/>
                <w:sz w:val="19"/>
              </w:rPr>
              <w:t> </w:t>
            </w:r>
            <w:r>
              <w:rPr>
                <w:sz w:val="19"/>
              </w:rPr>
              <w:t>Guía</w:t>
            </w:r>
            <w:r>
              <w:rPr>
                <w:spacing w:val="-3"/>
                <w:sz w:val="19"/>
              </w:rPr>
              <w:t> </w:t>
            </w:r>
            <w:r>
              <w:rPr>
                <w:sz w:val="19"/>
              </w:rPr>
              <w:t>duplicada:</w:t>
            </w:r>
            <w:r>
              <w:rPr>
                <w:spacing w:val="-3"/>
                <w:sz w:val="19"/>
              </w:rPr>
              <w:t> </w:t>
            </w:r>
            <w:r>
              <w:rPr>
                <w:sz w:val="19"/>
              </w:rPr>
              <w:t>el</w:t>
            </w:r>
            <w:r>
              <w:rPr>
                <w:spacing w:val="-3"/>
                <w:sz w:val="19"/>
              </w:rPr>
              <w:t> </w:t>
            </w:r>
            <w:r>
              <w:rPr>
                <w:sz w:val="19"/>
              </w:rPr>
              <w:t>sistema</w:t>
            </w:r>
            <w:r>
              <w:rPr>
                <w:spacing w:val="-3"/>
                <w:sz w:val="19"/>
              </w:rPr>
              <w:t> </w:t>
            </w:r>
            <w:r>
              <w:rPr>
                <w:sz w:val="19"/>
              </w:rPr>
              <w:t>informa</w:t>
            </w:r>
            <w:r>
              <w:rPr>
                <w:spacing w:val="-3"/>
                <w:sz w:val="19"/>
              </w:rPr>
              <w:t> </w:t>
            </w:r>
            <w:r>
              <w:rPr>
                <w:sz w:val="19"/>
              </w:rPr>
              <w:t>que</w:t>
            </w:r>
            <w:r>
              <w:rPr>
                <w:spacing w:val="-3"/>
                <w:sz w:val="19"/>
              </w:rPr>
              <w:t> </w:t>
            </w:r>
            <w:r>
              <w:rPr>
                <w:sz w:val="19"/>
              </w:rPr>
              <w:t>el</w:t>
            </w:r>
            <w:r>
              <w:rPr>
                <w:spacing w:val="-3"/>
                <w:sz w:val="19"/>
              </w:rPr>
              <w:t> </w:t>
            </w:r>
            <w:r>
              <w:rPr>
                <w:sz w:val="19"/>
              </w:rPr>
              <w:t>número</w:t>
            </w:r>
            <w:r>
              <w:rPr>
                <w:spacing w:val="-3"/>
                <w:sz w:val="19"/>
              </w:rPr>
              <w:t> </w:t>
            </w:r>
            <w:r>
              <w:rPr>
                <w:sz w:val="19"/>
              </w:rPr>
              <w:t>de</w:t>
            </w:r>
            <w:r>
              <w:rPr>
                <w:spacing w:val="-3"/>
                <w:sz w:val="19"/>
              </w:rPr>
              <w:t> </w:t>
            </w:r>
            <w:r>
              <w:rPr>
                <w:sz w:val="19"/>
              </w:rPr>
              <w:t>guía</w:t>
            </w:r>
            <w:r>
              <w:rPr>
                <w:spacing w:val="-3"/>
                <w:sz w:val="19"/>
              </w:rPr>
              <w:t> </w:t>
            </w:r>
            <w:r>
              <w:rPr>
                <w:sz w:val="19"/>
              </w:rPr>
              <w:t>ya</w:t>
            </w:r>
            <w:r>
              <w:rPr>
                <w:spacing w:val="-3"/>
                <w:sz w:val="19"/>
              </w:rPr>
              <w:t> </w:t>
            </w:r>
            <w:r>
              <w:rPr>
                <w:sz w:val="19"/>
              </w:rPr>
              <w:t>existe</w:t>
            </w:r>
            <w:r>
              <w:rPr>
                <w:spacing w:val="-3"/>
                <w:sz w:val="19"/>
              </w:rPr>
              <w:t> </w:t>
            </w:r>
            <w:r>
              <w:rPr>
                <w:sz w:val="19"/>
              </w:rPr>
              <w:t>y bloquea el registro.</w:t>
            </w:r>
          </w:p>
          <w:p>
            <w:pPr>
              <w:pStyle w:val="TableParagraph"/>
              <w:spacing w:line="280" w:lineRule="auto"/>
              <w:ind w:left="144"/>
              <w:rPr>
                <w:sz w:val="19"/>
              </w:rPr>
            </w:pPr>
            <w:r>
              <w:rPr>
                <w:sz w:val="19"/>
              </w:rPr>
              <w:t>Excepción</w:t>
            </w:r>
            <w:r>
              <w:rPr>
                <w:spacing w:val="-4"/>
                <w:sz w:val="19"/>
              </w:rPr>
              <w:t> </w:t>
            </w:r>
            <w:r>
              <w:rPr>
                <w:sz w:val="19"/>
              </w:rPr>
              <w:t>3:</w:t>
            </w:r>
            <w:r>
              <w:rPr>
                <w:spacing w:val="-4"/>
                <w:sz w:val="19"/>
              </w:rPr>
              <w:t> </w:t>
            </w:r>
            <w:r>
              <w:rPr>
                <w:sz w:val="19"/>
              </w:rPr>
              <w:t>Exceso</w:t>
            </w:r>
            <w:r>
              <w:rPr>
                <w:spacing w:val="-4"/>
                <w:sz w:val="19"/>
              </w:rPr>
              <w:t> </w:t>
            </w:r>
            <w:r>
              <w:rPr>
                <w:sz w:val="19"/>
              </w:rPr>
              <w:t>de</w:t>
            </w:r>
            <w:r>
              <w:rPr>
                <w:spacing w:val="-4"/>
                <w:sz w:val="19"/>
              </w:rPr>
              <w:t> </w:t>
            </w:r>
            <w:r>
              <w:rPr>
                <w:sz w:val="19"/>
              </w:rPr>
              <w:t>cantidad:</w:t>
            </w:r>
            <w:r>
              <w:rPr>
                <w:spacing w:val="-4"/>
                <w:sz w:val="19"/>
              </w:rPr>
              <w:t> </w:t>
            </w:r>
            <w:r>
              <w:rPr>
                <w:sz w:val="19"/>
              </w:rPr>
              <w:t>el</w:t>
            </w:r>
            <w:r>
              <w:rPr>
                <w:spacing w:val="-4"/>
                <w:sz w:val="19"/>
              </w:rPr>
              <w:t> </w:t>
            </w:r>
            <w:r>
              <w:rPr>
                <w:sz w:val="19"/>
              </w:rPr>
              <w:t>sistema</w:t>
            </w:r>
            <w:r>
              <w:rPr>
                <w:spacing w:val="-4"/>
                <w:sz w:val="19"/>
              </w:rPr>
              <w:t> </w:t>
            </w:r>
            <w:r>
              <w:rPr>
                <w:sz w:val="19"/>
              </w:rPr>
              <w:t>registra</w:t>
            </w:r>
            <w:r>
              <w:rPr>
                <w:spacing w:val="-4"/>
                <w:sz w:val="19"/>
              </w:rPr>
              <w:t> </w:t>
            </w:r>
            <w:r>
              <w:rPr>
                <w:sz w:val="19"/>
              </w:rPr>
              <w:t>la</w:t>
            </w:r>
            <w:r>
              <w:rPr>
                <w:spacing w:val="-4"/>
                <w:sz w:val="19"/>
              </w:rPr>
              <w:t> </w:t>
            </w:r>
            <w:r>
              <w:rPr>
                <w:sz w:val="19"/>
              </w:rPr>
              <w:t>guía</w:t>
            </w:r>
            <w:r>
              <w:rPr>
                <w:spacing w:val="-4"/>
                <w:sz w:val="19"/>
              </w:rPr>
              <w:t> </w:t>
            </w:r>
            <w:r>
              <w:rPr>
                <w:sz w:val="19"/>
              </w:rPr>
              <w:t>pero</w:t>
            </w:r>
            <w:r>
              <w:rPr>
                <w:spacing w:val="-4"/>
                <w:sz w:val="19"/>
              </w:rPr>
              <w:t> </w:t>
            </w:r>
            <w:r>
              <w:rPr>
                <w:sz w:val="19"/>
              </w:rPr>
              <w:t>advierte</w:t>
            </w:r>
            <w:r>
              <w:rPr>
                <w:spacing w:val="-4"/>
                <w:sz w:val="19"/>
              </w:rPr>
              <w:t> </w:t>
            </w:r>
            <w:r>
              <w:rPr>
                <w:sz w:val="19"/>
              </w:rPr>
              <w:t>que</w:t>
            </w:r>
            <w:r>
              <w:rPr>
                <w:spacing w:val="-4"/>
                <w:sz w:val="19"/>
              </w:rPr>
              <w:t> </w:t>
            </w:r>
            <w:r>
              <w:rPr>
                <w:sz w:val="19"/>
              </w:rPr>
              <w:t>la cantidad supera lo comprado en la orden de compra.</w:t>
            </w:r>
          </w:p>
          <w:p>
            <w:pPr>
              <w:pStyle w:val="TableParagraph"/>
              <w:spacing w:line="217" w:lineRule="exact"/>
              <w:ind w:left="144"/>
              <w:rPr>
                <w:sz w:val="19"/>
              </w:rPr>
            </w:pPr>
            <w:r>
              <w:rPr>
                <w:sz w:val="19"/>
              </w:rPr>
              <w:t>Excepción</w:t>
            </w:r>
            <w:r>
              <w:rPr>
                <w:spacing w:val="-1"/>
                <w:sz w:val="19"/>
              </w:rPr>
              <w:t> </w:t>
            </w:r>
            <w:r>
              <w:rPr>
                <w:sz w:val="19"/>
              </w:rPr>
              <w:t>4:</w:t>
            </w:r>
            <w:r>
              <w:rPr>
                <w:spacing w:val="-1"/>
                <w:sz w:val="19"/>
              </w:rPr>
              <w:t> </w:t>
            </w:r>
            <w:r>
              <w:rPr>
                <w:sz w:val="19"/>
              </w:rPr>
              <w:t>Estado</w:t>
            </w:r>
            <w:r>
              <w:rPr>
                <w:spacing w:val="-1"/>
                <w:sz w:val="19"/>
              </w:rPr>
              <w:t> </w:t>
            </w:r>
            <w:r>
              <w:rPr>
                <w:sz w:val="19"/>
              </w:rPr>
              <w:t>inválido: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la</w:t>
            </w:r>
            <w:r>
              <w:rPr>
                <w:spacing w:val="-1"/>
                <w:sz w:val="19"/>
              </w:rPr>
              <w:t> </w:t>
            </w:r>
            <w:r>
              <w:rPr>
                <w:sz w:val="19"/>
              </w:rPr>
              <w:t>guía</w:t>
            </w:r>
            <w:r>
              <w:rPr>
                <w:spacing w:val="-1"/>
                <w:sz w:val="19"/>
              </w:rPr>
              <w:t> </w:t>
            </w:r>
            <w:r>
              <w:rPr>
                <w:sz w:val="19"/>
              </w:rPr>
              <w:t>ya</w:t>
            </w:r>
            <w:r>
              <w:rPr>
                <w:spacing w:val="-1"/>
                <w:sz w:val="19"/>
              </w:rPr>
              <w:t> </w:t>
            </w:r>
            <w:r>
              <w:rPr>
                <w:sz w:val="19"/>
              </w:rPr>
              <w:t>no</w:t>
            </w:r>
            <w:r>
              <w:rPr>
                <w:spacing w:val="-1"/>
                <w:sz w:val="19"/>
              </w:rPr>
              <w:t> </w:t>
            </w:r>
            <w:r>
              <w:rPr>
                <w:sz w:val="19"/>
              </w:rPr>
              <w:t>está</w:t>
            </w:r>
            <w:r>
              <w:rPr>
                <w:spacing w:val="-1"/>
                <w:sz w:val="19"/>
              </w:rPr>
              <w:t> </w:t>
            </w:r>
            <w:r>
              <w:rPr>
                <w:sz w:val="19"/>
              </w:rPr>
              <w:t>en</w:t>
            </w:r>
            <w:r>
              <w:rPr>
                <w:spacing w:val="-1"/>
                <w:sz w:val="19"/>
              </w:rPr>
              <w:t> </w:t>
            </w:r>
            <w:r>
              <w:rPr>
                <w:spacing w:val="-2"/>
                <w:sz w:val="19"/>
              </w:rPr>
              <w:t>estado</w:t>
            </w:r>
          </w:p>
          <w:p>
            <w:pPr>
              <w:pStyle w:val="TableParagraph"/>
              <w:spacing w:before="33"/>
              <w:ind w:left="144"/>
              <w:rPr>
                <w:sz w:val="19"/>
              </w:rPr>
            </w:pPr>
            <w:r>
              <w:rPr>
                <w:sz w:val="19"/>
              </w:rPr>
              <w:t>"Registrada"</w:t>
            </w:r>
            <w:r>
              <w:rPr>
                <w:spacing w:val="-1"/>
                <w:sz w:val="19"/>
              </w:rPr>
              <w:t> </w:t>
            </w:r>
            <w:r>
              <w:rPr>
                <w:sz w:val="19"/>
              </w:rPr>
              <w:t>y</w:t>
            </w:r>
            <w:r>
              <w:rPr>
                <w:spacing w:val="-1"/>
                <w:sz w:val="19"/>
              </w:rPr>
              <w:t> </w:t>
            </w:r>
            <w:r>
              <w:rPr>
                <w:sz w:val="19"/>
              </w:rPr>
              <w:t>no</w:t>
            </w:r>
            <w:r>
              <w:rPr>
                <w:spacing w:val="-1"/>
                <w:sz w:val="19"/>
              </w:rPr>
              <w:t> </w:t>
            </w:r>
            <w:r>
              <w:rPr>
                <w:sz w:val="19"/>
              </w:rPr>
              <w:t>puede</w:t>
            </w:r>
            <w:r>
              <w:rPr>
                <w:spacing w:val="-1"/>
                <w:sz w:val="19"/>
              </w:rPr>
              <w:t> </w:t>
            </w:r>
            <w:r>
              <w:rPr>
                <w:sz w:val="19"/>
              </w:rPr>
              <w:t>confirmarse</w:t>
            </w:r>
            <w:r>
              <w:rPr>
                <w:spacing w:val="-1"/>
                <w:sz w:val="19"/>
              </w:rPr>
              <w:t> </w:t>
            </w:r>
            <w:r>
              <w:rPr>
                <w:spacing w:val="-2"/>
                <w:sz w:val="19"/>
              </w:rPr>
              <w:t>nuevamente.</w:t>
            </w:r>
          </w:p>
        </w:tc>
      </w:tr>
      <w:tr>
        <w:trPr>
          <w:trHeight w:val="959" w:hRule="atLeast"/>
        </w:trPr>
        <w:tc>
          <w:tcPr>
            <w:tcW w:w="2355" w:type="dxa"/>
            <w:shd w:val="clear" w:color="auto" w:fill="F1F4F5"/>
          </w:tcPr>
          <w:p>
            <w:pPr>
              <w:pStyle w:val="TableParagraph"/>
              <w:spacing w:before="113"/>
              <w:ind w:left="9"/>
              <w:rPr>
                <w:b/>
                <w:sz w:val="19"/>
              </w:rPr>
            </w:pPr>
            <w:r>
              <w:rPr>
                <w:b/>
                <w:spacing w:val="-2"/>
                <w:sz w:val="19"/>
              </w:rPr>
              <w:t>Postcondiciones</w:t>
            </w:r>
          </w:p>
        </w:tc>
        <w:tc>
          <w:tcPr>
            <w:tcW w:w="7500" w:type="dxa"/>
          </w:tcPr>
          <w:p>
            <w:pPr>
              <w:pStyle w:val="TableParagraph"/>
              <w:spacing w:line="280" w:lineRule="auto" w:before="113"/>
              <w:ind w:left="144" w:right="136"/>
              <w:jc w:val="both"/>
              <w:rPr>
                <w:sz w:val="19"/>
              </w:rPr>
            </w:pPr>
            <w:r>
              <w:rPr>
                <w:sz w:val="19"/>
              </w:rPr>
              <w:t>La guía queda registrada con su número, proveedor, orden de compra, material </w:t>
            </w:r>
            <w:r>
              <w:rPr>
                <w:sz w:val="19"/>
              </w:rPr>
              <w:t>y cantidad, en estado "Registrada" y luego "En Tránsito". El stock del material no se modifica en este caso de uso: se incrementa al confirmarse la recepción en obra.</w:t>
            </w:r>
          </w:p>
        </w:tc>
      </w:tr>
      <w:tr>
        <w:trPr>
          <w:trHeight w:val="419" w:hRule="atLeast"/>
        </w:trPr>
        <w:tc>
          <w:tcPr>
            <w:tcW w:w="2355" w:type="dxa"/>
            <w:shd w:val="clear" w:color="auto" w:fill="F1F4F5"/>
          </w:tcPr>
          <w:p>
            <w:pPr>
              <w:pStyle w:val="TableParagraph"/>
              <w:spacing w:before="98"/>
              <w:ind w:left="9"/>
              <w:rPr>
                <w:b/>
                <w:sz w:val="19"/>
              </w:rPr>
            </w:pPr>
            <w:r>
              <w:rPr>
                <w:b/>
                <w:spacing w:val="-2"/>
                <w:sz w:val="19"/>
              </w:rPr>
              <w:t>Dependencias</w:t>
            </w:r>
          </w:p>
        </w:tc>
        <w:tc>
          <w:tcPr>
            <w:tcW w:w="7500" w:type="dxa"/>
          </w:tcPr>
          <w:p>
            <w:pPr>
              <w:pStyle w:val="TableParagraph"/>
              <w:spacing w:before="98"/>
              <w:ind w:left="144"/>
              <w:rPr>
                <w:sz w:val="19"/>
              </w:rPr>
            </w:pPr>
            <w:r>
              <w:rPr>
                <w:sz w:val="19"/>
              </w:rPr>
              <w:t>UR-F-</w:t>
            </w:r>
            <w:r>
              <w:rPr>
                <w:spacing w:val="-5"/>
                <w:sz w:val="19"/>
              </w:rPr>
              <w:t>34</w:t>
            </w:r>
          </w:p>
        </w:tc>
      </w:tr>
    </w:tbl>
    <w:p>
      <w:pPr>
        <w:spacing w:before="2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w:t>
      </w:r>
      <w:r>
        <w:rPr>
          <w:spacing w:val="40"/>
        </w:rPr>
        <w:t> </w:t>
      </w:r>
      <w:r>
        <w:rPr/>
        <w:t>la</w:t>
      </w:r>
      <w:r>
        <w:rPr>
          <w:spacing w:val="40"/>
        </w:rPr>
        <w:t> </w:t>
      </w:r>
      <w:r>
        <w:rPr/>
        <w:t>Tabla</w:t>
      </w:r>
      <w:r>
        <w:rPr>
          <w:spacing w:val="40"/>
        </w:rPr>
        <w:t> </w:t>
      </w:r>
      <w:r>
        <w:rPr/>
        <w:t>4.1.31,</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N°CU</w:t>
      </w:r>
      <w:r>
        <w:rPr>
          <w:spacing w:val="40"/>
        </w:rPr>
        <w:t> </w:t>
      </w:r>
      <w:r>
        <w:rPr/>
        <w:t>31:</w:t>
      </w:r>
      <w:r>
        <w:rPr>
          <w:spacing w:val="40"/>
        </w:rPr>
        <w:t> </w:t>
      </w:r>
      <w:r>
        <w:rPr/>
        <w:t>Gestionando</w:t>
      </w:r>
      <w:r>
        <w:rPr>
          <w:spacing w:val="40"/>
        </w:rPr>
        <w:t> </w:t>
      </w:r>
      <w:r>
        <w:rPr/>
        <w:t>materiales</w:t>
      </w:r>
      <w:r>
        <w:rPr>
          <w:spacing w:val="40"/>
        </w:rPr>
        <w:t> </w:t>
      </w:r>
      <w:r>
        <w:rPr/>
        <w:t>en </w:t>
      </w:r>
      <w:r>
        <w:rPr>
          <w:spacing w:val="-2"/>
        </w:rPr>
        <w:t>tránsito.</w:t>
      </w:r>
    </w:p>
    <w:p>
      <w:pPr>
        <w:spacing w:before="160"/>
        <w:ind w:left="2955" w:right="2955" w:firstLine="0"/>
        <w:jc w:val="center"/>
        <w:rPr>
          <w:i/>
          <w:sz w:val="18"/>
        </w:rPr>
      </w:pPr>
      <w:bookmarkStart w:name="h.d8lekir3ev2o" w:id="50"/>
      <w:bookmarkEnd w:id="50"/>
      <w:r>
        <w:rPr/>
      </w:r>
      <w:r>
        <w:rPr>
          <w:i/>
          <w:sz w:val="18"/>
        </w:rPr>
        <w:t>Tabla</w:t>
      </w:r>
      <w:r>
        <w:rPr>
          <w:i/>
          <w:spacing w:val="-3"/>
          <w:sz w:val="18"/>
        </w:rPr>
        <w:t> </w:t>
      </w:r>
      <w:r>
        <w:rPr>
          <w:i/>
          <w:sz w:val="18"/>
        </w:rPr>
        <w:t>4.1.31:</w:t>
      </w:r>
      <w:r>
        <w:rPr>
          <w:i/>
          <w:spacing w:val="-2"/>
          <w:sz w:val="18"/>
        </w:rPr>
        <w:t> </w:t>
      </w:r>
      <w:r>
        <w:rPr>
          <w:i/>
          <w:sz w:val="18"/>
        </w:rPr>
        <w:t>"CU</w:t>
      </w:r>
      <w:r>
        <w:rPr>
          <w:i/>
          <w:spacing w:val="-3"/>
          <w:sz w:val="18"/>
        </w:rPr>
        <w:t> </w:t>
      </w:r>
      <w:r>
        <w:rPr>
          <w:i/>
          <w:sz w:val="18"/>
        </w:rPr>
        <w:t>31:</w:t>
      </w:r>
      <w:r>
        <w:rPr>
          <w:i/>
          <w:spacing w:val="-2"/>
          <w:sz w:val="18"/>
        </w:rPr>
        <w:t> </w:t>
      </w:r>
      <w:r>
        <w:rPr>
          <w:i/>
          <w:sz w:val="18"/>
        </w:rPr>
        <w:t>Gestionando</w:t>
      </w:r>
      <w:r>
        <w:rPr>
          <w:i/>
          <w:spacing w:val="-3"/>
          <w:sz w:val="18"/>
        </w:rPr>
        <w:t> </w:t>
      </w:r>
      <w:r>
        <w:rPr>
          <w:i/>
          <w:sz w:val="18"/>
        </w:rPr>
        <w:t>materiales</w:t>
      </w:r>
      <w:r>
        <w:rPr>
          <w:i/>
          <w:spacing w:val="-2"/>
          <w:sz w:val="18"/>
        </w:rPr>
        <w:t> </w:t>
      </w:r>
      <w:r>
        <w:rPr>
          <w:i/>
          <w:sz w:val="18"/>
        </w:rPr>
        <w:t>en</w:t>
      </w:r>
      <w:r>
        <w:rPr>
          <w:i/>
          <w:spacing w:val="-2"/>
          <w:sz w:val="18"/>
        </w:rPr>
        <w:t> tránsito".</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31: Gestionando materiales en </w:t>
            </w:r>
            <w:r>
              <w:rPr>
                <w:b/>
                <w:color w:val="FFFFFF"/>
                <w:spacing w:val="-2"/>
                <w:sz w:val="21"/>
              </w:rPr>
              <w:t>tránsito</w:t>
            </w:r>
          </w:p>
        </w:tc>
      </w:tr>
      <w:tr>
        <w:trPr>
          <w:trHeight w:val="464" w:hRule="atLeast"/>
        </w:trPr>
        <w:tc>
          <w:tcPr>
            <w:tcW w:w="2355" w:type="dxa"/>
            <w:shd w:val="clear" w:color="auto" w:fill="F1F4F5"/>
          </w:tcPr>
          <w:p>
            <w:pPr>
              <w:pStyle w:val="TableParagraph"/>
              <w:spacing w:before="118"/>
              <w:ind w:left="9"/>
              <w:rPr>
                <w:b/>
                <w:sz w:val="19"/>
              </w:rPr>
            </w:pPr>
            <w:r>
              <w:rPr>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80" w:lineRule="auto" w:before="103"/>
              <w:ind w:left="144" w:right="142"/>
              <w:rPr>
                <w:sz w:val="19"/>
              </w:rPr>
            </w:pPr>
            <w:r>
              <w:rPr>
                <w:sz w:val="19"/>
              </w:rPr>
              <w:t>El</w:t>
            </w:r>
            <w:r>
              <w:rPr>
                <w:spacing w:val="-3"/>
                <w:sz w:val="19"/>
              </w:rPr>
              <w:t> </w:t>
            </w:r>
            <w:r>
              <w:rPr>
                <w:sz w:val="19"/>
              </w:rPr>
              <w:t>actor</w:t>
            </w:r>
            <w:r>
              <w:rPr>
                <w:spacing w:val="-3"/>
                <w:sz w:val="19"/>
              </w:rPr>
              <w:t> </w:t>
            </w:r>
            <w:r>
              <w:rPr>
                <w:sz w:val="19"/>
              </w:rPr>
              <w:t>consulta</w:t>
            </w:r>
            <w:r>
              <w:rPr>
                <w:spacing w:val="-3"/>
                <w:sz w:val="19"/>
              </w:rPr>
              <w:t> </w:t>
            </w:r>
            <w:r>
              <w:rPr>
                <w:sz w:val="19"/>
              </w:rPr>
              <w:t>los</w:t>
            </w:r>
            <w:r>
              <w:rPr>
                <w:spacing w:val="-3"/>
                <w:sz w:val="19"/>
              </w:rPr>
              <w:t> </w:t>
            </w:r>
            <w:r>
              <w:rPr>
                <w:sz w:val="19"/>
              </w:rPr>
              <w:t>despachos</w:t>
            </w:r>
            <w:r>
              <w:rPr>
                <w:spacing w:val="-3"/>
                <w:sz w:val="19"/>
              </w:rPr>
              <w:t> </w:t>
            </w:r>
            <w:r>
              <w:rPr>
                <w:sz w:val="19"/>
              </w:rPr>
              <w:t>que</w:t>
            </w:r>
            <w:r>
              <w:rPr>
                <w:spacing w:val="-3"/>
                <w:sz w:val="19"/>
              </w:rPr>
              <w:t> </w:t>
            </w:r>
            <w:r>
              <w:rPr>
                <w:sz w:val="19"/>
              </w:rPr>
              <w:t>ya</w:t>
            </w:r>
            <w:r>
              <w:rPr>
                <w:spacing w:val="-3"/>
                <w:sz w:val="19"/>
              </w:rPr>
              <w:t> </w:t>
            </w:r>
            <w:r>
              <w:rPr>
                <w:sz w:val="19"/>
              </w:rPr>
              <w:t>salieron</w:t>
            </w:r>
            <w:r>
              <w:rPr>
                <w:spacing w:val="-3"/>
                <w:sz w:val="19"/>
              </w:rPr>
              <w:t> </w:t>
            </w:r>
            <w:r>
              <w:rPr>
                <w:sz w:val="19"/>
              </w:rPr>
              <w:t>del</w:t>
            </w:r>
            <w:r>
              <w:rPr>
                <w:spacing w:val="-3"/>
                <w:sz w:val="19"/>
              </w:rPr>
              <w:t> </w:t>
            </w:r>
            <w:r>
              <w:rPr>
                <w:sz w:val="19"/>
              </w:rPr>
              <w:t>proveedor</w:t>
            </w:r>
            <w:r>
              <w:rPr>
                <w:spacing w:val="-3"/>
                <w:sz w:val="19"/>
              </w:rPr>
              <w:t> </w:t>
            </w:r>
            <w:r>
              <w:rPr>
                <w:sz w:val="19"/>
              </w:rPr>
              <w:t>y</w:t>
            </w:r>
            <w:r>
              <w:rPr>
                <w:spacing w:val="-3"/>
                <w:sz w:val="19"/>
              </w:rPr>
              <w:t> </w:t>
            </w:r>
            <w:r>
              <w:rPr>
                <w:sz w:val="19"/>
              </w:rPr>
              <w:t>aún</w:t>
            </w:r>
            <w:r>
              <w:rPr>
                <w:spacing w:val="-3"/>
                <w:sz w:val="19"/>
              </w:rPr>
              <w:t> </w:t>
            </w:r>
            <w:r>
              <w:rPr>
                <w:sz w:val="19"/>
              </w:rPr>
              <w:t>no</w:t>
            </w:r>
            <w:r>
              <w:rPr>
                <w:spacing w:val="-3"/>
                <w:sz w:val="19"/>
              </w:rPr>
              <w:t> </w:t>
            </w:r>
            <w:r>
              <w:rPr>
                <w:sz w:val="19"/>
              </w:rPr>
              <w:t>llegan</w:t>
            </w:r>
            <w:r>
              <w:rPr>
                <w:spacing w:val="-3"/>
                <w:sz w:val="19"/>
              </w:rPr>
              <w:t> </w:t>
            </w:r>
            <w:r>
              <w:rPr>
                <w:sz w:val="19"/>
              </w:rPr>
              <w:t>a</w:t>
            </w:r>
            <w:r>
              <w:rPr>
                <w:spacing w:val="-3"/>
                <w:sz w:val="19"/>
              </w:rPr>
              <w:t> </w:t>
            </w:r>
            <w:r>
              <w:rPr>
                <w:sz w:val="19"/>
              </w:rPr>
              <w:t>la obra, para coordinar los recursos de descarga y la recepción.</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Cuando</w:t>
            </w:r>
            <w:r>
              <w:rPr>
                <w:spacing w:val="-1"/>
                <w:sz w:val="19"/>
              </w:rPr>
              <w:t> </w:t>
            </w:r>
            <w:r>
              <w:rPr>
                <w:sz w:val="19"/>
              </w:rPr>
              <w:t>el</w:t>
            </w:r>
            <w:r>
              <w:rPr>
                <w:spacing w:val="-1"/>
                <w:sz w:val="19"/>
              </w:rPr>
              <w:t> </w:t>
            </w:r>
            <w:r>
              <w:rPr>
                <w:sz w:val="19"/>
              </w:rPr>
              <w:t>actor</w:t>
            </w:r>
            <w:r>
              <w:rPr>
                <w:spacing w:val="-1"/>
                <w:sz w:val="19"/>
              </w:rPr>
              <w:t> </w:t>
            </w:r>
            <w:r>
              <w:rPr>
                <w:sz w:val="19"/>
              </w:rPr>
              <w:t>necesita</w:t>
            </w:r>
            <w:r>
              <w:rPr>
                <w:spacing w:val="-1"/>
                <w:sz w:val="19"/>
              </w:rPr>
              <w:t> </w:t>
            </w:r>
            <w:r>
              <w:rPr>
                <w:sz w:val="19"/>
              </w:rPr>
              <w:t>conocer</w:t>
            </w:r>
            <w:r>
              <w:rPr>
                <w:spacing w:val="-1"/>
                <w:sz w:val="19"/>
              </w:rPr>
              <w:t> </w:t>
            </w:r>
            <w:r>
              <w:rPr>
                <w:sz w:val="19"/>
              </w:rPr>
              <w:t>el</w:t>
            </w:r>
            <w:r>
              <w:rPr>
                <w:spacing w:val="-1"/>
                <w:sz w:val="19"/>
              </w:rPr>
              <w:t> </w:t>
            </w:r>
            <w:r>
              <w:rPr>
                <w:sz w:val="19"/>
              </w:rPr>
              <w:t>estado</w:t>
            </w:r>
            <w:r>
              <w:rPr>
                <w:spacing w:val="-1"/>
                <w:sz w:val="19"/>
              </w:rPr>
              <w:t> </w:t>
            </w:r>
            <w:r>
              <w:rPr>
                <w:sz w:val="19"/>
              </w:rPr>
              <w:t>de</w:t>
            </w:r>
            <w:r>
              <w:rPr>
                <w:spacing w:val="-1"/>
                <w:sz w:val="19"/>
              </w:rPr>
              <w:t> </w:t>
            </w:r>
            <w:r>
              <w:rPr>
                <w:sz w:val="19"/>
              </w:rPr>
              <w:t>los</w:t>
            </w:r>
            <w:r>
              <w:rPr>
                <w:spacing w:val="-1"/>
                <w:sz w:val="19"/>
              </w:rPr>
              <w:t> </w:t>
            </w:r>
            <w:r>
              <w:rPr>
                <w:sz w:val="19"/>
              </w:rPr>
              <w:t>pedidos</w:t>
            </w:r>
            <w:r>
              <w:rPr>
                <w:spacing w:val="-1"/>
                <w:sz w:val="19"/>
              </w:rPr>
              <w:t> </w:t>
            </w:r>
            <w:r>
              <w:rPr>
                <w:spacing w:val="-2"/>
                <w:sz w:val="19"/>
              </w:rPr>
              <w:t>despachados.</w:t>
            </w:r>
          </w:p>
        </w:tc>
      </w:tr>
      <w:tr>
        <w:trPr>
          <w:trHeight w:val="734" w:hRule="atLeast"/>
        </w:trPr>
        <w:tc>
          <w:tcPr>
            <w:tcW w:w="2355" w:type="dxa"/>
            <w:shd w:val="clear" w:color="auto" w:fill="F1F4F5"/>
          </w:tcPr>
          <w:p>
            <w:pPr>
              <w:pStyle w:val="TableParagraph"/>
              <w:spacing w:before="118"/>
              <w:ind w:left="9"/>
              <w:rPr>
                <w:b/>
                <w:sz w:val="19"/>
              </w:rPr>
            </w:pPr>
            <w:r>
              <w:rPr>
                <w:b/>
                <w:spacing w:val="-2"/>
                <w:sz w:val="19"/>
              </w:rPr>
              <w:t>Precondiciones</w:t>
            </w:r>
          </w:p>
        </w:tc>
        <w:tc>
          <w:tcPr>
            <w:tcW w:w="7500" w:type="dxa"/>
          </w:tcPr>
          <w:p>
            <w:pPr>
              <w:pStyle w:val="TableParagraph"/>
              <w:spacing w:line="280" w:lineRule="auto" w:before="118"/>
              <w:ind w:left="144"/>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haber</w:t>
            </w:r>
            <w:r>
              <w:rPr>
                <w:spacing w:val="-4"/>
                <w:sz w:val="19"/>
              </w:rPr>
              <w:t> </w:t>
            </w:r>
            <w:r>
              <w:rPr>
                <w:sz w:val="19"/>
              </w:rPr>
              <w:t>iniciado</w:t>
            </w:r>
            <w:r>
              <w:rPr>
                <w:spacing w:val="-4"/>
                <w:sz w:val="19"/>
              </w:rPr>
              <w:t> </w:t>
            </w:r>
            <w:r>
              <w:rPr>
                <w:sz w:val="19"/>
              </w:rPr>
              <w:t>sesión.</w:t>
            </w:r>
            <w:r>
              <w:rPr>
                <w:spacing w:val="-4"/>
                <w:sz w:val="19"/>
              </w:rPr>
              <w:t> </w:t>
            </w:r>
            <w:r>
              <w:rPr>
                <w:sz w:val="19"/>
              </w:rPr>
              <w:t>Deben</w:t>
            </w:r>
            <w:r>
              <w:rPr>
                <w:spacing w:val="-4"/>
                <w:sz w:val="19"/>
              </w:rPr>
              <w:t> </w:t>
            </w:r>
            <w:r>
              <w:rPr>
                <w:sz w:val="19"/>
              </w:rPr>
              <w:t>existir</w:t>
            </w:r>
            <w:r>
              <w:rPr>
                <w:spacing w:val="-4"/>
                <w:sz w:val="19"/>
              </w:rPr>
              <w:t> </w:t>
            </w:r>
            <w:r>
              <w:rPr>
                <w:sz w:val="19"/>
              </w:rPr>
              <w:t>guías</w:t>
            </w:r>
            <w:r>
              <w:rPr>
                <w:spacing w:val="-4"/>
                <w:sz w:val="19"/>
              </w:rPr>
              <w:t> </w:t>
            </w:r>
            <w:r>
              <w:rPr>
                <w:sz w:val="19"/>
              </w:rPr>
              <w:t>de</w:t>
            </w:r>
            <w:r>
              <w:rPr>
                <w:spacing w:val="-4"/>
                <w:sz w:val="19"/>
              </w:rPr>
              <w:t> </w:t>
            </w:r>
            <w:r>
              <w:rPr>
                <w:sz w:val="19"/>
              </w:rPr>
              <w:t>despacho</w:t>
            </w:r>
            <w:r>
              <w:rPr>
                <w:spacing w:val="-4"/>
                <w:sz w:val="19"/>
              </w:rPr>
              <w:t> </w:t>
            </w:r>
            <w:r>
              <w:rPr>
                <w:sz w:val="19"/>
              </w:rPr>
              <w:t>en</w:t>
            </w:r>
            <w:r>
              <w:rPr>
                <w:spacing w:val="-4"/>
                <w:sz w:val="19"/>
              </w:rPr>
              <w:t> </w:t>
            </w:r>
            <w:r>
              <w:rPr>
                <w:sz w:val="19"/>
              </w:rPr>
              <w:t>estado</w:t>
            </w:r>
            <w:r>
              <w:rPr>
                <w:spacing w:val="-4"/>
                <w:sz w:val="19"/>
              </w:rPr>
              <w:t> </w:t>
            </w:r>
            <w:r>
              <w:rPr>
                <w:sz w:val="19"/>
              </w:rPr>
              <w:t>"En Tránsito", es decir, con su despacho ya confirmado.</w:t>
            </w:r>
          </w:p>
        </w:tc>
      </w:tr>
      <w:tr>
        <w:trPr>
          <w:trHeight w:val="2249" w:hRule="atLeast"/>
        </w:trPr>
        <w:tc>
          <w:tcPr>
            <w:tcW w:w="2355" w:type="dxa"/>
            <w:shd w:val="clear" w:color="auto" w:fill="F1F4F5"/>
          </w:tcPr>
          <w:p>
            <w:pPr>
              <w:pStyle w:val="TableParagraph"/>
              <w:spacing w:before="118"/>
              <w:ind w:left="9"/>
              <w:rPr>
                <w:b/>
                <w:sz w:val="19"/>
              </w:rPr>
            </w:pPr>
            <w:r>
              <w:rPr>
                <w:b/>
                <w:spacing w:val="-2"/>
                <w:sz w:val="19"/>
              </w:rPr>
              <w:t>Descripción</w:t>
            </w:r>
          </w:p>
        </w:tc>
        <w:tc>
          <w:tcPr>
            <w:tcW w:w="7500" w:type="dxa"/>
          </w:tcPr>
          <w:p>
            <w:pPr>
              <w:pStyle w:val="TableParagraph"/>
              <w:spacing w:line="280" w:lineRule="auto" w:before="118"/>
              <w:ind w:left="144" w:right="125"/>
              <w:jc w:val="both"/>
              <w:rPr>
                <w:sz w:val="19"/>
              </w:rPr>
            </w:pPr>
            <w:r>
              <w:rPr>
                <w:color w:val="264E12"/>
                <w:sz w:val="19"/>
              </w:rPr>
              <w:t>1.</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ingresa</w:t>
            </w:r>
            <w:r>
              <w:rPr>
                <w:color w:val="264E12"/>
                <w:spacing w:val="-4"/>
                <w:sz w:val="19"/>
              </w:rPr>
              <w:t> </w:t>
            </w:r>
            <w:r>
              <w:rPr>
                <w:color w:val="264E12"/>
                <w:sz w:val="19"/>
              </w:rPr>
              <w:t>al</w:t>
            </w:r>
            <w:r>
              <w:rPr>
                <w:color w:val="264E12"/>
                <w:spacing w:val="-4"/>
                <w:sz w:val="19"/>
              </w:rPr>
              <w:t> </w:t>
            </w:r>
            <w:r>
              <w:rPr>
                <w:color w:val="264E12"/>
                <w:sz w:val="19"/>
              </w:rPr>
              <w:t>módulo</w:t>
            </w:r>
            <w:r>
              <w:rPr>
                <w:color w:val="264E12"/>
                <w:spacing w:val="-4"/>
                <w:sz w:val="19"/>
              </w:rPr>
              <w:t> </w:t>
            </w:r>
            <w:r>
              <w:rPr>
                <w:color w:val="264E12"/>
                <w:sz w:val="19"/>
              </w:rPr>
              <w:t>"Materiales</w:t>
            </w:r>
            <w:r>
              <w:rPr>
                <w:color w:val="264E12"/>
                <w:spacing w:val="-4"/>
                <w:sz w:val="19"/>
              </w:rPr>
              <w:t> </w:t>
            </w:r>
            <w:r>
              <w:rPr>
                <w:color w:val="264E12"/>
                <w:sz w:val="19"/>
              </w:rPr>
              <w:t>en</w:t>
            </w:r>
            <w:r>
              <w:rPr>
                <w:color w:val="264E12"/>
                <w:spacing w:val="-4"/>
                <w:sz w:val="19"/>
              </w:rPr>
              <w:t> </w:t>
            </w:r>
            <w:r>
              <w:rPr>
                <w:color w:val="264E12"/>
                <w:sz w:val="19"/>
              </w:rPr>
              <w:t>Tránsito".</w:t>
            </w:r>
            <w:r>
              <w:rPr>
                <w:color w:val="264E12"/>
                <w:spacing w:val="-4"/>
                <w:sz w:val="19"/>
              </w:rPr>
              <w:t> </w:t>
            </w:r>
            <w:r>
              <w:rPr>
                <w:color w:val="073762"/>
                <w:sz w:val="19"/>
              </w:rPr>
              <w:t>2.</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muestra</w:t>
            </w:r>
            <w:r>
              <w:rPr>
                <w:color w:val="073762"/>
                <w:spacing w:val="-4"/>
                <w:sz w:val="19"/>
              </w:rPr>
              <w:t> </w:t>
            </w:r>
            <w:r>
              <w:rPr>
                <w:color w:val="073762"/>
                <w:sz w:val="19"/>
              </w:rPr>
              <w:t>todos</w:t>
            </w:r>
            <w:r>
              <w:rPr>
                <w:color w:val="073762"/>
                <w:spacing w:val="-4"/>
                <w:sz w:val="19"/>
              </w:rPr>
              <w:t> </w:t>
            </w:r>
            <w:r>
              <w:rPr>
                <w:color w:val="073762"/>
                <w:sz w:val="19"/>
              </w:rPr>
              <w:t>los despachos en estado "En Tránsito", con su número de guía, proyecto, proveedor, material, cantidad y fecha. </w:t>
            </w:r>
            <w:r>
              <w:rPr>
                <w:color w:val="264E12"/>
                <w:sz w:val="19"/>
              </w:rPr>
              <w:t>3. El actor puede filtrar el listado por proyecto. </w:t>
            </w:r>
            <w:r>
              <w:rPr>
                <w:color w:val="990000"/>
                <w:sz w:val="19"/>
              </w:rPr>
              <w:t>Si no hay despachos en tránsito</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informa</w:t>
            </w:r>
            <w:r>
              <w:rPr>
                <w:color w:val="990000"/>
                <w:spacing w:val="-3"/>
                <w:sz w:val="19"/>
              </w:rPr>
              <w:t> </w:t>
            </w:r>
            <w:r>
              <w:rPr>
                <w:color w:val="990000"/>
                <w:sz w:val="19"/>
              </w:rPr>
              <w:t>que</w:t>
            </w:r>
            <w:r>
              <w:rPr>
                <w:color w:val="990000"/>
                <w:spacing w:val="-3"/>
                <w:sz w:val="19"/>
              </w:rPr>
              <w:t> </w:t>
            </w:r>
            <w:r>
              <w:rPr>
                <w:color w:val="990000"/>
                <w:sz w:val="19"/>
              </w:rPr>
              <w:t>no</w:t>
            </w:r>
            <w:r>
              <w:rPr>
                <w:color w:val="990000"/>
                <w:spacing w:val="-3"/>
                <w:sz w:val="19"/>
              </w:rPr>
              <w:t> </w:t>
            </w:r>
            <w:r>
              <w:rPr>
                <w:color w:val="990000"/>
                <w:sz w:val="19"/>
              </w:rPr>
              <w:t>existen</w:t>
            </w:r>
            <w:r>
              <w:rPr>
                <w:color w:val="990000"/>
                <w:spacing w:val="-3"/>
                <w:sz w:val="19"/>
              </w:rPr>
              <w:t> </w:t>
            </w:r>
            <w:r>
              <w:rPr>
                <w:color w:val="990000"/>
                <w:sz w:val="19"/>
              </w:rPr>
              <w:t>materiales</w:t>
            </w:r>
            <w:r>
              <w:rPr>
                <w:color w:val="990000"/>
                <w:spacing w:val="-3"/>
                <w:sz w:val="19"/>
              </w:rPr>
              <w:t> </w:t>
            </w:r>
            <w:r>
              <w:rPr>
                <w:color w:val="990000"/>
                <w:sz w:val="19"/>
              </w:rPr>
              <w:t>en tránsito para ese proyecto. </w:t>
            </w:r>
            <w:r>
              <w:rPr>
                <w:color w:val="264E12"/>
                <w:sz w:val="19"/>
              </w:rPr>
              <w:t>4. El actor presiona "Ver detalle" de un envío específico.</w:t>
            </w:r>
          </w:p>
          <w:p>
            <w:pPr>
              <w:pStyle w:val="TableParagraph"/>
              <w:spacing w:line="280" w:lineRule="auto"/>
              <w:ind w:left="144" w:right="129"/>
              <w:jc w:val="both"/>
              <w:rPr>
                <w:sz w:val="19"/>
              </w:rPr>
            </w:pPr>
            <w:r>
              <w:rPr>
                <w:color w:val="073762"/>
                <w:sz w:val="19"/>
              </w:rPr>
              <w:t>5. El sistema despliega el detalle del envío con el material, la</w:t>
            </w:r>
            <w:r>
              <w:rPr>
                <w:color w:val="073762"/>
                <w:spacing w:val="-3"/>
                <w:sz w:val="19"/>
              </w:rPr>
              <w:t> </w:t>
            </w:r>
            <w:r>
              <w:rPr>
                <w:color w:val="073762"/>
                <w:sz w:val="19"/>
              </w:rPr>
              <w:t>cantidad,</w:t>
            </w:r>
            <w:r>
              <w:rPr>
                <w:color w:val="073762"/>
                <w:spacing w:val="-3"/>
                <w:sz w:val="19"/>
              </w:rPr>
              <w:t> </w:t>
            </w:r>
            <w:r>
              <w:rPr>
                <w:color w:val="073762"/>
                <w:sz w:val="19"/>
              </w:rPr>
              <w:t>la</w:t>
            </w:r>
            <w:r>
              <w:rPr>
                <w:color w:val="073762"/>
                <w:spacing w:val="-3"/>
                <w:sz w:val="19"/>
              </w:rPr>
              <w:t> </w:t>
            </w:r>
            <w:r>
              <w:rPr>
                <w:color w:val="073762"/>
                <w:sz w:val="19"/>
              </w:rPr>
              <w:t>unidad</w:t>
            </w:r>
            <w:r>
              <w:rPr>
                <w:color w:val="073762"/>
                <w:spacing w:val="-3"/>
                <w:sz w:val="19"/>
              </w:rPr>
              <w:t> </w:t>
            </w:r>
            <w:r>
              <w:rPr>
                <w:color w:val="073762"/>
                <w:sz w:val="19"/>
              </w:rPr>
              <w:t>de medida, el proveedor, la obra de destino y la orden de compra asociada. </w:t>
            </w:r>
            <w:r>
              <w:rPr>
                <w:color w:val="264E12"/>
                <w:sz w:val="19"/>
              </w:rPr>
              <w:t>6. El</w:t>
            </w:r>
            <w:r>
              <w:rPr>
                <w:color w:val="264E12"/>
                <w:spacing w:val="-3"/>
                <w:sz w:val="19"/>
              </w:rPr>
              <w:t> </w:t>
            </w:r>
            <w:r>
              <w:rPr>
                <w:color w:val="264E12"/>
                <w:sz w:val="19"/>
              </w:rPr>
              <w:t>actor puede continuar con la recepción del envío en obra desde el detalle</w:t>
            </w:r>
            <w:r>
              <w:rPr>
                <w:sz w:val="19"/>
              </w:rPr>
              <w:t>.</w:t>
            </w:r>
          </w:p>
        </w:tc>
      </w:tr>
      <w:tr>
        <w:trPr>
          <w:trHeight w:val="614" w:hRule="atLeast"/>
        </w:trPr>
        <w:tc>
          <w:tcPr>
            <w:tcW w:w="2355" w:type="dxa"/>
            <w:shd w:val="clear" w:color="auto" w:fill="F1F4F5"/>
          </w:tcPr>
          <w:p>
            <w:pPr>
              <w:pStyle w:val="TableParagraph"/>
              <w:spacing w:before="118"/>
              <w:ind w:left="9"/>
              <w:rPr>
                <w:b/>
                <w:sz w:val="19"/>
              </w:rPr>
            </w:pPr>
            <w:r>
              <w:rPr>
                <w:b/>
                <w:spacing w:val="-2"/>
                <w:sz w:val="19"/>
              </w:rPr>
              <w:t>Excepciones</w:t>
            </w:r>
          </w:p>
        </w:tc>
        <w:tc>
          <w:tcPr>
            <w:tcW w:w="7500" w:type="dxa"/>
          </w:tcPr>
          <w:p>
            <w:pPr>
              <w:pStyle w:val="TableParagraph"/>
              <w:spacing w:line="250" w:lineRule="atLeast" w:before="87"/>
              <w:ind w:left="144"/>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despachos</w:t>
            </w:r>
            <w:r>
              <w:rPr>
                <w:spacing w:val="-4"/>
                <w:sz w:val="19"/>
              </w:rPr>
              <w:t> </w:t>
            </w:r>
            <w:r>
              <w:rPr>
                <w:sz w:val="19"/>
              </w:rPr>
              <w:t>en</w:t>
            </w:r>
            <w:r>
              <w:rPr>
                <w:spacing w:val="-4"/>
                <w:sz w:val="19"/>
              </w:rPr>
              <w:t> </w:t>
            </w:r>
            <w:r>
              <w:rPr>
                <w:sz w:val="19"/>
              </w:rPr>
              <w:t>tránsito: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materiales en tránsito para ese proyecto</w:t>
            </w:r>
          </w:p>
        </w:tc>
      </w:tr>
      <w:tr>
        <w:trPr>
          <w:trHeight w:val="884" w:hRule="atLeast"/>
        </w:trPr>
        <w:tc>
          <w:tcPr>
            <w:tcW w:w="2355" w:type="dxa"/>
            <w:shd w:val="clear" w:color="auto" w:fill="F1F4F5"/>
          </w:tcPr>
          <w:p>
            <w:pPr>
              <w:pStyle w:val="TableParagraph"/>
              <w:spacing w:before="105"/>
              <w:ind w:left="9"/>
              <w:rPr>
                <w:b/>
                <w:sz w:val="19"/>
              </w:rPr>
            </w:pPr>
            <w:r>
              <w:rPr>
                <w:b/>
                <w:spacing w:val="-2"/>
                <w:sz w:val="19"/>
              </w:rPr>
              <w:t>Postcondiciones</w:t>
            </w:r>
          </w:p>
        </w:tc>
        <w:tc>
          <w:tcPr>
            <w:tcW w:w="7500" w:type="dxa"/>
          </w:tcPr>
          <w:p>
            <w:pPr>
              <w:pStyle w:val="TableParagraph"/>
              <w:spacing w:line="250" w:lineRule="atLeast" w:before="73"/>
              <w:ind w:left="144" w:right="127"/>
              <w:jc w:val="both"/>
              <w:rPr>
                <w:sz w:val="19"/>
              </w:rPr>
            </w:pPr>
            <w:r>
              <w:rPr>
                <w:sz w:val="19"/>
              </w:rPr>
              <w:t>El actor obtiene la visibilidad de los materiales en camino y de su obra de destino, para coordinar la recepción. Este caso</w:t>
            </w:r>
            <w:r>
              <w:rPr>
                <w:spacing w:val="-4"/>
                <w:sz w:val="19"/>
              </w:rPr>
              <w:t> </w:t>
            </w:r>
            <w:r>
              <w:rPr>
                <w:sz w:val="19"/>
              </w:rPr>
              <w:t>de</w:t>
            </w:r>
            <w:r>
              <w:rPr>
                <w:spacing w:val="-4"/>
                <w:sz w:val="19"/>
              </w:rPr>
              <w:t> </w:t>
            </w:r>
            <w:r>
              <w:rPr>
                <w:sz w:val="19"/>
              </w:rPr>
              <w:t>uso</w:t>
            </w:r>
            <w:r>
              <w:rPr>
                <w:spacing w:val="-4"/>
                <w:sz w:val="19"/>
              </w:rPr>
              <w:t> </w:t>
            </w:r>
            <w:r>
              <w:rPr>
                <w:sz w:val="19"/>
              </w:rPr>
              <w:t>solo</w:t>
            </w:r>
            <w:r>
              <w:rPr>
                <w:spacing w:val="-4"/>
                <w:sz w:val="19"/>
              </w:rPr>
              <w:t> </w:t>
            </w:r>
            <w:r>
              <w:rPr>
                <w:sz w:val="19"/>
              </w:rPr>
              <w:t>consulta</w:t>
            </w:r>
            <w:r>
              <w:rPr>
                <w:spacing w:val="-4"/>
                <w:sz w:val="19"/>
              </w:rPr>
              <w:t> </w:t>
            </w:r>
            <w:r>
              <w:rPr>
                <w:sz w:val="19"/>
              </w:rPr>
              <w:t>información:</w:t>
            </w:r>
            <w:r>
              <w:rPr>
                <w:spacing w:val="-4"/>
                <w:sz w:val="19"/>
              </w:rPr>
              <w:t> </w:t>
            </w:r>
            <w:r>
              <w:rPr>
                <w:sz w:val="19"/>
              </w:rPr>
              <w:t>no</w:t>
            </w:r>
            <w:r>
              <w:rPr>
                <w:spacing w:val="-4"/>
                <w:sz w:val="19"/>
              </w:rPr>
              <w:t> </w:t>
            </w:r>
            <w:r>
              <w:rPr>
                <w:sz w:val="19"/>
              </w:rPr>
              <w:t>modifica ningún registro.</w:t>
            </w:r>
          </w:p>
        </w:tc>
      </w:tr>
      <w:tr>
        <w:trPr>
          <w:trHeight w:val="434" w:hRule="atLeast"/>
        </w:trPr>
        <w:tc>
          <w:tcPr>
            <w:tcW w:w="2355" w:type="dxa"/>
            <w:shd w:val="clear" w:color="auto" w:fill="F1F4F5"/>
          </w:tcPr>
          <w:p>
            <w:pPr>
              <w:pStyle w:val="TableParagraph"/>
              <w:spacing w:before="120"/>
              <w:ind w:left="9"/>
              <w:rPr>
                <w:b/>
                <w:sz w:val="19"/>
              </w:rPr>
            </w:pPr>
            <w:r>
              <w:rPr>
                <w:b/>
                <w:spacing w:val="-2"/>
                <w:sz w:val="19"/>
              </w:rPr>
              <w:t>Dependencias</w:t>
            </w:r>
          </w:p>
        </w:tc>
        <w:tc>
          <w:tcPr>
            <w:tcW w:w="7500" w:type="dxa"/>
          </w:tcPr>
          <w:p>
            <w:pPr>
              <w:pStyle w:val="TableParagraph"/>
              <w:spacing w:before="120"/>
              <w:ind w:left="144"/>
              <w:rPr>
                <w:sz w:val="19"/>
              </w:rPr>
            </w:pPr>
            <w:r>
              <w:rPr>
                <w:sz w:val="19"/>
              </w:rPr>
              <w:t>UR-F-</w:t>
            </w:r>
            <w:r>
              <w:rPr>
                <w:spacing w:val="-5"/>
                <w:sz w:val="19"/>
              </w:rPr>
              <w:t>35</w:t>
            </w:r>
          </w:p>
        </w:tc>
      </w:tr>
    </w:tbl>
    <w:p>
      <w:pPr>
        <w:spacing w:before="2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before="69"/>
        <w:ind w:left="1411" w:right="947"/>
      </w:pPr>
      <w:r>
        <w:rPr/>
        <w:t>En</w:t>
      </w:r>
      <w:r>
        <w:rPr>
          <w:spacing w:val="70"/>
        </w:rPr>
        <w:t> </w:t>
      </w:r>
      <w:r>
        <w:rPr/>
        <w:t>la</w:t>
      </w:r>
      <w:r>
        <w:rPr>
          <w:spacing w:val="70"/>
        </w:rPr>
        <w:t> </w:t>
      </w:r>
      <w:r>
        <w:rPr/>
        <w:t>Tabla</w:t>
      </w:r>
      <w:r>
        <w:rPr>
          <w:spacing w:val="70"/>
        </w:rPr>
        <w:t> </w:t>
      </w:r>
      <w:r>
        <w:rPr/>
        <w:t>4.1.32,</w:t>
      </w:r>
      <w:r>
        <w:rPr>
          <w:spacing w:val="70"/>
        </w:rPr>
        <w:t> </w:t>
      </w:r>
      <w:r>
        <w:rPr/>
        <w:t>se</w:t>
      </w:r>
      <w:r>
        <w:rPr>
          <w:spacing w:val="70"/>
        </w:rPr>
        <w:t> </w:t>
      </w:r>
      <w:r>
        <w:rPr/>
        <w:t>describe</w:t>
      </w:r>
      <w:r>
        <w:rPr>
          <w:spacing w:val="70"/>
        </w:rPr>
        <w:t> </w:t>
      </w:r>
      <w:r>
        <w:rPr/>
        <w:t>el</w:t>
      </w:r>
      <w:r>
        <w:rPr>
          <w:spacing w:val="70"/>
        </w:rPr>
        <w:t> </w:t>
      </w:r>
      <w:r>
        <w:rPr/>
        <w:t>Caso</w:t>
      </w:r>
      <w:r>
        <w:rPr>
          <w:spacing w:val="70"/>
        </w:rPr>
        <w:t> </w:t>
      </w:r>
      <w:r>
        <w:rPr/>
        <w:t>de</w:t>
      </w:r>
      <w:r>
        <w:rPr>
          <w:spacing w:val="70"/>
        </w:rPr>
        <w:t> </w:t>
      </w:r>
      <w:r>
        <w:rPr/>
        <w:t>Uso</w:t>
      </w:r>
      <w:r>
        <w:rPr>
          <w:spacing w:val="70"/>
        </w:rPr>
        <w:t> </w:t>
      </w:r>
      <w:r>
        <w:rPr/>
        <w:t>N°CU</w:t>
      </w:r>
      <w:r>
        <w:rPr>
          <w:spacing w:val="40"/>
        </w:rPr>
        <w:t> </w:t>
      </w:r>
      <w:r>
        <w:rPr/>
        <w:t>32:</w:t>
      </w:r>
      <w:r>
        <w:rPr>
          <w:spacing w:val="40"/>
        </w:rPr>
        <w:t> </w:t>
      </w:r>
      <w:r>
        <w:rPr/>
        <w:t>Registrando</w:t>
      </w:r>
      <w:r>
        <w:rPr>
          <w:spacing w:val="40"/>
        </w:rPr>
        <w:t> </w:t>
      </w:r>
      <w:r>
        <w:rPr/>
        <w:t>reingreso</w:t>
      </w:r>
      <w:r>
        <w:rPr>
          <w:spacing w:val="40"/>
        </w:rPr>
        <w:t> </w:t>
      </w:r>
      <w:r>
        <w:rPr/>
        <w:t>de materiales sobrantes.</w:t>
      </w:r>
    </w:p>
    <w:p>
      <w:pPr>
        <w:spacing w:before="160"/>
        <w:ind w:left="2955" w:right="2955" w:firstLine="0"/>
        <w:jc w:val="center"/>
        <w:rPr>
          <w:i/>
          <w:sz w:val="18"/>
        </w:rPr>
      </w:pPr>
      <w:bookmarkStart w:name="h.pr7zavrwhc3y" w:id="51"/>
      <w:bookmarkEnd w:id="51"/>
      <w:r>
        <w:rPr/>
      </w:r>
      <w:r>
        <w:rPr>
          <w:i/>
          <w:sz w:val="18"/>
        </w:rPr>
        <w:t>Tabla</w:t>
      </w:r>
      <w:r>
        <w:rPr>
          <w:i/>
          <w:spacing w:val="-5"/>
          <w:sz w:val="18"/>
        </w:rPr>
        <w:t> </w:t>
      </w:r>
      <w:r>
        <w:rPr>
          <w:i/>
          <w:sz w:val="18"/>
        </w:rPr>
        <w:t>4.1.32:</w:t>
      </w:r>
      <w:r>
        <w:rPr>
          <w:i/>
          <w:spacing w:val="-2"/>
          <w:sz w:val="18"/>
        </w:rPr>
        <w:t> </w:t>
      </w:r>
      <w:r>
        <w:rPr>
          <w:i/>
          <w:sz w:val="18"/>
        </w:rPr>
        <w:t>"CU</w:t>
      </w:r>
      <w:r>
        <w:rPr>
          <w:i/>
          <w:spacing w:val="-2"/>
          <w:sz w:val="18"/>
        </w:rPr>
        <w:t> </w:t>
      </w:r>
      <w:r>
        <w:rPr>
          <w:i/>
          <w:sz w:val="18"/>
        </w:rPr>
        <w:t>32:</w:t>
      </w:r>
      <w:r>
        <w:rPr>
          <w:i/>
          <w:spacing w:val="-2"/>
          <w:sz w:val="18"/>
        </w:rPr>
        <w:t> </w:t>
      </w:r>
      <w:r>
        <w:rPr>
          <w:i/>
          <w:sz w:val="18"/>
        </w:rPr>
        <w:t>Registrando</w:t>
      </w:r>
      <w:r>
        <w:rPr>
          <w:i/>
          <w:spacing w:val="-2"/>
          <w:sz w:val="18"/>
        </w:rPr>
        <w:t> </w:t>
      </w:r>
      <w:r>
        <w:rPr>
          <w:i/>
          <w:sz w:val="18"/>
        </w:rPr>
        <w:t>reingreso</w:t>
      </w:r>
      <w:r>
        <w:rPr>
          <w:i/>
          <w:spacing w:val="-2"/>
          <w:sz w:val="18"/>
        </w:rPr>
        <w:t> </w:t>
      </w:r>
      <w:r>
        <w:rPr>
          <w:i/>
          <w:sz w:val="18"/>
        </w:rPr>
        <w:t>de</w:t>
      </w:r>
      <w:r>
        <w:rPr>
          <w:i/>
          <w:spacing w:val="-2"/>
          <w:sz w:val="18"/>
        </w:rPr>
        <w:t> </w:t>
      </w:r>
      <w:r>
        <w:rPr>
          <w:i/>
          <w:sz w:val="18"/>
        </w:rPr>
        <w:t>materiales</w:t>
      </w:r>
      <w:r>
        <w:rPr>
          <w:i/>
          <w:spacing w:val="-2"/>
          <w:sz w:val="18"/>
        </w:rPr>
        <w:t> sobrantes".</w:t>
      </w:r>
    </w:p>
    <w:p>
      <w:pPr>
        <w:pStyle w:val="BodyText"/>
        <w:spacing w:before="10"/>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98"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32: Registrando reingreso de materiales </w:t>
            </w:r>
            <w:r>
              <w:rPr>
                <w:b/>
                <w:color w:val="FFFFFF"/>
                <w:spacing w:val="-2"/>
                <w:sz w:val="21"/>
              </w:rPr>
              <w:t>sobrantes</w:t>
            </w:r>
          </w:p>
        </w:tc>
      </w:tr>
      <w:tr>
        <w:trPr>
          <w:trHeight w:val="464" w:hRule="atLeast"/>
        </w:trPr>
        <w:tc>
          <w:tcPr>
            <w:tcW w:w="2355" w:type="dxa"/>
            <w:shd w:val="clear" w:color="auto" w:fill="F1F4F5"/>
          </w:tcPr>
          <w:p>
            <w:pPr>
              <w:pStyle w:val="TableParagraph"/>
              <w:spacing w:before="119"/>
              <w:ind w:left="9"/>
              <w:rPr>
                <w:b/>
                <w:sz w:val="19"/>
              </w:rPr>
            </w:pPr>
            <w:r>
              <w:rPr>
                <w:b/>
                <w:spacing w:val="-2"/>
                <w:sz w:val="19"/>
              </w:rPr>
              <w:t>Actor(es)</w:t>
            </w:r>
          </w:p>
        </w:tc>
        <w:tc>
          <w:tcPr>
            <w:tcW w:w="7500" w:type="dxa"/>
          </w:tcPr>
          <w:p>
            <w:pPr>
              <w:pStyle w:val="TableParagraph"/>
              <w:spacing w:before="119"/>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04"/>
              <w:ind w:left="9"/>
              <w:rPr>
                <w:b/>
                <w:sz w:val="19"/>
              </w:rPr>
            </w:pPr>
            <w:r>
              <w:rPr>
                <w:b/>
                <w:spacing w:val="-2"/>
                <w:sz w:val="19"/>
              </w:rPr>
              <w:t>Resumen</w:t>
            </w:r>
          </w:p>
        </w:tc>
        <w:tc>
          <w:tcPr>
            <w:tcW w:w="7500" w:type="dxa"/>
          </w:tcPr>
          <w:p>
            <w:pPr>
              <w:pStyle w:val="TableParagraph"/>
              <w:spacing w:line="288" w:lineRule="auto" w:before="104"/>
              <w:ind w:left="144" w:right="131"/>
              <w:jc w:val="both"/>
              <w:rPr>
                <w:sz w:val="19"/>
              </w:rPr>
            </w:pPr>
            <w:r>
              <w:rPr>
                <w:sz w:val="19"/>
              </w:rPr>
              <w:t>El actor selecciona la obra y el material que sobró, registra la cantidad y su estado físico, y el sistema lo reintegra al stock central emitiendo un vale de devolución </w:t>
            </w:r>
            <w:r>
              <w:rPr>
                <w:sz w:val="19"/>
              </w:rPr>
              <w:t>y rebajando el costo de la obra.</w:t>
            </w:r>
          </w:p>
        </w:tc>
      </w:tr>
      <w:tr>
        <w:trPr>
          <w:trHeight w:val="464" w:hRule="atLeast"/>
        </w:trPr>
        <w:tc>
          <w:tcPr>
            <w:tcW w:w="2355" w:type="dxa"/>
            <w:shd w:val="clear" w:color="auto" w:fill="F1F4F5"/>
          </w:tcPr>
          <w:p>
            <w:pPr>
              <w:pStyle w:val="TableParagraph"/>
              <w:spacing w:before="119"/>
              <w:ind w:left="9"/>
              <w:rPr>
                <w:b/>
                <w:sz w:val="19"/>
              </w:rPr>
            </w:pPr>
            <w:r>
              <w:rPr>
                <w:b/>
                <w:spacing w:val="-2"/>
                <w:sz w:val="19"/>
              </w:rPr>
              <w:t>Frecuencia</w:t>
            </w:r>
          </w:p>
        </w:tc>
        <w:tc>
          <w:tcPr>
            <w:tcW w:w="7500" w:type="dxa"/>
          </w:tcPr>
          <w:p>
            <w:pPr>
              <w:pStyle w:val="TableParagraph"/>
              <w:spacing w:before="119"/>
              <w:ind w:left="144"/>
              <w:rPr>
                <w:sz w:val="19"/>
              </w:rPr>
            </w:pPr>
            <w:r>
              <w:rPr>
                <w:sz w:val="19"/>
              </w:rPr>
              <w:t>Al</w:t>
            </w:r>
            <w:r>
              <w:rPr>
                <w:spacing w:val="-1"/>
                <w:sz w:val="19"/>
              </w:rPr>
              <w:t> </w:t>
            </w:r>
            <w:r>
              <w:rPr>
                <w:sz w:val="19"/>
              </w:rPr>
              <w:t>finalizar</w:t>
            </w:r>
            <w:r>
              <w:rPr>
                <w:spacing w:val="-1"/>
                <w:sz w:val="19"/>
              </w:rPr>
              <w:t> </w:t>
            </w:r>
            <w:r>
              <w:rPr>
                <w:sz w:val="19"/>
              </w:rPr>
              <w:t>una</w:t>
            </w:r>
            <w:r>
              <w:rPr>
                <w:spacing w:val="-1"/>
                <w:sz w:val="19"/>
              </w:rPr>
              <w:t> </w:t>
            </w:r>
            <w:r>
              <w:rPr>
                <w:sz w:val="19"/>
              </w:rPr>
              <w:t>fase</w:t>
            </w:r>
            <w:r>
              <w:rPr>
                <w:spacing w:val="-1"/>
                <w:sz w:val="19"/>
              </w:rPr>
              <w:t> </w:t>
            </w:r>
            <w:r>
              <w:rPr>
                <w:sz w:val="19"/>
              </w:rPr>
              <w:t>o</w:t>
            </w:r>
            <w:r>
              <w:rPr>
                <w:spacing w:val="-1"/>
                <w:sz w:val="19"/>
              </w:rPr>
              <w:t> </w:t>
            </w:r>
            <w:r>
              <w:rPr>
                <w:sz w:val="19"/>
              </w:rPr>
              <w:t>una</w:t>
            </w:r>
            <w:r>
              <w:rPr>
                <w:spacing w:val="-1"/>
                <w:sz w:val="19"/>
              </w:rPr>
              <w:t> </w:t>
            </w:r>
            <w:r>
              <w:rPr>
                <w:sz w:val="19"/>
              </w:rPr>
              <w:t>obra,</w:t>
            </w:r>
            <w:r>
              <w:rPr>
                <w:spacing w:val="-1"/>
                <w:sz w:val="19"/>
              </w:rPr>
              <w:t> </w:t>
            </w:r>
            <w:r>
              <w:rPr>
                <w:sz w:val="19"/>
              </w:rPr>
              <w:t>cuando</w:t>
            </w:r>
            <w:r>
              <w:rPr>
                <w:spacing w:val="-1"/>
                <w:sz w:val="19"/>
              </w:rPr>
              <w:t> </w:t>
            </w:r>
            <w:r>
              <w:rPr>
                <w:sz w:val="19"/>
              </w:rPr>
              <w:t>queda</w:t>
            </w:r>
            <w:r>
              <w:rPr>
                <w:spacing w:val="-1"/>
                <w:sz w:val="19"/>
              </w:rPr>
              <w:t> </w:t>
            </w:r>
            <w:r>
              <w:rPr>
                <w:sz w:val="19"/>
              </w:rPr>
              <w:t>material</w:t>
            </w:r>
            <w:r>
              <w:rPr>
                <w:spacing w:val="-1"/>
                <w:sz w:val="19"/>
              </w:rPr>
              <w:t> </w:t>
            </w:r>
            <w:r>
              <w:rPr>
                <w:sz w:val="19"/>
              </w:rPr>
              <w:t>sin</w:t>
            </w:r>
            <w:r>
              <w:rPr>
                <w:spacing w:val="-1"/>
                <w:sz w:val="19"/>
              </w:rPr>
              <w:t> </w:t>
            </w:r>
            <w:r>
              <w:rPr>
                <w:spacing w:val="-2"/>
                <w:sz w:val="19"/>
              </w:rPr>
              <w:t>utilizar.</w:t>
            </w:r>
          </w:p>
        </w:tc>
      </w:tr>
      <w:tr>
        <w:trPr>
          <w:trHeight w:val="704" w:hRule="atLeast"/>
        </w:trPr>
        <w:tc>
          <w:tcPr>
            <w:tcW w:w="2355" w:type="dxa"/>
            <w:shd w:val="clear" w:color="auto" w:fill="F1F4F5"/>
          </w:tcPr>
          <w:p>
            <w:pPr>
              <w:pStyle w:val="TableParagraph"/>
              <w:spacing w:before="104"/>
              <w:ind w:left="9"/>
              <w:rPr>
                <w:b/>
                <w:sz w:val="19"/>
              </w:rPr>
            </w:pPr>
            <w:r>
              <w:rPr>
                <w:b/>
                <w:spacing w:val="-2"/>
                <w:sz w:val="19"/>
              </w:rPr>
              <w:t>Precondiciones</w:t>
            </w:r>
          </w:p>
        </w:tc>
        <w:tc>
          <w:tcPr>
            <w:tcW w:w="7500" w:type="dxa"/>
          </w:tcPr>
          <w:p>
            <w:pPr>
              <w:pStyle w:val="TableParagraph"/>
              <w:spacing w:line="297" w:lineRule="auto" w:before="104"/>
              <w:ind w:left="144"/>
              <w:rPr>
                <w:sz w:val="19"/>
              </w:rPr>
            </w:pP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El</w:t>
            </w:r>
            <w:r>
              <w:rPr>
                <w:spacing w:val="-3"/>
                <w:sz w:val="19"/>
              </w:rPr>
              <w:t> </w:t>
            </w:r>
            <w:r>
              <w:rPr>
                <w:sz w:val="19"/>
              </w:rPr>
              <w:t>material</w:t>
            </w:r>
            <w:r>
              <w:rPr>
                <w:spacing w:val="-3"/>
                <w:sz w:val="19"/>
              </w:rPr>
              <w:t> </w:t>
            </w:r>
            <w:r>
              <w:rPr>
                <w:sz w:val="19"/>
              </w:rPr>
              <w:t>debe</w:t>
            </w:r>
            <w:r>
              <w:rPr>
                <w:spacing w:val="-3"/>
                <w:sz w:val="19"/>
              </w:rPr>
              <w:t> </w:t>
            </w:r>
            <w:r>
              <w:rPr>
                <w:sz w:val="19"/>
              </w:rPr>
              <w:t>haber</w:t>
            </w:r>
            <w:r>
              <w:rPr>
                <w:spacing w:val="-3"/>
                <w:sz w:val="19"/>
              </w:rPr>
              <w:t> </w:t>
            </w:r>
            <w:r>
              <w:rPr>
                <w:sz w:val="19"/>
              </w:rPr>
              <w:t>sido</w:t>
            </w:r>
            <w:r>
              <w:rPr>
                <w:spacing w:val="-3"/>
                <w:sz w:val="19"/>
              </w:rPr>
              <w:t> </w:t>
            </w:r>
            <w:r>
              <w:rPr>
                <w:sz w:val="19"/>
              </w:rPr>
              <w:t>recibido</w:t>
            </w:r>
            <w:r>
              <w:rPr>
                <w:spacing w:val="-3"/>
                <w:sz w:val="19"/>
              </w:rPr>
              <w:t> </w:t>
            </w:r>
            <w:r>
              <w:rPr>
                <w:sz w:val="19"/>
              </w:rPr>
              <w:t>en</w:t>
            </w:r>
            <w:r>
              <w:rPr>
                <w:spacing w:val="-3"/>
                <w:sz w:val="19"/>
              </w:rPr>
              <w:t> </w:t>
            </w:r>
            <w:r>
              <w:rPr>
                <w:sz w:val="19"/>
              </w:rPr>
              <w:t>esa</w:t>
            </w:r>
            <w:r>
              <w:rPr>
                <w:spacing w:val="-3"/>
                <w:sz w:val="19"/>
              </w:rPr>
              <w:t> </w:t>
            </w:r>
            <w:r>
              <w:rPr>
                <w:sz w:val="19"/>
              </w:rPr>
              <w:t>obra mediante una guía de despacho y quedar saldo sin devolver.</w:t>
            </w:r>
          </w:p>
        </w:tc>
      </w:tr>
      <w:tr>
        <w:trPr>
          <w:trHeight w:val="3794" w:hRule="atLeast"/>
        </w:trPr>
        <w:tc>
          <w:tcPr>
            <w:tcW w:w="2355" w:type="dxa"/>
            <w:shd w:val="clear" w:color="auto" w:fill="F1F4F5"/>
          </w:tcPr>
          <w:p>
            <w:pPr>
              <w:pStyle w:val="TableParagraph"/>
              <w:spacing w:before="119"/>
              <w:ind w:left="9"/>
              <w:rPr>
                <w:b/>
                <w:sz w:val="19"/>
              </w:rPr>
            </w:pPr>
            <w:r>
              <w:rPr>
                <w:b/>
                <w:spacing w:val="-2"/>
                <w:sz w:val="19"/>
              </w:rPr>
              <w:t>Descripción</w:t>
            </w:r>
          </w:p>
        </w:tc>
        <w:tc>
          <w:tcPr>
            <w:tcW w:w="7500" w:type="dxa"/>
          </w:tcPr>
          <w:p>
            <w:pPr>
              <w:pStyle w:val="TableParagraph"/>
              <w:spacing w:line="280" w:lineRule="auto" w:before="119"/>
              <w:ind w:left="144" w:right="123"/>
              <w:jc w:val="both"/>
              <w:rPr>
                <w:sz w:val="19"/>
              </w:rPr>
            </w:pPr>
            <w:r>
              <w:rPr>
                <w:color w:val="264E12"/>
                <w:sz w:val="19"/>
              </w:rPr>
              <w:t>1.</w:t>
            </w:r>
            <w:r>
              <w:rPr>
                <w:color w:val="264E12"/>
                <w:spacing w:val="40"/>
                <w:sz w:val="19"/>
              </w:rPr>
              <w:t> </w:t>
            </w:r>
            <w:r>
              <w:rPr>
                <w:color w:val="264E12"/>
                <w:sz w:val="19"/>
              </w:rPr>
              <w:t>El</w:t>
            </w:r>
            <w:r>
              <w:rPr>
                <w:color w:val="264E12"/>
                <w:spacing w:val="40"/>
                <w:sz w:val="19"/>
              </w:rPr>
              <w:t> </w:t>
            </w:r>
            <w:r>
              <w:rPr>
                <w:color w:val="264E12"/>
                <w:sz w:val="19"/>
              </w:rPr>
              <w:t>actor</w:t>
            </w:r>
            <w:r>
              <w:rPr>
                <w:color w:val="264E12"/>
                <w:spacing w:val="40"/>
                <w:sz w:val="19"/>
              </w:rPr>
              <w:t> </w:t>
            </w:r>
            <w:r>
              <w:rPr>
                <w:color w:val="264E12"/>
                <w:sz w:val="19"/>
              </w:rPr>
              <w:t>ingresa al módulo "Devolución de Obra". 2. El actor selecciona </w:t>
            </w:r>
            <w:r>
              <w:rPr>
                <w:color w:val="264E12"/>
                <w:sz w:val="19"/>
              </w:rPr>
              <w:t>el proyecto</w:t>
            </w:r>
            <w:r>
              <w:rPr>
                <w:color w:val="073762"/>
                <w:sz w:val="19"/>
              </w:rPr>
              <w:t>. 3. El sistema muestra los materiales recibidos en esa</w:t>
            </w:r>
            <w:r>
              <w:rPr>
                <w:color w:val="073762"/>
                <w:spacing w:val="-3"/>
                <w:sz w:val="19"/>
              </w:rPr>
              <w:t> </w:t>
            </w:r>
            <w:r>
              <w:rPr>
                <w:color w:val="073762"/>
                <w:sz w:val="19"/>
              </w:rPr>
              <w:t>obra</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historial</w:t>
            </w:r>
            <w:r>
              <w:rPr>
                <w:color w:val="073762"/>
                <w:spacing w:val="-3"/>
                <w:sz w:val="19"/>
              </w:rPr>
              <w:t> </w:t>
            </w:r>
            <w:r>
              <w:rPr>
                <w:color w:val="073762"/>
                <w:sz w:val="19"/>
              </w:rPr>
              <w:t>de devoluciones ya registradas. </w:t>
            </w:r>
            <w:r>
              <w:rPr>
                <w:color w:val="264E12"/>
                <w:sz w:val="19"/>
              </w:rPr>
              <w:t>4. El actor indica la fase terminada, selecciona el material y el sistema muestra la cantidad disponible para devolver, es decir, lo recibido menos lo ya devuelto. 5. El actor ingresa la cantidad sobrante y el estado físico del material: Operativo</w:t>
            </w:r>
            <w:r>
              <w:rPr>
                <w:color w:val="264E12"/>
                <w:spacing w:val="-3"/>
                <w:sz w:val="19"/>
              </w:rPr>
              <w:t> </w:t>
            </w:r>
            <w:r>
              <w:rPr>
                <w:color w:val="264E12"/>
                <w:sz w:val="19"/>
              </w:rPr>
              <w:t>o</w:t>
            </w:r>
            <w:r>
              <w:rPr>
                <w:color w:val="264E12"/>
                <w:spacing w:val="-3"/>
                <w:sz w:val="19"/>
              </w:rPr>
              <w:t> </w:t>
            </w:r>
            <w:r>
              <w:rPr>
                <w:color w:val="264E12"/>
                <w:sz w:val="19"/>
              </w:rPr>
              <w:t>Dañado.</w:t>
            </w:r>
            <w:r>
              <w:rPr>
                <w:color w:val="264E12"/>
                <w:spacing w:val="40"/>
                <w:sz w:val="19"/>
              </w:rPr>
              <w:t> </w:t>
            </w:r>
            <w:r>
              <w:rPr>
                <w:color w:val="A61B00"/>
                <w:sz w:val="19"/>
              </w:rPr>
              <w:t>Si</w:t>
            </w:r>
            <w:r>
              <w:rPr>
                <w:color w:val="A61B00"/>
                <w:spacing w:val="-3"/>
                <w:sz w:val="19"/>
              </w:rPr>
              <w:t> </w:t>
            </w:r>
            <w:r>
              <w:rPr>
                <w:color w:val="A61B00"/>
                <w:sz w:val="19"/>
              </w:rPr>
              <w:t>falta</w:t>
            </w:r>
            <w:r>
              <w:rPr>
                <w:color w:val="A61B00"/>
                <w:spacing w:val="-3"/>
                <w:sz w:val="19"/>
              </w:rPr>
              <w:t> </w:t>
            </w:r>
            <w:r>
              <w:rPr>
                <w:color w:val="A61B00"/>
                <w:sz w:val="19"/>
              </w:rPr>
              <w:t>el</w:t>
            </w:r>
            <w:r>
              <w:rPr>
                <w:color w:val="A61B00"/>
                <w:spacing w:val="-3"/>
                <w:sz w:val="19"/>
              </w:rPr>
              <w:t> </w:t>
            </w:r>
            <w:r>
              <w:rPr>
                <w:color w:val="A61B00"/>
                <w:sz w:val="19"/>
              </w:rPr>
              <w:t>proyecto,</w:t>
            </w:r>
            <w:r>
              <w:rPr>
                <w:color w:val="A61B00"/>
                <w:spacing w:val="-3"/>
                <w:sz w:val="19"/>
              </w:rPr>
              <w:t> </w:t>
            </w:r>
            <w:r>
              <w:rPr>
                <w:color w:val="A61B00"/>
                <w:sz w:val="19"/>
              </w:rPr>
              <w:t>el</w:t>
            </w:r>
            <w:r>
              <w:rPr>
                <w:color w:val="A61B00"/>
                <w:spacing w:val="-3"/>
                <w:sz w:val="19"/>
              </w:rPr>
              <w:t> </w:t>
            </w:r>
            <w:r>
              <w:rPr>
                <w:color w:val="A61B00"/>
                <w:sz w:val="19"/>
              </w:rPr>
              <w:t>material,</w:t>
            </w:r>
            <w:r>
              <w:rPr>
                <w:color w:val="A61B00"/>
                <w:spacing w:val="-3"/>
                <w:sz w:val="19"/>
              </w:rPr>
              <w:t> </w:t>
            </w:r>
            <w:r>
              <w:rPr>
                <w:color w:val="A61B00"/>
                <w:sz w:val="19"/>
              </w:rPr>
              <w:t>la</w:t>
            </w:r>
            <w:r>
              <w:rPr>
                <w:color w:val="A61B00"/>
                <w:spacing w:val="-3"/>
                <w:sz w:val="19"/>
              </w:rPr>
              <w:t> </w:t>
            </w:r>
            <w:r>
              <w:rPr>
                <w:color w:val="A61B00"/>
                <w:sz w:val="19"/>
              </w:rPr>
              <w:t>cantidad</w:t>
            </w:r>
            <w:r>
              <w:rPr>
                <w:color w:val="A61B00"/>
                <w:spacing w:val="-3"/>
                <w:sz w:val="19"/>
              </w:rPr>
              <w:t> </w:t>
            </w:r>
            <w:r>
              <w:rPr>
                <w:color w:val="A61B00"/>
                <w:sz w:val="19"/>
              </w:rPr>
              <w:t>o el estado físico [Excepción 1], el sistema</w:t>
            </w:r>
            <w:r>
              <w:rPr>
                <w:color w:val="A61B00"/>
                <w:spacing w:val="-2"/>
                <w:sz w:val="19"/>
              </w:rPr>
              <w:t> </w:t>
            </w:r>
            <w:r>
              <w:rPr>
                <w:color w:val="A61B00"/>
                <w:sz w:val="19"/>
              </w:rPr>
              <w:t>impide</w:t>
            </w:r>
            <w:r>
              <w:rPr>
                <w:color w:val="A61B00"/>
                <w:spacing w:val="-2"/>
                <w:sz w:val="19"/>
              </w:rPr>
              <w:t> </w:t>
            </w:r>
            <w:r>
              <w:rPr>
                <w:color w:val="A61B00"/>
                <w:sz w:val="19"/>
              </w:rPr>
              <w:t>el</w:t>
            </w:r>
            <w:r>
              <w:rPr>
                <w:color w:val="A61B00"/>
                <w:spacing w:val="-2"/>
                <w:sz w:val="19"/>
              </w:rPr>
              <w:t> </w:t>
            </w:r>
            <w:r>
              <w:rPr>
                <w:color w:val="A61B00"/>
                <w:sz w:val="19"/>
              </w:rPr>
              <w:t>registro.</w:t>
            </w:r>
            <w:r>
              <w:rPr>
                <w:color w:val="A61B00"/>
                <w:spacing w:val="40"/>
                <w:sz w:val="19"/>
              </w:rPr>
              <w:t> </w:t>
            </w:r>
            <w:r>
              <w:rPr>
                <w:color w:val="A61B00"/>
                <w:sz w:val="19"/>
              </w:rPr>
              <w:t>Si</w:t>
            </w:r>
            <w:r>
              <w:rPr>
                <w:color w:val="A61B00"/>
                <w:spacing w:val="-2"/>
                <w:sz w:val="19"/>
              </w:rPr>
              <w:t> </w:t>
            </w:r>
            <w:r>
              <w:rPr>
                <w:color w:val="A61B00"/>
                <w:sz w:val="19"/>
              </w:rPr>
              <w:t>el</w:t>
            </w:r>
            <w:r>
              <w:rPr>
                <w:color w:val="A61B00"/>
                <w:spacing w:val="-2"/>
                <w:sz w:val="19"/>
              </w:rPr>
              <w:t> </w:t>
            </w:r>
            <w:r>
              <w:rPr>
                <w:color w:val="A61B00"/>
                <w:sz w:val="19"/>
              </w:rPr>
              <w:t>material</w:t>
            </w:r>
            <w:r>
              <w:rPr>
                <w:color w:val="A61B00"/>
                <w:spacing w:val="-2"/>
                <w:sz w:val="19"/>
              </w:rPr>
              <w:t> </w:t>
            </w:r>
            <w:r>
              <w:rPr>
                <w:color w:val="A61B00"/>
                <w:sz w:val="19"/>
              </w:rPr>
              <w:t>se</w:t>
            </w:r>
            <w:r>
              <w:rPr>
                <w:color w:val="A61B00"/>
                <w:spacing w:val="-2"/>
                <w:sz w:val="19"/>
              </w:rPr>
              <w:t> </w:t>
            </w:r>
            <w:r>
              <w:rPr>
                <w:color w:val="A61B00"/>
                <w:sz w:val="19"/>
              </w:rPr>
              <w:t>registra como dañado y no se ingresa una observación [Excepción 2], el sistema</w:t>
            </w:r>
            <w:r>
              <w:rPr>
                <w:color w:val="A61B00"/>
                <w:spacing w:val="-3"/>
                <w:sz w:val="19"/>
              </w:rPr>
              <w:t> </w:t>
            </w:r>
            <w:r>
              <w:rPr>
                <w:color w:val="A61B00"/>
                <w:sz w:val="19"/>
              </w:rPr>
              <w:t>no</w:t>
            </w:r>
            <w:r>
              <w:rPr>
                <w:color w:val="A61B00"/>
                <w:spacing w:val="-3"/>
                <w:sz w:val="19"/>
              </w:rPr>
              <w:t> </w:t>
            </w:r>
            <w:r>
              <w:rPr>
                <w:color w:val="A61B00"/>
                <w:sz w:val="19"/>
              </w:rPr>
              <w:t>permite continuar. </w:t>
            </w:r>
            <w:r>
              <w:rPr>
                <w:color w:val="264E12"/>
                <w:sz w:val="19"/>
              </w:rPr>
              <w:t>6. El actor confirma la operación de reingreso. </w:t>
            </w:r>
            <w:r>
              <w:rPr>
                <w:color w:val="A61B00"/>
                <w:sz w:val="19"/>
              </w:rPr>
              <w:t>Si la cantidad supera lo disponible [Excepción 3], el sistema bloquea la transacción e indica cuánto queda disponible. </w:t>
            </w:r>
            <w:r>
              <w:rPr>
                <w:color w:val="073762"/>
                <w:sz w:val="19"/>
              </w:rPr>
              <w:t>7. El sistema calcula el monto a rebajar según el precio unitario de la orden de compra del material en</w:t>
            </w:r>
            <w:r>
              <w:rPr>
                <w:color w:val="073762"/>
                <w:spacing w:val="-2"/>
                <w:sz w:val="19"/>
              </w:rPr>
              <w:t> </w:t>
            </w:r>
            <w:r>
              <w:rPr>
                <w:color w:val="073762"/>
                <w:sz w:val="19"/>
              </w:rPr>
              <w:t>esa</w:t>
            </w:r>
            <w:r>
              <w:rPr>
                <w:color w:val="073762"/>
                <w:spacing w:val="-2"/>
                <w:sz w:val="19"/>
              </w:rPr>
              <w:t> </w:t>
            </w:r>
            <w:r>
              <w:rPr>
                <w:color w:val="073762"/>
                <w:sz w:val="19"/>
              </w:rPr>
              <w:t>obra,</w:t>
            </w:r>
            <w:r>
              <w:rPr>
                <w:color w:val="073762"/>
                <w:spacing w:val="-2"/>
                <w:sz w:val="19"/>
              </w:rPr>
              <w:t> </w:t>
            </w:r>
            <w:r>
              <w:rPr>
                <w:color w:val="073762"/>
                <w:sz w:val="19"/>
              </w:rPr>
              <w:t>suma</w:t>
            </w:r>
            <w:r>
              <w:rPr>
                <w:color w:val="073762"/>
                <w:spacing w:val="-2"/>
                <w:sz w:val="19"/>
              </w:rPr>
              <w:t> </w:t>
            </w:r>
            <w:r>
              <w:rPr>
                <w:color w:val="073762"/>
                <w:sz w:val="19"/>
              </w:rPr>
              <w:t>la</w:t>
            </w:r>
            <w:r>
              <w:rPr>
                <w:color w:val="073762"/>
                <w:spacing w:val="-2"/>
                <w:sz w:val="19"/>
              </w:rPr>
              <w:t> </w:t>
            </w:r>
            <w:r>
              <w:rPr>
                <w:color w:val="073762"/>
                <w:sz w:val="19"/>
              </w:rPr>
              <w:t>cantidad</w:t>
            </w:r>
            <w:r>
              <w:rPr>
                <w:color w:val="073762"/>
                <w:spacing w:val="-2"/>
                <w:sz w:val="19"/>
              </w:rPr>
              <w:t> </w:t>
            </w:r>
            <w:r>
              <w:rPr>
                <w:color w:val="073762"/>
                <w:sz w:val="19"/>
              </w:rPr>
              <w:t>al</w:t>
            </w:r>
            <w:r>
              <w:rPr>
                <w:color w:val="073762"/>
                <w:spacing w:val="-2"/>
                <w:sz w:val="19"/>
              </w:rPr>
              <w:t> </w:t>
            </w:r>
            <w:r>
              <w:rPr>
                <w:color w:val="073762"/>
                <w:sz w:val="19"/>
              </w:rPr>
              <w:t>stock</w:t>
            </w:r>
            <w:r>
              <w:rPr>
                <w:color w:val="073762"/>
                <w:spacing w:val="-2"/>
                <w:sz w:val="19"/>
              </w:rPr>
              <w:t> </w:t>
            </w:r>
            <w:r>
              <w:rPr>
                <w:color w:val="073762"/>
                <w:sz w:val="19"/>
              </w:rPr>
              <w:t>central</w:t>
            </w:r>
            <w:r>
              <w:rPr>
                <w:color w:val="073762"/>
                <w:spacing w:val="-2"/>
                <w:sz w:val="19"/>
              </w:rPr>
              <w:t> </w:t>
            </w:r>
            <w:r>
              <w:rPr>
                <w:color w:val="073762"/>
                <w:sz w:val="19"/>
              </w:rPr>
              <w:t>creando un lote de inventario con ese precio unitario y genera un vale de devolución. 8. El sistema emite: "Reingreso procesado exitosamente".</w:t>
            </w:r>
          </w:p>
        </w:tc>
      </w:tr>
      <w:tr>
        <w:trPr>
          <w:trHeight w:val="1739" w:hRule="atLeast"/>
        </w:trPr>
        <w:tc>
          <w:tcPr>
            <w:tcW w:w="2355" w:type="dxa"/>
            <w:shd w:val="clear" w:color="auto" w:fill="F1F4F5"/>
          </w:tcPr>
          <w:p>
            <w:pPr>
              <w:pStyle w:val="TableParagraph"/>
              <w:spacing w:before="119"/>
              <w:ind w:left="9"/>
              <w:rPr>
                <w:b/>
                <w:sz w:val="19"/>
              </w:rPr>
            </w:pPr>
            <w:r>
              <w:rPr>
                <w:b/>
                <w:spacing w:val="-2"/>
                <w:sz w:val="19"/>
              </w:rPr>
              <w:t>Excepciones</w:t>
            </w:r>
          </w:p>
        </w:tc>
        <w:tc>
          <w:tcPr>
            <w:tcW w:w="7500" w:type="dxa"/>
          </w:tcPr>
          <w:p>
            <w:pPr>
              <w:pStyle w:val="TableParagraph"/>
              <w:spacing w:line="280" w:lineRule="auto" w:before="12"/>
              <w:ind w:left="144" w:right="142"/>
              <w:rPr>
                <w:sz w:val="19"/>
              </w:rPr>
            </w:pPr>
            <w:r>
              <w:rPr>
                <w:sz w:val="19"/>
              </w:rPr>
              <w:t>Excepción</w:t>
            </w:r>
            <w:r>
              <w:rPr>
                <w:spacing w:val="-5"/>
                <w:sz w:val="19"/>
              </w:rPr>
              <w:t> </w:t>
            </w:r>
            <w:r>
              <w:rPr>
                <w:sz w:val="19"/>
              </w:rPr>
              <w:t>1:</w:t>
            </w:r>
            <w:r>
              <w:rPr>
                <w:spacing w:val="-5"/>
                <w:sz w:val="19"/>
              </w:rPr>
              <w:t> </w:t>
            </w:r>
            <w:r>
              <w:rPr>
                <w:sz w:val="19"/>
              </w:rPr>
              <w:t>Datos</w:t>
            </w:r>
            <w:r>
              <w:rPr>
                <w:spacing w:val="-5"/>
                <w:sz w:val="19"/>
              </w:rPr>
              <w:t> </w:t>
            </w:r>
            <w:r>
              <w:rPr>
                <w:sz w:val="19"/>
              </w:rPr>
              <w:t>incompletos:</w:t>
            </w:r>
            <w:r>
              <w:rPr>
                <w:spacing w:val="-5"/>
                <w:sz w:val="19"/>
              </w:rPr>
              <w:t> </w:t>
            </w:r>
            <w:r>
              <w:rPr>
                <w:sz w:val="19"/>
              </w:rPr>
              <w:t>el</w:t>
            </w:r>
            <w:r>
              <w:rPr>
                <w:spacing w:val="-5"/>
                <w:sz w:val="19"/>
              </w:rPr>
              <w:t> </w:t>
            </w:r>
            <w:r>
              <w:rPr>
                <w:sz w:val="19"/>
              </w:rPr>
              <w:t>sistema</w:t>
            </w:r>
            <w:r>
              <w:rPr>
                <w:spacing w:val="-5"/>
                <w:sz w:val="19"/>
              </w:rPr>
              <w:t> </w:t>
            </w:r>
            <w:r>
              <w:rPr>
                <w:sz w:val="19"/>
              </w:rPr>
              <w:t>solicita</w:t>
            </w:r>
            <w:r>
              <w:rPr>
                <w:spacing w:val="-5"/>
                <w:sz w:val="19"/>
              </w:rPr>
              <w:t> </w:t>
            </w:r>
            <w:r>
              <w:rPr>
                <w:sz w:val="19"/>
              </w:rPr>
              <w:t>seleccionar</w:t>
            </w:r>
            <w:r>
              <w:rPr>
                <w:spacing w:val="-5"/>
                <w:sz w:val="19"/>
              </w:rPr>
              <w:t> </w:t>
            </w:r>
            <w:r>
              <w:rPr>
                <w:sz w:val="19"/>
              </w:rPr>
              <w:t>el</w:t>
            </w:r>
            <w:r>
              <w:rPr>
                <w:spacing w:val="-5"/>
                <w:sz w:val="19"/>
              </w:rPr>
              <w:t> </w:t>
            </w:r>
            <w:r>
              <w:rPr>
                <w:sz w:val="19"/>
              </w:rPr>
              <w:t>proyecto,</w:t>
            </w:r>
            <w:r>
              <w:rPr>
                <w:spacing w:val="-5"/>
                <w:sz w:val="19"/>
              </w:rPr>
              <w:t> </w:t>
            </w:r>
            <w:r>
              <w:rPr>
                <w:sz w:val="19"/>
              </w:rPr>
              <w:t>el material, la cantidad y el estado físico.</w:t>
            </w:r>
          </w:p>
          <w:p>
            <w:pPr>
              <w:pStyle w:val="TableParagraph"/>
              <w:spacing w:line="280" w:lineRule="auto"/>
              <w:ind w:left="144" w:right="142"/>
              <w:rPr>
                <w:sz w:val="19"/>
              </w:rPr>
            </w:pPr>
            <w:r>
              <w:rPr>
                <w:sz w:val="19"/>
              </w:rPr>
              <w:t>Excepción</w:t>
            </w:r>
            <w:r>
              <w:rPr>
                <w:spacing w:val="-4"/>
                <w:sz w:val="19"/>
              </w:rPr>
              <w:t> </w:t>
            </w:r>
            <w:r>
              <w:rPr>
                <w:sz w:val="19"/>
              </w:rPr>
              <w:t>2:</w:t>
            </w:r>
            <w:r>
              <w:rPr>
                <w:spacing w:val="-4"/>
                <w:sz w:val="19"/>
              </w:rPr>
              <w:t> </w:t>
            </w:r>
            <w:r>
              <w:rPr>
                <w:sz w:val="19"/>
              </w:rPr>
              <w:t>Material</w:t>
            </w:r>
            <w:r>
              <w:rPr>
                <w:spacing w:val="-4"/>
                <w:sz w:val="19"/>
              </w:rPr>
              <w:t> </w:t>
            </w:r>
            <w:r>
              <w:rPr>
                <w:sz w:val="19"/>
              </w:rPr>
              <w:t>dañado</w:t>
            </w:r>
            <w:r>
              <w:rPr>
                <w:spacing w:val="-4"/>
                <w:sz w:val="19"/>
              </w:rPr>
              <w:t> </w:t>
            </w:r>
            <w:r>
              <w:rPr>
                <w:sz w:val="19"/>
              </w:rPr>
              <w:t>sin</w:t>
            </w:r>
            <w:r>
              <w:rPr>
                <w:spacing w:val="-4"/>
                <w:sz w:val="19"/>
              </w:rPr>
              <w:t> </w:t>
            </w:r>
            <w:r>
              <w:rPr>
                <w:sz w:val="19"/>
              </w:rPr>
              <w:t>observación:</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observación es obligatoria cuando el material se registra como dañado.</w:t>
            </w:r>
          </w:p>
          <w:p>
            <w:pPr>
              <w:pStyle w:val="TableParagraph"/>
              <w:spacing w:line="280" w:lineRule="auto"/>
              <w:ind w:left="144" w:right="142"/>
              <w:rPr>
                <w:sz w:val="19"/>
              </w:rPr>
            </w:pPr>
            <w:r>
              <w:rPr>
                <w:sz w:val="19"/>
              </w:rPr>
              <w:t>Excepción</w:t>
            </w:r>
            <w:r>
              <w:rPr>
                <w:spacing w:val="-4"/>
                <w:sz w:val="19"/>
              </w:rPr>
              <w:t> </w:t>
            </w:r>
            <w:r>
              <w:rPr>
                <w:sz w:val="19"/>
              </w:rPr>
              <w:t>3:</w:t>
            </w:r>
            <w:r>
              <w:rPr>
                <w:spacing w:val="-4"/>
                <w:sz w:val="19"/>
              </w:rPr>
              <w:t> </w:t>
            </w:r>
            <w:r>
              <w:rPr>
                <w:sz w:val="19"/>
              </w:rPr>
              <w:t>Exceso</w:t>
            </w:r>
            <w:r>
              <w:rPr>
                <w:spacing w:val="-4"/>
                <w:sz w:val="19"/>
              </w:rPr>
              <w:t> </w:t>
            </w:r>
            <w:r>
              <w:rPr>
                <w:sz w:val="19"/>
              </w:rPr>
              <w:t>de</w:t>
            </w:r>
            <w:r>
              <w:rPr>
                <w:spacing w:val="-4"/>
                <w:sz w:val="19"/>
              </w:rPr>
              <w:t> </w:t>
            </w:r>
            <w:r>
              <w:rPr>
                <w:sz w:val="19"/>
              </w:rPr>
              <w:t>devolución:</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transacción</w:t>
            </w:r>
            <w:r>
              <w:rPr>
                <w:spacing w:val="-4"/>
                <w:sz w:val="19"/>
              </w:rPr>
              <w:t> </w:t>
            </w:r>
            <w:r>
              <w:rPr>
                <w:sz w:val="19"/>
              </w:rPr>
              <w:t>e</w:t>
            </w:r>
            <w:r>
              <w:rPr>
                <w:spacing w:val="-4"/>
                <w:sz w:val="19"/>
              </w:rPr>
              <w:t> </w:t>
            </w:r>
            <w:r>
              <w:rPr>
                <w:sz w:val="19"/>
              </w:rPr>
              <w:t>informa</w:t>
            </w:r>
            <w:r>
              <w:rPr>
                <w:spacing w:val="-4"/>
                <w:sz w:val="19"/>
              </w:rPr>
              <w:t> </w:t>
            </w:r>
            <w:r>
              <w:rPr>
                <w:sz w:val="19"/>
              </w:rPr>
              <w:t>que la cantidad supera lo recibido en la obra, indicando la cantidad disponible.</w:t>
            </w:r>
          </w:p>
        </w:tc>
      </w:tr>
      <w:tr>
        <w:trPr>
          <w:trHeight w:val="1139" w:hRule="atLeast"/>
        </w:trPr>
        <w:tc>
          <w:tcPr>
            <w:tcW w:w="2355" w:type="dxa"/>
            <w:shd w:val="clear" w:color="auto" w:fill="F1F4F5"/>
          </w:tcPr>
          <w:p>
            <w:pPr>
              <w:pStyle w:val="TableParagraph"/>
              <w:spacing w:before="104"/>
              <w:ind w:left="9"/>
              <w:rPr>
                <w:b/>
                <w:sz w:val="19"/>
              </w:rPr>
            </w:pPr>
            <w:r>
              <w:rPr>
                <w:b/>
                <w:spacing w:val="-2"/>
                <w:sz w:val="19"/>
              </w:rPr>
              <w:t>Postcondiciones</w:t>
            </w:r>
          </w:p>
        </w:tc>
        <w:tc>
          <w:tcPr>
            <w:tcW w:w="7500" w:type="dxa"/>
          </w:tcPr>
          <w:p>
            <w:pPr>
              <w:pStyle w:val="TableParagraph"/>
              <w:spacing w:line="260" w:lineRule="atLeast" w:before="62"/>
              <w:ind w:left="144" w:right="124"/>
              <w:jc w:val="both"/>
              <w:rPr>
                <w:sz w:val="19"/>
              </w:rPr>
            </w:pPr>
            <w:r>
              <w:rPr>
                <w:sz w:val="19"/>
              </w:rPr>
              <w:t>El stock central del material aumenta según la cantidad devuelta, como un lote </w:t>
            </w:r>
            <w:r>
              <w:rPr>
                <w:sz w:val="19"/>
              </w:rPr>
              <w:t>de inventario nuevo, y queda registrada la devolución con su vale, fase, estado físico, fecha, precio</w:t>
            </w:r>
            <w:r>
              <w:rPr>
                <w:spacing w:val="-3"/>
                <w:sz w:val="19"/>
              </w:rPr>
              <w:t> </w:t>
            </w:r>
            <w:r>
              <w:rPr>
                <w:sz w:val="19"/>
              </w:rPr>
              <w:t>unitario</w:t>
            </w:r>
            <w:r>
              <w:rPr>
                <w:spacing w:val="-3"/>
                <w:sz w:val="19"/>
              </w:rPr>
              <w:t> </w:t>
            </w:r>
            <w:r>
              <w:rPr>
                <w:sz w:val="19"/>
              </w:rPr>
              <w:t>y</w:t>
            </w:r>
            <w:r>
              <w:rPr>
                <w:spacing w:val="-3"/>
                <w:sz w:val="19"/>
              </w:rPr>
              <w:t> </w:t>
            </w:r>
            <w:r>
              <w:rPr>
                <w:sz w:val="19"/>
              </w:rPr>
              <w:t>monto</w:t>
            </w:r>
            <w:r>
              <w:rPr>
                <w:spacing w:val="-3"/>
                <w:sz w:val="19"/>
              </w:rPr>
              <w:t> </w:t>
            </w:r>
            <w:r>
              <w:rPr>
                <w:sz w:val="19"/>
              </w:rPr>
              <w:t>rebajado.</w:t>
            </w:r>
            <w:r>
              <w:rPr>
                <w:spacing w:val="-3"/>
                <w:sz w:val="19"/>
              </w:rPr>
              <w:t> </w:t>
            </w:r>
            <w:r>
              <w:rPr>
                <w:sz w:val="19"/>
              </w:rPr>
              <w:t>Ese</w:t>
            </w:r>
            <w:r>
              <w:rPr>
                <w:spacing w:val="-3"/>
                <w:sz w:val="19"/>
              </w:rPr>
              <w:t> </w:t>
            </w:r>
            <w:r>
              <w:rPr>
                <w:sz w:val="19"/>
              </w:rPr>
              <w:t>monto</w:t>
            </w:r>
            <w:r>
              <w:rPr>
                <w:spacing w:val="-3"/>
                <w:sz w:val="19"/>
              </w:rPr>
              <w:t> </w:t>
            </w:r>
            <w:r>
              <w:rPr>
                <w:sz w:val="19"/>
              </w:rPr>
              <w:t>descuenta</w:t>
            </w:r>
            <w:r>
              <w:rPr>
                <w:spacing w:val="-3"/>
                <w:sz w:val="19"/>
              </w:rPr>
              <w:t> </w:t>
            </w:r>
            <w:r>
              <w:rPr>
                <w:sz w:val="19"/>
              </w:rPr>
              <w:t>el</w:t>
            </w:r>
            <w:r>
              <w:rPr>
                <w:spacing w:val="-3"/>
                <w:sz w:val="19"/>
              </w:rPr>
              <w:t> </w:t>
            </w:r>
            <w:r>
              <w:rPr>
                <w:sz w:val="19"/>
              </w:rPr>
              <w:t>costo</w:t>
            </w:r>
            <w:r>
              <w:rPr>
                <w:spacing w:val="-3"/>
                <w:sz w:val="19"/>
              </w:rPr>
              <w:t> </w:t>
            </w:r>
            <w:r>
              <w:rPr>
                <w:sz w:val="19"/>
              </w:rPr>
              <w:t>real</w:t>
            </w:r>
            <w:r>
              <w:rPr>
                <w:spacing w:val="-3"/>
                <w:sz w:val="19"/>
              </w:rPr>
              <w:t> </w:t>
            </w:r>
            <w:r>
              <w:rPr>
                <w:sz w:val="19"/>
              </w:rPr>
              <w:t>de</w:t>
            </w:r>
            <w:r>
              <w:rPr>
                <w:spacing w:val="-3"/>
                <w:sz w:val="19"/>
              </w:rPr>
              <w:t> </w:t>
            </w:r>
            <w:r>
              <w:rPr>
                <w:sz w:val="19"/>
              </w:rPr>
              <w:t>la</w:t>
            </w:r>
            <w:r>
              <w:rPr>
                <w:spacing w:val="-3"/>
                <w:sz w:val="19"/>
              </w:rPr>
              <w:t> </w:t>
            </w:r>
            <w:r>
              <w:rPr>
                <w:sz w:val="19"/>
              </w:rPr>
              <w:t>obra en Control de Costos.</w:t>
            </w:r>
          </w:p>
        </w:tc>
      </w:tr>
      <w:tr>
        <w:trPr>
          <w:trHeight w:val="464" w:hRule="atLeast"/>
        </w:trPr>
        <w:tc>
          <w:tcPr>
            <w:tcW w:w="2355" w:type="dxa"/>
            <w:shd w:val="clear" w:color="auto" w:fill="F1F4F5"/>
          </w:tcPr>
          <w:p>
            <w:pPr>
              <w:pStyle w:val="TableParagraph"/>
              <w:spacing w:before="119"/>
              <w:ind w:left="9"/>
              <w:rPr>
                <w:b/>
                <w:sz w:val="19"/>
              </w:rPr>
            </w:pPr>
            <w:r>
              <w:rPr>
                <w:b/>
                <w:spacing w:val="-2"/>
                <w:sz w:val="19"/>
              </w:rPr>
              <w:t>Dependencias</w:t>
            </w:r>
          </w:p>
        </w:tc>
        <w:tc>
          <w:tcPr>
            <w:tcW w:w="7500" w:type="dxa"/>
          </w:tcPr>
          <w:p>
            <w:pPr>
              <w:pStyle w:val="TableParagraph"/>
              <w:spacing w:before="119"/>
              <w:ind w:left="144"/>
              <w:rPr>
                <w:sz w:val="19"/>
              </w:rPr>
            </w:pPr>
            <w:r>
              <w:rPr>
                <w:sz w:val="19"/>
              </w:rPr>
              <w:t>UR-F-</w:t>
            </w:r>
            <w:r>
              <w:rPr>
                <w:spacing w:val="-5"/>
                <w:sz w:val="19"/>
              </w:rPr>
              <w:t>36</w:t>
            </w:r>
          </w:p>
        </w:tc>
      </w:tr>
    </w:tbl>
    <w:p>
      <w:pPr>
        <w:spacing w:before="2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420" w:bottom="920" w:left="0" w:right="0"/>
        </w:sectPr>
      </w:pPr>
    </w:p>
    <w:p>
      <w:pPr>
        <w:pStyle w:val="BodyText"/>
        <w:spacing w:line="360" w:lineRule="auto"/>
        <w:ind w:left="1411" w:right="947"/>
      </w:pPr>
      <w:r>
        <w:rPr/>
        <w:t>En la Tabla 4.1.33, se describe el Caso de Uso N°33: Gestionando documentación </w:t>
      </w:r>
      <w:r>
        <w:rPr/>
        <w:t>técnica de equipos.</w:t>
      </w:r>
    </w:p>
    <w:p>
      <w:pPr>
        <w:spacing w:before="160"/>
        <w:ind w:left="2955" w:right="2955" w:firstLine="0"/>
        <w:jc w:val="center"/>
        <w:rPr>
          <w:i/>
          <w:sz w:val="18"/>
        </w:rPr>
      </w:pPr>
      <w:bookmarkStart w:name="h.w0exxfvya8lk" w:id="52"/>
      <w:bookmarkEnd w:id="52"/>
      <w:r>
        <w:rPr/>
      </w:r>
      <w:r>
        <w:rPr>
          <w:i/>
          <w:sz w:val="18"/>
        </w:rPr>
        <w:t>Tabla</w:t>
      </w:r>
      <w:r>
        <w:rPr>
          <w:i/>
          <w:spacing w:val="-3"/>
          <w:sz w:val="18"/>
        </w:rPr>
        <w:t> </w:t>
      </w:r>
      <w:r>
        <w:rPr>
          <w:i/>
          <w:sz w:val="18"/>
        </w:rPr>
        <w:t>4.1.33:</w:t>
      </w:r>
      <w:r>
        <w:rPr>
          <w:i/>
          <w:spacing w:val="-2"/>
          <w:sz w:val="18"/>
        </w:rPr>
        <w:t> </w:t>
      </w:r>
      <w:r>
        <w:rPr>
          <w:i/>
          <w:sz w:val="18"/>
        </w:rPr>
        <w:t>"CU</w:t>
      </w:r>
      <w:r>
        <w:rPr>
          <w:i/>
          <w:spacing w:val="-2"/>
          <w:sz w:val="18"/>
        </w:rPr>
        <w:t> </w:t>
      </w:r>
      <w:r>
        <w:rPr>
          <w:i/>
          <w:sz w:val="18"/>
        </w:rPr>
        <w:t>33:</w:t>
      </w:r>
      <w:r>
        <w:rPr>
          <w:i/>
          <w:spacing w:val="-2"/>
          <w:sz w:val="18"/>
        </w:rPr>
        <w:t> </w:t>
      </w:r>
      <w:r>
        <w:rPr>
          <w:i/>
          <w:sz w:val="18"/>
        </w:rPr>
        <w:t>Gestionando</w:t>
      </w:r>
      <w:r>
        <w:rPr>
          <w:i/>
          <w:spacing w:val="-2"/>
          <w:sz w:val="18"/>
        </w:rPr>
        <w:t> </w:t>
      </w:r>
      <w:r>
        <w:rPr>
          <w:i/>
          <w:sz w:val="18"/>
        </w:rPr>
        <w:t>documentación</w:t>
      </w:r>
      <w:r>
        <w:rPr>
          <w:i/>
          <w:spacing w:val="-2"/>
          <w:sz w:val="18"/>
        </w:rPr>
        <w:t> </w:t>
      </w:r>
      <w:r>
        <w:rPr>
          <w:i/>
          <w:sz w:val="18"/>
        </w:rPr>
        <w:t>técnica</w:t>
      </w:r>
      <w:r>
        <w:rPr>
          <w:i/>
          <w:spacing w:val="-2"/>
          <w:sz w:val="18"/>
        </w:rPr>
        <w:t> </w:t>
      </w:r>
      <w:r>
        <w:rPr>
          <w:i/>
          <w:sz w:val="18"/>
        </w:rPr>
        <w:t>de</w:t>
      </w:r>
      <w:r>
        <w:rPr>
          <w:i/>
          <w:spacing w:val="-2"/>
          <w:sz w:val="18"/>
        </w:rPr>
        <w:t> equipos".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33: Gestionando documentación técnica de </w:t>
            </w:r>
            <w:r>
              <w:rPr>
                <w:b/>
                <w:color w:val="FFFFFF"/>
                <w:spacing w:val="-2"/>
                <w:sz w:val="21"/>
              </w:rPr>
              <w:t>equipos</w:t>
            </w:r>
          </w:p>
        </w:tc>
      </w:tr>
      <w:tr>
        <w:trPr>
          <w:trHeight w:val="464"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80" w:lineRule="auto" w:before="103"/>
              <w:ind w:left="144" w:right="136"/>
              <w:jc w:val="both"/>
              <w:rPr>
                <w:sz w:val="19"/>
              </w:rPr>
            </w:pPr>
            <w:r>
              <w:rPr>
                <w:sz w:val="19"/>
              </w:rPr>
              <w:t>El administrador selecciona un modelo de equipo del catálogo y adjunta </w:t>
            </w:r>
            <w:r>
              <w:rPr>
                <w:sz w:val="19"/>
              </w:rPr>
              <w:t>su documentación técnica, etiquetando cada archivo, para que quede disponible para consulta y descarga.</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Al</w:t>
            </w:r>
            <w:r>
              <w:rPr>
                <w:spacing w:val="-1"/>
                <w:sz w:val="19"/>
              </w:rPr>
              <w:t> </w:t>
            </w:r>
            <w:r>
              <w:rPr>
                <w:sz w:val="19"/>
              </w:rPr>
              <w:t>recibir</w:t>
            </w:r>
            <w:r>
              <w:rPr>
                <w:spacing w:val="-1"/>
                <w:sz w:val="19"/>
              </w:rPr>
              <w:t> </w:t>
            </w:r>
            <w:r>
              <w:rPr>
                <w:sz w:val="19"/>
              </w:rPr>
              <w:t>nuevos</w:t>
            </w:r>
            <w:r>
              <w:rPr>
                <w:spacing w:val="-1"/>
                <w:sz w:val="19"/>
              </w:rPr>
              <w:t> </w:t>
            </w:r>
            <w:r>
              <w:rPr>
                <w:sz w:val="19"/>
              </w:rPr>
              <w:t>equipos</w:t>
            </w:r>
            <w:r>
              <w:rPr>
                <w:spacing w:val="-1"/>
                <w:sz w:val="19"/>
              </w:rPr>
              <w:t> </w:t>
            </w:r>
            <w:r>
              <w:rPr>
                <w:sz w:val="19"/>
              </w:rPr>
              <w:t>o</w:t>
            </w:r>
            <w:r>
              <w:rPr>
                <w:spacing w:val="-1"/>
                <w:sz w:val="19"/>
              </w:rPr>
              <w:t> </w:t>
            </w:r>
            <w:r>
              <w:rPr>
                <w:sz w:val="19"/>
              </w:rPr>
              <w:t>documentación</w:t>
            </w:r>
            <w:r>
              <w:rPr>
                <w:spacing w:val="-1"/>
                <w:sz w:val="19"/>
              </w:rPr>
              <w:t> </w:t>
            </w:r>
            <w:r>
              <w:rPr>
                <w:sz w:val="19"/>
              </w:rPr>
              <w:t>técnica</w:t>
            </w:r>
            <w:r>
              <w:rPr>
                <w:spacing w:val="-1"/>
                <w:sz w:val="19"/>
              </w:rPr>
              <w:t> </w:t>
            </w:r>
            <w:r>
              <w:rPr>
                <w:sz w:val="19"/>
              </w:rPr>
              <w:t>de</w:t>
            </w:r>
            <w:r>
              <w:rPr>
                <w:spacing w:val="-1"/>
                <w:sz w:val="19"/>
              </w:rPr>
              <w:t> </w:t>
            </w:r>
            <w:r>
              <w:rPr>
                <w:spacing w:val="-2"/>
                <w:sz w:val="19"/>
              </w:rPr>
              <w:t>proveedores.</w:t>
            </w:r>
          </w:p>
        </w:tc>
      </w:tr>
      <w:tr>
        <w:trPr>
          <w:trHeight w:val="854" w:hRule="atLeast"/>
        </w:trPr>
        <w:tc>
          <w:tcPr>
            <w:tcW w:w="2355" w:type="dxa"/>
            <w:shd w:val="clear" w:color="auto" w:fill="F1F4F5"/>
          </w:tcPr>
          <w:p>
            <w:pPr>
              <w:pStyle w:val="TableParagraph"/>
              <w:spacing w:before="103"/>
              <w:ind w:left="9"/>
              <w:rPr>
                <w:b/>
                <w:sz w:val="19"/>
              </w:rPr>
            </w:pPr>
            <w:r>
              <w:rPr>
                <w:b/>
                <w:spacing w:val="-2"/>
                <w:sz w:val="19"/>
              </w:rPr>
              <w:t>Precondiciones</w:t>
            </w:r>
          </w:p>
        </w:tc>
        <w:tc>
          <w:tcPr>
            <w:tcW w:w="7500" w:type="dxa"/>
          </w:tcPr>
          <w:p>
            <w:pPr>
              <w:pStyle w:val="TableParagraph"/>
              <w:spacing w:line="250" w:lineRule="atLeast" w:before="72"/>
              <w:ind w:left="144" w:right="128"/>
              <w:jc w:val="both"/>
              <w:rPr>
                <w:sz w:val="19"/>
              </w:rPr>
            </w:pPr>
            <w:r>
              <w:rPr>
                <w:sz w:val="19"/>
              </w:rPr>
              <w:t>El actor debe haber iniciado sesión con el rol Administrador Total. El modelo </w:t>
            </w:r>
            <w:r>
              <w:rPr>
                <w:sz w:val="19"/>
              </w:rPr>
              <w:t>del equipo</w:t>
            </w:r>
            <w:r>
              <w:rPr>
                <w:spacing w:val="-3"/>
                <w:sz w:val="19"/>
              </w:rPr>
              <w:t> </w:t>
            </w:r>
            <w:r>
              <w:rPr>
                <w:sz w:val="19"/>
              </w:rPr>
              <w:t>debe</w:t>
            </w:r>
            <w:r>
              <w:rPr>
                <w:spacing w:val="-3"/>
                <w:sz w:val="19"/>
              </w:rPr>
              <w:t> </w:t>
            </w:r>
            <w:r>
              <w:rPr>
                <w:sz w:val="19"/>
              </w:rPr>
              <w:t>existir</w:t>
            </w:r>
            <w:r>
              <w:rPr>
                <w:spacing w:val="-3"/>
                <w:sz w:val="19"/>
              </w:rPr>
              <w:t> </w:t>
            </w:r>
            <w:r>
              <w:rPr>
                <w:sz w:val="19"/>
              </w:rPr>
              <w:t>en</w:t>
            </w:r>
            <w:r>
              <w:rPr>
                <w:spacing w:val="-3"/>
                <w:sz w:val="19"/>
              </w:rPr>
              <w:t> </w:t>
            </w:r>
            <w:r>
              <w:rPr>
                <w:sz w:val="19"/>
              </w:rPr>
              <w:t>el</w:t>
            </w:r>
            <w:r>
              <w:rPr>
                <w:spacing w:val="-3"/>
                <w:sz w:val="19"/>
              </w:rPr>
              <w:t> </w:t>
            </w:r>
            <w:r>
              <w:rPr>
                <w:sz w:val="19"/>
              </w:rPr>
              <w:t>catálogo.</w:t>
            </w:r>
            <w:r>
              <w:rPr>
                <w:spacing w:val="-3"/>
                <w:sz w:val="19"/>
              </w:rPr>
              <w:t> </w:t>
            </w:r>
            <w:r>
              <w:rPr>
                <w:sz w:val="19"/>
              </w:rPr>
              <w:t>El</w:t>
            </w:r>
            <w:r>
              <w:rPr>
                <w:spacing w:val="-3"/>
                <w:sz w:val="19"/>
              </w:rPr>
              <w:t> </w:t>
            </w:r>
            <w:r>
              <w:rPr>
                <w:sz w:val="19"/>
              </w:rPr>
              <w:t>archivo</w:t>
            </w:r>
            <w:r>
              <w:rPr>
                <w:spacing w:val="-3"/>
                <w:sz w:val="19"/>
              </w:rPr>
              <w:t> </w:t>
            </w:r>
            <w:r>
              <w:rPr>
                <w:sz w:val="19"/>
              </w:rPr>
              <w:t>debe</w:t>
            </w:r>
            <w:r>
              <w:rPr>
                <w:spacing w:val="-3"/>
                <w:sz w:val="19"/>
              </w:rPr>
              <w:t> </w:t>
            </w:r>
            <w:r>
              <w:rPr>
                <w:sz w:val="19"/>
              </w:rPr>
              <w:t>estar</w:t>
            </w:r>
            <w:r>
              <w:rPr>
                <w:spacing w:val="-3"/>
                <w:sz w:val="19"/>
              </w:rPr>
              <w:t> </w:t>
            </w:r>
            <w:r>
              <w:rPr>
                <w:sz w:val="19"/>
              </w:rPr>
              <w:t>en</w:t>
            </w:r>
            <w:r>
              <w:rPr>
                <w:spacing w:val="-3"/>
                <w:sz w:val="19"/>
              </w:rPr>
              <w:t> </w:t>
            </w:r>
            <w:r>
              <w:rPr>
                <w:sz w:val="19"/>
              </w:rPr>
              <w:t>formato</w:t>
            </w:r>
            <w:r>
              <w:rPr>
                <w:spacing w:val="-3"/>
                <w:sz w:val="19"/>
              </w:rPr>
              <w:t> </w:t>
            </w:r>
            <w:r>
              <w:rPr>
                <w:sz w:val="19"/>
              </w:rPr>
              <w:t>PDF</w:t>
            </w:r>
            <w:r>
              <w:rPr>
                <w:spacing w:val="-3"/>
                <w:sz w:val="19"/>
              </w:rPr>
              <w:t> </w:t>
            </w:r>
            <w:r>
              <w:rPr>
                <w:sz w:val="19"/>
              </w:rPr>
              <w:t>o</w:t>
            </w:r>
            <w:r>
              <w:rPr>
                <w:spacing w:val="-3"/>
                <w:sz w:val="19"/>
              </w:rPr>
              <w:t> </w:t>
            </w:r>
            <w:r>
              <w:rPr>
                <w:sz w:val="19"/>
              </w:rPr>
              <w:t>imagen</w:t>
            </w:r>
            <w:r>
              <w:rPr>
                <w:spacing w:val="-3"/>
                <w:sz w:val="19"/>
              </w:rPr>
              <w:t> </w:t>
            </w:r>
            <w:r>
              <w:rPr>
                <w:sz w:val="19"/>
              </w:rPr>
              <w:t>en formato JPG o PNG y no superar los 15 MB.</w:t>
            </w:r>
          </w:p>
        </w:tc>
      </w:tr>
      <w:tr>
        <w:trPr>
          <w:trHeight w:val="3164" w:hRule="atLeast"/>
        </w:trPr>
        <w:tc>
          <w:tcPr>
            <w:tcW w:w="2355" w:type="dxa"/>
            <w:shd w:val="clear" w:color="auto" w:fill="F1F4F5"/>
          </w:tcPr>
          <w:p>
            <w:pPr>
              <w:pStyle w:val="TableParagraph"/>
              <w:spacing w:before="120"/>
              <w:ind w:left="9"/>
              <w:rPr>
                <w:b/>
                <w:sz w:val="19"/>
              </w:rPr>
            </w:pPr>
            <w:r>
              <w:rPr>
                <w:b/>
                <w:spacing w:val="-2"/>
                <w:sz w:val="19"/>
              </w:rPr>
              <w:t>Descripción</w:t>
            </w:r>
          </w:p>
        </w:tc>
        <w:tc>
          <w:tcPr>
            <w:tcW w:w="7500" w:type="dxa"/>
          </w:tcPr>
          <w:p>
            <w:pPr>
              <w:pStyle w:val="TableParagraph"/>
              <w:spacing w:line="250" w:lineRule="atLeast" w:before="88"/>
              <w:ind w:left="144" w:right="127"/>
              <w:jc w:val="both"/>
              <w:rPr>
                <w:sz w:val="19"/>
              </w:rPr>
            </w:pPr>
            <w:r>
              <w:rPr>
                <w:color w:val="264E12"/>
                <w:sz w:val="19"/>
              </w:rPr>
              <w:t>1. El actor accede al módulo "Catálogo de Equipos". </w:t>
            </w:r>
            <w:r>
              <w:rPr>
                <w:color w:val="073762"/>
                <w:sz w:val="19"/>
              </w:rPr>
              <w:t>2. El sistema despliega </w:t>
            </w:r>
            <w:r>
              <w:rPr>
                <w:color w:val="073762"/>
                <w:sz w:val="19"/>
              </w:rPr>
              <w:t>los modelos de equipo registrados. </w:t>
            </w:r>
            <w:r>
              <w:rPr>
                <w:color w:val="264E12"/>
                <w:sz w:val="19"/>
              </w:rPr>
              <w:t>3. El actor selecciona un modelo. </w:t>
            </w:r>
            <w:r>
              <w:rPr>
                <w:color w:val="073762"/>
                <w:sz w:val="19"/>
              </w:rPr>
              <w:t>4. El sistema muestra la documentación ya</w:t>
            </w:r>
            <w:r>
              <w:rPr>
                <w:color w:val="073762"/>
                <w:spacing w:val="-3"/>
                <w:sz w:val="19"/>
              </w:rPr>
              <w:t> </w:t>
            </w:r>
            <w:r>
              <w:rPr>
                <w:color w:val="073762"/>
                <w:sz w:val="19"/>
              </w:rPr>
              <w:t>adjunta</w:t>
            </w:r>
            <w:r>
              <w:rPr>
                <w:color w:val="073762"/>
                <w:spacing w:val="-3"/>
                <w:sz w:val="19"/>
              </w:rPr>
              <w:t> </w:t>
            </w:r>
            <w:r>
              <w:rPr>
                <w:color w:val="073762"/>
                <w:sz w:val="19"/>
              </w:rPr>
              <w:t>a</w:t>
            </w:r>
            <w:r>
              <w:rPr>
                <w:color w:val="073762"/>
                <w:spacing w:val="-3"/>
                <w:sz w:val="19"/>
              </w:rPr>
              <w:t> </w:t>
            </w:r>
            <w:r>
              <w:rPr>
                <w:color w:val="073762"/>
                <w:sz w:val="19"/>
              </w:rPr>
              <w:t>ese</w:t>
            </w:r>
            <w:r>
              <w:rPr>
                <w:color w:val="073762"/>
                <w:spacing w:val="-3"/>
                <w:sz w:val="19"/>
              </w:rPr>
              <w:t> </w:t>
            </w:r>
            <w:r>
              <w:rPr>
                <w:color w:val="073762"/>
                <w:sz w:val="19"/>
              </w:rPr>
              <w:t>modelo,</w:t>
            </w:r>
            <w:r>
              <w:rPr>
                <w:color w:val="073762"/>
                <w:spacing w:val="-3"/>
                <w:sz w:val="19"/>
              </w:rPr>
              <w:t> </w:t>
            </w:r>
            <w:r>
              <w:rPr>
                <w:color w:val="073762"/>
                <w:sz w:val="19"/>
              </w:rPr>
              <w:t>con</w:t>
            </w:r>
            <w:r>
              <w:rPr>
                <w:color w:val="073762"/>
                <w:spacing w:val="-3"/>
                <w:sz w:val="19"/>
              </w:rPr>
              <w:t> </w:t>
            </w:r>
            <w:r>
              <w:rPr>
                <w:color w:val="073762"/>
                <w:sz w:val="19"/>
              </w:rPr>
              <w:t>su</w:t>
            </w:r>
            <w:r>
              <w:rPr>
                <w:color w:val="073762"/>
                <w:spacing w:val="-3"/>
                <w:sz w:val="19"/>
              </w:rPr>
              <w:t> </w:t>
            </w:r>
            <w:r>
              <w:rPr>
                <w:color w:val="073762"/>
                <w:sz w:val="19"/>
              </w:rPr>
              <w:t>etiqueta,</w:t>
            </w:r>
            <w:r>
              <w:rPr>
                <w:color w:val="073762"/>
                <w:spacing w:val="-3"/>
                <w:sz w:val="19"/>
              </w:rPr>
              <w:t> </w:t>
            </w:r>
            <w:r>
              <w:rPr>
                <w:color w:val="073762"/>
                <w:sz w:val="19"/>
              </w:rPr>
              <w:t>formato</w:t>
            </w:r>
            <w:r>
              <w:rPr>
                <w:color w:val="073762"/>
                <w:spacing w:val="-3"/>
                <w:sz w:val="19"/>
              </w:rPr>
              <w:t> </w:t>
            </w:r>
            <w:r>
              <w:rPr>
                <w:color w:val="073762"/>
                <w:sz w:val="19"/>
              </w:rPr>
              <w:t>y</w:t>
            </w:r>
            <w:r>
              <w:rPr>
                <w:color w:val="073762"/>
                <w:spacing w:val="-3"/>
                <w:sz w:val="19"/>
              </w:rPr>
              <w:t> </w:t>
            </w:r>
            <w:r>
              <w:rPr>
                <w:color w:val="073762"/>
                <w:sz w:val="19"/>
              </w:rPr>
              <w:t>fecha de carga. </w:t>
            </w:r>
            <w:r>
              <w:rPr>
                <w:color w:val="264E12"/>
                <w:sz w:val="19"/>
              </w:rPr>
              <w:t>5. El actor elige el archivo del manual o ficha técnica y</w:t>
            </w:r>
            <w:r>
              <w:rPr>
                <w:color w:val="264E12"/>
                <w:spacing w:val="-2"/>
                <w:sz w:val="19"/>
              </w:rPr>
              <w:t> </w:t>
            </w:r>
            <w:r>
              <w:rPr>
                <w:color w:val="264E12"/>
                <w:sz w:val="19"/>
              </w:rPr>
              <w:t>escribe</w:t>
            </w:r>
            <w:r>
              <w:rPr>
                <w:color w:val="264E12"/>
                <w:spacing w:val="-2"/>
                <w:sz w:val="19"/>
              </w:rPr>
              <w:t> </w:t>
            </w:r>
            <w:r>
              <w:rPr>
                <w:color w:val="264E12"/>
                <w:sz w:val="19"/>
              </w:rPr>
              <w:t>la</w:t>
            </w:r>
            <w:r>
              <w:rPr>
                <w:color w:val="264E12"/>
                <w:spacing w:val="-2"/>
                <w:sz w:val="19"/>
              </w:rPr>
              <w:t> </w:t>
            </w:r>
            <w:r>
              <w:rPr>
                <w:color w:val="264E12"/>
                <w:sz w:val="19"/>
              </w:rPr>
              <w:t>etiqueta del documento, por ejemplo "Manual de Instalación". </w:t>
            </w:r>
            <w:r>
              <w:rPr>
                <w:color w:val="990000"/>
                <w:sz w:val="19"/>
              </w:rPr>
              <w:t>Si no adjunta archivo o no escribe la etiqueta [Excepción 1], el sistema impide la carga. Si el formato no es compatible o el</w:t>
            </w:r>
            <w:r>
              <w:rPr>
                <w:color w:val="990000"/>
                <w:spacing w:val="-4"/>
                <w:sz w:val="19"/>
              </w:rPr>
              <w:t> </w:t>
            </w:r>
            <w:r>
              <w:rPr>
                <w:color w:val="990000"/>
                <w:sz w:val="19"/>
              </w:rPr>
              <w:t>archivo</w:t>
            </w:r>
            <w:r>
              <w:rPr>
                <w:color w:val="990000"/>
                <w:spacing w:val="-4"/>
                <w:sz w:val="19"/>
              </w:rPr>
              <w:t> </w:t>
            </w:r>
            <w:r>
              <w:rPr>
                <w:color w:val="990000"/>
                <w:sz w:val="19"/>
              </w:rPr>
              <w:t>supera</w:t>
            </w:r>
            <w:r>
              <w:rPr>
                <w:color w:val="990000"/>
                <w:spacing w:val="-4"/>
                <w:sz w:val="19"/>
              </w:rPr>
              <w:t> </w:t>
            </w:r>
            <w:r>
              <w:rPr>
                <w:color w:val="990000"/>
                <w:sz w:val="19"/>
              </w:rPr>
              <w:t>el</w:t>
            </w:r>
            <w:r>
              <w:rPr>
                <w:color w:val="990000"/>
                <w:spacing w:val="-4"/>
                <w:sz w:val="19"/>
              </w:rPr>
              <w:t> </w:t>
            </w:r>
            <w:r>
              <w:rPr>
                <w:color w:val="990000"/>
                <w:sz w:val="19"/>
              </w:rPr>
              <w:t>tamaño</w:t>
            </w:r>
            <w:r>
              <w:rPr>
                <w:color w:val="990000"/>
                <w:spacing w:val="-4"/>
                <w:sz w:val="19"/>
              </w:rPr>
              <w:t> </w:t>
            </w:r>
            <w:r>
              <w:rPr>
                <w:color w:val="990000"/>
                <w:sz w:val="19"/>
              </w:rPr>
              <w:t>permitido</w:t>
            </w:r>
            <w:r>
              <w:rPr>
                <w:color w:val="990000"/>
                <w:spacing w:val="-4"/>
                <w:sz w:val="19"/>
              </w:rPr>
              <w:t> </w:t>
            </w:r>
            <w:r>
              <w:rPr>
                <w:color w:val="990000"/>
                <w:sz w:val="19"/>
              </w:rPr>
              <w:t>[Excepción</w:t>
            </w:r>
            <w:r>
              <w:rPr>
                <w:color w:val="990000"/>
                <w:spacing w:val="-4"/>
                <w:sz w:val="19"/>
              </w:rPr>
              <w:t> </w:t>
            </w:r>
            <w:r>
              <w:rPr>
                <w:color w:val="990000"/>
                <w:sz w:val="19"/>
              </w:rPr>
              <w:t>2],</w:t>
            </w:r>
            <w:r>
              <w:rPr>
                <w:color w:val="990000"/>
                <w:spacing w:val="-4"/>
                <w:sz w:val="19"/>
              </w:rPr>
              <w:t> </w:t>
            </w:r>
            <w:r>
              <w:rPr>
                <w:color w:val="990000"/>
                <w:sz w:val="19"/>
              </w:rPr>
              <w:t>el</w:t>
            </w:r>
            <w:r>
              <w:rPr>
                <w:color w:val="990000"/>
                <w:spacing w:val="-4"/>
                <w:sz w:val="19"/>
              </w:rPr>
              <w:t> </w:t>
            </w:r>
            <w:r>
              <w:rPr>
                <w:color w:val="990000"/>
                <w:sz w:val="19"/>
              </w:rPr>
              <w:t>sistema</w:t>
            </w:r>
            <w:r>
              <w:rPr>
                <w:color w:val="990000"/>
                <w:spacing w:val="-4"/>
                <w:sz w:val="19"/>
              </w:rPr>
              <w:t> </w:t>
            </w:r>
            <w:r>
              <w:rPr>
                <w:color w:val="990000"/>
                <w:sz w:val="19"/>
              </w:rPr>
              <w:t>rechaza el archivo. </w:t>
            </w:r>
            <w:r>
              <w:rPr>
                <w:color w:val="264E12"/>
                <w:sz w:val="19"/>
              </w:rPr>
              <w:t>6. El actor confirma la subida. </w:t>
            </w:r>
            <w:r>
              <w:rPr>
                <w:color w:val="990000"/>
                <w:sz w:val="19"/>
              </w:rPr>
              <w:t>Si el archivo no puede almacenarse en el servidor [Excepción 3], el sistema informa el fallo y aborta la subida. </w:t>
            </w:r>
            <w:r>
              <w:rPr>
                <w:color w:val="073762"/>
                <w:sz w:val="19"/>
              </w:rPr>
              <w:t>7. El sistema almacena el documento vinculado al modelo, con su etiqueta, formato y fecha, y emite: "Documento cargado correctamente". </w:t>
            </w:r>
            <w:r>
              <w:rPr>
                <w:color w:val="264E12"/>
                <w:sz w:val="19"/>
              </w:rPr>
              <w:t>8. El actor puede abrir o descargar cualquier documento adjunto desde la ficha del modelo.</w:t>
            </w:r>
          </w:p>
        </w:tc>
      </w:tr>
      <w:tr>
        <w:trPr>
          <w:trHeight w:val="1634" w:hRule="atLeast"/>
        </w:trPr>
        <w:tc>
          <w:tcPr>
            <w:tcW w:w="2355" w:type="dxa"/>
            <w:shd w:val="clear" w:color="auto" w:fill="F1F4F5"/>
          </w:tcPr>
          <w:p>
            <w:pPr>
              <w:pStyle w:val="TableParagraph"/>
              <w:spacing w:before="105"/>
              <w:ind w:left="9"/>
              <w:rPr>
                <w:b/>
                <w:sz w:val="19"/>
              </w:rPr>
            </w:pPr>
            <w:r>
              <w:rPr>
                <w:b/>
                <w:spacing w:val="-2"/>
                <w:sz w:val="19"/>
              </w:rPr>
              <w:t>Excepciones</w:t>
            </w:r>
          </w:p>
        </w:tc>
        <w:tc>
          <w:tcPr>
            <w:tcW w:w="7500" w:type="dxa"/>
          </w:tcPr>
          <w:p>
            <w:pPr>
              <w:pStyle w:val="TableParagraph"/>
              <w:spacing w:line="280" w:lineRule="auto" w:before="105"/>
              <w:ind w:left="144" w:right="142"/>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el</w:t>
            </w:r>
            <w:r>
              <w:rPr>
                <w:spacing w:val="-4"/>
                <w:sz w:val="19"/>
              </w:rPr>
              <w:t> </w:t>
            </w:r>
            <w:r>
              <w:rPr>
                <w:sz w:val="19"/>
              </w:rPr>
              <w:t>archivo</w:t>
            </w:r>
            <w:r>
              <w:rPr>
                <w:spacing w:val="-4"/>
                <w:sz w:val="19"/>
              </w:rPr>
              <w:t> </w:t>
            </w:r>
            <w:r>
              <w:rPr>
                <w:sz w:val="19"/>
              </w:rPr>
              <w:t>y</w:t>
            </w:r>
            <w:r>
              <w:rPr>
                <w:spacing w:val="-4"/>
                <w:sz w:val="19"/>
              </w:rPr>
              <w:t> </w:t>
            </w:r>
            <w:r>
              <w:rPr>
                <w:sz w:val="19"/>
              </w:rPr>
              <w:t>escribir una etiqueta para el documento.</w:t>
            </w:r>
          </w:p>
          <w:p>
            <w:pPr>
              <w:pStyle w:val="TableParagraph"/>
              <w:spacing w:line="280" w:lineRule="auto"/>
              <w:ind w:left="144" w:right="142"/>
              <w:rPr>
                <w:sz w:val="19"/>
              </w:rPr>
            </w:pPr>
            <w:r>
              <w:rPr>
                <w:sz w:val="19"/>
              </w:rPr>
              <w:t>Excepción</w:t>
            </w:r>
            <w:r>
              <w:rPr>
                <w:spacing w:val="-4"/>
                <w:sz w:val="19"/>
              </w:rPr>
              <w:t> </w:t>
            </w:r>
            <w:r>
              <w:rPr>
                <w:sz w:val="19"/>
              </w:rPr>
              <w:t>2:</w:t>
            </w:r>
            <w:r>
              <w:rPr>
                <w:spacing w:val="-4"/>
                <w:sz w:val="19"/>
              </w:rPr>
              <w:t> </w:t>
            </w:r>
            <w:r>
              <w:rPr>
                <w:sz w:val="19"/>
              </w:rPr>
              <w:t>Formato</w:t>
            </w:r>
            <w:r>
              <w:rPr>
                <w:spacing w:val="-4"/>
                <w:sz w:val="19"/>
              </w:rPr>
              <w:t> </w:t>
            </w:r>
            <w:r>
              <w:rPr>
                <w:sz w:val="19"/>
              </w:rPr>
              <w:t>no</w:t>
            </w:r>
            <w:r>
              <w:rPr>
                <w:spacing w:val="-4"/>
                <w:sz w:val="19"/>
              </w:rPr>
              <w:t> </w:t>
            </w:r>
            <w:r>
              <w:rPr>
                <w:sz w:val="19"/>
              </w:rPr>
              <w:t>compatible:</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los</w:t>
            </w:r>
            <w:r>
              <w:rPr>
                <w:spacing w:val="-4"/>
                <w:sz w:val="19"/>
              </w:rPr>
              <w:t> </w:t>
            </w:r>
            <w:r>
              <w:rPr>
                <w:sz w:val="19"/>
              </w:rPr>
              <w:t>archivos</w:t>
            </w:r>
            <w:r>
              <w:rPr>
                <w:spacing w:val="-4"/>
                <w:sz w:val="19"/>
              </w:rPr>
              <w:t> </w:t>
            </w:r>
            <w:r>
              <w:rPr>
                <w:sz w:val="19"/>
              </w:rPr>
              <w:t>que</w:t>
            </w:r>
            <w:r>
              <w:rPr>
                <w:spacing w:val="-4"/>
                <w:sz w:val="19"/>
              </w:rPr>
              <w:t> </w:t>
            </w:r>
            <w:r>
              <w:rPr>
                <w:sz w:val="19"/>
              </w:rPr>
              <w:t>no</w:t>
            </w:r>
            <w:r>
              <w:rPr>
                <w:spacing w:val="-4"/>
                <w:sz w:val="19"/>
              </w:rPr>
              <w:t> </w:t>
            </w:r>
            <w:r>
              <w:rPr>
                <w:sz w:val="19"/>
              </w:rPr>
              <w:t>sean PDF o imagen y que superen los 15 MB.</w:t>
            </w:r>
          </w:p>
          <w:p>
            <w:pPr>
              <w:pStyle w:val="TableParagraph"/>
              <w:spacing w:before="10"/>
              <w:ind w:left="144"/>
              <w:rPr>
                <w:sz w:val="19"/>
              </w:rPr>
            </w:pPr>
            <w:r>
              <w:rPr>
                <w:sz w:val="19"/>
              </w:rPr>
              <w:t>Excepción</w:t>
            </w:r>
            <w:r>
              <w:rPr>
                <w:spacing w:val="-1"/>
                <w:sz w:val="19"/>
              </w:rPr>
              <w:t> </w:t>
            </w:r>
            <w:r>
              <w:rPr>
                <w:sz w:val="19"/>
              </w:rPr>
              <w:t>3:</w:t>
            </w:r>
            <w:r>
              <w:rPr>
                <w:spacing w:val="-1"/>
                <w:sz w:val="19"/>
              </w:rPr>
              <w:t> </w:t>
            </w:r>
            <w:r>
              <w:rPr>
                <w:sz w:val="19"/>
              </w:rPr>
              <w:t>Error</w:t>
            </w:r>
            <w:r>
              <w:rPr>
                <w:spacing w:val="-1"/>
                <w:sz w:val="19"/>
              </w:rPr>
              <w:t> </w:t>
            </w:r>
            <w:r>
              <w:rPr>
                <w:sz w:val="19"/>
              </w:rPr>
              <w:t>de</w:t>
            </w:r>
            <w:r>
              <w:rPr>
                <w:spacing w:val="-1"/>
                <w:sz w:val="19"/>
              </w:rPr>
              <w:t> </w:t>
            </w:r>
            <w:r>
              <w:rPr>
                <w:sz w:val="19"/>
              </w:rPr>
              <w:t>almacenamiento: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no</w:t>
            </w:r>
            <w:r>
              <w:rPr>
                <w:spacing w:val="-1"/>
                <w:sz w:val="19"/>
              </w:rPr>
              <w:t> </w:t>
            </w:r>
            <w:r>
              <w:rPr>
                <w:sz w:val="19"/>
              </w:rPr>
              <w:t>se</w:t>
            </w:r>
            <w:r>
              <w:rPr>
                <w:spacing w:val="-1"/>
                <w:sz w:val="19"/>
              </w:rPr>
              <w:t> </w:t>
            </w:r>
            <w:r>
              <w:rPr>
                <w:sz w:val="19"/>
              </w:rPr>
              <w:t>pudo</w:t>
            </w:r>
            <w:r>
              <w:rPr>
                <w:spacing w:val="-1"/>
                <w:sz w:val="19"/>
              </w:rPr>
              <w:t> </w:t>
            </w:r>
            <w:r>
              <w:rPr>
                <w:spacing w:val="-2"/>
                <w:sz w:val="19"/>
              </w:rPr>
              <w:t>almacenar</w:t>
            </w:r>
          </w:p>
          <w:p>
            <w:pPr>
              <w:pStyle w:val="TableParagraph"/>
              <w:spacing w:before="36"/>
              <w:ind w:left="144"/>
              <w:rPr>
                <w:sz w:val="19"/>
              </w:rPr>
            </w:pPr>
            <w:r>
              <w:rPr>
                <w:sz w:val="19"/>
              </w:rPr>
              <w:t>el</w:t>
            </w:r>
            <w:r>
              <w:rPr>
                <w:spacing w:val="-1"/>
                <w:sz w:val="19"/>
              </w:rPr>
              <w:t> </w:t>
            </w:r>
            <w:r>
              <w:rPr>
                <w:sz w:val="19"/>
              </w:rPr>
              <w:t>archivo</w:t>
            </w:r>
            <w:r>
              <w:rPr>
                <w:spacing w:val="-1"/>
                <w:sz w:val="19"/>
              </w:rPr>
              <w:t> </w:t>
            </w:r>
            <w:r>
              <w:rPr>
                <w:sz w:val="19"/>
              </w:rPr>
              <w:t>en</w:t>
            </w:r>
            <w:r>
              <w:rPr>
                <w:spacing w:val="-1"/>
                <w:sz w:val="19"/>
              </w:rPr>
              <w:t> </w:t>
            </w:r>
            <w:r>
              <w:rPr>
                <w:sz w:val="19"/>
              </w:rPr>
              <w:t>el</w:t>
            </w:r>
            <w:r>
              <w:rPr>
                <w:spacing w:val="-1"/>
                <w:sz w:val="19"/>
              </w:rPr>
              <w:t> </w:t>
            </w:r>
            <w:r>
              <w:rPr>
                <w:sz w:val="19"/>
              </w:rPr>
              <w:t>servidor</w:t>
            </w:r>
            <w:r>
              <w:rPr>
                <w:spacing w:val="-1"/>
                <w:sz w:val="19"/>
              </w:rPr>
              <w:t> </w:t>
            </w:r>
            <w:r>
              <w:rPr>
                <w:sz w:val="19"/>
              </w:rPr>
              <w:t>y</w:t>
            </w:r>
            <w:r>
              <w:rPr>
                <w:spacing w:val="-1"/>
                <w:sz w:val="19"/>
              </w:rPr>
              <w:t> </w:t>
            </w:r>
            <w:r>
              <w:rPr>
                <w:sz w:val="19"/>
              </w:rPr>
              <w:t>aborta</w:t>
            </w:r>
            <w:r>
              <w:rPr>
                <w:spacing w:val="-1"/>
                <w:sz w:val="19"/>
              </w:rPr>
              <w:t> </w:t>
            </w:r>
            <w:r>
              <w:rPr>
                <w:sz w:val="19"/>
              </w:rPr>
              <w:t>la</w:t>
            </w:r>
            <w:r>
              <w:rPr>
                <w:spacing w:val="-1"/>
                <w:sz w:val="19"/>
              </w:rPr>
              <w:t> </w:t>
            </w:r>
            <w:r>
              <w:rPr>
                <w:spacing w:val="-2"/>
                <w:sz w:val="19"/>
              </w:rPr>
              <w:t>subida.</w:t>
            </w:r>
          </w:p>
        </w:tc>
      </w:tr>
      <w:tr>
        <w:trPr>
          <w:trHeight w:val="929" w:hRule="atLeast"/>
        </w:trPr>
        <w:tc>
          <w:tcPr>
            <w:tcW w:w="2355" w:type="dxa"/>
            <w:shd w:val="clear" w:color="auto" w:fill="F1F4F5"/>
          </w:tcPr>
          <w:p>
            <w:pPr>
              <w:pStyle w:val="TableParagraph"/>
              <w:spacing w:before="119"/>
              <w:ind w:left="9"/>
              <w:rPr>
                <w:b/>
                <w:sz w:val="19"/>
              </w:rPr>
            </w:pPr>
            <w:r>
              <w:rPr>
                <w:b/>
                <w:spacing w:val="-2"/>
                <w:sz w:val="19"/>
              </w:rPr>
              <w:t>Postcondiciones</w:t>
            </w:r>
          </w:p>
        </w:tc>
        <w:tc>
          <w:tcPr>
            <w:tcW w:w="7500" w:type="dxa"/>
          </w:tcPr>
          <w:p>
            <w:pPr>
              <w:pStyle w:val="TableParagraph"/>
              <w:spacing w:line="280" w:lineRule="auto" w:before="119"/>
              <w:ind w:left="144" w:right="124"/>
              <w:jc w:val="both"/>
              <w:rPr>
                <w:sz w:val="19"/>
              </w:rPr>
            </w:pPr>
            <w:r>
              <w:rPr>
                <w:sz w:val="19"/>
              </w:rPr>
              <w:t>El documento queda almacenado en el servidor y vinculado permanentemente </w:t>
            </w:r>
            <w:r>
              <w:rPr>
                <w:sz w:val="19"/>
              </w:rPr>
              <w:t>al modelo de equipo, disponible para su consulta y descarga desde el catálogo de </w:t>
            </w:r>
            <w:r>
              <w:rPr>
                <w:spacing w:val="-2"/>
                <w:sz w:val="19"/>
              </w:rPr>
              <w:t>equipos.</w:t>
            </w:r>
          </w:p>
        </w:tc>
      </w:tr>
      <w:tr>
        <w:trPr>
          <w:trHeight w:val="449" w:hRule="atLeast"/>
        </w:trPr>
        <w:tc>
          <w:tcPr>
            <w:tcW w:w="2355" w:type="dxa"/>
            <w:shd w:val="clear" w:color="auto" w:fill="F1F4F5"/>
          </w:tcPr>
          <w:p>
            <w:pPr>
              <w:pStyle w:val="TableParagraph"/>
              <w:spacing w:before="119"/>
              <w:ind w:left="9"/>
              <w:rPr>
                <w:b/>
                <w:sz w:val="19"/>
              </w:rPr>
            </w:pPr>
            <w:r>
              <w:rPr>
                <w:b/>
                <w:spacing w:val="-2"/>
                <w:sz w:val="19"/>
              </w:rPr>
              <w:t>Dependencias</w:t>
            </w:r>
          </w:p>
        </w:tc>
        <w:tc>
          <w:tcPr>
            <w:tcW w:w="7500" w:type="dxa"/>
          </w:tcPr>
          <w:p>
            <w:pPr>
              <w:pStyle w:val="TableParagraph"/>
              <w:spacing w:before="119"/>
              <w:ind w:left="144"/>
              <w:rPr>
                <w:sz w:val="19"/>
              </w:rPr>
            </w:pPr>
            <w:r>
              <w:rPr>
                <w:sz w:val="19"/>
              </w:rPr>
              <w:t>UR-F-</w:t>
            </w:r>
            <w:r>
              <w:rPr>
                <w:spacing w:val="-5"/>
                <w:sz w:val="19"/>
              </w:rPr>
              <w:t>37</w:t>
            </w:r>
          </w:p>
        </w:tc>
      </w:tr>
    </w:tbl>
    <w:p>
      <w:pPr>
        <w:spacing w:before="2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w:t>
      </w:r>
      <w:r>
        <w:rPr>
          <w:spacing w:val="80"/>
          <w:w w:val="150"/>
        </w:rPr>
        <w:t> </w:t>
      </w:r>
      <w:r>
        <w:rPr/>
        <w:t>la</w:t>
      </w:r>
      <w:r>
        <w:rPr>
          <w:spacing w:val="80"/>
          <w:w w:val="150"/>
        </w:rPr>
        <w:t> </w:t>
      </w:r>
      <w:r>
        <w:rPr/>
        <w:t>Tabla</w:t>
      </w:r>
      <w:r>
        <w:rPr>
          <w:spacing w:val="80"/>
          <w:w w:val="150"/>
        </w:rPr>
        <w:t> </w:t>
      </w:r>
      <w:r>
        <w:rPr/>
        <w:t>4.1.34,</w:t>
      </w:r>
      <w:r>
        <w:rPr>
          <w:spacing w:val="80"/>
          <w:w w:val="150"/>
        </w:rPr>
        <w:t> </w:t>
      </w:r>
      <w:r>
        <w:rPr/>
        <w:t>se</w:t>
      </w:r>
      <w:r>
        <w:rPr>
          <w:spacing w:val="80"/>
          <w:w w:val="150"/>
        </w:rPr>
        <w:t> </w:t>
      </w:r>
      <w:r>
        <w:rPr/>
        <w:t>describe</w:t>
      </w:r>
      <w:r>
        <w:rPr>
          <w:spacing w:val="80"/>
        </w:rPr>
        <w:t> </w:t>
      </w:r>
      <w:r>
        <w:rPr/>
        <w:t>el</w:t>
      </w:r>
      <w:r>
        <w:rPr>
          <w:spacing w:val="80"/>
        </w:rPr>
        <w:t> </w:t>
      </w:r>
      <w:r>
        <w:rPr/>
        <w:t>Caso</w:t>
      </w:r>
      <w:r>
        <w:rPr>
          <w:spacing w:val="80"/>
        </w:rPr>
        <w:t> </w:t>
      </w:r>
      <w:r>
        <w:rPr/>
        <w:t>de</w:t>
      </w:r>
      <w:r>
        <w:rPr>
          <w:spacing w:val="80"/>
        </w:rPr>
        <w:t> </w:t>
      </w:r>
      <w:r>
        <w:rPr/>
        <w:t>Uso</w:t>
      </w:r>
      <w:r>
        <w:rPr>
          <w:spacing w:val="80"/>
        </w:rPr>
        <w:t> </w:t>
      </w:r>
      <w:r>
        <w:rPr/>
        <w:t>N°34:</w:t>
      </w:r>
      <w:r>
        <w:rPr>
          <w:spacing w:val="80"/>
        </w:rPr>
        <w:t> </w:t>
      </w:r>
      <w:r>
        <w:rPr/>
        <w:t>Gestionando</w:t>
      </w:r>
      <w:r>
        <w:rPr>
          <w:spacing w:val="80"/>
        </w:rPr>
        <w:t> </w:t>
      </w:r>
      <w:r>
        <w:rPr/>
        <w:t>catálogo</w:t>
      </w:r>
      <w:r>
        <w:rPr>
          <w:spacing w:val="80"/>
        </w:rPr>
        <w:t> </w:t>
      </w:r>
      <w:r>
        <w:rPr/>
        <w:t>de </w:t>
      </w:r>
      <w:r>
        <w:rPr>
          <w:spacing w:val="-2"/>
        </w:rPr>
        <w:t>proveedores.</w:t>
      </w:r>
    </w:p>
    <w:p>
      <w:pPr>
        <w:spacing w:before="160"/>
        <w:ind w:left="2955" w:right="2955" w:firstLine="0"/>
        <w:jc w:val="center"/>
        <w:rPr>
          <w:i/>
          <w:sz w:val="18"/>
        </w:rPr>
      </w:pPr>
      <w:bookmarkStart w:name="h.i1117uq6ek7p" w:id="53"/>
      <w:bookmarkEnd w:id="53"/>
      <w:r>
        <w:rPr/>
      </w:r>
      <w:r>
        <w:rPr>
          <w:i/>
          <w:sz w:val="18"/>
        </w:rPr>
        <w:t>Tabla</w:t>
      </w:r>
      <w:r>
        <w:rPr>
          <w:i/>
          <w:spacing w:val="-3"/>
          <w:sz w:val="18"/>
        </w:rPr>
        <w:t> </w:t>
      </w:r>
      <w:r>
        <w:rPr>
          <w:i/>
          <w:sz w:val="18"/>
        </w:rPr>
        <w:t>4.1.34:</w:t>
      </w:r>
      <w:r>
        <w:rPr>
          <w:i/>
          <w:spacing w:val="-2"/>
          <w:sz w:val="18"/>
        </w:rPr>
        <w:t> </w:t>
      </w:r>
      <w:r>
        <w:rPr>
          <w:i/>
          <w:sz w:val="18"/>
        </w:rPr>
        <w:t>"CU</w:t>
      </w:r>
      <w:r>
        <w:rPr>
          <w:i/>
          <w:spacing w:val="-3"/>
          <w:sz w:val="18"/>
        </w:rPr>
        <w:t> </w:t>
      </w:r>
      <w:r>
        <w:rPr>
          <w:i/>
          <w:sz w:val="18"/>
        </w:rPr>
        <w:t>34:</w:t>
      </w:r>
      <w:r>
        <w:rPr>
          <w:i/>
          <w:spacing w:val="-2"/>
          <w:sz w:val="18"/>
        </w:rPr>
        <w:t> </w:t>
      </w:r>
      <w:r>
        <w:rPr>
          <w:i/>
          <w:sz w:val="18"/>
        </w:rPr>
        <w:t>Gestionando</w:t>
      </w:r>
      <w:r>
        <w:rPr>
          <w:i/>
          <w:spacing w:val="-3"/>
          <w:sz w:val="18"/>
        </w:rPr>
        <w:t> </w:t>
      </w:r>
      <w:r>
        <w:rPr>
          <w:i/>
          <w:sz w:val="18"/>
        </w:rPr>
        <w:t>catálogo</w:t>
      </w:r>
      <w:r>
        <w:rPr>
          <w:i/>
          <w:spacing w:val="-2"/>
          <w:sz w:val="18"/>
        </w:rPr>
        <w:t> </w:t>
      </w:r>
      <w:r>
        <w:rPr>
          <w:i/>
          <w:sz w:val="18"/>
        </w:rPr>
        <w:t>de</w:t>
      </w:r>
      <w:r>
        <w:rPr>
          <w:i/>
          <w:spacing w:val="-2"/>
          <w:sz w:val="18"/>
        </w:rPr>
        <w:t> proveedores".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34: Gestionando catálogo de </w:t>
            </w:r>
            <w:r>
              <w:rPr>
                <w:b/>
                <w:color w:val="FFFFFF"/>
                <w:spacing w:val="-2"/>
                <w:sz w:val="21"/>
              </w:rPr>
              <w:t>proveedores</w:t>
            </w:r>
          </w:p>
        </w:tc>
      </w:tr>
      <w:tr>
        <w:trPr>
          <w:trHeight w:val="434" w:hRule="atLeast"/>
        </w:trPr>
        <w:tc>
          <w:tcPr>
            <w:tcW w:w="2355" w:type="dxa"/>
            <w:shd w:val="clear" w:color="auto" w:fill="F1F4F5"/>
          </w:tcPr>
          <w:p>
            <w:pPr>
              <w:pStyle w:val="TableParagraph"/>
              <w:spacing w:before="103"/>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80" w:lineRule="auto" w:before="103"/>
              <w:ind w:left="144" w:right="126"/>
              <w:jc w:val="both"/>
              <w:rPr>
                <w:sz w:val="19"/>
              </w:rPr>
            </w:pPr>
            <w:r>
              <w:rPr>
                <w:sz w:val="19"/>
              </w:rPr>
              <w:t>El administrador registra nuevos proveedores en el sistema, asignando su </w:t>
            </w:r>
            <w:r>
              <w:rPr>
                <w:sz w:val="19"/>
              </w:rPr>
              <w:t>RUT, razón social y datos de contacto, o desactiva los que dejan de operar con la</w:t>
            </w:r>
            <w:r>
              <w:rPr>
                <w:spacing w:val="40"/>
                <w:sz w:val="19"/>
              </w:rPr>
              <w:t> </w:t>
            </w:r>
            <w:r>
              <w:rPr>
                <w:spacing w:val="-2"/>
                <w:sz w:val="19"/>
              </w:rPr>
              <w:t>empresa.</w:t>
            </w:r>
          </w:p>
        </w:tc>
      </w:tr>
      <w:tr>
        <w:trPr>
          <w:trHeight w:val="554"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line="220" w:lineRule="atLeast" w:before="95"/>
              <w:ind w:left="144"/>
              <w:rPr>
                <w:sz w:val="19"/>
              </w:rPr>
            </w:pPr>
            <w:r>
              <w:rPr>
                <w:sz w:val="19"/>
              </w:rPr>
              <w:t>Al</w:t>
            </w:r>
            <w:r>
              <w:rPr>
                <w:spacing w:val="-3"/>
                <w:sz w:val="19"/>
              </w:rPr>
              <w:t> </w:t>
            </w:r>
            <w:r>
              <w:rPr>
                <w:sz w:val="19"/>
              </w:rPr>
              <w:t>incorporar</w:t>
            </w:r>
            <w:r>
              <w:rPr>
                <w:spacing w:val="-3"/>
                <w:sz w:val="19"/>
              </w:rPr>
              <w:t> </w:t>
            </w:r>
            <w:r>
              <w:rPr>
                <w:sz w:val="19"/>
              </w:rPr>
              <w:t>un</w:t>
            </w:r>
            <w:r>
              <w:rPr>
                <w:spacing w:val="-3"/>
                <w:sz w:val="19"/>
              </w:rPr>
              <w:t> </w:t>
            </w:r>
            <w:r>
              <w:rPr>
                <w:sz w:val="19"/>
              </w:rPr>
              <w:t>nuevo</w:t>
            </w:r>
            <w:r>
              <w:rPr>
                <w:spacing w:val="-3"/>
                <w:sz w:val="19"/>
              </w:rPr>
              <w:t> </w:t>
            </w:r>
            <w:r>
              <w:rPr>
                <w:sz w:val="19"/>
              </w:rPr>
              <w:t>proveedor</w:t>
            </w:r>
            <w:r>
              <w:rPr>
                <w:spacing w:val="-3"/>
                <w:sz w:val="19"/>
              </w:rPr>
              <w:t> </w:t>
            </w:r>
            <w:r>
              <w:rPr>
                <w:sz w:val="19"/>
              </w:rPr>
              <w:t>a</w:t>
            </w:r>
            <w:r>
              <w:rPr>
                <w:spacing w:val="-3"/>
                <w:sz w:val="19"/>
              </w:rPr>
              <w:t> </w:t>
            </w:r>
            <w:r>
              <w:rPr>
                <w:sz w:val="19"/>
              </w:rPr>
              <w:t>la</w:t>
            </w:r>
            <w:r>
              <w:rPr>
                <w:spacing w:val="-3"/>
                <w:sz w:val="19"/>
              </w:rPr>
              <w:t> </w:t>
            </w:r>
            <w:r>
              <w:rPr>
                <w:sz w:val="19"/>
              </w:rPr>
              <w:t>cadena</w:t>
            </w:r>
            <w:r>
              <w:rPr>
                <w:spacing w:val="-3"/>
                <w:sz w:val="19"/>
              </w:rPr>
              <w:t> </w:t>
            </w:r>
            <w:r>
              <w:rPr>
                <w:sz w:val="19"/>
              </w:rPr>
              <w:t>de</w:t>
            </w:r>
            <w:r>
              <w:rPr>
                <w:spacing w:val="-3"/>
                <w:sz w:val="19"/>
              </w:rPr>
              <w:t> </w:t>
            </w:r>
            <w:r>
              <w:rPr>
                <w:sz w:val="19"/>
              </w:rPr>
              <w:t>suministro</w:t>
            </w:r>
            <w:r>
              <w:rPr>
                <w:spacing w:val="-3"/>
                <w:sz w:val="19"/>
              </w:rPr>
              <w:t> </w:t>
            </w:r>
            <w:r>
              <w:rPr>
                <w:sz w:val="19"/>
              </w:rPr>
              <w:t>o</w:t>
            </w:r>
            <w:r>
              <w:rPr>
                <w:spacing w:val="-3"/>
                <w:sz w:val="19"/>
              </w:rPr>
              <w:t> </w:t>
            </w:r>
            <w:r>
              <w:rPr>
                <w:sz w:val="19"/>
              </w:rPr>
              <w:t>al</w:t>
            </w:r>
            <w:r>
              <w:rPr>
                <w:spacing w:val="-3"/>
                <w:sz w:val="19"/>
              </w:rPr>
              <w:t> </w:t>
            </w:r>
            <w:r>
              <w:rPr>
                <w:sz w:val="19"/>
              </w:rPr>
              <w:t>dar</w:t>
            </w:r>
            <w:r>
              <w:rPr>
                <w:spacing w:val="-3"/>
                <w:sz w:val="19"/>
              </w:rPr>
              <w:t> </w:t>
            </w:r>
            <w:r>
              <w:rPr>
                <w:sz w:val="19"/>
              </w:rPr>
              <w:t>de</w:t>
            </w:r>
            <w:r>
              <w:rPr>
                <w:spacing w:val="-3"/>
                <w:sz w:val="19"/>
              </w:rPr>
              <w:t> </w:t>
            </w:r>
            <w:r>
              <w:rPr>
                <w:sz w:val="19"/>
              </w:rPr>
              <w:t>baja</w:t>
            </w:r>
            <w:r>
              <w:rPr>
                <w:spacing w:val="-3"/>
                <w:sz w:val="19"/>
              </w:rPr>
              <w:t> </w:t>
            </w:r>
            <w:r>
              <w:rPr>
                <w:sz w:val="19"/>
              </w:rPr>
              <w:t>uno </w:t>
            </w:r>
            <w:r>
              <w:rPr>
                <w:spacing w:val="-2"/>
                <w:sz w:val="19"/>
              </w:rPr>
              <w:t>existente.</w:t>
            </w:r>
          </w:p>
        </w:tc>
      </w:tr>
      <w:tr>
        <w:trPr>
          <w:trHeight w:val="449" w:hRule="atLeast"/>
        </w:trPr>
        <w:tc>
          <w:tcPr>
            <w:tcW w:w="2355" w:type="dxa"/>
            <w:shd w:val="clear" w:color="auto" w:fill="F1F4F5"/>
          </w:tcPr>
          <w:p>
            <w:pPr>
              <w:pStyle w:val="TableParagraph"/>
              <w:spacing w:before="92"/>
              <w:ind w:left="9"/>
              <w:rPr>
                <w:b/>
                <w:sz w:val="19"/>
              </w:rPr>
            </w:pPr>
            <w:r>
              <w:rPr>
                <w:b/>
                <w:spacing w:val="-2"/>
                <w:sz w:val="19"/>
              </w:rPr>
              <w:t>Precondiciones</w:t>
            </w:r>
          </w:p>
        </w:tc>
        <w:tc>
          <w:tcPr>
            <w:tcW w:w="7500" w:type="dxa"/>
          </w:tcPr>
          <w:p>
            <w:pPr>
              <w:pStyle w:val="TableParagraph"/>
              <w:spacing w:before="92"/>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Administrador</w:t>
            </w:r>
            <w:r>
              <w:rPr>
                <w:spacing w:val="-1"/>
                <w:sz w:val="19"/>
              </w:rPr>
              <w:t> </w:t>
            </w:r>
            <w:r>
              <w:rPr>
                <w:spacing w:val="-2"/>
                <w:sz w:val="19"/>
              </w:rPr>
              <w:t>Total.</w:t>
            </w:r>
          </w:p>
        </w:tc>
      </w:tr>
      <w:tr>
        <w:trPr>
          <w:trHeight w:val="4439" w:hRule="atLeast"/>
        </w:trPr>
        <w:tc>
          <w:tcPr>
            <w:tcW w:w="2355" w:type="dxa"/>
            <w:shd w:val="clear" w:color="auto" w:fill="F1F4F5"/>
          </w:tcPr>
          <w:p>
            <w:pPr>
              <w:pStyle w:val="TableParagraph"/>
              <w:spacing w:before="107"/>
              <w:ind w:left="9"/>
              <w:rPr>
                <w:b/>
                <w:sz w:val="19"/>
              </w:rPr>
            </w:pPr>
            <w:r>
              <w:rPr>
                <w:b/>
                <w:spacing w:val="-2"/>
                <w:sz w:val="19"/>
              </w:rPr>
              <w:t>Descripción</w:t>
            </w:r>
          </w:p>
        </w:tc>
        <w:tc>
          <w:tcPr>
            <w:tcW w:w="7500" w:type="dxa"/>
          </w:tcPr>
          <w:p>
            <w:pPr>
              <w:pStyle w:val="TableParagraph"/>
              <w:spacing w:line="250" w:lineRule="atLeast" w:before="76"/>
              <w:ind w:left="144" w:right="124"/>
              <w:jc w:val="both"/>
              <w:rPr>
                <w:sz w:val="19"/>
              </w:rPr>
            </w:pPr>
            <w:r>
              <w:rPr>
                <w:color w:val="264E12"/>
                <w:sz w:val="19"/>
              </w:rPr>
              <w:t>1. El actor ingresa al módulo "Catálogo de Proveedores"</w:t>
            </w:r>
            <w:r>
              <w:rPr>
                <w:sz w:val="19"/>
              </w:rPr>
              <w:t>. </w:t>
            </w:r>
            <w:r>
              <w:rPr>
                <w:color w:val="073762"/>
                <w:sz w:val="19"/>
              </w:rPr>
              <w:t>2. El sistema despliega el listado de proveedores con su RUT, razón social, correo, teléfono y </w:t>
            </w:r>
            <w:r>
              <w:rPr>
                <w:color w:val="073762"/>
                <w:sz w:val="19"/>
              </w:rPr>
              <w:t>estado, mostrando primero los activos e indicando cuántos lo están. </w:t>
            </w:r>
            <w:r>
              <w:rPr>
                <w:color w:val="264E12"/>
                <w:sz w:val="19"/>
              </w:rPr>
              <w:t>3. El actor presiona "Nuevo Proveedor" y el sistema despliega el formulario de</w:t>
            </w:r>
            <w:r>
              <w:rPr>
                <w:color w:val="264E12"/>
                <w:spacing w:val="-3"/>
                <w:sz w:val="19"/>
              </w:rPr>
              <w:t> </w:t>
            </w:r>
            <w:r>
              <w:rPr>
                <w:color w:val="264E12"/>
                <w:sz w:val="19"/>
              </w:rPr>
              <w:t>alta.</w:t>
            </w:r>
            <w:r>
              <w:rPr>
                <w:color w:val="264E12"/>
                <w:spacing w:val="-3"/>
                <w:sz w:val="19"/>
              </w:rPr>
              <w:t> </w:t>
            </w:r>
            <w:r>
              <w:rPr>
                <w:color w:val="264E12"/>
                <w:sz w:val="19"/>
              </w:rPr>
              <w:t>4.</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ingresa</w:t>
            </w:r>
            <w:r>
              <w:rPr>
                <w:color w:val="264E12"/>
                <w:spacing w:val="-3"/>
                <w:sz w:val="19"/>
              </w:rPr>
              <w:t> </w:t>
            </w:r>
            <w:r>
              <w:rPr>
                <w:color w:val="264E12"/>
                <w:sz w:val="19"/>
              </w:rPr>
              <w:t>el RUT y la razón social como datos obligatorios, y opcionalmente el correo y el</w:t>
            </w:r>
            <w:r>
              <w:rPr>
                <w:color w:val="264E12"/>
                <w:spacing w:val="40"/>
                <w:sz w:val="19"/>
              </w:rPr>
              <w:t> </w:t>
            </w:r>
            <w:r>
              <w:rPr>
                <w:color w:val="264E12"/>
                <w:sz w:val="19"/>
              </w:rPr>
              <w:t>teléfono de contacto.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correo</w:t>
            </w:r>
            <w:r>
              <w:rPr>
                <w:color w:val="A61B00"/>
                <w:spacing w:val="-3"/>
                <w:sz w:val="19"/>
              </w:rPr>
              <w:t> </w:t>
            </w:r>
            <w:r>
              <w:rPr>
                <w:color w:val="A61B00"/>
                <w:sz w:val="19"/>
              </w:rPr>
              <w:t>no</w:t>
            </w:r>
            <w:r>
              <w:rPr>
                <w:color w:val="A61B00"/>
                <w:spacing w:val="-3"/>
                <w:sz w:val="19"/>
              </w:rPr>
              <w:t> </w:t>
            </w:r>
            <w:r>
              <w:rPr>
                <w:color w:val="A61B00"/>
                <w:sz w:val="19"/>
              </w:rPr>
              <w:t>tiene</w:t>
            </w:r>
            <w:r>
              <w:rPr>
                <w:color w:val="A61B00"/>
                <w:spacing w:val="-3"/>
                <w:sz w:val="19"/>
              </w:rPr>
              <w:t> </w:t>
            </w:r>
            <w:r>
              <w:rPr>
                <w:color w:val="A61B00"/>
                <w:sz w:val="19"/>
              </w:rPr>
              <w:t>un</w:t>
            </w:r>
            <w:r>
              <w:rPr>
                <w:color w:val="A61B00"/>
                <w:spacing w:val="-3"/>
                <w:sz w:val="19"/>
              </w:rPr>
              <w:t> </w:t>
            </w:r>
            <w:r>
              <w:rPr>
                <w:color w:val="A61B00"/>
                <w:sz w:val="19"/>
              </w:rPr>
              <w:t>formato</w:t>
            </w:r>
            <w:r>
              <w:rPr>
                <w:color w:val="A61B00"/>
                <w:spacing w:val="-3"/>
                <w:sz w:val="19"/>
              </w:rPr>
              <w:t> </w:t>
            </w:r>
            <w:r>
              <w:rPr>
                <w:color w:val="A61B00"/>
                <w:sz w:val="19"/>
              </w:rPr>
              <w:t>válido</w:t>
            </w:r>
            <w:r>
              <w:rPr>
                <w:color w:val="A61B00"/>
                <w:spacing w:val="-3"/>
                <w:sz w:val="19"/>
              </w:rPr>
              <w:t> </w:t>
            </w:r>
            <w:r>
              <w:rPr>
                <w:color w:val="A61B00"/>
                <w:sz w:val="19"/>
              </w:rPr>
              <w:t>[Excepción</w:t>
            </w:r>
            <w:r>
              <w:rPr>
                <w:color w:val="A61B00"/>
                <w:spacing w:val="-3"/>
                <w:sz w:val="19"/>
              </w:rPr>
              <w:t> </w:t>
            </w:r>
            <w:r>
              <w:rPr>
                <w:color w:val="A61B00"/>
                <w:sz w:val="19"/>
              </w:rPr>
              <w:t>4],</w:t>
            </w:r>
            <w:r>
              <w:rPr>
                <w:color w:val="A61B00"/>
                <w:spacing w:val="-3"/>
                <w:sz w:val="19"/>
              </w:rPr>
              <w:t> </w:t>
            </w:r>
            <w:r>
              <w:rPr>
                <w:color w:val="A61B00"/>
                <w:sz w:val="19"/>
              </w:rPr>
              <w:t>el</w:t>
            </w:r>
            <w:r>
              <w:rPr>
                <w:color w:val="A61B00"/>
                <w:spacing w:val="-3"/>
                <w:sz w:val="19"/>
              </w:rPr>
              <w:t> </w:t>
            </w:r>
            <w:r>
              <w:rPr>
                <w:color w:val="A61B00"/>
                <w:sz w:val="19"/>
              </w:rPr>
              <w:t>sistema lo rechaza e indica</w:t>
            </w:r>
            <w:r>
              <w:rPr>
                <w:color w:val="A61B00"/>
                <w:spacing w:val="-2"/>
                <w:sz w:val="19"/>
              </w:rPr>
              <w:t> </w:t>
            </w:r>
            <w:r>
              <w:rPr>
                <w:color w:val="A61B00"/>
                <w:sz w:val="19"/>
              </w:rPr>
              <w:t>el</w:t>
            </w:r>
            <w:r>
              <w:rPr>
                <w:color w:val="A61B00"/>
                <w:spacing w:val="-2"/>
                <w:sz w:val="19"/>
              </w:rPr>
              <w:t> </w:t>
            </w:r>
            <w:r>
              <w:rPr>
                <w:color w:val="A61B00"/>
                <w:sz w:val="19"/>
              </w:rPr>
              <w:t>campo.</w:t>
            </w:r>
            <w:r>
              <w:rPr>
                <w:color w:val="A61B00"/>
                <w:spacing w:val="-2"/>
                <w:sz w:val="19"/>
              </w:rPr>
              <w:t> </w:t>
            </w:r>
            <w:r>
              <w:rPr>
                <w:color w:val="A61B00"/>
                <w:sz w:val="19"/>
              </w:rPr>
              <w:t>Si</w:t>
            </w:r>
            <w:r>
              <w:rPr>
                <w:color w:val="A61B00"/>
                <w:spacing w:val="-2"/>
                <w:sz w:val="19"/>
              </w:rPr>
              <w:t> </w:t>
            </w:r>
            <w:r>
              <w:rPr>
                <w:color w:val="A61B00"/>
                <w:sz w:val="19"/>
              </w:rPr>
              <w:t>el</w:t>
            </w:r>
            <w:r>
              <w:rPr>
                <w:color w:val="A61B00"/>
                <w:spacing w:val="-2"/>
                <w:sz w:val="19"/>
              </w:rPr>
              <w:t> </w:t>
            </w:r>
            <w:r>
              <w:rPr>
                <w:color w:val="A61B00"/>
                <w:sz w:val="19"/>
              </w:rPr>
              <w:t>RUT</w:t>
            </w:r>
            <w:r>
              <w:rPr>
                <w:color w:val="A61B00"/>
                <w:spacing w:val="-2"/>
                <w:sz w:val="19"/>
              </w:rPr>
              <w:t> </w:t>
            </w:r>
            <w:r>
              <w:rPr>
                <w:color w:val="A61B00"/>
                <w:sz w:val="19"/>
              </w:rPr>
              <w:t>no</w:t>
            </w:r>
            <w:r>
              <w:rPr>
                <w:color w:val="A61B00"/>
                <w:spacing w:val="-2"/>
                <w:sz w:val="19"/>
              </w:rPr>
              <w:t> </w:t>
            </w:r>
            <w:r>
              <w:rPr>
                <w:color w:val="A61B00"/>
                <w:sz w:val="19"/>
              </w:rPr>
              <w:t>es</w:t>
            </w:r>
            <w:r>
              <w:rPr>
                <w:color w:val="A61B00"/>
                <w:spacing w:val="-2"/>
                <w:sz w:val="19"/>
              </w:rPr>
              <w:t> </w:t>
            </w:r>
            <w:r>
              <w:rPr>
                <w:color w:val="A61B00"/>
                <w:sz w:val="19"/>
              </w:rPr>
              <w:t>válido</w:t>
            </w:r>
            <w:r>
              <w:rPr>
                <w:color w:val="A61B00"/>
                <w:spacing w:val="-2"/>
                <w:sz w:val="19"/>
              </w:rPr>
              <w:t> </w:t>
            </w:r>
            <w:r>
              <w:rPr>
                <w:color w:val="A61B00"/>
                <w:sz w:val="19"/>
              </w:rPr>
              <w:t>[Excepción</w:t>
            </w:r>
            <w:r>
              <w:rPr>
                <w:color w:val="A61B00"/>
                <w:spacing w:val="-2"/>
                <w:sz w:val="19"/>
              </w:rPr>
              <w:t> </w:t>
            </w:r>
            <w:r>
              <w:rPr>
                <w:color w:val="A61B00"/>
                <w:sz w:val="19"/>
              </w:rPr>
              <w:t>1],</w:t>
            </w:r>
            <w:r>
              <w:rPr>
                <w:color w:val="A61B00"/>
                <w:spacing w:val="-2"/>
                <w:sz w:val="19"/>
              </w:rPr>
              <w:t> </w:t>
            </w:r>
            <w:r>
              <w:rPr>
                <w:color w:val="A61B00"/>
                <w:sz w:val="19"/>
              </w:rPr>
              <w:t>el</w:t>
            </w:r>
            <w:r>
              <w:rPr>
                <w:color w:val="A61B00"/>
                <w:spacing w:val="-2"/>
                <w:sz w:val="19"/>
              </w:rPr>
              <w:t> </w:t>
            </w:r>
            <w:r>
              <w:rPr>
                <w:color w:val="A61B00"/>
                <w:sz w:val="19"/>
              </w:rPr>
              <w:t>sistema</w:t>
            </w:r>
            <w:r>
              <w:rPr>
                <w:color w:val="A61B00"/>
                <w:spacing w:val="-2"/>
                <w:sz w:val="19"/>
              </w:rPr>
              <w:t> </w:t>
            </w:r>
            <w:r>
              <w:rPr>
                <w:color w:val="A61B00"/>
                <w:sz w:val="19"/>
              </w:rPr>
              <w:t>impide el guardado. Si el RUT ya pertenece a otro proveedor registrado [Excepción 2], el sistema rechaza el registro indicando de quién es. Si falta algún dato obligatorio [Excepción</w:t>
            </w:r>
            <w:r>
              <w:rPr>
                <w:color w:val="A61B00"/>
                <w:spacing w:val="-4"/>
                <w:sz w:val="19"/>
              </w:rPr>
              <w:t> </w:t>
            </w:r>
            <w:r>
              <w:rPr>
                <w:color w:val="A61B00"/>
                <w:sz w:val="19"/>
              </w:rPr>
              <w:t>3],</w:t>
            </w:r>
            <w:r>
              <w:rPr>
                <w:color w:val="A61B00"/>
                <w:spacing w:val="-4"/>
                <w:sz w:val="19"/>
              </w:rPr>
              <w:t> </w:t>
            </w:r>
            <w:r>
              <w:rPr>
                <w:color w:val="A61B00"/>
                <w:sz w:val="19"/>
              </w:rPr>
              <w:t>el</w:t>
            </w:r>
            <w:r>
              <w:rPr>
                <w:color w:val="A61B00"/>
                <w:spacing w:val="-4"/>
                <w:sz w:val="19"/>
              </w:rPr>
              <w:t> </w:t>
            </w:r>
            <w:r>
              <w:rPr>
                <w:color w:val="A61B00"/>
                <w:sz w:val="19"/>
              </w:rPr>
              <w:t>sistema</w:t>
            </w:r>
            <w:r>
              <w:rPr>
                <w:color w:val="A61B00"/>
                <w:spacing w:val="-4"/>
                <w:sz w:val="19"/>
              </w:rPr>
              <w:t> </w:t>
            </w:r>
            <w:r>
              <w:rPr>
                <w:color w:val="A61B00"/>
                <w:sz w:val="19"/>
              </w:rPr>
              <w:t>resalta</w:t>
            </w:r>
            <w:r>
              <w:rPr>
                <w:color w:val="A61B00"/>
                <w:spacing w:val="-4"/>
                <w:sz w:val="19"/>
              </w:rPr>
              <w:t> </w:t>
            </w:r>
            <w:r>
              <w:rPr>
                <w:color w:val="A61B00"/>
                <w:sz w:val="19"/>
              </w:rPr>
              <w:t>los</w:t>
            </w:r>
            <w:r>
              <w:rPr>
                <w:color w:val="A61B00"/>
                <w:spacing w:val="-4"/>
                <w:sz w:val="19"/>
              </w:rPr>
              <w:t> </w:t>
            </w:r>
            <w:r>
              <w:rPr>
                <w:color w:val="A61B00"/>
                <w:sz w:val="19"/>
              </w:rPr>
              <w:t>campos</w:t>
            </w:r>
            <w:r>
              <w:rPr>
                <w:color w:val="A61B00"/>
                <w:spacing w:val="-4"/>
                <w:sz w:val="19"/>
              </w:rPr>
              <w:t> </w:t>
            </w:r>
            <w:r>
              <w:rPr>
                <w:color w:val="A61B00"/>
                <w:sz w:val="19"/>
              </w:rPr>
              <w:t>incompletos</w:t>
            </w:r>
            <w:r>
              <w:rPr>
                <w:color w:val="A61B00"/>
                <w:spacing w:val="-4"/>
                <w:sz w:val="19"/>
              </w:rPr>
              <w:t> </w:t>
            </w:r>
            <w:r>
              <w:rPr>
                <w:color w:val="A61B00"/>
                <w:sz w:val="19"/>
              </w:rPr>
              <w:t>y</w:t>
            </w:r>
            <w:r>
              <w:rPr>
                <w:color w:val="A61B00"/>
                <w:spacing w:val="-4"/>
                <w:sz w:val="19"/>
              </w:rPr>
              <w:t> </w:t>
            </w:r>
            <w:r>
              <w:rPr>
                <w:color w:val="A61B00"/>
                <w:sz w:val="19"/>
              </w:rPr>
              <w:t>no</w:t>
            </w:r>
            <w:r>
              <w:rPr>
                <w:color w:val="A61B00"/>
                <w:spacing w:val="-4"/>
                <w:sz w:val="19"/>
              </w:rPr>
              <w:t> </w:t>
            </w:r>
            <w:r>
              <w:rPr>
                <w:color w:val="A61B00"/>
                <w:sz w:val="19"/>
              </w:rPr>
              <w:t>permite</w:t>
            </w:r>
            <w:r>
              <w:rPr>
                <w:color w:val="A61B00"/>
                <w:spacing w:val="-4"/>
                <w:sz w:val="19"/>
              </w:rPr>
              <w:t> </w:t>
            </w:r>
            <w:r>
              <w:rPr>
                <w:color w:val="A61B00"/>
                <w:sz w:val="19"/>
              </w:rPr>
              <w:t>continuar.</w:t>
            </w:r>
            <w:r>
              <w:rPr>
                <w:color w:val="A61B00"/>
                <w:spacing w:val="-4"/>
                <w:sz w:val="19"/>
              </w:rPr>
              <w:t> </w:t>
            </w:r>
            <w:r>
              <w:rPr>
                <w:color w:val="264E12"/>
                <w:sz w:val="19"/>
              </w:rPr>
              <w:t>5.</w:t>
            </w:r>
            <w:r>
              <w:rPr>
                <w:color w:val="264E12"/>
                <w:spacing w:val="-4"/>
                <w:sz w:val="19"/>
              </w:rPr>
              <w:t> </w:t>
            </w:r>
            <w:r>
              <w:rPr>
                <w:color w:val="264E12"/>
                <w:sz w:val="19"/>
              </w:rPr>
              <w:t>El actor presiona "Guardar Proveedor". </w:t>
            </w:r>
            <w:r>
              <w:rPr>
                <w:color w:val="073762"/>
                <w:sz w:val="19"/>
              </w:rPr>
              <w:t>6. El sistema normaliza el RUT al formato NÚMERO-DV, almacena el proveedor como activo, registra la acción en el log de auditoría y emite: "Proveedor registrado exitosamente". </w:t>
            </w:r>
            <w:r>
              <w:rPr>
                <w:color w:val="264E12"/>
                <w:sz w:val="19"/>
              </w:rPr>
              <w:t>7. El actor puede desactivar un proveedor existente, con lo cual deja de aparecer como opción al asignar materiales, registrar guías de despacho o vincular subcontratistas, aunque se conserva en el catálogo y en los documentos que ya lo referencian. 8. El actor lo puede reactivar en cualquier momento.</w:t>
            </w:r>
          </w:p>
        </w:tc>
      </w:tr>
      <w:tr>
        <w:trPr>
          <w:trHeight w:val="2084" w:hRule="atLeast"/>
        </w:trPr>
        <w:tc>
          <w:tcPr>
            <w:tcW w:w="2355" w:type="dxa"/>
            <w:shd w:val="clear" w:color="auto" w:fill="F1F4F5"/>
          </w:tcPr>
          <w:p>
            <w:pPr>
              <w:pStyle w:val="TableParagraph"/>
              <w:spacing w:before="92"/>
              <w:ind w:left="9"/>
              <w:rPr>
                <w:b/>
                <w:sz w:val="19"/>
              </w:rPr>
            </w:pPr>
            <w:r>
              <w:rPr>
                <w:b/>
                <w:spacing w:val="-2"/>
                <w:sz w:val="19"/>
              </w:rPr>
              <w:t>Excepciones</w:t>
            </w:r>
          </w:p>
        </w:tc>
        <w:tc>
          <w:tcPr>
            <w:tcW w:w="7500" w:type="dxa"/>
          </w:tcPr>
          <w:p>
            <w:pPr>
              <w:pStyle w:val="TableParagraph"/>
              <w:spacing w:line="280" w:lineRule="auto" w:before="12"/>
              <w:ind w:left="144"/>
              <w:rPr>
                <w:sz w:val="19"/>
              </w:rPr>
            </w:pPr>
            <w:r>
              <w:rPr>
                <w:sz w:val="19"/>
              </w:rPr>
              <w:t>Excepción</w:t>
            </w:r>
            <w:r>
              <w:rPr>
                <w:spacing w:val="-4"/>
                <w:sz w:val="19"/>
              </w:rPr>
              <w:t> </w:t>
            </w:r>
            <w:r>
              <w:rPr>
                <w:sz w:val="19"/>
              </w:rPr>
              <w:t>1:</w:t>
            </w:r>
            <w:r>
              <w:rPr>
                <w:spacing w:val="-4"/>
                <w:sz w:val="19"/>
              </w:rPr>
              <w:t> </w:t>
            </w:r>
            <w:r>
              <w:rPr>
                <w:sz w:val="19"/>
              </w:rPr>
              <w:t>RUT</w:t>
            </w:r>
            <w:r>
              <w:rPr>
                <w:spacing w:val="-4"/>
                <w:sz w:val="19"/>
              </w:rPr>
              <w:t> </w:t>
            </w:r>
            <w:r>
              <w:rPr>
                <w:sz w:val="19"/>
              </w:rPr>
              <w:t>inválido:</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el</w:t>
            </w:r>
            <w:r>
              <w:rPr>
                <w:spacing w:val="-4"/>
                <w:sz w:val="19"/>
              </w:rPr>
              <w:t> </w:t>
            </w:r>
            <w:r>
              <w:rPr>
                <w:sz w:val="19"/>
              </w:rPr>
              <w:t>RUT</w:t>
            </w:r>
            <w:r>
              <w:rPr>
                <w:spacing w:val="-4"/>
                <w:sz w:val="19"/>
              </w:rPr>
              <w:t> </w:t>
            </w:r>
            <w:r>
              <w:rPr>
                <w:sz w:val="19"/>
              </w:rPr>
              <w:t>cuyo</w:t>
            </w:r>
            <w:r>
              <w:rPr>
                <w:spacing w:val="-4"/>
                <w:sz w:val="19"/>
              </w:rPr>
              <w:t> </w:t>
            </w:r>
            <w:r>
              <w:rPr>
                <w:sz w:val="19"/>
              </w:rPr>
              <w:t>formato</w:t>
            </w:r>
            <w:r>
              <w:rPr>
                <w:spacing w:val="-4"/>
                <w:sz w:val="19"/>
              </w:rPr>
              <w:t> </w:t>
            </w:r>
            <w:r>
              <w:rPr>
                <w:sz w:val="19"/>
              </w:rPr>
              <w:t>o</w:t>
            </w:r>
            <w:r>
              <w:rPr>
                <w:spacing w:val="-4"/>
                <w:sz w:val="19"/>
              </w:rPr>
              <w:t> </w:t>
            </w:r>
            <w:r>
              <w:rPr>
                <w:sz w:val="19"/>
              </w:rPr>
              <w:t>dígito</w:t>
            </w:r>
            <w:r>
              <w:rPr>
                <w:spacing w:val="-4"/>
                <w:sz w:val="19"/>
              </w:rPr>
              <w:t> </w:t>
            </w:r>
            <w:r>
              <w:rPr>
                <w:sz w:val="19"/>
              </w:rPr>
              <w:t>verificador no sea correcto e informa que el formato es inválido.</w:t>
            </w:r>
          </w:p>
          <w:p>
            <w:pPr>
              <w:pStyle w:val="TableParagraph"/>
              <w:spacing w:line="280" w:lineRule="auto" w:before="11"/>
              <w:ind w:left="144"/>
              <w:rPr>
                <w:sz w:val="19"/>
              </w:rPr>
            </w:pPr>
            <w:r>
              <w:rPr>
                <w:sz w:val="19"/>
              </w:rPr>
              <w:t>Excepción</w:t>
            </w:r>
            <w:r>
              <w:rPr>
                <w:spacing w:val="-4"/>
                <w:sz w:val="19"/>
              </w:rPr>
              <w:t> </w:t>
            </w:r>
            <w:r>
              <w:rPr>
                <w:sz w:val="19"/>
              </w:rPr>
              <w:t>2:</w:t>
            </w:r>
            <w:r>
              <w:rPr>
                <w:spacing w:val="-4"/>
                <w:sz w:val="19"/>
              </w:rPr>
              <w:t> </w:t>
            </w:r>
            <w:r>
              <w:rPr>
                <w:sz w:val="19"/>
              </w:rPr>
              <w:t>RUT</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RUT</w:t>
            </w:r>
            <w:r>
              <w:rPr>
                <w:spacing w:val="-4"/>
                <w:sz w:val="19"/>
              </w:rPr>
              <w:t> </w:t>
            </w:r>
            <w:r>
              <w:rPr>
                <w:sz w:val="19"/>
              </w:rPr>
              <w:t>ya</w:t>
            </w:r>
            <w:r>
              <w:rPr>
                <w:spacing w:val="-4"/>
                <w:sz w:val="19"/>
              </w:rPr>
              <w:t> </w:t>
            </w:r>
            <w:r>
              <w:rPr>
                <w:sz w:val="19"/>
              </w:rPr>
              <w:t>pertenece</w:t>
            </w:r>
            <w:r>
              <w:rPr>
                <w:spacing w:val="-4"/>
                <w:sz w:val="19"/>
              </w:rPr>
              <w:t> </w:t>
            </w:r>
            <w:r>
              <w:rPr>
                <w:sz w:val="19"/>
              </w:rPr>
              <w:t>a</w:t>
            </w:r>
            <w:r>
              <w:rPr>
                <w:spacing w:val="-4"/>
                <w:sz w:val="19"/>
              </w:rPr>
              <w:t> </w:t>
            </w:r>
            <w:r>
              <w:rPr>
                <w:sz w:val="19"/>
              </w:rPr>
              <w:t>otro proveedor y no permite crear un segundo registro.</w:t>
            </w:r>
          </w:p>
          <w:p>
            <w:pPr>
              <w:pStyle w:val="TableParagraph"/>
              <w:spacing w:line="280" w:lineRule="auto" w:before="10"/>
              <w:ind w:left="144" w:right="83"/>
              <w:rPr>
                <w:sz w:val="19"/>
              </w:rPr>
            </w:pPr>
            <w:r>
              <w:rPr>
                <w:sz w:val="19"/>
              </w:rPr>
              <w:t>Excepción</w:t>
            </w:r>
            <w:r>
              <w:rPr>
                <w:spacing w:val="-4"/>
                <w:sz w:val="19"/>
              </w:rPr>
              <w:t> </w:t>
            </w:r>
            <w:r>
              <w:rPr>
                <w:sz w:val="19"/>
              </w:rPr>
              <w:t>3:</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resalta</w:t>
            </w:r>
            <w:r>
              <w:rPr>
                <w:spacing w:val="-4"/>
                <w:sz w:val="19"/>
              </w:rPr>
              <w:t> </w:t>
            </w:r>
            <w:r>
              <w:rPr>
                <w:sz w:val="19"/>
              </w:rPr>
              <w:t>los</w:t>
            </w:r>
            <w:r>
              <w:rPr>
                <w:spacing w:val="-4"/>
                <w:sz w:val="19"/>
              </w:rPr>
              <w:t> </w:t>
            </w:r>
            <w:r>
              <w:rPr>
                <w:sz w:val="19"/>
              </w:rPr>
              <w:t>campos</w:t>
            </w:r>
            <w:r>
              <w:rPr>
                <w:spacing w:val="-4"/>
                <w:sz w:val="19"/>
              </w:rPr>
              <w:t> </w:t>
            </w:r>
            <w:r>
              <w:rPr>
                <w:sz w:val="19"/>
              </w:rPr>
              <w:t>obligatorios</w:t>
            </w:r>
            <w:r>
              <w:rPr>
                <w:spacing w:val="-4"/>
                <w:sz w:val="19"/>
              </w:rPr>
              <w:t> </w:t>
            </w:r>
            <w:r>
              <w:rPr>
                <w:sz w:val="19"/>
              </w:rPr>
              <w:t>faltantes</w:t>
            </w:r>
            <w:r>
              <w:rPr>
                <w:spacing w:val="-4"/>
                <w:sz w:val="19"/>
              </w:rPr>
              <w:t> </w:t>
            </w:r>
            <w:r>
              <w:rPr>
                <w:sz w:val="19"/>
              </w:rPr>
              <w:t>y le impide el guardado.</w:t>
            </w:r>
          </w:p>
          <w:p>
            <w:pPr>
              <w:pStyle w:val="TableParagraph"/>
              <w:spacing w:before="11"/>
              <w:ind w:left="144"/>
              <w:rPr>
                <w:sz w:val="19"/>
              </w:rPr>
            </w:pPr>
            <w:r>
              <w:rPr>
                <w:sz w:val="19"/>
              </w:rPr>
              <w:t>Excepción</w:t>
            </w:r>
            <w:r>
              <w:rPr>
                <w:spacing w:val="-1"/>
                <w:sz w:val="19"/>
              </w:rPr>
              <w:t> </w:t>
            </w:r>
            <w:r>
              <w:rPr>
                <w:sz w:val="19"/>
              </w:rPr>
              <w:t>4:</w:t>
            </w:r>
            <w:r>
              <w:rPr>
                <w:spacing w:val="-1"/>
                <w:sz w:val="19"/>
              </w:rPr>
              <w:t> </w:t>
            </w:r>
            <w:r>
              <w:rPr>
                <w:sz w:val="19"/>
              </w:rPr>
              <w:t>Correo</w:t>
            </w:r>
            <w:r>
              <w:rPr>
                <w:spacing w:val="-1"/>
                <w:sz w:val="19"/>
              </w:rPr>
              <w:t> </w:t>
            </w:r>
            <w:r>
              <w:rPr>
                <w:sz w:val="19"/>
              </w:rPr>
              <w:t>con</w:t>
            </w:r>
            <w:r>
              <w:rPr>
                <w:spacing w:val="-1"/>
                <w:sz w:val="19"/>
              </w:rPr>
              <w:t> </w:t>
            </w:r>
            <w:r>
              <w:rPr>
                <w:sz w:val="19"/>
              </w:rPr>
              <w:t>formato</w:t>
            </w:r>
            <w:r>
              <w:rPr>
                <w:spacing w:val="-1"/>
                <w:sz w:val="19"/>
              </w:rPr>
              <w:t> </w:t>
            </w:r>
            <w:r>
              <w:rPr>
                <w:sz w:val="19"/>
              </w:rPr>
              <w:t>inválido:</w:t>
            </w:r>
            <w:r>
              <w:rPr>
                <w:spacing w:val="-1"/>
                <w:sz w:val="19"/>
              </w:rPr>
              <w:t> </w:t>
            </w:r>
            <w:r>
              <w:rPr>
                <w:sz w:val="19"/>
              </w:rPr>
              <w:t>si</w:t>
            </w:r>
            <w:r>
              <w:rPr>
                <w:spacing w:val="-1"/>
                <w:sz w:val="19"/>
              </w:rPr>
              <w:t> </w:t>
            </w:r>
            <w:r>
              <w:rPr>
                <w:sz w:val="19"/>
              </w:rPr>
              <w:t>el</w:t>
            </w:r>
            <w:r>
              <w:rPr>
                <w:spacing w:val="-1"/>
                <w:sz w:val="19"/>
              </w:rPr>
              <w:t> </w:t>
            </w:r>
            <w:r>
              <w:rPr>
                <w:sz w:val="19"/>
              </w:rPr>
              <w:t>actor</w:t>
            </w:r>
            <w:r>
              <w:rPr>
                <w:spacing w:val="-1"/>
                <w:sz w:val="19"/>
              </w:rPr>
              <w:t> </w:t>
            </w:r>
            <w:r>
              <w:rPr>
                <w:sz w:val="19"/>
              </w:rPr>
              <w:t>ingresa</w:t>
            </w:r>
            <w:r>
              <w:rPr>
                <w:spacing w:val="-1"/>
                <w:sz w:val="19"/>
              </w:rPr>
              <w:t> </w:t>
            </w:r>
            <w:r>
              <w:rPr>
                <w:sz w:val="19"/>
              </w:rPr>
              <w:t>un</w:t>
            </w:r>
            <w:r>
              <w:rPr>
                <w:spacing w:val="-1"/>
                <w:sz w:val="19"/>
              </w:rPr>
              <w:t> </w:t>
            </w:r>
            <w:r>
              <w:rPr>
                <w:sz w:val="19"/>
              </w:rPr>
              <w:t>correo</w:t>
            </w:r>
            <w:r>
              <w:rPr>
                <w:spacing w:val="-1"/>
                <w:sz w:val="19"/>
              </w:rPr>
              <w:t> </w:t>
            </w:r>
            <w:r>
              <w:rPr>
                <w:sz w:val="19"/>
              </w:rPr>
              <w:t>de</w:t>
            </w:r>
            <w:r>
              <w:rPr>
                <w:spacing w:val="-1"/>
                <w:sz w:val="19"/>
              </w:rPr>
              <w:t> </w:t>
            </w:r>
            <w:r>
              <w:rPr>
                <w:sz w:val="19"/>
              </w:rPr>
              <w:t>contacto</w:t>
            </w:r>
            <w:r>
              <w:rPr>
                <w:spacing w:val="-1"/>
                <w:sz w:val="19"/>
              </w:rPr>
              <w:t> </w:t>
            </w:r>
            <w:r>
              <w:rPr>
                <w:spacing w:val="-5"/>
                <w:sz w:val="19"/>
              </w:rPr>
              <w:t>mal</w:t>
            </w:r>
          </w:p>
          <w:p>
            <w:pPr>
              <w:pStyle w:val="TableParagraph"/>
              <w:spacing w:before="36"/>
              <w:ind w:left="144"/>
              <w:rPr>
                <w:sz w:val="19"/>
              </w:rPr>
            </w:pPr>
            <w:r>
              <w:rPr>
                <w:sz w:val="19"/>
              </w:rPr>
              <w:t>formado,</w:t>
            </w:r>
            <w:r>
              <w:rPr>
                <w:spacing w:val="-1"/>
                <w:sz w:val="19"/>
              </w:rPr>
              <w:t> </w:t>
            </w:r>
            <w:r>
              <w:rPr>
                <w:sz w:val="19"/>
              </w:rPr>
              <w:t>el</w:t>
            </w:r>
            <w:r>
              <w:rPr>
                <w:spacing w:val="-1"/>
                <w:sz w:val="19"/>
              </w:rPr>
              <w:t> </w:t>
            </w:r>
            <w:r>
              <w:rPr>
                <w:sz w:val="19"/>
              </w:rPr>
              <w:t>sistema</w:t>
            </w:r>
            <w:r>
              <w:rPr>
                <w:spacing w:val="-1"/>
                <w:sz w:val="19"/>
              </w:rPr>
              <w:t> </w:t>
            </w:r>
            <w:r>
              <w:rPr>
                <w:sz w:val="19"/>
              </w:rPr>
              <w:t>lo</w:t>
            </w:r>
            <w:r>
              <w:rPr>
                <w:spacing w:val="-1"/>
                <w:sz w:val="19"/>
              </w:rPr>
              <w:t> </w:t>
            </w:r>
            <w:r>
              <w:rPr>
                <w:sz w:val="19"/>
              </w:rPr>
              <w:t>rechaza</w:t>
            </w:r>
            <w:r>
              <w:rPr>
                <w:spacing w:val="-1"/>
                <w:sz w:val="19"/>
              </w:rPr>
              <w:t> </w:t>
            </w:r>
            <w:r>
              <w:rPr>
                <w:sz w:val="19"/>
              </w:rPr>
              <w:t>e</w:t>
            </w:r>
            <w:r>
              <w:rPr>
                <w:spacing w:val="-1"/>
                <w:sz w:val="19"/>
              </w:rPr>
              <w:t> </w:t>
            </w:r>
            <w:r>
              <w:rPr>
                <w:sz w:val="19"/>
              </w:rPr>
              <w:t>indica</w:t>
            </w:r>
            <w:r>
              <w:rPr>
                <w:spacing w:val="-1"/>
                <w:sz w:val="19"/>
              </w:rPr>
              <w:t> </w:t>
            </w:r>
            <w:r>
              <w:rPr>
                <w:sz w:val="19"/>
              </w:rPr>
              <w:t>el</w:t>
            </w:r>
            <w:r>
              <w:rPr>
                <w:spacing w:val="-1"/>
                <w:sz w:val="19"/>
              </w:rPr>
              <w:t> </w:t>
            </w:r>
            <w:r>
              <w:rPr>
                <w:spacing w:val="-2"/>
                <w:sz w:val="19"/>
              </w:rPr>
              <w:t>campo.</w:t>
            </w:r>
          </w:p>
        </w:tc>
      </w:tr>
      <w:tr>
        <w:trPr>
          <w:trHeight w:val="1124" w:hRule="atLeast"/>
        </w:trPr>
        <w:tc>
          <w:tcPr>
            <w:tcW w:w="2355" w:type="dxa"/>
            <w:shd w:val="clear" w:color="auto" w:fill="F1F4F5"/>
          </w:tcPr>
          <w:p>
            <w:pPr>
              <w:pStyle w:val="TableParagraph"/>
              <w:spacing w:before="109"/>
              <w:ind w:left="9"/>
              <w:rPr>
                <w:b/>
                <w:sz w:val="19"/>
              </w:rPr>
            </w:pPr>
            <w:r>
              <w:rPr>
                <w:b/>
                <w:spacing w:val="-2"/>
                <w:sz w:val="19"/>
              </w:rPr>
              <w:t>Postcondiciones</w:t>
            </w:r>
          </w:p>
        </w:tc>
        <w:tc>
          <w:tcPr>
            <w:tcW w:w="7500" w:type="dxa"/>
          </w:tcPr>
          <w:p>
            <w:pPr>
              <w:pStyle w:val="TableParagraph"/>
              <w:spacing w:line="250" w:lineRule="atLeast" w:before="78"/>
              <w:ind w:left="144" w:right="125"/>
              <w:jc w:val="both"/>
              <w:rPr>
                <w:sz w:val="19"/>
              </w:rPr>
            </w:pPr>
            <w:r>
              <w:rPr>
                <w:sz w:val="19"/>
              </w:rPr>
              <w:t>El proveedor queda registrado en el catálogo con su RUT normalizado y en estado activo, disponible para emitir órdenes de compra, registrar guías de despacho </w:t>
            </w:r>
            <w:r>
              <w:rPr>
                <w:sz w:val="19"/>
              </w:rPr>
              <w:t>y vincularse como subcontratista. Un</w:t>
            </w:r>
            <w:r>
              <w:rPr>
                <w:spacing w:val="-5"/>
                <w:sz w:val="19"/>
              </w:rPr>
              <w:t> </w:t>
            </w:r>
            <w:r>
              <w:rPr>
                <w:sz w:val="19"/>
              </w:rPr>
              <w:t>proveedor</w:t>
            </w:r>
            <w:r>
              <w:rPr>
                <w:spacing w:val="-5"/>
                <w:sz w:val="19"/>
              </w:rPr>
              <w:t> </w:t>
            </w:r>
            <w:r>
              <w:rPr>
                <w:sz w:val="19"/>
              </w:rPr>
              <w:t>desactivado</w:t>
            </w:r>
            <w:r>
              <w:rPr>
                <w:spacing w:val="-5"/>
                <w:sz w:val="19"/>
              </w:rPr>
              <w:t> </w:t>
            </w:r>
            <w:r>
              <w:rPr>
                <w:sz w:val="19"/>
              </w:rPr>
              <w:t>permanece</w:t>
            </w:r>
            <w:r>
              <w:rPr>
                <w:spacing w:val="-5"/>
                <w:sz w:val="19"/>
              </w:rPr>
              <w:t> </w:t>
            </w:r>
            <w:r>
              <w:rPr>
                <w:sz w:val="19"/>
              </w:rPr>
              <w:t>en</w:t>
            </w:r>
            <w:r>
              <w:rPr>
                <w:spacing w:val="-5"/>
                <w:sz w:val="19"/>
              </w:rPr>
              <w:t> </w:t>
            </w:r>
            <w:r>
              <w:rPr>
                <w:sz w:val="19"/>
              </w:rPr>
              <w:t>el</w:t>
            </w:r>
            <w:r>
              <w:rPr>
                <w:spacing w:val="-5"/>
                <w:sz w:val="19"/>
              </w:rPr>
              <w:t> </w:t>
            </w:r>
            <w:r>
              <w:rPr>
                <w:sz w:val="19"/>
              </w:rPr>
              <w:t>catálogo pero deja de ofrecerse en esos módulos.</w:t>
            </w:r>
          </w:p>
        </w:tc>
      </w:tr>
      <w:tr>
        <w:trPr>
          <w:trHeight w:val="449" w:hRule="atLeast"/>
        </w:trPr>
        <w:tc>
          <w:tcPr>
            <w:tcW w:w="2355" w:type="dxa"/>
            <w:shd w:val="clear" w:color="auto" w:fill="F1F4F5"/>
          </w:tcPr>
          <w:p>
            <w:pPr>
              <w:pStyle w:val="TableParagraph"/>
              <w:spacing w:before="111"/>
              <w:ind w:left="9"/>
              <w:rPr>
                <w:b/>
                <w:sz w:val="19"/>
              </w:rPr>
            </w:pPr>
            <w:r>
              <w:rPr>
                <w:b/>
                <w:spacing w:val="-2"/>
                <w:sz w:val="19"/>
              </w:rPr>
              <w:t>Dependencias</w:t>
            </w:r>
          </w:p>
        </w:tc>
        <w:tc>
          <w:tcPr>
            <w:tcW w:w="7500" w:type="dxa"/>
          </w:tcPr>
          <w:p>
            <w:pPr>
              <w:pStyle w:val="TableParagraph"/>
              <w:spacing w:before="111"/>
              <w:ind w:left="144"/>
              <w:rPr>
                <w:sz w:val="19"/>
              </w:rPr>
            </w:pPr>
            <w:r>
              <w:rPr>
                <w:sz w:val="19"/>
              </w:rPr>
              <w:t>UR-F-</w:t>
            </w:r>
            <w:r>
              <w:rPr>
                <w:spacing w:val="-5"/>
                <w:sz w:val="19"/>
              </w:rPr>
              <w:t>38</w:t>
            </w:r>
          </w:p>
        </w:tc>
      </w:tr>
    </w:tbl>
    <w:p>
      <w:pPr>
        <w:spacing w:before="2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w:t>
      </w:r>
      <w:r>
        <w:rPr>
          <w:spacing w:val="70"/>
        </w:rPr>
        <w:t> </w:t>
      </w:r>
      <w:r>
        <w:rPr/>
        <w:t>la</w:t>
      </w:r>
      <w:r>
        <w:rPr>
          <w:spacing w:val="70"/>
        </w:rPr>
        <w:t> </w:t>
      </w:r>
      <w:r>
        <w:rPr/>
        <w:t>Tabla</w:t>
      </w:r>
      <w:r>
        <w:rPr>
          <w:spacing w:val="70"/>
        </w:rPr>
        <w:t> </w:t>
      </w:r>
      <w:r>
        <w:rPr/>
        <w:t>4.1.35,</w:t>
      </w:r>
      <w:r>
        <w:rPr>
          <w:spacing w:val="70"/>
        </w:rPr>
        <w:t> </w:t>
      </w:r>
      <w:r>
        <w:rPr/>
        <w:t>se</w:t>
      </w:r>
      <w:r>
        <w:rPr>
          <w:spacing w:val="7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N°35:</w:t>
      </w:r>
      <w:r>
        <w:rPr>
          <w:spacing w:val="40"/>
        </w:rPr>
        <w:t> </w:t>
      </w:r>
      <w:r>
        <w:rPr/>
        <w:t>Generando</w:t>
      </w:r>
      <w:r>
        <w:rPr>
          <w:spacing w:val="40"/>
        </w:rPr>
        <w:t> </w:t>
      </w:r>
      <w:r>
        <w:rPr/>
        <w:t>Orden</w:t>
      </w:r>
      <w:r>
        <w:rPr>
          <w:spacing w:val="40"/>
        </w:rPr>
        <w:t> </w:t>
      </w:r>
      <w:r>
        <w:rPr/>
        <w:t>de</w:t>
      </w:r>
      <w:r>
        <w:rPr>
          <w:spacing w:val="40"/>
        </w:rPr>
        <w:t> </w:t>
      </w:r>
      <w:r>
        <w:rPr/>
        <w:t>Compra </w:t>
      </w:r>
      <w:r>
        <w:rPr>
          <w:spacing w:val="-2"/>
        </w:rPr>
        <w:t>automáticamente.</w:t>
      </w:r>
    </w:p>
    <w:p>
      <w:pPr>
        <w:spacing w:before="160"/>
        <w:ind w:left="2955" w:right="2955" w:firstLine="0"/>
        <w:jc w:val="center"/>
        <w:rPr>
          <w:i/>
          <w:sz w:val="18"/>
        </w:rPr>
      </w:pPr>
      <w:bookmarkStart w:name="h.3uwppn5v2hzi" w:id="54"/>
      <w:bookmarkEnd w:id="54"/>
      <w:r>
        <w:rPr/>
      </w:r>
      <w:r>
        <w:rPr>
          <w:i/>
          <w:sz w:val="18"/>
        </w:rPr>
        <w:t>Tabla</w:t>
      </w:r>
      <w:r>
        <w:rPr>
          <w:i/>
          <w:spacing w:val="-3"/>
          <w:sz w:val="18"/>
        </w:rPr>
        <w:t> </w:t>
      </w:r>
      <w:r>
        <w:rPr>
          <w:i/>
          <w:sz w:val="18"/>
        </w:rPr>
        <w:t>4.1.35:</w:t>
      </w:r>
      <w:r>
        <w:rPr>
          <w:i/>
          <w:spacing w:val="-2"/>
          <w:sz w:val="18"/>
        </w:rPr>
        <w:t> </w:t>
      </w:r>
      <w:r>
        <w:rPr>
          <w:i/>
          <w:sz w:val="18"/>
        </w:rPr>
        <w:t>"CU</w:t>
      </w:r>
      <w:r>
        <w:rPr>
          <w:i/>
          <w:spacing w:val="-2"/>
          <w:sz w:val="18"/>
        </w:rPr>
        <w:t> </w:t>
      </w:r>
      <w:r>
        <w:rPr>
          <w:i/>
          <w:sz w:val="18"/>
        </w:rPr>
        <w:t>35:</w:t>
      </w:r>
      <w:r>
        <w:rPr>
          <w:i/>
          <w:spacing w:val="-2"/>
          <w:sz w:val="18"/>
        </w:rPr>
        <w:t> </w:t>
      </w:r>
      <w:r>
        <w:rPr>
          <w:i/>
          <w:sz w:val="18"/>
        </w:rPr>
        <w:t>Generando</w:t>
      </w:r>
      <w:r>
        <w:rPr>
          <w:i/>
          <w:spacing w:val="-2"/>
          <w:sz w:val="18"/>
        </w:rPr>
        <w:t> </w:t>
      </w:r>
      <w:r>
        <w:rPr>
          <w:i/>
          <w:sz w:val="18"/>
        </w:rPr>
        <w:t>Orden</w:t>
      </w:r>
      <w:r>
        <w:rPr>
          <w:i/>
          <w:spacing w:val="-2"/>
          <w:sz w:val="18"/>
        </w:rPr>
        <w:t> </w:t>
      </w:r>
      <w:r>
        <w:rPr>
          <w:i/>
          <w:sz w:val="18"/>
        </w:rPr>
        <w:t>de</w:t>
      </w:r>
      <w:r>
        <w:rPr>
          <w:i/>
          <w:spacing w:val="-2"/>
          <w:sz w:val="18"/>
        </w:rPr>
        <w:t> </w:t>
      </w:r>
      <w:r>
        <w:rPr>
          <w:i/>
          <w:sz w:val="18"/>
        </w:rPr>
        <w:t>Compra</w:t>
      </w:r>
      <w:r>
        <w:rPr>
          <w:i/>
          <w:spacing w:val="-2"/>
          <w:sz w:val="18"/>
        </w:rPr>
        <w:t> automáticamente".</w:t>
      </w:r>
    </w:p>
    <w:p>
      <w:pPr>
        <w:pStyle w:val="BodyText"/>
        <w:spacing w:before="3"/>
        <w:rPr>
          <w:i/>
          <w:sz w:val="11"/>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3"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35: Generando Orden de Compra </w:t>
            </w:r>
            <w:r>
              <w:rPr>
                <w:b/>
                <w:color w:val="FFFFFF"/>
                <w:spacing w:val="-2"/>
                <w:sz w:val="21"/>
              </w:rPr>
              <w:t>automáticamente</w:t>
            </w:r>
          </w:p>
        </w:tc>
      </w:tr>
      <w:tr>
        <w:trPr>
          <w:trHeight w:val="449" w:hRule="atLeast"/>
        </w:trPr>
        <w:tc>
          <w:tcPr>
            <w:tcW w:w="2355" w:type="dxa"/>
            <w:shd w:val="clear" w:color="auto" w:fill="F1F4F5"/>
          </w:tcPr>
          <w:p>
            <w:pPr>
              <w:pStyle w:val="TableParagraph"/>
              <w:spacing w:before="92"/>
              <w:ind w:left="9"/>
              <w:rPr>
                <w:b/>
                <w:sz w:val="19"/>
              </w:rPr>
            </w:pPr>
            <w:r>
              <w:rPr>
                <w:b/>
                <w:spacing w:val="-2"/>
                <w:sz w:val="19"/>
              </w:rPr>
              <w:t>Actor(es)</w:t>
            </w:r>
          </w:p>
        </w:tc>
        <w:tc>
          <w:tcPr>
            <w:tcW w:w="7500" w:type="dxa"/>
          </w:tcPr>
          <w:p>
            <w:pPr>
              <w:pStyle w:val="TableParagraph"/>
              <w:spacing w:before="92"/>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07"/>
              <w:ind w:left="9"/>
              <w:rPr>
                <w:b/>
                <w:sz w:val="19"/>
              </w:rPr>
            </w:pPr>
            <w:r>
              <w:rPr>
                <w:b/>
                <w:spacing w:val="-2"/>
                <w:sz w:val="19"/>
              </w:rPr>
              <w:t>Resumen</w:t>
            </w:r>
          </w:p>
        </w:tc>
        <w:tc>
          <w:tcPr>
            <w:tcW w:w="7500" w:type="dxa"/>
          </w:tcPr>
          <w:p>
            <w:pPr>
              <w:pStyle w:val="TableParagraph"/>
              <w:spacing w:line="280" w:lineRule="auto" w:before="107"/>
              <w:ind w:left="144" w:right="127"/>
              <w:jc w:val="both"/>
              <w:rPr>
                <w:sz w:val="19"/>
              </w:rPr>
            </w:pPr>
            <w:r>
              <w:rPr>
                <w:sz w:val="19"/>
              </w:rPr>
              <w:t>Cuando el administrador aprueba una Solicitud de Materiales ingresando el </w:t>
            </w:r>
            <w:r>
              <w:rPr>
                <w:sz w:val="19"/>
              </w:rPr>
              <w:t>costo estimado, el sistema genera y almacena una orden de compra con los datos de la solicitud, el proveedor del material y ese costo.</w:t>
            </w:r>
          </w:p>
        </w:tc>
      </w:tr>
      <w:tr>
        <w:trPr>
          <w:trHeight w:val="449" w:hRule="atLeast"/>
        </w:trPr>
        <w:tc>
          <w:tcPr>
            <w:tcW w:w="2355" w:type="dxa"/>
            <w:shd w:val="clear" w:color="auto" w:fill="F1F4F5"/>
          </w:tcPr>
          <w:p>
            <w:pPr>
              <w:pStyle w:val="TableParagraph"/>
              <w:spacing w:before="92"/>
              <w:ind w:left="9"/>
              <w:rPr>
                <w:b/>
                <w:sz w:val="19"/>
              </w:rPr>
            </w:pPr>
            <w:r>
              <w:rPr>
                <w:b/>
                <w:spacing w:val="-2"/>
                <w:sz w:val="19"/>
              </w:rPr>
              <w:t>Frecuencia</w:t>
            </w:r>
          </w:p>
        </w:tc>
        <w:tc>
          <w:tcPr>
            <w:tcW w:w="7500" w:type="dxa"/>
          </w:tcPr>
          <w:p>
            <w:pPr>
              <w:pStyle w:val="TableParagraph"/>
              <w:spacing w:before="92"/>
              <w:ind w:left="144"/>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aprueba</w:t>
            </w:r>
            <w:r>
              <w:rPr>
                <w:spacing w:val="-1"/>
                <w:sz w:val="19"/>
              </w:rPr>
              <w:t> </w:t>
            </w:r>
            <w:r>
              <w:rPr>
                <w:sz w:val="19"/>
              </w:rPr>
              <w:t>una</w:t>
            </w:r>
            <w:r>
              <w:rPr>
                <w:spacing w:val="-1"/>
                <w:sz w:val="19"/>
              </w:rPr>
              <w:t> </w:t>
            </w:r>
            <w:r>
              <w:rPr>
                <w:sz w:val="19"/>
              </w:rPr>
              <w:t>solicitud</w:t>
            </w:r>
            <w:r>
              <w:rPr>
                <w:spacing w:val="-1"/>
                <w:sz w:val="19"/>
              </w:rPr>
              <w:t> </w:t>
            </w:r>
            <w:r>
              <w:rPr>
                <w:sz w:val="19"/>
              </w:rPr>
              <w:t>de</w:t>
            </w:r>
            <w:r>
              <w:rPr>
                <w:spacing w:val="-1"/>
                <w:sz w:val="19"/>
              </w:rPr>
              <w:t> </w:t>
            </w:r>
            <w:r>
              <w:rPr>
                <w:spacing w:val="-2"/>
                <w:sz w:val="19"/>
              </w:rPr>
              <w:t>materiales</w:t>
            </w:r>
          </w:p>
        </w:tc>
      </w:tr>
      <w:tr>
        <w:trPr>
          <w:trHeight w:val="704" w:hRule="atLeast"/>
        </w:trPr>
        <w:tc>
          <w:tcPr>
            <w:tcW w:w="2355" w:type="dxa"/>
            <w:shd w:val="clear" w:color="auto" w:fill="F1F4F5"/>
          </w:tcPr>
          <w:p>
            <w:pPr>
              <w:pStyle w:val="TableParagraph"/>
              <w:spacing w:before="107"/>
              <w:ind w:left="9"/>
              <w:rPr>
                <w:b/>
                <w:sz w:val="19"/>
              </w:rPr>
            </w:pPr>
            <w:r>
              <w:rPr>
                <w:b/>
                <w:spacing w:val="-2"/>
                <w:sz w:val="19"/>
              </w:rPr>
              <w:t>Precondiciones</w:t>
            </w:r>
          </w:p>
        </w:tc>
        <w:tc>
          <w:tcPr>
            <w:tcW w:w="7500" w:type="dxa"/>
          </w:tcPr>
          <w:p>
            <w:pPr>
              <w:pStyle w:val="TableParagraph"/>
              <w:spacing w:line="280" w:lineRule="auto" w:before="107"/>
              <w:ind w:left="144"/>
              <w:rPr>
                <w:sz w:val="19"/>
              </w:rPr>
            </w:pPr>
            <w:r>
              <w:rPr>
                <w:sz w:val="19"/>
              </w:rPr>
              <w:t>Debe</w:t>
            </w:r>
            <w:r>
              <w:rPr>
                <w:spacing w:val="-4"/>
                <w:sz w:val="19"/>
              </w:rPr>
              <w:t> </w:t>
            </w:r>
            <w:r>
              <w:rPr>
                <w:sz w:val="19"/>
              </w:rPr>
              <w:t>existir</w:t>
            </w:r>
            <w:r>
              <w:rPr>
                <w:spacing w:val="-4"/>
                <w:sz w:val="19"/>
              </w:rPr>
              <w:t> </w:t>
            </w:r>
            <w:r>
              <w:rPr>
                <w:sz w:val="19"/>
              </w:rPr>
              <w:t>una</w:t>
            </w:r>
            <w:r>
              <w:rPr>
                <w:spacing w:val="-4"/>
                <w:sz w:val="19"/>
              </w:rPr>
              <w:t> </w:t>
            </w:r>
            <w:r>
              <w:rPr>
                <w:sz w:val="19"/>
              </w:rPr>
              <w:t>Solicitud</w:t>
            </w:r>
            <w:r>
              <w:rPr>
                <w:spacing w:val="-4"/>
                <w:sz w:val="19"/>
              </w:rPr>
              <w:t> </w:t>
            </w:r>
            <w:r>
              <w:rPr>
                <w:sz w:val="19"/>
              </w:rPr>
              <w:t>de</w:t>
            </w:r>
            <w:r>
              <w:rPr>
                <w:spacing w:val="-4"/>
                <w:sz w:val="19"/>
              </w:rPr>
              <w:t> </w:t>
            </w:r>
            <w:r>
              <w:rPr>
                <w:sz w:val="19"/>
              </w:rPr>
              <w:t>Materiales</w:t>
            </w:r>
            <w:r>
              <w:rPr>
                <w:spacing w:val="-4"/>
                <w:sz w:val="19"/>
              </w:rPr>
              <w:t> </w:t>
            </w:r>
            <w:r>
              <w:rPr>
                <w:sz w:val="19"/>
              </w:rPr>
              <w:t>en</w:t>
            </w:r>
            <w:r>
              <w:rPr>
                <w:spacing w:val="-4"/>
                <w:sz w:val="19"/>
              </w:rPr>
              <w:t> </w:t>
            </w:r>
            <w:r>
              <w:rPr>
                <w:sz w:val="19"/>
              </w:rPr>
              <w:t>estado</w:t>
            </w:r>
            <w:r>
              <w:rPr>
                <w:spacing w:val="-4"/>
                <w:sz w:val="19"/>
              </w:rPr>
              <w:t> </w:t>
            </w:r>
            <w:r>
              <w:rPr>
                <w:sz w:val="19"/>
              </w:rPr>
              <w:t>"Pendiente",</w:t>
            </w:r>
            <w:r>
              <w:rPr>
                <w:spacing w:val="-4"/>
                <w:sz w:val="19"/>
              </w:rPr>
              <w:t> </w:t>
            </w:r>
            <w:r>
              <w:rPr>
                <w:sz w:val="19"/>
              </w:rPr>
              <w:t>asociada</w:t>
            </w:r>
            <w:r>
              <w:rPr>
                <w:spacing w:val="-4"/>
                <w:sz w:val="19"/>
              </w:rPr>
              <w:t> </w:t>
            </w:r>
            <w:r>
              <w:rPr>
                <w:sz w:val="19"/>
              </w:rPr>
              <w:t>a</w:t>
            </w:r>
            <w:r>
              <w:rPr>
                <w:spacing w:val="-4"/>
                <w:sz w:val="19"/>
              </w:rPr>
              <w:t> </w:t>
            </w:r>
            <w:r>
              <w:rPr>
                <w:sz w:val="19"/>
              </w:rPr>
              <w:t>un</w:t>
            </w:r>
            <w:r>
              <w:rPr>
                <w:spacing w:val="-4"/>
                <w:sz w:val="19"/>
              </w:rPr>
              <w:t> </w:t>
            </w:r>
            <w:r>
              <w:rPr>
                <w:sz w:val="19"/>
              </w:rPr>
              <w:t>material del catálogo con proveedor asignado.</w:t>
            </w:r>
          </w:p>
        </w:tc>
      </w:tr>
      <w:tr>
        <w:trPr>
          <w:trHeight w:val="2669" w:hRule="atLeast"/>
        </w:trPr>
        <w:tc>
          <w:tcPr>
            <w:tcW w:w="2355" w:type="dxa"/>
            <w:shd w:val="clear" w:color="auto" w:fill="F1F4F5"/>
          </w:tcPr>
          <w:p>
            <w:pPr>
              <w:pStyle w:val="TableParagraph"/>
              <w:spacing w:before="107"/>
              <w:ind w:left="9"/>
              <w:rPr>
                <w:b/>
                <w:sz w:val="19"/>
              </w:rPr>
            </w:pPr>
            <w:r>
              <w:rPr>
                <w:b/>
                <w:spacing w:val="-2"/>
                <w:sz w:val="19"/>
              </w:rPr>
              <w:t>Descripción</w:t>
            </w:r>
          </w:p>
        </w:tc>
        <w:tc>
          <w:tcPr>
            <w:tcW w:w="7500" w:type="dxa"/>
          </w:tcPr>
          <w:p>
            <w:pPr>
              <w:pStyle w:val="TableParagraph"/>
              <w:spacing w:line="250" w:lineRule="atLeast" w:before="76"/>
              <w:ind w:left="144" w:right="124"/>
              <w:jc w:val="both"/>
              <w:rPr>
                <w:sz w:val="19"/>
              </w:rPr>
            </w:pPr>
            <w:r>
              <w:rPr>
                <w:color w:val="264E12"/>
                <w:sz w:val="19"/>
              </w:rPr>
              <w:t>1. El actor accede al módulo de "módulo Aprobaciones Pendientes" aprueba </w:t>
            </w:r>
            <w:r>
              <w:rPr>
                <w:color w:val="264E12"/>
                <w:sz w:val="19"/>
              </w:rPr>
              <w:t>una Solicitud de Materiales, ingresando el costo estimado y,</w:t>
            </w:r>
            <w:r>
              <w:rPr>
                <w:color w:val="264E12"/>
                <w:spacing w:val="-4"/>
                <w:sz w:val="19"/>
              </w:rPr>
              <w:t> </w:t>
            </w:r>
            <w:r>
              <w:rPr>
                <w:color w:val="264E12"/>
                <w:sz w:val="19"/>
              </w:rPr>
              <w:t>si</w:t>
            </w:r>
            <w:r>
              <w:rPr>
                <w:color w:val="264E12"/>
                <w:spacing w:val="-4"/>
                <w:sz w:val="19"/>
              </w:rPr>
              <w:t> </w:t>
            </w:r>
            <w:r>
              <w:rPr>
                <w:color w:val="264E12"/>
                <w:sz w:val="19"/>
              </w:rPr>
              <w:t>corresponde,</w:t>
            </w:r>
            <w:r>
              <w:rPr>
                <w:color w:val="264E12"/>
                <w:spacing w:val="-4"/>
                <w:sz w:val="19"/>
              </w:rPr>
              <w:t> </w:t>
            </w:r>
            <w:r>
              <w:rPr>
                <w:color w:val="264E12"/>
                <w:sz w:val="19"/>
              </w:rPr>
              <w:t>ajustando</w:t>
            </w:r>
            <w:r>
              <w:rPr>
                <w:color w:val="264E12"/>
                <w:spacing w:val="-4"/>
                <w:sz w:val="19"/>
              </w:rPr>
              <w:t> </w:t>
            </w:r>
            <w:r>
              <w:rPr>
                <w:color w:val="264E12"/>
                <w:sz w:val="19"/>
              </w:rPr>
              <w:t>la cantidad. </w:t>
            </w:r>
            <w:r>
              <w:rPr>
                <w:color w:val="990000"/>
                <w:sz w:val="19"/>
              </w:rPr>
              <w:t>Si el costo o la cantidad no son válidos [Excepción 1], el sistema no aprueba la solicitud.</w:t>
            </w:r>
            <w:r>
              <w:rPr>
                <w:color w:val="990000"/>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cambia</w:t>
            </w:r>
            <w:r>
              <w:rPr>
                <w:color w:val="073762"/>
                <w:spacing w:val="-3"/>
                <w:sz w:val="19"/>
              </w:rPr>
              <w:t> </w:t>
            </w:r>
            <w:r>
              <w:rPr>
                <w:color w:val="073762"/>
                <w:sz w:val="19"/>
              </w:rPr>
              <w:t>el</w:t>
            </w:r>
            <w:r>
              <w:rPr>
                <w:color w:val="073762"/>
                <w:spacing w:val="-3"/>
                <w:sz w:val="19"/>
              </w:rPr>
              <w:t> </w:t>
            </w:r>
            <w:r>
              <w:rPr>
                <w:color w:val="073762"/>
                <w:sz w:val="19"/>
              </w:rPr>
              <w:t>estado</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solicitud</w:t>
            </w:r>
            <w:r>
              <w:rPr>
                <w:color w:val="073762"/>
                <w:spacing w:val="-3"/>
                <w:sz w:val="19"/>
              </w:rPr>
              <w:t> </w:t>
            </w:r>
            <w:r>
              <w:rPr>
                <w:color w:val="073762"/>
                <w:sz w:val="19"/>
              </w:rPr>
              <w:t>a</w:t>
            </w:r>
            <w:r>
              <w:rPr>
                <w:color w:val="073762"/>
                <w:spacing w:val="-3"/>
                <w:sz w:val="19"/>
              </w:rPr>
              <w:t> </w:t>
            </w:r>
            <w:r>
              <w:rPr>
                <w:color w:val="073762"/>
                <w:sz w:val="19"/>
              </w:rPr>
              <w:t>"Aprobada".</w:t>
            </w:r>
            <w:r>
              <w:rPr>
                <w:color w:val="073762"/>
                <w:spacing w:val="-3"/>
                <w:sz w:val="19"/>
              </w:rPr>
              <w:t> </w:t>
            </w:r>
            <w:r>
              <w:rPr>
                <w:color w:val="073762"/>
                <w:sz w:val="19"/>
              </w:rPr>
              <w:t>3.</w:t>
            </w:r>
            <w:r>
              <w:rPr>
                <w:color w:val="073762"/>
                <w:spacing w:val="-3"/>
                <w:sz w:val="19"/>
              </w:rPr>
              <w:t> </w:t>
            </w:r>
            <w:r>
              <w:rPr>
                <w:color w:val="073762"/>
                <w:sz w:val="19"/>
              </w:rPr>
              <w:t>El sistema toma el material, la cantidad aprobada y el proveedor asignado en el catálogo. </w:t>
            </w:r>
            <w:r>
              <w:rPr>
                <w:color w:val="990000"/>
                <w:sz w:val="19"/>
              </w:rPr>
              <w:t>Si el material no tiene proveedor asignado</w:t>
            </w:r>
            <w:r>
              <w:rPr>
                <w:color w:val="990000"/>
                <w:spacing w:val="-3"/>
                <w:sz w:val="19"/>
              </w:rPr>
              <w:t> </w:t>
            </w:r>
            <w:r>
              <w:rPr>
                <w:color w:val="990000"/>
                <w:sz w:val="19"/>
              </w:rPr>
              <w:t>[Excepción</w:t>
            </w:r>
            <w:r>
              <w:rPr>
                <w:color w:val="990000"/>
                <w:spacing w:val="-3"/>
                <w:sz w:val="19"/>
              </w:rPr>
              <w:t> </w:t>
            </w:r>
            <w:r>
              <w:rPr>
                <w:color w:val="990000"/>
                <w:sz w:val="19"/>
              </w:rPr>
              <w:t>2],</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pausa la generación. </w:t>
            </w:r>
            <w:r>
              <w:rPr>
                <w:color w:val="073762"/>
                <w:sz w:val="19"/>
              </w:rPr>
              <w:t>4. El sistema genera un nuevo folio de Orden de</w:t>
            </w:r>
            <w:r>
              <w:rPr>
                <w:color w:val="073762"/>
                <w:spacing w:val="-2"/>
                <w:sz w:val="19"/>
              </w:rPr>
              <w:t> </w:t>
            </w:r>
            <w:r>
              <w:rPr>
                <w:color w:val="073762"/>
                <w:sz w:val="19"/>
              </w:rPr>
              <w:t>Compra</w:t>
            </w:r>
            <w:r>
              <w:rPr>
                <w:color w:val="073762"/>
                <w:spacing w:val="-2"/>
                <w:sz w:val="19"/>
              </w:rPr>
              <w:t> </w:t>
            </w:r>
            <w:r>
              <w:rPr>
                <w:color w:val="073762"/>
                <w:sz w:val="19"/>
              </w:rPr>
              <w:t>y</w:t>
            </w:r>
            <w:r>
              <w:rPr>
                <w:color w:val="073762"/>
                <w:spacing w:val="-2"/>
                <w:sz w:val="19"/>
              </w:rPr>
              <w:t> </w:t>
            </w:r>
            <w:r>
              <w:rPr>
                <w:color w:val="073762"/>
                <w:sz w:val="19"/>
              </w:rPr>
              <w:t>calcula</w:t>
            </w:r>
            <w:r>
              <w:rPr>
                <w:color w:val="073762"/>
                <w:spacing w:val="-2"/>
                <w:sz w:val="19"/>
              </w:rPr>
              <w:t> </w:t>
            </w:r>
            <w:r>
              <w:rPr>
                <w:color w:val="073762"/>
                <w:sz w:val="19"/>
              </w:rPr>
              <w:t>el precio unitario</w:t>
            </w:r>
            <w:r>
              <w:rPr>
                <w:color w:val="073762"/>
                <w:spacing w:val="-4"/>
                <w:sz w:val="19"/>
              </w:rPr>
              <w:t> </w:t>
            </w:r>
            <w:r>
              <w:rPr>
                <w:color w:val="073762"/>
                <w:sz w:val="19"/>
              </w:rPr>
              <w:t>dividiendo</w:t>
            </w:r>
            <w:r>
              <w:rPr>
                <w:color w:val="073762"/>
                <w:spacing w:val="-4"/>
                <w:sz w:val="19"/>
              </w:rPr>
              <w:t> </w:t>
            </w:r>
            <w:r>
              <w:rPr>
                <w:color w:val="073762"/>
                <w:sz w:val="19"/>
              </w:rPr>
              <w:t>el</w:t>
            </w:r>
            <w:r>
              <w:rPr>
                <w:color w:val="073762"/>
                <w:spacing w:val="-4"/>
                <w:sz w:val="19"/>
              </w:rPr>
              <w:t> </w:t>
            </w:r>
            <w:r>
              <w:rPr>
                <w:color w:val="073762"/>
                <w:sz w:val="19"/>
              </w:rPr>
              <w:t>costo</w:t>
            </w:r>
            <w:r>
              <w:rPr>
                <w:color w:val="073762"/>
                <w:spacing w:val="-4"/>
                <w:sz w:val="19"/>
              </w:rPr>
              <w:t> </w:t>
            </w:r>
            <w:r>
              <w:rPr>
                <w:color w:val="073762"/>
                <w:sz w:val="19"/>
              </w:rPr>
              <w:t>estimado</w:t>
            </w:r>
            <w:r>
              <w:rPr>
                <w:color w:val="073762"/>
                <w:spacing w:val="-4"/>
                <w:sz w:val="19"/>
              </w:rPr>
              <w:t> </w:t>
            </w:r>
            <w:r>
              <w:rPr>
                <w:color w:val="073762"/>
                <w:sz w:val="19"/>
              </w:rPr>
              <w:t>por</w:t>
            </w:r>
            <w:r>
              <w:rPr>
                <w:color w:val="073762"/>
                <w:spacing w:val="-4"/>
                <w:sz w:val="19"/>
              </w:rPr>
              <w:t> </w:t>
            </w:r>
            <w:r>
              <w:rPr>
                <w:color w:val="073762"/>
                <w:sz w:val="19"/>
              </w:rPr>
              <w:t>la</w:t>
            </w:r>
            <w:r>
              <w:rPr>
                <w:color w:val="073762"/>
                <w:spacing w:val="-4"/>
                <w:sz w:val="19"/>
              </w:rPr>
              <w:t> </w:t>
            </w:r>
            <w:r>
              <w:rPr>
                <w:color w:val="073762"/>
                <w:sz w:val="19"/>
              </w:rPr>
              <w:t>cantidad.</w:t>
            </w:r>
            <w:r>
              <w:rPr>
                <w:color w:val="073762"/>
                <w:spacing w:val="-4"/>
                <w:sz w:val="19"/>
              </w:rPr>
              <w:t> </w:t>
            </w:r>
            <w:r>
              <w:rPr>
                <w:color w:val="073762"/>
                <w:sz w:val="19"/>
              </w:rPr>
              <w:t>5.</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almacena</w:t>
            </w:r>
            <w:r>
              <w:rPr>
                <w:color w:val="073762"/>
                <w:spacing w:val="-4"/>
                <w:sz w:val="19"/>
              </w:rPr>
              <w:t> </w:t>
            </w:r>
            <w:r>
              <w:rPr>
                <w:color w:val="073762"/>
                <w:sz w:val="19"/>
              </w:rPr>
              <w:t>la orden de compra y su detalle. 6. El sistema notifica</w:t>
            </w:r>
            <w:r>
              <w:rPr>
                <w:color w:val="073762"/>
                <w:spacing w:val="-3"/>
                <w:sz w:val="19"/>
              </w:rPr>
              <w:t> </w:t>
            </w:r>
            <w:r>
              <w:rPr>
                <w:color w:val="073762"/>
                <w:sz w:val="19"/>
              </w:rPr>
              <w:t>al</w:t>
            </w:r>
            <w:r>
              <w:rPr>
                <w:color w:val="073762"/>
                <w:spacing w:val="-3"/>
                <w:sz w:val="19"/>
              </w:rPr>
              <w:t> </w:t>
            </w:r>
            <w:r>
              <w:rPr>
                <w:color w:val="073762"/>
                <w:sz w:val="19"/>
              </w:rPr>
              <w:t>administrador</w:t>
            </w:r>
            <w:r>
              <w:rPr>
                <w:color w:val="073762"/>
                <w:spacing w:val="-3"/>
                <w:sz w:val="19"/>
              </w:rPr>
              <w:t> </w:t>
            </w:r>
            <w:r>
              <w:rPr>
                <w:color w:val="073762"/>
                <w:sz w:val="19"/>
              </w:rPr>
              <w:t>que</w:t>
            </w:r>
            <w:r>
              <w:rPr>
                <w:color w:val="073762"/>
                <w:spacing w:val="-3"/>
                <w:sz w:val="19"/>
              </w:rPr>
              <w:t> </w:t>
            </w:r>
            <w:r>
              <w:rPr>
                <w:color w:val="073762"/>
                <w:sz w:val="19"/>
              </w:rPr>
              <w:t>la</w:t>
            </w:r>
            <w:r>
              <w:rPr>
                <w:color w:val="073762"/>
                <w:spacing w:val="-3"/>
                <w:sz w:val="19"/>
              </w:rPr>
              <w:t> </w:t>
            </w:r>
            <w:r>
              <w:rPr>
                <w:color w:val="073762"/>
                <w:sz w:val="19"/>
              </w:rPr>
              <w:t>orden</w:t>
            </w:r>
            <w:r>
              <w:rPr>
                <w:color w:val="073762"/>
                <w:spacing w:val="-3"/>
                <w:sz w:val="19"/>
              </w:rPr>
              <w:t> </w:t>
            </w:r>
            <w:r>
              <w:rPr>
                <w:color w:val="073762"/>
                <w:sz w:val="19"/>
              </w:rPr>
              <w:t>de compra fue generada con éxito.</w:t>
            </w:r>
          </w:p>
        </w:tc>
      </w:tr>
      <w:tr>
        <w:trPr>
          <w:trHeight w:val="1739" w:hRule="atLeast"/>
        </w:trPr>
        <w:tc>
          <w:tcPr>
            <w:tcW w:w="2355" w:type="dxa"/>
            <w:shd w:val="clear" w:color="auto" w:fill="F1F4F5"/>
          </w:tcPr>
          <w:p>
            <w:pPr>
              <w:pStyle w:val="TableParagraph"/>
              <w:spacing w:before="104"/>
              <w:ind w:left="9"/>
              <w:rPr>
                <w:b/>
                <w:sz w:val="19"/>
              </w:rPr>
            </w:pPr>
            <w:r>
              <w:rPr>
                <w:b/>
                <w:spacing w:val="-2"/>
                <w:sz w:val="19"/>
              </w:rPr>
              <w:t>Excepciones</w:t>
            </w:r>
          </w:p>
        </w:tc>
        <w:tc>
          <w:tcPr>
            <w:tcW w:w="7500" w:type="dxa"/>
          </w:tcPr>
          <w:p>
            <w:pPr>
              <w:pStyle w:val="TableParagraph"/>
              <w:spacing w:line="280" w:lineRule="auto" w:before="104"/>
              <w:ind w:left="144" w:right="135"/>
              <w:jc w:val="both"/>
              <w:rPr>
                <w:sz w:val="19"/>
              </w:rPr>
            </w:pPr>
            <w:r>
              <w:rPr>
                <w:sz w:val="19"/>
              </w:rPr>
              <w:t>Excepción 1: Costo o cantidad no válidos: el sistema informa "El costo estimado es obligatorio y debe ser mayor a cero" o "La cantidad debe ser un número </w:t>
            </w:r>
            <w:r>
              <w:rPr>
                <w:sz w:val="19"/>
              </w:rPr>
              <w:t>entero</w:t>
            </w:r>
            <w:r>
              <w:rPr>
                <w:spacing w:val="40"/>
                <w:sz w:val="19"/>
              </w:rPr>
              <w:t> </w:t>
            </w:r>
            <w:r>
              <w:rPr>
                <w:sz w:val="19"/>
              </w:rPr>
              <w:t>mayor a cero".</w:t>
            </w:r>
          </w:p>
          <w:p>
            <w:pPr>
              <w:pStyle w:val="TableParagraph"/>
              <w:spacing w:line="280" w:lineRule="auto" w:before="12"/>
              <w:ind w:left="144" w:right="123"/>
              <w:jc w:val="both"/>
              <w:rPr>
                <w:sz w:val="19"/>
              </w:rPr>
            </w:pPr>
            <w:r>
              <w:rPr>
                <w:sz w:val="19"/>
              </w:rPr>
              <w:t>Excepción 2:</w:t>
            </w:r>
            <w:r>
              <w:rPr>
                <w:spacing w:val="-4"/>
                <w:sz w:val="19"/>
              </w:rPr>
              <w:t> </w:t>
            </w:r>
            <w:r>
              <w:rPr>
                <w:sz w:val="19"/>
              </w:rPr>
              <w:t>Falta</w:t>
            </w:r>
            <w:r>
              <w:rPr>
                <w:spacing w:val="-4"/>
                <w:sz w:val="19"/>
              </w:rPr>
              <w:t> </w:t>
            </w:r>
            <w:r>
              <w:rPr>
                <w:sz w:val="19"/>
              </w:rPr>
              <w:t>de</w:t>
            </w:r>
            <w:r>
              <w:rPr>
                <w:spacing w:val="-4"/>
                <w:sz w:val="19"/>
              </w:rPr>
              <w:t> </w:t>
            </w:r>
            <w:r>
              <w:rPr>
                <w:sz w:val="19"/>
              </w:rPr>
              <w:t>datos</w:t>
            </w:r>
            <w:r>
              <w:rPr>
                <w:spacing w:val="-4"/>
                <w:sz w:val="19"/>
              </w:rPr>
              <w:t> </w:t>
            </w:r>
            <w:r>
              <w:rPr>
                <w:sz w:val="19"/>
              </w:rPr>
              <w:t>de</w:t>
            </w:r>
            <w:r>
              <w:rPr>
                <w:spacing w:val="-4"/>
                <w:sz w:val="19"/>
              </w:rPr>
              <w:t> </w:t>
            </w:r>
            <w:r>
              <w:rPr>
                <w:sz w:val="19"/>
              </w:rPr>
              <w:t>proveedor:</w:t>
            </w:r>
            <w:r>
              <w:rPr>
                <w:spacing w:val="-4"/>
                <w:sz w:val="19"/>
              </w:rPr>
              <w:t> </w:t>
            </w:r>
            <w:r>
              <w:rPr>
                <w:sz w:val="19"/>
              </w:rPr>
              <w:t>si</w:t>
            </w:r>
            <w:r>
              <w:rPr>
                <w:spacing w:val="-4"/>
                <w:sz w:val="19"/>
              </w:rPr>
              <w:t> </w:t>
            </w:r>
            <w:r>
              <w:rPr>
                <w:sz w:val="19"/>
              </w:rPr>
              <w:t>el</w:t>
            </w:r>
            <w:r>
              <w:rPr>
                <w:spacing w:val="-4"/>
                <w:sz w:val="19"/>
              </w:rPr>
              <w:t> </w:t>
            </w:r>
            <w:r>
              <w:rPr>
                <w:sz w:val="19"/>
              </w:rPr>
              <w:t>material</w:t>
            </w:r>
            <w:r>
              <w:rPr>
                <w:spacing w:val="-4"/>
                <w:sz w:val="19"/>
              </w:rPr>
              <w:t> </w:t>
            </w:r>
            <w:r>
              <w:rPr>
                <w:sz w:val="19"/>
              </w:rPr>
              <w:t>no</w:t>
            </w:r>
            <w:r>
              <w:rPr>
                <w:spacing w:val="-4"/>
                <w:sz w:val="19"/>
              </w:rPr>
              <w:t> </w:t>
            </w:r>
            <w:r>
              <w:rPr>
                <w:sz w:val="19"/>
              </w:rPr>
              <w:t>tiene</w:t>
            </w:r>
            <w:r>
              <w:rPr>
                <w:spacing w:val="-4"/>
                <w:sz w:val="19"/>
              </w:rPr>
              <w:t> </w:t>
            </w:r>
            <w:r>
              <w:rPr>
                <w:sz w:val="19"/>
              </w:rPr>
              <w:t>proveedor</w:t>
            </w:r>
            <w:r>
              <w:rPr>
                <w:spacing w:val="-4"/>
                <w:sz w:val="19"/>
              </w:rPr>
              <w:t> </w:t>
            </w:r>
            <w:r>
              <w:rPr>
                <w:sz w:val="19"/>
              </w:rPr>
              <w:t>asignado, o la solicitud no tiene un material de catálogo, la solicitud queda aprobada, pero </w:t>
            </w:r>
            <w:r>
              <w:rPr>
                <w:sz w:val="19"/>
              </w:rPr>
              <w:t>el sistema pausa la generación e indica generar la orden de compra manualmente.</w:t>
            </w:r>
          </w:p>
        </w:tc>
      </w:tr>
      <w:tr>
        <w:trPr>
          <w:trHeight w:val="854" w:hRule="atLeast"/>
        </w:trPr>
        <w:tc>
          <w:tcPr>
            <w:tcW w:w="2355" w:type="dxa"/>
            <w:shd w:val="clear" w:color="auto" w:fill="F1F4F5"/>
          </w:tcPr>
          <w:p>
            <w:pPr>
              <w:pStyle w:val="TableParagraph"/>
              <w:spacing w:before="104"/>
              <w:ind w:left="9"/>
              <w:rPr>
                <w:b/>
                <w:sz w:val="19"/>
              </w:rPr>
            </w:pPr>
            <w:r>
              <w:rPr>
                <w:b/>
                <w:spacing w:val="-2"/>
                <w:sz w:val="19"/>
              </w:rPr>
              <w:t>Postcondiciones</w:t>
            </w:r>
          </w:p>
        </w:tc>
        <w:tc>
          <w:tcPr>
            <w:tcW w:w="7500" w:type="dxa"/>
          </w:tcPr>
          <w:p>
            <w:pPr>
              <w:pStyle w:val="TableParagraph"/>
              <w:spacing w:line="250" w:lineRule="atLeast" w:before="73"/>
              <w:ind w:left="144" w:right="129"/>
              <w:jc w:val="both"/>
              <w:rPr>
                <w:sz w:val="19"/>
              </w:rPr>
            </w:pPr>
            <w:r>
              <w:rPr>
                <w:sz w:val="19"/>
              </w:rPr>
              <w:t>La orden de compra queda almacenada en estado "Emitida",</w:t>
            </w:r>
            <w:r>
              <w:rPr>
                <w:spacing w:val="-3"/>
                <w:sz w:val="19"/>
              </w:rPr>
              <w:t> </w:t>
            </w:r>
            <w:r>
              <w:rPr>
                <w:sz w:val="19"/>
              </w:rPr>
              <w:t>vinculada</w:t>
            </w:r>
            <w:r>
              <w:rPr>
                <w:spacing w:val="-3"/>
                <w:sz w:val="19"/>
              </w:rPr>
              <w:t> </w:t>
            </w:r>
            <w:r>
              <w:rPr>
                <w:sz w:val="19"/>
              </w:rPr>
              <w:t>a</w:t>
            </w:r>
            <w:r>
              <w:rPr>
                <w:spacing w:val="-3"/>
                <w:sz w:val="19"/>
              </w:rPr>
              <w:t> </w:t>
            </w:r>
            <w:r>
              <w:rPr>
                <w:sz w:val="19"/>
              </w:rPr>
              <w:t>la</w:t>
            </w:r>
            <w:r>
              <w:rPr>
                <w:spacing w:val="-3"/>
                <w:sz w:val="19"/>
              </w:rPr>
              <w:t> </w:t>
            </w:r>
            <w:r>
              <w:rPr>
                <w:sz w:val="19"/>
              </w:rPr>
              <w:t>solicitud de origen, con su total calculado como el costo estimado más el IVA vigente </w:t>
            </w:r>
            <w:r>
              <w:rPr>
                <w:sz w:val="19"/>
              </w:rPr>
              <w:t>al momento de generarla.</w:t>
            </w:r>
          </w:p>
        </w:tc>
      </w:tr>
      <w:tr>
        <w:trPr>
          <w:trHeight w:val="464" w:hRule="atLeast"/>
        </w:trPr>
        <w:tc>
          <w:tcPr>
            <w:tcW w:w="2355" w:type="dxa"/>
            <w:shd w:val="clear" w:color="auto" w:fill="F1F4F5"/>
          </w:tcPr>
          <w:p>
            <w:pPr>
              <w:pStyle w:val="TableParagraph"/>
              <w:spacing w:before="105"/>
              <w:ind w:left="9"/>
              <w:rPr>
                <w:b/>
                <w:sz w:val="19"/>
              </w:rPr>
            </w:pPr>
            <w:r>
              <w:rPr>
                <w:b/>
                <w:spacing w:val="-2"/>
                <w:sz w:val="19"/>
              </w:rPr>
              <w:t>Dependencias</w:t>
            </w:r>
          </w:p>
        </w:tc>
        <w:tc>
          <w:tcPr>
            <w:tcW w:w="7500" w:type="dxa"/>
          </w:tcPr>
          <w:p>
            <w:pPr>
              <w:pStyle w:val="TableParagraph"/>
              <w:spacing w:before="105"/>
              <w:ind w:left="144"/>
              <w:rPr>
                <w:sz w:val="19"/>
              </w:rPr>
            </w:pPr>
            <w:r>
              <w:rPr>
                <w:sz w:val="19"/>
              </w:rPr>
              <w:t>UR-F-</w:t>
            </w:r>
            <w:r>
              <w:rPr>
                <w:spacing w:val="-5"/>
                <w:sz w:val="19"/>
              </w:rPr>
              <w:t>39</w:t>
            </w:r>
          </w:p>
        </w:tc>
      </w:tr>
    </w:tbl>
    <w:p>
      <w:pPr>
        <w:spacing w:before="3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 la Tabla 4.1.36, se describe el Caso de Uso N°36: Consultando historial de Órdenes</w:t>
      </w:r>
      <w:r>
        <w:rPr>
          <w:spacing w:val="-4"/>
        </w:rPr>
        <w:t> </w:t>
      </w:r>
      <w:r>
        <w:rPr/>
        <w:t>de </w:t>
      </w:r>
      <w:r>
        <w:rPr>
          <w:spacing w:val="-2"/>
        </w:rPr>
        <w:t>Compra.</w:t>
      </w:r>
    </w:p>
    <w:p>
      <w:pPr>
        <w:spacing w:before="160"/>
        <w:ind w:left="2955" w:right="2955" w:firstLine="0"/>
        <w:jc w:val="center"/>
        <w:rPr>
          <w:i/>
          <w:sz w:val="18"/>
        </w:rPr>
      </w:pPr>
      <w:bookmarkStart w:name="h.jd65k9qqzww3" w:id="55"/>
      <w:bookmarkEnd w:id="55"/>
      <w:r>
        <w:rPr/>
      </w:r>
      <w:r>
        <w:rPr>
          <w:i/>
          <w:sz w:val="18"/>
        </w:rPr>
        <w:t>Tabla</w:t>
      </w:r>
      <w:r>
        <w:rPr>
          <w:i/>
          <w:spacing w:val="-2"/>
          <w:sz w:val="18"/>
        </w:rPr>
        <w:t> </w:t>
      </w:r>
      <w:r>
        <w:rPr>
          <w:i/>
          <w:sz w:val="18"/>
        </w:rPr>
        <w:t>4.1.36:</w:t>
      </w:r>
      <w:r>
        <w:rPr>
          <w:i/>
          <w:spacing w:val="-2"/>
          <w:sz w:val="18"/>
        </w:rPr>
        <w:t> </w:t>
      </w:r>
      <w:r>
        <w:rPr>
          <w:i/>
          <w:sz w:val="18"/>
        </w:rPr>
        <w:t>"CU</w:t>
      </w:r>
      <w:r>
        <w:rPr>
          <w:i/>
          <w:spacing w:val="-2"/>
          <w:sz w:val="18"/>
        </w:rPr>
        <w:t> </w:t>
      </w:r>
      <w:r>
        <w:rPr>
          <w:i/>
          <w:sz w:val="18"/>
        </w:rPr>
        <w:t>36:</w:t>
      </w:r>
      <w:r>
        <w:rPr>
          <w:i/>
          <w:spacing w:val="-2"/>
          <w:sz w:val="18"/>
        </w:rPr>
        <w:t> </w:t>
      </w:r>
      <w:r>
        <w:rPr>
          <w:i/>
          <w:sz w:val="18"/>
        </w:rPr>
        <w:t>Consultando</w:t>
      </w:r>
      <w:r>
        <w:rPr>
          <w:i/>
          <w:spacing w:val="-2"/>
          <w:sz w:val="18"/>
        </w:rPr>
        <w:t> </w:t>
      </w:r>
      <w:r>
        <w:rPr>
          <w:i/>
          <w:sz w:val="18"/>
        </w:rPr>
        <w:t>historial</w:t>
      </w:r>
      <w:r>
        <w:rPr>
          <w:i/>
          <w:spacing w:val="-2"/>
          <w:sz w:val="18"/>
        </w:rPr>
        <w:t> </w:t>
      </w:r>
      <w:r>
        <w:rPr>
          <w:i/>
          <w:sz w:val="18"/>
        </w:rPr>
        <w:t>de</w:t>
      </w:r>
      <w:r>
        <w:rPr>
          <w:i/>
          <w:spacing w:val="-2"/>
          <w:sz w:val="18"/>
        </w:rPr>
        <w:t> </w:t>
      </w:r>
      <w:r>
        <w:rPr>
          <w:i/>
          <w:sz w:val="18"/>
        </w:rPr>
        <w:t>Órdenes</w:t>
      </w:r>
      <w:r>
        <w:rPr>
          <w:i/>
          <w:spacing w:val="-2"/>
          <w:sz w:val="18"/>
        </w:rPr>
        <w:t> </w:t>
      </w:r>
      <w:r>
        <w:rPr>
          <w:i/>
          <w:sz w:val="18"/>
        </w:rPr>
        <w:t>de</w:t>
      </w:r>
      <w:r>
        <w:rPr>
          <w:i/>
          <w:spacing w:val="-1"/>
          <w:sz w:val="18"/>
        </w:rPr>
        <w:t> </w:t>
      </w:r>
      <w:r>
        <w:rPr>
          <w:i/>
          <w:spacing w:val="-2"/>
          <w:sz w:val="18"/>
        </w:rPr>
        <w:t>Compra".</w:t>
      </w:r>
    </w:p>
    <w:p>
      <w:pPr>
        <w:pStyle w:val="BodyText"/>
        <w:spacing w:before="5" w:after="1"/>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36: Consultando historial de Órdenes de </w:t>
            </w:r>
            <w:r>
              <w:rPr>
                <w:b/>
                <w:color w:val="FFFFFF"/>
                <w:spacing w:val="-2"/>
                <w:sz w:val="21"/>
              </w:rPr>
              <w:t>Compra</w:t>
            </w:r>
          </w:p>
        </w:tc>
      </w:tr>
      <w:tr>
        <w:trPr>
          <w:trHeight w:val="464" w:hRule="atLeast"/>
        </w:trPr>
        <w:tc>
          <w:tcPr>
            <w:tcW w:w="2355" w:type="dxa"/>
            <w:shd w:val="clear" w:color="auto" w:fill="F1F4F5"/>
          </w:tcPr>
          <w:p>
            <w:pPr>
              <w:pStyle w:val="TableParagraph"/>
              <w:spacing w:before="118"/>
              <w:ind w:left="9"/>
              <w:rPr>
                <w:b/>
                <w:sz w:val="19"/>
              </w:rPr>
            </w:pPr>
            <w:r>
              <w:rPr>
                <w:b/>
                <w:spacing w:val="-2"/>
                <w:sz w:val="19"/>
              </w:rPr>
              <w:t>Actor(es)</w:t>
            </w:r>
          </w:p>
        </w:tc>
        <w:tc>
          <w:tcPr>
            <w:tcW w:w="7500" w:type="dxa"/>
          </w:tcPr>
          <w:p>
            <w:pPr>
              <w:pStyle w:val="TableParagraph"/>
              <w:spacing w:before="118"/>
              <w:ind w:left="69"/>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80" w:lineRule="auto" w:before="103"/>
              <w:ind w:left="69" w:right="142"/>
              <w:rPr>
                <w:sz w:val="19"/>
              </w:rPr>
            </w:pPr>
            <w:r>
              <w:rPr>
                <w:sz w:val="19"/>
              </w:rPr>
              <w:t>El</w:t>
            </w:r>
            <w:r>
              <w:rPr>
                <w:spacing w:val="-4"/>
                <w:sz w:val="19"/>
              </w:rPr>
              <w:t> </w:t>
            </w:r>
            <w:r>
              <w:rPr>
                <w:sz w:val="19"/>
              </w:rPr>
              <w:t>administrador</w:t>
            </w:r>
            <w:r>
              <w:rPr>
                <w:spacing w:val="-4"/>
                <w:sz w:val="19"/>
              </w:rPr>
              <w:t> </w:t>
            </w:r>
            <w:r>
              <w:rPr>
                <w:sz w:val="19"/>
              </w:rPr>
              <w:t>consulta</w:t>
            </w:r>
            <w:r>
              <w:rPr>
                <w:spacing w:val="-4"/>
                <w:sz w:val="19"/>
              </w:rPr>
              <w:t> </w:t>
            </w:r>
            <w:r>
              <w:rPr>
                <w:sz w:val="19"/>
              </w:rPr>
              <w:t>el</w:t>
            </w:r>
            <w:r>
              <w:rPr>
                <w:spacing w:val="-4"/>
                <w:sz w:val="19"/>
              </w:rPr>
              <w:t> </w:t>
            </w:r>
            <w:r>
              <w:rPr>
                <w:sz w:val="19"/>
              </w:rPr>
              <w:t>historial</w:t>
            </w:r>
            <w:r>
              <w:rPr>
                <w:spacing w:val="-4"/>
                <w:sz w:val="19"/>
              </w:rPr>
              <w:t> </w:t>
            </w:r>
            <w:r>
              <w:rPr>
                <w:sz w:val="19"/>
              </w:rPr>
              <w:t>de</w:t>
            </w:r>
            <w:r>
              <w:rPr>
                <w:spacing w:val="-4"/>
                <w:sz w:val="19"/>
              </w:rPr>
              <w:t> </w:t>
            </w:r>
            <w:r>
              <w:rPr>
                <w:sz w:val="19"/>
              </w:rPr>
              <w:t>órdenes</w:t>
            </w:r>
            <w:r>
              <w:rPr>
                <w:spacing w:val="-4"/>
                <w:sz w:val="19"/>
              </w:rPr>
              <w:t> </w:t>
            </w:r>
            <w:r>
              <w:rPr>
                <w:sz w:val="19"/>
              </w:rPr>
              <w:t>de</w:t>
            </w:r>
            <w:r>
              <w:rPr>
                <w:spacing w:val="-4"/>
                <w:sz w:val="19"/>
              </w:rPr>
              <w:t> </w:t>
            </w:r>
            <w:r>
              <w:rPr>
                <w:sz w:val="19"/>
              </w:rPr>
              <w:t>compra,</w:t>
            </w:r>
            <w:r>
              <w:rPr>
                <w:spacing w:val="-4"/>
                <w:sz w:val="19"/>
              </w:rPr>
              <w:t> </w:t>
            </w:r>
            <w:r>
              <w:rPr>
                <w:sz w:val="19"/>
              </w:rPr>
              <w:t>filtrando</w:t>
            </w:r>
            <w:r>
              <w:rPr>
                <w:spacing w:val="-4"/>
                <w:sz w:val="19"/>
              </w:rPr>
              <w:t> </w:t>
            </w:r>
            <w:r>
              <w:rPr>
                <w:sz w:val="19"/>
              </w:rPr>
              <w:t>por</w:t>
            </w:r>
            <w:r>
              <w:rPr>
                <w:spacing w:val="-4"/>
                <w:sz w:val="19"/>
              </w:rPr>
              <w:t> </w:t>
            </w:r>
            <w:r>
              <w:rPr>
                <w:sz w:val="19"/>
              </w:rPr>
              <w:t>rango</w:t>
            </w:r>
            <w:r>
              <w:rPr>
                <w:spacing w:val="-4"/>
                <w:sz w:val="19"/>
              </w:rPr>
              <w:t> </w:t>
            </w:r>
            <w:r>
              <w:rPr>
                <w:sz w:val="19"/>
              </w:rPr>
              <w:t>de fechas o por proyecto, y revisa el detalle completo de cualquiera de ellas.</w:t>
            </w:r>
          </w:p>
        </w:tc>
      </w:tr>
      <w:tr>
        <w:trPr>
          <w:trHeight w:val="464"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69"/>
              <w:rPr>
                <w:sz w:val="19"/>
              </w:rPr>
            </w:pPr>
            <w:r>
              <w:rPr>
                <w:sz w:val="19"/>
              </w:rPr>
              <w:t>Cuando</w:t>
            </w:r>
            <w:r>
              <w:rPr>
                <w:spacing w:val="-1"/>
                <w:sz w:val="19"/>
              </w:rPr>
              <w:t> </w:t>
            </w:r>
            <w:r>
              <w:rPr>
                <w:sz w:val="19"/>
              </w:rPr>
              <w:t>el</w:t>
            </w:r>
            <w:r>
              <w:rPr>
                <w:spacing w:val="-1"/>
                <w:sz w:val="19"/>
              </w:rPr>
              <w:t> </w:t>
            </w:r>
            <w:r>
              <w:rPr>
                <w:sz w:val="19"/>
              </w:rPr>
              <w:t>administrador</w:t>
            </w:r>
            <w:r>
              <w:rPr>
                <w:spacing w:val="-1"/>
                <w:sz w:val="19"/>
              </w:rPr>
              <w:t> </w:t>
            </w:r>
            <w:r>
              <w:rPr>
                <w:sz w:val="19"/>
              </w:rPr>
              <w:t>necesita</w:t>
            </w:r>
            <w:r>
              <w:rPr>
                <w:spacing w:val="-1"/>
                <w:sz w:val="19"/>
              </w:rPr>
              <w:t> </w:t>
            </w:r>
            <w:r>
              <w:rPr>
                <w:sz w:val="19"/>
              </w:rPr>
              <w:t>consultar</w:t>
            </w:r>
            <w:r>
              <w:rPr>
                <w:spacing w:val="-1"/>
                <w:sz w:val="19"/>
              </w:rPr>
              <w:t> </w:t>
            </w:r>
            <w:r>
              <w:rPr>
                <w:sz w:val="19"/>
              </w:rPr>
              <w:t>el</w:t>
            </w:r>
            <w:r>
              <w:rPr>
                <w:spacing w:val="-1"/>
                <w:sz w:val="19"/>
              </w:rPr>
              <w:t> </w:t>
            </w:r>
            <w:r>
              <w:rPr>
                <w:sz w:val="19"/>
              </w:rPr>
              <w:t>historial</w:t>
            </w:r>
            <w:r>
              <w:rPr>
                <w:spacing w:val="-1"/>
                <w:sz w:val="19"/>
              </w:rPr>
              <w:t> </w:t>
            </w:r>
            <w:r>
              <w:rPr>
                <w:sz w:val="19"/>
              </w:rPr>
              <w:t>de</w:t>
            </w:r>
            <w:r>
              <w:rPr>
                <w:spacing w:val="-1"/>
                <w:sz w:val="19"/>
              </w:rPr>
              <w:t> </w:t>
            </w:r>
            <w:r>
              <w:rPr>
                <w:spacing w:val="-2"/>
                <w:sz w:val="19"/>
              </w:rPr>
              <w:t>compras.</w:t>
            </w:r>
          </w:p>
        </w:tc>
      </w:tr>
      <w:tr>
        <w:trPr>
          <w:trHeight w:val="854" w:hRule="atLeast"/>
        </w:trPr>
        <w:tc>
          <w:tcPr>
            <w:tcW w:w="2355" w:type="dxa"/>
            <w:shd w:val="clear" w:color="auto" w:fill="F1F4F5"/>
          </w:tcPr>
          <w:p>
            <w:pPr>
              <w:pStyle w:val="TableParagraph"/>
              <w:spacing w:before="103"/>
              <w:ind w:left="9"/>
              <w:rPr>
                <w:b/>
                <w:sz w:val="19"/>
              </w:rPr>
            </w:pPr>
            <w:r>
              <w:rPr>
                <w:b/>
                <w:spacing w:val="-2"/>
                <w:sz w:val="19"/>
              </w:rPr>
              <w:t>Precondiciones</w:t>
            </w:r>
          </w:p>
        </w:tc>
        <w:tc>
          <w:tcPr>
            <w:tcW w:w="7500" w:type="dxa"/>
          </w:tcPr>
          <w:p>
            <w:pPr>
              <w:pStyle w:val="TableParagraph"/>
              <w:spacing w:line="250" w:lineRule="atLeast" w:before="71"/>
              <w:ind w:left="69" w:right="137"/>
              <w:jc w:val="both"/>
              <w:rPr>
                <w:sz w:val="19"/>
              </w:rPr>
            </w:pPr>
            <w:r>
              <w:rPr>
                <w:sz w:val="19"/>
              </w:rPr>
              <w:t>El actor debe haber iniciado sesión con el rol Administrador Total. Debe existir </w:t>
            </w:r>
            <w:r>
              <w:rPr>
                <w:sz w:val="19"/>
              </w:rPr>
              <w:t>al menos una orden de compra registrada, generada automáticamente al aprobar una solicitud o de forma manual.</w:t>
            </w:r>
          </w:p>
        </w:tc>
      </w:tr>
      <w:tr>
        <w:trPr>
          <w:trHeight w:val="2384" w:hRule="atLeast"/>
        </w:trPr>
        <w:tc>
          <w:tcPr>
            <w:tcW w:w="2355" w:type="dxa"/>
            <w:shd w:val="clear" w:color="auto" w:fill="F1F4F5"/>
          </w:tcPr>
          <w:p>
            <w:pPr>
              <w:pStyle w:val="TableParagraph"/>
              <w:spacing w:before="104"/>
              <w:ind w:left="9"/>
              <w:rPr>
                <w:b/>
                <w:sz w:val="19"/>
              </w:rPr>
            </w:pPr>
            <w:r>
              <w:rPr>
                <w:b/>
                <w:spacing w:val="-2"/>
                <w:sz w:val="19"/>
              </w:rPr>
              <w:t>Descripción</w:t>
            </w:r>
          </w:p>
        </w:tc>
        <w:tc>
          <w:tcPr>
            <w:tcW w:w="7500" w:type="dxa"/>
          </w:tcPr>
          <w:p>
            <w:pPr>
              <w:pStyle w:val="TableParagraph"/>
              <w:spacing w:line="250" w:lineRule="atLeast" w:before="73"/>
              <w:ind w:left="69" w:right="123"/>
              <w:jc w:val="both"/>
              <w:rPr>
                <w:sz w:val="19"/>
              </w:rPr>
            </w:pPr>
            <w:r>
              <w:rPr>
                <w:color w:val="264E12"/>
                <w:sz w:val="19"/>
              </w:rPr>
              <w:t>1. El actor ingresa al módulo "Historial de Órdenes de Compra". </w:t>
            </w:r>
            <w:r>
              <w:rPr>
                <w:color w:val="073762"/>
                <w:sz w:val="19"/>
              </w:rPr>
              <w:t>2. El </w:t>
            </w:r>
            <w:r>
              <w:rPr>
                <w:color w:val="073762"/>
                <w:sz w:val="19"/>
              </w:rPr>
              <w:t>sistema despliega todas las órdenes de compra ordenadas de la más reciente a la más antigua, con su folio, fecha, proyecto, proveedor, monto total y estado. </w:t>
            </w:r>
            <w:r>
              <w:rPr>
                <w:color w:val="264E12"/>
                <w:sz w:val="19"/>
              </w:rPr>
              <w:t>3. El actor puede filtrar por rango de fechas, por proyecto o por</w:t>
            </w:r>
            <w:r>
              <w:rPr>
                <w:color w:val="264E12"/>
                <w:spacing w:val="-3"/>
                <w:sz w:val="19"/>
              </w:rPr>
              <w:t> </w:t>
            </w:r>
            <w:r>
              <w:rPr>
                <w:color w:val="264E12"/>
                <w:sz w:val="19"/>
              </w:rPr>
              <w:t>ambos,</w:t>
            </w:r>
            <w:r>
              <w:rPr>
                <w:color w:val="264E12"/>
                <w:spacing w:val="-3"/>
                <w:sz w:val="19"/>
              </w:rPr>
              <w:t> </w:t>
            </w:r>
            <w:r>
              <w:rPr>
                <w:color w:val="264E12"/>
                <w:sz w:val="19"/>
              </w:rPr>
              <w:t>y</w:t>
            </w:r>
            <w:r>
              <w:rPr>
                <w:color w:val="264E12"/>
                <w:spacing w:val="-3"/>
                <w:sz w:val="19"/>
              </w:rPr>
              <w:t> </w:t>
            </w:r>
            <w:r>
              <w:rPr>
                <w:color w:val="264E12"/>
                <w:sz w:val="19"/>
              </w:rPr>
              <w:t>presiona</w:t>
            </w:r>
            <w:r>
              <w:rPr>
                <w:color w:val="264E12"/>
                <w:spacing w:val="-3"/>
                <w:sz w:val="19"/>
              </w:rPr>
              <w:t> </w:t>
            </w:r>
            <w:r>
              <w:rPr>
                <w:color w:val="264E12"/>
                <w:sz w:val="19"/>
              </w:rPr>
              <w:t>"Filtrar".</w:t>
            </w:r>
            <w:r>
              <w:rPr>
                <w:color w:val="264E12"/>
                <w:spacing w:val="-3"/>
                <w:sz w:val="19"/>
              </w:rPr>
              <w:t> </w:t>
            </w:r>
            <w:r>
              <w:rPr>
                <w:color w:val="073762"/>
                <w:sz w:val="19"/>
              </w:rPr>
              <w:t>4.</w:t>
            </w:r>
            <w:r>
              <w:rPr>
                <w:color w:val="073762"/>
                <w:spacing w:val="-3"/>
                <w:sz w:val="19"/>
              </w:rPr>
              <w:t> </w:t>
            </w:r>
            <w:r>
              <w:rPr>
                <w:color w:val="073762"/>
                <w:sz w:val="19"/>
              </w:rPr>
              <w:t>El sistema muestra las órdenes que cumplen los criterios. </w:t>
            </w:r>
            <w:r>
              <w:rPr>
                <w:color w:val="990000"/>
                <w:sz w:val="19"/>
              </w:rPr>
              <w:t>Si no hay resultados [Excepción 1], el sistema informa que</w:t>
            </w:r>
            <w:r>
              <w:rPr>
                <w:color w:val="990000"/>
                <w:spacing w:val="-3"/>
                <w:sz w:val="19"/>
              </w:rPr>
              <w:t> </w:t>
            </w:r>
            <w:r>
              <w:rPr>
                <w:color w:val="990000"/>
                <w:sz w:val="19"/>
              </w:rPr>
              <w:t>no</w:t>
            </w:r>
            <w:r>
              <w:rPr>
                <w:color w:val="990000"/>
                <w:spacing w:val="-3"/>
                <w:sz w:val="19"/>
              </w:rPr>
              <w:t> </w:t>
            </w:r>
            <w:r>
              <w:rPr>
                <w:color w:val="990000"/>
                <w:sz w:val="19"/>
              </w:rPr>
              <w:t>existen</w:t>
            </w:r>
            <w:r>
              <w:rPr>
                <w:color w:val="990000"/>
                <w:spacing w:val="-3"/>
                <w:sz w:val="19"/>
              </w:rPr>
              <w:t> </w:t>
            </w:r>
            <w:r>
              <w:rPr>
                <w:color w:val="990000"/>
                <w:sz w:val="19"/>
              </w:rPr>
              <w:t>órdenes</w:t>
            </w:r>
            <w:r>
              <w:rPr>
                <w:color w:val="990000"/>
                <w:spacing w:val="-3"/>
                <w:sz w:val="19"/>
              </w:rPr>
              <w:t> </w:t>
            </w:r>
            <w:r>
              <w:rPr>
                <w:color w:val="990000"/>
                <w:sz w:val="19"/>
              </w:rPr>
              <w:t>de</w:t>
            </w:r>
            <w:r>
              <w:rPr>
                <w:color w:val="990000"/>
                <w:spacing w:val="-3"/>
                <w:sz w:val="19"/>
              </w:rPr>
              <w:t> </w:t>
            </w:r>
            <w:r>
              <w:rPr>
                <w:color w:val="990000"/>
                <w:sz w:val="19"/>
              </w:rPr>
              <w:t>compra</w:t>
            </w:r>
            <w:r>
              <w:rPr>
                <w:color w:val="990000"/>
                <w:spacing w:val="-3"/>
                <w:sz w:val="19"/>
              </w:rPr>
              <w:t> </w:t>
            </w:r>
            <w:r>
              <w:rPr>
                <w:color w:val="990000"/>
                <w:sz w:val="19"/>
              </w:rPr>
              <w:t>para</w:t>
            </w:r>
            <w:r>
              <w:rPr>
                <w:color w:val="990000"/>
                <w:spacing w:val="-3"/>
                <w:sz w:val="19"/>
              </w:rPr>
              <w:t> </w:t>
            </w:r>
            <w:r>
              <w:rPr>
                <w:color w:val="990000"/>
                <w:sz w:val="19"/>
              </w:rPr>
              <w:t>los</w:t>
            </w:r>
            <w:r>
              <w:rPr>
                <w:color w:val="990000"/>
                <w:spacing w:val="-3"/>
                <w:sz w:val="19"/>
              </w:rPr>
              <w:t> </w:t>
            </w:r>
            <w:r>
              <w:rPr>
                <w:color w:val="990000"/>
                <w:sz w:val="19"/>
              </w:rPr>
              <w:t>criterios seleccionados. </w:t>
            </w:r>
            <w:r>
              <w:rPr>
                <w:color w:val="264E12"/>
                <w:sz w:val="19"/>
              </w:rPr>
              <w:t>5. El actor presiona "Ver detalle" de una orden.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 el detalle de la orden: folio, fecha, estado, proyecto, datos del proveedor y las</w:t>
            </w:r>
            <w:r>
              <w:rPr>
                <w:color w:val="073762"/>
                <w:spacing w:val="-2"/>
                <w:sz w:val="19"/>
              </w:rPr>
              <w:t> </w:t>
            </w:r>
            <w:r>
              <w:rPr>
                <w:color w:val="073762"/>
                <w:sz w:val="19"/>
              </w:rPr>
              <w:t>líneas de materiales con su cantidad, precio unitario y subtotal, además del monto total.</w:t>
            </w:r>
          </w:p>
        </w:tc>
      </w:tr>
      <w:tr>
        <w:trPr>
          <w:trHeight w:val="689" w:hRule="atLeast"/>
        </w:trPr>
        <w:tc>
          <w:tcPr>
            <w:tcW w:w="2355" w:type="dxa"/>
            <w:shd w:val="clear" w:color="auto" w:fill="F1F4F5"/>
          </w:tcPr>
          <w:p>
            <w:pPr>
              <w:pStyle w:val="TableParagraph"/>
              <w:spacing w:before="105"/>
              <w:ind w:left="9"/>
              <w:rPr>
                <w:b/>
                <w:sz w:val="19"/>
              </w:rPr>
            </w:pPr>
            <w:r>
              <w:rPr>
                <w:b/>
                <w:spacing w:val="-2"/>
                <w:sz w:val="19"/>
              </w:rPr>
              <w:t>Excepciones</w:t>
            </w:r>
          </w:p>
        </w:tc>
        <w:tc>
          <w:tcPr>
            <w:tcW w:w="7500" w:type="dxa"/>
          </w:tcPr>
          <w:p>
            <w:pPr>
              <w:pStyle w:val="TableParagraph"/>
              <w:spacing w:line="297" w:lineRule="auto" w:before="105"/>
              <w:ind w:left="69" w:right="142"/>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resultados: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órdenes</w:t>
            </w:r>
            <w:r>
              <w:rPr>
                <w:spacing w:val="-4"/>
                <w:sz w:val="19"/>
              </w:rPr>
              <w:t> </w:t>
            </w:r>
            <w:r>
              <w:rPr>
                <w:sz w:val="19"/>
              </w:rPr>
              <w:t>de</w:t>
            </w:r>
            <w:r>
              <w:rPr>
                <w:spacing w:val="-4"/>
                <w:sz w:val="19"/>
              </w:rPr>
              <w:t> </w:t>
            </w:r>
            <w:r>
              <w:rPr>
                <w:sz w:val="19"/>
              </w:rPr>
              <w:t>compra para los criterios seleccionados.</w:t>
            </w:r>
          </w:p>
        </w:tc>
      </w:tr>
      <w:tr>
        <w:trPr>
          <w:trHeight w:val="689" w:hRule="atLeast"/>
        </w:trPr>
        <w:tc>
          <w:tcPr>
            <w:tcW w:w="2355" w:type="dxa"/>
            <w:shd w:val="clear" w:color="auto" w:fill="F1F4F5"/>
          </w:tcPr>
          <w:p>
            <w:pPr>
              <w:pStyle w:val="TableParagraph"/>
              <w:spacing w:before="120"/>
              <w:ind w:left="9"/>
              <w:rPr>
                <w:b/>
                <w:sz w:val="19"/>
              </w:rPr>
            </w:pPr>
            <w:r>
              <w:rPr>
                <w:b/>
                <w:spacing w:val="-2"/>
                <w:sz w:val="19"/>
              </w:rPr>
              <w:t>Postcondiciones</w:t>
            </w:r>
          </w:p>
        </w:tc>
        <w:tc>
          <w:tcPr>
            <w:tcW w:w="7500" w:type="dxa"/>
          </w:tcPr>
          <w:p>
            <w:pPr>
              <w:pStyle w:val="TableParagraph"/>
              <w:spacing w:line="280" w:lineRule="auto" w:before="120"/>
              <w:ind w:left="69"/>
              <w:rPr>
                <w:sz w:val="19"/>
              </w:rPr>
            </w:pPr>
            <w:r>
              <w:rPr>
                <w:sz w:val="19"/>
              </w:rPr>
              <w:t>El</w:t>
            </w:r>
            <w:r>
              <w:rPr>
                <w:spacing w:val="-4"/>
                <w:sz w:val="19"/>
              </w:rPr>
              <w:t> </w:t>
            </w:r>
            <w:r>
              <w:rPr>
                <w:sz w:val="19"/>
              </w:rPr>
              <w:t>actor</w:t>
            </w:r>
            <w:r>
              <w:rPr>
                <w:spacing w:val="-4"/>
                <w:sz w:val="19"/>
              </w:rPr>
              <w:t> </w:t>
            </w:r>
            <w:r>
              <w:rPr>
                <w:sz w:val="19"/>
              </w:rPr>
              <w:t>obtiene</w:t>
            </w:r>
            <w:r>
              <w:rPr>
                <w:spacing w:val="-4"/>
                <w:sz w:val="19"/>
              </w:rPr>
              <w:t> </w:t>
            </w:r>
            <w:r>
              <w:rPr>
                <w:sz w:val="19"/>
              </w:rPr>
              <w:t>la</w:t>
            </w:r>
            <w:r>
              <w:rPr>
                <w:spacing w:val="-4"/>
                <w:sz w:val="19"/>
              </w:rPr>
              <w:t> </w:t>
            </w:r>
            <w:r>
              <w:rPr>
                <w:sz w:val="19"/>
              </w:rPr>
              <w:t>información</w:t>
            </w:r>
            <w:r>
              <w:rPr>
                <w:spacing w:val="-4"/>
                <w:sz w:val="19"/>
              </w:rPr>
              <w:t> </w:t>
            </w:r>
            <w:r>
              <w:rPr>
                <w:sz w:val="19"/>
              </w:rPr>
              <w:t>de</w:t>
            </w:r>
            <w:r>
              <w:rPr>
                <w:spacing w:val="-4"/>
                <w:sz w:val="19"/>
              </w:rPr>
              <w:t> </w:t>
            </w:r>
            <w:r>
              <w:rPr>
                <w:sz w:val="19"/>
              </w:rPr>
              <w:t>las</w:t>
            </w:r>
            <w:r>
              <w:rPr>
                <w:spacing w:val="-4"/>
                <w:sz w:val="19"/>
              </w:rPr>
              <w:t> </w:t>
            </w:r>
            <w:r>
              <w:rPr>
                <w:sz w:val="19"/>
              </w:rPr>
              <w:t>compras</w:t>
            </w:r>
            <w:r>
              <w:rPr>
                <w:spacing w:val="-4"/>
                <w:sz w:val="19"/>
              </w:rPr>
              <w:t> </w:t>
            </w:r>
            <w:r>
              <w:rPr>
                <w:sz w:val="19"/>
              </w:rPr>
              <w:t>del</w:t>
            </w:r>
            <w:r>
              <w:rPr>
                <w:spacing w:val="-4"/>
                <w:sz w:val="19"/>
              </w:rPr>
              <w:t> </w:t>
            </w:r>
            <w:r>
              <w:rPr>
                <w:sz w:val="19"/>
              </w:rPr>
              <w:t>período</w:t>
            </w:r>
            <w:r>
              <w:rPr>
                <w:spacing w:val="-4"/>
                <w:sz w:val="19"/>
              </w:rPr>
              <w:t> </w:t>
            </w:r>
            <w:r>
              <w:rPr>
                <w:sz w:val="19"/>
              </w:rPr>
              <w:t>o</w:t>
            </w:r>
            <w:r>
              <w:rPr>
                <w:spacing w:val="-4"/>
                <w:sz w:val="19"/>
              </w:rPr>
              <w:t> </w:t>
            </w:r>
            <w:r>
              <w:rPr>
                <w:sz w:val="19"/>
              </w:rPr>
              <w:t>del</w:t>
            </w:r>
            <w:r>
              <w:rPr>
                <w:spacing w:val="-4"/>
                <w:sz w:val="19"/>
              </w:rPr>
              <w:t> </w:t>
            </w:r>
            <w:r>
              <w:rPr>
                <w:sz w:val="19"/>
              </w:rPr>
              <w:t>proyecto</w:t>
            </w:r>
            <w:r>
              <w:rPr>
                <w:spacing w:val="-4"/>
                <w:sz w:val="19"/>
              </w:rPr>
              <w:t> </w:t>
            </w:r>
            <w:r>
              <w:rPr>
                <w:sz w:val="19"/>
              </w:rPr>
              <w:t>consultado. Este caso de uso solo consulta información: no modifica ningún registro.</w:t>
            </w:r>
          </w:p>
        </w:tc>
      </w:tr>
      <w:tr>
        <w:trPr>
          <w:trHeight w:val="464" w:hRule="atLeast"/>
        </w:trPr>
        <w:tc>
          <w:tcPr>
            <w:tcW w:w="2355" w:type="dxa"/>
            <w:shd w:val="clear" w:color="auto" w:fill="F1F4F5"/>
          </w:tcPr>
          <w:p>
            <w:pPr>
              <w:pStyle w:val="TableParagraph"/>
              <w:spacing w:before="105"/>
              <w:ind w:left="9"/>
              <w:rPr>
                <w:b/>
                <w:sz w:val="19"/>
              </w:rPr>
            </w:pPr>
            <w:r>
              <w:rPr>
                <w:b/>
                <w:spacing w:val="-2"/>
                <w:sz w:val="19"/>
              </w:rPr>
              <w:t>Dependencias</w:t>
            </w:r>
          </w:p>
        </w:tc>
        <w:tc>
          <w:tcPr>
            <w:tcW w:w="7500" w:type="dxa"/>
          </w:tcPr>
          <w:p>
            <w:pPr>
              <w:pStyle w:val="TableParagraph"/>
              <w:spacing w:before="105"/>
              <w:ind w:left="69"/>
              <w:rPr>
                <w:sz w:val="19"/>
              </w:rPr>
            </w:pPr>
            <w:r>
              <w:rPr>
                <w:sz w:val="19"/>
              </w:rPr>
              <w:t>UR-F-</w:t>
            </w:r>
            <w:r>
              <w:rPr>
                <w:spacing w:val="-5"/>
                <w:sz w:val="19"/>
              </w:rPr>
              <w:t>39</w:t>
            </w:r>
          </w:p>
        </w:tc>
      </w:tr>
    </w:tbl>
    <w:p>
      <w:pPr>
        <w:spacing w:before="2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w:t>
      </w:r>
      <w:r>
        <w:rPr>
          <w:spacing w:val="69"/>
        </w:rPr>
        <w:t> </w:t>
      </w:r>
      <w:r>
        <w:rPr/>
        <w:t>la</w:t>
      </w:r>
      <w:r>
        <w:rPr>
          <w:spacing w:val="40"/>
        </w:rPr>
        <w:t> </w:t>
      </w:r>
      <w:r>
        <w:rPr/>
        <w:t>Tabla</w:t>
      </w:r>
      <w:r>
        <w:rPr>
          <w:spacing w:val="40"/>
        </w:rPr>
        <w:t> </w:t>
      </w:r>
      <w:r>
        <w:rPr/>
        <w:t>4.1.37,</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N°37:</w:t>
      </w:r>
      <w:r>
        <w:rPr>
          <w:spacing w:val="40"/>
        </w:rPr>
        <w:t> </w:t>
      </w:r>
      <w:r>
        <w:rPr/>
        <w:t>Vinculando</w:t>
      </w:r>
      <w:r>
        <w:rPr>
          <w:spacing w:val="40"/>
        </w:rPr>
        <w:t> </w:t>
      </w:r>
      <w:r>
        <w:rPr/>
        <w:t>facturas</w:t>
      </w:r>
      <w:r>
        <w:rPr>
          <w:spacing w:val="40"/>
        </w:rPr>
        <w:t> </w:t>
      </w:r>
      <w:r>
        <w:rPr/>
        <w:t>digitales</w:t>
      </w:r>
      <w:r>
        <w:rPr>
          <w:spacing w:val="40"/>
        </w:rPr>
        <w:t> </w:t>
      </w:r>
      <w:r>
        <w:rPr/>
        <w:t>a procesos de compra.</w:t>
      </w:r>
    </w:p>
    <w:p>
      <w:pPr>
        <w:spacing w:before="160"/>
        <w:ind w:left="2955" w:right="2955" w:firstLine="0"/>
        <w:jc w:val="center"/>
        <w:rPr>
          <w:i/>
          <w:sz w:val="18"/>
        </w:rPr>
      </w:pPr>
      <w:bookmarkStart w:name="h.gxuyx3kxvsc" w:id="56"/>
      <w:bookmarkEnd w:id="56"/>
      <w:r>
        <w:rPr/>
      </w:r>
      <w:r>
        <w:rPr>
          <w:i/>
          <w:sz w:val="18"/>
        </w:rPr>
        <w:t>Tabla</w:t>
      </w:r>
      <w:r>
        <w:rPr>
          <w:i/>
          <w:spacing w:val="-5"/>
          <w:sz w:val="18"/>
        </w:rPr>
        <w:t> </w:t>
      </w:r>
      <w:r>
        <w:rPr>
          <w:i/>
          <w:sz w:val="18"/>
        </w:rPr>
        <w:t>4.1.37:</w:t>
      </w:r>
      <w:r>
        <w:rPr>
          <w:i/>
          <w:spacing w:val="-2"/>
          <w:sz w:val="18"/>
        </w:rPr>
        <w:t> </w:t>
      </w:r>
      <w:r>
        <w:rPr>
          <w:i/>
          <w:sz w:val="18"/>
        </w:rPr>
        <w:t>"CU</w:t>
      </w:r>
      <w:r>
        <w:rPr>
          <w:i/>
          <w:spacing w:val="-2"/>
          <w:sz w:val="18"/>
        </w:rPr>
        <w:t> </w:t>
      </w:r>
      <w:r>
        <w:rPr>
          <w:i/>
          <w:sz w:val="18"/>
        </w:rPr>
        <w:t>37:</w:t>
      </w:r>
      <w:r>
        <w:rPr>
          <w:i/>
          <w:spacing w:val="-2"/>
          <w:sz w:val="18"/>
        </w:rPr>
        <w:t> </w:t>
      </w:r>
      <w:r>
        <w:rPr>
          <w:i/>
          <w:sz w:val="18"/>
        </w:rPr>
        <w:t>Vinculando</w:t>
      </w:r>
      <w:r>
        <w:rPr>
          <w:i/>
          <w:spacing w:val="-2"/>
          <w:sz w:val="18"/>
        </w:rPr>
        <w:t> </w:t>
      </w:r>
      <w:r>
        <w:rPr>
          <w:i/>
          <w:sz w:val="18"/>
        </w:rPr>
        <w:t>facturas</w:t>
      </w:r>
      <w:r>
        <w:rPr>
          <w:i/>
          <w:spacing w:val="-2"/>
          <w:sz w:val="18"/>
        </w:rPr>
        <w:t> </w:t>
      </w:r>
      <w:r>
        <w:rPr>
          <w:i/>
          <w:sz w:val="18"/>
        </w:rPr>
        <w:t>digitales</w:t>
      </w:r>
      <w:r>
        <w:rPr>
          <w:i/>
          <w:spacing w:val="-2"/>
          <w:sz w:val="18"/>
        </w:rPr>
        <w:t> </w:t>
      </w:r>
      <w:r>
        <w:rPr>
          <w:i/>
          <w:sz w:val="18"/>
        </w:rPr>
        <w:t>a</w:t>
      </w:r>
      <w:r>
        <w:rPr>
          <w:i/>
          <w:spacing w:val="-2"/>
          <w:sz w:val="18"/>
        </w:rPr>
        <w:t> </w:t>
      </w:r>
      <w:r>
        <w:rPr>
          <w:i/>
          <w:sz w:val="18"/>
        </w:rPr>
        <w:t>procesos</w:t>
      </w:r>
      <w:r>
        <w:rPr>
          <w:i/>
          <w:spacing w:val="-2"/>
          <w:sz w:val="18"/>
        </w:rPr>
        <w:t> </w:t>
      </w:r>
      <w:r>
        <w:rPr>
          <w:i/>
          <w:sz w:val="18"/>
        </w:rPr>
        <w:t>de</w:t>
      </w:r>
      <w:r>
        <w:rPr>
          <w:i/>
          <w:spacing w:val="-2"/>
          <w:sz w:val="18"/>
        </w:rPr>
        <w:t> compra".</w:t>
      </w:r>
    </w:p>
    <w:p>
      <w:pPr>
        <w:pStyle w:val="BodyText"/>
        <w:spacing w:before="9" w:after="1"/>
        <w:rPr>
          <w:i/>
          <w:sz w:val="10"/>
        </w:rPr>
      </w:pPr>
    </w:p>
    <w:tbl>
      <w:tblPr>
        <w:tblW w:w="0" w:type="auto"/>
        <w:jc w:val="left"/>
        <w:tblInd w:w="134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w:t>
            </w:r>
            <w:r>
              <w:rPr>
                <w:b/>
                <w:color w:val="FFFFFF"/>
                <w:spacing w:val="-1"/>
                <w:sz w:val="21"/>
              </w:rPr>
              <w:t> </w:t>
            </w:r>
            <w:r>
              <w:rPr>
                <w:b/>
                <w:color w:val="FFFFFF"/>
                <w:sz w:val="21"/>
              </w:rPr>
              <w:t>37: Vinculando</w:t>
            </w:r>
            <w:r>
              <w:rPr>
                <w:b/>
                <w:color w:val="FFFFFF"/>
                <w:spacing w:val="-1"/>
                <w:sz w:val="21"/>
              </w:rPr>
              <w:t> </w:t>
            </w:r>
            <w:r>
              <w:rPr>
                <w:b/>
                <w:color w:val="FFFFFF"/>
                <w:sz w:val="21"/>
              </w:rPr>
              <w:t>facturas digitales</w:t>
            </w:r>
            <w:r>
              <w:rPr>
                <w:b/>
                <w:color w:val="FFFFFF"/>
                <w:spacing w:val="-1"/>
                <w:sz w:val="21"/>
              </w:rPr>
              <w:t> </w:t>
            </w:r>
            <w:r>
              <w:rPr>
                <w:b/>
                <w:color w:val="FFFFFF"/>
                <w:sz w:val="21"/>
              </w:rPr>
              <w:t>a procesos</w:t>
            </w:r>
            <w:r>
              <w:rPr>
                <w:b/>
                <w:color w:val="FFFFFF"/>
                <w:spacing w:val="-1"/>
                <w:sz w:val="21"/>
              </w:rPr>
              <w:t> </w:t>
            </w:r>
            <w:r>
              <w:rPr>
                <w:b/>
                <w:color w:val="FFFFFF"/>
                <w:sz w:val="21"/>
              </w:rPr>
              <w:t>de </w:t>
            </w:r>
            <w:r>
              <w:rPr>
                <w:b/>
                <w:color w:val="FFFFFF"/>
                <w:spacing w:val="-2"/>
                <w:sz w:val="21"/>
              </w:rPr>
              <w:t>compra</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2"/>
              <w:ind w:left="144"/>
              <w:rPr>
                <w:sz w:val="19"/>
              </w:rPr>
            </w:pP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17"/>
              <w:ind w:left="9"/>
              <w:rPr>
                <w:b/>
                <w:sz w:val="19"/>
              </w:rPr>
            </w:pPr>
            <w:r>
              <w:rPr>
                <w:b/>
                <w:spacing w:val="-2"/>
                <w:sz w:val="19"/>
              </w:rPr>
              <w:t>Resumen</w:t>
            </w:r>
          </w:p>
        </w:tc>
        <w:tc>
          <w:tcPr>
            <w:tcW w:w="7500" w:type="dxa"/>
          </w:tcPr>
          <w:p>
            <w:pPr>
              <w:pStyle w:val="TableParagraph"/>
              <w:spacing w:line="280" w:lineRule="auto" w:before="117"/>
              <w:ind w:left="144" w:right="83"/>
              <w:rPr>
                <w:sz w:val="19"/>
              </w:rPr>
            </w:pPr>
            <w:r>
              <w:rPr>
                <w:sz w:val="19"/>
              </w:rPr>
              <w:t>El</w:t>
            </w:r>
            <w:r>
              <w:rPr>
                <w:spacing w:val="-4"/>
                <w:sz w:val="19"/>
              </w:rPr>
              <w:t> </w:t>
            </w:r>
            <w:r>
              <w:rPr>
                <w:sz w:val="19"/>
              </w:rPr>
              <w:t>administrador</w:t>
            </w:r>
            <w:r>
              <w:rPr>
                <w:spacing w:val="-4"/>
                <w:sz w:val="19"/>
              </w:rPr>
              <w:t> </w:t>
            </w:r>
            <w:r>
              <w:rPr>
                <w:sz w:val="19"/>
              </w:rPr>
              <w:t>selecciona</w:t>
            </w:r>
            <w:r>
              <w:rPr>
                <w:spacing w:val="-4"/>
                <w:sz w:val="19"/>
              </w:rPr>
              <w:t> </w:t>
            </w:r>
            <w:r>
              <w:rPr>
                <w:sz w:val="19"/>
              </w:rPr>
              <w:t>una</w:t>
            </w:r>
            <w:r>
              <w:rPr>
                <w:spacing w:val="-4"/>
                <w:sz w:val="19"/>
              </w:rPr>
              <w:t> </w:t>
            </w:r>
            <w:r>
              <w:rPr>
                <w:sz w:val="19"/>
              </w:rPr>
              <w:t>Orden</w:t>
            </w:r>
            <w:r>
              <w:rPr>
                <w:spacing w:val="-4"/>
                <w:sz w:val="19"/>
              </w:rPr>
              <w:t> </w:t>
            </w:r>
            <w:r>
              <w:rPr>
                <w:sz w:val="19"/>
              </w:rPr>
              <w:t>de</w:t>
            </w:r>
            <w:r>
              <w:rPr>
                <w:spacing w:val="-4"/>
                <w:sz w:val="19"/>
              </w:rPr>
              <w:t> </w:t>
            </w:r>
            <w:r>
              <w:rPr>
                <w:sz w:val="19"/>
              </w:rPr>
              <w:t>Compra,</w:t>
            </w:r>
            <w:r>
              <w:rPr>
                <w:spacing w:val="-4"/>
                <w:sz w:val="19"/>
              </w:rPr>
              <w:t> </w:t>
            </w:r>
            <w:r>
              <w:rPr>
                <w:sz w:val="19"/>
              </w:rPr>
              <w:t>adjunta</w:t>
            </w:r>
            <w:r>
              <w:rPr>
                <w:spacing w:val="-4"/>
                <w:sz w:val="19"/>
              </w:rPr>
              <w:t> </w:t>
            </w:r>
            <w:r>
              <w:rPr>
                <w:sz w:val="19"/>
              </w:rPr>
              <w:t>la</w:t>
            </w:r>
            <w:r>
              <w:rPr>
                <w:spacing w:val="-4"/>
                <w:sz w:val="19"/>
              </w:rPr>
              <w:t> </w:t>
            </w:r>
            <w:r>
              <w:rPr>
                <w:sz w:val="19"/>
              </w:rPr>
              <w:t>factura</w:t>
            </w:r>
            <w:r>
              <w:rPr>
                <w:spacing w:val="-4"/>
                <w:sz w:val="19"/>
              </w:rPr>
              <w:t> </w:t>
            </w:r>
            <w:r>
              <w:rPr>
                <w:sz w:val="19"/>
              </w:rPr>
              <w:t>y</w:t>
            </w:r>
            <w:r>
              <w:rPr>
                <w:spacing w:val="-4"/>
                <w:sz w:val="19"/>
              </w:rPr>
              <w:t> </w:t>
            </w:r>
            <w:r>
              <w:rPr>
                <w:sz w:val="19"/>
              </w:rPr>
              <w:t>vincula</w:t>
            </w:r>
            <w:r>
              <w:rPr>
                <w:spacing w:val="-4"/>
                <w:sz w:val="19"/>
              </w:rPr>
              <w:t> </w:t>
            </w:r>
            <w:r>
              <w:rPr>
                <w:sz w:val="19"/>
              </w:rPr>
              <w:t>el</w:t>
            </w:r>
            <w:r>
              <w:rPr>
                <w:spacing w:val="-4"/>
                <w:sz w:val="19"/>
              </w:rPr>
              <w:t> </w:t>
            </w:r>
            <w:r>
              <w:rPr>
                <w:sz w:val="19"/>
              </w:rPr>
              <w:t>folio a las guías de despacho relacionadas.</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Frecuencia</w:t>
            </w:r>
          </w:p>
        </w:tc>
        <w:tc>
          <w:tcPr>
            <w:tcW w:w="7500" w:type="dxa"/>
          </w:tcPr>
          <w:p>
            <w:pPr>
              <w:pStyle w:val="TableParagraph"/>
              <w:spacing w:before="102"/>
              <w:ind w:left="144"/>
              <w:rPr>
                <w:sz w:val="19"/>
              </w:rPr>
            </w:pPr>
            <w:r>
              <w:rPr>
                <w:sz w:val="19"/>
              </w:rPr>
              <w:t>Al</w:t>
            </w:r>
            <w:r>
              <w:rPr>
                <w:spacing w:val="-1"/>
                <w:sz w:val="19"/>
              </w:rPr>
              <w:t> </w:t>
            </w:r>
            <w:r>
              <w:rPr>
                <w:sz w:val="19"/>
              </w:rPr>
              <w:t>recibir</w:t>
            </w:r>
            <w:r>
              <w:rPr>
                <w:spacing w:val="-1"/>
                <w:sz w:val="19"/>
              </w:rPr>
              <w:t> </w:t>
            </w:r>
            <w:r>
              <w:rPr>
                <w:sz w:val="19"/>
              </w:rPr>
              <w:t>facturas</w:t>
            </w:r>
            <w:r>
              <w:rPr>
                <w:spacing w:val="-1"/>
                <w:sz w:val="19"/>
              </w:rPr>
              <w:t> </w:t>
            </w:r>
            <w:r>
              <w:rPr>
                <w:sz w:val="19"/>
              </w:rPr>
              <w:t>de</w:t>
            </w:r>
            <w:r>
              <w:rPr>
                <w:spacing w:val="-1"/>
                <w:sz w:val="19"/>
              </w:rPr>
              <w:t> </w:t>
            </w:r>
            <w:r>
              <w:rPr>
                <w:spacing w:val="-2"/>
                <w:sz w:val="19"/>
              </w:rPr>
              <w:t>proveedores</w:t>
            </w:r>
          </w:p>
        </w:tc>
      </w:tr>
      <w:tr>
        <w:trPr>
          <w:trHeight w:val="719" w:hRule="atLeast"/>
        </w:trPr>
        <w:tc>
          <w:tcPr>
            <w:tcW w:w="2355" w:type="dxa"/>
            <w:shd w:val="clear" w:color="auto" w:fill="F1F4F5"/>
          </w:tcPr>
          <w:p>
            <w:pPr>
              <w:pStyle w:val="TableParagraph"/>
              <w:spacing w:before="117"/>
              <w:ind w:left="9"/>
              <w:rPr>
                <w:b/>
                <w:sz w:val="19"/>
              </w:rPr>
            </w:pPr>
            <w:r>
              <w:rPr>
                <w:b/>
                <w:spacing w:val="-2"/>
                <w:sz w:val="19"/>
              </w:rPr>
              <w:t>Precondiciones</w:t>
            </w:r>
          </w:p>
        </w:tc>
        <w:tc>
          <w:tcPr>
            <w:tcW w:w="7500" w:type="dxa"/>
          </w:tcPr>
          <w:p>
            <w:pPr>
              <w:pStyle w:val="TableParagraph"/>
              <w:spacing w:line="280" w:lineRule="auto" w:before="117"/>
              <w:ind w:left="144" w:right="230"/>
              <w:rPr>
                <w:sz w:val="19"/>
              </w:rPr>
            </w:pPr>
            <w:r>
              <w:rPr>
                <w:sz w:val="19"/>
              </w:rPr>
              <w:t>La</w:t>
            </w:r>
            <w:r>
              <w:rPr>
                <w:spacing w:val="-4"/>
                <w:sz w:val="19"/>
              </w:rPr>
              <w:t> </w:t>
            </w:r>
            <w:r>
              <w:rPr>
                <w:sz w:val="19"/>
              </w:rPr>
              <w:t>orden</w:t>
            </w:r>
            <w:r>
              <w:rPr>
                <w:spacing w:val="-4"/>
                <w:sz w:val="19"/>
              </w:rPr>
              <w:t> </w:t>
            </w:r>
            <w:r>
              <w:rPr>
                <w:sz w:val="19"/>
              </w:rPr>
              <w:t>de</w:t>
            </w:r>
            <w:r>
              <w:rPr>
                <w:spacing w:val="-4"/>
                <w:sz w:val="19"/>
              </w:rPr>
              <w:t> </w:t>
            </w:r>
            <w:r>
              <w:rPr>
                <w:sz w:val="19"/>
              </w:rPr>
              <w:t>compra</w:t>
            </w:r>
            <w:r>
              <w:rPr>
                <w:spacing w:val="-4"/>
                <w:sz w:val="19"/>
              </w:rPr>
              <w:t> </w:t>
            </w:r>
            <w:r>
              <w:rPr>
                <w:sz w:val="19"/>
              </w:rPr>
              <w:t>debe</w:t>
            </w:r>
            <w:r>
              <w:rPr>
                <w:spacing w:val="-4"/>
                <w:sz w:val="19"/>
              </w:rPr>
              <w:t> </w:t>
            </w:r>
            <w:r>
              <w:rPr>
                <w:sz w:val="19"/>
              </w:rPr>
              <w:t>estar</w:t>
            </w:r>
            <w:r>
              <w:rPr>
                <w:spacing w:val="-4"/>
                <w:sz w:val="19"/>
              </w:rPr>
              <w:t> </w:t>
            </w:r>
            <w:r>
              <w:rPr>
                <w:sz w:val="19"/>
              </w:rPr>
              <w:t>registrada</w:t>
            </w:r>
            <w:r>
              <w:rPr>
                <w:spacing w:val="-4"/>
                <w:sz w:val="19"/>
              </w:rPr>
              <w:t> </w:t>
            </w:r>
            <w:r>
              <w:rPr>
                <w:sz w:val="19"/>
              </w:rPr>
              <w:t>y</w:t>
            </w:r>
            <w:r>
              <w:rPr>
                <w:spacing w:val="-4"/>
                <w:sz w:val="19"/>
              </w:rPr>
              <w:t> </w:t>
            </w:r>
            <w:r>
              <w:rPr>
                <w:sz w:val="19"/>
              </w:rPr>
              <w:t>pendiente</w:t>
            </w:r>
            <w:r>
              <w:rPr>
                <w:spacing w:val="-4"/>
                <w:sz w:val="19"/>
              </w:rPr>
              <w:t> </w:t>
            </w:r>
            <w:r>
              <w:rPr>
                <w:sz w:val="19"/>
              </w:rPr>
              <w:t>de</w:t>
            </w:r>
            <w:r>
              <w:rPr>
                <w:spacing w:val="-4"/>
                <w:sz w:val="19"/>
              </w:rPr>
              <w:t> </w:t>
            </w:r>
            <w:r>
              <w:rPr>
                <w:sz w:val="19"/>
              </w:rPr>
              <w:t>facturación.</w:t>
            </w:r>
            <w:r>
              <w:rPr>
                <w:spacing w:val="-4"/>
                <w:sz w:val="19"/>
              </w:rPr>
              <w:t> </w:t>
            </w:r>
            <w:r>
              <w:rPr>
                <w:sz w:val="19"/>
              </w:rPr>
              <w:t>El</w:t>
            </w:r>
            <w:r>
              <w:rPr>
                <w:spacing w:val="-4"/>
                <w:sz w:val="19"/>
              </w:rPr>
              <w:t> </w:t>
            </w:r>
            <w:r>
              <w:rPr>
                <w:sz w:val="19"/>
              </w:rPr>
              <w:t>archivo</w:t>
            </w:r>
            <w:r>
              <w:rPr>
                <w:spacing w:val="-4"/>
                <w:sz w:val="19"/>
              </w:rPr>
              <w:t> </w:t>
            </w:r>
            <w:r>
              <w:rPr>
                <w:sz w:val="19"/>
              </w:rPr>
              <w:t>de la factura debe estar en formato digital.</w:t>
            </w:r>
          </w:p>
        </w:tc>
      </w:tr>
      <w:tr>
        <w:trPr>
          <w:trHeight w:val="3149" w:hRule="atLeast"/>
        </w:trPr>
        <w:tc>
          <w:tcPr>
            <w:tcW w:w="2355" w:type="dxa"/>
            <w:shd w:val="clear" w:color="auto" w:fill="F1F4F5"/>
          </w:tcPr>
          <w:p>
            <w:pPr>
              <w:pStyle w:val="TableParagraph"/>
              <w:spacing w:before="102"/>
              <w:ind w:left="9"/>
              <w:rPr>
                <w:b/>
                <w:sz w:val="19"/>
              </w:rPr>
            </w:pPr>
            <w:r>
              <w:rPr>
                <w:b/>
                <w:spacing w:val="-2"/>
                <w:sz w:val="19"/>
              </w:rPr>
              <w:t>Descripción</w:t>
            </w:r>
          </w:p>
        </w:tc>
        <w:tc>
          <w:tcPr>
            <w:tcW w:w="7500" w:type="dxa"/>
          </w:tcPr>
          <w:p>
            <w:pPr>
              <w:pStyle w:val="TableParagraph"/>
              <w:spacing w:line="280" w:lineRule="auto" w:before="102"/>
              <w:ind w:left="144" w:right="125"/>
              <w:jc w:val="both"/>
              <w:rPr>
                <w:sz w:val="19"/>
              </w:rPr>
            </w:pPr>
            <w:r>
              <w:rPr>
                <w:color w:val="264E12"/>
                <w:sz w:val="19"/>
              </w:rPr>
              <w:t>1. El</w:t>
            </w:r>
            <w:r>
              <w:rPr>
                <w:color w:val="264E12"/>
                <w:spacing w:val="-3"/>
                <w:sz w:val="19"/>
              </w:rPr>
              <w:t> </w:t>
            </w:r>
            <w:r>
              <w:rPr>
                <w:color w:val="264E12"/>
                <w:sz w:val="19"/>
              </w:rPr>
              <w:t>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"Vincular</w:t>
            </w:r>
            <w:r>
              <w:rPr>
                <w:color w:val="264E12"/>
                <w:spacing w:val="-3"/>
                <w:sz w:val="19"/>
              </w:rPr>
              <w:t> </w:t>
            </w:r>
            <w:r>
              <w:rPr>
                <w:color w:val="264E12"/>
                <w:sz w:val="19"/>
              </w:rPr>
              <w:t>Factura".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las</w:t>
            </w:r>
            <w:r>
              <w:rPr>
                <w:color w:val="073762"/>
                <w:spacing w:val="-3"/>
                <w:sz w:val="19"/>
              </w:rPr>
              <w:t> </w:t>
            </w:r>
            <w:r>
              <w:rPr>
                <w:color w:val="073762"/>
                <w:sz w:val="19"/>
              </w:rPr>
              <w:t>órdenes de compra pendientes de facturación, con su desglose de neto, IVA y total, y </w:t>
            </w:r>
            <w:r>
              <w:rPr>
                <w:color w:val="073762"/>
                <w:sz w:val="19"/>
              </w:rPr>
              <w:t>las guías de despacho que quedarán vinculadas a la factura. </w:t>
            </w:r>
            <w:r>
              <w:rPr>
                <w:color w:val="264E12"/>
                <w:sz w:val="19"/>
              </w:rPr>
              <w:t>3. El actor selecciona la orden de</w:t>
            </w:r>
            <w:r>
              <w:rPr>
                <w:color w:val="264E12"/>
                <w:spacing w:val="-3"/>
                <w:sz w:val="19"/>
              </w:rPr>
              <w:t> </w:t>
            </w:r>
            <w:r>
              <w:rPr>
                <w:color w:val="264E12"/>
                <w:sz w:val="19"/>
              </w:rPr>
              <w:t>compra.</w:t>
            </w:r>
            <w:r>
              <w:rPr>
                <w:color w:val="264E12"/>
                <w:spacing w:val="-3"/>
                <w:sz w:val="19"/>
              </w:rPr>
              <w:t> </w:t>
            </w:r>
            <w:r>
              <w:rPr>
                <w:color w:val="073762"/>
                <w:sz w:val="19"/>
              </w:rPr>
              <w:t>4.</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habilita</w:t>
            </w:r>
            <w:r>
              <w:rPr>
                <w:color w:val="073762"/>
                <w:spacing w:val="-3"/>
                <w:sz w:val="19"/>
              </w:rPr>
              <w:t> </w:t>
            </w:r>
            <w:r>
              <w:rPr>
                <w:color w:val="073762"/>
                <w:sz w:val="19"/>
              </w:rPr>
              <w:t>el</w:t>
            </w:r>
            <w:r>
              <w:rPr>
                <w:color w:val="073762"/>
                <w:spacing w:val="-3"/>
                <w:sz w:val="19"/>
              </w:rPr>
              <w:t> </w:t>
            </w:r>
            <w:r>
              <w:rPr>
                <w:color w:val="073762"/>
                <w:sz w:val="19"/>
              </w:rPr>
              <w:t>cargador</w:t>
            </w:r>
            <w:r>
              <w:rPr>
                <w:color w:val="073762"/>
                <w:spacing w:val="-3"/>
                <w:sz w:val="19"/>
              </w:rPr>
              <w:t> </w:t>
            </w:r>
            <w:r>
              <w:rPr>
                <w:color w:val="073762"/>
                <w:sz w:val="19"/>
              </w:rPr>
              <w:t>de</w:t>
            </w:r>
            <w:r>
              <w:rPr>
                <w:color w:val="073762"/>
                <w:spacing w:val="-3"/>
                <w:sz w:val="19"/>
              </w:rPr>
              <w:t> </w:t>
            </w:r>
            <w:r>
              <w:rPr>
                <w:color w:val="073762"/>
                <w:sz w:val="19"/>
              </w:rPr>
              <w:t>archivos</w:t>
            </w:r>
            <w:r>
              <w:rPr>
                <w:color w:val="073762"/>
                <w:spacing w:val="-3"/>
                <w:sz w:val="19"/>
              </w:rPr>
              <w:t> </w:t>
            </w:r>
            <w:r>
              <w:rPr>
                <w:color w:val="073762"/>
                <w:sz w:val="19"/>
              </w:rPr>
              <w:t>y</w:t>
            </w:r>
            <w:r>
              <w:rPr>
                <w:color w:val="073762"/>
                <w:spacing w:val="-3"/>
                <w:sz w:val="19"/>
              </w:rPr>
              <w:t> </w:t>
            </w:r>
            <w:r>
              <w:rPr>
                <w:color w:val="073762"/>
                <w:sz w:val="19"/>
              </w:rPr>
              <w:t>los</w:t>
            </w:r>
            <w:r>
              <w:rPr>
                <w:color w:val="073762"/>
                <w:spacing w:val="-3"/>
                <w:sz w:val="19"/>
              </w:rPr>
              <w:t> </w:t>
            </w:r>
            <w:r>
              <w:rPr>
                <w:color w:val="073762"/>
                <w:sz w:val="19"/>
              </w:rPr>
              <w:t>campos</w:t>
            </w:r>
            <w:r>
              <w:rPr>
                <w:color w:val="073762"/>
                <w:spacing w:val="-3"/>
                <w:sz w:val="19"/>
              </w:rPr>
              <w:t> </w:t>
            </w:r>
            <w:r>
              <w:rPr>
                <w:color w:val="073762"/>
                <w:sz w:val="19"/>
              </w:rPr>
              <w:t>de</w:t>
            </w:r>
            <w:r>
              <w:rPr>
                <w:color w:val="073762"/>
                <w:spacing w:val="-3"/>
                <w:sz w:val="19"/>
              </w:rPr>
              <w:t> </w:t>
            </w:r>
            <w:r>
              <w:rPr>
                <w:color w:val="073762"/>
                <w:sz w:val="19"/>
              </w:rPr>
              <w:t>folio, monto</w:t>
            </w:r>
            <w:r>
              <w:rPr>
                <w:color w:val="073762"/>
                <w:spacing w:val="14"/>
                <w:sz w:val="19"/>
              </w:rPr>
              <w:t> </w:t>
            </w:r>
            <w:r>
              <w:rPr>
                <w:color w:val="073762"/>
                <w:sz w:val="19"/>
              </w:rPr>
              <w:t>y</w:t>
            </w:r>
            <w:r>
              <w:rPr>
                <w:color w:val="073762"/>
                <w:spacing w:val="14"/>
                <w:sz w:val="19"/>
              </w:rPr>
              <w:t> </w:t>
            </w:r>
            <w:r>
              <w:rPr>
                <w:color w:val="073762"/>
                <w:sz w:val="19"/>
              </w:rPr>
              <w:t>fecha.</w:t>
            </w:r>
            <w:r>
              <w:rPr>
                <w:color w:val="073762"/>
                <w:spacing w:val="14"/>
                <w:sz w:val="19"/>
              </w:rPr>
              <w:t> </w:t>
            </w:r>
            <w:r>
              <w:rPr>
                <w:color w:val="264E12"/>
                <w:sz w:val="19"/>
              </w:rPr>
              <w:t>5.</w:t>
            </w:r>
            <w:r>
              <w:rPr>
                <w:color w:val="264E12"/>
                <w:spacing w:val="14"/>
                <w:sz w:val="19"/>
              </w:rPr>
              <w:t> </w:t>
            </w:r>
            <w:r>
              <w:rPr>
                <w:color w:val="264E12"/>
                <w:sz w:val="19"/>
              </w:rPr>
              <w:t>El</w:t>
            </w:r>
            <w:r>
              <w:rPr>
                <w:color w:val="264E12"/>
                <w:spacing w:val="14"/>
                <w:sz w:val="19"/>
              </w:rPr>
              <w:t> </w:t>
            </w:r>
            <w:r>
              <w:rPr>
                <w:color w:val="264E12"/>
                <w:sz w:val="19"/>
              </w:rPr>
              <w:t>actor</w:t>
            </w:r>
            <w:r>
              <w:rPr>
                <w:color w:val="264E12"/>
                <w:spacing w:val="14"/>
                <w:sz w:val="19"/>
              </w:rPr>
              <w:t> </w:t>
            </w:r>
            <w:r>
              <w:rPr>
                <w:color w:val="264E12"/>
                <w:sz w:val="19"/>
              </w:rPr>
              <w:t>ingresa</w:t>
            </w:r>
            <w:r>
              <w:rPr>
                <w:color w:val="264E12"/>
                <w:spacing w:val="14"/>
                <w:sz w:val="19"/>
              </w:rPr>
              <w:t> </w:t>
            </w:r>
            <w:r>
              <w:rPr>
                <w:color w:val="264E12"/>
                <w:sz w:val="19"/>
              </w:rPr>
              <w:t>los</w:t>
            </w:r>
            <w:r>
              <w:rPr>
                <w:color w:val="264E12"/>
                <w:spacing w:val="14"/>
                <w:sz w:val="19"/>
              </w:rPr>
              <w:t> </w:t>
            </w:r>
            <w:r>
              <w:rPr>
                <w:color w:val="264E12"/>
                <w:sz w:val="19"/>
              </w:rPr>
              <w:t>datos</w:t>
            </w:r>
            <w:r>
              <w:rPr>
                <w:color w:val="264E12"/>
                <w:spacing w:val="14"/>
                <w:sz w:val="19"/>
              </w:rPr>
              <w:t> </w:t>
            </w:r>
            <w:r>
              <w:rPr>
                <w:color w:val="264E12"/>
                <w:sz w:val="19"/>
              </w:rPr>
              <w:t>de</w:t>
            </w:r>
            <w:r>
              <w:rPr>
                <w:color w:val="264E12"/>
                <w:spacing w:val="14"/>
                <w:sz w:val="19"/>
              </w:rPr>
              <w:t> </w:t>
            </w:r>
            <w:r>
              <w:rPr>
                <w:color w:val="264E12"/>
                <w:sz w:val="19"/>
              </w:rPr>
              <w:t>la</w:t>
            </w:r>
            <w:r>
              <w:rPr>
                <w:color w:val="264E12"/>
                <w:spacing w:val="14"/>
                <w:sz w:val="19"/>
              </w:rPr>
              <w:t> </w:t>
            </w:r>
            <w:r>
              <w:rPr>
                <w:color w:val="264E12"/>
                <w:sz w:val="19"/>
              </w:rPr>
              <w:t>factura</w:t>
            </w:r>
            <w:r>
              <w:rPr>
                <w:color w:val="264E12"/>
                <w:spacing w:val="14"/>
                <w:sz w:val="19"/>
              </w:rPr>
              <w:t> </w:t>
            </w:r>
            <w:r>
              <w:rPr>
                <w:color w:val="264E12"/>
                <w:sz w:val="19"/>
              </w:rPr>
              <w:t>y</w:t>
            </w:r>
            <w:r>
              <w:rPr>
                <w:color w:val="264E12"/>
                <w:spacing w:val="-1"/>
                <w:sz w:val="19"/>
              </w:rPr>
              <w:t> </w:t>
            </w:r>
            <w:r>
              <w:rPr>
                <w:color w:val="264E12"/>
                <w:sz w:val="19"/>
              </w:rPr>
              <w:t>adjunta</w:t>
            </w:r>
            <w:r>
              <w:rPr>
                <w:color w:val="264E12"/>
                <w:spacing w:val="-1"/>
                <w:sz w:val="19"/>
              </w:rPr>
              <w:t> </w:t>
            </w:r>
            <w:r>
              <w:rPr>
                <w:color w:val="264E12"/>
                <w:sz w:val="19"/>
              </w:rPr>
              <w:t>el</w:t>
            </w:r>
            <w:r>
              <w:rPr>
                <w:color w:val="264E12"/>
                <w:spacing w:val="-1"/>
                <w:sz w:val="19"/>
              </w:rPr>
              <w:t> </w:t>
            </w:r>
            <w:r>
              <w:rPr>
                <w:color w:val="264E12"/>
                <w:sz w:val="19"/>
              </w:rPr>
              <w:t>archivo</w:t>
            </w:r>
            <w:r>
              <w:rPr>
                <w:color w:val="264E12"/>
                <w:spacing w:val="-1"/>
                <w:sz w:val="19"/>
              </w:rPr>
              <w:t> </w:t>
            </w:r>
            <w:r>
              <w:rPr>
                <w:color w:val="264E12"/>
                <w:spacing w:val="-2"/>
                <w:sz w:val="19"/>
              </w:rPr>
              <w:t>digital.</w:t>
            </w:r>
          </w:p>
          <w:p>
            <w:pPr>
              <w:pStyle w:val="TableParagraph"/>
              <w:spacing w:line="280" w:lineRule="auto"/>
              <w:ind w:left="144" w:right="129"/>
              <w:jc w:val="both"/>
              <w:rPr>
                <w:sz w:val="19"/>
              </w:rPr>
            </w:pPr>
            <w:r>
              <w:rPr>
                <w:color w:val="264E12"/>
                <w:sz w:val="19"/>
              </w:rPr>
              <w:t>6. El actor confirma la vinculación. </w:t>
            </w:r>
            <w:r>
              <w:rPr>
                <w:color w:val="A61B00"/>
                <w:sz w:val="19"/>
              </w:rPr>
              <w:t>Si el folio ya fue registrado [Excepción 1], </w:t>
            </w:r>
            <w:r>
              <w:rPr>
                <w:color w:val="A61B00"/>
                <w:sz w:val="19"/>
              </w:rPr>
              <w:t>el sistema bloquea la operación. El sistema valida que el monto de la factura coincida con el total con IVA de la orden de compra, con una tolerancia de $1; las órdenes emitidas antes del cálculo automático de impuestos se comparan contra su </w:t>
            </w:r>
            <w:r>
              <w:rPr>
                <w:color w:val="A61B00"/>
                <w:sz w:val="19"/>
              </w:rPr>
              <w:t>monto registrado. Si no coincide [Excepción 2], el sistema bloquea la vinculación. </w:t>
            </w:r>
            <w:r>
              <w:rPr>
                <w:color w:val="073762"/>
                <w:sz w:val="19"/>
              </w:rPr>
              <w:t>7. </w:t>
            </w:r>
            <w:r>
              <w:rPr>
                <w:color w:val="073762"/>
                <w:sz w:val="19"/>
              </w:rPr>
              <w:t>El sistema</w:t>
            </w:r>
            <w:r>
              <w:rPr>
                <w:color w:val="073762"/>
                <w:spacing w:val="14"/>
                <w:sz w:val="19"/>
              </w:rPr>
              <w:t> </w:t>
            </w:r>
            <w:r>
              <w:rPr>
                <w:color w:val="073762"/>
                <w:sz w:val="19"/>
              </w:rPr>
              <w:t>enlaza</w:t>
            </w:r>
            <w:r>
              <w:rPr>
                <w:color w:val="073762"/>
                <w:spacing w:val="-1"/>
                <w:sz w:val="19"/>
              </w:rPr>
              <w:t> </w:t>
            </w:r>
            <w:r>
              <w:rPr>
                <w:color w:val="073762"/>
                <w:sz w:val="19"/>
              </w:rPr>
              <w:t>la</w:t>
            </w:r>
            <w:r>
              <w:rPr>
                <w:color w:val="073762"/>
                <w:spacing w:val="-1"/>
                <w:sz w:val="19"/>
              </w:rPr>
              <w:t> </w:t>
            </w:r>
            <w:r>
              <w:rPr>
                <w:color w:val="073762"/>
                <w:sz w:val="19"/>
              </w:rPr>
              <w:t>factura</w:t>
            </w:r>
            <w:r>
              <w:rPr>
                <w:color w:val="073762"/>
                <w:spacing w:val="-1"/>
                <w:sz w:val="19"/>
              </w:rPr>
              <w:t> </w:t>
            </w:r>
            <w:r>
              <w:rPr>
                <w:color w:val="073762"/>
                <w:sz w:val="19"/>
              </w:rPr>
              <w:t>a</w:t>
            </w:r>
            <w:r>
              <w:rPr>
                <w:color w:val="073762"/>
                <w:spacing w:val="-1"/>
                <w:sz w:val="19"/>
              </w:rPr>
              <w:t> </w:t>
            </w:r>
            <w:r>
              <w:rPr>
                <w:color w:val="073762"/>
                <w:sz w:val="19"/>
              </w:rPr>
              <w:t>la</w:t>
            </w:r>
            <w:r>
              <w:rPr>
                <w:color w:val="073762"/>
                <w:spacing w:val="-1"/>
                <w:sz w:val="19"/>
              </w:rPr>
              <w:t> </w:t>
            </w:r>
            <w:r>
              <w:rPr>
                <w:color w:val="073762"/>
                <w:sz w:val="19"/>
              </w:rPr>
              <w:t>orden</w:t>
            </w:r>
            <w:r>
              <w:rPr>
                <w:color w:val="073762"/>
                <w:spacing w:val="-1"/>
                <w:sz w:val="19"/>
              </w:rPr>
              <w:t> </w:t>
            </w:r>
            <w:r>
              <w:rPr>
                <w:color w:val="073762"/>
                <w:sz w:val="19"/>
              </w:rPr>
              <w:t>y</w:t>
            </w:r>
            <w:r>
              <w:rPr>
                <w:color w:val="073762"/>
                <w:spacing w:val="-1"/>
                <w:sz w:val="19"/>
              </w:rPr>
              <w:t> </w:t>
            </w:r>
            <w:r>
              <w:rPr>
                <w:color w:val="073762"/>
                <w:sz w:val="19"/>
              </w:rPr>
              <w:t>a</w:t>
            </w:r>
            <w:r>
              <w:rPr>
                <w:color w:val="073762"/>
                <w:spacing w:val="-1"/>
                <w:sz w:val="19"/>
              </w:rPr>
              <w:t> </w:t>
            </w:r>
            <w:r>
              <w:rPr>
                <w:color w:val="073762"/>
                <w:sz w:val="19"/>
              </w:rPr>
              <w:t>todas</w:t>
            </w:r>
            <w:r>
              <w:rPr>
                <w:color w:val="073762"/>
                <w:spacing w:val="-1"/>
                <w:sz w:val="19"/>
              </w:rPr>
              <w:t> </w:t>
            </w:r>
            <w:r>
              <w:rPr>
                <w:color w:val="073762"/>
                <w:sz w:val="19"/>
              </w:rPr>
              <w:t>las</w:t>
            </w:r>
            <w:r>
              <w:rPr>
                <w:color w:val="073762"/>
                <w:spacing w:val="-1"/>
                <w:sz w:val="19"/>
              </w:rPr>
              <w:t> </w:t>
            </w:r>
            <w:r>
              <w:rPr>
                <w:color w:val="073762"/>
                <w:sz w:val="19"/>
              </w:rPr>
              <w:t>guías</w:t>
            </w:r>
            <w:r>
              <w:rPr>
                <w:color w:val="073762"/>
                <w:spacing w:val="-1"/>
                <w:sz w:val="19"/>
              </w:rPr>
              <w:t> </w:t>
            </w:r>
            <w:r>
              <w:rPr>
                <w:color w:val="073762"/>
                <w:sz w:val="19"/>
              </w:rPr>
              <w:t>de</w:t>
            </w:r>
            <w:r>
              <w:rPr>
                <w:color w:val="073762"/>
                <w:spacing w:val="-1"/>
                <w:sz w:val="19"/>
              </w:rPr>
              <w:t> </w:t>
            </w:r>
            <w:r>
              <w:rPr>
                <w:color w:val="073762"/>
                <w:sz w:val="19"/>
              </w:rPr>
              <w:t>despacho</w:t>
            </w:r>
            <w:r>
              <w:rPr>
                <w:color w:val="073762"/>
                <w:spacing w:val="-1"/>
                <w:sz w:val="19"/>
              </w:rPr>
              <w:t> </w:t>
            </w:r>
            <w:r>
              <w:rPr>
                <w:color w:val="073762"/>
                <w:sz w:val="19"/>
              </w:rPr>
              <w:t>de</w:t>
            </w:r>
            <w:r>
              <w:rPr>
                <w:color w:val="073762"/>
                <w:spacing w:val="-1"/>
                <w:sz w:val="19"/>
              </w:rPr>
              <w:t> </w:t>
            </w:r>
            <w:r>
              <w:rPr>
                <w:color w:val="073762"/>
                <w:sz w:val="19"/>
              </w:rPr>
              <w:t>esa</w:t>
            </w:r>
            <w:r>
              <w:rPr>
                <w:color w:val="073762"/>
                <w:spacing w:val="-1"/>
                <w:sz w:val="19"/>
              </w:rPr>
              <w:t> </w:t>
            </w:r>
            <w:r>
              <w:rPr>
                <w:color w:val="073762"/>
                <w:sz w:val="19"/>
              </w:rPr>
              <w:t>orden,</w:t>
            </w:r>
            <w:r>
              <w:rPr>
                <w:color w:val="073762"/>
                <w:spacing w:val="-1"/>
                <w:sz w:val="19"/>
              </w:rPr>
              <w:t> </w:t>
            </w:r>
            <w:r>
              <w:rPr>
                <w:color w:val="073762"/>
                <w:spacing w:val="-5"/>
                <w:sz w:val="19"/>
              </w:rPr>
              <w:t>lo</w:t>
            </w:r>
          </w:p>
          <w:p>
            <w:pPr>
              <w:pStyle w:val="TableParagraph"/>
              <w:spacing w:line="214" w:lineRule="exact"/>
              <w:ind w:left="144"/>
              <w:jc w:val="both"/>
              <w:rPr>
                <w:sz w:val="19"/>
              </w:rPr>
            </w:pPr>
            <w:r>
              <w:rPr>
                <w:color w:val="073762"/>
                <w:sz w:val="19"/>
              </w:rPr>
              <w:t>registra</w:t>
            </w:r>
            <w:r>
              <w:rPr>
                <w:color w:val="073762"/>
                <w:spacing w:val="-1"/>
                <w:sz w:val="19"/>
              </w:rPr>
              <w:t> </w:t>
            </w:r>
            <w:r>
              <w:rPr>
                <w:color w:val="073762"/>
                <w:sz w:val="19"/>
              </w:rPr>
              <w:t>en</w:t>
            </w:r>
            <w:r>
              <w:rPr>
                <w:color w:val="073762"/>
                <w:spacing w:val="-1"/>
                <w:sz w:val="19"/>
              </w:rPr>
              <w:t> </w:t>
            </w:r>
            <w:r>
              <w:rPr>
                <w:color w:val="073762"/>
                <w:sz w:val="19"/>
              </w:rPr>
              <w:t>el</w:t>
            </w:r>
            <w:r>
              <w:rPr>
                <w:color w:val="073762"/>
                <w:spacing w:val="-1"/>
                <w:sz w:val="19"/>
              </w:rPr>
              <w:t> </w:t>
            </w:r>
            <w:r>
              <w:rPr>
                <w:color w:val="073762"/>
                <w:sz w:val="19"/>
              </w:rPr>
              <w:t>log</w:t>
            </w:r>
            <w:r>
              <w:rPr>
                <w:color w:val="073762"/>
                <w:spacing w:val="-1"/>
                <w:sz w:val="19"/>
              </w:rPr>
              <w:t> </w:t>
            </w:r>
            <w:r>
              <w:rPr>
                <w:color w:val="073762"/>
                <w:sz w:val="19"/>
              </w:rPr>
              <w:t>de</w:t>
            </w:r>
            <w:r>
              <w:rPr>
                <w:color w:val="073762"/>
                <w:spacing w:val="-1"/>
                <w:sz w:val="19"/>
              </w:rPr>
              <w:t> </w:t>
            </w:r>
            <w:r>
              <w:rPr>
                <w:color w:val="073762"/>
                <w:sz w:val="19"/>
              </w:rPr>
              <w:t>auditoría</w:t>
            </w:r>
            <w:r>
              <w:rPr>
                <w:color w:val="073762"/>
                <w:spacing w:val="-1"/>
                <w:sz w:val="19"/>
              </w:rPr>
              <w:t> </w:t>
            </w:r>
            <w:r>
              <w:rPr>
                <w:color w:val="073762"/>
                <w:sz w:val="19"/>
              </w:rPr>
              <w:t>y</w:t>
            </w:r>
            <w:r>
              <w:rPr>
                <w:color w:val="073762"/>
                <w:spacing w:val="-1"/>
                <w:sz w:val="19"/>
              </w:rPr>
              <w:t> </w:t>
            </w:r>
            <w:r>
              <w:rPr>
                <w:color w:val="073762"/>
                <w:sz w:val="19"/>
              </w:rPr>
              <w:t>emite:</w:t>
            </w:r>
            <w:r>
              <w:rPr>
                <w:color w:val="073762"/>
                <w:spacing w:val="-1"/>
                <w:sz w:val="19"/>
              </w:rPr>
              <w:t> </w:t>
            </w:r>
            <w:r>
              <w:rPr>
                <w:color w:val="073762"/>
                <w:sz w:val="19"/>
              </w:rPr>
              <w:t>"Factura</w:t>
            </w:r>
            <w:r>
              <w:rPr>
                <w:color w:val="073762"/>
                <w:spacing w:val="-1"/>
                <w:sz w:val="19"/>
              </w:rPr>
              <w:t> </w:t>
            </w:r>
            <w:r>
              <w:rPr>
                <w:color w:val="073762"/>
                <w:sz w:val="19"/>
              </w:rPr>
              <w:t>vinculada</w:t>
            </w:r>
            <w:r>
              <w:rPr>
                <w:color w:val="073762"/>
                <w:spacing w:val="-1"/>
                <w:sz w:val="19"/>
              </w:rPr>
              <w:t> </w:t>
            </w:r>
            <w:r>
              <w:rPr>
                <w:color w:val="073762"/>
                <w:spacing w:val="-2"/>
                <w:sz w:val="19"/>
              </w:rPr>
              <w:t>correctamente".</w:t>
            </w:r>
          </w:p>
        </w:tc>
      </w:tr>
      <w:tr>
        <w:trPr>
          <w:trHeight w:val="1019" w:hRule="atLeast"/>
        </w:trPr>
        <w:tc>
          <w:tcPr>
            <w:tcW w:w="2355" w:type="dxa"/>
            <w:shd w:val="clear" w:color="auto" w:fill="F1F4F5"/>
          </w:tcPr>
          <w:p>
            <w:pPr>
              <w:pStyle w:val="TableParagraph"/>
              <w:spacing w:before="117"/>
              <w:ind w:left="9"/>
              <w:rPr>
                <w:b/>
                <w:sz w:val="19"/>
              </w:rPr>
            </w:pPr>
            <w:r>
              <w:rPr>
                <w:b/>
                <w:spacing w:val="-2"/>
                <w:sz w:val="19"/>
              </w:rPr>
              <w:t>Excepciones</w:t>
            </w:r>
          </w:p>
        </w:tc>
        <w:tc>
          <w:tcPr>
            <w:tcW w:w="7500" w:type="dxa"/>
          </w:tcPr>
          <w:p>
            <w:pPr>
              <w:pStyle w:val="TableParagraph"/>
              <w:spacing w:line="280" w:lineRule="auto" w:before="11"/>
              <w:ind w:left="144" w:right="142"/>
              <w:rPr>
                <w:sz w:val="19"/>
              </w:rPr>
            </w:pPr>
            <w:r>
              <w:rPr>
                <w:sz w:val="19"/>
              </w:rPr>
              <w:t>Excepción</w:t>
            </w:r>
            <w:r>
              <w:rPr>
                <w:spacing w:val="-4"/>
                <w:sz w:val="19"/>
              </w:rPr>
              <w:t> </w:t>
            </w:r>
            <w:r>
              <w:rPr>
                <w:sz w:val="19"/>
              </w:rPr>
              <w:t>1:</w:t>
            </w:r>
            <w:r>
              <w:rPr>
                <w:spacing w:val="-4"/>
                <w:sz w:val="19"/>
              </w:rPr>
              <w:t> </w:t>
            </w:r>
            <w:r>
              <w:rPr>
                <w:sz w:val="19"/>
              </w:rPr>
              <w:t>Folio</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operación</w:t>
            </w:r>
            <w:r>
              <w:rPr>
                <w:spacing w:val="-4"/>
                <w:sz w:val="19"/>
              </w:rPr>
              <w:t> </w:t>
            </w:r>
            <w:r>
              <w:rPr>
                <w:sz w:val="19"/>
              </w:rPr>
              <w:t>si</w:t>
            </w:r>
            <w:r>
              <w:rPr>
                <w:spacing w:val="-4"/>
                <w:sz w:val="19"/>
              </w:rPr>
              <w:t> </w:t>
            </w:r>
            <w:r>
              <w:rPr>
                <w:sz w:val="19"/>
              </w:rPr>
              <w:t>el</w:t>
            </w:r>
            <w:r>
              <w:rPr>
                <w:spacing w:val="-4"/>
                <w:sz w:val="19"/>
              </w:rPr>
              <w:t> </w:t>
            </w:r>
            <w:r>
              <w:rPr>
                <w:sz w:val="19"/>
              </w:rPr>
              <w:t>número</w:t>
            </w:r>
            <w:r>
              <w:rPr>
                <w:spacing w:val="-4"/>
                <w:sz w:val="19"/>
              </w:rPr>
              <w:t> </w:t>
            </w:r>
            <w:r>
              <w:rPr>
                <w:sz w:val="19"/>
              </w:rPr>
              <w:t>de</w:t>
            </w:r>
            <w:r>
              <w:rPr>
                <w:spacing w:val="-4"/>
                <w:sz w:val="19"/>
              </w:rPr>
              <w:t> </w:t>
            </w:r>
            <w:r>
              <w:rPr>
                <w:sz w:val="19"/>
              </w:rPr>
              <w:t>factura ya fue registrado.</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Discrepancia</w:t>
            </w:r>
            <w:r>
              <w:rPr>
                <w:spacing w:val="-1"/>
                <w:sz w:val="19"/>
              </w:rPr>
              <w:t> </w:t>
            </w:r>
            <w:r>
              <w:rPr>
                <w:sz w:val="19"/>
              </w:rPr>
              <w:t>de</w:t>
            </w:r>
            <w:r>
              <w:rPr>
                <w:spacing w:val="-1"/>
                <w:sz w:val="19"/>
              </w:rPr>
              <w:t> </w:t>
            </w:r>
            <w:r>
              <w:rPr>
                <w:sz w:val="19"/>
              </w:rPr>
              <w:t>montos:</w:t>
            </w:r>
            <w:r>
              <w:rPr>
                <w:spacing w:val="-1"/>
                <w:sz w:val="19"/>
              </w:rPr>
              <w:t> </w:t>
            </w:r>
            <w:r>
              <w:rPr>
                <w:sz w:val="19"/>
              </w:rPr>
              <w:t>el</w:t>
            </w:r>
            <w:r>
              <w:rPr>
                <w:spacing w:val="-1"/>
                <w:sz w:val="19"/>
              </w:rPr>
              <w:t> </w:t>
            </w:r>
            <w:r>
              <w:rPr>
                <w:sz w:val="19"/>
              </w:rPr>
              <w:t>sistema</w:t>
            </w:r>
            <w:r>
              <w:rPr>
                <w:spacing w:val="-1"/>
                <w:sz w:val="19"/>
              </w:rPr>
              <w:t> </w:t>
            </w:r>
            <w:r>
              <w:rPr>
                <w:sz w:val="19"/>
              </w:rPr>
              <w:t>bloquea</w:t>
            </w:r>
            <w:r>
              <w:rPr>
                <w:spacing w:val="-1"/>
                <w:sz w:val="19"/>
              </w:rPr>
              <w:t> </w:t>
            </w:r>
            <w:r>
              <w:rPr>
                <w:sz w:val="19"/>
              </w:rPr>
              <w:t>la</w:t>
            </w:r>
            <w:r>
              <w:rPr>
                <w:spacing w:val="-1"/>
                <w:sz w:val="19"/>
              </w:rPr>
              <w:t> </w:t>
            </w:r>
            <w:r>
              <w:rPr>
                <w:sz w:val="19"/>
              </w:rPr>
              <w:t>vinculación</w:t>
            </w:r>
            <w:r>
              <w:rPr>
                <w:spacing w:val="-1"/>
                <w:sz w:val="19"/>
              </w:rPr>
              <w:t> </w:t>
            </w:r>
            <w:r>
              <w:rPr>
                <w:sz w:val="19"/>
              </w:rPr>
              <w:t>e</w:t>
            </w:r>
            <w:r>
              <w:rPr>
                <w:spacing w:val="-1"/>
                <w:sz w:val="19"/>
              </w:rPr>
              <w:t> </w:t>
            </w:r>
            <w:r>
              <w:rPr>
                <w:spacing w:val="-2"/>
                <w:sz w:val="19"/>
              </w:rPr>
              <w:t>informa</w:t>
            </w:r>
          </w:p>
          <w:p>
            <w:pPr>
              <w:pStyle w:val="TableParagraph"/>
              <w:spacing w:before="36"/>
              <w:ind w:left="144"/>
              <w:rPr>
                <w:sz w:val="19"/>
              </w:rPr>
            </w:pPr>
            <w:r>
              <w:rPr>
                <w:sz w:val="19"/>
              </w:rPr>
              <w:t>que</w:t>
            </w:r>
            <w:r>
              <w:rPr>
                <w:spacing w:val="-1"/>
                <w:sz w:val="19"/>
              </w:rPr>
              <w:t> </w:t>
            </w:r>
            <w:r>
              <w:rPr>
                <w:sz w:val="19"/>
              </w:rPr>
              <w:t>el</w:t>
            </w:r>
            <w:r>
              <w:rPr>
                <w:spacing w:val="-1"/>
                <w:sz w:val="19"/>
              </w:rPr>
              <w:t> </w:t>
            </w:r>
            <w:r>
              <w:rPr>
                <w:sz w:val="19"/>
              </w:rPr>
              <w:t>monto</w:t>
            </w:r>
            <w:r>
              <w:rPr>
                <w:spacing w:val="-1"/>
                <w:sz w:val="19"/>
              </w:rPr>
              <w:t> </w:t>
            </w:r>
            <w:r>
              <w:rPr>
                <w:sz w:val="19"/>
              </w:rPr>
              <w:t>no</w:t>
            </w:r>
            <w:r>
              <w:rPr>
                <w:spacing w:val="-1"/>
                <w:sz w:val="19"/>
              </w:rPr>
              <w:t> </w:t>
            </w:r>
            <w:r>
              <w:rPr>
                <w:sz w:val="19"/>
              </w:rPr>
              <w:t>coincide</w:t>
            </w:r>
            <w:r>
              <w:rPr>
                <w:spacing w:val="-1"/>
                <w:sz w:val="19"/>
              </w:rPr>
              <w:t> </w:t>
            </w:r>
            <w:r>
              <w:rPr>
                <w:sz w:val="19"/>
              </w:rPr>
              <w:t>con</w:t>
            </w:r>
            <w:r>
              <w:rPr>
                <w:spacing w:val="-1"/>
                <w:sz w:val="19"/>
              </w:rPr>
              <w:t> </w:t>
            </w:r>
            <w:r>
              <w:rPr>
                <w:sz w:val="19"/>
              </w:rPr>
              <w:t>el</w:t>
            </w:r>
            <w:r>
              <w:rPr>
                <w:spacing w:val="-1"/>
                <w:sz w:val="19"/>
              </w:rPr>
              <w:t> </w:t>
            </w:r>
            <w:r>
              <w:rPr>
                <w:sz w:val="19"/>
              </w:rPr>
              <w:t>total</w:t>
            </w:r>
            <w:r>
              <w:rPr>
                <w:spacing w:val="-1"/>
                <w:sz w:val="19"/>
              </w:rPr>
              <w:t> </w:t>
            </w:r>
            <w:r>
              <w:rPr>
                <w:sz w:val="19"/>
              </w:rPr>
              <w:t>de</w:t>
            </w:r>
            <w:r>
              <w:rPr>
                <w:spacing w:val="-1"/>
                <w:sz w:val="19"/>
              </w:rPr>
              <w:t> </w:t>
            </w:r>
            <w:r>
              <w:rPr>
                <w:sz w:val="19"/>
              </w:rPr>
              <w:t>la</w:t>
            </w:r>
            <w:r>
              <w:rPr>
                <w:spacing w:val="-1"/>
                <w:sz w:val="19"/>
              </w:rPr>
              <w:t> </w:t>
            </w:r>
            <w:r>
              <w:rPr>
                <w:spacing w:val="-2"/>
                <w:sz w:val="19"/>
              </w:rPr>
              <w:t>orden.</w:t>
            </w:r>
          </w:p>
        </w:tc>
      </w:tr>
      <w:tr>
        <w:trPr>
          <w:trHeight w:val="854" w:hRule="atLeast"/>
        </w:trPr>
        <w:tc>
          <w:tcPr>
            <w:tcW w:w="2355" w:type="dxa"/>
            <w:shd w:val="clear" w:color="auto" w:fill="F1F4F5"/>
          </w:tcPr>
          <w:p>
            <w:pPr>
              <w:pStyle w:val="TableParagraph"/>
              <w:spacing w:before="101"/>
              <w:ind w:left="9"/>
              <w:rPr>
                <w:b/>
                <w:sz w:val="19"/>
              </w:rPr>
            </w:pPr>
            <w:r>
              <w:rPr>
                <w:b/>
                <w:spacing w:val="-2"/>
                <w:sz w:val="19"/>
              </w:rPr>
              <w:t>Postcondiciones</w:t>
            </w:r>
          </w:p>
        </w:tc>
        <w:tc>
          <w:tcPr>
            <w:tcW w:w="7500" w:type="dxa"/>
          </w:tcPr>
          <w:p>
            <w:pPr>
              <w:pStyle w:val="TableParagraph"/>
              <w:spacing w:line="250" w:lineRule="atLeast" w:before="70"/>
              <w:ind w:left="144" w:right="142"/>
              <w:rPr>
                <w:sz w:val="19"/>
              </w:rPr>
            </w:pPr>
            <w:r>
              <w:rPr>
                <w:sz w:val="19"/>
              </w:rPr>
              <w:t>El proceso de compra cambia a estado "Facturado", cada guía de despacho de la orden</w:t>
            </w:r>
            <w:r>
              <w:rPr>
                <w:spacing w:val="-4"/>
                <w:sz w:val="19"/>
              </w:rPr>
              <w:t> </w:t>
            </w:r>
            <w:r>
              <w:rPr>
                <w:sz w:val="19"/>
              </w:rPr>
              <w:t>queda</w:t>
            </w:r>
            <w:r>
              <w:rPr>
                <w:spacing w:val="-4"/>
                <w:sz w:val="19"/>
              </w:rPr>
              <w:t> </w:t>
            </w:r>
            <w:r>
              <w:rPr>
                <w:sz w:val="19"/>
              </w:rPr>
              <w:t>vinculada</w:t>
            </w:r>
            <w:r>
              <w:rPr>
                <w:spacing w:val="-4"/>
                <w:sz w:val="19"/>
              </w:rPr>
              <w:t> </w:t>
            </w:r>
            <w:r>
              <w:rPr>
                <w:sz w:val="19"/>
              </w:rPr>
              <w:t>a</w:t>
            </w:r>
            <w:r>
              <w:rPr>
                <w:spacing w:val="-4"/>
                <w:sz w:val="19"/>
              </w:rPr>
              <w:t> </w:t>
            </w:r>
            <w:r>
              <w:rPr>
                <w:sz w:val="19"/>
              </w:rPr>
              <w:t>la</w:t>
            </w:r>
            <w:r>
              <w:rPr>
                <w:spacing w:val="-4"/>
                <w:sz w:val="19"/>
              </w:rPr>
              <w:t> </w:t>
            </w:r>
            <w:r>
              <w:rPr>
                <w:sz w:val="19"/>
              </w:rPr>
              <w:t>factura</w:t>
            </w:r>
            <w:r>
              <w:rPr>
                <w:spacing w:val="-4"/>
                <w:sz w:val="19"/>
              </w:rPr>
              <w:t> </w:t>
            </w:r>
            <w:r>
              <w:rPr>
                <w:sz w:val="19"/>
              </w:rPr>
              <w:t>y</w:t>
            </w:r>
            <w:r>
              <w:rPr>
                <w:spacing w:val="-4"/>
                <w:sz w:val="19"/>
              </w:rPr>
              <w:t> </w:t>
            </w:r>
            <w:r>
              <w:rPr>
                <w:sz w:val="19"/>
              </w:rPr>
              <w:t>la</w:t>
            </w:r>
            <w:r>
              <w:rPr>
                <w:spacing w:val="-4"/>
                <w:sz w:val="19"/>
              </w:rPr>
              <w:t> </w:t>
            </w:r>
            <w:r>
              <w:rPr>
                <w:sz w:val="19"/>
              </w:rPr>
              <w:t>información</w:t>
            </w:r>
            <w:r>
              <w:rPr>
                <w:spacing w:val="-4"/>
                <w:sz w:val="19"/>
              </w:rPr>
              <w:t> </w:t>
            </w:r>
            <w:r>
              <w:rPr>
                <w:sz w:val="19"/>
              </w:rPr>
              <w:t>queda</w:t>
            </w:r>
            <w:r>
              <w:rPr>
                <w:spacing w:val="-4"/>
                <w:sz w:val="19"/>
              </w:rPr>
              <w:t> </w:t>
            </w:r>
            <w:r>
              <w:rPr>
                <w:sz w:val="19"/>
              </w:rPr>
              <w:t>disponible</w:t>
            </w:r>
            <w:r>
              <w:rPr>
                <w:spacing w:val="-4"/>
                <w:sz w:val="19"/>
              </w:rPr>
              <w:t> </w:t>
            </w:r>
            <w:r>
              <w:rPr>
                <w:sz w:val="19"/>
              </w:rPr>
              <w:t>para</w:t>
            </w:r>
            <w:r>
              <w:rPr>
                <w:spacing w:val="-4"/>
                <w:sz w:val="19"/>
              </w:rPr>
              <w:t> </w:t>
            </w:r>
            <w:r>
              <w:rPr>
                <w:sz w:val="19"/>
              </w:rPr>
              <w:t>el</w:t>
            </w:r>
            <w:r>
              <w:rPr>
                <w:spacing w:val="-4"/>
                <w:sz w:val="19"/>
              </w:rPr>
              <w:t> </w:t>
            </w:r>
            <w:r>
              <w:rPr>
                <w:sz w:val="19"/>
              </w:rPr>
              <w:t>módulo de costos.</w:t>
            </w:r>
          </w:p>
        </w:tc>
      </w:tr>
      <w:tr>
        <w:trPr>
          <w:trHeight w:val="449" w:hRule="atLeast"/>
        </w:trPr>
        <w:tc>
          <w:tcPr>
            <w:tcW w:w="2355" w:type="dxa"/>
            <w:shd w:val="clear" w:color="auto" w:fill="F1F4F5"/>
          </w:tcPr>
          <w:p>
            <w:pPr>
              <w:pStyle w:val="TableParagraph"/>
              <w:spacing w:before="117"/>
              <w:ind w:left="9"/>
              <w:rPr>
                <w:b/>
                <w:sz w:val="19"/>
              </w:rPr>
            </w:pPr>
            <w:r>
              <w:rPr>
                <w:b/>
                <w:spacing w:val="-2"/>
                <w:sz w:val="19"/>
              </w:rPr>
              <w:t>Dependencias</w:t>
            </w:r>
          </w:p>
        </w:tc>
        <w:tc>
          <w:tcPr>
            <w:tcW w:w="7500" w:type="dxa"/>
          </w:tcPr>
          <w:p>
            <w:pPr>
              <w:pStyle w:val="TableParagraph"/>
              <w:spacing w:before="117"/>
              <w:ind w:left="144"/>
              <w:rPr>
                <w:sz w:val="19"/>
              </w:rPr>
            </w:pPr>
            <w:r>
              <w:rPr>
                <w:sz w:val="19"/>
              </w:rPr>
              <w:t>UR-F-40,</w:t>
            </w:r>
            <w:r>
              <w:rPr>
                <w:spacing w:val="-1"/>
                <w:sz w:val="19"/>
              </w:rPr>
              <w:t> </w:t>
            </w:r>
            <w:r>
              <w:rPr>
                <w:sz w:val="19"/>
              </w:rPr>
              <w:t>UR-F-</w:t>
            </w:r>
            <w:r>
              <w:rPr>
                <w:spacing w:val="-5"/>
                <w:sz w:val="19"/>
              </w:rPr>
              <w:t>58</w:t>
            </w:r>
          </w:p>
        </w:tc>
      </w:tr>
    </w:tbl>
    <w:p>
      <w:pPr>
        <w:spacing w:before="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 la Tabla</w:t>
      </w:r>
      <w:r>
        <w:rPr>
          <w:spacing w:val="-5"/>
        </w:rPr>
        <w:t> </w:t>
      </w:r>
      <w:r>
        <w:rPr/>
        <w:t>4.1.38,</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N°38:</w:t>
      </w:r>
      <w:r>
        <w:rPr>
          <w:spacing w:val="-5"/>
        </w:rPr>
        <w:t> </w:t>
      </w:r>
      <w:r>
        <w:rPr/>
        <w:t>Registrando</w:t>
      </w:r>
      <w:r>
        <w:rPr>
          <w:spacing w:val="-5"/>
        </w:rPr>
        <w:t> </w:t>
      </w:r>
      <w:r>
        <w:rPr/>
        <w:t>certificados</w:t>
      </w:r>
      <w:r>
        <w:rPr>
          <w:spacing w:val="-5"/>
        </w:rPr>
        <w:t> </w:t>
      </w:r>
      <w:r>
        <w:rPr/>
        <w:t>de</w:t>
      </w:r>
      <w:r>
        <w:rPr>
          <w:spacing w:val="-5"/>
        </w:rPr>
        <w:t> </w:t>
      </w:r>
      <w:r>
        <w:rPr/>
        <w:t>calidad</w:t>
      </w:r>
      <w:r>
        <w:rPr>
          <w:spacing w:val="-5"/>
        </w:rPr>
        <w:t> </w:t>
      </w:r>
      <w:r>
        <w:rPr/>
        <w:t>de </w:t>
      </w:r>
      <w:r>
        <w:rPr>
          <w:spacing w:val="-2"/>
        </w:rPr>
        <w:t>materiales.</w:t>
      </w:r>
    </w:p>
    <w:p>
      <w:pPr>
        <w:spacing w:before="160"/>
        <w:ind w:left="2955" w:right="2955" w:firstLine="0"/>
        <w:jc w:val="center"/>
        <w:rPr>
          <w:i/>
          <w:sz w:val="18"/>
        </w:rPr>
      </w:pPr>
      <w:bookmarkStart w:name="h.wahth1ixus9c" w:id="57"/>
      <w:bookmarkEnd w:id="57"/>
      <w:r>
        <w:rPr/>
      </w:r>
      <w:r>
        <w:rPr>
          <w:i/>
          <w:sz w:val="18"/>
        </w:rPr>
        <w:t>Tabla</w:t>
      </w:r>
      <w:r>
        <w:rPr>
          <w:i/>
          <w:spacing w:val="-2"/>
          <w:sz w:val="18"/>
        </w:rPr>
        <w:t> </w:t>
      </w:r>
      <w:r>
        <w:rPr>
          <w:i/>
          <w:sz w:val="18"/>
        </w:rPr>
        <w:t>4.1.38:</w:t>
      </w:r>
      <w:r>
        <w:rPr>
          <w:i/>
          <w:spacing w:val="-2"/>
          <w:sz w:val="18"/>
        </w:rPr>
        <w:t> </w:t>
      </w:r>
      <w:r>
        <w:rPr>
          <w:i/>
          <w:sz w:val="18"/>
        </w:rPr>
        <w:t>"CU</w:t>
      </w:r>
      <w:r>
        <w:rPr>
          <w:i/>
          <w:spacing w:val="-2"/>
          <w:sz w:val="18"/>
        </w:rPr>
        <w:t> </w:t>
      </w:r>
      <w:r>
        <w:rPr>
          <w:i/>
          <w:sz w:val="18"/>
        </w:rPr>
        <w:t>38:</w:t>
      </w:r>
      <w:r>
        <w:rPr>
          <w:i/>
          <w:spacing w:val="-2"/>
          <w:sz w:val="18"/>
        </w:rPr>
        <w:t> </w:t>
      </w:r>
      <w:r>
        <w:rPr>
          <w:i/>
          <w:sz w:val="18"/>
        </w:rPr>
        <w:t>Registrando</w:t>
      </w:r>
      <w:r>
        <w:rPr>
          <w:i/>
          <w:spacing w:val="-2"/>
          <w:sz w:val="18"/>
        </w:rPr>
        <w:t> </w:t>
      </w:r>
      <w:r>
        <w:rPr>
          <w:i/>
          <w:sz w:val="18"/>
        </w:rPr>
        <w:t>certificados</w:t>
      </w:r>
      <w:r>
        <w:rPr>
          <w:i/>
          <w:spacing w:val="-2"/>
          <w:sz w:val="18"/>
        </w:rPr>
        <w:t> </w:t>
      </w:r>
      <w:r>
        <w:rPr>
          <w:i/>
          <w:sz w:val="18"/>
        </w:rPr>
        <w:t>de</w:t>
      </w:r>
      <w:r>
        <w:rPr>
          <w:i/>
          <w:spacing w:val="-2"/>
          <w:sz w:val="18"/>
        </w:rPr>
        <w:t> </w:t>
      </w:r>
      <w:r>
        <w:rPr>
          <w:i/>
          <w:sz w:val="18"/>
        </w:rPr>
        <w:t>calidad</w:t>
      </w:r>
      <w:r>
        <w:rPr>
          <w:i/>
          <w:spacing w:val="-2"/>
          <w:sz w:val="18"/>
        </w:rPr>
        <w:t> </w:t>
      </w:r>
      <w:r>
        <w:rPr>
          <w:i/>
          <w:sz w:val="18"/>
        </w:rPr>
        <w:t>de</w:t>
      </w:r>
      <w:r>
        <w:rPr>
          <w:i/>
          <w:spacing w:val="-1"/>
          <w:sz w:val="18"/>
        </w:rPr>
        <w:t> </w:t>
      </w:r>
      <w:r>
        <w:rPr>
          <w:i/>
          <w:spacing w:val="-2"/>
          <w:sz w:val="18"/>
        </w:rPr>
        <w:t>materiales".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b/>
                <w:sz w:val="21"/>
              </w:rPr>
            </w:pPr>
            <w:r>
              <w:rPr>
                <w:b/>
                <w:color w:val="FFFFFF"/>
                <w:sz w:val="21"/>
              </w:rPr>
              <w:t>CU 38: Registrando certificados de calidad de </w:t>
            </w:r>
            <w:r>
              <w:rPr>
                <w:b/>
                <w:color w:val="FFFFFF"/>
                <w:spacing w:val="-2"/>
                <w:sz w:val="21"/>
              </w:rPr>
              <w:t>materiales</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74" w:hRule="atLeast"/>
        </w:trPr>
        <w:tc>
          <w:tcPr>
            <w:tcW w:w="2355" w:type="dxa"/>
            <w:shd w:val="clear" w:color="auto" w:fill="F1F4F5"/>
          </w:tcPr>
          <w:p>
            <w:pPr>
              <w:pStyle w:val="TableParagraph"/>
              <w:spacing w:before="118"/>
              <w:ind w:left="9"/>
              <w:rPr>
                <w:b/>
                <w:sz w:val="19"/>
              </w:rPr>
            </w:pPr>
            <w:r>
              <w:rPr>
                <w:b/>
                <w:spacing w:val="-2"/>
                <w:sz w:val="19"/>
              </w:rPr>
              <w:t>Resumen</w:t>
            </w:r>
          </w:p>
        </w:tc>
        <w:tc>
          <w:tcPr>
            <w:tcW w:w="7500" w:type="dxa"/>
          </w:tcPr>
          <w:p>
            <w:pPr>
              <w:pStyle w:val="TableParagraph"/>
              <w:spacing w:line="280" w:lineRule="auto" w:before="118"/>
              <w:ind w:left="144" w:right="127"/>
              <w:jc w:val="both"/>
              <w:rPr>
                <w:sz w:val="19"/>
              </w:rPr>
            </w:pPr>
            <w:r>
              <w:rPr>
                <w:sz w:val="19"/>
              </w:rPr>
              <w:t>El actor selecciona un ingreso de material, adjunta el certificado de calidad </w:t>
            </w:r>
            <w:r>
              <w:rPr>
                <w:sz w:val="19"/>
              </w:rPr>
              <w:t>emitido por el fabricante y registra su número y fecha</w:t>
            </w:r>
            <w:r>
              <w:rPr>
                <w:spacing w:val="-3"/>
                <w:sz w:val="19"/>
              </w:rPr>
              <w:t> </w:t>
            </w:r>
            <w:r>
              <w:rPr>
                <w:sz w:val="19"/>
              </w:rPr>
              <w:t>de</w:t>
            </w:r>
            <w:r>
              <w:rPr>
                <w:spacing w:val="-3"/>
                <w:sz w:val="19"/>
              </w:rPr>
              <w:t> </w:t>
            </w:r>
            <w:r>
              <w:rPr>
                <w:sz w:val="19"/>
              </w:rPr>
              <w:t>emisión,</w:t>
            </w:r>
            <w:r>
              <w:rPr>
                <w:spacing w:val="-3"/>
                <w:sz w:val="19"/>
              </w:rPr>
              <w:t> </w:t>
            </w:r>
            <w:r>
              <w:rPr>
                <w:sz w:val="19"/>
              </w:rPr>
              <w:t>dejándolo</w:t>
            </w:r>
            <w:r>
              <w:rPr>
                <w:spacing w:val="-3"/>
                <w:sz w:val="19"/>
              </w:rPr>
              <w:t> </w:t>
            </w:r>
            <w:r>
              <w:rPr>
                <w:sz w:val="19"/>
              </w:rPr>
              <w:t>disponible</w:t>
            </w:r>
            <w:r>
              <w:rPr>
                <w:spacing w:val="-3"/>
                <w:sz w:val="19"/>
              </w:rPr>
              <w:t> </w:t>
            </w:r>
            <w:r>
              <w:rPr>
                <w:sz w:val="19"/>
              </w:rPr>
              <w:t>en</w:t>
            </w:r>
            <w:r>
              <w:rPr>
                <w:spacing w:val="-3"/>
                <w:sz w:val="19"/>
              </w:rPr>
              <w:t> </w:t>
            </w:r>
            <w:r>
              <w:rPr>
                <w:sz w:val="19"/>
              </w:rPr>
              <w:t>el historial del material.</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Al</w:t>
            </w:r>
            <w:r>
              <w:rPr>
                <w:spacing w:val="-1"/>
                <w:sz w:val="19"/>
              </w:rPr>
              <w:t> </w:t>
            </w:r>
            <w:r>
              <w:rPr>
                <w:sz w:val="19"/>
              </w:rPr>
              <w:t>recibir</w:t>
            </w:r>
            <w:r>
              <w:rPr>
                <w:spacing w:val="-1"/>
                <w:sz w:val="19"/>
              </w:rPr>
              <w:t> </w:t>
            </w:r>
            <w:r>
              <w:rPr>
                <w:sz w:val="19"/>
              </w:rPr>
              <w:t>materiales</w:t>
            </w:r>
            <w:r>
              <w:rPr>
                <w:spacing w:val="-1"/>
                <w:sz w:val="19"/>
              </w:rPr>
              <w:t> </w:t>
            </w:r>
            <w:r>
              <w:rPr>
                <w:sz w:val="19"/>
              </w:rPr>
              <w:t>de</w:t>
            </w:r>
            <w:r>
              <w:rPr>
                <w:spacing w:val="-1"/>
                <w:sz w:val="19"/>
              </w:rPr>
              <w:t> </w:t>
            </w:r>
            <w:r>
              <w:rPr>
                <w:sz w:val="19"/>
              </w:rPr>
              <w:t>proveedores</w:t>
            </w:r>
            <w:r>
              <w:rPr>
                <w:spacing w:val="-1"/>
                <w:sz w:val="19"/>
              </w:rPr>
              <w:t> </w:t>
            </w:r>
            <w:r>
              <w:rPr>
                <w:sz w:val="19"/>
              </w:rPr>
              <w:t>con</w:t>
            </w:r>
            <w:r>
              <w:rPr>
                <w:spacing w:val="-1"/>
                <w:sz w:val="19"/>
              </w:rPr>
              <w:t> </w:t>
            </w:r>
            <w:r>
              <w:rPr>
                <w:sz w:val="19"/>
              </w:rPr>
              <w:t>documentación</w:t>
            </w:r>
            <w:r>
              <w:rPr>
                <w:spacing w:val="-1"/>
                <w:sz w:val="19"/>
              </w:rPr>
              <w:t> </w:t>
            </w:r>
            <w:r>
              <w:rPr>
                <w:sz w:val="19"/>
              </w:rPr>
              <w:t>de</w:t>
            </w:r>
            <w:r>
              <w:rPr>
                <w:spacing w:val="-1"/>
                <w:sz w:val="19"/>
              </w:rPr>
              <w:t> </w:t>
            </w:r>
            <w:r>
              <w:rPr>
                <w:spacing w:val="-2"/>
                <w:sz w:val="19"/>
              </w:rPr>
              <w:t>calidad.</w:t>
            </w:r>
          </w:p>
        </w:tc>
      </w:tr>
      <w:tr>
        <w:trPr>
          <w:trHeight w:val="974" w:hRule="atLeast"/>
        </w:trPr>
        <w:tc>
          <w:tcPr>
            <w:tcW w:w="2355" w:type="dxa"/>
            <w:shd w:val="clear" w:color="auto" w:fill="F1F4F5"/>
          </w:tcPr>
          <w:p>
            <w:pPr>
              <w:pStyle w:val="TableParagraph"/>
              <w:spacing w:before="118"/>
              <w:ind w:left="9"/>
              <w:rPr>
                <w:b/>
                <w:sz w:val="19"/>
              </w:rPr>
            </w:pPr>
            <w:r>
              <w:rPr>
                <w:b/>
                <w:spacing w:val="-2"/>
                <w:sz w:val="19"/>
              </w:rPr>
              <w:t>Precondiciones</w:t>
            </w:r>
          </w:p>
        </w:tc>
        <w:tc>
          <w:tcPr>
            <w:tcW w:w="7500" w:type="dxa"/>
          </w:tcPr>
          <w:p>
            <w:pPr>
              <w:pStyle w:val="TableParagraph"/>
              <w:spacing w:line="280" w:lineRule="auto" w:before="118"/>
              <w:ind w:left="144" w:right="131"/>
              <w:jc w:val="both"/>
              <w:rPr>
                <w:sz w:val="19"/>
              </w:rPr>
            </w:pPr>
            <w:r>
              <w:rPr>
                <w:sz w:val="19"/>
              </w:rPr>
              <w:t>El actor debe haber iniciado sesión. Debe existir una guía de despacho </w:t>
            </w:r>
            <w:r>
              <w:rPr>
                <w:sz w:val="19"/>
              </w:rPr>
              <w:t>registrada para el material. El archivo</w:t>
            </w:r>
            <w:r>
              <w:rPr>
                <w:spacing w:val="-3"/>
                <w:sz w:val="19"/>
              </w:rPr>
              <w:t> </w:t>
            </w:r>
            <w:r>
              <w:rPr>
                <w:sz w:val="19"/>
              </w:rPr>
              <w:t>debe</w:t>
            </w:r>
            <w:r>
              <w:rPr>
                <w:spacing w:val="-3"/>
                <w:sz w:val="19"/>
              </w:rPr>
              <w:t> </w:t>
            </w:r>
            <w:r>
              <w:rPr>
                <w:sz w:val="19"/>
              </w:rPr>
              <w:t>estar</w:t>
            </w:r>
            <w:r>
              <w:rPr>
                <w:spacing w:val="-3"/>
                <w:sz w:val="19"/>
              </w:rPr>
              <w:t> </w:t>
            </w:r>
            <w:r>
              <w:rPr>
                <w:sz w:val="19"/>
              </w:rPr>
              <w:t>en</w:t>
            </w:r>
            <w:r>
              <w:rPr>
                <w:spacing w:val="-3"/>
                <w:sz w:val="19"/>
              </w:rPr>
              <w:t> </w:t>
            </w:r>
            <w:r>
              <w:rPr>
                <w:sz w:val="19"/>
              </w:rPr>
              <w:t>formato</w:t>
            </w:r>
            <w:r>
              <w:rPr>
                <w:spacing w:val="-3"/>
                <w:sz w:val="19"/>
              </w:rPr>
              <w:t> </w:t>
            </w:r>
            <w:r>
              <w:rPr>
                <w:sz w:val="19"/>
              </w:rPr>
              <w:t>PDF</w:t>
            </w:r>
            <w:r>
              <w:rPr>
                <w:spacing w:val="-3"/>
                <w:sz w:val="19"/>
              </w:rPr>
              <w:t> </w:t>
            </w:r>
            <w:r>
              <w:rPr>
                <w:sz w:val="19"/>
              </w:rPr>
              <w:t>o</w:t>
            </w:r>
            <w:r>
              <w:rPr>
                <w:spacing w:val="-3"/>
                <w:sz w:val="19"/>
              </w:rPr>
              <w:t> </w:t>
            </w:r>
            <w:r>
              <w:rPr>
                <w:sz w:val="19"/>
              </w:rPr>
              <w:t>imagen</w:t>
            </w:r>
            <w:r>
              <w:rPr>
                <w:spacing w:val="-3"/>
                <w:sz w:val="19"/>
              </w:rPr>
              <w:t> </w:t>
            </w:r>
            <w:r>
              <w:rPr>
                <w:sz w:val="19"/>
              </w:rPr>
              <w:t>en</w:t>
            </w:r>
            <w:r>
              <w:rPr>
                <w:spacing w:val="-3"/>
                <w:sz w:val="19"/>
              </w:rPr>
              <w:t> </w:t>
            </w:r>
            <w:r>
              <w:rPr>
                <w:sz w:val="19"/>
              </w:rPr>
              <w:t>JPG</w:t>
            </w:r>
            <w:r>
              <w:rPr>
                <w:spacing w:val="-3"/>
                <w:sz w:val="19"/>
              </w:rPr>
              <w:t> </w:t>
            </w:r>
            <w:r>
              <w:rPr>
                <w:sz w:val="19"/>
              </w:rPr>
              <w:t>o</w:t>
            </w:r>
            <w:r>
              <w:rPr>
                <w:spacing w:val="-3"/>
                <w:sz w:val="19"/>
              </w:rPr>
              <w:t> </w:t>
            </w:r>
            <w:r>
              <w:rPr>
                <w:sz w:val="19"/>
              </w:rPr>
              <w:t>PNG</w:t>
            </w:r>
            <w:r>
              <w:rPr>
                <w:spacing w:val="-3"/>
                <w:sz w:val="19"/>
              </w:rPr>
              <w:t> </w:t>
            </w:r>
            <w:r>
              <w:rPr>
                <w:sz w:val="19"/>
              </w:rPr>
              <w:t>y</w:t>
            </w:r>
            <w:r>
              <w:rPr>
                <w:spacing w:val="-3"/>
                <w:sz w:val="19"/>
              </w:rPr>
              <w:t> </w:t>
            </w:r>
            <w:r>
              <w:rPr>
                <w:sz w:val="19"/>
              </w:rPr>
              <w:t>no superar los 15 MB.</w:t>
            </w:r>
          </w:p>
        </w:tc>
      </w:tr>
      <w:tr>
        <w:trPr>
          <w:trHeight w:val="3794" w:hRule="atLeast"/>
        </w:trPr>
        <w:tc>
          <w:tcPr>
            <w:tcW w:w="2355" w:type="dxa"/>
            <w:shd w:val="clear" w:color="auto" w:fill="F1F4F5"/>
          </w:tcPr>
          <w:p>
            <w:pPr>
              <w:pStyle w:val="TableParagraph"/>
              <w:spacing w:before="118"/>
              <w:ind w:left="9"/>
              <w:rPr>
                <w:b/>
                <w:sz w:val="19"/>
              </w:rPr>
            </w:pPr>
            <w:r>
              <w:rPr>
                <w:b/>
                <w:spacing w:val="-2"/>
                <w:sz w:val="19"/>
              </w:rPr>
              <w:t>Descripción</w:t>
            </w:r>
          </w:p>
        </w:tc>
        <w:tc>
          <w:tcPr>
            <w:tcW w:w="7500" w:type="dxa"/>
          </w:tcPr>
          <w:p>
            <w:pPr>
              <w:pStyle w:val="TableParagraph"/>
              <w:spacing w:line="280" w:lineRule="auto" w:before="118"/>
              <w:ind w:left="144" w:right="123"/>
              <w:jc w:val="both"/>
              <w:rPr>
                <w:sz w:val="19"/>
              </w:rPr>
            </w:pPr>
            <w:r>
              <w:rPr>
                <w:color w:val="264E12"/>
                <w:sz w:val="19"/>
              </w:rPr>
              <w:t>1. El actor accede al módulo "Certificados de Calidad". </w:t>
            </w:r>
            <w:r>
              <w:rPr>
                <w:color w:val="073762"/>
                <w:sz w:val="19"/>
              </w:rPr>
              <w:t>2</w:t>
            </w:r>
            <w:r>
              <w:rPr>
                <w:color w:val="1B4586"/>
                <w:sz w:val="19"/>
              </w:rPr>
              <w:t>. El sistema muestra </w:t>
            </w:r>
            <w:r>
              <w:rPr>
                <w:color w:val="1B4586"/>
                <w:sz w:val="19"/>
              </w:rPr>
              <w:t>los ingresos de materiales registrados, con su número de guía, material, cantidad, proveedor y fecha, indicando cuáles ya tienen certificado. </w:t>
            </w:r>
            <w:r>
              <w:rPr>
                <w:color w:val="264E12"/>
                <w:sz w:val="19"/>
              </w:rPr>
              <w:t>3. El actor selecciona el ingreso que desea certificar. </w:t>
            </w:r>
            <w:r>
              <w:rPr>
                <w:color w:val="073762"/>
                <w:sz w:val="19"/>
              </w:rPr>
              <w:t>4. El sistema habilita el cargador de archivos y los campos del certificado. </w:t>
            </w:r>
            <w:r>
              <w:rPr>
                <w:color w:val="264E12"/>
                <w:sz w:val="19"/>
              </w:rPr>
              <w:t>5. El actor ingresa el número del certificado, la fecha de emisión y adjunta el</w:t>
            </w:r>
            <w:r>
              <w:rPr>
                <w:color w:val="264E12"/>
                <w:spacing w:val="-2"/>
                <w:sz w:val="19"/>
              </w:rPr>
              <w:t> </w:t>
            </w:r>
            <w:r>
              <w:rPr>
                <w:color w:val="264E12"/>
                <w:sz w:val="19"/>
              </w:rPr>
              <w:t>archivo.</w:t>
            </w:r>
            <w:r>
              <w:rPr>
                <w:color w:val="264E12"/>
                <w:spacing w:val="-2"/>
                <w:sz w:val="19"/>
              </w:rPr>
              <w:t> </w:t>
            </w:r>
            <w:r>
              <w:rPr>
                <w:color w:val="990000"/>
                <w:sz w:val="19"/>
              </w:rPr>
              <w:t>Si</w:t>
            </w:r>
            <w:r>
              <w:rPr>
                <w:color w:val="990000"/>
                <w:spacing w:val="-2"/>
                <w:sz w:val="19"/>
              </w:rPr>
              <w:t> </w:t>
            </w:r>
            <w:r>
              <w:rPr>
                <w:color w:val="990000"/>
                <w:sz w:val="19"/>
              </w:rPr>
              <w:t>falta</w:t>
            </w:r>
            <w:r>
              <w:rPr>
                <w:color w:val="990000"/>
                <w:spacing w:val="-2"/>
                <w:sz w:val="19"/>
              </w:rPr>
              <w:t> </w:t>
            </w:r>
            <w:r>
              <w:rPr>
                <w:color w:val="990000"/>
                <w:sz w:val="19"/>
              </w:rPr>
              <w:t>el</w:t>
            </w:r>
            <w:r>
              <w:rPr>
                <w:color w:val="990000"/>
                <w:spacing w:val="-2"/>
                <w:sz w:val="19"/>
              </w:rPr>
              <w:t> </w:t>
            </w:r>
            <w:r>
              <w:rPr>
                <w:color w:val="990000"/>
                <w:sz w:val="19"/>
              </w:rPr>
              <w:t>número</w:t>
            </w:r>
            <w:r>
              <w:rPr>
                <w:color w:val="990000"/>
                <w:spacing w:val="-2"/>
                <w:sz w:val="19"/>
              </w:rPr>
              <w:t> </w:t>
            </w:r>
            <w:r>
              <w:rPr>
                <w:color w:val="990000"/>
                <w:sz w:val="19"/>
              </w:rPr>
              <w:t>del</w:t>
            </w:r>
            <w:r>
              <w:rPr>
                <w:color w:val="990000"/>
                <w:spacing w:val="-2"/>
                <w:sz w:val="19"/>
              </w:rPr>
              <w:t> </w:t>
            </w:r>
            <w:r>
              <w:rPr>
                <w:color w:val="990000"/>
                <w:sz w:val="19"/>
              </w:rPr>
              <w:t>certificado</w:t>
            </w:r>
            <w:r>
              <w:rPr>
                <w:color w:val="990000"/>
                <w:spacing w:val="-2"/>
                <w:sz w:val="19"/>
              </w:rPr>
              <w:t> </w:t>
            </w:r>
            <w:r>
              <w:rPr>
                <w:color w:val="990000"/>
                <w:sz w:val="19"/>
              </w:rPr>
              <w:t>o</w:t>
            </w:r>
            <w:r>
              <w:rPr>
                <w:color w:val="990000"/>
                <w:spacing w:val="-2"/>
                <w:sz w:val="19"/>
              </w:rPr>
              <w:t> </w:t>
            </w:r>
            <w:r>
              <w:rPr>
                <w:color w:val="990000"/>
                <w:sz w:val="19"/>
              </w:rPr>
              <w:t>el</w:t>
            </w:r>
            <w:r>
              <w:rPr>
                <w:color w:val="990000"/>
                <w:spacing w:val="-2"/>
                <w:sz w:val="19"/>
              </w:rPr>
              <w:t> </w:t>
            </w:r>
            <w:r>
              <w:rPr>
                <w:color w:val="990000"/>
                <w:sz w:val="19"/>
              </w:rPr>
              <w:t>archivo</w:t>
            </w:r>
            <w:r>
              <w:rPr>
                <w:color w:val="990000"/>
                <w:spacing w:val="-2"/>
                <w:sz w:val="19"/>
              </w:rPr>
              <w:t> </w:t>
            </w:r>
            <w:r>
              <w:rPr>
                <w:color w:val="990000"/>
                <w:sz w:val="19"/>
              </w:rPr>
              <w:t>[Excepción 1], el sistema impide la carga. Si el formato no es válido o el archivo supera el</w:t>
            </w:r>
            <w:r>
              <w:rPr>
                <w:color w:val="990000"/>
                <w:spacing w:val="40"/>
                <w:sz w:val="19"/>
              </w:rPr>
              <w:t> </w:t>
            </w:r>
            <w:r>
              <w:rPr>
                <w:color w:val="990000"/>
                <w:sz w:val="19"/>
              </w:rPr>
              <w:t>tamaño permitido [Excepción 2], el sistema rechaza la carga. </w:t>
            </w:r>
            <w:r>
              <w:rPr>
                <w:color w:val="264E12"/>
                <w:sz w:val="19"/>
              </w:rPr>
              <w:t>6. El actor confirma la carga del documento. </w:t>
            </w:r>
            <w:r>
              <w:rPr>
                <w:color w:val="990000"/>
                <w:sz w:val="19"/>
              </w:rPr>
              <w:t>Si</w:t>
            </w:r>
            <w:r>
              <w:rPr>
                <w:color w:val="990000"/>
                <w:spacing w:val="-3"/>
                <w:sz w:val="19"/>
              </w:rPr>
              <w:t> </w:t>
            </w:r>
            <w:r>
              <w:rPr>
                <w:color w:val="990000"/>
                <w:sz w:val="19"/>
              </w:rPr>
              <w:t>ese</w:t>
            </w:r>
            <w:r>
              <w:rPr>
                <w:color w:val="990000"/>
                <w:spacing w:val="-3"/>
                <w:sz w:val="19"/>
              </w:rPr>
              <w:t> </w:t>
            </w:r>
            <w:r>
              <w:rPr>
                <w:color w:val="990000"/>
                <w:sz w:val="19"/>
              </w:rPr>
              <w:t>ingreso</w:t>
            </w:r>
            <w:r>
              <w:rPr>
                <w:color w:val="990000"/>
                <w:spacing w:val="-3"/>
                <w:sz w:val="19"/>
              </w:rPr>
              <w:t> </w:t>
            </w:r>
            <w:r>
              <w:rPr>
                <w:color w:val="990000"/>
                <w:sz w:val="19"/>
              </w:rPr>
              <w:t>ya</w:t>
            </w:r>
            <w:r>
              <w:rPr>
                <w:color w:val="990000"/>
                <w:spacing w:val="-3"/>
                <w:sz w:val="19"/>
              </w:rPr>
              <w:t> </w:t>
            </w:r>
            <w:r>
              <w:rPr>
                <w:color w:val="990000"/>
                <w:sz w:val="19"/>
              </w:rPr>
              <w:t>tiene</w:t>
            </w:r>
            <w:r>
              <w:rPr>
                <w:color w:val="990000"/>
                <w:spacing w:val="-3"/>
                <w:sz w:val="19"/>
              </w:rPr>
              <w:t> </w:t>
            </w:r>
            <w:r>
              <w:rPr>
                <w:color w:val="990000"/>
                <w:sz w:val="19"/>
              </w:rPr>
              <w:t>un</w:t>
            </w:r>
            <w:r>
              <w:rPr>
                <w:color w:val="990000"/>
                <w:spacing w:val="-3"/>
                <w:sz w:val="19"/>
              </w:rPr>
              <w:t> </w:t>
            </w:r>
            <w:r>
              <w:rPr>
                <w:color w:val="990000"/>
                <w:sz w:val="19"/>
              </w:rPr>
              <w:t>certificado</w:t>
            </w:r>
            <w:r>
              <w:rPr>
                <w:color w:val="990000"/>
                <w:spacing w:val="-3"/>
                <w:sz w:val="19"/>
              </w:rPr>
              <w:t> </w:t>
            </w:r>
            <w:r>
              <w:rPr>
                <w:color w:val="990000"/>
                <w:sz w:val="19"/>
              </w:rPr>
              <w:t>cargado</w:t>
            </w:r>
            <w:r>
              <w:rPr>
                <w:color w:val="990000"/>
                <w:spacing w:val="-3"/>
                <w:sz w:val="19"/>
              </w:rPr>
              <w:t> </w:t>
            </w:r>
            <w:r>
              <w:rPr>
                <w:color w:val="990000"/>
                <w:sz w:val="19"/>
              </w:rPr>
              <w:t>[Excepción</w:t>
            </w:r>
            <w:r>
              <w:rPr>
                <w:color w:val="990000"/>
                <w:spacing w:val="-3"/>
                <w:sz w:val="19"/>
              </w:rPr>
              <w:t> </w:t>
            </w:r>
            <w:r>
              <w:rPr>
                <w:color w:val="990000"/>
                <w:sz w:val="19"/>
              </w:rPr>
              <w:t>3],</w:t>
            </w:r>
            <w:r>
              <w:rPr>
                <w:color w:val="990000"/>
                <w:spacing w:val="-3"/>
                <w:sz w:val="19"/>
              </w:rPr>
              <w:t> </w:t>
            </w:r>
            <w:r>
              <w:rPr>
                <w:color w:val="990000"/>
                <w:sz w:val="19"/>
              </w:rPr>
              <w:t>el sistema bloquea la operación. Si el archivo no puede guardarse en el servidor [Excepción 4], el sistema informa el fallo y</w:t>
            </w:r>
            <w:r>
              <w:rPr>
                <w:color w:val="990000"/>
                <w:spacing w:val="-3"/>
                <w:sz w:val="19"/>
              </w:rPr>
              <w:t> </w:t>
            </w:r>
            <w:r>
              <w:rPr>
                <w:color w:val="990000"/>
                <w:sz w:val="19"/>
              </w:rPr>
              <w:t>permite</w:t>
            </w:r>
            <w:r>
              <w:rPr>
                <w:color w:val="990000"/>
                <w:spacing w:val="-3"/>
                <w:sz w:val="19"/>
              </w:rPr>
              <w:t> </w:t>
            </w:r>
            <w:r>
              <w:rPr>
                <w:color w:val="990000"/>
                <w:sz w:val="19"/>
              </w:rPr>
              <w:t>reintentar.</w:t>
            </w:r>
            <w:r>
              <w:rPr>
                <w:color w:val="990000"/>
                <w:spacing w:val="-3"/>
                <w:sz w:val="19"/>
              </w:rPr>
              <w:t> </w:t>
            </w:r>
            <w:r>
              <w:rPr>
                <w:color w:val="073762"/>
                <w:sz w:val="19"/>
              </w:rPr>
              <w:t>7.</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vincula</w:t>
            </w:r>
            <w:r>
              <w:rPr>
                <w:color w:val="073762"/>
                <w:spacing w:val="-3"/>
                <w:sz w:val="19"/>
              </w:rPr>
              <w:t> </w:t>
            </w:r>
            <w:r>
              <w:rPr>
                <w:color w:val="073762"/>
                <w:sz w:val="19"/>
              </w:rPr>
              <w:t>el certificado al ingreso y al material, registra la fecha de carga y emite: "Certificado almacenado exitosamente". </w:t>
            </w:r>
            <w:r>
              <w:rPr>
                <w:color w:val="264E12"/>
                <w:sz w:val="19"/>
              </w:rPr>
              <w:t>8. El actor puede consultar el</w:t>
            </w:r>
            <w:r>
              <w:rPr>
                <w:color w:val="264E12"/>
                <w:spacing w:val="-3"/>
                <w:sz w:val="19"/>
              </w:rPr>
              <w:t> </w:t>
            </w:r>
            <w:r>
              <w:rPr>
                <w:color w:val="264E12"/>
                <w:sz w:val="19"/>
              </w:rPr>
              <w:t>historial</w:t>
            </w:r>
            <w:r>
              <w:rPr>
                <w:color w:val="264E12"/>
                <w:spacing w:val="-3"/>
                <w:sz w:val="19"/>
              </w:rPr>
              <w:t> </w:t>
            </w:r>
            <w:r>
              <w:rPr>
                <w:color w:val="264E12"/>
                <w:sz w:val="19"/>
              </w:rPr>
              <w:t>de</w:t>
            </w:r>
            <w:r>
              <w:rPr>
                <w:color w:val="264E12"/>
                <w:spacing w:val="-3"/>
                <w:sz w:val="19"/>
              </w:rPr>
              <w:t> </w:t>
            </w:r>
            <w:r>
              <w:rPr>
                <w:color w:val="264E12"/>
                <w:sz w:val="19"/>
              </w:rPr>
              <w:t>certificados</w:t>
            </w:r>
            <w:r>
              <w:rPr>
                <w:color w:val="264E12"/>
                <w:spacing w:val="-3"/>
                <w:sz w:val="19"/>
              </w:rPr>
              <w:t> </w:t>
            </w:r>
            <w:r>
              <w:rPr>
                <w:color w:val="264E12"/>
                <w:sz w:val="19"/>
              </w:rPr>
              <w:t>de un material y abrir cada documento.</w:t>
            </w:r>
          </w:p>
        </w:tc>
      </w:tr>
      <w:tr>
        <w:trPr>
          <w:trHeight w:val="2294" w:hRule="atLeast"/>
        </w:trPr>
        <w:tc>
          <w:tcPr>
            <w:tcW w:w="2355" w:type="dxa"/>
            <w:shd w:val="clear" w:color="auto" w:fill="F1F4F5"/>
          </w:tcPr>
          <w:p>
            <w:pPr>
              <w:pStyle w:val="TableParagraph"/>
              <w:spacing w:before="103"/>
              <w:ind w:left="9"/>
              <w:rPr>
                <w:b/>
                <w:sz w:val="19"/>
              </w:rPr>
            </w:pPr>
            <w:r>
              <w:rPr>
                <w:b/>
                <w:spacing w:val="-2"/>
                <w:sz w:val="19"/>
              </w:rPr>
              <w:t>Excepciones</w:t>
            </w:r>
          </w:p>
        </w:tc>
        <w:tc>
          <w:tcPr>
            <w:tcW w:w="7500" w:type="dxa"/>
          </w:tcPr>
          <w:p>
            <w:pPr>
              <w:pStyle w:val="TableParagraph"/>
              <w:spacing w:line="280" w:lineRule="auto" w:before="103"/>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ingreso</w:t>
            </w:r>
            <w:r>
              <w:rPr>
                <w:spacing w:val="-4"/>
                <w:sz w:val="19"/>
              </w:rPr>
              <w:t> </w:t>
            </w:r>
            <w:r>
              <w:rPr>
                <w:sz w:val="19"/>
              </w:rPr>
              <w:t>de</w:t>
            </w:r>
            <w:r>
              <w:rPr>
                <w:spacing w:val="-4"/>
                <w:sz w:val="19"/>
              </w:rPr>
              <w:t> </w:t>
            </w:r>
            <w:r>
              <w:rPr>
                <w:sz w:val="19"/>
              </w:rPr>
              <w:t>material,</w:t>
            </w:r>
            <w:r>
              <w:rPr>
                <w:spacing w:val="-4"/>
                <w:sz w:val="19"/>
              </w:rPr>
              <w:t> </w:t>
            </w:r>
            <w:r>
              <w:rPr>
                <w:sz w:val="19"/>
              </w:rPr>
              <w:t>el número de certificado y el archivo son obligatorios.</w:t>
            </w:r>
          </w:p>
          <w:p>
            <w:pPr>
              <w:pStyle w:val="TableParagraph"/>
              <w:spacing w:line="280" w:lineRule="auto"/>
              <w:ind w:left="144" w:right="142"/>
              <w:rPr>
                <w:sz w:val="19"/>
              </w:rPr>
            </w:pPr>
            <w:r>
              <w:rPr>
                <w:sz w:val="19"/>
              </w:rPr>
              <w:t>Excepción</w:t>
            </w:r>
            <w:r>
              <w:rPr>
                <w:spacing w:val="-4"/>
                <w:sz w:val="19"/>
              </w:rPr>
              <w:t> </w:t>
            </w:r>
            <w:r>
              <w:rPr>
                <w:sz w:val="19"/>
              </w:rPr>
              <w:t>2:</w:t>
            </w:r>
            <w:r>
              <w:rPr>
                <w:spacing w:val="-4"/>
                <w:sz w:val="19"/>
              </w:rPr>
              <w:t> </w:t>
            </w:r>
            <w:r>
              <w:rPr>
                <w:sz w:val="19"/>
              </w:rPr>
              <w:t>Formato</w:t>
            </w:r>
            <w:r>
              <w:rPr>
                <w:spacing w:val="-4"/>
                <w:sz w:val="19"/>
              </w:rPr>
              <w:t> </w:t>
            </w:r>
            <w:r>
              <w:rPr>
                <w:sz w:val="19"/>
              </w:rPr>
              <w:t>de</w:t>
            </w:r>
            <w:r>
              <w:rPr>
                <w:spacing w:val="-4"/>
                <w:sz w:val="19"/>
              </w:rPr>
              <w:t> </w:t>
            </w:r>
            <w:r>
              <w:rPr>
                <w:sz w:val="19"/>
              </w:rPr>
              <w:t>archivo</w:t>
            </w:r>
            <w:r>
              <w:rPr>
                <w:spacing w:val="-4"/>
                <w:sz w:val="19"/>
              </w:rPr>
              <w:t> </w:t>
            </w:r>
            <w:r>
              <w:rPr>
                <w:sz w:val="19"/>
              </w:rPr>
              <w:t>no</w:t>
            </w:r>
            <w:r>
              <w:rPr>
                <w:spacing w:val="-4"/>
                <w:sz w:val="19"/>
              </w:rPr>
              <w:t> </w:t>
            </w:r>
            <w:r>
              <w:rPr>
                <w:sz w:val="19"/>
              </w:rPr>
              <w:t>válido:</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los</w:t>
            </w:r>
            <w:r>
              <w:rPr>
                <w:spacing w:val="-4"/>
                <w:sz w:val="19"/>
              </w:rPr>
              <w:t> </w:t>
            </w:r>
            <w:r>
              <w:rPr>
                <w:sz w:val="19"/>
              </w:rPr>
              <w:t>archivos</w:t>
            </w:r>
            <w:r>
              <w:rPr>
                <w:spacing w:val="-4"/>
                <w:sz w:val="19"/>
              </w:rPr>
              <w:t> </w:t>
            </w:r>
            <w:r>
              <w:rPr>
                <w:sz w:val="19"/>
              </w:rPr>
              <w:t>que</w:t>
            </w:r>
            <w:r>
              <w:rPr>
                <w:spacing w:val="-4"/>
                <w:sz w:val="19"/>
              </w:rPr>
              <w:t> </w:t>
            </w:r>
            <w:r>
              <w:rPr>
                <w:sz w:val="19"/>
              </w:rPr>
              <w:t>no sean PDF o imagen en JPG, PNG o que superen los 15 MB.</w:t>
            </w:r>
          </w:p>
          <w:p>
            <w:pPr>
              <w:pStyle w:val="TableParagraph"/>
              <w:spacing w:line="280" w:lineRule="auto" w:before="9"/>
              <w:ind w:left="144" w:right="230"/>
              <w:rPr>
                <w:sz w:val="19"/>
              </w:rPr>
            </w:pPr>
            <w:r>
              <w:rPr>
                <w:sz w:val="19"/>
              </w:rPr>
              <w:t>Excepción</w:t>
            </w:r>
            <w:r>
              <w:rPr>
                <w:spacing w:val="-4"/>
                <w:sz w:val="19"/>
              </w:rPr>
              <w:t> </w:t>
            </w:r>
            <w:r>
              <w:rPr>
                <w:sz w:val="19"/>
              </w:rPr>
              <w:t>3:</w:t>
            </w:r>
            <w:r>
              <w:rPr>
                <w:spacing w:val="-4"/>
                <w:sz w:val="19"/>
              </w:rPr>
              <w:t> </w:t>
            </w:r>
            <w:r>
              <w:rPr>
                <w:sz w:val="19"/>
              </w:rPr>
              <w:t>Ingreso</w:t>
            </w:r>
            <w:r>
              <w:rPr>
                <w:spacing w:val="-4"/>
                <w:sz w:val="19"/>
              </w:rPr>
              <w:t> </w:t>
            </w:r>
            <w:r>
              <w:rPr>
                <w:sz w:val="19"/>
              </w:rPr>
              <w:t>ya</w:t>
            </w:r>
            <w:r>
              <w:rPr>
                <w:spacing w:val="-4"/>
                <w:sz w:val="19"/>
              </w:rPr>
              <w:t> </w:t>
            </w:r>
            <w:r>
              <w:rPr>
                <w:sz w:val="19"/>
              </w:rPr>
              <w:t>certificado: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ese</w:t>
            </w:r>
            <w:r>
              <w:rPr>
                <w:spacing w:val="-4"/>
                <w:sz w:val="19"/>
              </w:rPr>
              <w:t> </w:t>
            </w:r>
            <w:r>
              <w:rPr>
                <w:sz w:val="19"/>
              </w:rPr>
              <w:t>ingreso</w:t>
            </w:r>
            <w:r>
              <w:rPr>
                <w:spacing w:val="-4"/>
                <w:sz w:val="19"/>
              </w:rPr>
              <w:t> </w:t>
            </w:r>
            <w:r>
              <w:rPr>
                <w:sz w:val="19"/>
              </w:rPr>
              <w:t>de</w:t>
            </w:r>
            <w:r>
              <w:rPr>
                <w:spacing w:val="-4"/>
                <w:sz w:val="19"/>
              </w:rPr>
              <w:t> </w:t>
            </w:r>
            <w:r>
              <w:rPr>
                <w:sz w:val="19"/>
              </w:rPr>
              <w:t>material ya tiene un certificado de calidad cargado y bloquea la operación.</w:t>
            </w:r>
          </w:p>
          <w:p>
            <w:pPr>
              <w:pStyle w:val="TableParagraph"/>
              <w:spacing w:line="280" w:lineRule="auto"/>
              <w:ind w:left="144"/>
              <w:rPr>
                <w:sz w:val="19"/>
              </w:rPr>
            </w:pPr>
            <w:r>
              <w:rPr>
                <w:sz w:val="19"/>
              </w:rPr>
              <w:t>Excepción</w:t>
            </w:r>
            <w:r>
              <w:rPr>
                <w:spacing w:val="-4"/>
                <w:sz w:val="19"/>
              </w:rPr>
              <w:t> </w:t>
            </w:r>
            <w:r>
              <w:rPr>
                <w:sz w:val="19"/>
              </w:rPr>
              <w:t>4:</w:t>
            </w:r>
            <w:r>
              <w:rPr>
                <w:spacing w:val="-4"/>
                <w:sz w:val="19"/>
              </w:rPr>
              <w:t> </w:t>
            </w:r>
            <w:r>
              <w:rPr>
                <w:sz w:val="19"/>
              </w:rPr>
              <w:t>Error</w:t>
            </w:r>
            <w:r>
              <w:rPr>
                <w:spacing w:val="-4"/>
                <w:sz w:val="19"/>
              </w:rPr>
              <w:t> </w:t>
            </w:r>
            <w:r>
              <w:rPr>
                <w:sz w:val="19"/>
              </w:rPr>
              <w:t>de</w:t>
            </w:r>
            <w:r>
              <w:rPr>
                <w:spacing w:val="-4"/>
                <w:sz w:val="19"/>
              </w:rPr>
              <w:t> </w:t>
            </w:r>
            <w:r>
              <w:rPr>
                <w:sz w:val="19"/>
              </w:rPr>
              <w:t>almacenamiento: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se</w:t>
            </w:r>
            <w:r>
              <w:rPr>
                <w:spacing w:val="-4"/>
                <w:sz w:val="19"/>
              </w:rPr>
              <w:t> </w:t>
            </w:r>
            <w:r>
              <w:rPr>
                <w:sz w:val="19"/>
              </w:rPr>
              <w:t>pudo</w:t>
            </w:r>
            <w:r>
              <w:rPr>
                <w:spacing w:val="-4"/>
                <w:sz w:val="19"/>
              </w:rPr>
              <w:t> </w:t>
            </w:r>
            <w:r>
              <w:rPr>
                <w:sz w:val="19"/>
              </w:rPr>
              <w:t>guardar</w:t>
            </w:r>
            <w:r>
              <w:rPr>
                <w:spacing w:val="-4"/>
                <w:sz w:val="19"/>
              </w:rPr>
              <w:t> </w:t>
            </w:r>
            <w:r>
              <w:rPr>
                <w:sz w:val="19"/>
              </w:rPr>
              <w:t>el archivo en el servidor y permite reintentar.</w:t>
            </w:r>
          </w:p>
        </w:tc>
      </w:tr>
      <w:tr>
        <w:trPr>
          <w:trHeight w:val="1019" w:hRule="atLeast"/>
        </w:trPr>
        <w:tc>
          <w:tcPr>
            <w:tcW w:w="2355" w:type="dxa"/>
            <w:shd w:val="clear" w:color="auto" w:fill="F1F4F5"/>
          </w:tcPr>
          <w:p>
            <w:pPr>
              <w:pStyle w:val="TableParagraph"/>
              <w:spacing w:before="103"/>
              <w:ind w:left="9"/>
              <w:rPr>
                <w:b/>
                <w:sz w:val="19"/>
              </w:rPr>
            </w:pPr>
            <w:r>
              <w:rPr>
                <w:b/>
                <w:spacing w:val="-2"/>
                <w:sz w:val="19"/>
              </w:rPr>
              <w:t>Postcondiciones</w:t>
            </w:r>
          </w:p>
        </w:tc>
        <w:tc>
          <w:tcPr>
            <w:tcW w:w="7500" w:type="dxa"/>
          </w:tcPr>
          <w:p>
            <w:pPr>
              <w:pStyle w:val="TableParagraph"/>
              <w:spacing w:line="280" w:lineRule="auto" w:before="103"/>
              <w:ind w:left="144" w:right="125"/>
              <w:jc w:val="both"/>
              <w:rPr>
                <w:sz w:val="19"/>
              </w:rPr>
            </w:pPr>
            <w:r>
              <w:rPr>
                <w:sz w:val="19"/>
              </w:rPr>
              <w:t>El certificado queda vinculado al ingreso de material y disponible en el historial </w:t>
            </w:r>
            <w:r>
              <w:rPr>
                <w:sz w:val="19"/>
              </w:rPr>
              <w:t>de certificados de ese material, con su número, fecha de emisión, fecha de carga y archivo descargable.</w:t>
            </w:r>
          </w:p>
        </w:tc>
      </w:tr>
      <w:tr>
        <w:trPr>
          <w:trHeight w:val="479" w:hRule="atLeast"/>
        </w:trPr>
        <w:tc>
          <w:tcPr>
            <w:tcW w:w="2355" w:type="dxa"/>
            <w:shd w:val="clear" w:color="auto" w:fill="F1F4F5"/>
          </w:tcPr>
          <w:p>
            <w:pPr>
              <w:pStyle w:val="TableParagraph"/>
              <w:spacing w:before="118"/>
              <w:ind w:left="9"/>
              <w:rPr>
                <w:b/>
                <w:sz w:val="19"/>
              </w:rPr>
            </w:pPr>
            <w:r>
              <w:rPr>
                <w:b/>
                <w:spacing w:val="-2"/>
                <w:sz w:val="19"/>
              </w:rPr>
              <w:t>Dependencias</w:t>
            </w:r>
          </w:p>
        </w:tc>
        <w:tc>
          <w:tcPr>
            <w:tcW w:w="7500" w:type="dxa"/>
          </w:tcPr>
          <w:p>
            <w:pPr>
              <w:pStyle w:val="TableParagraph"/>
              <w:spacing w:before="118"/>
              <w:ind w:left="144"/>
              <w:rPr>
                <w:sz w:val="19"/>
              </w:rPr>
            </w:pPr>
            <w:r>
              <w:rPr>
                <w:sz w:val="19"/>
              </w:rPr>
              <w:t>UR-F-</w:t>
            </w:r>
            <w:r>
              <w:rPr>
                <w:spacing w:val="-5"/>
                <w:sz w:val="19"/>
              </w:rPr>
              <w:t>41</w:t>
            </w:r>
          </w:p>
        </w:tc>
      </w:tr>
    </w:tbl>
    <w:p>
      <w:pPr>
        <w:spacing w:before="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304" w:right="259"/>
        <w:jc w:val="center"/>
      </w:pPr>
      <w:r>
        <w:rPr/>
        <w:t>En</w:t>
      </w:r>
      <w:r>
        <w:rPr>
          <w:spacing w:val="-2"/>
        </w:rPr>
        <w:t> </w:t>
      </w:r>
      <w:r>
        <w:rPr/>
        <w:t>la</w:t>
      </w:r>
      <w:r>
        <w:rPr>
          <w:spacing w:val="-2"/>
        </w:rPr>
        <w:t> </w:t>
      </w:r>
      <w:r>
        <w:rPr/>
        <w:t>Tabla</w:t>
      </w:r>
      <w:r>
        <w:rPr>
          <w:spacing w:val="-2"/>
        </w:rPr>
        <w:t> </w:t>
      </w:r>
      <w:r>
        <w:rPr/>
        <w:t>4.1.39,</w:t>
      </w:r>
      <w:r>
        <w:rPr>
          <w:spacing w:val="-2"/>
        </w:rPr>
        <w:t> </w:t>
      </w:r>
      <w:r>
        <w:rPr/>
        <w:t>se</w:t>
      </w:r>
      <w:r>
        <w:rPr>
          <w:spacing w:val="-1"/>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1"/>
        </w:rPr>
        <w:t> </w:t>
      </w:r>
      <w:r>
        <w:rPr/>
        <w:t>N°39:</w:t>
      </w:r>
      <w:r>
        <w:rPr>
          <w:spacing w:val="-2"/>
        </w:rPr>
        <w:t> </w:t>
      </w:r>
      <w:r>
        <w:rPr/>
        <w:t>Registrando</w:t>
      </w:r>
      <w:r>
        <w:rPr>
          <w:spacing w:val="-2"/>
        </w:rPr>
        <w:t> </w:t>
      </w:r>
      <w:r>
        <w:rPr/>
        <w:t>egreso</w:t>
      </w:r>
      <w:r>
        <w:rPr>
          <w:spacing w:val="-2"/>
        </w:rPr>
        <w:t> </w:t>
      </w:r>
      <w:r>
        <w:rPr/>
        <w:t>de</w:t>
      </w:r>
      <w:r>
        <w:rPr>
          <w:spacing w:val="-2"/>
        </w:rPr>
        <w:t> </w:t>
      </w:r>
      <w:r>
        <w:rPr/>
        <w:t>Caja</w:t>
      </w:r>
      <w:r>
        <w:rPr>
          <w:spacing w:val="-1"/>
        </w:rPr>
        <w:t> </w:t>
      </w:r>
      <w:r>
        <w:rPr>
          <w:spacing w:val="-2"/>
        </w:rPr>
        <w:t>Chica.</w:t>
      </w:r>
    </w:p>
    <w:p>
      <w:pPr>
        <w:pStyle w:val="BodyText"/>
        <w:spacing w:before="21"/>
      </w:pPr>
    </w:p>
    <w:p>
      <w:pPr>
        <w:spacing w:before="1"/>
        <w:ind w:left="2955" w:right="2955" w:firstLine="0"/>
        <w:jc w:val="center"/>
        <w:rPr>
          <w:i/>
          <w:sz w:val="18"/>
        </w:rPr>
      </w:pPr>
      <w:bookmarkStart w:name="h.v5l2yrf3xm3p" w:id="58"/>
      <w:bookmarkEnd w:id="58"/>
      <w:r>
        <w:rPr/>
      </w:r>
      <w:r>
        <w:rPr>
          <w:i/>
          <w:sz w:val="18"/>
        </w:rPr>
        <w:t>Tabla</w:t>
      </w:r>
      <w:r>
        <w:rPr>
          <w:i/>
          <w:spacing w:val="-5"/>
          <w:sz w:val="18"/>
        </w:rPr>
        <w:t> </w:t>
      </w:r>
      <w:r>
        <w:rPr>
          <w:i/>
          <w:sz w:val="18"/>
        </w:rPr>
        <w:t>4.1.39:</w:t>
      </w:r>
      <w:r>
        <w:rPr>
          <w:i/>
          <w:spacing w:val="-2"/>
          <w:sz w:val="18"/>
        </w:rPr>
        <w:t> </w:t>
      </w:r>
      <w:r>
        <w:rPr>
          <w:i/>
          <w:sz w:val="18"/>
        </w:rPr>
        <w:t>"CU</w:t>
      </w:r>
      <w:r>
        <w:rPr>
          <w:i/>
          <w:spacing w:val="-2"/>
          <w:sz w:val="18"/>
        </w:rPr>
        <w:t> </w:t>
      </w:r>
      <w:r>
        <w:rPr>
          <w:i/>
          <w:sz w:val="18"/>
        </w:rPr>
        <w:t>39:</w:t>
      </w:r>
      <w:r>
        <w:rPr>
          <w:i/>
          <w:spacing w:val="-2"/>
          <w:sz w:val="18"/>
        </w:rPr>
        <w:t> </w:t>
      </w:r>
      <w:r>
        <w:rPr>
          <w:i/>
          <w:sz w:val="18"/>
        </w:rPr>
        <w:t>Registrando</w:t>
      </w:r>
      <w:r>
        <w:rPr>
          <w:i/>
          <w:spacing w:val="-2"/>
          <w:sz w:val="18"/>
        </w:rPr>
        <w:t> </w:t>
      </w:r>
      <w:r>
        <w:rPr>
          <w:i/>
          <w:sz w:val="18"/>
        </w:rPr>
        <w:t>egreso</w:t>
      </w:r>
      <w:r>
        <w:rPr>
          <w:i/>
          <w:spacing w:val="-2"/>
          <w:sz w:val="18"/>
        </w:rPr>
        <w:t> </w:t>
      </w:r>
      <w:r>
        <w:rPr>
          <w:i/>
          <w:sz w:val="18"/>
        </w:rPr>
        <w:t>de</w:t>
      </w:r>
      <w:r>
        <w:rPr>
          <w:i/>
          <w:spacing w:val="-2"/>
          <w:sz w:val="18"/>
        </w:rPr>
        <w:t> </w:t>
      </w:r>
      <w:r>
        <w:rPr>
          <w:i/>
          <w:sz w:val="18"/>
        </w:rPr>
        <w:t>Caja</w:t>
      </w:r>
      <w:r>
        <w:rPr>
          <w:i/>
          <w:spacing w:val="-2"/>
          <w:sz w:val="18"/>
        </w:rPr>
        <w:t> Chica".</w:t>
      </w:r>
    </w:p>
    <w:p>
      <w:pPr>
        <w:pStyle w:val="BodyText"/>
        <w:spacing w:before="5" w:after="1"/>
        <w:rPr>
          <w:i/>
          <w:sz w:val="9"/>
        </w:rPr>
      </w:pPr>
    </w:p>
    <w:tbl>
      <w:tblPr>
        <w:tblW w:w="0" w:type="auto"/>
        <w:jc w:val="left"/>
        <w:tblInd w:w="134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3"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39: Registrando egreso de Caja </w:t>
            </w:r>
            <w:r>
              <w:rPr>
                <w:b/>
                <w:color w:val="FFFFFF"/>
                <w:spacing w:val="-2"/>
                <w:sz w:val="21"/>
              </w:rPr>
              <w:t>Chica</w:t>
            </w:r>
          </w:p>
        </w:tc>
      </w:tr>
      <w:tr>
        <w:trPr>
          <w:trHeight w:val="464" w:hRule="atLeast"/>
        </w:trPr>
        <w:tc>
          <w:tcPr>
            <w:tcW w:w="2355" w:type="dxa"/>
            <w:shd w:val="clear" w:color="auto" w:fill="F1F4F5"/>
          </w:tcPr>
          <w:p>
            <w:pPr>
              <w:pStyle w:val="TableParagraph"/>
              <w:spacing w:before="108"/>
              <w:ind w:left="9"/>
              <w:rPr>
                <w:b/>
                <w:sz w:val="19"/>
              </w:rPr>
            </w:pPr>
            <w:r>
              <w:rPr>
                <w:b/>
                <w:spacing w:val="-2"/>
                <w:sz w:val="19"/>
              </w:rPr>
              <w:t>Actor(es)</w:t>
            </w:r>
          </w:p>
        </w:tc>
        <w:tc>
          <w:tcPr>
            <w:tcW w:w="7500" w:type="dxa"/>
          </w:tcPr>
          <w:p>
            <w:pPr>
              <w:pStyle w:val="TableParagraph"/>
              <w:spacing w:before="108"/>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w:t>
            </w:r>
            <w:r>
              <w:rPr>
                <w:spacing w:val="-1"/>
                <w:sz w:val="19"/>
              </w:rPr>
              <w:t> </w:t>
            </w: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93"/>
              <w:ind w:left="9"/>
              <w:rPr>
                <w:b/>
                <w:sz w:val="19"/>
              </w:rPr>
            </w:pPr>
            <w:r>
              <w:rPr>
                <w:b/>
                <w:spacing w:val="-2"/>
                <w:sz w:val="19"/>
              </w:rPr>
              <w:t>Resumen</w:t>
            </w:r>
          </w:p>
        </w:tc>
        <w:tc>
          <w:tcPr>
            <w:tcW w:w="7500" w:type="dxa"/>
          </w:tcPr>
          <w:p>
            <w:pPr>
              <w:pStyle w:val="TableParagraph"/>
              <w:spacing w:line="297" w:lineRule="auto" w:before="93"/>
              <w:ind w:left="144" w:right="83"/>
              <w:rPr>
                <w:sz w:val="19"/>
              </w:rPr>
            </w:pPr>
            <w:r>
              <w:rPr>
                <w:sz w:val="19"/>
              </w:rPr>
              <w:t>El</w:t>
            </w:r>
            <w:r>
              <w:rPr>
                <w:spacing w:val="-3"/>
                <w:sz w:val="19"/>
              </w:rPr>
              <w:t> </w:t>
            </w:r>
            <w:r>
              <w:rPr>
                <w:sz w:val="19"/>
              </w:rPr>
              <w:t>usuario</w:t>
            </w:r>
            <w:r>
              <w:rPr>
                <w:spacing w:val="-3"/>
                <w:sz w:val="19"/>
              </w:rPr>
              <w:t> </w:t>
            </w:r>
            <w:r>
              <w:rPr>
                <w:sz w:val="19"/>
              </w:rPr>
              <w:t>ingresa</w:t>
            </w:r>
            <w:r>
              <w:rPr>
                <w:spacing w:val="-3"/>
                <w:sz w:val="19"/>
              </w:rPr>
              <w:t> </w:t>
            </w:r>
            <w:r>
              <w:rPr>
                <w:sz w:val="19"/>
              </w:rPr>
              <w:t>el</w:t>
            </w:r>
            <w:r>
              <w:rPr>
                <w:spacing w:val="-3"/>
                <w:sz w:val="19"/>
              </w:rPr>
              <w:t> </w:t>
            </w:r>
            <w:r>
              <w:rPr>
                <w:sz w:val="19"/>
              </w:rPr>
              <w:t>monto,</w:t>
            </w:r>
            <w:r>
              <w:rPr>
                <w:spacing w:val="-3"/>
                <w:sz w:val="19"/>
              </w:rPr>
              <w:t> </w:t>
            </w:r>
            <w:r>
              <w:rPr>
                <w:sz w:val="19"/>
              </w:rPr>
              <w:t>el</w:t>
            </w:r>
            <w:r>
              <w:rPr>
                <w:spacing w:val="-3"/>
                <w:sz w:val="19"/>
              </w:rPr>
              <w:t> </w:t>
            </w:r>
            <w:r>
              <w:rPr>
                <w:sz w:val="19"/>
              </w:rPr>
              <w:t>concepto</w:t>
            </w:r>
            <w:r>
              <w:rPr>
                <w:spacing w:val="-3"/>
                <w:sz w:val="19"/>
              </w:rPr>
              <w:t> </w:t>
            </w:r>
            <w:r>
              <w:rPr>
                <w:sz w:val="19"/>
              </w:rPr>
              <w:t>del</w:t>
            </w:r>
            <w:r>
              <w:rPr>
                <w:spacing w:val="-3"/>
                <w:sz w:val="19"/>
              </w:rPr>
              <w:t> </w:t>
            </w:r>
            <w:r>
              <w:rPr>
                <w:sz w:val="19"/>
              </w:rPr>
              <w:t>gasto</w:t>
            </w:r>
            <w:r>
              <w:rPr>
                <w:spacing w:val="-3"/>
                <w:sz w:val="19"/>
              </w:rPr>
              <w:t> </w:t>
            </w:r>
            <w:r>
              <w:rPr>
                <w:sz w:val="19"/>
              </w:rPr>
              <w:t>y</w:t>
            </w:r>
            <w:r>
              <w:rPr>
                <w:spacing w:val="-3"/>
                <w:sz w:val="19"/>
              </w:rPr>
              <w:t> </w:t>
            </w:r>
            <w:r>
              <w:rPr>
                <w:sz w:val="19"/>
              </w:rPr>
              <w:t>selecciona</w:t>
            </w:r>
            <w:r>
              <w:rPr>
                <w:spacing w:val="-3"/>
                <w:sz w:val="19"/>
              </w:rPr>
              <w:t> </w:t>
            </w:r>
            <w:r>
              <w:rPr>
                <w:sz w:val="19"/>
              </w:rPr>
              <w:t>el</w:t>
            </w:r>
            <w:r>
              <w:rPr>
                <w:spacing w:val="-3"/>
                <w:sz w:val="19"/>
              </w:rPr>
              <w:t> </w:t>
            </w:r>
            <w:r>
              <w:rPr>
                <w:sz w:val="19"/>
              </w:rPr>
              <w:t>código</w:t>
            </w:r>
            <w:r>
              <w:rPr>
                <w:spacing w:val="-3"/>
                <w:sz w:val="19"/>
              </w:rPr>
              <w:t> </w:t>
            </w:r>
            <w:r>
              <w:rPr>
                <w:sz w:val="19"/>
              </w:rPr>
              <w:t>del</w:t>
            </w:r>
            <w:r>
              <w:rPr>
                <w:spacing w:val="-3"/>
                <w:sz w:val="19"/>
              </w:rPr>
              <w:t> </w:t>
            </w:r>
            <w:r>
              <w:rPr>
                <w:sz w:val="19"/>
              </w:rPr>
              <w:t>proyecto al cual pertenece el egreso.</w:t>
            </w:r>
          </w:p>
        </w:tc>
      </w:tr>
      <w:tr>
        <w:trPr>
          <w:trHeight w:val="464" w:hRule="atLeast"/>
        </w:trPr>
        <w:tc>
          <w:tcPr>
            <w:tcW w:w="2355" w:type="dxa"/>
            <w:shd w:val="clear" w:color="auto" w:fill="F1F4F5"/>
          </w:tcPr>
          <w:p>
            <w:pPr>
              <w:pStyle w:val="TableParagraph"/>
              <w:spacing w:before="108"/>
              <w:ind w:left="9"/>
              <w:rPr>
                <w:b/>
                <w:sz w:val="19"/>
              </w:rPr>
            </w:pPr>
            <w:r>
              <w:rPr>
                <w:b/>
                <w:spacing w:val="-2"/>
                <w:sz w:val="19"/>
              </w:rPr>
              <w:t>Frecuencia</w:t>
            </w:r>
          </w:p>
        </w:tc>
        <w:tc>
          <w:tcPr>
            <w:tcW w:w="7500" w:type="dxa"/>
          </w:tcPr>
          <w:p>
            <w:pPr>
              <w:pStyle w:val="TableParagraph"/>
              <w:spacing w:before="108"/>
              <w:ind w:left="144"/>
              <w:rPr>
                <w:sz w:val="19"/>
              </w:rPr>
            </w:pPr>
            <w:r>
              <w:rPr>
                <w:sz w:val="19"/>
              </w:rPr>
              <w:t>Cuando</w:t>
            </w:r>
            <w:r>
              <w:rPr>
                <w:spacing w:val="-1"/>
                <w:sz w:val="19"/>
              </w:rPr>
              <w:t> </w:t>
            </w:r>
            <w:r>
              <w:rPr>
                <w:sz w:val="19"/>
              </w:rPr>
              <w:t>se</w:t>
            </w:r>
            <w:r>
              <w:rPr>
                <w:spacing w:val="-1"/>
                <w:sz w:val="19"/>
              </w:rPr>
              <w:t> </w:t>
            </w:r>
            <w:r>
              <w:rPr>
                <w:sz w:val="19"/>
              </w:rPr>
              <w:t>realiza</w:t>
            </w:r>
            <w:r>
              <w:rPr>
                <w:spacing w:val="-1"/>
                <w:sz w:val="19"/>
              </w:rPr>
              <w:t> </w:t>
            </w:r>
            <w:r>
              <w:rPr>
                <w:sz w:val="19"/>
              </w:rPr>
              <w:t>un</w:t>
            </w:r>
            <w:r>
              <w:rPr>
                <w:spacing w:val="-1"/>
                <w:sz w:val="19"/>
              </w:rPr>
              <w:t> </w:t>
            </w:r>
            <w:r>
              <w:rPr>
                <w:sz w:val="19"/>
              </w:rPr>
              <w:t>gasto</w:t>
            </w:r>
            <w:r>
              <w:rPr>
                <w:spacing w:val="-1"/>
                <w:sz w:val="19"/>
              </w:rPr>
              <w:t> </w:t>
            </w:r>
            <w:r>
              <w:rPr>
                <w:sz w:val="19"/>
              </w:rPr>
              <w:t>menor</w:t>
            </w:r>
            <w:r>
              <w:rPr>
                <w:spacing w:val="-1"/>
                <w:sz w:val="19"/>
              </w:rPr>
              <w:t> </w:t>
            </w:r>
            <w:r>
              <w:rPr>
                <w:sz w:val="19"/>
              </w:rPr>
              <w:t>en</w:t>
            </w:r>
            <w:r>
              <w:rPr>
                <w:spacing w:val="-1"/>
                <w:sz w:val="19"/>
              </w:rPr>
              <w:t> </w:t>
            </w:r>
            <w:r>
              <w:rPr>
                <w:spacing w:val="-2"/>
                <w:sz w:val="19"/>
              </w:rPr>
              <w:t>terreno</w:t>
            </w:r>
          </w:p>
        </w:tc>
      </w:tr>
      <w:tr>
        <w:trPr>
          <w:trHeight w:val="464" w:hRule="atLeast"/>
        </w:trPr>
        <w:tc>
          <w:tcPr>
            <w:tcW w:w="2355" w:type="dxa"/>
            <w:shd w:val="clear" w:color="auto" w:fill="F1F4F5"/>
          </w:tcPr>
          <w:p>
            <w:pPr>
              <w:pStyle w:val="TableParagraph"/>
              <w:spacing w:before="93"/>
              <w:ind w:left="9"/>
              <w:rPr>
                <w:b/>
                <w:sz w:val="19"/>
              </w:rPr>
            </w:pPr>
            <w:r>
              <w:rPr>
                <w:b/>
                <w:spacing w:val="-2"/>
                <w:sz w:val="19"/>
              </w:rPr>
              <w:t>Precondiciones</w:t>
            </w:r>
          </w:p>
        </w:tc>
        <w:tc>
          <w:tcPr>
            <w:tcW w:w="7500" w:type="dxa"/>
          </w:tcPr>
          <w:p>
            <w:pPr>
              <w:pStyle w:val="TableParagraph"/>
              <w:spacing w:before="93"/>
              <w:ind w:left="159"/>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tener</w:t>
            </w:r>
            <w:r>
              <w:rPr>
                <w:spacing w:val="-1"/>
                <w:sz w:val="19"/>
              </w:rPr>
              <w:t> </w:t>
            </w:r>
            <w:r>
              <w:rPr>
                <w:sz w:val="19"/>
              </w:rPr>
              <w:t>fondo</w:t>
            </w:r>
            <w:r>
              <w:rPr>
                <w:spacing w:val="-1"/>
                <w:sz w:val="19"/>
              </w:rPr>
              <w:t> </w:t>
            </w:r>
            <w:r>
              <w:rPr>
                <w:sz w:val="19"/>
              </w:rPr>
              <w:t>de</w:t>
            </w:r>
            <w:r>
              <w:rPr>
                <w:spacing w:val="-1"/>
                <w:sz w:val="19"/>
              </w:rPr>
              <w:t> </w:t>
            </w:r>
            <w:r>
              <w:rPr>
                <w:sz w:val="19"/>
              </w:rPr>
              <w:t>caja</w:t>
            </w:r>
            <w:r>
              <w:rPr>
                <w:spacing w:val="-1"/>
                <w:sz w:val="19"/>
              </w:rPr>
              <w:t> </w:t>
            </w:r>
            <w:r>
              <w:rPr>
                <w:sz w:val="19"/>
              </w:rPr>
              <w:t>chica</w:t>
            </w:r>
            <w:r>
              <w:rPr>
                <w:spacing w:val="-1"/>
                <w:sz w:val="19"/>
              </w:rPr>
              <w:t> </w:t>
            </w:r>
            <w:r>
              <w:rPr>
                <w:spacing w:val="-2"/>
                <w:sz w:val="19"/>
              </w:rPr>
              <w:t>asignado.</w:t>
            </w:r>
          </w:p>
        </w:tc>
      </w:tr>
      <w:tr>
        <w:trPr>
          <w:trHeight w:val="2144" w:hRule="atLeast"/>
        </w:trPr>
        <w:tc>
          <w:tcPr>
            <w:tcW w:w="2355" w:type="dxa"/>
            <w:shd w:val="clear" w:color="auto" w:fill="F1F4F5"/>
          </w:tcPr>
          <w:p>
            <w:pPr>
              <w:pStyle w:val="TableParagraph"/>
              <w:spacing w:before="93"/>
              <w:ind w:left="9"/>
              <w:rPr>
                <w:b/>
                <w:sz w:val="19"/>
              </w:rPr>
            </w:pPr>
            <w:r>
              <w:rPr>
                <w:b/>
                <w:spacing w:val="-2"/>
                <w:sz w:val="19"/>
              </w:rPr>
              <w:t>Descripción</w:t>
            </w:r>
          </w:p>
        </w:tc>
        <w:tc>
          <w:tcPr>
            <w:tcW w:w="7500" w:type="dxa"/>
          </w:tcPr>
          <w:p>
            <w:pPr>
              <w:pStyle w:val="TableParagraph"/>
              <w:spacing w:line="250" w:lineRule="atLeast" w:before="61"/>
              <w:ind w:left="144" w:right="124"/>
              <w:jc w:val="both"/>
              <w:rPr>
                <w:sz w:val="19"/>
              </w:rPr>
            </w:pPr>
            <w:r>
              <w:rPr>
                <w:color w:val="264E12"/>
                <w:sz w:val="19"/>
              </w:rPr>
              <w:t>1. El actor accede al módulo de “Caja Chica”. </w:t>
            </w:r>
            <w:r>
              <w:rPr>
                <w:color w:val="073762"/>
                <w:sz w:val="19"/>
              </w:rPr>
              <w:t>2. El sistema despliega un formulario con los proyectos activos</w:t>
            </w:r>
            <w:r>
              <w:rPr>
                <w:color w:val="073762"/>
                <w:spacing w:val="-3"/>
                <w:sz w:val="19"/>
              </w:rPr>
              <w:t> </w:t>
            </w:r>
            <w:r>
              <w:rPr>
                <w:color w:val="073762"/>
                <w:sz w:val="19"/>
              </w:rPr>
              <w:t>donde</w:t>
            </w:r>
            <w:r>
              <w:rPr>
                <w:color w:val="073762"/>
                <w:spacing w:val="-3"/>
                <w:sz w:val="19"/>
              </w:rPr>
              <w:t> </w:t>
            </w:r>
            <w:r>
              <w:rPr>
                <w:color w:val="073762"/>
                <w:sz w:val="19"/>
              </w:rPr>
              <w:t>no</w:t>
            </w:r>
            <w:r>
              <w:rPr>
                <w:color w:val="073762"/>
                <w:spacing w:val="-3"/>
                <w:sz w:val="19"/>
              </w:rPr>
              <w:t> </w:t>
            </w:r>
            <w:r>
              <w:rPr>
                <w:color w:val="073762"/>
                <w:sz w:val="19"/>
              </w:rPr>
              <w:t>deben</w:t>
            </w:r>
            <w:r>
              <w:rPr>
                <w:color w:val="073762"/>
                <w:spacing w:val="-3"/>
                <w:sz w:val="19"/>
              </w:rPr>
              <w:t> </w:t>
            </w:r>
            <w:r>
              <w:rPr>
                <w:color w:val="073762"/>
                <w:sz w:val="19"/>
              </w:rPr>
              <w:t>estar</w:t>
            </w:r>
            <w:r>
              <w:rPr>
                <w:color w:val="073762"/>
                <w:spacing w:val="-3"/>
                <w:sz w:val="19"/>
              </w:rPr>
              <w:t> </w:t>
            </w:r>
            <w:r>
              <w:rPr>
                <w:color w:val="073762"/>
                <w:sz w:val="19"/>
              </w:rPr>
              <w:t>archivados..</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selecciona</w:t>
            </w:r>
            <w:r>
              <w:rPr>
                <w:color w:val="264E12"/>
                <w:spacing w:val="-3"/>
                <w:sz w:val="19"/>
              </w:rPr>
              <w:t> </w:t>
            </w:r>
            <w:r>
              <w:rPr>
                <w:color w:val="264E12"/>
                <w:sz w:val="19"/>
              </w:rPr>
              <w:t>el Código de</w:t>
            </w:r>
            <w:r>
              <w:rPr>
                <w:color w:val="264E12"/>
                <w:spacing w:val="-3"/>
                <w:sz w:val="19"/>
              </w:rPr>
              <w:t> </w:t>
            </w:r>
            <w:r>
              <w:rPr>
                <w:color w:val="264E12"/>
                <w:sz w:val="19"/>
              </w:rPr>
              <w:t>Proyecto</w:t>
            </w:r>
            <w:r>
              <w:rPr>
                <w:color w:val="264E12"/>
                <w:spacing w:val="-3"/>
                <w:sz w:val="19"/>
              </w:rPr>
              <w:t> </w:t>
            </w:r>
            <w:r>
              <w:rPr>
                <w:color w:val="264E12"/>
                <w:sz w:val="19"/>
              </w:rPr>
              <w:t>correspondiente.</w:t>
            </w:r>
            <w:r>
              <w:rPr>
                <w:color w:val="264E12"/>
                <w:spacing w:val="-3"/>
                <w:sz w:val="19"/>
              </w:rPr>
              <w:t> </w:t>
            </w:r>
            <w:r>
              <w:rPr>
                <w:color w:val="073762"/>
                <w:sz w:val="19"/>
              </w:rPr>
              <w:t>4.</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el</w:t>
            </w:r>
            <w:r>
              <w:rPr>
                <w:color w:val="073762"/>
                <w:spacing w:val="-3"/>
                <w:sz w:val="19"/>
              </w:rPr>
              <w:t> </w:t>
            </w:r>
            <w:r>
              <w:rPr>
                <w:color w:val="073762"/>
                <w:sz w:val="19"/>
              </w:rPr>
              <w:t>saldo</w:t>
            </w:r>
            <w:r>
              <w:rPr>
                <w:color w:val="073762"/>
                <w:spacing w:val="-3"/>
                <w:sz w:val="19"/>
              </w:rPr>
              <w:t> </w:t>
            </w:r>
            <w:r>
              <w:rPr>
                <w:color w:val="073762"/>
                <w:sz w:val="19"/>
              </w:rPr>
              <w:t>actual</w:t>
            </w:r>
            <w:r>
              <w:rPr>
                <w:color w:val="073762"/>
                <w:spacing w:val="-3"/>
                <w:sz w:val="19"/>
              </w:rPr>
              <w:t> </w:t>
            </w:r>
            <w:r>
              <w:rPr>
                <w:color w:val="073762"/>
                <w:sz w:val="19"/>
              </w:rPr>
              <w:t>disponible para ese proyecto. </w:t>
            </w:r>
            <w:r>
              <w:rPr>
                <w:color w:val="264E12"/>
                <w:sz w:val="19"/>
              </w:rPr>
              <w:t>5. El actor ingresa el monto</w:t>
            </w:r>
            <w:r>
              <w:rPr>
                <w:color w:val="264E12"/>
                <w:spacing w:val="-3"/>
                <w:sz w:val="19"/>
              </w:rPr>
              <w:t> </w:t>
            </w:r>
            <w:r>
              <w:rPr>
                <w:color w:val="264E12"/>
                <w:sz w:val="19"/>
              </w:rPr>
              <w:t>del</w:t>
            </w:r>
            <w:r>
              <w:rPr>
                <w:color w:val="264E12"/>
                <w:spacing w:val="-3"/>
                <w:sz w:val="19"/>
              </w:rPr>
              <w:t> </w:t>
            </w:r>
            <w:r>
              <w:rPr>
                <w:color w:val="264E12"/>
                <w:sz w:val="19"/>
              </w:rPr>
              <w:t>egreso</w:t>
            </w:r>
            <w:r>
              <w:rPr>
                <w:color w:val="264E12"/>
                <w:spacing w:val="-3"/>
                <w:sz w:val="19"/>
              </w:rPr>
              <w:t> </w:t>
            </w:r>
            <w:r>
              <w:rPr>
                <w:color w:val="264E12"/>
                <w:sz w:val="19"/>
              </w:rPr>
              <w:t>y</w:t>
            </w:r>
            <w:r>
              <w:rPr>
                <w:color w:val="264E12"/>
                <w:spacing w:val="-3"/>
                <w:sz w:val="19"/>
              </w:rPr>
              <w:t> </w:t>
            </w:r>
            <w:r>
              <w:rPr>
                <w:color w:val="264E12"/>
                <w:sz w:val="19"/>
              </w:rPr>
              <w:t>una</w:t>
            </w:r>
            <w:r>
              <w:rPr>
                <w:color w:val="264E12"/>
                <w:spacing w:val="-3"/>
                <w:sz w:val="19"/>
              </w:rPr>
              <w:t> </w:t>
            </w:r>
            <w:r>
              <w:rPr>
                <w:color w:val="264E12"/>
                <w:sz w:val="19"/>
              </w:rPr>
              <w:t>descripción</w:t>
            </w:r>
            <w:r>
              <w:rPr>
                <w:color w:val="264E12"/>
                <w:spacing w:val="-3"/>
                <w:sz w:val="19"/>
              </w:rPr>
              <w:t> </w:t>
            </w:r>
            <w:r>
              <w:rPr>
                <w:color w:val="264E12"/>
                <w:sz w:val="19"/>
              </w:rPr>
              <w:t>breve</w:t>
            </w:r>
            <w:r>
              <w:rPr>
                <w:color w:val="264E12"/>
                <w:spacing w:val="-3"/>
                <w:sz w:val="19"/>
              </w:rPr>
              <w:t> </w:t>
            </w:r>
            <w:r>
              <w:rPr>
                <w:color w:val="264E12"/>
                <w:sz w:val="19"/>
              </w:rPr>
              <w:t>e indica si el monto ya incluye IVA.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saldo</w:t>
            </w:r>
            <w:r>
              <w:rPr>
                <w:color w:val="990000"/>
                <w:spacing w:val="-3"/>
                <w:sz w:val="19"/>
              </w:rPr>
              <w:t> </w:t>
            </w:r>
            <w:r>
              <w:rPr>
                <w:color w:val="990000"/>
                <w:sz w:val="19"/>
              </w:rPr>
              <w:t>es</w:t>
            </w:r>
            <w:r>
              <w:rPr>
                <w:color w:val="990000"/>
                <w:spacing w:val="-3"/>
                <w:sz w:val="19"/>
              </w:rPr>
              <w:t> </w:t>
            </w:r>
            <w:r>
              <w:rPr>
                <w:color w:val="990000"/>
                <w:sz w:val="19"/>
              </w:rPr>
              <w:t>insuficiente</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 advierte y</w:t>
            </w:r>
            <w:r>
              <w:rPr>
                <w:color w:val="990000"/>
                <w:spacing w:val="-3"/>
                <w:sz w:val="19"/>
              </w:rPr>
              <w:t> </w:t>
            </w:r>
            <w:r>
              <w:rPr>
                <w:color w:val="990000"/>
                <w:sz w:val="19"/>
              </w:rPr>
              <w:t>no</w:t>
            </w:r>
            <w:r>
              <w:rPr>
                <w:color w:val="990000"/>
                <w:spacing w:val="-3"/>
                <w:sz w:val="19"/>
              </w:rPr>
              <w:t> </w:t>
            </w:r>
            <w:r>
              <w:rPr>
                <w:color w:val="990000"/>
                <w:sz w:val="19"/>
              </w:rPr>
              <w:t>permite</w:t>
            </w:r>
            <w:r>
              <w:rPr>
                <w:color w:val="990000"/>
                <w:spacing w:val="-3"/>
                <w:sz w:val="19"/>
              </w:rPr>
              <w:t> </w:t>
            </w:r>
            <w:r>
              <w:rPr>
                <w:color w:val="990000"/>
                <w:sz w:val="19"/>
              </w:rPr>
              <w:t>el</w:t>
            </w:r>
            <w:r>
              <w:rPr>
                <w:color w:val="990000"/>
                <w:spacing w:val="-3"/>
                <w:sz w:val="19"/>
              </w:rPr>
              <w:t> </w:t>
            </w:r>
            <w:r>
              <w:rPr>
                <w:color w:val="990000"/>
                <w:sz w:val="19"/>
              </w:rPr>
              <w:t>registro.</w:t>
            </w:r>
            <w:r>
              <w:rPr>
                <w:color w:val="990000"/>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calcula</w:t>
            </w:r>
            <w:r>
              <w:rPr>
                <w:color w:val="073762"/>
                <w:spacing w:val="-3"/>
                <w:sz w:val="19"/>
              </w:rPr>
              <w:t> </w:t>
            </w:r>
            <w:r>
              <w:rPr>
                <w:color w:val="073762"/>
                <w:sz w:val="19"/>
              </w:rPr>
              <w:t>neto,</w:t>
            </w:r>
            <w:r>
              <w:rPr>
                <w:color w:val="073762"/>
                <w:spacing w:val="-3"/>
                <w:sz w:val="19"/>
              </w:rPr>
              <w:t> </w:t>
            </w:r>
            <w:r>
              <w:rPr>
                <w:color w:val="073762"/>
                <w:sz w:val="19"/>
              </w:rPr>
              <w:t>IVA</w:t>
            </w:r>
            <w:r>
              <w:rPr>
                <w:color w:val="073762"/>
                <w:spacing w:val="-3"/>
                <w:sz w:val="19"/>
              </w:rPr>
              <w:t> </w:t>
            </w:r>
            <w:r>
              <w:rPr>
                <w:color w:val="073762"/>
                <w:sz w:val="19"/>
              </w:rPr>
              <w:t>y</w:t>
            </w:r>
            <w:r>
              <w:rPr>
                <w:color w:val="073762"/>
                <w:spacing w:val="-3"/>
                <w:sz w:val="19"/>
              </w:rPr>
              <w:t> </w:t>
            </w:r>
            <w:r>
              <w:rPr>
                <w:color w:val="073762"/>
                <w:sz w:val="19"/>
              </w:rPr>
              <w:t>total,</w:t>
            </w:r>
            <w:r>
              <w:rPr>
                <w:color w:val="073762"/>
                <w:spacing w:val="-3"/>
                <w:sz w:val="19"/>
              </w:rPr>
              <w:t> </w:t>
            </w:r>
            <w:r>
              <w:rPr>
                <w:color w:val="073762"/>
                <w:sz w:val="19"/>
              </w:rPr>
              <w:t>y</w:t>
            </w:r>
            <w:r>
              <w:rPr>
                <w:color w:val="073762"/>
                <w:spacing w:val="-3"/>
                <w:sz w:val="19"/>
              </w:rPr>
              <w:t> </w:t>
            </w:r>
            <w:r>
              <w:rPr>
                <w:color w:val="073762"/>
                <w:sz w:val="19"/>
              </w:rPr>
              <w:t>valida</w:t>
            </w:r>
            <w:r>
              <w:rPr>
                <w:color w:val="073762"/>
                <w:spacing w:val="-3"/>
                <w:sz w:val="19"/>
              </w:rPr>
              <w:t> </w:t>
            </w:r>
            <w:r>
              <w:rPr>
                <w:color w:val="073762"/>
                <w:sz w:val="19"/>
              </w:rPr>
              <w:t>que</w:t>
            </w:r>
            <w:r>
              <w:rPr>
                <w:color w:val="073762"/>
                <w:spacing w:val="-3"/>
                <w:sz w:val="19"/>
              </w:rPr>
              <w:t> </w:t>
            </w:r>
            <w:r>
              <w:rPr>
                <w:color w:val="073762"/>
                <w:sz w:val="19"/>
              </w:rPr>
              <w:t>el total no supere el saldo. </w:t>
            </w:r>
            <w:r>
              <w:rPr>
                <w:color w:val="264E12"/>
                <w:sz w:val="19"/>
              </w:rPr>
              <w:t>7. El actor confirma el registro. </w:t>
            </w:r>
            <w:r>
              <w:rPr>
                <w:color w:val="073762"/>
                <w:sz w:val="19"/>
              </w:rPr>
              <w:t>8. el sistema emite</w:t>
            </w:r>
            <w:r>
              <w:rPr>
                <w:color w:val="073762"/>
                <w:spacing w:val="-3"/>
                <w:sz w:val="19"/>
              </w:rPr>
              <w:t> </w:t>
            </w:r>
            <w:r>
              <w:rPr>
                <w:color w:val="073762"/>
                <w:sz w:val="19"/>
              </w:rPr>
              <w:t>"Egreso registrado correctamente".</w:t>
            </w:r>
          </w:p>
        </w:tc>
      </w:tr>
      <w:tr>
        <w:trPr>
          <w:trHeight w:val="599" w:hRule="atLeast"/>
        </w:trPr>
        <w:tc>
          <w:tcPr>
            <w:tcW w:w="2355" w:type="dxa"/>
            <w:shd w:val="clear" w:color="auto" w:fill="F1F4F5"/>
          </w:tcPr>
          <w:p>
            <w:pPr>
              <w:pStyle w:val="TableParagraph"/>
              <w:spacing w:before="100"/>
              <w:ind w:left="9"/>
              <w:rPr>
                <w:b/>
                <w:sz w:val="19"/>
              </w:rPr>
            </w:pPr>
            <w:r>
              <w:rPr>
                <w:b/>
                <w:spacing w:val="-2"/>
                <w:sz w:val="19"/>
              </w:rPr>
              <w:t>Excepciones</w:t>
            </w:r>
          </w:p>
        </w:tc>
        <w:tc>
          <w:tcPr>
            <w:tcW w:w="7500" w:type="dxa"/>
          </w:tcPr>
          <w:p>
            <w:pPr>
              <w:pStyle w:val="TableParagraph"/>
              <w:spacing w:line="250" w:lineRule="atLeast" w:before="68"/>
              <w:ind w:left="144"/>
              <w:rPr>
                <w:sz w:val="19"/>
              </w:rPr>
            </w:pPr>
            <w:r>
              <w:rPr>
                <w:sz w:val="19"/>
              </w:rPr>
              <w:t>Excepción</w:t>
            </w:r>
            <w:r>
              <w:rPr>
                <w:spacing w:val="-4"/>
                <w:sz w:val="19"/>
              </w:rPr>
              <w:t> </w:t>
            </w:r>
            <w:r>
              <w:rPr>
                <w:sz w:val="19"/>
              </w:rPr>
              <w:t>1:</w:t>
            </w:r>
            <w:r>
              <w:rPr>
                <w:spacing w:val="-4"/>
                <w:sz w:val="19"/>
              </w:rPr>
              <w:t> </w:t>
            </w:r>
            <w:r>
              <w:rPr>
                <w:sz w:val="19"/>
              </w:rPr>
              <w:t>Saldo</w:t>
            </w:r>
            <w:r>
              <w:rPr>
                <w:spacing w:val="-4"/>
                <w:sz w:val="19"/>
              </w:rPr>
              <w:t> </w:t>
            </w:r>
            <w:r>
              <w:rPr>
                <w:sz w:val="19"/>
              </w:rPr>
              <w:t>insuficiente:</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el</w:t>
            </w:r>
            <w:r>
              <w:rPr>
                <w:spacing w:val="-4"/>
                <w:sz w:val="19"/>
              </w:rPr>
              <w:t> </w:t>
            </w:r>
            <w:r>
              <w:rPr>
                <w:sz w:val="19"/>
              </w:rPr>
              <w:t>monto</w:t>
            </w:r>
            <w:r>
              <w:rPr>
                <w:spacing w:val="-4"/>
                <w:sz w:val="19"/>
              </w:rPr>
              <w:t> </w:t>
            </w:r>
            <w:r>
              <w:rPr>
                <w:sz w:val="19"/>
              </w:rPr>
              <w:t>supera</w:t>
            </w:r>
            <w:r>
              <w:rPr>
                <w:spacing w:val="-4"/>
                <w:sz w:val="19"/>
              </w:rPr>
              <w:t> </w:t>
            </w:r>
            <w:r>
              <w:rPr>
                <w:sz w:val="19"/>
              </w:rPr>
              <w:t>el</w:t>
            </w:r>
            <w:r>
              <w:rPr>
                <w:spacing w:val="-4"/>
                <w:sz w:val="19"/>
              </w:rPr>
              <w:t> </w:t>
            </w:r>
            <w:r>
              <w:rPr>
                <w:sz w:val="19"/>
              </w:rPr>
              <w:t>saldo disponible de caja chica y no permite el registro.</w:t>
            </w:r>
          </w:p>
        </w:tc>
      </w:tr>
      <w:tr>
        <w:trPr>
          <w:trHeight w:val="614" w:hRule="atLeast"/>
        </w:trPr>
        <w:tc>
          <w:tcPr>
            <w:tcW w:w="2355" w:type="dxa"/>
            <w:shd w:val="clear" w:color="auto" w:fill="F1F4F5"/>
          </w:tcPr>
          <w:p>
            <w:pPr>
              <w:pStyle w:val="TableParagraph"/>
              <w:spacing w:before="115"/>
              <w:ind w:left="9"/>
              <w:rPr>
                <w:b/>
                <w:sz w:val="19"/>
              </w:rPr>
            </w:pPr>
            <w:r>
              <w:rPr>
                <w:b/>
                <w:spacing w:val="-2"/>
                <w:sz w:val="19"/>
              </w:rPr>
              <w:t>Postcondiciones</w:t>
            </w:r>
          </w:p>
        </w:tc>
        <w:tc>
          <w:tcPr>
            <w:tcW w:w="7500" w:type="dxa"/>
          </w:tcPr>
          <w:p>
            <w:pPr>
              <w:pStyle w:val="TableParagraph"/>
              <w:spacing w:line="250" w:lineRule="atLeast" w:before="84"/>
              <w:ind w:left="144"/>
              <w:rPr>
                <w:sz w:val="19"/>
              </w:rPr>
            </w:pPr>
            <w:r>
              <w:rPr>
                <w:sz w:val="19"/>
              </w:rPr>
              <w:t>El</w:t>
            </w:r>
            <w:r>
              <w:rPr>
                <w:spacing w:val="-3"/>
                <w:sz w:val="19"/>
              </w:rPr>
              <w:t> </w:t>
            </w:r>
            <w:r>
              <w:rPr>
                <w:sz w:val="19"/>
              </w:rPr>
              <w:t>egreso</w:t>
            </w:r>
            <w:r>
              <w:rPr>
                <w:spacing w:val="-3"/>
                <w:sz w:val="19"/>
              </w:rPr>
              <w:t> </w:t>
            </w:r>
            <w:r>
              <w:rPr>
                <w:sz w:val="19"/>
              </w:rPr>
              <w:t>queda</w:t>
            </w:r>
            <w:r>
              <w:rPr>
                <w:spacing w:val="-3"/>
                <w:sz w:val="19"/>
              </w:rPr>
              <w:t> </w:t>
            </w:r>
            <w:r>
              <w:rPr>
                <w:sz w:val="19"/>
              </w:rPr>
              <w:t>registrado</w:t>
            </w:r>
            <w:r>
              <w:rPr>
                <w:spacing w:val="-3"/>
                <w:sz w:val="19"/>
              </w:rPr>
              <w:t> </w:t>
            </w:r>
            <w:r>
              <w:rPr>
                <w:sz w:val="19"/>
              </w:rPr>
              <w:t>y</w:t>
            </w:r>
            <w:r>
              <w:rPr>
                <w:spacing w:val="-3"/>
                <w:sz w:val="19"/>
              </w:rPr>
              <w:t> </w:t>
            </w:r>
            <w:r>
              <w:rPr>
                <w:sz w:val="19"/>
              </w:rPr>
              <w:t>el</w:t>
            </w:r>
            <w:r>
              <w:rPr>
                <w:spacing w:val="-3"/>
                <w:sz w:val="19"/>
              </w:rPr>
              <w:t> </w:t>
            </w:r>
            <w:r>
              <w:rPr>
                <w:sz w:val="19"/>
              </w:rPr>
              <w:t>saldo</w:t>
            </w:r>
            <w:r>
              <w:rPr>
                <w:spacing w:val="-3"/>
                <w:sz w:val="19"/>
              </w:rPr>
              <w:t> </w:t>
            </w:r>
            <w:r>
              <w:rPr>
                <w:sz w:val="19"/>
              </w:rPr>
              <w:t>disponible</w:t>
            </w:r>
            <w:r>
              <w:rPr>
                <w:spacing w:val="-3"/>
                <w:sz w:val="19"/>
              </w:rPr>
              <w:t> </w:t>
            </w:r>
            <w:r>
              <w:rPr>
                <w:sz w:val="19"/>
              </w:rPr>
              <w:t>de</w:t>
            </w:r>
            <w:r>
              <w:rPr>
                <w:spacing w:val="-3"/>
                <w:sz w:val="19"/>
              </w:rPr>
              <w:t> </w:t>
            </w:r>
            <w:r>
              <w:rPr>
                <w:sz w:val="19"/>
              </w:rPr>
              <w:t>la</w:t>
            </w:r>
            <w:r>
              <w:rPr>
                <w:spacing w:val="-3"/>
                <w:sz w:val="19"/>
              </w:rPr>
              <w:t> </w:t>
            </w:r>
            <w:r>
              <w:rPr>
                <w:sz w:val="19"/>
              </w:rPr>
              <w:t>caja</w:t>
            </w:r>
            <w:r>
              <w:rPr>
                <w:spacing w:val="-3"/>
                <w:sz w:val="19"/>
              </w:rPr>
              <w:t> </w:t>
            </w:r>
            <w:r>
              <w:rPr>
                <w:sz w:val="19"/>
              </w:rPr>
              <w:t>chica</w:t>
            </w:r>
            <w:r>
              <w:rPr>
                <w:spacing w:val="-3"/>
                <w:sz w:val="19"/>
              </w:rPr>
              <w:t> </w:t>
            </w:r>
            <w:r>
              <w:rPr>
                <w:sz w:val="19"/>
              </w:rPr>
              <w:t>del</w:t>
            </w:r>
            <w:r>
              <w:rPr>
                <w:spacing w:val="-3"/>
                <w:sz w:val="19"/>
              </w:rPr>
              <w:t> </w:t>
            </w:r>
            <w:r>
              <w:rPr>
                <w:sz w:val="19"/>
              </w:rPr>
              <w:t>proyecto</w:t>
            </w:r>
            <w:r>
              <w:rPr>
                <w:spacing w:val="-3"/>
                <w:sz w:val="19"/>
              </w:rPr>
              <w:t> </w:t>
            </w:r>
            <w:r>
              <w:rPr>
                <w:sz w:val="19"/>
              </w:rPr>
              <w:t>se </w:t>
            </w:r>
            <w:r>
              <w:rPr>
                <w:spacing w:val="-2"/>
                <w:sz w:val="19"/>
              </w:rPr>
              <w:t>actualiza.</w:t>
            </w:r>
          </w:p>
        </w:tc>
      </w:tr>
      <w:tr>
        <w:trPr>
          <w:trHeight w:val="449" w:hRule="atLeast"/>
        </w:trPr>
        <w:tc>
          <w:tcPr>
            <w:tcW w:w="2355" w:type="dxa"/>
            <w:shd w:val="clear" w:color="auto" w:fill="F1F4F5"/>
          </w:tcPr>
          <w:p>
            <w:pPr>
              <w:pStyle w:val="TableParagraph"/>
              <w:spacing w:before="101"/>
              <w:ind w:left="9"/>
              <w:rPr>
                <w:b/>
                <w:sz w:val="19"/>
              </w:rPr>
            </w:pPr>
            <w:r>
              <w:rPr>
                <w:b/>
                <w:spacing w:val="-2"/>
                <w:sz w:val="19"/>
              </w:rPr>
              <w:t>Dependencias</w:t>
            </w:r>
          </w:p>
        </w:tc>
        <w:tc>
          <w:tcPr>
            <w:tcW w:w="7500" w:type="dxa"/>
          </w:tcPr>
          <w:p>
            <w:pPr>
              <w:pStyle w:val="TableParagraph"/>
              <w:spacing w:before="101"/>
              <w:ind w:left="144"/>
              <w:rPr>
                <w:sz w:val="19"/>
              </w:rPr>
            </w:pPr>
            <w:r>
              <w:rPr>
                <w:sz w:val="19"/>
              </w:rPr>
              <w:t>UR-F-</w:t>
            </w:r>
            <w:r>
              <w:rPr>
                <w:spacing w:val="-5"/>
                <w:sz w:val="19"/>
              </w:rPr>
              <w:t>44</w:t>
            </w:r>
          </w:p>
        </w:tc>
      </w:tr>
    </w:tbl>
    <w:p>
      <w:pPr>
        <w:spacing w:before="2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304" w:right="259"/>
        <w:jc w:val="center"/>
      </w:pPr>
      <w:r>
        <w:rPr/>
        <w:t>En</w:t>
      </w:r>
      <w:r>
        <w:rPr>
          <w:spacing w:val="-2"/>
        </w:rPr>
        <w:t> </w:t>
      </w:r>
      <w:r>
        <w:rPr/>
        <w:t>la</w:t>
      </w:r>
      <w:r>
        <w:rPr>
          <w:spacing w:val="-2"/>
        </w:rPr>
        <w:t> </w:t>
      </w:r>
      <w:r>
        <w:rPr/>
        <w:t>Tabla</w:t>
      </w:r>
      <w:r>
        <w:rPr>
          <w:spacing w:val="-2"/>
        </w:rPr>
        <w:t> </w:t>
      </w:r>
      <w:r>
        <w:rPr/>
        <w:t>4.1.40,</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N°40:</w:t>
      </w:r>
      <w:r>
        <w:rPr>
          <w:spacing w:val="-2"/>
        </w:rPr>
        <w:t> </w:t>
      </w:r>
      <w:r>
        <w:rPr/>
        <w:t>Adjuntando</w:t>
      </w:r>
      <w:r>
        <w:rPr>
          <w:spacing w:val="-2"/>
        </w:rPr>
        <w:t> </w:t>
      </w:r>
      <w:r>
        <w:rPr/>
        <w:t>comprobante</w:t>
      </w:r>
      <w:r>
        <w:rPr>
          <w:spacing w:val="-2"/>
        </w:rPr>
        <w:t> </w:t>
      </w:r>
      <w:r>
        <w:rPr/>
        <w:t>de</w:t>
      </w:r>
      <w:r>
        <w:rPr>
          <w:spacing w:val="-1"/>
        </w:rPr>
        <w:t> </w:t>
      </w:r>
      <w:r>
        <w:rPr>
          <w:spacing w:val="-2"/>
        </w:rPr>
        <w:t>gasto.</w:t>
      </w:r>
    </w:p>
    <w:p>
      <w:pPr>
        <w:pStyle w:val="BodyText"/>
        <w:spacing w:before="21"/>
      </w:pPr>
    </w:p>
    <w:p>
      <w:pPr>
        <w:spacing w:before="1"/>
        <w:ind w:left="2955" w:right="2955" w:firstLine="0"/>
        <w:jc w:val="center"/>
        <w:rPr>
          <w:i/>
          <w:sz w:val="18"/>
        </w:rPr>
      </w:pPr>
      <w:bookmarkStart w:name="h.u4jb4y3egor2" w:id="59"/>
      <w:bookmarkEnd w:id="59"/>
      <w:r>
        <w:rPr/>
      </w:r>
      <w:r>
        <w:rPr>
          <w:i/>
          <w:sz w:val="18"/>
        </w:rPr>
        <w:t>Tabla</w:t>
      </w:r>
      <w:r>
        <w:rPr>
          <w:i/>
          <w:spacing w:val="-3"/>
          <w:sz w:val="18"/>
        </w:rPr>
        <w:t> </w:t>
      </w:r>
      <w:r>
        <w:rPr>
          <w:i/>
          <w:sz w:val="18"/>
        </w:rPr>
        <w:t>4.1.40:</w:t>
      </w:r>
      <w:r>
        <w:rPr>
          <w:i/>
          <w:spacing w:val="-2"/>
          <w:sz w:val="18"/>
        </w:rPr>
        <w:t> </w:t>
      </w:r>
      <w:r>
        <w:rPr>
          <w:i/>
          <w:sz w:val="18"/>
        </w:rPr>
        <w:t>"CU</w:t>
      </w:r>
      <w:r>
        <w:rPr>
          <w:i/>
          <w:spacing w:val="-2"/>
          <w:sz w:val="18"/>
        </w:rPr>
        <w:t> </w:t>
      </w:r>
      <w:r>
        <w:rPr>
          <w:i/>
          <w:sz w:val="18"/>
        </w:rPr>
        <w:t>40:</w:t>
      </w:r>
      <w:r>
        <w:rPr>
          <w:i/>
          <w:spacing w:val="-2"/>
          <w:sz w:val="18"/>
        </w:rPr>
        <w:t> </w:t>
      </w:r>
      <w:r>
        <w:rPr>
          <w:i/>
          <w:sz w:val="18"/>
        </w:rPr>
        <w:t>Gestionando</w:t>
      </w:r>
      <w:r>
        <w:rPr>
          <w:i/>
          <w:spacing w:val="-2"/>
          <w:sz w:val="18"/>
        </w:rPr>
        <w:t> </w:t>
      </w:r>
      <w:r>
        <w:rPr>
          <w:i/>
          <w:sz w:val="18"/>
        </w:rPr>
        <w:t>documentación</w:t>
      </w:r>
      <w:r>
        <w:rPr>
          <w:i/>
          <w:spacing w:val="-2"/>
          <w:sz w:val="18"/>
        </w:rPr>
        <w:t> </w:t>
      </w:r>
      <w:r>
        <w:rPr>
          <w:i/>
          <w:sz w:val="18"/>
        </w:rPr>
        <w:t>técnica</w:t>
      </w:r>
      <w:r>
        <w:rPr>
          <w:i/>
          <w:spacing w:val="-2"/>
          <w:sz w:val="18"/>
        </w:rPr>
        <w:t> </w:t>
      </w:r>
      <w:r>
        <w:rPr>
          <w:i/>
          <w:sz w:val="18"/>
        </w:rPr>
        <w:t>de</w:t>
      </w:r>
      <w:r>
        <w:rPr>
          <w:i/>
          <w:spacing w:val="-2"/>
          <w:sz w:val="18"/>
        </w:rPr>
        <w:t> equipos".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40: Adjuntando comprobante de </w:t>
            </w:r>
            <w:r>
              <w:rPr>
                <w:b/>
                <w:color w:val="FFFFFF"/>
                <w:spacing w:val="-2"/>
                <w:sz w:val="21"/>
              </w:rPr>
              <w:t>gasto</w:t>
            </w:r>
          </w:p>
        </w:tc>
      </w:tr>
      <w:tr>
        <w:trPr>
          <w:trHeight w:val="509" w:hRule="atLeast"/>
        </w:trPr>
        <w:tc>
          <w:tcPr>
            <w:tcW w:w="2355" w:type="dxa"/>
            <w:shd w:val="clear" w:color="auto" w:fill="F1F4F5"/>
          </w:tcPr>
          <w:p>
            <w:pPr>
              <w:pStyle w:val="TableParagraph"/>
              <w:spacing w:before="93"/>
              <w:ind w:left="9"/>
              <w:rPr>
                <w:b/>
                <w:sz w:val="19"/>
              </w:rPr>
            </w:pPr>
            <w:r>
              <w:rPr>
                <w:b/>
                <w:spacing w:val="-2"/>
                <w:sz w:val="19"/>
              </w:rPr>
              <w:t>Actor(es)</w:t>
            </w:r>
          </w:p>
        </w:tc>
        <w:tc>
          <w:tcPr>
            <w:tcW w:w="7500" w:type="dxa"/>
          </w:tcPr>
          <w:p>
            <w:pPr>
              <w:pStyle w:val="TableParagraph"/>
              <w:spacing w:before="94"/>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94"/>
              <w:ind w:left="9"/>
              <w:rPr>
                <w:b/>
                <w:sz w:val="19"/>
              </w:rPr>
            </w:pPr>
            <w:r>
              <w:rPr>
                <w:b/>
                <w:spacing w:val="-2"/>
                <w:sz w:val="19"/>
              </w:rPr>
              <w:t>Resumen</w:t>
            </w:r>
          </w:p>
        </w:tc>
        <w:tc>
          <w:tcPr>
            <w:tcW w:w="7500" w:type="dxa"/>
          </w:tcPr>
          <w:p>
            <w:pPr>
              <w:pStyle w:val="TableParagraph"/>
              <w:spacing w:line="280" w:lineRule="auto" w:before="94"/>
              <w:ind w:left="144"/>
              <w:rPr>
                <w:sz w:val="19"/>
              </w:rPr>
            </w:pPr>
            <w:r>
              <w:rPr>
                <w:sz w:val="19"/>
              </w:rPr>
              <w:t>El</w:t>
            </w:r>
            <w:r>
              <w:rPr>
                <w:spacing w:val="26"/>
                <w:sz w:val="19"/>
              </w:rPr>
              <w:t> </w:t>
            </w:r>
            <w:r>
              <w:rPr>
                <w:sz w:val="19"/>
              </w:rPr>
              <w:t>actor</w:t>
            </w:r>
            <w:r>
              <w:rPr>
                <w:spacing w:val="26"/>
                <w:sz w:val="19"/>
              </w:rPr>
              <w:t> </w:t>
            </w:r>
            <w:r>
              <w:rPr>
                <w:sz w:val="19"/>
              </w:rPr>
              <w:t>utiliza</w:t>
            </w:r>
            <w:r>
              <w:rPr>
                <w:spacing w:val="26"/>
                <w:sz w:val="19"/>
              </w:rPr>
              <w:t> </w:t>
            </w:r>
            <w:r>
              <w:rPr>
                <w:sz w:val="19"/>
              </w:rPr>
              <w:t>la</w:t>
            </w:r>
            <w:r>
              <w:rPr>
                <w:spacing w:val="26"/>
                <w:sz w:val="19"/>
              </w:rPr>
              <w:t> </w:t>
            </w:r>
            <w:r>
              <w:rPr>
                <w:sz w:val="19"/>
              </w:rPr>
              <w:t>cámara</w:t>
            </w:r>
            <w:r>
              <w:rPr>
                <w:spacing w:val="26"/>
                <w:sz w:val="19"/>
              </w:rPr>
              <w:t> </w:t>
            </w:r>
            <w:r>
              <w:rPr>
                <w:sz w:val="19"/>
              </w:rPr>
              <w:t>del</w:t>
            </w:r>
            <w:r>
              <w:rPr>
                <w:spacing w:val="26"/>
                <w:sz w:val="19"/>
              </w:rPr>
              <w:t> </w:t>
            </w:r>
            <w:r>
              <w:rPr>
                <w:sz w:val="19"/>
              </w:rPr>
              <w:t>dispositivo</w:t>
            </w:r>
            <w:r>
              <w:rPr>
                <w:spacing w:val="26"/>
                <w:sz w:val="19"/>
              </w:rPr>
              <w:t> </w:t>
            </w:r>
            <w:r>
              <w:rPr>
                <w:sz w:val="19"/>
              </w:rPr>
              <w:t>móvil</w:t>
            </w:r>
            <w:r>
              <w:rPr>
                <w:spacing w:val="26"/>
                <w:sz w:val="19"/>
              </w:rPr>
              <w:t> </w:t>
            </w:r>
            <w:r>
              <w:rPr>
                <w:sz w:val="19"/>
              </w:rPr>
              <w:t>para capturar el documento físico, </w:t>
            </w:r>
            <w:r>
              <w:rPr>
                <w:sz w:val="19"/>
              </w:rPr>
              <w:t>o selecciona un archivo, y lo vincula al egreso de caja chica en el sistema.</w:t>
            </w:r>
          </w:p>
        </w:tc>
      </w:tr>
      <w:tr>
        <w:trPr>
          <w:trHeight w:val="449" w:hRule="atLeast"/>
        </w:trPr>
        <w:tc>
          <w:tcPr>
            <w:tcW w:w="2355" w:type="dxa"/>
            <w:shd w:val="clear" w:color="auto" w:fill="F1F4F5"/>
          </w:tcPr>
          <w:p>
            <w:pPr>
              <w:pStyle w:val="TableParagraph"/>
              <w:spacing w:before="109"/>
              <w:ind w:left="9"/>
              <w:rPr>
                <w:b/>
                <w:sz w:val="19"/>
              </w:rPr>
            </w:pPr>
            <w:r>
              <w:rPr>
                <w:b/>
                <w:spacing w:val="-2"/>
                <w:sz w:val="19"/>
              </w:rPr>
              <w:t>Frecuencia</w:t>
            </w:r>
          </w:p>
        </w:tc>
        <w:tc>
          <w:tcPr>
            <w:tcW w:w="7500" w:type="dxa"/>
          </w:tcPr>
          <w:p>
            <w:pPr>
              <w:pStyle w:val="TableParagraph"/>
              <w:spacing w:before="109"/>
              <w:ind w:left="144"/>
              <w:rPr>
                <w:sz w:val="19"/>
              </w:rPr>
            </w:pPr>
            <w:r>
              <w:rPr>
                <w:sz w:val="19"/>
              </w:rPr>
              <w:t>Después</w:t>
            </w:r>
            <w:r>
              <w:rPr>
                <w:spacing w:val="-1"/>
                <w:sz w:val="19"/>
              </w:rPr>
              <w:t> </w:t>
            </w:r>
            <w:r>
              <w:rPr>
                <w:sz w:val="19"/>
              </w:rPr>
              <w:t>de</w:t>
            </w:r>
            <w:r>
              <w:rPr>
                <w:spacing w:val="-1"/>
                <w:sz w:val="19"/>
              </w:rPr>
              <w:t> </w:t>
            </w:r>
            <w:r>
              <w:rPr>
                <w:sz w:val="19"/>
              </w:rPr>
              <w:t>cada</w:t>
            </w:r>
            <w:r>
              <w:rPr>
                <w:spacing w:val="-1"/>
                <w:sz w:val="19"/>
              </w:rPr>
              <w:t> </w:t>
            </w:r>
            <w:r>
              <w:rPr>
                <w:sz w:val="19"/>
              </w:rPr>
              <w:t>egreso</w:t>
            </w:r>
            <w:r>
              <w:rPr>
                <w:spacing w:val="-1"/>
                <w:sz w:val="19"/>
              </w:rPr>
              <w:t> </w:t>
            </w:r>
            <w:r>
              <w:rPr>
                <w:sz w:val="19"/>
              </w:rPr>
              <w:t>de</w:t>
            </w:r>
            <w:r>
              <w:rPr>
                <w:spacing w:val="-1"/>
                <w:sz w:val="19"/>
              </w:rPr>
              <w:t> </w:t>
            </w:r>
            <w:r>
              <w:rPr>
                <w:sz w:val="19"/>
              </w:rPr>
              <w:t>caja</w:t>
            </w:r>
            <w:r>
              <w:rPr>
                <w:spacing w:val="-1"/>
                <w:sz w:val="19"/>
              </w:rPr>
              <w:t> </w:t>
            </w:r>
            <w:r>
              <w:rPr>
                <w:sz w:val="19"/>
              </w:rPr>
              <w:t>chica</w:t>
            </w:r>
            <w:r>
              <w:rPr>
                <w:spacing w:val="-1"/>
                <w:sz w:val="19"/>
              </w:rPr>
              <w:t> </w:t>
            </w:r>
            <w:r>
              <w:rPr>
                <w:spacing w:val="-2"/>
                <w:sz w:val="19"/>
              </w:rPr>
              <w:t>registrado.</w:t>
            </w:r>
          </w:p>
        </w:tc>
      </w:tr>
      <w:tr>
        <w:trPr>
          <w:trHeight w:val="599" w:hRule="atLeast"/>
        </w:trPr>
        <w:tc>
          <w:tcPr>
            <w:tcW w:w="2355" w:type="dxa"/>
            <w:shd w:val="clear" w:color="auto" w:fill="F1F4F5"/>
          </w:tcPr>
          <w:p>
            <w:pPr>
              <w:pStyle w:val="TableParagraph"/>
              <w:spacing w:before="94"/>
              <w:ind w:left="9"/>
              <w:rPr>
                <w:b/>
                <w:sz w:val="19"/>
              </w:rPr>
            </w:pPr>
            <w:r>
              <w:rPr>
                <w:b/>
                <w:spacing w:val="-2"/>
                <w:sz w:val="19"/>
              </w:rPr>
              <w:t>Precondiciones</w:t>
            </w:r>
          </w:p>
        </w:tc>
        <w:tc>
          <w:tcPr>
            <w:tcW w:w="7500" w:type="dxa"/>
          </w:tcPr>
          <w:p>
            <w:pPr>
              <w:pStyle w:val="TableParagraph"/>
              <w:spacing w:line="250" w:lineRule="atLeast" w:before="63"/>
              <w:ind w:left="144"/>
              <w:rPr>
                <w:sz w:val="19"/>
              </w:rPr>
            </w:pPr>
            <w:r>
              <w:rPr>
                <w:sz w:val="19"/>
              </w:rPr>
              <w:t>El</w:t>
            </w:r>
            <w:r>
              <w:rPr>
                <w:spacing w:val="70"/>
                <w:sz w:val="19"/>
              </w:rPr>
              <w:t> </w:t>
            </w:r>
            <w:r>
              <w:rPr>
                <w:sz w:val="19"/>
              </w:rPr>
              <w:t>egreso</w:t>
            </w:r>
            <w:r>
              <w:rPr>
                <w:spacing w:val="40"/>
                <w:sz w:val="19"/>
              </w:rPr>
              <w:t> </w:t>
            </w:r>
            <w:r>
              <w:rPr>
                <w:sz w:val="19"/>
              </w:rPr>
              <w:t>debe</w:t>
            </w:r>
            <w:r>
              <w:rPr>
                <w:spacing w:val="40"/>
                <w:sz w:val="19"/>
              </w:rPr>
              <w:t> </w:t>
            </w:r>
            <w:r>
              <w:rPr>
                <w:sz w:val="19"/>
              </w:rPr>
              <w:t>haber</w:t>
            </w:r>
            <w:r>
              <w:rPr>
                <w:spacing w:val="40"/>
                <w:sz w:val="19"/>
              </w:rPr>
              <w:t> </w:t>
            </w:r>
            <w:r>
              <w:rPr>
                <w:sz w:val="19"/>
              </w:rPr>
              <w:t>sido</w:t>
            </w:r>
            <w:r>
              <w:rPr>
                <w:spacing w:val="40"/>
                <w:sz w:val="19"/>
              </w:rPr>
              <w:t> </w:t>
            </w:r>
            <w:r>
              <w:rPr>
                <w:sz w:val="19"/>
              </w:rPr>
              <w:t>registrado</w:t>
            </w:r>
            <w:r>
              <w:rPr>
                <w:spacing w:val="40"/>
                <w:sz w:val="19"/>
              </w:rPr>
              <w:t> </w:t>
            </w:r>
            <w:r>
              <w:rPr>
                <w:sz w:val="19"/>
              </w:rPr>
              <w:t>previamente</w:t>
            </w:r>
            <w:r>
              <w:rPr>
                <w:spacing w:val="40"/>
                <w:sz w:val="19"/>
              </w:rPr>
              <w:t> </w:t>
            </w:r>
            <w:r>
              <w:rPr>
                <w:sz w:val="19"/>
              </w:rPr>
              <w:t>y</w:t>
            </w:r>
            <w:r>
              <w:rPr>
                <w:spacing w:val="40"/>
                <w:sz w:val="19"/>
              </w:rPr>
              <w:t> </w:t>
            </w:r>
            <w:r>
              <w:rPr>
                <w:sz w:val="19"/>
              </w:rPr>
              <w:t>no</w:t>
            </w:r>
            <w:r>
              <w:rPr>
                <w:spacing w:val="40"/>
                <w:sz w:val="19"/>
              </w:rPr>
              <w:t> </w:t>
            </w:r>
            <w:r>
              <w:rPr>
                <w:sz w:val="19"/>
              </w:rPr>
              <w:t>tener</w:t>
            </w:r>
            <w:r>
              <w:rPr>
                <w:spacing w:val="40"/>
                <w:sz w:val="19"/>
              </w:rPr>
              <w:t> </w:t>
            </w:r>
            <w:r>
              <w:rPr>
                <w:sz w:val="19"/>
              </w:rPr>
              <w:t>un</w:t>
            </w:r>
            <w:r>
              <w:rPr>
                <w:spacing w:val="40"/>
                <w:sz w:val="19"/>
              </w:rPr>
              <w:t> </w:t>
            </w:r>
            <w:r>
              <w:rPr>
                <w:sz w:val="19"/>
              </w:rPr>
              <w:t>comprobante </w:t>
            </w:r>
            <w:r>
              <w:rPr>
                <w:spacing w:val="-2"/>
                <w:sz w:val="19"/>
              </w:rPr>
              <w:t>guardado.</w:t>
            </w:r>
          </w:p>
        </w:tc>
      </w:tr>
      <w:tr>
        <w:trPr>
          <w:trHeight w:val="2399" w:hRule="atLeast"/>
        </w:trPr>
        <w:tc>
          <w:tcPr>
            <w:tcW w:w="2355" w:type="dxa"/>
            <w:shd w:val="clear" w:color="auto" w:fill="F1F4F5"/>
          </w:tcPr>
          <w:p>
            <w:pPr>
              <w:pStyle w:val="TableParagraph"/>
              <w:spacing w:before="111"/>
              <w:ind w:left="9"/>
              <w:rPr>
                <w:b/>
                <w:sz w:val="19"/>
              </w:rPr>
            </w:pPr>
            <w:r>
              <w:rPr>
                <w:b/>
                <w:spacing w:val="-2"/>
                <w:sz w:val="19"/>
              </w:rPr>
              <w:t>Descripción</w:t>
            </w:r>
          </w:p>
        </w:tc>
        <w:tc>
          <w:tcPr>
            <w:tcW w:w="7500" w:type="dxa"/>
          </w:tcPr>
          <w:p>
            <w:pPr>
              <w:pStyle w:val="TableParagraph"/>
              <w:spacing w:line="250" w:lineRule="atLeast" w:before="79"/>
              <w:ind w:left="144" w:right="124"/>
              <w:jc w:val="both"/>
              <w:rPr>
                <w:sz w:val="19"/>
              </w:rPr>
            </w:pPr>
            <w:r>
              <w:rPr>
                <w:color w:val="264E12"/>
                <w:sz w:val="19"/>
              </w:rPr>
              <w:t>1. El actor selecciona un egreso de caja chica en el historial del proyecto. </w:t>
            </w:r>
            <w:r>
              <w:rPr>
                <w:color w:val="073762"/>
                <w:sz w:val="19"/>
              </w:rPr>
              <w:t>2. </w:t>
            </w:r>
            <w:r>
              <w:rPr>
                <w:color w:val="073762"/>
                <w:sz w:val="19"/>
              </w:rPr>
              <w:t>El sistema muestra los detalles del egreso y la opción "Adjuntar Comprobante". </w:t>
            </w:r>
            <w:r>
              <w:rPr>
                <w:color w:val="264E12"/>
                <w:sz w:val="19"/>
              </w:rPr>
              <w:t>3. El actor activa la cámara y toma una fotografía de</w:t>
            </w:r>
            <w:r>
              <w:rPr>
                <w:color w:val="264E12"/>
                <w:spacing w:val="-3"/>
                <w:sz w:val="19"/>
              </w:rPr>
              <w:t> </w:t>
            </w:r>
            <w:r>
              <w:rPr>
                <w:color w:val="264E12"/>
                <w:sz w:val="19"/>
              </w:rPr>
              <w:t>la</w:t>
            </w:r>
            <w:r>
              <w:rPr>
                <w:color w:val="264E12"/>
                <w:spacing w:val="-3"/>
                <w:sz w:val="19"/>
              </w:rPr>
              <w:t> </w:t>
            </w:r>
            <w:r>
              <w:rPr>
                <w:color w:val="264E12"/>
                <w:sz w:val="19"/>
              </w:rPr>
              <w:t>boleta,</w:t>
            </w:r>
            <w:r>
              <w:rPr>
                <w:color w:val="264E12"/>
                <w:spacing w:val="-3"/>
                <w:sz w:val="19"/>
              </w:rPr>
              <w:t> </w:t>
            </w:r>
            <w:r>
              <w:rPr>
                <w:color w:val="264E12"/>
                <w:sz w:val="19"/>
              </w:rPr>
              <w:t>o</w:t>
            </w:r>
            <w:r>
              <w:rPr>
                <w:color w:val="264E12"/>
                <w:spacing w:val="-3"/>
                <w:sz w:val="19"/>
              </w:rPr>
              <w:t> </w:t>
            </w:r>
            <w:r>
              <w:rPr>
                <w:color w:val="264E12"/>
                <w:sz w:val="19"/>
              </w:rPr>
              <w:t>selecciona</w:t>
            </w:r>
            <w:r>
              <w:rPr>
                <w:color w:val="264E12"/>
                <w:spacing w:val="-3"/>
                <w:sz w:val="19"/>
              </w:rPr>
              <w:t> </w:t>
            </w:r>
            <w:r>
              <w:rPr>
                <w:color w:val="264E12"/>
                <w:sz w:val="19"/>
              </w:rPr>
              <w:t>un</w:t>
            </w:r>
            <w:r>
              <w:rPr>
                <w:color w:val="264E12"/>
                <w:spacing w:val="-3"/>
                <w:sz w:val="19"/>
              </w:rPr>
              <w:t> </w:t>
            </w:r>
            <w:r>
              <w:rPr>
                <w:color w:val="264E12"/>
                <w:sz w:val="19"/>
              </w:rPr>
              <w:t>archivo.</w:t>
            </w:r>
            <w:r>
              <w:rPr>
                <w:color w:val="264E12"/>
                <w:spacing w:val="-3"/>
                <w:sz w:val="19"/>
              </w:rPr>
              <w:t> </w:t>
            </w:r>
            <w:r>
              <w:rPr>
                <w:color w:val="073762"/>
                <w:sz w:val="19"/>
              </w:rPr>
              <w:t>4. El sistema valida que sea un formato válido y muestra una vista previa, el sistema admite formatos: JPG, PNG, WEBP o</w:t>
            </w:r>
            <w:r>
              <w:rPr>
                <w:color w:val="073762"/>
                <w:spacing w:val="-3"/>
                <w:sz w:val="19"/>
              </w:rPr>
              <w:t> </w:t>
            </w:r>
            <w:r>
              <w:rPr>
                <w:color w:val="073762"/>
                <w:sz w:val="19"/>
              </w:rPr>
              <w:t>PDF</w:t>
            </w:r>
            <w:r>
              <w:rPr>
                <w:color w:val="073762"/>
                <w:spacing w:val="-3"/>
                <w:sz w:val="19"/>
              </w:rPr>
              <w:t> </w:t>
            </w:r>
            <w:r>
              <w:rPr>
                <w:color w:val="073762"/>
                <w:sz w:val="19"/>
              </w:rPr>
              <w:t>de</w:t>
            </w:r>
            <w:r>
              <w:rPr>
                <w:color w:val="073762"/>
                <w:spacing w:val="-3"/>
                <w:sz w:val="19"/>
              </w:rPr>
              <w:t> </w:t>
            </w:r>
            <w:r>
              <w:rPr>
                <w:color w:val="073762"/>
                <w:sz w:val="19"/>
              </w:rPr>
              <w:t>hasta</w:t>
            </w:r>
            <w:r>
              <w:rPr>
                <w:color w:val="073762"/>
                <w:spacing w:val="-3"/>
                <w:sz w:val="19"/>
              </w:rPr>
              <w:t> </w:t>
            </w:r>
            <w:r>
              <w:rPr>
                <w:color w:val="073762"/>
                <w:sz w:val="19"/>
              </w:rPr>
              <w:t>10MB.</w:t>
            </w:r>
            <w:r>
              <w:rPr>
                <w:color w:val="073762"/>
                <w:spacing w:val="-3"/>
                <w:sz w:val="19"/>
              </w:rPr>
              <w:t> </w:t>
            </w:r>
            <w:r>
              <w:rPr>
                <w:color w:val="A61B00"/>
                <w:sz w:val="19"/>
              </w:rPr>
              <w:t>Si</w:t>
            </w:r>
            <w:r>
              <w:rPr>
                <w:color w:val="A61B00"/>
                <w:spacing w:val="-3"/>
                <w:sz w:val="19"/>
              </w:rPr>
              <w:t> </w:t>
            </w:r>
            <w:r>
              <w:rPr>
                <w:color w:val="A61B00"/>
                <w:sz w:val="19"/>
              </w:rPr>
              <w:t>hay</w:t>
            </w:r>
            <w:r>
              <w:rPr>
                <w:color w:val="A61B00"/>
                <w:spacing w:val="-3"/>
                <w:sz w:val="19"/>
              </w:rPr>
              <w:t> </w:t>
            </w:r>
            <w:r>
              <w:rPr>
                <w:color w:val="A61B00"/>
                <w:sz w:val="19"/>
              </w:rPr>
              <w:t>error</w:t>
            </w:r>
            <w:r>
              <w:rPr>
                <w:color w:val="A61B00"/>
                <w:spacing w:val="-3"/>
                <w:sz w:val="19"/>
              </w:rPr>
              <w:t> </w:t>
            </w:r>
            <w:r>
              <w:rPr>
                <w:color w:val="A61B00"/>
                <w:sz w:val="19"/>
              </w:rPr>
              <w:t>de</w:t>
            </w:r>
            <w:r>
              <w:rPr>
                <w:color w:val="A61B00"/>
                <w:spacing w:val="-3"/>
                <w:sz w:val="19"/>
              </w:rPr>
              <w:t> </w:t>
            </w:r>
            <w:r>
              <w:rPr>
                <w:color w:val="A61B00"/>
                <w:sz w:val="19"/>
              </w:rPr>
              <w:t>cámara</w:t>
            </w:r>
            <w:r>
              <w:rPr>
                <w:color w:val="A61B00"/>
                <w:spacing w:val="-3"/>
                <w:sz w:val="19"/>
              </w:rPr>
              <w:t> </w:t>
            </w:r>
            <w:r>
              <w:rPr>
                <w:color w:val="A61B00"/>
                <w:sz w:val="19"/>
              </w:rPr>
              <w:t>o la imagen sale borrosa [Excepción 1], el sistema permite cancelar y reintentar la captura. </w:t>
            </w:r>
            <w:r>
              <w:rPr>
                <w:color w:val="264E12"/>
                <w:sz w:val="19"/>
              </w:rPr>
              <w:t>5. El actor presiona "Guardar Respaldo". </w:t>
            </w:r>
            <w:r>
              <w:rPr>
                <w:color w:val="073762"/>
                <w:sz w:val="19"/>
              </w:rPr>
              <w:t>6. El sistema vincula el archivo al ID del egreso, registra la acción en el log de auditoría y confirma con el mensaje "Comprobante guardado correctamente".</w:t>
            </w:r>
          </w:p>
        </w:tc>
      </w:tr>
      <w:tr>
        <w:trPr>
          <w:trHeight w:val="779" w:hRule="atLeast"/>
        </w:trPr>
        <w:tc>
          <w:tcPr>
            <w:tcW w:w="2355" w:type="dxa"/>
            <w:shd w:val="clear" w:color="auto" w:fill="F1F4F5"/>
          </w:tcPr>
          <w:p>
            <w:pPr>
              <w:pStyle w:val="TableParagraph"/>
              <w:spacing w:before="97"/>
              <w:ind w:left="9"/>
              <w:rPr>
                <w:b/>
                <w:sz w:val="19"/>
              </w:rPr>
            </w:pPr>
            <w:r>
              <w:rPr>
                <w:b/>
                <w:spacing w:val="-2"/>
                <w:sz w:val="19"/>
              </w:rPr>
              <w:t>Excepciones</w:t>
            </w:r>
          </w:p>
        </w:tc>
        <w:tc>
          <w:tcPr>
            <w:tcW w:w="7500" w:type="dxa"/>
          </w:tcPr>
          <w:p>
            <w:pPr>
              <w:pStyle w:val="TableParagraph"/>
              <w:spacing w:before="17"/>
              <w:ind w:left="144"/>
              <w:rPr>
                <w:sz w:val="19"/>
              </w:rPr>
            </w:pPr>
            <w:r>
              <w:rPr>
                <w:sz w:val="19"/>
              </w:rPr>
              <w:t>Excepción</w:t>
            </w:r>
            <w:r>
              <w:rPr>
                <w:spacing w:val="-1"/>
                <w:sz w:val="19"/>
              </w:rPr>
              <w:t> </w:t>
            </w:r>
            <w:r>
              <w:rPr>
                <w:sz w:val="19"/>
              </w:rPr>
              <w:t>1:</w:t>
            </w:r>
            <w:r>
              <w:rPr>
                <w:spacing w:val="-1"/>
                <w:sz w:val="19"/>
              </w:rPr>
              <w:t> </w:t>
            </w:r>
            <w:r>
              <w:rPr>
                <w:sz w:val="19"/>
              </w:rPr>
              <w:t>Error</w:t>
            </w:r>
            <w:r>
              <w:rPr>
                <w:spacing w:val="-1"/>
                <w:sz w:val="19"/>
              </w:rPr>
              <w:t> </w:t>
            </w:r>
            <w:r>
              <w:rPr>
                <w:sz w:val="19"/>
              </w:rPr>
              <w:t>de</w:t>
            </w:r>
            <w:r>
              <w:rPr>
                <w:spacing w:val="-1"/>
                <w:sz w:val="19"/>
              </w:rPr>
              <w:t> </w:t>
            </w:r>
            <w:r>
              <w:rPr>
                <w:sz w:val="19"/>
              </w:rPr>
              <w:t>cámara:</w:t>
            </w:r>
            <w:r>
              <w:rPr>
                <w:spacing w:val="-1"/>
                <w:sz w:val="19"/>
              </w:rPr>
              <w:t> </w:t>
            </w:r>
            <w:r>
              <w:rPr>
                <w:sz w:val="19"/>
              </w:rPr>
              <w:t>El</w:t>
            </w:r>
            <w:r>
              <w:rPr>
                <w:spacing w:val="-1"/>
                <w:sz w:val="19"/>
              </w:rPr>
              <w:t> </w:t>
            </w:r>
            <w:r>
              <w:rPr>
                <w:sz w:val="19"/>
              </w:rPr>
              <w:t>sistema</w:t>
            </w:r>
            <w:r>
              <w:rPr>
                <w:spacing w:val="-1"/>
                <w:sz w:val="19"/>
              </w:rPr>
              <w:t> </w:t>
            </w:r>
            <w:r>
              <w:rPr>
                <w:sz w:val="19"/>
              </w:rPr>
              <w:t>permite</w:t>
            </w:r>
            <w:r>
              <w:rPr>
                <w:spacing w:val="-1"/>
                <w:sz w:val="19"/>
              </w:rPr>
              <w:t> </w:t>
            </w:r>
            <w:r>
              <w:rPr>
                <w:sz w:val="19"/>
              </w:rPr>
              <w:t>cancelar</w:t>
            </w:r>
            <w:r>
              <w:rPr>
                <w:spacing w:val="-1"/>
                <w:sz w:val="19"/>
              </w:rPr>
              <w:t> </w:t>
            </w:r>
            <w:r>
              <w:rPr>
                <w:sz w:val="19"/>
              </w:rPr>
              <w:t>y</w:t>
            </w:r>
            <w:r>
              <w:rPr>
                <w:spacing w:val="-1"/>
                <w:sz w:val="19"/>
              </w:rPr>
              <w:t> </w:t>
            </w:r>
            <w:r>
              <w:rPr>
                <w:sz w:val="19"/>
              </w:rPr>
              <w:t>reintentar</w:t>
            </w:r>
            <w:r>
              <w:rPr>
                <w:spacing w:val="-1"/>
                <w:sz w:val="19"/>
              </w:rPr>
              <w:t> </w:t>
            </w:r>
            <w:r>
              <w:rPr>
                <w:sz w:val="19"/>
              </w:rPr>
              <w:t>la</w:t>
            </w:r>
            <w:r>
              <w:rPr>
                <w:spacing w:val="-1"/>
                <w:sz w:val="19"/>
              </w:rPr>
              <w:t> </w:t>
            </w:r>
            <w:r>
              <w:rPr>
                <w:sz w:val="19"/>
              </w:rPr>
              <w:t>captura</w:t>
            </w:r>
            <w:r>
              <w:rPr>
                <w:spacing w:val="-1"/>
                <w:sz w:val="19"/>
              </w:rPr>
              <w:t> </w:t>
            </w:r>
            <w:r>
              <w:rPr>
                <w:sz w:val="19"/>
              </w:rPr>
              <w:t>si</w:t>
            </w:r>
            <w:r>
              <w:rPr>
                <w:spacing w:val="-1"/>
                <w:sz w:val="19"/>
              </w:rPr>
              <w:t> </w:t>
            </w:r>
            <w:r>
              <w:rPr>
                <w:spacing w:val="-5"/>
                <w:sz w:val="19"/>
              </w:rPr>
              <w:t>la</w:t>
            </w:r>
          </w:p>
          <w:p>
            <w:pPr>
              <w:pStyle w:val="TableParagraph"/>
              <w:spacing w:line="250" w:lineRule="atLeast" w:before="5"/>
              <w:ind w:left="144"/>
              <w:rPr>
                <w:sz w:val="19"/>
              </w:rPr>
            </w:pPr>
            <w:r>
              <w:rPr>
                <w:sz w:val="19"/>
              </w:rPr>
              <w:t>imagen</w:t>
            </w:r>
            <w:r>
              <w:rPr>
                <w:spacing w:val="-6"/>
                <w:sz w:val="19"/>
              </w:rPr>
              <w:t> </w:t>
            </w:r>
            <w:r>
              <w:rPr>
                <w:sz w:val="19"/>
              </w:rPr>
              <w:t>sale</w:t>
            </w:r>
            <w:r>
              <w:rPr>
                <w:spacing w:val="-6"/>
                <w:sz w:val="19"/>
              </w:rPr>
              <w:t> </w:t>
            </w:r>
            <w:r>
              <w:rPr>
                <w:sz w:val="19"/>
              </w:rPr>
              <w:t>borrosa,</w:t>
            </w:r>
            <w:r>
              <w:rPr>
                <w:spacing w:val="-6"/>
                <w:sz w:val="19"/>
              </w:rPr>
              <w:t> </w:t>
            </w:r>
            <w:r>
              <w:rPr>
                <w:sz w:val="19"/>
              </w:rPr>
              <w:t>mediante</w:t>
            </w:r>
            <w:r>
              <w:rPr>
                <w:spacing w:val="-6"/>
                <w:sz w:val="19"/>
              </w:rPr>
              <w:t> </w:t>
            </w:r>
            <w:r>
              <w:rPr>
                <w:sz w:val="19"/>
              </w:rPr>
              <w:t>las</w:t>
            </w:r>
            <w:r>
              <w:rPr>
                <w:spacing w:val="-6"/>
                <w:sz w:val="19"/>
              </w:rPr>
              <w:t> </w:t>
            </w:r>
            <w:r>
              <w:rPr>
                <w:sz w:val="19"/>
              </w:rPr>
              <w:t>opciones</w:t>
            </w:r>
            <w:r>
              <w:rPr>
                <w:spacing w:val="-6"/>
                <w:sz w:val="19"/>
              </w:rPr>
              <w:t> </w:t>
            </w:r>
            <w:r>
              <w:rPr>
                <w:sz w:val="19"/>
              </w:rPr>
              <w:t>"Tomar</w:t>
            </w:r>
            <w:r>
              <w:rPr>
                <w:spacing w:val="-6"/>
                <w:sz w:val="19"/>
              </w:rPr>
              <w:t> </w:t>
            </w:r>
            <w:r>
              <w:rPr>
                <w:sz w:val="19"/>
              </w:rPr>
              <w:t>otra"</w:t>
            </w:r>
            <w:r>
              <w:rPr>
                <w:spacing w:val="-6"/>
                <w:sz w:val="19"/>
              </w:rPr>
              <w:t> </w:t>
            </w:r>
            <w:r>
              <w:rPr>
                <w:sz w:val="19"/>
              </w:rPr>
              <w:t>y</w:t>
            </w:r>
            <w:r>
              <w:rPr>
                <w:spacing w:val="-6"/>
                <w:sz w:val="19"/>
              </w:rPr>
              <w:t> </w:t>
            </w:r>
            <w:r>
              <w:rPr>
                <w:sz w:val="19"/>
              </w:rPr>
              <w:t>"Cancelar",</w:t>
            </w:r>
            <w:r>
              <w:rPr>
                <w:spacing w:val="-6"/>
                <w:sz w:val="19"/>
              </w:rPr>
              <w:t> </w:t>
            </w:r>
            <w:r>
              <w:rPr>
                <w:sz w:val="19"/>
              </w:rPr>
              <w:t>antes</w:t>
            </w:r>
            <w:r>
              <w:rPr>
                <w:spacing w:val="-6"/>
                <w:sz w:val="19"/>
              </w:rPr>
              <w:t> </w:t>
            </w:r>
            <w:r>
              <w:rPr>
                <w:sz w:val="19"/>
              </w:rPr>
              <w:t>de </w:t>
            </w:r>
            <w:r>
              <w:rPr>
                <w:spacing w:val="-2"/>
                <w:sz w:val="19"/>
              </w:rPr>
              <w:t>guardar.</w:t>
            </w:r>
          </w:p>
        </w:tc>
      </w:tr>
      <w:tr>
        <w:trPr>
          <w:trHeight w:val="689" w:hRule="atLeast"/>
        </w:trPr>
        <w:tc>
          <w:tcPr>
            <w:tcW w:w="2355" w:type="dxa"/>
            <w:shd w:val="clear" w:color="auto" w:fill="F1F4F5"/>
          </w:tcPr>
          <w:p>
            <w:pPr>
              <w:pStyle w:val="TableParagraph"/>
              <w:spacing w:before="109"/>
              <w:ind w:left="9"/>
              <w:rPr>
                <w:b/>
                <w:sz w:val="19"/>
              </w:rPr>
            </w:pPr>
            <w:r>
              <w:rPr>
                <w:b/>
                <w:spacing w:val="-2"/>
                <w:sz w:val="19"/>
              </w:rPr>
              <w:t>Postcondiciones</w:t>
            </w:r>
          </w:p>
        </w:tc>
        <w:tc>
          <w:tcPr>
            <w:tcW w:w="7500" w:type="dxa"/>
          </w:tcPr>
          <w:p>
            <w:pPr>
              <w:pStyle w:val="TableParagraph"/>
              <w:spacing w:line="280" w:lineRule="auto" w:before="109"/>
              <w:ind w:left="144"/>
              <w:rPr>
                <w:sz w:val="19"/>
              </w:rPr>
            </w:pPr>
            <w:r>
              <w:rPr>
                <w:sz w:val="19"/>
              </w:rPr>
              <w:t>El registro</w:t>
            </w:r>
            <w:r>
              <w:rPr>
                <w:spacing w:val="-4"/>
                <w:sz w:val="19"/>
              </w:rPr>
              <w:t> </w:t>
            </w:r>
            <w:r>
              <w:rPr>
                <w:sz w:val="19"/>
              </w:rPr>
              <w:t>de</w:t>
            </w:r>
            <w:r>
              <w:rPr>
                <w:spacing w:val="-4"/>
                <w:sz w:val="19"/>
              </w:rPr>
              <w:t> </w:t>
            </w:r>
            <w:r>
              <w:rPr>
                <w:sz w:val="19"/>
              </w:rPr>
              <w:t>egreso</w:t>
            </w:r>
            <w:r>
              <w:rPr>
                <w:spacing w:val="-4"/>
                <w:sz w:val="19"/>
              </w:rPr>
              <w:t> </w:t>
            </w:r>
            <w:r>
              <w:rPr>
                <w:sz w:val="19"/>
              </w:rPr>
              <w:t>cuenta</w:t>
            </w:r>
            <w:r>
              <w:rPr>
                <w:spacing w:val="-4"/>
                <w:sz w:val="19"/>
              </w:rPr>
              <w:t> </w:t>
            </w:r>
            <w:r>
              <w:rPr>
                <w:sz w:val="19"/>
              </w:rPr>
              <w:t>ahora</w:t>
            </w:r>
            <w:r>
              <w:rPr>
                <w:spacing w:val="-4"/>
                <w:sz w:val="19"/>
              </w:rPr>
              <w:t> </w:t>
            </w:r>
            <w:r>
              <w:rPr>
                <w:sz w:val="19"/>
              </w:rPr>
              <w:t>con</w:t>
            </w:r>
            <w:r>
              <w:rPr>
                <w:spacing w:val="-4"/>
                <w:sz w:val="19"/>
              </w:rPr>
              <w:t> </w:t>
            </w:r>
            <w:r>
              <w:rPr>
                <w:sz w:val="19"/>
              </w:rPr>
              <w:t>una</w:t>
            </w:r>
            <w:r>
              <w:rPr>
                <w:spacing w:val="-4"/>
                <w:sz w:val="19"/>
              </w:rPr>
              <w:t> </w:t>
            </w:r>
            <w:r>
              <w:rPr>
                <w:sz w:val="19"/>
              </w:rPr>
              <w:t>prueba</w:t>
            </w:r>
            <w:r>
              <w:rPr>
                <w:spacing w:val="-4"/>
                <w:sz w:val="19"/>
              </w:rPr>
              <w:t> </w:t>
            </w:r>
            <w:r>
              <w:rPr>
                <w:sz w:val="19"/>
              </w:rPr>
              <w:t>digital</w:t>
            </w:r>
            <w:r>
              <w:rPr>
                <w:spacing w:val="-4"/>
                <w:sz w:val="19"/>
              </w:rPr>
              <w:t> </w:t>
            </w:r>
            <w:r>
              <w:rPr>
                <w:sz w:val="19"/>
              </w:rPr>
              <w:t>inmutable</w:t>
            </w:r>
            <w:r>
              <w:rPr>
                <w:spacing w:val="-4"/>
                <w:sz w:val="19"/>
              </w:rPr>
              <w:t> </w:t>
            </w:r>
            <w:r>
              <w:rPr>
                <w:sz w:val="19"/>
              </w:rPr>
              <w:t>para</w:t>
            </w:r>
            <w:r>
              <w:rPr>
                <w:spacing w:val="-4"/>
                <w:sz w:val="19"/>
              </w:rPr>
              <w:t> </w:t>
            </w:r>
            <w:r>
              <w:rPr>
                <w:sz w:val="19"/>
              </w:rPr>
              <w:t>auditoría:</w:t>
            </w:r>
            <w:r>
              <w:rPr>
                <w:spacing w:val="-4"/>
                <w:sz w:val="19"/>
              </w:rPr>
              <w:t> </w:t>
            </w:r>
            <w:r>
              <w:rPr>
                <w:sz w:val="19"/>
              </w:rPr>
              <w:t>el comprobante guardado no puede ser reemplazado ni eliminado.</w:t>
            </w:r>
          </w:p>
        </w:tc>
      </w:tr>
      <w:tr>
        <w:trPr>
          <w:trHeight w:val="449" w:hRule="atLeast"/>
        </w:trPr>
        <w:tc>
          <w:tcPr>
            <w:tcW w:w="2355" w:type="dxa"/>
            <w:shd w:val="clear" w:color="auto" w:fill="F1F4F5"/>
          </w:tcPr>
          <w:p>
            <w:pPr>
              <w:pStyle w:val="TableParagraph"/>
              <w:spacing w:before="109"/>
              <w:ind w:left="9"/>
              <w:rPr>
                <w:b/>
                <w:sz w:val="19"/>
              </w:rPr>
            </w:pPr>
            <w:r>
              <w:rPr>
                <w:b/>
                <w:spacing w:val="-2"/>
                <w:sz w:val="19"/>
              </w:rPr>
              <w:t>Dependencias</w:t>
            </w:r>
          </w:p>
        </w:tc>
        <w:tc>
          <w:tcPr>
            <w:tcW w:w="7500" w:type="dxa"/>
          </w:tcPr>
          <w:p>
            <w:pPr>
              <w:pStyle w:val="TableParagraph"/>
              <w:spacing w:before="109"/>
              <w:ind w:left="144"/>
              <w:rPr>
                <w:sz w:val="19"/>
              </w:rPr>
            </w:pPr>
            <w:r>
              <w:rPr>
                <w:sz w:val="19"/>
              </w:rPr>
              <w:t>UR-F-</w:t>
            </w:r>
            <w:r>
              <w:rPr>
                <w:spacing w:val="-5"/>
                <w:sz w:val="19"/>
              </w:rPr>
              <w:t>44</w:t>
            </w:r>
          </w:p>
        </w:tc>
      </w:tr>
    </w:tbl>
    <w:p>
      <w:pPr>
        <w:spacing w:before="1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107" w:right="259"/>
        <w:jc w:val="center"/>
      </w:pPr>
      <w:r>
        <w:rPr/>
        <w:t>En</w:t>
      </w:r>
      <w:r>
        <w:rPr>
          <w:spacing w:val="-2"/>
        </w:rPr>
        <w:t> </w:t>
      </w:r>
      <w:r>
        <w:rPr/>
        <w:t>la</w:t>
      </w:r>
      <w:r>
        <w:rPr>
          <w:spacing w:val="-2"/>
        </w:rPr>
        <w:t> </w:t>
      </w:r>
      <w:r>
        <w:rPr/>
        <w:t>Tabla</w:t>
      </w:r>
      <w:r>
        <w:rPr>
          <w:spacing w:val="-2"/>
        </w:rPr>
        <w:t> </w:t>
      </w:r>
      <w:r>
        <w:rPr/>
        <w:t>4.1.41,</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N°41:</w:t>
      </w:r>
      <w:r>
        <w:rPr>
          <w:spacing w:val="-2"/>
        </w:rPr>
        <w:t> </w:t>
      </w:r>
      <w:r>
        <w:rPr/>
        <w:t>Graficando</w:t>
      </w:r>
      <w:r>
        <w:rPr>
          <w:spacing w:val="-2"/>
        </w:rPr>
        <w:t> </w:t>
      </w:r>
      <w:r>
        <w:rPr/>
        <w:t>desviación</w:t>
      </w:r>
      <w:r>
        <w:rPr>
          <w:spacing w:val="-2"/>
        </w:rPr>
        <w:t> </w:t>
      </w:r>
      <w:r>
        <w:rPr/>
        <w:t>de</w:t>
      </w:r>
      <w:r>
        <w:rPr>
          <w:spacing w:val="-1"/>
        </w:rPr>
        <w:t> </w:t>
      </w:r>
      <w:r>
        <w:rPr>
          <w:spacing w:val="-2"/>
        </w:rPr>
        <w:t>costos.</w:t>
      </w:r>
    </w:p>
    <w:p>
      <w:pPr>
        <w:pStyle w:val="BodyText"/>
        <w:spacing w:before="21"/>
      </w:pPr>
    </w:p>
    <w:p>
      <w:pPr>
        <w:spacing w:before="1"/>
        <w:ind w:left="2955" w:right="2955" w:firstLine="0"/>
        <w:jc w:val="center"/>
        <w:rPr>
          <w:i/>
          <w:sz w:val="18"/>
        </w:rPr>
      </w:pPr>
      <w:bookmarkStart w:name="h.m4xvh08wtcny" w:id="60"/>
      <w:bookmarkEnd w:id="60"/>
      <w:r>
        <w:rPr/>
      </w:r>
      <w:r>
        <w:rPr>
          <w:i/>
          <w:sz w:val="18"/>
        </w:rPr>
        <w:t>Tabla</w:t>
      </w:r>
      <w:r>
        <w:rPr>
          <w:i/>
          <w:spacing w:val="-3"/>
          <w:sz w:val="18"/>
        </w:rPr>
        <w:t> </w:t>
      </w:r>
      <w:r>
        <w:rPr>
          <w:i/>
          <w:sz w:val="18"/>
        </w:rPr>
        <w:t>4.1.41:</w:t>
      </w:r>
      <w:r>
        <w:rPr>
          <w:i/>
          <w:spacing w:val="-2"/>
          <w:sz w:val="18"/>
        </w:rPr>
        <w:t> </w:t>
      </w:r>
      <w:r>
        <w:rPr>
          <w:i/>
          <w:sz w:val="18"/>
        </w:rPr>
        <w:t>"CU</w:t>
      </w:r>
      <w:r>
        <w:rPr>
          <w:i/>
          <w:spacing w:val="-3"/>
          <w:sz w:val="18"/>
        </w:rPr>
        <w:t> </w:t>
      </w:r>
      <w:r>
        <w:rPr>
          <w:i/>
          <w:sz w:val="18"/>
        </w:rPr>
        <w:t>41:</w:t>
      </w:r>
      <w:r>
        <w:rPr>
          <w:i/>
          <w:spacing w:val="-2"/>
          <w:sz w:val="18"/>
        </w:rPr>
        <w:t> </w:t>
      </w:r>
      <w:r>
        <w:rPr>
          <w:i/>
          <w:sz w:val="18"/>
        </w:rPr>
        <w:t>Graficando</w:t>
      </w:r>
      <w:r>
        <w:rPr>
          <w:i/>
          <w:spacing w:val="-3"/>
          <w:sz w:val="18"/>
        </w:rPr>
        <w:t> </w:t>
      </w:r>
      <w:r>
        <w:rPr>
          <w:i/>
          <w:sz w:val="18"/>
        </w:rPr>
        <w:t>desviación</w:t>
      </w:r>
      <w:r>
        <w:rPr>
          <w:i/>
          <w:spacing w:val="-2"/>
          <w:sz w:val="18"/>
        </w:rPr>
        <w:t> </w:t>
      </w:r>
      <w:r>
        <w:rPr>
          <w:i/>
          <w:sz w:val="18"/>
        </w:rPr>
        <w:t>de</w:t>
      </w:r>
      <w:r>
        <w:rPr>
          <w:i/>
          <w:spacing w:val="-2"/>
          <w:sz w:val="18"/>
        </w:rPr>
        <w:t> costos".</w:t>
      </w:r>
    </w:p>
    <w:p>
      <w:pPr>
        <w:pStyle w:val="BodyText"/>
        <w:spacing w:before="9" w:after="1"/>
        <w:rPr>
          <w:i/>
          <w:sz w:val="10"/>
        </w:rPr>
      </w:pPr>
    </w:p>
    <w:tbl>
      <w:tblPr>
        <w:tblW w:w="0" w:type="auto"/>
        <w:jc w:val="left"/>
        <w:tblInd w:w="134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41: Graficando desviación de </w:t>
            </w:r>
            <w:r>
              <w:rPr>
                <w:b/>
                <w:color w:val="FFFFFF"/>
                <w:spacing w:val="-2"/>
                <w:sz w:val="21"/>
              </w:rPr>
              <w:t>costos</w:t>
            </w:r>
          </w:p>
        </w:tc>
      </w:tr>
      <w:tr>
        <w:trPr>
          <w:trHeight w:val="449" w:hRule="atLeast"/>
        </w:trPr>
        <w:tc>
          <w:tcPr>
            <w:tcW w:w="2355" w:type="dxa"/>
            <w:shd w:val="clear" w:color="auto" w:fill="F1F4F5"/>
          </w:tcPr>
          <w:p>
            <w:pPr>
              <w:pStyle w:val="TableParagraph"/>
              <w:spacing w:before="108"/>
              <w:ind w:left="9"/>
              <w:rPr>
                <w:b/>
                <w:sz w:val="19"/>
              </w:rPr>
            </w:pPr>
            <w:r>
              <w:rPr>
                <w:b/>
                <w:spacing w:val="-2"/>
                <w:sz w:val="19"/>
              </w:rPr>
              <w:t>Actor(es)</w:t>
            </w:r>
          </w:p>
        </w:tc>
        <w:tc>
          <w:tcPr>
            <w:tcW w:w="7500" w:type="dxa"/>
          </w:tcPr>
          <w:p>
            <w:pPr>
              <w:pStyle w:val="TableParagraph"/>
              <w:spacing w:before="108"/>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08"/>
              <w:ind w:left="9"/>
              <w:rPr>
                <w:b/>
                <w:sz w:val="19"/>
              </w:rPr>
            </w:pPr>
            <w:r>
              <w:rPr>
                <w:b/>
                <w:spacing w:val="-2"/>
                <w:sz w:val="19"/>
              </w:rPr>
              <w:t>Resumen</w:t>
            </w:r>
          </w:p>
        </w:tc>
        <w:tc>
          <w:tcPr>
            <w:tcW w:w="7500" w:type="dxa"/>
          </w:tcPr>
          <w:p>
            <w:pPr>
              <w:pStyle w:val="TableParagraph"/>
              <w:spacing w:line="280" w:lineRule="auto" w:before="108"/>
              <w:ind w:left="144" w:right="135"/>
              <w:jc w:val="both"/>
              <w:rPr>
                <w:sz w:val="19"/>
              </w:rPr>
            </w:pPr>
            <w:r>
              <w:rPr>
                <w:sz w:val="19"/>
              </w:rPr>
              <w:t>El administrador selecciona un proyecto y un año, y el sistema genera </w:t>
            </w:r>
            <w:r>
              <w:rPr>
                <w:sz w:val="19"/>
              </w:rPr>
              <w:t>los</w:t>
            </w:r>
            <w:r>
              <w:rPr>
                <w:spacing w:val="40"/>
                <w:sz w:val="19"/>
              </w:rPr>
              <w:t> </w:t>
            </w:r>
            <w:r>
              <w:rPr>
                <w:sz w:val="19"/>
              </w:rPr>
              <w:t>indicadores y gráficos que comparan el presupuesto planificado con el costo real acumulado de la obra.</w:t>
            </w:r>
          </w:p>
        </w:tc>
      </w:tr>
      <w:tr>
        <w:trPr>
          <w:trHeight w:val="449" w:hRule="atLeast"/>
        </w:trPr>
        <w:tc>
          <w:tcPr>
            <w:tcW w:w="2355" w:type="dxa"/>
            <w:shd w:val="clear" w:color="auto" w:fill="F1F4F5"/>
          </w:tcPr>
          <w:p>
            <w:pPr>
              <w:pStyle w:val="TableParagraph"/>
              <w:spacing w:before="108"/>
              <w:ind w:left="9"/>
              <w:rPr>
                <w:b/>
                <w:sz w:val="19"/>
              </w:rPr>
            </w:pPr>
            <w:r>
              <w:rPr>
                <w:b/>
                <w:spacing w:val="-2"/>
                <w:sz w:val="19"/>
              </w:rPr>
              <w:t>Frecuencia</w:t>
            </w:r>
          </w:p>
        </w:tc>
        <w:tc>
          <w:tcPr>
            <w:tcW w:w="7500" w:type="dxa"/>
          </w:tcPr>
          <w:p>
            <w:pPr>
              <w:pStyle w:val="TableParagraph"/>
              <w:spacing w:before="108"/>
              <w:ind w:left="144"/>
              <w:rPr>
                <w:sz w:val="19"/>
              </w:rPr>
            </w:pPr>
            <w:r>
              <w:rPr>
                <w:sz w:val="19"/>
              </w:rPr>
              <w:t>A</w:t>
            </w:r>
            <w:r>
              <w:rPr>
                <w:spacing w:val="-1"/>
                <w:sz w:val="19"/>
              </w:rPr>
              <w:t> </w:t>
            </w:r>
            <w:r>
              <w:rPr>
                <w:sz w:val="19"/>
              </w:rPr>
              <w:t>demanda</w:t>
            </w:r>
            <w:r>
              <w:rPr>
                <w:spacing w:val="-1"/>
                <w:sz w:val="19"/>
              </w:rPr>
              <w:t> </w:t>
            </w:r>
            <w:r>
              <w:rPr>
                <w:sz w:val="19"/>
              </w:rPr>
              <w:t>del</w:t>
            </w:r>
            <w:r>
              <w:rPr>
                <w:spacing w:val="-1"/>
                <w:sz w:val="19"/>
              </w:rPr>
              <w:t> </w:t>
            </w:r>
            <w:r>
              <w:rPr>
                <w:sz w:val="19"/>
              </w:rPr>
              <w:t>administrador</w:t>
            </w:r>
            <w:r>
              <w:rPr>
                <w:spacing w:val="-1"/>
                <w:sz w:val="19"/>
              </w:rPr>
              <w:t> </w:t>
            </w:r>
            <w:r>
              <w:rPr>
                <w:sz w:val="19"/>
              </w:rPr>
              <w:t>para</w:t>
            </w:r>
            <w:r>
              <w:rPr>
                <w:spacing w:val="-1"/>
                <w:sz w:val="19"/>
              </w:rPr>
              <w:t> </w:t>
            </w:r>
            <w:r>
              <w:rPr>
                <w:sz w:val="19"/>
              </w:rPr>
              <w:t>seguimiento</w:t>
            </w:r>
            <w:r>
              <w:rPr>
                <w:spacing w:val="-1"/>
                <w:sz w:val="19"/>
              </w:rPr>
              <w:t> </w:t>
            </w:r>
            <w:r>
              <w:rPr>
                <w:spacing w:val="-2"/>
                <w:sz w:val="19"/>
              </w:rPr>
              <w:t>financiero</w:t>
            </w:r>
          </w:p>
        </w:tc>
      </w:tr>
      <w:tr>
        <w:trPr>
          <w:trHeight w:val="749" w:hRule="atLeast"/>
        </w:trPr>
        <w:tc>
          <w:tcPr>
            <w:tcW w:w="2355" w:type="dxa"/>
            <w:shd w:val="clear" w:color="auto" w:fill="F1F4F5"/>
          </w:tcPr>
          <w:p>
            <w:pPr>
              <w:pStyle w:val="TableParagraph"/>
              <w:spacing w:before="108"/>
              <w:ind w:left="9"/>
              <w:rPr>
                <w:b/>
                <w:sz w:val="19"/>
              </w:rPr>
            </w:pPr>
            <w:r>
              <w:rPr>
                <w:b/>
                <w:spacing w:val="-2"/>
                <w:sz w:val="19"/>
              </w:rPr>
              <w:t>Precondiciones</w:t>
            </w:r>
          </w:p>
        </w:tc>
        <w:tc>
          <w:tcPr>
            <w:tcW w:w="7500" w:type="dxa"/>
          </w:tcPr>
          <w:p>
            <w:pPr>
              <w:pStyle w:val="TableParagraph"/>
              <w:spacing w:line="280" w:lineRule="auto" w:before="108"/>
              <w:ind w:left="144"/>
              <w:rPr>
                <w:sz w:val="19"/>
              </w:rPr>
            </w:pPr>
            <w:r>
              <w:rPr>
                <w:sz w:val="19"/>
              </w:rPr>
              <w:t>El</w:t>
            </w:r>
            <w:r>
              <w:rPr>
                <w:spacing w:val="40"/>
                <w:sz w:val="19"/>
              </w:rPr>
              <w:t> </w:t>
            </w:r>
            <w:r>
              <w:rPr>
                <w:sz w:val="19"/>
              </w:rPr>
              <w:t>proyecto</w:t>
            </w:r>
            <w:r>
              <w:rPr>
                <w:spacing w:val="40"/>
                <w:sz w:val="19"/>
              </w:rPr>
              <w:t> </w:t>
            </w:r>
            <w:r>
              <w:rPr>
                <w:sz w:val="19"/>
              </w:rPr>
              <w:t>debe</w:t>
            </w:r>
            <w:r>
              <w:rPr>
                <w:spacing w:val="40"/>
                <w:sz w:val="19"/>
              </w:rPr>
              <w:t> </w:t>
            </w:r>
            <w:r>
              <w:rPr>
                <w:sz w:val="19"/>
              </w:rPr>
              <w:t>tener</w:t>
            </w:r>
            <w:r>
              <w:rPr>
                <w:spacing w:val="40"/>
                <w:sz w:val="19"/>
              </w:rPr>
              <w:t> </w:t>
            </w:r>
            <w:r>
              <w:rPr>
                <w:sz w:val="19"/>
              </w:rPr>
              <w:t>un</w:t>
            </w:r>
            <w:r>
              <w:rPr>
                <w:spacing w:val="40"/>
                <w:sz w:val="19"/>
              </w:rPr>
              <w:t> </w:t>
            </w:r>
            <w:r>
              <w:rPr>
                <w:sz w:val="19"/>
              </w:rPr>
              <w:t>presupuesto</w:t>
            </w:r>
            <w:r>
              <w:rPr>
                <w:spacing w:val="40"/>
                <w:sz w:val="19"/>
              </w:rPr>
              <w:t> </w:t>
            </w:r>
            <w:r>
              <w:rPr>
                <w:sz w:val="19"/>
              </w:rPr>
              <w:t>asignado.</w:t>
            </w:r>
            <w:r>
              <w:rPr>
                <w:spacing w:val="40"/>
                <w:sz w:val="19"/>
              </w:rPr>
              <w:t> </w:t>
            </w:r>
            <w:r>
              <w:rPr>
                <w:sz w:val="19"/>
              </w:rPr>
              <w:t>Para</w:t>
            </w:r>
            <w:r>
              <w:rPr>
                <w:spacing w:val="40"/>
                <w:sz w:val="19"/>
              </w:rPr>
              <w:t> </w:t>
            </w:r>
            <w:r>
              <w:rPr>
                <w:sz w:val="19"/>
              </w:rPr>
              <w:t>que</w:t>
            </w:r>
            <w:r>
              <w:rPr>
                <w:spacing w:val="40"/>
                <w:sz w:val="19"/>
              </w:rPr>
              <w:t> </w:t>
            </w:r>
            <w:r>
              <w:rPr>
                <w:sz w:val="19"/>
              </w:rPr>
              <w:t>la</w:t>
            </w:r>
            <w:r>
              <w:rPr>
                <w:spacing w:val="40"/>
                <w:sz w:val="19"/>
              </w:rPr>
              <w:t> </w:t>
            </w:r>
            <w:r>
              <w:rPr>
                <w:sz w:val="19"/>
              </w:rPr>
              <w:t>curva</w:t>
            </w:r>
            <w:r>
              <w:rPr>
                <w:spacing w:val="40"/>
                <w:sz w:val="19"/>
              </w:rPr>
              <w:t> </w:t>
            </w:r>
            <w:r>
              <w:rPr>
                <w:sz w:val="19"/>
              </w:rPr>
              <w:t>planificada refleje la obra, el proyecto debe tener registrado su plazo.</w:t>
            </w:r>
          </w:p>
        </w:tc>
      </w:tr>
      <w:tr>
        <w:trPr>
          <w:trHeight w:val="4049" w:hRule="atLeast"/>
        </w:trPr>
        <w:tc>
          <w:tcPr>
            <w:tcW w:w="2355" w:type="dxa"/>
            <w:shd w:val="clear" w:color="auto" w:fill="F1F4F5"/>
          </w:tcPr>
          <w:p>
            <w:pPr>
              <w:pStyle w:val="TableParagraph"/>
              <w:spacing w:before="108"/>
              <w:ind w:left="9"/>
              <w:rPr>
                <w:b/>
                <w:sz w:val="19"/>
              </w:rPr>
            </w:pPr>
            <w:r>
              <w:rPr>
                <w:b/>
                <w:spacing w:val="-2"/>
                <w:sz w:val="19"/>
              </w:rPr>
              <w:t>Descripción</w:t>
            </w:r>
          </w:p>
        </w:tc>
        <w:tc>
          <w:tcPr>
            <w:tcW w:w="7500" w:type="dxa"/>
          </w:tcPr>
          <w:p>
            <w:pPr>
              <w:pStyle w:val="TableParagraph"/>
              <w:spacing w:line="280" w:lineRule="auto" w:before="108"/>
              <w:ind w:left="144" w:right="124"/>
              <w:jc w:val="both"/>
              <w:rPr>
                <w:sz w:val="19"/>
              </w:rPr>
            </w:pPr>
            <w:r>
              <w:rPr>
                <w:color w:val="264E12"/>
                <w:sz w:val="19"/>
              </w:rPr>
              <w:t>1. El actor accede al módulo de “Control de Costos”. </w:t>
            </w:r>
            <w:r>
              <w:rPr>
                <w:color w:val="073762"/>
                <w:sz w:val="19"/>
              </w:rPr>
              <w:t>2. El sistema despliega</w:t>
            </w:r>
            <w:r>
              <w:rPr>
                <w:color w:val="073762"/>
                <w:spacing w:val="-2"/>
                <w:sz w:val="19"/>
              </w:rPr>
              <w:t> </w:t>
            </w:r>
            <w:r>
              <w:rPr>
                <w:color w:val="073762"/>
                <w:sz w:val="19"/>
              </w:rPr>
              <w:t>la</w:t>
            </w:r>
            <w:r>
              <w:rPr>
                <w:color w:val="073762"/>
                <w:spacing w:val="-2"/>
                <w:sz w:val="19"/>
              </w:rPr>
              <w:t> </w:t>
            </w:r>
            <w:r>
              <w:rPr>
                <w:color w:val="073762"/>
                <w:sz w:val="19"/>
              </w:rPr>
              <w:t>lista de proyectos. </w:t>
            </w:r>
            <w:r>
              <w:rPr>
                <w:color w:val="264E12"/>
                <w:sz w:val="19"/>
              </w:rPr>
              <w:t>3. El actor selecciona el proyecto y</w:t>
            </w:r>
            <w:r>
              <w:rPr>
                <w:color w:val="264E12"/>
                <w:spacing w:val="-3"/>
                <w:sz w:val="19"/>
              </w:rPr>
              <w:t> </w:t>
            </w:r>
            <w:r>
              <w:rPr>
                <w:color w:val="264E12"/>
                <w:sz w:val="19"/>
              </w:rPr>
              <w:t>el</w:t>
            </w:r>
            <w:r>
              <w:rPr>
                <w:color w:val="264E12"/>
                <w:spacing w:val="-3"/>
                <w:sz w:val="19"/>
              </w:rPr>
              <w:t> </w:t>
            </w:r>
            <w:r>
              <w:rPr>
                <w:color w:val="264E12"/>
                <w:sz w:val="19"/>
              </w:rPr>
              <w:t>año</w:t>
            </w:r>
            <w:r>
              <w:rPr>
                <w:color w:val="264E12"/>
                <w:spacing w:val="-3"/>
                <w:sz w:val="19"/>
              </w:rPr>
              <w:t> </w:t>
            </w:r>
            <w:r>
              <w:rPr>
                <w:color w:val="264E12"/>
                <w:sz w:val="19"/>
              </w:rPr>
              <w:t>a</w:t>
            </w:r>
            <w:r>
              <w:rPr>
                <w:color w:val="264E12"/>
                <w:spacing w:val="-3"/>
                <w:sz w:val="19"/>
              </w:rPr>
              <w:t> </w:t>
            </w:r>
            <w:r>
              <w:rPr>
                <w:color w:val="264E12"/>
                <w:sz w:val="19"/>
              </w:rPr>
              <w:t>analizar.</w:t>
            </w:r>
            <w:r>
              <w:rPr>
                <w:color w:val="264E12"/>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proyecto</w:t>
            </w:r>
            <w:r>
              <w:rPr>
                <w:color w:val="990000"/>
                <w:spacing w:val="-3"/>
                <w:sz w:val="19"/>
              </w:rPr>
              <w:t> </w:t>
            </w:r>
            <w:r>
              <w:rPr>
                <w:color w:val="990000"/>
                <w:sz w:val="19"/>
              </w:rPr>
              <w:t>no tiene presupuesto asignado [Excepción 1], el sistema informa que</w:t>
            </w:r>
            <w:r>
              <w:rPr>
                <w:color w:val="990000"/>
                <w:spacing w:val="-4"/>
                <w:sz w:val="19"/>
              </w:rPr>
              <w:t> </w:t>
            </w:r>
            <w:r>
              <w:rPr>
                <w:color w:val="990000"/>
                <w:sz w:val="19"/>
              </w:rPr>
              <w:t>no</w:t>
            </w:r>
            <w:r>
              <w:rPr>
                <w:color w:val="990000"/>
                <w:spacing w:val="-4"/>
                <w:sz w:val="19"/>
              </w:rPr>
              <w:t> </w:t>
            </w:r>
            <w:r>
              <w:rPr>
                <w:color w:val="990000"/>
                <w:sz w:val="19"/>
              </w:rPr>
              <w:t>puede</w:t>
            </w:r>
            <w:r>
              <w:rPr>
                <w:color w:val="990000"/>
                <w:spacing w:val="-4"/>
                <w:sz w:val="19"/>
              </w:rPr>
              <w:t> </w:t>
            </w:r>
            <w:r>
              <w:rPr>
                <w:color w:val="990000"/>
                <w:sz w:val="19"/>
              </w:rPr>
              <w:t>generar la comparación. </w:t>
            </w:r>
            <w:r>
              <w:rPr>
                <w:color w:val="073762"/>
                <w:sz w:val="19"/>
              </w:rPr>
              <w:t>4. El sistema calcula el costo real</w:t>
            </w:r>
            <w:r>
              <w:rPr>
                <w:color w:val="073762"/>
                <w:spacing w:val="-3"/>
                <w:sz w:val="19"/>
              </w:rPr>
              <w:t> </w:t>
            </w:r>
            <w:r>
              <w:rPr>
                <w:color w:val="073762"/>
                <w:sz w:val="19"/>
              </w:rPr>
              <w:t>acumulado</w:t>
            </w:r>
            <w:r>
              <w:rPr>
                <w:color w:val="073762"/>
                <w:spacing w:val="-3"/>
                <w:sz w:val="19"/>
              </w:rPr>
              <w:t> </w:t>
            </w:r>
            <w:r>
              <w:rPr>
                <w:color w:val="073762"/>
                <w:sz w:val="19"/>
              </w:rPr>
              <w:t>del</w:t>
            </w:r>
            <w:r>
              <w:rPr>
                <w:color w:val="073762"/>
                <w:spacing w:val="-3"/>
                <w:sz w:val="19"/>
              </w:rPr>
              <w:t> </w:t>
            </w:r>
            <w:r>
              <w:rPr>
                <w:color w:val="073762"/>
                <w:sz w:val="19"/>
              </w:rPr>
              <w:t>proyecto</w:t>
            </w:r>
            <w:r>
              <w:rPr>
                <w:color w:val="073762"/>
                <w:spacing w:val="-3"/>
                <w:sz w:val="19"/>
              </w:rPr>
              <w:t> </w:t>
            </w:r>
            <w:r>
              <w:rPr>
                <w:color w:val="073762"/>
                <w:sz w:val="19"/>
              </w:rPr>
              <w:t>desde</w:t>
            </w:r>
            <w:r>
              <w:rPr>
                <w:color w:val="073762"/>
                <w:spacing w:val="-3"/>
                <w:sz w:val="19"/>
              </w:rPr>
              <w:t> </w:t>
            </w:r>
            <w:r>
              <w:rPr>
                <w:color w:val="073762"/>
                <w:sz w:val="19"/>
              </w:rPr>
              <w:t>su inicio: suma las facturas de sus órdenes de compra y los egresos de caja chica, y descuenta las rebajas. 5. El sistema reparte el presupuesto en partes iguales entre los meses</w:t>
            </w:r>
            <w:r>
              <w:rPr>
                <w:color w:val="073762"/>
                <w:spacing w:val="-3"/>
                <w:sz w:val="19"/>
              </w:rPr>
              <w:t> </w:t>
            </w:r>
            <w:r>
              <w:rPr>
                <w:color w:val="073762"/>
                <w:sz w:val="19"/>
              </w:rPr>
              <w:t>del</w:t>
            </w:r>
            <w:r>
              <w:rPr>
                <w:color w:val="073762"/>
                <w:spacing w:val="-3"/>
                <w:sz w:val="19"/>
              </w:rPr>
              <w:t> </w:t>
            </w:r>
            <w:r>
              <w:rPr>
                <w:color w:val="073762"/>
                <w:sz w:val="19"/>
              </w:rPr>
              <w:t>plazo</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obra.</w:t>
            </w:r>
            <w:r>
              <w:rPr>
                <w:color w:val="073762"/>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proyecto</w:t>
            </w:r>
            <w:r>
              <w:rPr>
                <w:color w:val="990000"/>
                <w:spacing w:val="-3"/>
                <w:sz w:val="19"/>
              </w:rPr>
              <w:t> </w:t>
            </w:r>
            <w:r>
              <w:rPr>
                <w:color w:val="990000"/>
                <w:sz w:val="19"/>
              </w:rPr>
              <w:t>no</w:t>
            </w:r>
            <w:r>
              <w:rPr>
                <w:color w:val="990000"/>
                <w:spacing w:val="-3"/>
                <w:sz w:val="19"/>
              </w:rPr>
              <w:t> </w:t>
            </w:r>
            <w:r>
              <w:rPr>
                <w:color w:val="990000"/>
                <w:sz w:val="19"/>
              </w:rPr>
              <w:t>tiene</w:t>
            </w:r>
            <w:r>
              <w:rPr>
                <w:color w:val="990000"/>
                <w:spacing w:val="-3"/>
                <w:sz w:val="19"/>
              </w:rPr>
              <w:t> </w:t>
            </w:r>
            <w:r>
              <w:rPr>
                <w:color w:val="990000"/>
                <w:sz w:val="19"/>
              </w:rPr>
              <w:t>plazo</w:t>
            </w:r>
            <w:r>
              <w:rPr>
                <w:color w:val="990000"/>
                <w:spacing w:val="-3"/>
                <w:sz w:val="19"/>
              </w:rPr>
              <w:t> </w:t>
            </w:r>
            <w:r>
              <w:rPr>
                <w:color w:val="990000"/>
                <w:sz w:val="19"/>
              </w:rPr>
              <w:t>registrado</w:t>
            </w:r>
            <w:r>
              <w:rPr>
                <w:color w:val="990000"/>
                <w:spacing w:val="-3"/>
                <w:sz w:val="19"/>
              </w:rPr>
              <w:t> </w:t>
            </w:r>
            <w:r>
              <w:rPr>
                <w:color w:val="990000"/>
                <w:sz w:val="19"/>
              </w:rPr>
              <w:t>[Excepción</w:t>
            </w:r>
            <w:r>
              <w:rPr>
                <w:color w:val="990000"/>
                <w:spacing w:val="-3"/>
                <w:sz w:val="19"/>
              </w:rPr>
              <w:t> </w:t>
            </w:r>
            <w:r>
              <w:rPr>
                <w:color w:val="990000"/>
                <w:sz w:val="19"/>
              </w:rPr>
              <w:t>2], el</w:t>
            </w:r>
            <w:r>
              <w:rPr>
                <w:color w:val="990000"/>
                <w:spacing w:val="27"/>
                <w:sz w:val="19"/>
              </w:rPr>
              <w:t> </w:t>
            </w:r>
            <w:r>
              <w:rPr>
                <w:color w:val="990000"/>
                <w:sz w:val="19"/>
              </w:rPr>
              <w:t>sistema</w:t>
            </w:r>
            <w:r>
              <w:rPr>
                <w:color w:val="990000"/>
                <w:spacing w:val="27"/>
                <w:sz w:val="19"/>
              </w:rPr>
              <w:t> </w:t>
            </w:r>
            <w:r>
              <w:rPr>
                <w:color w:val="990000"/>
                <w:sz w:val="19"/>
              </w:rPr>
              <w:t>reparte</w:t>
            </w:r>
            <w:r>
              <w:rPr>
                <w:color w:val="990000"/>
                <w:spacing w:val="27"/>
                <w:sz w:val="19"/>
              </w:rPr>
              <w:t> </w:t>
            </w:r>
            <w:r>
              <w:rPr>
                <w:color w:val="990000"/>
                <w:sz w:val="19"/>
              </w:rPr>
              <w:t>el</w:t>
            </w:r>
            <w:r>
              <w:rPr>
                <w:color w:val="990000"/>
                <w:spacing w:val="27"/>
                <w:sz w:val="19"/>
              </w:rPr>
              <w:t> </w:t>
            </w:r>
            <w:r>
              <w:rPr>
                <w:color w:val="990000"/>
                <w:sz w:val="19"/>
              </w:rPr>
              <w:t>presupuesto</w:t>
            </w:r>
            <w:r>
              <w:rPr>
                <w:color w:val="990000"/>
                <w:spacing w:val="27"/>
                <w:sz w:val="19"/>
              </w:rPr>
              <w:t> </w:t>
            </w:r>
            <w:r>
              <w:rPr>
                <w:color w:val="990000"/>
                <w:sz w:val="19"/>
              </w:rPr>
              <w:t>en</w:t>
            </w:r>
            <w:r>
              <w:rPr>
                <w:color w:val="990000"/>
                <w:spacing w:val="27"/>
                <w:sz w:val="19"/>
              </w:rPr>
              <w:t> </w:t>
            </w:r>
            <w:r>
              <w:rPr>
                <w:color w:val="990000"/>
                <w:sz w:val="19"/>
              </w:rPr>
              <w:t>los</w:t>
            </w:r>
            <w:r>
              <w:rPr>
                <w:color w:val="990000"/>
                <w:spacing w:val="27"/>
                <w:sz w:val="19"/>
              </w:rPr>
              <w:t> </w:t>
            </w:r>
            <w:r>
              <w:rPr>
                <w:color w:val="990000"/>
                <w:sz w:val="19"/>
              </w:rPr>
              <w:t>12</w:t>
            </w:r>
            <w:r>
              <w:rPr>
                <w:color w:val="990000"/>
                <w:spacing w:val="27"/>
                <w:sz w:val="19"/>
              </w:rPr>
              <w:t> </w:t>
            </w:r>
            <w:r>
              <w:rPr>
                <w:color w:val="990000"/>
                <w:sz w:val="19"/>
              </w:rPr>
              <w:t>meses</w:t>
            </w:r>
            <w:r>
              <w:rPr>
                <w:color w:val="990000"/>
                <w:spacing w:val="27"/>
                <w:sz w:val="19"/>
              </w:rPr>
              <w:t> </w:t>
            </w:r>
            <w:r>
              <w:rPr>
                <w:color w:val="990000"/>
                <w:sz w:val="19"/>
              </w:rPr>
              <w:t>del año elegido y avisa que es una estimación. </w:t>
            </w:r>
            <w:r>
              <w:rPr>
                <w:color w:val="073762"/>
                <w:sz w:val="19"/>
              </w:rPr>
              <w:t>6. El sistema calcula la varianza y el porcentaje de desviación respecto del presupuesto total. 7. El sistema muestra los indicadores, el gráfico de gasto mensual contra presupuesto mensual y la curva de costo acumulado planificado contra real. </w:t>
            </w:r>
            <w:r>
              <w:rPr>
                <w:color w:val="990000"/>
                <w:sz w:val="19"/>
              </w:rPr>
              <w:t>Si no hay gastos registrados [Excepción 3], el sistema </w:t>
            </w:r>
            <w:r>
              <w:rPr>
                <w:color w:val="990000"/>
                <w:sz w:val="19"/>
              </w:rPr>
              <w:t>lo informa y muestra solo el presupuesto planificado. </w:t>
            </w:r>
            <w:r>
              <w:rPr>
                <w:color w:val="073762"/>
                <w:sz w:val="19"/>
              </w:rPr>
              <w:t>8. Si el costo real supera el presupuesto en más de un 10%, el sistema muestra una alerta de revisión del </w:t>
            </w:r>
            <w:r>
              <w:rPr>
                <w:color w:val="073762"/>
                <w:spacing w:val="-2"/>
                <w:sz w:val="19"/>
              </w:rPr>
              <w:t>presupuesto.</w:t>
            </w:r>
          </w:p>
        </w:tc>
      </w:tr>
      <w:tr>
        <w:trPr>
          <w:trHeight w:val="1844" w:hRule="atLeast"/>
        </w:trPr>
        <w:tc>
          <w:tcPr>
            <w:tcW w:w="2355" w:type="dxa"/>
            <w:shd w:val="clear" w:color="auto" w:fill="F1F4F5"/>
          </w:tcPr>
          <w:p>
            <w:pPr>
              <w:pStyle w:val="TableParagraph"/>
              <w:spacing w:before="108"/>
              <w:ind w:left="9"/>
              <w:rPr>
                <w:b/>
                <w:sz w:val="19"/>
              </w:rPr>
            </w:pPr>
            <w:r>
              <w:rPr>
                <w:b/>
                <w:spacing w:val="-2"/>
                <w:sz w:val="19"/>
              </w:rPr>
              <w:t>Excepciones</w:t>
            </w:r>
          </w:p>
        </w:tc>
        <w:tc>
          <w:tcPr>
            <w:tcW w:w="7500" w:type="dxa"/>
          </w:tcPr>
          <w:p>
            <w:pPr>
              <w:pStyle w:val="TableParagraph"/>
              <w:spacing w:line="280" w:lineRule="auto" w:before="108"/>
              <w:ind w:left="144"/>
              <w:rPr>
                <w:sz w:val="19"/>
              </w:rPr>
            </w:pPr>
            <w:r>
              <w:rPr>
                <w:sz w:val="19"/>
              </w:rPr>
              <w:t>Excepción 1: Proyecto sin presupuesto: El sistema informa que no</w:t>
            </w:r>
            <w:r>
              <w:rPr>
                <w:spacing w:val="-3"/>
                <w:sz w:val="19"/>
              </w:rPr>
              <w:t> </w:t>
            </w:r>
            <w:r>
              <w:rPr>
                <w:sz w:val="19"/>
              </w:rPr>
              <w:t>puede</w:t>
            </w:r>
            <w:r>
              <w:rPr>
                <w:spacing w:val="-3"/>
                <w:sz w:val="19"/>
              </w:rPr>
              <w:t> </w:t>
            </w:r>
            <w:r>
              <w:rPr>
                <w:sz w:val="19"/>
              </w:rPr>
              <w:t>generar</w:t>
            </w:r>
            <w:r>
              <w:rPr>
                <w:spacing w:val="-3"/>
                <w:sz w:val="19"/>
              </w:rPr>
              <w:t> </w:t>
            </w:r>
            <w:r>
              <w:rPr>
                <w:sz w:val="19"/>
              </w:rPr>
              <w:t>la comparación porque el proyecto no tiene presupuesto asignado.</w:t>
            </w:r>
          </w:p>
          <w:p>
            <w:pPr>
              <w:pStyle w:val="TableParagraph"/>
              <w:spacing w:line="280" w:lineRule="auto" w:before="105"/>
              <w:ind w:left="144" w:right="142"/>
              <w:rPr>
                <w:sz w:val="19"/>
              </w:rPr>
            </w:pPr>
            <w:r>
              <w:rPr>
                <w:sz w:val="19"/>
              </w:rPr>
              <w:t>Excepción 2: Proyecto sin plazo: El sistema reparte el presupuesto en</w:t>
            </w:r>
            <w:r>
              <w:rPr>
                <w:spacing w:val="-3"/>
                <w:sz w:val="19"/>
              </w:rPr>
              <w:t> </w:t>
            </w:r>
            <w:r>
              <w:rPr>
                <w:sz w:val="19"/>
              </w:rPr>
              <w:t>los</w:t>
            </w:r>
            <w:r>
              <w:rPr>
                <w:spacing w:val="-3"/>
                <w:sz w:val="19"/>
              </w:rPr>
              <w:t> </w:t>
            </w:r>
            <w:r>
              <w:rPr>
                <w:sz w:val="19"/>
              </w:rPr>
              <w:t>12</w:t>
            </w:r>
            <w:r>
              <w:rPr>
                <w:spacing w:val="-3"/>
                <w:sz w:val="19"/>
              </w:rPr>
              <w:t> </w:t>
            </w:r>
            <w:r>
              <w:rPr>
                <w:sz w:val="19"/>
              </w:rPr>
              <w:t>meses del año elegido y avisa que la curva planificada es una estimación.</w:t>
            </w:r>
          </w:p>
          <w:p>
            <w:pPr>
              <w:pStyle w:val="TableParagraph"/>
              <w:spacing w:line="250" w:lineRule="atLeast" w:before="73"/>
              <w:ind w:left="144"/>
              <w:rPr>
                <w:sz w:val="19"/>
              </w:rPr>
            </w:pPr>
            <w:r>
              <w:rPr>
                <w:sz w:val="19"/>
              </w:rPr>
              <w:t>Excepción</w:t>
            </w:r>
            <w:r>
              <w:rPr>
                <w:spacing w:val="71"/>
                <w:sz w:val="19"/>
              </w:rPr>
              <w:t> </w:t>
            </w:r>
            <w:r>
              <w:rPr>
                <w:sz w:val="19"/>
              </w:rPr>
              <w:t>3:</w:t>
            </w:r>
            <w:r>
              <w:rPr>
                <w:spacing w:val="71"/>
                <w:sz w:val="19"/>
              </w:rPr>
              <w:t> </w:t>
            </w:r>
            <w:r>
              <w:rPr>
                <w:sz w:val="19"/>
              </w:rPr>
              <w:t>Sin</w:t>
            </w:r>
            <w:r>
              <w:rPr>
                <w:spacing w:val="71"/>
                <w:sz w:val="19"/>
              </w:rPr>
              <w:t> </w:t>
            </w:r>
            <w:r>
              <w:rPr>
                <w:sz w:val="19"/>
              </w:rPr>
              <w:t>gastos</w:t>
            </w:r>
            <w:r>
              <w:rPr>
                <w:spacing w:val="71"/>
                <w:sz w:val="19"/>
              </w:rPr>
              <w:t> </w:t>
            </w:r>
            <w:r>
              <w:rPr>
                <w:sz w:val="19"/>
              </w:rPr>
              <w:t>registrados:</w:t>
            </w:r>
            <w:r>
              <w:rPr>
                <w:spacing w:val="71"/>
                <w:sz w:val="19"/>
              </w:rPr>
              <w:t> </w:t>
            </w:r>
            <w:r>
              <w:rPr>
                <w:sz w:val="19"/>
              </w:rPr>
              <w:t>El</w:t>
            </w:r>
            <w:r>
              <w:rPr>
                <w:spacing w:val="71"/>
                <w:sz w:val="19"/>
              </w:rPr>
              <w:t> </w:t>
            </w:r>
            <w:r>
              <w:rPr>
                <w:sz w:val="19"/>
              </w:rPr>
              <w:t>sistema</w:t>
            </w:r>
            <w:r>
              <w:rPr>
                <w:spacing w:val="71"/>
                <w:sz w:val="19"/>
              </w:rPr>
              <w:t> </w:t>
            </w:r>
            <w:r>
              <w:rPr>
                <w:sz w:val="19"/>
              </w:rPr>
              <w:t>lo</w:t>
            </w:r>
            <w:r>
              <w:rPr>
                <w:spacing w:val="71"/>
                <w:sz w:val="19"/>
              </w:rPr>
              <w:t> </w:t>
            </w:r>
            <w:r>
              <w:rPr>
                <w:sz w:val="19"/>
              </w:rPr>
              <w:t>informa</w:t>
            </w:r>
            <w:r>
              <w:rPr>
                <w:spacing w:val="40"/>
                <w:sz w:val="19"/>
              </w:rPr>
              <w:t> </w:t>
            </w:r>
            <w:r>
              <w:rPr>
                <w:sz w:val="19"/>
              </w:rPr>
              <w:t>y</w:t>
            </w:r>
            <w:r>
              <w:rPr>
                <w:spacing w:val="40"/>
                <w:sz w:val="19"/>
              </w:rPr>
              <w:t> </w:t>
            </w:r>
            <w:r>
              <w:rPr>
                <w:sz w:val="19"/>
              </w:rPr>
              <w:t>muestra</w:t>
            </w:r>
            <w:r>
              <w:rPr>
                <w:spacing w:val="40"/>
                <w:sz w:val="19"/>
              </w:rPr>
              <w:t> </w:t>
            </w:r>
            <w:r>
              <w:rPr>
                <w:sz w:val="19"/>
              </w:rPr>
              <w:t>solo</w:t>
            </w:r>
            <w:r>
              <w:rPr>
                <w:spacing w:val="40"/>
                <w:sz w:val="19"/>
              </w:rPr>
              <w:t> </w:t>
            </w:r>
            <w:r>
              <w:rPr>
                <w:sz w:val="19"/>
              </w:rPr>
              <w:t>el presupuesto planificado</w:t>
            </w:r>
          </w:p>
        </w:tc>
      </w:tr>
      <w:tr>
        <w:trPr>
          <w:trHeight w:val="464" w:hRule="atLeast"/>
        </w:trPr>
        <w:tc>
          <w:tcPr>
            <w:tcW w:w="2355" w:type="dxa"/>
            <w:shd w:val="clear" w:color="auto" w:fill="F1F4F5"/>
          </w:tcPr>
          <w:p>
            <w:pPr>
              <w:pStyle w:val="TableParagraph"/>
              <w:spacing w:before="95"/>
              <w:ind w:left="9"/>
              <w:rPr>
                <w:b/>
                <w:sz w:val="19"/>
              </w:rPr>
            </w:pPr>
            <w:r>
              <w:rPr>
                <w:b/>
                <w:spacing w:val="-2"/>
                <w:sz w:val="19"/>
              </w:rPr>
              <w:t>Postcondiciones</w:t>
            </w:r>
          </w:p>
        </w:tc>
        <w:tc>
          <w:tcPr>
            <w:tcW w:w="7500" w:type="dxa"/>
          </w:tcPr>
          <w:p>
            <w:pPr>
              <w:pStyle w:val="TableParagraph"/>
              <w:spacing w:before="95"/>
              <w:ind w:left="144"/>
              <w:rPr>
                <w:sz w:val="19"/>
              </w:rPr>
            </w:pPr>
            <w:r>
              <w:rPr>
                <w:sz w:val="19"/>
              </w:rPr>
              <w:t>El</w:t>
            </w:r>
            <w:r>
              <w:rPr>
                <w:spacing w:val="-1"/>
                <w:sz w:val="19"/>
              </w:rPr>
              <w:t> </w:t>
            </w:r>
            <w:r>
              <w:rPr>
                <w:sz w:val="19"/>
              </w:rPr>
              <w:t>sistema</w:t>
            </w:r>
            <w:r>
              <w:rPr>
                <w:spacing w:val="-1"/>
                <w:sz w:val="19"/>
              </w:rPr>
              <w:t> </w:t>
            </w:r>
            <w:r>
              <w:rPr>
                <w:sz w:val="19"/>
              </w:rPr>
              <w:t>entrega</w:t>
            </w:r>
            <w:r>
              <w:rPr>
                <w:spacing w:val="-1"/>
                <w:sz w:val="19"/>
              </w:rPr>
              <w:t> </w:t>
            </w:r>
            <w:r>
              <w:rPr>
                <w:sz w:val="19"/>
              </w:rPr>
              <w:t>un</w:t>
            </w:r>
            <w:r>
              <w:rPr>
                <w:spacing w:val="-1"/>
                <w:sz w:val="19"/>
              </w:rPr>
              <w:t> </w:t>
            </w:r>
            <w:r>
              <w:rPr>
                <w:sz w:val="19"/>
              </w:rPr>
              <w:t>reporte</w:t>
            </w:r>
            <w:r>
              <w:rPr>
                <w:spacing w:val="-1"/>
                <w:sz w:val="19"/>
              </w:rPr>
              <w:t> </w:t>
            </w:r>
            <w:r>
              <w:rPr>
                <w:sz w:val="19"/>
              </w:rPr>
              <w:t>visual</w:t>
            </w:r>
            <w:r>
              <w:rPr>
                <w:spacing w:val="-1"/>
                <w:sz w:val="19"/>
              </w:rPr>
              <w:t> </w:t>
            </w:r>
            <w:r>
              <w:rPr>
                <w:sz w:val="19"/>
              </w:rPr>
              <w:t>con</w:t>
            </w:r>
            <w:r>
              <w:rPr>
                <w:spacing w:val="-1"/>
                <w:sz w:val="19"/>
              </w:rPr>
              <w:t> </w:t>
            </w:r>
            <w:r>
              <w:rPr>
                <w:sz w:val="19"/>
              </w:rPr>
              <w:t>los</w:t>
            </w:r>
            <w:r>
              <w:rPr>
                <w:spacing w:val="-1"/>
                <w:sz w:val="19"/>
              </w:rPr>
              <w:t> </w:t>
            </w:r>
            <w:r>
              <w:rPr>
                <w:sz w:val="19"/>
              </w:rPr>
              <w:t>indicadores</w:t>
            </w:r>
            <w:r>
              <w:rPr>
                <w:spacing w:val="-1"/>
                <w:sz w:val="19"/>
              </w:rPr>
              <w:t> </w:t>
            </w:r>
            <w:r>
              <w:rPr>
                <w:sz w:val="19"/>
              </w:rPr>
              <w:t>de</w:t>
            </w:r>
            <w:r>
              <w:rPr>
                <w:spacing w:val="-1"/>
                <w:sz w:val="19"/>
              </w:rPr>
              <w:t> </w:t>
            </w:r>
            <w:r>
              <w:rPr>
                <w:sz w:val="19"/>
              </w:rPr>
              <w:t>desviación</w:t>
            </w:r>
            <w:r>
              <w:rPr>
                <w:spacing w:val="-1"/>
                <w:sz w:val="19"/>
              </w:rPr>
              <w:t> </w:t>
            </w:r>
            <w:r>
              <w:rPr>
                <w:sz w:val="19"/>
              </w:rPr>
              <w:t>del</w:t>
            </w:r>
            <w:r>
              <w:rPr>
                <w:spacing w:val="-1"/>
                <w:sz w:val="19"/>
              </w:rPr>
              <w:t> </w:t>
            </w:r>
            <w:r>
              <w:rPr>
                <w:spacing w:val="-2"/>
                <w:sz w:val="19"/>
              </w:rPr>
              <w:t>proyecto.</w:t>
            </w:r>
          </w:p>
        </w:tc>
      </w:tr>
      <w:tr>
        <w:trPr>
          <w:trHeight w:val="539" w:hRule="atLeast"/>
        </w:trPr>
        <w:tc>
          <w:tcPr>
            <w:tcW w:w="2355" w:type="dxa"/>
            <w:shd w:val="clear" w:color="auto" w:fill="F1F4F5"/>
          </w:tcPr>
          <w:p>
            <w:pPr>
              <w:pStyle w:val="TableParagraph"/>
              <w:spacing w:before="110"/>
              <w:ind w:left="9"/>
              <w:rPr>
                <w:b/>
                <w:sz w:val="19"/>
              </w:rPr>
            </w:pPr>
            <w:r>
              <w:rPr>
                <w:b/>
                <w:spacing w:val="-2"/>
                <w:sz w:val="19"/>
              </w:rPr>
              <w:t>Dependencias</w:t>
            </w:r>
          </w:p>
        </w:tc>
        <w:tc>
          <w:tcPr>
            <w:tcW w:w="7500" w:type="dxa"/>
          </w:tcPr>
          <w:p>
            <w:pPr>
              <w:pStyle w:val="TableParagraph"/>
              <w:spacing w:before="110"/>
              <w:ind w:left="144"/>
              <w:rPr>
                <w:sz w:val="19"/>
              </w:rPr>
            </w:pPr>
            <w:r>
              <w:rPr>
                <w:sz w:val="19"/>
              </w:rPr>
              <w:t>UR-F-</w:t>
            </w:r>
            <w:r>
              <w:rPr>
                <w:spacing w:val="-5"/>
                <w:sz w:val="19"/>
              </w:rPr>
              <w:t>45</w:t>
            </w:r>
          </w:p>
        </w:tc>
      </w:tr>
    </w:tbl>
    <w:p>
      <w:pPr>
        <w:spacing w:before="2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 la Tabla 4.1.42, se</w:t>
      </w:r>
      <w:r>
        <w:rPr>
          <w:spacing w:val="-4"/>
        </w:rPr>
        <w:t> </w:t>
      </w:r>
      <w:r>
        <w:rPr/>
        <w:t>describe</w:t>
      </w:r>
      <w:r>
        <w:rPr>
          <w:spacing w:val="-4"/>
        </w:rPr>
        <w:t> </w:t>
      </w:r>
      <w:r>
        <w:rPr/>
        <w:t>el</w:t>
      </w:r>
      <w:r>
        <w:rPr>
          <w:spacing w:val="-4"/>
        </w:rPr>
        <w:t> </w:t>
      </w:r>
      <w:r>
        <w:rPr/>
        <w:t>Caso</w:t>
      </w:r>
      <w:r>
        <w:rPr>
          <w:spacing w:val="-4"/>
        </w:rPr>
        <w:t> </w:t>
      </w:r>
      <w:r>
        <w:rPr/>
        <w:t>de</w:t>
      </w:r>
      <w:r>
        <w:rPr>
          <w:spacing w:val="-4"/>
        </w:rPr>
        <w:t> </w:t>
      </w:r>
      <w:r>
        <w:rPr/>
        <w:t>Uso</w:t>
      </w:r>
      <w:r>
        <w:rPr>
          <w:spacing w:val="-4"/>
        </w:rPr>
        <w:t> </w:t>
      </w:r>
      <w:r>
        <w:rPr/>
        <w:t>N°42:</w:t>
      </w:r>
      <w:r>
        <w:rPr>
          <w:spacing w:val="-4"/>
        </w:rPr>
        <w:t> </w:t>
      </w:r>
      <w:r>
        <w:rPr/>
        <w:t>Consolidando</w:t>
      </w:r>
      <w:r>
        <w:rPr>
          <w:spacing w:val="-4"/>
        </w:rPr>
        <w:t> </w:t>
      </w:r>
      <w:r>
        <w:rPr/>
        <w:t>costo</w:t>
      </w:r>
      <w:r>
        <w:rPr>
          <w:spacing w:val="-4"/>
        </w:rPr>
        <w:t> </w:t>
      </w:r>
      <w:r>
        <w:rPr/>
        <w:t>de</w:t>
      </w:r>
      <w:r>
        <w:rPr>
          <w:spacing w:val="-4"/>
        </w:rPr>
        <w:t> </w:t>
      </w:r>
      <w:r>
        <w:rPr/>
        <w:t>Mano</w:t>
      </w:r>
      <w:r>
        <w:rPr>
          <w:spacing w:val="-4"/>
        </w:rPr>
        <w:t> </w:t>
      </w:r>
      <w:r>
        <w:rPr/>
        <w:t>de</w:t>
      </w:r>
      <w:r>
        <w:rPr>
          <w:spacing w:val="-4"/>
        </w:rPr>
        <w:t> </w:t>
      </w:r>
      <w:r>
        <w:rPr/>
        <w:t>Obra </w:t>
      </w:r>
      <w:r>
        <w:rPr>
          <w:spacing w:val="-2"/>
        </w:rPr>
        <w:t>mensual.</w:t>
      </w:r>
    </w:p>
    <w:p>
      <w:pPr>
        <w:spacing w:before="160"/>
        <w:ind w:left="2955" w:right="2955" w:firstLine="0"/>
        <w:jc w:val="center"/>
        <w:rPr>
          <w:i/>
          <w:sz w:val="18"/>
        </w:rPr>
      </w:pPr>
      <w:bookmarkStart w:name="h.ltv83x6ac7gc" w:id="61"/>
      <w:bookmarkEnd w:id="61"/>
      <w:r>
        <w:rPr/>
      </w:r>
      <w:r>
        <w:rPr>
          <w:i/>
          <w:sz w:val="18"/>
        </w:rPr>
        <w:t>Tabla</w:t>
      </w:r>
      <w:r>
        <w:rPr>
          <w:i/>
          <w:spacing w:val="-2"/>
          <w:sz w:val="18"/>
        </w:rPr>
        <w:t> </w:t>
      </w:r>
      <w:r>
        <w:rPr>
          <w:i/>
          <w:sz w:val="18"/>
        </w:rPr>
        <w:t>4.1.42:</w:t>
      </w:r>
      <w:r>
        <w:rPr>
          <w:i/>
          <w:spacing w:val="-2"/>
          <w:sz w:val="18"/>
        </w:rPr>
        <w:t> </w:t>
      </w:r>
      <w:r>
        <w:rPr>
          <w:i/>
          <w:sz w:val="18"/>
        </w:rPr>
        <w:t>"CU</w:t>
      </w:r>
      <w:r>
        <w:rPr>
          <w:i/>
          <w:spacing w:val="-2"/>
          <w:sz w:val="18"/>
        </w:rPr>
        <w:t> </w:t>
      </w:r>
      <w:r>
        <w:rPr>
          <w:i/>
          <w:sz w:val="18"/>
        </w:rPr>
        <w:t>42:</w:t>
      </w:r>
      <w:r>
        <w:rPr>
          <w:i/>
          <w:spacing w:val="-1"/>
          <w:sz w:val="18"/>
        </w:rPr>
        <w:t> </w:t>
      </w:r>
      <w:r>
        <w:rPr>
          <w:i/>
          <w:sz w:val="18"/>
        </w:rPr>
        <w:t>Consolidando</w:t>
      </w:r>
      <w:r>
        <w:rPr>
          <w:i/>
          <w:spacing w:val="-2"/>
          <w:sz w:val="18"/>
        </w:rPr>
        <w:t> </w:t>
      </w:r>
      <w:r>
        <w:rPr>
          <w:i/>
          <w:sz w:val="18"/>
        </w:rPr>
        <w:t>costo</w:t>
      </w:r>
      <w:r>
        <w:rPr>
          <w:i/>
          <w:spacing w:val="-2"/>
          <w:sz w:val="18"/>
        </w:rPr>
        <w:t> </w:t>
      </w:r>
      <w:r>
        <w:rPr>
          <w:i/>
          <w:sz w:val="18"/>
        </w:rPr>
        <w:t>de</w:t>
      </w:r>
      <w:r>
        <w:rPr>
          <w:i/>
          <w:spacing w:val="-1"/>
          <w:sz w:val="18"/>
        </w:rPr>
        <w:t> </w:t>
      </w:r>
      <w:r>
        <w:rPr>
          <w:i/>
          <w:sz w:val="18"/>
        </w:rPr>
        <w:t>Mano</w:t>
      </w:r>
      <w:r>
        <w:rPr>
          <w:i/>
          <w:spacing w:val="-2"/>
          <w:sz w:val="18"/>
        </w:rPr>
        <w:t> </w:t>
      </w:r>
      <w:r>
        <w:rPr>
          <w:i/>
          <w:sz w:val="18"/>
        </w:rPr>
        <w:t>de</w:t>
      </w:r>
      <w:r>
        <w:rPr>
          <w:i/>
          <w:spacing w:val="-2"/>
          <w:sz w:val="18"/>
        </w:rPr>
        <w:t> </w:t>
      </w:r>
      <w:r>
        <w:rPr>
          <w:i/>
          <w:sz w:val="18"/>
        </w:rPr>
        <w:t>Obra</w:t>
      </w:r>
      <w:r>
        <w:rPr>
          <w:i/>
          <w:spacing w:val="-1"/>
          <w:sz w:val="18"/>
        </w:rPr>
        <w:t> </w:t>
      </w:r>
      <w:r>
        <w:rPr>
          <w:i/>
          <w:spacing w:val="-2"/>
          <w:sz w:val="18"/>
        </w:rPr>
        <w:t>mensual".</w:t>
      </w:r>
    </w:p>
    <w:p>
      <w:pPr>
        <w:pStyle w:val="BodyText"/>
        <w:spacing w:before="5" w:after="1"/>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42: Consolidando costo de Mano de Obra </w:t>
            </w:r>
            <w:r>
              <w:rPr>
                <w:b/>
                <w:color w:val="FFFFFF"/>
                <w:spacing w:val="-2"/>
                <w:sz w:val="21"/>
              </w:rPr>
              <w:t>mensual</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854" w:hRule="atLeast"/>
        </w:trPr>
        <w:tc>
          <w:tcPr>
            <w:tcW w:w="2355" w:type="dxa"/>
            <w:shd w:val="clear" w:color="auto" w:fill="F1F4F5"/>
          </w:tcPr>
          <w:p>
            <w:pPr>
              <w:pStyle w:val="TableParagraph"/>
              <w:spacing w:before="102"/>
              <w:ind w:left="9"/>
              <w:rPr>
                <w:b/>
                <w:sz w:val="19"/>
              </w:rPr>
            </w:pPr>
            <w:r>
              <w:rPr>
                <w:b/>
                <w:spacing w:val="-2"/>
                <w:sz w:val="19"/>
              </w:rPr>
              <w:t>Resumen</w:t>
            </w:r>
          </w:p>
        </w:tc>
        <w:tc>
          <w:tcPr>
            <w:tcW w:w="7500" w:type="dxa"/>
          </w:tcPr>
          <w:p>
            <w:pPr>
              <w:pStyle w:val="TableParagraph"/>
              <w:spacing w:line="250" w:lineRule="atLeast" w:before="70"/>
              <w:ind w:left="144" w:right="125"/>
              <w:jc w:val="both"/>
              <w:rPr>
                <w:sz w:val="19"/>
              </w:rPr>
            </w:pPr>
            <w:r>
              <w:rPr>
                <w:sz w:val="19"/>
              </w:rPr>
              <w:t>El</w:t>
            </w:r>
            <w:r>
              <w:rPr>
                <w:spacing w:val="11"/>
                <w:sz w:val="19"/>
              </w:rPr>
              <w:t> </w:t>
            </w:r>
            <w:r>
              <w:rPr>
                <w:sz w:val="19"/>
              </w:rPr>
              <w:t>administrador</w:t>
            </w:r>
            <w:r>
              <w:rPr>
                <w:spacing w:val="11"/>
                <w:sz w:val="19"/>
              </w:rPr>
              <w:t> </w:t>
            </w:r>
            <w:r>
              <w:rPr>
                <w:sz w:val="19"/>
              </w:rPr>
              <w:t>selecciona</w:t>
            </w:r>
            <w:r>
              <w:rPr>
                <w:spacing w:val="11"/>
                <w:sz w:val="19"/>
              </w:rPr>
              <w:t> </w:t>
            </w:r>
            <w:r>
              <w:rPr>
                <w:sz w:val="19"/>
              </w:rPr>
              <w:t>un</w:t>
            </w:r>
            <w:r>
              <w:rPr>
                <w:spacing w:val="11"/>
                <w:sz w:val="19"/>
              </w:rPr>
              <w:t> </w:t>
            </w:r>
            <w:r>
              <w:rPr>
                <w:sz w:val="19"/>
              </w:rPr>
              <w:t>proyecto</w:t>
            </w:r>
            <w:r>
              <w:rPr>
                <w:spacing w:val="11"/>
                <w:sz w:val="19"/>
              </w:rPr>
              <w:t> </w:t>
            </w:r>
            <w:r>
              <w:rPr>
                <w:sz w:val="19"/>
              </w:rPr>
              <w:t>y</w:t>
            </w:r>
            <w:r>
              <w:rPr>
                <w:spacing w:val="11"/>
                <w:sz w:val="19"/>
              </w:rPr>
              <w:t> </w:t>
            </w:r>
            <w:r>
              <w:rPr>
                <w:sz w:val="19"/>
              </w:rPr>
              <w:t>un</w:t>
            </w:r>
            <w:r>
              <w:rPr>
                <w:spacing w:val="11"/>
                <w:sz w:val="19"/>
              </w:rPr>
              <w:t> </w:t>
            </w:r>
            <w:r>
              <w:rPr>
                <w:sz w:val="19"/>
              </w:rPr>
              <w:t>mes,</w:t>
            </w:r>
            <w:r>
              <w:rPr>
                <w:spacing w:val="11"/>
                <w:sz w:val="19"/>
              </w:rPr>
              <w:t> </w:t>
            </w:r>
            <w:r>
              <w:rPr>
                <w:sz w:val="19"/>
              </w:rPr>
              <w:t>y</w:t>
            </w:r>
            <w:r>
              <w:rPr>
                <w:spacing w:val="-3"/>
                <w:sz w:val="19"/>
              </w:rPr>
              <w:t> </w:t>
            </w:r>
            <w:r>
              <w:rPr>
                <w:sz w:val="19"/>
              </w:rPr>
              <w:t>el</w:t>
            </w:r>
            <w:r>
              <w:rPr>
                <w:spacing w:val="-3"/>
                <w:sz w:val="19"/>
              </w:rPr>
              <w:t> </w:t>
            </w:r>
            <w:r>
              <w:rPr>
                <w:sz w:val="19"/>
              </w:rPr>
              <w:t>sistema</w:t>
            </w:r>
            <w:r>
              <w:rPr>
                <w:spacing w:val="-3"/>
                <w:sz w:val="19"/>
              </w:rPr>
              <w:t> </w:t>
            </w:r>
            <w:r>
              <w:rPr>
                <w:sz w:val="19"/>
              </w:rPr>
              <w:t>suma</w:t>
            </w:r>
            <w:r>
              <w:rPr>
                <w:spacing w:val="-3"/>
                <w:sz w:val="19"/>
              </w:rPr>
              <w:t> </w:t>
            </w:r>
            <w:r>
              <w:rPr>
                <w:sz w:val="19"/>
              </w:rPr>
              <w:t>el</w:t>
            </w:r>
            <w:r>
              <w:rPr>
                <w:spacing w:val="-3"/>
                <w:sz w:val="19"/>
              </w:rPr>
              <w:t> </w:t>
            </w:r>
            <w:r>
              <w:rPr>
                <w:sz w:val="19"/>
              </w:rPr>
              <w:t>sueldo</w:t>
            </w:r>
            <w:r>
              <w:rPr>
                <w:spacing w:val="-3"/>
                <w:sz w:val="19"/>
              </w:rPr>
              <w:t> </w:t>
            </w:r>
            <w:r>
              <w:rPr>
                <w:sz w:val="19"/>
              </w:rPr>
              <w:t>base y las leyes sociales de los contratos vigentes de los trabajadores asignados a </w:t>
            </w:r>
            <w:r>
              <w:rPr>
                <w:sz w:val="19"/>
              </w:rPr>
              <w:t>esa </w:t>
            </w:r>
            <w:r>
              <w:rPr>
                <w:spacing w:val="-2"/>
                <w:sz w:val="19"/>
              </w:rPr>
              <w:t>obra.</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Frecuencia</w:t>
            </w:r>
          </w:p>
        </w:tc>
        <w:tc>
          <w:tcPr>
            <w:tcW w:w="7500" w:type="dxa"/>
          </w:tcPr>
          <w:p>
            <w:pPr>
              <w:pStyle w:val="TableParagraph"/>
              <w:spacing w:before="117"/>
              <w:ind w:left="144"/>
              <w:rPr>
                <w:sz w:val="19"/>
              </w:rPr>
            </w:pPr>
            <w:r>
              <w:rPr>
                <w:sz w:val="19"/>
              </w:rPr>
              <w:t>Al</w:t>
            </w:r>
            <w:r>
              <w:rPr>
                <w:spacing w:val="-1"/>
                <w:sz w:val="19"/>
              </w:rPr>
              <w:t> </w:t>
            </w:r>
            <w:r>
              <w:rPr>
                <w:sz w:val="19"/>
              </w:rPr>
              <w:t>cierre</w:t>
            </w:r>
            <w:r>
              <w:rPr>
                <w:spacing w:val="-1"/>
                <w:sz w:val="19"/>
              </w:rPr>
              <w:t> </w:t>
            </w:r>
            <w:r>
              <w:rPr>
                <w:sz w:val="19"/>
              </w:rPr>
              <w:t>de</w:t>
            </w:r>
            <w:r>
              <w:rPr>
                <w:spacing w:val="-1"/>
                <w:sz w:val="19"/>
              </w:rPr>
              <w:t> </w:t>
            </w:r>
            <w:r>
              <w:rPr>
                <w:sz w:val="19"/>
              </w:rPr>
              <w:t>cada</w:t>
            </w:r>
            <w:r>
              <w:rPr>
                <w:spacing w:val="-1"/>
                <w:sz w:val="19"/>
              </w:rPr>
              <w:t> </w:t>
            </w:r>
            <w:r>
              <w:rPr>
                <w:sz w:val="19"/>
              </w:rPr>
              <w:t>periodo</w:t>
            </w:r>
            <w:r>
              <w:rPr>
                <w:spacing w:val="-1"/>
                <w:sz w:val="19"/>
              </w:rPr>
              <w:t> </w:t>
            </w:r>
            <w:r>
              <w:rPr>
                <w:sz w:val="19"/>
              </w:rPr>
              <w:t>contable</w:t>
            </w:r>
            <w:r>
              <w:rPr>
                <w:spacing w:val="-1"/>
                <w:sz w:val="19"/>
              </w:rPr>
              <w:t> </w:t>
            </w:r>
            <w:r>
              <w:rPr>
                <w:spacing w:val="-2"/>
                <w:sz w:val="19"/>
              </w:rPr>
              <w:t>mensual</w:t>
            </w:r>
          </w:p>
        </w:tc>
      </w:tr>
      <w:tr>
        <w:trPr>
          <w:trHeight w:val="599" w:hRule="atLeast"/>
        </w:trPr>
        <w:tc>
          <w:tcPr>
            <w:tcW w:w="2355" w:type="dxa"/>
            <w:shd w:val="clear" w:color="auto" w:fill="F1F4F5"/>
          </w:tcPr>
          <w:p>
            <w:pPr>
              <w:pStyle w:val="TableParagraph"/>
              <w:spacing w:before="102"/>
              <w:ind w:left="9"/>
              <w:rPr>
                <w:b/>
                <w:sz w:val="19"/>
              </w:rPr>
            </w:pPr>
            <w:r>
              <w:rPr>
                <w:b/>
                <w:spacing w:val="-2"/>
                <w:sz w:val="19"/>
              </w:rPr>
              <w:t>Precondiciones</w:t>
            </w:r>
          </w:p>
        </w:tc>
        <w:tc>
          <w:tcPr>
            <w:tcW w:w="7500" w:type="dxa"/>
          </w:tcPr>
          <w:p>
            <w:pPr>
              <w:pStyle w:val="TableParagraph"/>
              <w:spacing w:line="250" w:lineRule="atLeast" w:before="71"/>
              <w:ind w:left="144"/>
              <w:rPr>
                <w:sz w:val="19"/>
              </w:rPr>
            </w:pPr>
            <w:r>
              <w:rPr>
                <w:sz w:val="19"/>
              </w:rPr>
              <w:t>Los</w:t>
            </w:r>
            <w:r>
              <w:rPr>
                <w:spacing w:val="-4"/>
                <w:sz w:val="19"/>
              </w:rPr>
              <w:t> </w:t>
            </w:r>
            <w:r>
              <w:rPr>
                <w:sz w:val="19"/>
              </w:rPr>
              <w:t>trabajadores</w:t>
            </w:r>
            <w:r>
              <w:rPr>
                <w:spacing w:val="-4"/>
                <w:sz w:val="19"/>
              </w:rPr>
              <w:t> </w:t>
            </w:r>
            <w:r>
              <w:rPr>
                <w:sz w:val="19"/>
              </w:rPr>
              <w:t>deben</w:t>
            </w:r>
            <w:r>
              <w:rPr>
                <w:spacing w:val="-4"/>
                <w:sz w:val="19"/>
              </w:rPr>
              <w:t> </w:t>
            </w:r>
            <w:r>
              <w:rPr>
                <w:sz w:val="19"/>
              </w:rPr>
              <w:t>estar</w:t>
            </w:r>
            <w:r>
              <w:rPr>
                <w:spacing w:val="-4"/>
                <w:sz w:val="19"/>
              </w:rPr>
              <w:t> </w:t>
            </w:r>
            <w:r>
              <w:rPr>
                <w:sz w:val="19"/>
              </w:rPr>
              <w:t>asignados</w:t>
            </w:r>
            <w:r>
              <w:rPr>
                <w:spacing w:val="-4"/>
                <w:sz w:val="19"/>
              </w:rPr>
              <w:t> </w:t>
            </w:r>
            <w:r>
              <w:rPr>
                <w:sz w:val="19"/>
              </w:rPr>
              <w:t>al</w:t>
            </w:r>
            <w:r>
              <w:rPr>
                <w:spacing w:val="-4"/>
                <w:sz w:val="19"/>
              </w:rPr>
              <w:t> </w:t>
            </w:r>
            <w:r>
              <w:rPr>
                <w:sz w:val="19"/>
              </w:rPr>
              <w:t>proyecto</w:t>
            </w:r>
            <w:r>
              <w:rPr>
                <w:spacing w:val="-4"/>
                <w:sz w:val="19"/>
              </w:rPr>
              <w:t> </w:t>
            </w:r>
            <w:r>
              <w:rPr>
                <w:sz w:val="19"/>
              </w:rPr>
              <w:t>y</w:t>
            </w:r>
            <w:r>
              <w:rPr>
                <w:spacing w:val="-4"/>
                <w:sz w:val="19"/>
              </w:rPr>
              <w:t> </w:t>
            </w:r>
            <w:r>
              <w:rPr>
                <w:sz w:val="19"/>
              </w:rPr>
              <w:t>tener</w:t>
            </w:r>
            <w:r>
              <w:rPr>
                <w:spacing w:val="-4"/>
                <w:sz w:val="19"/>
              </w:rPr>
              <w:t> </w:t>
            </w:r>
            <w:r>
              <w:rPr>
                <w:sz w:val="19"/>
              </w:rPr>
              <w:t>un</w:t>
            </w:r>
            <w:r>
              <w:rPr>
                <w:spacing w:val="-4"/>
                <w:sz w:val="19"/>
              </w:rPr>
              <w:t> </w:t>
            </w:r>
            <w:r>
              <w:rPr>
                <w:sz w:val="19"/>
              </w:rPr>
              <w:t>contrato</w:t>
            </w:r>
            <w:r>
              <w:rPr>
                <w:spacing w:val="-4"/>
                <w:sz w:val="19"/>
              </w:rPr>
              <w:t> </w:t>
            </w:r>
            <w:r>
              <w:rPr>
                <w:sz w:val="19"/>
              </w:rPr>
              <w:t>laboral registrado vigente en el mes consultado.</w:t>
            </w:r>
          </w:p>
        </w:tc>
      </w:tr>
      <w:tr>
        <w:trPr>
          <w:trHeight w:val="1994" w:hRule="atLeast"/>
        </w:trPr>
        <w:tc>
          <w:tcPr>
            <w:tcW w:w="2355" w:type="dxa"/>
            <w:shd w:val="clear" w:color="auto" w:fill="F1F4F5"/>
          </w:tcPr>
          <w:p>
            <w:pPr>
              <w:pStyle w:val="TableParagraph"/>
              <w:spacing w:before="118"/>
              <w:ind w:left="9"/>
              <w:rPr>
                <w:b/>
                <w:sz w:val="19"/>
              </w:rPr>
            </w:pPr>
            <w:r>
              <w:rPr>
                <w:b/>
                <w:spacing w:val="-2"/>
                <w:sz w:val="19"/>
              </w:rPr>
              <w:t>Descripción</w:t>
            </w:r>
          </w:p>
        </w:tc>
        <w:tc>
          <w:tcPr>
            <w:tcW w:w="7500" w:type="dxa"/>
          </w:tcPr>
          <w:p>
            <w:pPr>
              <w:pStyle w:val="TableParagraph"/>
              <w:spacing w:line="280" w:lineRule="auto" w:before="118"/>
              <w:ind w:left="144" w:right="127"/>
              <w:jc w:val="both"/>
              <w:rPr>
                <w:sz w:val="19"/>
              </w:rPr>
            </w:pPr>
            <w:r>
              <w:rPr>
                <w:color w:val="264E12"/>
                <w:sz w:val="19"/>
              </w:rPr>
              <w:t>1. El actor accede al módulo de "Mano de Obra”. </w:t>
            </w:r>
            <w:r>
              <w:rPr>
                <w:color w:val="073762"/>
                <w:sz w:val="19"/>
              </w:rPr>
              <w:t>2. El sistema despliega la lista de proyectos</w:t>
            </w:r>
            <w:r>
              <w:rPr>
                <w:color w:val="264E12"/>
                <w:sz w:val="19"/>
              </w:rPr>
              <w:t>. 3. El actor selecciona el proyecto y el período. </w:t>
            </w:r>
            <w:r>
              <w:rPr>
                <w:color w:val="990000"/>
                <w:sz w:val="19"/>
              </w:rPr>
              <w:t>Si falta el proyecto o </w:t>
            </w:r>
            <w:r>
              <w:rPr>
                <w:color w:val="990000"/>
                <w:sz w:val="19"/>
              </w:rPr>
              <w:t>el período [Excepción 1], el sistema solicita completarlos.</w:t>
            </w:r>
            <w:r>
              <w:rPr>
                <w:color w:val="990000"/>
                <w:spacing w:val="-4"/>
                <w:sz w:val="19"/>
              </w:rPr>
              <w:t> </w:t>
            </w:r>
            <w:r>
              <w:rPr>
                <w:color w:val="264E12"/>
                <w:sz w:val="19"/>
              </w:rPr>
              <w:t>4.</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presiona</w:t>
            </w:r>
            <w:r>
              <w:rPr>
                <w:color w:val="264E12"/>
                <w:spacing w:val="-4"/>
                <w:sz w:val="19"/>
              </w:rPr>
              <w:t> </w:t>
            </w:r>
            <w:r>
              <w:rPr>
                <w:color w:val="264E12"/>
                <w:sz w:val="19"/>
              </w:rPr>
              <w:t>"Calcular Costo Total". </w:t>
            </w:r>
            <w:r>
              <w:rPr>
                <w:color w:val="073762"/>
                <w:sz w:val="19"/>
              </w:rPr>
              <w:t>5. El sistema identifica a los trabajadores asignados al proyecto con contrato vigente en ese mes.</w:t>
            </w:r>
            <w:r>
              <w:rPr>
                <w:color w:val="073762"/>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suma,</w:t>
            </w:r>
            <w:r>
              <w:rPr>
                <w:color w:val="073762"/>
                <w:spacing w:val="-3"/>
                <w:sz w:val="19"/>
              </w:rPr>
              <w:t> </w:t>
            </w:r>
            <w:r>
              <w:rPr>
                <w:color w:val="073762"/>
                <w:sz w:val="19"/>
              </w:rPr>
              <w:t>por</w:t>
            </w:r>
            <w:r>
              <w:rPr>
                <w:color w:val="073762"/>
                <w:spacing w:val="-3"/>
                <w:sz w:val="19"/>
              </w:rPr>
              <w:t> </w:t>
            </w:r>
            <w:r>
              <w:rPr>
                <w:color w:val="073762"/>
                <w:sz w:val="19"/>
              </w:rPr>
              <w:t>trabajador,</w:t>
            </w:r>
            <w:r>
              <w:rPr>
                <w:color w:val="073762"/>
                <w:spacing w:val="-3"/>
                <w:sz w:val="19"/>
              </w:rPr>
              <w:t> </w:t>
            </w:r>
            <w:r>
              <w:rPr>
                <w:color w:val="073762"/>
                <w:sz w:val="19"/>
              </w:rPr>
              <w:t>el</w:t>
            </w:r>
            <w:r>
              <w:rPr>
                <w:color w:val="073762"/>
                <w:spacing w:val="-3"/>
                <w:sz w:val="19"/>
              </w:rPr>
              <w:t> </w:t>
            </w:r>
            <w:r>
              <w:rPr>
                <w:color w:val="073762"/>
                <w:sz w:val="19"/>
              </w:rPr>
              <w:t>sueldo</w:t>
            </w:r>
            <w:r>
              <w:rPr>
                <w:color w:val="073762"/>
                <w:spacing w:val="-3"/>
                <w:sz w:val="19"/>
              </w:rPr>
              <w:t> </w:t>
            </w:r>
            <w:r>
              <w:rPr>
                <w:color w:val="073762"/>
                <w:sz w:val="19"/>
              </w:rPr>
              <w:t>base</w:t>
            </w:r>
            <w:r>
              <w:rPr>
                <w:color w:val="073762"/>
                <w:spacing w:val="-3"/>
                <w:sz w:val="19"/>
              </w:rPr>
              <w:t> </w:t>
            </w:r>
            <w:r>
              <w:rPr>
                <w:color w:val="073762"/>
                <w:sz w:val="19"/>
              </w:rPr>
              <w:t>y</w:t>
            </w:r>
            <w:r>
              <w:rPr>
                <w:color w:val="073762"/>
                <w:spacing w:val="-3"/>
                <w:sz w:val="19"/>
              </w:rPr>
              <w:t> </w:t>
            </w:r>
            <w:r>
              <w:rPr>
                <w:color w:val="073762"/>
                <w:sz w:val="19"/>
              </w:rPr>
              <w:t>las leyes sociales. 7. El sistema muestra el desglose por trabajador y el costo total del </w:t>
            </w:r>
            <w:r>
              <w:rPr>
                <w:color w:val="073762"/>
                <w:spacing w:val="-4"/>
                <w:sz w:val="19"/>
              </w:rPr>
              <w:t>mes.</w:t>
            </w:r>
          </w:p>
        </w:tc>
      </w:tr>
      <w:tr>
        <w:trPr>
          <w:trHeight w:val="719" w:hRule="atLeast"/>
        </w:trPr>
        <w:tc>
          <w:tcPr>
            <w:tcW w:w="2355" w:type="dxa"/>
            <w:shd w:val="clear" w:color="auto" w:fill="F1F4F5"/>
          </w:tcPr>
          <w:p>
            <w:pPr>
              <w:pStyle w:val="TableParagraph"/>
              <w:spacing w:before="118"/>
              <w:ind w:left="9"/>
              <w:rPr>
                <w:b/>
                <w:sz w:val="19"/>
              </w:rPr>
            </w:pPr>
            <w:r>
              <w:rPr>
                <w:b/>
                <w:spacing w:val="-2"/>
                <w:sz w:val="19"/>
              </w:rPr>
              <w:t>Excepciones</w:t>
            </w:r>
          </w:p>
        </w:tc>
        <w:tc>
          <w:tcPr>
            <w:tcW w:w="7500" w:type="dxa"/>
          </w:tcPr>
          <w:p>
            <w:pPr>
              <w:pStyle w:val="TableParagraph"/>
              <w:spacing w:line="280" w:lineRule="auto" w:before="118"/>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un </w:t>
            </w:r>
            <w:r>
              <w:rPr>
                <w:spacing w:val="-2"/>
                <w:sz w:val="19"/>
              </w:rPr>
              <w:t>período.</w:t>
            </w:r>
          </w:p>
        </w:tc>
      </w:tr>
      <w:tr>
        <w:trPr>
          <w:trHeight w:val="704" w:hRule="atLeast"/>
        </w:trPr>
        <w:tc>
          <w:tcPr>
            <w:tcW w:w="2355" w:type="dxa"/>
            <w:shd w:val="clear" w:color="auto" w:fill="F1F4F5"/>
          </w:tcPr>
          <w:p>
            <w:pPr>
              <w:pStyle w:val="TableParagraph"/>
              <w:spacing w:before="103"/>
              <w:ind w:left="9"/>
              <w:rPr>
                <w:b/>
                <w:sz w:val="19"/>
              </w:rPr>
            </w:pPr>
            <w:r>
              <w:rPr>
                <w:b/>
                <w:spacing w:val="-2"/>
                <w:sz w:val="19"/>
              </w:rPr>
              <w:t>Postcondiciones</w:t>
            </w:r>
          </w:p>
        </w:tc>
        <w:tc>
          <w:tcPr>
            <w:tcW w:w="7500" w:type="dxa"/>
          </w:tcPr>
          <w:p>
            <w:pPr>
              <w:pStyle w:val="TableParagraph"/>
              <w:spacing w:line="280" w:lineRule="auto" w:before="103"/>
              <w:ind w:left="144"/>
              <w:rPr>
                <w:sz w:val="19"/>
              </w:rPr>
            </w:pPr>
            <w:r>
              <w:rPr>
                <w:sz w:val="19"/>
              </w:rPr>
              <w:t>El</w:t>
            </w:r>
            <w:r>
              <w:rPr>
                <w:spacing w:val="-3"/>
                <w:sz w:val="19"/>
              </w:rPr>
              <w:t> </w:t>
            </w:r>
            <w:r>
              <w:rPr>
                <w:sz w:val="19"/>
              </w:rPr>
              <w:t>actor</w:t>
            </w:r>
            <w:r>
              <w:rPr>
                <w:spacing w:val="-3"/>
                <w:sz w:val="19"/>
              </w:rPr>
              <w:t> </w:t>
            </w:r>
            <w:r>
              <w:rPr>
                <w:sz w:val="19"/>
              </w:rPr>
              <w:t>obtiene</w:t>
            </w:r>
            <w:r>
              <w:rPr>
                <w:spacing w:val="-3"/>
                <w:sz w:val="19"/>
              </w:rPr>
              <w:t> </w:t>
            </w:r>
            <w:r>
              <w:rPr>
                <w:sz w:val="19"/>
              </w:rPr>
              <w:t>el</w:t>
            </w:r>
            <w:r>
              <w:rPr>
                <w:spacing w:val="-3"/>
                <w:sz w:val="19"/>
              </w:rPr>
              <w:t> </w:t>
            </w:r>
            <w:r>
              <w:rPr>
                <w:sz w:val="19"/>
              </w:rPr>
              <w:t>costo</w:t>
            </w:r>
            <w:r>
              <w:rPr>
                <w:spacing w:val="-3"/>
                <w:sz w:val="19"/>
              </w:rPr>
              <w:t> </w:t>
            </w:r>
            <w:r>
              <w:rPr>
                <w:sz w:val="19"/>
              </w:rPr>
              <w:t>de</w:t>
            </w:r>
            <w:r>
              <w:rPr>
                <w:spacing w:val="-3"/>
                <w:sz w:val="19"/>
              </w:rPr>
              <w:t> </w:t>
            </w:r>
            <w:r>
              <w:rPr>
                <w:sz w:val="19"/>
              </w:rPr>
              <w:t>mano</w:t>
            </w:r>
            <w:r>
              <w:rPr>
                <w:spacing w:val="-3"/>
                <w:sz w:val="19"/>
              </w:rPr>
              <w:t> </w:t>
            </w:r>
            <w:r>
              <w:rPr>
                <w:sz w:val="19"/>
              </w:rPr>
              <w:t>de</w:t>
            </w:r>
            <w:r>
              <w:rPr>
                <w:spacing w:val="-3"/>
                <w:sz w:val="19"/>
              </w:rPr>
              <w:t> </w:t>
            </w:r>
            <w:r>
              <w:rPr>
                <w:sz w:val="19"/>
              </w:rPr>
              <w:t>obra</w:t>
            </w:r>
            <w:r>
              <w:rPr>
                <w:spacing w:val="-3"/>
                <w:sz w:val="19"/>
              </w:rPr>
              <w:t> </w:t>
            </w:r>
            <w:r>
              <w:rPr>
                <w:sz w:val="19"/>
              </w:rPr>
              <w:t>del</w:t>
            </w:r>
            <w:r>
              <w:rPr>
                <w:spacing w:val="-3"/>
                <w:sz w:val="19"/>
              </w:rPr>
              <w:t> </w:t>
            </w:r>
            <w:r>
              <w:rPr>
                <w:sz w:val="19"/>
              </w:rPr>
              <w:t>mes</w:t>
            </w:r>
            <w:r>
              <w:rPr>
                <w:spacing w:val="-3"/>
                <w:sz w:val="19"/>
              </w:rPr>
              <w:t> </w:t>
            </w:r>
            <w:r>
              <w:rPr>
                <w:sz w:val="19"/>
              </w:rPr>
              <w:t>para</w:t>
            </w:r>
            <w:r>
              <w:rPr>
                <w:spacing w:val="-3"/>
                <w:sz w:val="19"/>
              </w:rPr>
              <w:t> </w:t>
            </w:r>
            <w:r>
              <w:rPr>
                <w:sz w:val="19"/>
              </w:rPr>
              <w:t>el</w:t>
            </w:r>
            <w:r>
              <w:rPr>
                <w:spacing w:val="-3"/>
                <w:sz w:val="19"/>
              </w:rPr>
              <w:t> </w:t>
            </w:r>
            <w:r>
              <w:rPr>
                <w:sz w:val="19"/>
              </w:rPr>
              <w:t>proyecto,</w:t>
            </w:r>
            <w:r>
              <w:rPr>
                <w:spacing w:val="-3"/>
                <w:sz w:val="19"/>
              </w:rPr>
              <w:t> </w:t>
            </w:r>
            <w:r>
              <w:rPr>
                <w:sz w:val="19"/>
              </w:rPr>
              <w:t>desglosado</w:t>
            </w:r>
            <w:r>
              <w:rPr>
                <w:spacing w:val="-3"/>
                <w:sz w:val="19"/>
              </w:rPr>
              <w:t> </w:t>
            </w:r>
            <w:r>
              <w:rPr>
                <w:sz w:val="19"/>
              </w:rPr>
              <w:t>por </w:t>
            </w:r>
            <w:r>
              <w:rPr>
                <w:spacing w:val="-2"/>
                <w:sz w:val="19"/>
              </w:rPr>
              <w:t>trabajador.</w:t>
            </w:r>
          </w:p>
        </w:tc>
      </w:tr>
      <w:tr>
        <w:trPr>
          <w:trHeight w:val="464" w:hRule="atLeast"/>
        </w:trPr>
        <w:tc>
          <w:tcPr>
            <w:tcW w:w="2355" w:type="dxa"/>
            <w:shd w:val="clear" w:color="auto" w:fill="F1F4F5"/>
          </w:tcPr>
          <w:p>
            <w:pPr>
              <w:pStyle w:val="TableParagraph"/>
              <w:spacing w:before="118"/>
              <w:ind w:left="9"/>
              <w:rPr>
                <w:b/>
                <w:sz w:val="19"/>
              </w:rPr>
            </w:pPr>
            <w:r>
              <w:rPr>
                <w:b/>
                <w:spacing w:val="-2"/>
                <w:sz w:val="19"/>
              </w:rPr>
              <w:t>Dependencias</w:t>
            </w:r>
          </w:p>
        </w:tc>
        <w:tc>
          <w:tcPr>
            <w:tcW w:w="7500" w:type="dxa"/>
          </w:tcPr>
          <w:p>
            <w:pPr>
              <w:pStyle w:val="TableParagraph"/>
              <w:spacing w:before="118"/>
              <w:ind w:left="144"/>
              <w:rPr>
                <w:sz w:val="19"/>
              </w:rPr>
            </w:pPr>
            <w:r>
              <w:rPr>
                <w:sz w:val="19"/>
              </w:rPr>
              <w:t>UR-F-</w:t>
            </w:r>
            <w:r>
              <w:rPr>
                <w:spacing w:val="-5"/>
                <w:sz w:val="19"/>
              </w:rPr>
              <w:t>46</w:t>
            </w:r>
          </w:p>
        </w:tc>
      </w:tr>
    </w:tbl>
    <w:p>
      <w:pPr>
        <w:spacing w:before="2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 la Tabla 4.1.43, se describe el Caso de</w:t>
      </w:r>
      <w:r>
        <w:rPr>
          <w:spacing w:val="-5"/>
        </w:rPr>
        <w:t> </w:t>
      </w:r>
      <w:r>
        <w:rPr/>
        <w:t>Uso</w:t>
      </w:r>
      <w:r>
        <w:rPr>
          <w:spacing w:val="-5"/>
        </w:rPr>
        <w:t> </w:t>
      </w:r>
      <w:r>
        <w:rPr/>
        <w:t>N°43:</w:t>
      </w:r>
      <w:r>
        <w:rPr>
          <w:spacing w:val="-5"/>
        </w:rPr>
        <w:t> </w:t>
      </w:r>
      <w:r>
        <w:rPr/>
        <w:t>Descargando</w:t>
      </w:r>
      <w:r>
        <w:rPr>
          <w:spacing w:val="-5"/>
        </w:rPr>
        <w:t> </w:t>
      </w:r>
      <w:r>
        <w:rPr/>
        <w:t>certificados</w:t>
      </w:r>
      <w:r>
        <w:rPr>
          <w:spacing w:val="-5"/>
        </w:rPr>
        <w:t> </w:t>
      </w:r>
      <w:r>
        <w:rPr/>
        <w:t>de</w:t>
      </w:r>
      <w:r>
        <w:rPr>
          <w:spacing w:val="-5"/>
        </w:rPr>
        <w:t> </w:t>
      </w:r>
      <w:r>
        <w:rPr/>
        <w:t>garantía de equipos .</w:t>
      </w:r>
    </w:p>
    <w:p>
      <w:pPr>
        <w:spacing w:before="160"/>
        <w:ind w:left="2955" w:right="2955" w:firstLine="0"/>
        <w:jc w:val="center"/>
        <w:rPr>
          <w:i/>
          <w:sz w:val="18"/>
        </w:rPr>
      </w:pPr>
      <w:bookmarkStart w:name="h.t9pm7c8xcmrh" w:id="62"/>
      <w:bookmarkEnd w:id="62"/>
      <w:r>
        <w:rPr/>
      </w:r>
      <w:r>
        <w:rPr>
          <w:i/>
          <w:sz w:val="18"/>
        </w:rPr>
        <w:t>Tabla</w:t>
      </w:r>
      <w:r>
        <w:rPr>
          <w:i/>
          <w:spacing w:val="-2"/>
          <w:sz w:val="18"/>
        </w:rPr>
        <w:t> </w:t>
      </w:r>
      <w:r>
        <w:rPr>
          <w:i/>
          <w:sz w:val="18"/>
        </w:rPr>
        <w:t>4.1.43:</w:t>
      </w:r>
      <w:r>
        <w:rPr>
          <w:i/>
          <w:spacing w:val="-2"/>
          <w:sz w:val="18"/>
        </w:rPr>
        <w:t> </w:t>
      </w:r>
      <w:r>
        <w:rPr>
          <w:i/>
          <w:sz w:val="18"/>
        </w:rPr>
        <w:t>"CU</w:t>
      </w:r>
      <w:r>
        <w:rPr>
          <w:i/>
          <w:spacing w:val="-2"/>
          <w:sz w:val="18"/>
        </w:rPr>
        <w:t> </w:t>
      </w:r>
      <w:r>
        <w:rPr>
          <w:i/>
          <w:sz w:val="18"/>
        </w:rPr>
        <w:t>43:</w:t>
      </w:r>
      <w:r>
        <w:rPr>
          <w:i/>
          <w:spacing w:val="-2"/>
          <w:sz w:val="18"/>
        </w:rPr>
        <w:t> </w:t>
      </w:r>
      <w:r>
        <w:rPr>
          <w:i/>
          <w:sz w:val="18"/>
        </w:rPr>
        <w:t>Descargando</w:t>
      </w:r>
      <w:r>
        <w:rPr>
          <w:i/>
          <w:spacing w:val="-2"/>
          <w:sz w:val="18"/>
        </w:rPr>
        <w:t> </w:t>
      </w:r>
      <w:r>
        <w:rPr>
          <w:i/>
          <w:sz w:val="18"/>
        </w:rPr>
        <w:t>certificados</w:t>
      </w:r>
      <w:r>
        <w:rPr>
          <w:i/>
          <w:spacing w:val="-2"/>
          <w:sz w:val="18"/>
        </w:rPr>
        <w:t> </w:t>
      </w:r>
      <w:r>
        <w:rPr>
          <w:i/>
          <w:sz w:val="18"/>
        </w:rPr>
        <w:t>de</w:t>
      </w:r>
      <w:r>
        <w:rPr>
          <w:i/>
          <w:spacing w:val="-2"/>
          <w:sz w:val="18"/>
        </w:rPr>
        <w:t> </w:t>
      </w:r>
      <w:r>
        <w:rPr>
          <w:i/>
          <w:sz w:val="18"/>
        </w:rPr>
        <w:t>garantía</w:t>
      </w:r>
      <w:r>
        <w:rPr>
          <w:i/>
          <w:spacing w:val="-2"/>
          <w:sz w:val="18"/>
        </w:rPr>
        <w:t> </w:t>
      </w:r>
      <w:r>
        <w:rPr>
          <w:i/>
          <w:sz w:val="18"/>
        </w:rPr>
        <w:t>de</w:t>
      </w:r>
      <w:r>
        <w:rPr>
          <w:i/>
          <w:spacing w:val="-1"/>
          <w:sz w:val="18"/>
        </w:rPr>
        <w:t> </w:t>
      </w:r>
      <w:r>
        <w:rPr>
          <w:i/>
          <w:spacing w:val="-2"/>
          <w:sz w:val="18"/>
        </w:rPr>
        <w:t>equipos".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43: Descargando certificados de garantía de </w:t>
            </w:r>
            <w:r>
              <w:rPr>
                <w:b/>
                <w:color w:val="FFFFFF"/>
                <w:spacing w:val="-2"/>
                <w:sz w:val="21"/>
              </w:rPr>
              <w:t>equipos</w:t>
            </w:r>
          </w:p>
        </w:tc>
      </w:tr>
      <w:tr>
        <w:trPr>
          <w:trHeight w:val="344"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644" w:hRule="atLeast"/>
        </w:trPr>
        <w:tc>
          <w:tcPr>
            <w:tcW w:w="2355" w:type="dxa"/>
            <w:shd w:val="clear" w:color="auto" w:fill="F1F4F5"/>
          </w:tcPr>
          <w:p>
            <w:pPr>
              <w:pStyle w:val="TableParagraph"/>
              <w:spacing w:before="105"/>
              <w:ind w:left="9"/>
              <w:rPr>
                <w:b/>
                <w:sz w:val="19"/>
              </w:rPr>
            </w:pPr>
            <w:r>
              <w:rPr>
                <w:b/>
                <w:spacing w:val="-2"/>
                <w:sz w:val="19"/>
              </w:rPr>
              <w:t>Resumen</w:t>
            </w:r>
          </w:p>
        </w:tc>
        <w:tc>
          <w:tcPr>
            <w:tcW w:w="7500" w:type="dxa"/>
          </w:tcPr>
          <w:p>
            <w:pPr>
              <w:pStyle w:val="TableParagraph"/>
              <w:spacing w:line="280" w:lineRule="auto" w:before="105"/>
              <w:ind w:left="144" w:right="142"/>
              <w:rPr>
                <w:sz w:val="19"/>
              </w:rPr>
            </w:pPr>
            <w:r>
              <w:rPr>
                <w:sz w:val="19"/>
              </w:rPr>
              <w:t>El administrador busca un equipo</w:t>
            </w:r>
            <w:r>
              <w:rPr>
                <w:spacing w:val="-4"/>
                <w:sz w:val="19"/>
              </w:rPr>
              <w:t> </w:t>
            </w:r>
            <w:r>
              <w:rPr>
                <w:sz w:val="19"/>
              </w:rPr>
              <w:t>específico</w:t>
            </w:r>
            <w:r>
              <w:rPr>
                <w:spacing w:val="-4"/>
                <w:sz w:val="19"/>
              </w:rPr>
              <w:t> </w:t>
            </w:r>
            <w:r>
              <w:rPr>
                <w:sz w:val="19"/>
              </w:rPr>
              <w:t>por</w:t>
            </w:r>
            <w:r>
              <w:rPr>
                <w:spacing w:val="-4"/>
                <w:sz w:val="19"/>
              </w:rPr>
              <w:t> </w:t>
            </w:r>
            <w:r>
              <w:rPr>
                <w:sz w:val="19"/>
              </w:rPr>
              <w:t>proyecto,</w:t>
            </w:r>
            <w:r>
              <w:rPr>
                <w:spacing w:val="-4"/>
                <w:sz w:val="19"/>
              </w:rPr>
              <w:t> </w:t>
            </w:r>
            <w:r>
              <w:rPr>
                <w:sz w:val="19"/>
              </w:rPr>
              <w:t>modelo</w:t>
            </w:r>
            <w:r>
              <w:rPr>
                <w:spacing w:val="-4"/>
                <w:sz w:val="19"/>
              </w:rPr>
              <w:t> </w:t>
            </w:r>
            <w:r>
              <w:rPr>
                <w:sz w:val="19"/>
              </w:rPr>
              <w:t>o</w:t>
            </w:r>
            <w:r>
              <w:rPr>
                <w:spacing w:val="-4"/>
                <w:sz w:val="19"/>
              </w:rPr>
              <w:t> </w:t>
            </w:r>
            <w:r>
              <w:rPr>
                <w:sz w:val="19"/>
              </w:rPr>
              <w:t>número</w:t>
            </w:r>
            <w:r>
              <w:rPr>
                <w:spacing w:val="-4"/>
                <w:sz w:val="19"/>
              </w:rPr>
              <w:t> </w:t>
            </w:r>
            <w:r>
              <w:rPr>
                <w:sz w:val="19"/>
              </w:rPr>
              <w:t>de</w:t>
            </w:r>
            <w:r>
              <w:rPr>
                <w:spacing w:val="-4"/>
                <w:sz w:val="19"/>
              </w:rPr>
              <w:t> </w:t>
            </w:r>
            <w:r>
              <w:rPr>
                <w:sz w:val="19"/>
              </w:rPr>
              <w:t>serie y descarga el archivo PDF de la garantía directamente desde el servidor.</w:t>
            </w:r>
          </w:p>
        </w:tc>
      </w:tr>
      <w:tr>
        <w:trPr>
          <w:trHeight w:val="449" w:hRule="atLeast"/>
        </w:trPr>
        <w:tc>
          <w:tcPr>
            <w:tcW w:w="2355" w:type="dxa"/>
            <w:shd w:val="clear" w:color="auto" w:fill="F1F4F5"/>
          </w:tcPr>
          <w:p>
            <w:pPr>
              <w:pStyle w:val="TableParagraph"/>
              <w:spacing w:before="120"/>
              <w:ind w:left="9"/>
              <w:rPr>
                <w:b/>
                <w:sz w:val="19"/>
              </w:rPr>
            </w:pPr>
            <w:r>
              <w:rPr>
                <w:b/>
                <w:spacing w:val="-2"/>
                <w:sz w:val="19"/>
              </w:rPr>
              <w:t>Frecuencia</w:t>
            </w:r>
          </w:p>
        </w:tc>
        <w:tc>
          <w:tcPr>
            <w:tcW w:w="7500" w:type="dxa"/>
          </w:tcPr>
          <w:p>
            <w:pPr>
              <w:pStyle w:val="TableParagraph"/>
              <w:spacing w:before="120"/>
              <w:ind w:left="144"/>
              <w:rPr>
                <w:sz w:val="19"/>
              </w:rPr>
            </w:pPr>
            <w:r>
              <w:rPr>
                <w:sz w:val="19"/>
              </w:rPr>
              <w:t>Cuando</w:t>
            </w:r>
            <w:r>
              <w:rPr>
                <w:spacing w:val="-1"/>
                <w:sz w:val="19"/>
              </w:rPr>
              <w:t> </w:t>
            </w:r>
            <w:r>
              <w:rPr>
                <w:sz w:val="19"/>
              </w:rPr>
              <w:t>se</w:t>
            </w:r>
            <w:r>
              <w:rPr>
                <w:spacing w:val="-1"/>
                <w:sz w:val="19"/>
              </w:rPr>
              <w:t> </w:t>
            </w:r>
            <w:r>
              <w:rPr>
                <w:sz w:val="19"/>
              </w:rPr>
              <w:t>necesita</w:t>
            </w:r>
            <w:r>
              <w:rPr>
                <w:spacing w:val="-1"/>
                <w:sz w:val="19"/>
              </w:rPr>
              <w:t> </w:t>
            </w:r>
            <w:r>
              <w:rPr>
                <w:sz w:val="19"/>
              </w:rPr>
              <w:t>gestionar</w:t>
            </w:r>
            <w:r>
              <w:rPr>
                <w:spacing w:val="-1"/>
                <w:sz w:val="19"/>
              </w:rPr>
              <w:t> </w:t>
            </w:r>
            <w:r>
              <w:rPr>
                <w:sz w:val="19"/>
              </w:rPr>
              <w:t>garantías</w:t>
            </w:r>
            <w:r>
              <w:rPr>
                <w:spacing w:val="-1"/>
                <w:sz w:val="19"/>
              </w:rPr>
              <w:t> </w:t>
            </w:r>
            <w:r>
              <w:rPr>
                <w:sz w:val="19"/>
              </w:rPr>
              <w:t>de</w:t>
            </w:r>
            <w:r>
              <w:rPr>
                <w:spacing w:val="-1"/>
                <w:sz w:val="19"/>
              </w:rPr>
              <w:t> </w:t>
            </w:r>
            <w:r>
              <w:rPr>
                <w:sz w:val="19"/>
              </w:rPr>
              <w:t>equipos</w:t>
            </w:r>
            <w:r>
              <w:rPr>
                <w:spacing w:val="-1"/>
                <w:sz w:val="19"/>
              </w:rPr>
              <w:t> </w:t>
            </w:r>
            <w:r>
              <w:rPr>
                <w:spacing w:val="-2"/>
                <w:sz w:val="19"/>
              </w:rPr>
              <w:t>instalados.</w:t>
            </w:r>
          </w:p>
        </w:tc>
      </w:tr>
      <w:tr>
        <w:trPr>
          <w:trHeight w:val="614" w:hRule="atLeast"/>
        </w:trPr>
        <w:tc>
          <w:tcPr>
            <w:tcW w:w="2355" w:type="dxa"/>
            <w:shd w:val="clear" w:color="auto" w:fill="F1F4F5"/>
          </w:tcPr>
          <w:p>
            <w:pPr>
              <w:pStyle w:val="TableParagraph"/>
              <w:spacing w:before="105"/>
              <w:ind w:left="9"/>
              <w:rPr>
                <w:b/>
                <w:sz w:val="19"/>
              </w:rPr>
            </w:pPr>
            <w:r>
              <w:rPr>
                <w:b/>
                <w:spacing w:val="-2"/>
                <w:sz w:val="19"/>
              </w:rPr>
              <w:t>Precondiciones</w:t>
            </w:r>
          </w:p>
        </w:tc>
        <w:tc>
          <w:tcPr>
            <w:tcW w:w="7500" w:type="dxa"/>
          </w:tcPr>
          <w:p>
            <w:pPr>
              <w:pStyle w:val="TableParagraph"/>
              <w:spacing w:line="250" w:lineRule="atLeast" w:before="73"/>
              <w:ind w:left="144"/>
              <w:rPr>
                <w:sz w:val="19"/>
              </w:rPr>
            </w:pPr>
            <w:r>
              <w:rPr>
                <w:sz w:val="19"/>
              </w:rPr>
              <w:t>Los certificados deben haber sido cargados previamente en</w:t>
            </w:r>
            <w:r>
              <w:rPr>
                <w:spacing w:val="-4"/>
                <w:sz w:val="19"/>
              </w:rPr>
              <w:t> </w:t>
            </w:r>
            <w:r>
              <w:rPr>
                <w:sz w:val="19"/>
              </w:rPr>
              <w:t>el</w:t>
            </w:r>
            <w:r>
              <w:rPr>
                <w:spacing w:val="-4"/>
                <w:sz w:val="19"/>
              </w:rPr>
              <w:t> </w:t>
            </w:r>
            <w:r>
              <w:rPr>
                <w:sz w:val="19"/>
              </w:rPr>
              <w:t>sistema,</w:t>
            </w:r>
            <w:r>
              <w:rPr>
                <w:spacing w:val="-4"/>
                <w:sz w:val="19"/>
              </w:rPr>
              <w:t> </w:t>
            </w:r>
            <w:r>
              <w:rPr>
                <w:sz w:val="19"/>
              </w:rPr>
              <w:t>asociados</w:t>
            </w:r>
            <w:r>
              <w:rPr>
                <w:spacing w:val="-4"/>
                <w:sz w:val="19"/>
              </w:rPr>
              <w:t> </w:t>
            </w:r>
            <w:r>
              <w:rPr>
                <w:sz w:val="19"/>
              </w:rPr>
              <w:t>al número de serie del equipo</w:t>
            </w:r>
          </w:p>
        </w:tc>
      </w:tr>
      <w:tr>
        <w:trPr>
          <w:trHeight w:val="2654" w:hRule="atLeast"/>
        </w:trPr>
        <w:tc>
          <w:tcPr>
            <w:tcW w:w="2355" w:type="dxa"/>
            <w:shd w:val="clear" w:color="auto" w:fill="F1F4F5"/>
          </w:tcPr>
          <w:p>
            <w:pPr>
              <w:pStyle w:val="TableParagraph"/>
              <w:spacing w:before="107"/>
              <w:ind w:left="9"/>
              <w:rPr>
                <w:b/>
                <w:sz w:val="19"/>
              </w:rPr>
            </w:pPr>
            <w:r>
              <w:rPr>
                <w:b/>
                <w:spacing w:val="-2"/>
                <w:sz w:val="19"/>
              </w:rPr>
              <w:t>Descripción</w:t>
            </w:r>
          </w:p>
        </w:tc>
        <w:tc>
          <w:tcPr>
            <w:tcW w:w="7500" w:type="dxa"/>
          </w:tcPr>
          <w:p>
            <w:pPr>
              <w:pStyle w:val="TableParagraph"/>
              <w:spacing w:line="250" w:lineRule="atLeast" w:before="75"/>
              <w:ind w:left="144" w:right="126"/>
              <w:jc w:val="both"/>
              <w:rPr>
                <w:sz w:val="19"/>
              </w:rPr>
            </w:pPr>
            <w:r>
              <w:rPr>
                <w:color w:val="264E12"/>
                <w:sz w:val="19"/>
              </w:rPr>
              <w:t>1. El actor ingresa al módulo de Materiales y Compras y selecciona "Consulta </w:t>
            </w:r>
            <w:r>
              <w:rPr>
                <w:color w:val="264E12"/>
                <w:sz w:val="19"/>
              </w:rPr>
              <w:t>de Garantías". </w:t>
            </w:r>
            <w:r>
              <w:rPr>
                <w:color w:val="073762"/>
                <w:sz w:val="19"/>
              </w:rPr>
              <w:t>2. El sistema despliega un buscador por proyecto, modelo o número de serie</w:t>
            </w:r>
            <w:r>
              <w:rPr>
                <w:color w:val="264E12"/>
                <w:sz w:val="19"/>
              </w:rPr>
              <w:t>. 3. El actor ingresa los criterios de búsqueda y presiona Buscar. </w:t>
            </w:r>
            <w:r>
              <w:rPr>
                <w:color w:val="073762"/>
                <w:sz w:val="19"/>
              </w:rPr>
              <w:t>4. El sistema muestra el</w:t>
            </w:r>
            <w:r>
              <w:rPr>
                <w:color w:val="073762"/>
                <w:spacing w:val="-3"/>
                <w:sz w:val="19"/>
              </w:rPr>
              <w:t> </w:t>
            </w:r>
            <w:r>
              <w:rPr>
                <w:color w:val="073762"/>
                <w:sz w:val="19"/>
              </w:rPr>
              <w:t>listado</w:t>
            </w:r>
            <w:r>
              <w:rPr>
                <w:color w:val="073762"/>
                <w:spacing w:val="-3"/>
                <w:sz w:val="19"/>
              </w:rPr>
              <w:t> </w:t>
            </w:r>
            <w:r>
              <w:rPr>
                <w:color w:val="073762"/>
                <w:sz w:val="19"/>
              </w:rPr>
              <w:t>de</w:t>
            </w:r>
            <w:r>
              <w:rPr>
                <w:color w:val="073762"/>
                <w:spacing w:val="-3"/>
                <w:sz w:val="19"/>
              </w:rPr>
              <w:t> </w:t>
            </w:r>
            <w:r>
              <w:rPr>
                <w:color w:val="073762"/>
                <w:sz w:val="19"/>
              </w:rPr>
              <w:t>equipos</w:t>
            </w:r>
            <w:r>
              <w:rPr>
                <w:color w:val="073762"/>
                <w:spacing w:val="-3"/>
                <w:sz w:val="19"/>
              </w:rPr>
              <w:t> </w:t>
            </w:r>
            <w:r>
              <w:rPr>
                <w:color w:val="073762"/>
                <w:sz w:val="19"/>
              </w:rPr>
              <w:t>que</w:t>
            </w:r>
            <w:r>
              <w:rPr>
                <w:color w:val="073762"/>
                <w:spacing w:val="-3"/>
                <w:sz w:val="19"/>
              </w:rPr>
              <w:t> </w:t>
            </w:r>
            <w:r>
              <w:rPr>
                <w:color w:val="073762"/>
                <w:sz w:val="19"/>
              </w:rPr>
              <w:t>coinciden</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estado</w:t>
            </w:r>
            <w:r>
              <w:rPr>
                <w:color w:val="073762"/>
                <w:spacing w:val="-3"/>
                <w:sz w:val="19"/>
              </w:rPr>
              <w:t> </w:t>
            </w:r>
            <w:r>
              <w:rPr>
                <w:color w:val="073762"/>
                <w:sz w:val="19"/>
              </w:rPr>
              <w:t>de</w:t>
            </w:r>
            <w:r>
              <w:rPr>
                <w:color w:val="073762"/>
                <w:spacing w:val="-3"/>
                <w:sz w:val="19"/>
              </w:rPr>
              <w:t> </w:t>
            </w:r>
            <w:r>
              <w:rPr>
                <w:color w:val="073762"/>
                <w:sz w:val="19"/>
              </w:rPr>
              <w:t>vigencia</w:t>
            </w:r>
            <w:r>
              <w:rPr>
                <w:color w:val="073762"/>
                <w:spacing w:val="-3"/>
                <w:sz w:val="19"/>
              </w:rPr>
              <w:t> </w:t>
            </w:r>
            <w:r>
              <w:rPr>
                <w:color w:val="073762"/>
                <w:sz w:val="19"/>
              </w:rPr>
              <w:t>de</w:t>
            </w:r>
            <w:r>
              <w:rPr>
                <w:color w:val="073762"/>
                <w:spacing w:val="-3"/>
                <w:sz w:val="19"/>
              </w:rPr>
              <w:t> </w:t>
            </w:r>
            <w:r>
              <w:rPr>
                <w:color w:val="073762"/>
                <w:sz w:val="19"/>
              </w:rPr>
              <w:t>sus</w:t>
            </w:r>
            <w:r>
              <w:rPr>
                <w:color w:val="073762"/>
                <w:spacing w:val="-3"/>
                <w:sz w:val="19"/>
              </w:rPr>
              <w:t> </w:t>
            </w:r>
            <w:r>
              <w:rPr>
                <w:color w:val="073762"/>
                <w:sz w:val="19"/>
              </w:rPr>
              <w:t>garantías. </w:t>
            </w:r>
            <w:r>
              <w:rPr>
                <w:color w:val="A61B00"/>
                <w:sz w:val="19"/>
              </w:rPr>
              <w:t>Si</w:t>
            </w:r>
            <w:r>
              <w:rPr>
                <w:color w:val="A61B00"/>
                <w:spacing w:val="-3"/>
                <w:sz w:val="19"/>
              </w:rPr>
              <w:t> </w:t>
            </w:r>
            <w:r>
              <w:rPr>
                <w:color w:val="A61B00"/>
                <w:sz w:val="19"/>
              </w:rPr>
              <w:t>la</w:t>
            </w:r>
            <w:r>
              <w:rPr>
                <w:color w:val="A61B00"/>
                <w:spacing w:val="-3"/>
                <w:sz w:val="19"/>
              </w:rPr>
              <w:t> </w:t>
            </w:r>
            <w:r>
              <w:rPr>
                <w:color w:val="A61B00"/>
                <w:sz w:val="19"/>
              </w:rPr>
              <w:t>garantía</w:t>
            </w:r>
            <w:r>
              <w:rPr>
                <w:color w:val="A61B00"/>
                <w:spacing w:val="-3"/>
                <w:sz w:val="19"/>
              </w:rPr>
              <w:t> </w:t>
            </w:r>
            <w:r>
              <w:rPr>
                <w:color w:val="A61B00"/>
                <w:sz w:val="19"/>
              </w:rPr>
              <w:t>no</w:t>
            </w:r>
            <w:r>
              <w:rPr>
                <w:color w:val="A61B00"/>
                <w:spacing w:val="-3"/>
                <w:sz w:val="19"/>
              </w:rPr>
              <w:t> </w:t>
            </w:r>
            <w:r>
              <w:rPr>
                <w:color w:val="A61B00"/>
                <w:sz w:val="19"/>
              </w:rPr>
              <w:t>existe</w:t>
            </w:r>
            <w:r>
              <w:rPr>
                <w:color w:val="A61B00"/>
                <w:spacing w:val="-3"/>
                <w:sz w:val="19"/>
              </w:rPr>
              <w:t> </w:t>
            </w:r>
            <w:r>
              <w:rPr>
                <w:color w:val="A61B00"/>
                <w:sz w:val="19"/>
              </w:rPr>
              <w:t>[Excepción</w:t>
            </w:r>
            <w:r>
              <w:rPr>
                <w:color w:val="A61B00"/>
                <w:spacing w:val="-3"/>
                <w:sz w:val="19"/>
              </w:rPr>
              <w:t> </w:t>
            </w:r>
            <w:r>
              <w:rPr>
                <w:color w:val="A61B00"/>
                <w:sz w:val="19"/>
              </w:rPr>
              <w:t>1],</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informa</w:t>
            </w:r>
            <w:r>
              <w:rPr>
                <w:color w:val="A61B00"/>
                <w:spacing w:val="-3"/>
                <w:sz w:val="19"/>
              </w:rPr>
              <w:t> </w:t>
            </w:r>
            <w:r>
              <w:rPr>
                <w:color w:val="A61B00"/>
                <w:sz w:val="19"/>
              </w:rPr>
              <w:t>que</w:t>
            </w:r>
            <w:r>
              <w:rPr>
                <w:color w:val="A61B00"/>
                <w:spacing w:val="-3"/>
                <w:sz w:val="19"/>
              </w:rPr>
              <w:t> </w:t>
            </w:r>
            <w:r>
              <w:rPr>
                <w:color w:val="A61B00"/>
                <w:sz w:val="19"/>
              </w:rPr>
              <w:t>el</w:t>
            </w:r>
            <w:r>
              <w:rPr>
                <w:color w:val="A61B00"/>
                <w:spacing w:val="-3"/>
                <w:sz w:val="19"/>
              </w:rPr>
              <w:t> </w:t>
            </w:r>
            <w:r>
              <w:rPr>
                <w:color w:val="A61B00"/>
                <w:sz w:val="19"/>
              </w:rPr>
              <w:t>equipo</w:t>
            </w:r>
            <w:r>
              <w:rPr>
                <w:color w:val="A61B00"/>
                <w:spacing w:val="-3"/>
                <w:sz w:val="19"/>
              </w:rPr>
              <w:t> </w:t>
            </w:r>
            <w:r>
              <w:rPr>
                <w:color w:val="A61B00"/>
                <w:sz w:val="19"/>
              </w:rPr>
              <w:t>no</w:t>
            </w:r>
            <w:r>
              <w:rPr>
                <w:color w:val="A61B00"/>
                <w:spacing w:val="-3"/>
                <w:sz w:val="19"/>
              </w:rPr>
              <w:t> </w:t>
            </w:r>
            <w:r>
              <w:rPr>
                <w:color w:val="A61B00"/>
                <w:sz w:val="19"/>
              </w:rPr>
              <w:t>cuenta</w:t>
            </w:r>
            <w:r>
              <w:rPr>
                <w:color w:val="A61B00"/>
                <w:spacing w:val="-3"/>
                <w:sz w:val="19"/>
              </w:rPr>
              <w:t> </w:t>
            </w:r>
            <w:r>
              <w:rPr>
                <w:color w:val="A61B00"/>
                <w:sz w:val="19"/>
              </w:rPr>
              <w:t>con certificado</w:t>
            </w:r>
            <w:r>
              <w:rPr>
                <w:color w:val="A61B00"/>
                <w:spacing w:val="-4"/>
                <w:sz w:val="19"/>
              </w:rPr>
              <w:t> </w:t>
            </w:r>
            <w:r>
              <w:rPr>
                <w:color w:val="A61B00"/>
                <w:sz w:val="19"/>
              </w:rPr>
              <w:t>cargado.</w:t>
            </w:r>
            <w:r>
              <w:rPr>
                <w:color w:val="A61B00"/>
                <w:spacing w:val="-4"/>
                <w:sz w:val="19"/>
              </w:rPr>
              <w:t> </w:t>
            </w:r>
            <w:r>
              <w:rPr>
                <w:color w:val="A61B00"/>
                <w:sz w:val="19"/>
              </w:rPr>
              <w:t>Si</w:t>
            </w:r>
            <w:r>
              <w:rPr>
                <w:color w:val="A61B00"/>
                <w:spacing w:val="-4"/>
                <w:sz w:val="19"/>
              </w:rPr>
              <w:t> </w:t>
            </w:r>
            <w:r>
              <w:rPr>
                <w:color w:val="A61B00"/>
                <w:sz w:val="19"/>
              </w:rPr>
              <w:t>la</w:t>
            </w:r>
            <w:r>
              <w:rPr>
                <w:color w:val="A61B00"/>
                <w:spacing w:val="-4"/>
                <w:sz w:val="19"/>
              </w:rPr>
              <w:t> </w:t>
            </w:r>
            <w:r>
              <w:rPr>
                <w:color w:val="A61B00"/>
                <w:sz w:val="19"/>
              </w:rPr>
              <w:t>garantía</w:t>
            </w:r>
            <w:r>
              <w:rPr>
                <w:color w:val="A61B00"/>
                <w:spacing w:val="-4"/>
                <w:sz w:val="19"/>
              </w:rPr>
              <w:t> </w:t>
            </w:r>
            <w:r>
              <w:rPr>
                <w:color w:val="A61B00"/>
                <w:sz w:val="19"/>
              </w:rPr>
              <w:t>está</w:t>
            </w:r>
            <w:r>
              <w:rPr>
                <w:color w:val="A61B00"/>
                <w:spacing w:val="-4"/>
                <w:sz w:val="19"/>
              </w:rPr>
              <w:t> </w:t>
            </w:r>
            <w:r>
              <w:rPr>
                <w:color w:val="A61B00"/>
                <w:sz w:val="19"/>
              </w:rPr>
              <w:t>vencida</w:t>
            </w:r>
            <w:r>
              <w:rPr>
                <w:color w:val="A61B00"/>
                <w:spacing w:val="-4"/>
                <w:sz w:val="19"/>
              </w:rPr>
              <w:t> </w:t>
            </w:r>
            <w:r>
              <w:rPr>
                <w:color w:val="A61B00"/>
                <w:sz w:val="19"/>
              </w:rPr>
              <w:t>[Excepción</w:t>
            </w:r>
            <w:r>
              <w:rPr>
                <w:color w:val="A61B00"/>
                <w:spacing w:val="-4"/>
                <w:sz w:val="19"/>
              </w:rPr>
              <w:t> </w:t>
            </w:r>
            <w:r>
              <w:rPr>
                <w:color w:val="A61B00"/>
                <w:sz w:val="19"/>
              </w:rPr>
              <w:t>2],</w:t>
            </w:r>
            <w:r>
              <w:rPr>
                <w:color w:val="A61B00"/>
                <w:spacing w:val="-4"/>
                <w:sz w:val="19"/>
              </w:rPr>
              <w:t> </w:t>
            </w:r>
            <w:r>
              <w:rPr>
                <w:color w:val="A61B00"/>
                <w:sz w:val="19"/>
              </w:rPr>
              <w:t>el</w:t>
            </w:r>
            <w:r>
              <w:rPr>
                <w:color w:val="A61B00"/>
                <w:spacing w:val="-4"/>
                <w:sz w:val="19"/>
              </w:rPr>
              <w:t> </w:t>
            </w:r>
            <w:r>
              <w:rPr>
                <w:color w:val="A61B00"/>
                <w:sz w:val="19"/>
              </w:rPr>
              <w:t>sistema</w:t>
            </w:r>
            <w:r>
              <w:rPr>
                <w:color w:val="A61B00"/>
                <w:spacing w:val="-4"/>
                <w:sz w:val="19"/>
              </w:rPr>
              <w:t> </w:t>
            </w:r>
            <w:r>
              <w:rPr>
                <w:color w:val="A61B00"/>
                <w:sz w:val="19"/>
              </w:rPr>
              <w:t>muestra</w:t>
            </w:r>
            <w:r>
              <w:rPr>
                <w:color w:val="A61B00"/>
                <w:spacing w:val="-4"/>
                <w:sz w:val="19"/>
              </w:rPr>
              <w:t> </w:t>
            </w:r>
            <w:r>
              <w:rPr>
                <w:color w:val="A61B00"/>
                <w:sz w:val="19"/>
              </w:rPr>
              <w:t>una alerta visual indicando la expiración. </w:t>
            </w:r>
            <w:r>
              <w:rPr>
                <w:color w:val="264E12"/>
                <w:sz w:val="19"/>
              </w:rPr>
              <w:t>5. El actor selecciona el equipo deseado y presiona el botón Descargar Certificado. </w:t>
            </w:r>
            <w:r>
              <w:rPr>
                <w:color w:val="073762"/>
                <w:sz w:val="19"/>
              </w:rPr>
              <w:t>6. El sistema verifica la disponibilidad del archivo en el repositorio</w:t>
            </w:r>
            <w:r>
              <w:rPr>
                <w:color w:val="073762"/>
                <w:spacing w:val="-3"/>
                <w:sz w:val="19"/>
              </w:rPr>
              <w:t> </w:t>
            </w:r>
            <w:r>
              <w:rPr>
                <w:color w:val="073762"/>
                <w:sz w:val="19"/>
              </w:rPr>
              <w:t>digital.</w:t>
            </w:r>
            <w:r>
              <w:rPr>
                <w:color w:val="073762"/>
                <w:spacing w:val="-3"/>
                <w:sz w:val="19"/>
              </w:rPr>
              <w:t> </w:t>
            </w:r>
            <w:r>
              <w:rPr>
                <w:color w:val="264E12"/>
                <w:sz w:val="19"/>
              </w:rPr>
              <w:t>7.</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la</w:t>
            </w:r>
            <w:r>
              <w:rPr>
                <w:color w:val="264E12"/>
                <w:spacing w:val="-3"/>
                <w:sz w:val="19"/>
              </w:rPr>
              <w:t> </w:t>
            </w:r>
            <w:r>
              <w:rPr>
                <w:color w:val="264E12"/>
                <w:sz w:val="19"/>
              </w:rPr>
              <w:t>descarga.</w:t>
            </w:r>
            <w:r>
              <w:rPr>
                <w:color w:val="264E12"/>
                <w:spacing w:val="-3"/>
                <w:sz w:val="19"/>
              </w:rPr>
              <w:t> </w:t>
            </w:r>
            <w:r>
              <w:rPr>
                <w:color w:val="073762"/>
                <w:sz w:val="19"/>
              </w:rPr>
              <w:t>8.El</w:t>
            </w:r>
            <w:r>
              <w:rPr>
                <w:color w:val="073762"/>
                <w:spacing w:val="-3"/>
                <w:sz w:val="19"/>
              </w:rPr>
              <w:t> </w:t>
            </w:r>
            <w:r>
              <w:rPr>
                <w:color w:val="073762"/>
                <w:sz w:val="19"/>
              </w:rPr>
              <w:t>sistema</w:t>
            </w:r>
            <w:r>
              <w:rPr>
                <w:color w:val="073762"/>
                <w:spacing w:val="-3"/>
                <w:sz w:val="19"/>
              </w:rPr>
              <w:t> </w:t>
            </w:r>
            <w:r>
              <w:rPr>
                <w:color w:val="073762"/>
                <w:sz w:val="19"/>
              </w:rPr>
              <w:t>inicia</w:t>
            </w:r>
            <w:r>
              <w:rPr>
                <w:color w:val="073762"/>
                <w:spacing w:val="-3"/>
                <w:sz w:val="19"/>
              </w:rPr>
              <w:t> </w:t>
            </w:r>
            <w:r>
              <w:rPr>
                <w:color w:val="073762"/>
                <w:sz w:val="19"/>
              </w:rPr>
              <w:t>la descarga y emite: "Descarga finalizada".</w:t>
            </w:r>
          </w:p>
        </w:tc>
      </w:tr>
      <w:tr>
        <w:trPr>
          <w:trHeight w:val="1034" w:hRule="atLeast"/>
        </w:trPr>
        <w:tc>
          <w:tcPr>
            <w:tcW w:w="2355" w:type="dxa"/>
            <w:shd w:val="clear" w:color="auto" w:fill="F1F4F5"/>
          </w:tcPr>
          <w:p>
            <w:pPr>
              <w:pStyle w:val="TableParagraph"/>
              <w:spacing w:before="93"/>
              <w:ind w:left="9"/>
              <w:rPr>
                <w:b/>
                <w:sz w:val="19"/>
              </w:rPr>
            </w:pPr>
            <w:r>
              <w:rPr>
                <w:b/>
                <w:spacing w:val="-2"/>
                <w:sz w:val="19"/>
              </w:rPr>
              <w:t>Excepciones</w:t>
            </w:r>
          </w:p>
        </w:tc>
        <w:tc>
          <w:tcPr>
            <w:tcW w:w="7500" w:type="dxa"/>
          </w:tcPr>
          <w:p>
            <w:pPr>
              <w:pStyle w:val="TableParagraph"/>
              <w:spacing w:line="280" w:lineRule="auto" w:before="13"/>
              <w:ind w:left="144"/>
              <w:rPr>
                <w:sz w:val="19"/>
              </w:rPr>
            </w:pPr>
            <w:r>
              <w:rPr>
                <w:sz w:val="19"/>
              </w:rPr>
              <w:t>Excepción</w:t>
            </w:r>
            <w:r>
              <w:rPr>
                <w:spacing w:val="-4"/>
                <w:sz w:val="19"/>
              </w:rPr>
              <w:t> </w:t>
            </w:r>
            <w:r>
              <w:rPr>
                <w:sz w:val="19"/>
              </w:rPr>
              <w:t>1:</w:t>
            </w:r>
            <w:r>
              <w:rPr>
                <w:spacing w:val="-4"/>
                <w:sz w:val="19"/>
              </w:rPr>
              <w:t> </w:t>
            </w:r>
            <w:r>
              <w:rPr>
                <w:sz w:val="19"/>
              </w:rPr>
              <w:t>Garantía</w:t>
            </w:r>
            <w:r>
              <w:rPr>
                <w:spacing w:val="-4"/>
                <w:sz w:val="19"/>
              </w:rPr>
              <w:t> </w:t>
            </w:r>
            <w:r>
              <w:rPr>
                <w:sz w:val="19"/>
              </w:rPr>
              <w:t>inexistente:</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equipo</w:t>
            </w:r>
            <w:r>
              <w:rPr>
                <w:spacing w:val="-4"/>
                <w:sz w:val="19"/>
              </w:rPr>
              <w:t> </w:t>
            </w:r>
            <w:r>
              <w:rPr>
                <w:sz w:val="19"/>
              </w:rPr>
              <w:t>seleccionado</w:t>
            </w:r>
            <w:r>
              <w:rPr>
                <w:spacing w:val="-4"/>
                <w:sz w:val="19"/>
              </w:rPr>
              <w:t> </w:t>
            </w:r>
            <w:r>
              <w:rPr>
                <w:sz w:val="19"/>
              </w:rPr>
              <w:t>no cuenta con un certificado cargado.</w:t>
            </w:r>
          </w:p>
          <w:p>
            <w:pPr>
              <w:pStyle w:val="TableParagraph"/>
              <w:spacing w:before="10"/>
              <w:ind w:left="144"/>
              <w:rPr>
                <w:sz w:val="19"/>
              </w:rPr>
            </w:pPr>
            <w:r>
              <w:rPr>
                <w:sz w:val="19"/>
              </w:rPr>
              <w:t>Excepción</w:t>
            </w:r>
            <w:r>
              <w:rPr>
                <w:spacing w:val="-1"/>
                <w:sz w:val="19"/>
              </w:rPr>
              <w:t> </w:t>
            </w:r>
            <w:r>
              <w:rPr>
                <w:sz w:val="19"/>
              </w:rPr>
              <w:t>2:</w:t>
            </w:r>
            <w:r>
              <w:rPr>
                <w:spacing w:val="-1"/>
                <w:sz w:val="19"/>
              </w:rPr>
              <w:t> </w:t>
            </w:r>
            <w:r>
              <w:rPr>
                <w:sz w:val="19"/>
              </w:rPr>
              <w:t>Garantía</w:t>
            </w:r>
            <w:r>
              <w:rPr>
                <w:spacing w:val="-1"/>
                <w:sz w:val="19"/>
              </w:rPr>
              <w:t> </w:t>
            </w:r>
            <w:r>
              <w:rPr>
                <w:sz w:val="19"/>
              </w:rPr>
              <w:t>vencida:</w:t>
            </w:r>
            <w:r>
              <w:rPr>
                <w:spacing w:val="-1"/>
                <w:sz w:val="19"/>
              </w:rPr>
              <w:t> </w:t>
            </w:r>
            <w:r>
              <w:rPr>
                <w:sz w:val="19"/>
              </w:rPr>
              <w:t>El</w:t>
            </w:r>
            <w:r>
              <w:rPr>
                <w:spacing w:val="-1"/>
                <w:sz w:val="19"/>
              </w:rPr>
              <w:t> </w:t>
            </w:r>
            <w:r>
              <w:rPr>
                <w:sz w:val="19"/>
              </w:rPr>
              <w:t>sistema</w:t>
            </w:r>
            <w:r>
              <w:rPr>
                <w:spacing w:val="-1"/>
                <w:sz w:val="19"/>
              </w:rPr>
              <w:t> </w:t>
            </w:r>
            <w:r>
              <w:rPr>
                <w:sz w:val="19"/>
              </w:rPr>
              <w:t>muestra</w:t>
            </w:r>
            <w:r>
              <w:rPr>
                <w:spacing w:val="-1"/>
                <w:sz w:val="19"/>
              </w:rPr>
              <w:t> </w:t>
            </w:r>
            <w:r>
              <w:rPr>
                <w:sz w:val="19"/>
              </w:rPr>
              <w:t>una</w:t>
            </w:r>
            <w:r>
              <w:rPr>
                <w:spacing w:val="-1"/>
                <w:sz w:val="19"/>
              </w:rPr>
              <w:t> </w:t>
            </w:r>
            <w:r>
              <w:rPr>
                <w:sz w:val="19"/>
              </w:rPr>
              <w:t>alerta</w:t>
            </w:r>
            <w:r>
              <w:rPr>
                <w:spacing w:val="-1"/>
                <w:sz w:val="19"/>
              </w:rPr>
              <w:t> </w:t>
            </w:r>
            <w:r>
              <w:rPr>
                <w:sz w:val="19"/>
              </w:rPr>
              <w:t>visual</w:t>
            </w:r>
            <w:r>
              <w:rPr>
                <w:spacing w:val="-1"/>
                <w:sz w:val="19"/>
              </w:rPr>
              <w:t> </w:t>
            </w:r>
            <w:r>
              <w:rPr>
                <w:sz w:val="19"/>
              </w:rPr>
              <w:t>indicando</w:t>
            </w:r>
            <w:r>
              <w:rPr>
                <w:spacing w:val="-1"/>
                <w:sz w:val="19"/>
              </w:rPr>
              <w:t> </w:t>
            </w:r>
            <w:r>
              <w:rPr>
                <w:sz w:val="19"/>
              </w:rPr>
              <w:t>que</w:t>
            </w:r>
            <w:r>
              <w:rPr>
                <w:spacing w:val="-1"/>
                <w:sz w:val="19"/>
              </w:rPr>
              <w:t> </w:t>
            </w:r>
            <w:r>
              <w:rPr>
                <w:spacing w:val="-5"/>
                <w:sz w:val="19"/>
              </w:rPr>
              <w:t>la</w:t>
            </w:r>
          </w:p>
          <w:p>
            <w:pPr>
              <w:pStyle w:val="TableParagraph"/>
              <w:spacing w:before="37"/>
              <w:ind w:left="144"/>
              <w:rPr>
                <w:sz w:val="19"/>
              </w:rPr>
            </w:pPr>
            <w:r>
              <w:rPr>
                <w:sz w:val="19"/>
              </w:rPr>
              <w:t>cobertura</w:t>
            </w:r>
            <w:r>
              <w:rPr>
                <w:spacing w:val="-1"/>
                <w:sz w:val="19"/>
              </w:rPr>
              <w:t> </w:t>
            </w:r>
            <w:r>
              <w:rPr>
                <w:sz w:val="19"/>
              </w:rPr>
              <w:t>de</w:t>
            </w:r>
            <w:r>
              <w:rPr>
                <w:spacing w:val="-1"/>
                <w:sz w:val="19"/>
              </w:rPr>
              <w:t> </w:t>
            </w:r>
            <w:r>
              <w:rPr>
                <w:sz w:val="19"/>
              </w:rPr>
              <w:t>garantía</w:t>
            </w:r>
            <w:r>
              <w:rPr>
                <w:spacing w:val="-1"/>
                <w:sz w:val="19"/>
              </w:rPr>
              <w:t> </w:t>
            </w:r>
            <w:r>
              <w:rPr>
                <w:sz w:val="19"/>
              </w:rPr>
              <w:t>ha</w:t>
            </w:r>
            <w:r>
              <w:rPr>
                <w:spacing w:val="-1"/>
                <w:sz w:val="19"/>
              </w:rPr>
              <w:t> </w:t>
            </w:r>
            <w:r>
              <w:rPr>
                <w:sz w:val="19"/>
              </w:rPr>
              <w:t>expirado</w:t>
            </w:r>
            <w:r>
              <w:rPr>
                <w:spacing w:val="-1"/>
                <w:sz w:val="19"/>
              </w:rPr>
              <w:t> </w:t>
            </w:r>
            <w:r>
              <w:rPr>
                <w:sz w:val="19"/>
              </w:rPr>
              <w:t>según</w:t>
            </w:r>
            <w:r>
              <w:rPr>
                <w:spacing w:val="-1"/>
                <w:sz w:val="19"/>
              </w:rPr>
              <w:t> </w:t>
            </w:r>
            <w:r>
              <w:rPr>
                <w:sz w:val="19"/>
              </w:rPr>
              <w:t>la</w:t>
            </w:r>
            <w:r>
              <w:rPr>
                <w:spacing w:val="-1"/>
                <w:sz w:val="19"/>
              </w:rPr>
              <w:t> </w:t>
            </w:r>
            <w:r>
              <w:rPr>
                <w:sz w:val="19"/>
              </w:rPr>
              <w:t>fecha</w:t>
            </w:r>
            <w:r>
              <w:rPr>
                <w:spacing w:val="-1"/>
                <w:sz w:val="19"/>
              </w:rPr>
              <w:t> </w:t>
            </w:r>
            <w:r>
              <w:rPr>
                <w:spacing w:val="-2"/>
                <w:sz w:val="19"/>
              </w:rPr>
              <w:t>registrada.</w:t>
            </w:r>
          </w:p>
        </w:tc>
      </w:tr>
      <w:tr>
        <w:trPr>
          <w:trHeight w:val="749" w:hRule="atLeast"/>
        </w:trPr>
        <w:tc>
          <w:tcPr>
            <w:tcW w:w="2355" w:type="dxa"/>
            <w:shd w:val="clear" w:color="auto" w:fill="F1F4F5"/>
          </w:tcPr>
          <w:p>
            <w:pPr>
              <w:pStyle w:val="TableParagraph"/>
              <w:spacing w:before="116"/>
              <w:ind w:left="9"/>
              <w:rPr>
                <w:b/>
                <w:sz w:val="19"/>
              </w:rPr>
            </w:pPr>
            <w:r>
              <w:rPr>
                <w:b/>
                <w:spacing w:val="-2"/>
                <w:sz w:val="19"/>
              </w:rPr>
              <w:t>Postcondiciones</w:t>
            </w:r>
          </w:p>
        </w:tc>
        <w:tc>
          <w:tcPr>
            <w:tcW w:w="7500" w:type="dxa"/>
          </w:tcPr>
          <w:p>
            <w:pPr>
              <w:pStyle w:val="TableParagraph"/>
              <w:spacing w:line="280" w:lineRule="auto" w:before="116"/>
              <w:ind w:left="144"/>
              <w:rPr>
                <w:sz w:val="19"/>
              </w:rPr>
            </w:pPr>
            <w:r>
              <w:rPr>
                <w:sz w:val="19"/>
              </w:rPr>
              <w:t>El</w:t>
            </w:r>
            <w:r>
              <w:rPr>
                <w:spacing w:val="40"/>
                <w:sz w:val="19"/>
              </w:rPr>
              <w:t> </w:t>
            </w:r>
            <w:r>
              <w:rPr>
                <w:sz w:val="19"/>
              </w:rPr>
              <w:t>sistema</w:t>
            </w:r>
            <w:r>
              <w:rPr>
                <w:spacing w:val="40"/>
                <w:sz w:val="19"/>
              </w:rPr>
              <w:t> </w:t>
            </w:r>
            <w:r>
              <w:rPr>
                <w:sz w:val="19"/>
              </w:rPr>
              <w:t>genera</w:t>
            </w:r>
            <w:r>
              <w:rPr>
                <w:spacing w:val="40"/>
                <w:sz w:val="19"/>
              </w:rPr>
              <w:t> </w:t>
            </w:r>
            <w:r>
              <w:rPr>
                <w:sz w:val="19"/>
              </w:rPr>
              <w:t>una</w:t>
            </w:r>
            <w:r>
              <w:rPr>
                <w:spacing w:val="40"/>
                <w:sz w:val="19"/>
              </w:rPr>
              <w:t> </w:t>
            </w:r>
            <w:r>
              <w:rPr>
                <w:sz w:val="19"/>
              </w:rPr>
              <w:t>copia</w:t>
            </w:r>
            <w:r>
              <w:rPr>
                <w:spacing w:val="40"/>
                <w:sz w:val="19"/>
              </w:rPr>
              <w:t> </w:t>
            </w:r>
            <w:r>
              <w:rPr>
                <w:sz w:val="19"/>
              </w:rPr>
              <w:t>descargable</w:t>
            </w:r>
            <w:r>
              <w:rPr>
                <w:spacing w:val="40"/>
                <w:sz w:val="19"/>
              </w:rPr>
              <w:t> </w:t>
            </w:r>
            <w:r>
              <w:rPr>
                <w:sz w:val="19"/>
              </w:rPr>
              <w:t>del</w:t>
            </w:r>
            <w:r>
              <w:rPr>
                <w:spacing w:val="40"/>
                <w:sz w:val="19"/>
              </w:rPr>
              <w:t> </w:t>
            </w:r>
            <w:r>
              <w:rPr>
                <w:sz w:val="19"/>
              </w:rPr>
              <w:t>documento</w:t>
            </w:r>
            <w:r>
              <w:rPr>
                <w:spacing w:val="40"/>
                <w:sz w:val="19"/>
              </w:rPr>
              <w:t> </w:t>
            </w:r>
            <w:r>
              <w:rPr>
                <w:sz w:val="19"/>
              </w:rPr>
              <w:t>sin</w:t>
            </w:r>
            <w:r>
              <w:rPr>
                <w:spacing w:val="40"/>
                <w:sz w:val="19"/>
              </w:rPr>
              <w:t> </w:t>
            </w:r>
            <w:r>
              <w:rPr>
                <w:sz w:val="19"/>
              </w:rPr>
              <w:t>alterar</w:t>
            </w:r>
            <w:r>
              <w:rPr>
                <w:spacing w:val="40"/>
                <w:sz w:val="19"/>
              </w:rPr>
              <w:t> </w:t>
            </w:r>
            <w:r>
              <w:rPr>
                <w:sz w:val="19"/>
              </w:rPr>
              <w:t>el</w:t>
            </w:r>
            <w:r>
              <w:rPr>
                <w:spacing w:val="40"/>
                <w:sz w:val="19"/>
              </w:rPr>
              <w:t> </w:t>
            </w:r>
            <w:r>
              <w:rPr>
                <w:sz w:val="19"/>
              </w:rPr>
              <w:t>registro original almacenado.</w:t>
            </w:r>
          </w:p>
        </w:tc>
      </w:tr>
      <w:tr>
        <w:trPr>
          <w:trHeight w:val="449" w:hRule="atLeast"/>
        </w:trPr>
        <w:tc>
          <w:tcPr>
            <w:tcW w:w="2355" w:type="dxa"/>
            <w:shd w:val="clear" w:color="auto" w:fill="F1F4F5"/>
          </w:tcPr>
          <w:p>
            <w:pPr>
              <w:pStyle w:val="TableParagraph"/>
              <w:spacing w:before="116"/>
              <w:ind w:left="9"/>
              <w:rPr>
                <w:b/>
                <w:sz w:val="19"/>
              </w:rPr>
            </w:pPr>
            <w:r>
              <w:rPr>
                <w:b/>
                <w:spacing w:val="-2"/>
                <w:sz w:val="19"/>
              </w:rPr>
              <w:t>Dependencias</w:t>
            </w:r>
          </w:p>
        </w:tc>
        <w:tc>
          <w:tcPr>
            <w:tcW w:w="7500" w:type="dxa"/>
          </w:tcPr>
          <w:p>
            <w:pPr>
              <w:pStyle w:val="TableParagraph"/>
              <w:spacing w:before="116"/>
              <w:ind w:left="144"/>
              <w:rPr>
                <w:sz w:val="19"/>
              </w:rPr>
            </w:pPr>
            <w:r>
              <w:rPr>
                <w:sz w:val="19"/>
              </w:rPr>
              <w:t>UR-F-</w:t>
            </w:r>
            <w:r>
              <w:rPr>
                <w:spacing w:val="-5"/>
                <w:sz w:val="19"/>
              </w:rPr>
              <w:t>48</w:t>
            </w:r>
          </w:p>
        </w:tc>
      </w:tr>
    </w:tbl>
    <w:p>
      <w:pPr>
        <w:spacing w:before="25"/>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w:t>
      </w:r>
      <w:r>
        <w:rPr>
          <w:spacing w:val="69"/>
        </w:rPr>
        <w:t> </w:t>
      </w:r>
      <w:r>
        <w:rPr/>
        <w:t>la</w:t>
      </w:r>
      <w:r>
        <w:rPr>
          <w:spacing w:val="69"/>
        </w:rPr>
        <w:t> </w:t>
      </w:r>
      <w:r>
        <w:rPr/>
        <w:t>Tabla</w:t>
      </w:r>
      <w:r>
        <w:rPr>
          <w:spacing w:val="69"/>
        </w:rPr>
        <w:t> </w:t>
      </w:r>
      <w:r>
        <w:rPr/>
        <w:t>4.1.44,</w:t>
      </w:r>
      <w:r>
        <w:rPr>
          <w:spacing w:val="69"/>
        </w:rPr>
        <w:t> </w:t>
      </w:r>
      <w:r>
        <w:rPr/>
        <w:t>se</w:t>
      </w:r>
      <w:r>
        <w:rPr>
          <w:spacing w:val="69"/>
        </w:rPr>
        <w:t> </w:t>
      </w:r>
      <w:r>
        <w:rPr/>
        <w:t>describe</w:t>
      </w:r>
      <w:r>
        <w:rPr>
          <w:spacing w:val="69"/>
        </w:rPr>
        <w:t> </w:t>
      </w:r>
      <w:r>
        <w:rPr/>
        <w:t>el</w:t>
      </w:r>
      <w:r>
        <w:rPr>
          <w:spacing w:val="69"/>
        </w:rPr>
        <w:t> </w:t>
      </w:r>
      <w:r>
        <w:rPr/>
        <w:t>Caso</w:t>
      </w:r>
      <w:r>
        <w:rPr>
          <w:spacing w:val="40"/>
        </w:rPr>
        <w:t> </w:t>
      </w:r>
      <w:r>
        <w:rPr/>
        <w:t>de</w:t>
      </w:r>
      <w:r>
        <w:rPr>
          <w:spacing w:val="40"/>
        </w:rPr>
        <w:t> </w:t>
      </w:r>
      <w:r>
        <w:rPr/>
        <w:t>Uso</w:t>
      </w:r>
      <w:r>
        <w:rPr>
          <w:spacing w:val="40"/>
        </w:rPr>
        <w:t> </w:t>
      </w:r>
      <w:r>
        <w:rPr/>
        <w:t>N°44:</w:t>
      </w:r>
      <w:r>
        <w:rPr>
          <w:spacing w:val="40"/>
        </w:rPr>
        <w:t> </w:t>
      </w:r>
      <w:r>
        <w:rPr/>
        <w:t>Registrando</w:t>
      </w:r>
      <w:r>
        <w:rPr>
          <w:spacing w:val="40"/>
        </w:rPr>
        <w:t> </w:t>
      </w:r>
      <w:r>
        <w:rPr/>
        <w:t>comunicación</w:t>
      </w:r>
      <w:r>
        <w:rPr>
          <w:spacing w:val="40"/>
        </w:rPr>
        <w:t> </w:t>
      </w:r>
      <w:r>
        <w:rPr/>
        <w:t>del </w:t>
      </w:r>
      <w:r>
        <w:rPr>
          <w:spacing w:val="-2"/>
        </w:rPr>
        <w:t>proyecto.</w:t>
      </w:r>
    </w:p>
    <w:p>
      <w:pPr>
        <w:spacing w:before="160"/>
        <w:ind w:left="2955" w:right="2955" w:firstLine="0"/>
        <w:jc w:val="center"/>
        <w:rPr>
          <w:i/>
          <w:sz w:val="18"/>
        </w:rPr>
      </w:pPr>
      <w:bookmarkStart w:name="h.ffnhitl44dsz" w:id="63"/>
      <w:bookmarkEnd w:id="63"/>
      <w:r>
        <w:rPr/>
      </w:r>
      <w:r>
        <w:rPr>
          <w:i/>
          <w:sz w:val="18"/>
        </w:rPr>
        <w:t>Tabla</w:t>
      </w:r>
      <w:r>
        <w:rPr>
          <w:i/>
          <w:spacing w:val="-3"/>
          <w:sz w:val="18"/>
        </w:rPr>
        <w:t> </w:t>
      </w:r>
      <w:r>
        <w:rPr>
          <w:i/>
          <w:sz w:val="18"/>
        </w:rPr>
        <w:t>4.1.44:</w:t>
      </w:r>
      <w:r>
        <w:rPr>
          <w:i/>
          <w:spacing w:val="-2"/>
          <w:sz w:val="18"/>
        </w:rPr>
        <w:t> </w:t>
      </w:r>
      <w:r>
        <w:rPr>
          <w:i/>
          <w:sz w:val="18"/>
        </w:rPr>
        <w:t>"CU</w:t>
      </w:r>
      <w:r>
        <w:rPr>
          <w:i/>
          <w:spacing w:val="-3"/>
          <w:sz w:val="18"/>
        </w:rPr>
        <w:t> </w:t>
      </w:r>
      <w:r>
        <w:rPr>
          <w:i/>
          <w:sz w:val="18"/>
        </w:rPr>
        <w:t>44:</w:t>
      </w:r>
      <w:r>
        <w:rPr>
          <w:i/>
          <w:spacing w:val="-2"/>
          <w:sz w:val="18"/>
        </w:rPr>
        <w:t> </w:t>
      </w:r>
      <w:r>
        <w:rPr>
          <w:i/>
          <w:sz w:val="18"/>
        </w:rPr>
        <w:t>Registrando</w:t>
      </w:r>
      <w:r>
        <w:rPr>
          <w:i/>
          <w:spacing w:val="-3"/>
          <w:sz w:val="18"/>
        </w:rPr>
        <w:t> </w:t>
      </w:r>
      <w:r>
        <w:rPr>
          <w:i/>
          <w:sz w:val="18"/>
        </w:rPr>
        <w:t>comunicación</w:t>
      </w:r>
      <w:r>
        <w:rPr>
          <w:i/>
          <w:spacing w:val="-2"/>
          <w:sz w:val="18"/>
        </w:rPr>
        <w:t> </w:t>
      </w:r>
      <w:r>
        <w:rPr>
          <w:i/>
          <w:sz w:val="18"/>
        </w:rPr>
        <w:t>del</w:t>
      </w:r>
      <w:r>
        <w:rPr>
          <w:i/>
          <w:spacing w:val="-2"/>
          <w:sz w:val="18"/>
        </w:rPr>
        <w:t> proyecto".</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98"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44: Registrando comunicación del </w:t>
            </w:r>
            <w:r>
              <w:rPr>
                <w:b/>
                <w:color w:val="FFFFFF"/>
                <w:spacing w:val="-2"/>
                <w:sz w:val="21"/>
              </w:rPr>
              <w:t>proyecto</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Actor(es)</w:t>
            </w:r>
          </w:p>
        </w:tc>
        <w:tc>
          <w:tcPr>
            <w:tcW w:w="7500" w:type="dxa"/>
          </w:tcPr>
          <w:p>
            <w:pPr>
              <w:pStyle w:val="TableParagraph"/>
              <w:spacing w:before="117"/>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102"/>
              <w:ind w:left="9"/>
              <w:rPr>
                <w:b/>
                <w:sz w:val="19"/>
              </w:rPr>
            </w:pPr>
            <w:r>
              <w:rPr>
                <w:b/>
                <w:spacing w:val="-2"/>
                <w:sz w:val="19"/>
              </w:rPr>
              <w:t>Resumen</w:t>
            </w:r>
          </w:p>
        </w:tc>
        <w:tc>
          <w:tcPr>
            <w:tcW w:w="7500" w:type="dxa"/>
          </w:tcPr>
          <w:p>
            <w:pPr>
              <w:pStyle w:val="TableParagraph"/>
              <w:spacing w:line="297" w:lineRule="auto" w:before="102"/>
              <w:ind w:left="144"/>
              <w:rPr>
                <w:sz w:val="19"/>
              </w:rPr>
            </w:pPr>
            <w:r>
              <w:rPr>
                <w:sz w:val="19"/>
              </w:rPr>
              <w:t>El</w:t>
            </w:r>
            <w:r>
              <w:rPr>
                <w:spacing w:val="-4"/>
                <w:sz w:val="19"/>
              </w:rPr>
              <w:t> </w:t>
            </w:r>
            <w:r>
              <w:rPr>
                <w:sz w:val="19"/>
              </w:rPr>
              <w:t>actor</w:t>
            </w:r>
            <w:r>
              <w:rPr>
                <w:spacing w:val="-4"/>
                <w:sz w:val="19"/>
              </w:rPr>
              <w:t> </w:t>
            </w:r>
            <w:r>
              <w:rPr>
                <w:sz w:val="19"/>
              </w:rPr>
              <w:t>ingresa</w:t>
            </w:r>
            <w:r>
              <w:rPr>
                <w:spacing w:val="-4"/>
                <w:sz w:val="19"/>
              </w:rPr>
              <w:t> </w:t>
            </w:r>
            <w:r>
              <w:rPr>
                <w:sz w:val="19"/>
              </w:rPr>
              <w:t>los</w:t>
            </w:r>
            <w:r>
              <w:rPr>
                <w:spacing w:val="-4"/>
                <w:sz w:val="19"/>
              </w:rPr>
              <w:t> </w:t>
            </w:r>
            <w:r>
              <w:rPr>
                <w:sz w:val="19"/>
              </w:rPr>
              <w:t>detalles</w:t>
            </w:r>
            <w:r>
              <w:rPr>
                <w:spacing w:val="-4"/>
                <w:sz w:val="19"/>
              </w:rPr>
              <w:t> </w:t>
            </w:r>
            <w:r>
              <w:rPr>
                <w:sz w:val="19"/>
              </w:rPr>
              <w:t>de</w:t>
            </w:r>
            <w:r>
              <w:rPr>
                <w:spacing w:val="-4"/>
                <w:sz w:val="19"/>
              </w:rPr>
              <w:t> </w:t>
            </w:r>
            <w:r>
              <w:rPr>
                <w:sz w:val="19"/>
              </w:rPr>
              <w:t>una</w:t>
            </w:r>
            <w:r>
              <w:rPr>
                <w:spacing w:val="-4"/>
                <w:sz w:val="19"/>
              </w:rPr>
              <w:t> </w:t>
            </w:r>
            <w:r>
              <w:rPr>
                <w:sz w:val="19"/>
              </w:rPr>
              <w:t>comunicación,</w:t>
            </w:r>
            <w:r>
              <w:rPr>
                <w:spacing w:val="-4"/>
                <w:sz w:val="19"/>
              </w:rPr>
              <w:t> </w:t>
            </w:r>
            <w:r>
              <w:rPr>
                <w:sz w:val="19"/>
              </w:rPr>
              <w:t>seleccionando</w:t>
            </w:r>
            <w:r>
              <w:rPr>
                <w:spacing w:val="-4"/>
                <w:sz w:val="19"/>
              </w:rPr>
              <w:t> </w:t>
            </w:r>
            <w:r>
              <w:rPr>
                <w:sz w:val="19"/>
              </w:rPr>
              <w:t>el</w:t>
            </w:r>
            <w:r>
              <w:rPr>
                <w:spacing w:val="-4"/>
                <w:sz w:val="19"/>
              </w:rPr>
              <w:t> </w:t>
            </w:r>
            <w:r>
              <w:rPr>
                <w:sz w:val="19"/>
              </w:rPr>
              <w:t>tipo,</w:t>
            </w:r>
            <w:r>
              <w:rPr>
                <w:spacing w:val="-4"/>
                <w:sz w:val="19"/>
              </w:rPr>
              <w:t> </w:t>
            </w:r>
            <w:r>
              <w:rPr>
                <w:sz w:val="19"/>
              </w:rPr>
              <w:t>los participantes y los puntos clave tratados.</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Frecuencia</w:t>
            </w:r>
          </w:p>
        </w:tc>
        <w:tc>
          <w:tcPr>
            <w:tcW w:w="7500" w:type="dxa"/>
          </w:tcPr>
          <w:p>
            <w:pPr>
              <w:pStyle w:val="TableParagraph"/>
              <w:spacing w:before="117"/>
              <w:ind w:left="144"/>
              <w:rPr>
                <w:sz w:val="19"/>
              </w:rPr>
            </w:pPr>
            <w:r>
              <w:rPr>
                <w:sz w:val="19"/>
              </w:rPr>
              <w:t>Cuando</w:t>
            </w:r>
            <w:r>
              <w:rPr>
                <w:spacing w:val="-1"/>
                <w:sz w:val="19"/>
              </w:rPr>
              <w:t> </w:t>
            </w:r>
            <w:r>
              <w:rPr>
                <w:sz w:val="19"/>
              </w:rPr>
              <w:t>se</w:t>
            </w:r>
            <w:r>
              <w:rPr>
                <w:spacing w:val="-1"/>
                <w:sz w:val="19"/>
              </w:rPr>
              <w:t> </w:t>
            </w:r>
            <w:r>
              <w:rPr>
                <w:sz w:val="19"/>
              </w:rPr>
              <w:t>produce</w:t>
            </w:r>
            <w:r>
              <w:rPr>
                <w:spacing w:val="-1"/>
                <w:sz w:val="19"/>
              </w:rPr>
              <w:t> </w:t>
            </w:r>
            <w:r>
              <w:rPr>
                <w:sz w:val="19"/>
              </w:rPr>
              <w:t>una</w:t>
            </w:r>
            <w:r>
              <w:rPr>
                <w:spacing w:val="-1"/>
                <w:sz w:val="19"/>
              </w:rPr>
              <w:t> </w:t>
            </w:r>
            <w:r>
              <w:rPr>
                <w:sz w:val="19"/>
              </w:rPr>
              <w:t>comunicación</w:t>
            </w:r>
            <w:r>
              <w:rPr>
                <w:spacing w:val="-1"/>
                <w:sz w:val="19"/>
              </w:rPr>
              <w:t> </w:t>
            </w:r>
            <w:r>
              <w:rPr>
                <w:sz w:val="19"/>
              </w:rPr>
              <w:t>formal</w:t>
            </w:r>
            <w:r>
              <w:rPr>
                <w:spacing w:val="-1"/>
                <w:sz w:val="19"/>
              </w:rPr>
              <w:t> </w:t>
            </w:r>
            <w:r>
              <w:rPr>
                <w:sz w:val="19"/>
              </w:rPr>
              <w:t>relevante</w:t>
            </w:r>
            <w:r>
              <w:rPr>
                <w:spacing w:val="-1"/>
                <w:sz w:val="19"/>
              </w:rPr>
              <w:t> </w:t>
            </w:r>
            <w:r>
              <w:rPr>
                <w:sz w:val="19"/>
              </w:rPr>
              <w:t>para</w:t>
            </w:r>
            <w:r>
              <w:rPr>
                <w:spacing w:val="-1"/>
                <w:sz w:val="19"/>
              </w:rPr>
              <w:t> </w:t>
            </w:r>
            <w:r>
              <w:rPr>
                <w:sz w:val="19"/>
              </w:rPr>
              <w:t>el</w:t>
            </w:r>
            <w:r>
              <w:rPr>
                <w:spacing w:val="-1"/>
                <w:sz w:val="19"/>
              </w:rPr>
              <w:t> </w:t>
            </w:r>
            <w:r>
              <w:rPr>
                <w:spacing w:val="-2"/>
                <w:sz w:val="19"/>
              </w:rPr>
              <w:t>proyecto</w:t>
            </w:r>
          </w:p>
        </w:tc>
      </w:tr>
      <w:tr>
        <w:trPr>
          <w:trHeight w:val="464" w:hRule="atLeast"/>
        </w:trPr>
        <w:tc>
          <w:tcPr>
            <w:tcW w:w="2355" w:type="dxa"/>
            <w:shd w:val="clear" w:color="auto" w:fill="F1F4F5"/>
          </w:tcPr>
          <w:p>
            <w:pPr>
              <w:pStyle w:val="TableParagraph"/>
              <w:spacing w:before="102"/>
              <w:ind w:left="9"/>
              <w:rPr>
                <w:b/>
                <w:sz w:val="19"/>
              </w:rPr>
            </w:pPr>
            <w:r>
              <w:rPr>
                <w:b/>
                <w:spacing w:val="-2"/>
                <w:sz w:val="19"/>
              </w:rPr>
              <w:t>Precondiciones</w:t>
            </w:r>
          </w:p>
        </w:tc>
        <w:tc>
          <w:tcPr>
            <w:tcW w:w="7500" w:type="dxa"/>
          </w:tcPr>
          <w:p>
            <w:pPr>
              <w:pStyle w:val="TableParagraph"/>
              <w:spacing w:before="102"/>
              <w:ind w:left="159"/>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z w:val="19"/>
              </w:rPr>
              <w:t>registrado</w:t>
            </w:r>
            <w:r>
              <w:rPr>
                <w:spacing w:val="-1"/>
                <w:sz w:val="19"/>
              </w:rPr>
              <w:t> </w:t>
            </w:r>
            <w:r>
              <w:rPr>
                <w:sz w:val="19"/>
              </w:rPr>
              <w:t>en</w:t>
            </w:r>
            <w:r>
              <w:rPr>
                <w:spacing w:val="-1"/>
                <w:sz w:val="19"/>
              </w:rPr>
              <w:t> </w:t>
            </w:r>
            <w:r>
              <w:rPr>
                <w:sz w:val="19"/>
              </w:rPr>
              <w:t>el</w:t>
            </w:r>
            <w:r>
              <w:rPr>
                <w:spacing w:val="-1"/>
                <w:sz w:val="19"/>
              </w:rPr>
              <w:t> </w:t>
            </w:r>
            <w:r>
              <w:rPr>
                <w:sz w:val="19"/>
              </w:rPr>
              <w:t>sistema</w:t>
            </w:r>
            <w:r>
              <w:rPr>
                <w:spacing w:val="-1"/>
                <w:sz w:val="19"/>
              </w:rPr>
              <w:t> </w:t>
            </w:r>
            <w:r>
              <w:rPr>
                <w:sz w:val="19"/>
              </w:rPr>
              <w:t>y</w:t>
            </w:r>
            <w:r>
              <w:rPr>
                <w:spacing w:val="-1"/>
                <w:sz w:val="19"/>
              </w:rPr>
              <w:t> </w:t>
            </w:r>
            <w:r>
              <w:rPr>
                <w:sz w:val="19"/>
              </w:rPr>
              <w:t>el</w:t>
            </w:r>
            <w:r>
              <w:rPr>
                <w:spacing w:val="-1"/>
                <w:sz w:val="19"/>
              </w:rPr>
              <w:t> </w:t>
            </w:r>
            <w:r>
              <w:rPr>
                <w:sz w:val="19"/>
              </w:rPr>
              <w:t>actor</w:t>
            </w:r>
            <w:r>
              <w:rPr>
                <w:spacing w:val="-1"/>
                <w:sz w:val="19"/>
              </w:rPr>
              <w:t> </w:t>
            </w:r>
            <w:r>
              <w:rPr>
                <w:sz w:val="19"/>
              </w:rPr>
              <w:t>debe</w:t>
            </w:r>
            <w:r>
              <w:rPr>
                <w:spacing w:val="-1"/>
                <w:sz w:val="19"/>
              </w:rPr>
              <w:t> </w:t>
            </w:r>
            <w:r>
              <w:rPr>
                <w:sz w:val="19"/>
              </w:rPr>
              <w:t>estar</w:t>
            </w:r>
            <w:r>
              <w:rPr>
                <w:spacing w:val="-1"/>
                <w:sz w:val="19"/>
              </w:rPr>
              <w:t> </w:t>
            </w:r>
            <w:r>
              <w:rPr>
                <w:spacing w:val="-2"/>
                <w:sz w:val="19"/>
              </w:rPr>
              <w:t>autenticado.</w:t>
            </w:r>
          </w:p>
        </w:tc>
      </w:tr>
      <w:tr>
        <w:trPr>
          <w:trHeight w:val="2159" w:hRule="atLeast"/>
        </w:trPr>
        <w:tc>
          <w:tcPr>
            <w:tcW w:w="2355" w:type="dxa"/>
            <w:shd w:val="clear" w:color="auto" w:fill="F1F4F5"/>
          </w:tcPr>
          <w:p>
            <w:pPr>
              <w:pStyle w:val="TableParagraph"/>
              <w:spacing w:before="102"/>
              <w:ind w:left="9"/>
              <w:rPr>
                <w:b/>
                <w:sz w:val="19"/>
              </w:rPr>
            </w:pPr>
            <w:r>
              <w:rPr>
                <w:b/>
                <w:spacing w:val="-2"/>
                <w:sz w:val="19"/>
              </w:rPr>
              <w:t>Descripción</w:t>
            </w:r>
          </w:p>
        </w:tc>
        <w:tc>
          <w:tcPr>
            <w:tcW w:w="7500" w:type="dxa"/>
          </w:tcPr>
          <w:p>
            <w:pPr>
              <w:pStyle w:val="TableParagraph"/>
              <w:spacing w:line="250" w:lineRule="atLeast" w:before="71"/>
              <w:ind w:left="144" w:right="127"/>
              <w:jc w:val="both"/>
              <w:rPr>
                <w:sz w:val="19"/>
              </w:rPr>
            </w:pPr>
            <w:r>
              <w:rPr>
                <w:color w:val="264E12"/>
                <w:sz w:val="19"/>
              </w:rPr>
              <w:t>1. El actor accede al módulo de "Comunicaciones"</w:t>
            </w:r>
            <w:r>
              <w:rPr>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el</w:t>
            </w:r>
            <w:r>
              <w:rPr>
                <w:color w:val="073762"/>
                <w:spacing w:val="-3"/>
                <w:sz w:val="19"/>
              </w:rPr>
              <w:t> </w:t>
            </w:r>
            <w:r>
              <w:rPr>
                <w:color w:val="073762"/>
                <w:sz w:val="19"/>
              </w:rPr>
              <w:t>historial previo y la opción "Nueva Comunicación". </w:t>
            </w:r>
            <w:r>
              <w:rPr>
                <w:color w:val="264E12"/>
                <w:sz w:val="19"/>
              </w:rPr>
              <w:t>3. El actor selecciona el tipo </w:t>
            </w:r>
            <w:r>
              <w:rPr>
                <w:color w:val="264E12"/>
                <w:sz w:val="19"/>
              </w:rPr>
              <w:t>de comunicación. </w:t>
            </w:r>
            <w:r>
              <w:rPr>
                <w:color w:val="073762"/>
                <w:sz w:val="19"/>
              </w:rPr>
              <w:t>4. El sistema habilita los campos de fecha, hora y lista de participantes. </w:t>
            </w:r>
            <w:r>
              <w:rPr>
                <w:color w:val="264E12"/>
                <w:sz w:val="19"/>
              </w:rPr>
              <w:t>5. El actor ingresa la descripción del acuerdo o</w:t>
            </w:r>
            <w:r>
              <w:rPr>
                <w:color w:val="264E12"/>
                <w:spacing w:val="-3"/>
                <w:sz w:val="19"/>
              </w:rPr>
              <w:t> </w:t>
            </w:r>
            <w:r>
              <w:rPr>
                <w:color w:val="264E12"/>
                <w:sz w:val="19"/>
              </w:rPr>
              <w:t>tema</w:t>
            </w:r>
            <w:r>
              <w:rPr>
                <w:color w:val="264E12"/>
                <w:spacing w:val="-3"/>
                <w:sz w:val="19"/>
              </w:rPr>
              <w:t> </w:t>
            </w:r>
            <w:r>
              <w:rPr>
                <w:color w:val="264E12"/>
                <w:sz w:val="19"/>
              </w:rPr>
              <w:t>tratado</w:t>
            </w:r>
            <w:r>
              <w:rPr>
                <w:color w:val="264E12"/>
                <w:spacing w:val="-3"/>
                <w:sz w:val="19"/>
              </w:rPr>
              <w:t> </w:t>
            </w:r>
            <w:r>
              <w:rPr>
                <w:color w:val="264E12"/>
                <w:sz w:val="19"/>
              </w:rPr>
              <w:t>y</w:t>
            </w:r>
            <w:r>
              <w:rPr>
                <w:color w:val="264E12"/>
                <w:spacing w:val="-3"/>
                <w:sz w:val="19"/>
              </w:rPr>
              <w:t> </w:t>
            </w:r>
            <w:r>
              <w:rPr>
                <w:color w:val="264E12"/>
                <w:sz w:val="19"/>
              </w:rPr>
              <w:t>adjunta un archivo si es necesario. </w:t>
            </w:r>
            <w:r>
              <w:rPr>
                <w:color w:val="073762"/>
                <w:sz w:val="19"/>
              </w:rPr>
              <w:t>6. El sistema valida que los campos mínimos estén completos. </w:t>
            </w:r>
            <w:r>
              <w:rPr>
                <w:color w:val="264E12"/>
                <w:sz w:val="19"/>
              </w:rPr>
              <w:t>7. El actor guarda el registro. </w:t>
            </w:r>
            <w:r>
              <w:rPr>
                <w:color w:val="990000"/>
                <w:sz w:val="19"/>
              </w:rPr>
              <w:t>Si el</w:t>
            </w:r>
            <w:r>
              <w:rPr>
                <w:color w:val="990000"/>
                <w:spacing w:val="-3"/>
                <w:sz w:val="19"/>
              </w:rPr>
              <w:t> </w:t>
            </w:r>
            <w:r>
              <w:rPr>
                <w:color w:val="990000"/>
                <w:sz w:val="19"/>
              </w:rPr>
              <w:t>archivo</w:t>
            </w:r>
            <w:r>
              <w:rPr>
                <w:color w:val="990000"/>
                <w:spacing w:val="-3"/>
                <w:sz w:val="19"/>
              </w:rPr>
              <w:t> </w:t>
            </w:r>
            <w:r>
              <w:rPr>
                <w:color w:val="990000"/>
                <w:sz w:val="19"/>
              </w:rPr>
              <w:t>adjunto</w:t>
            </w:r>
            <w:r>
              <w:rPr>
                <w:color w:val="990000"/>
                <w:spacing w:val="-3"/>
                <w:sz w:val="19"/>
              </w:rPr>
              <w:t> </w:t>
            </w:r>
            <w:r>
              <w:rPr>
                <w:color w:val="990000"/>
                <w:sz w:val="19"/>
              </w:rPr>
              <w:t>es</w:t>
            </w:r>
            <w:r>
              <w:rPr>
                <w:color w:val="990000"/>
                <w:spacing w:val="-3"/>
                <w:sz w:val="19"/>
              </w:rPr>
              <w:t> </w:t>
            </w:r>
            <w:r>
              <w:rPr>
                <w:color w:val="990000"/>
                <w:sz w:val="19"/>
              </w:rPr>
              <w:t>demasiado</w:t>
            </w:r>
            <w:r>
              <w:rPr>
                <w:color w:val="990000"/>
                <w:spacing w:val="-3"/>
                <w:sz w:val="19"/>
              </w:rPr>
              <w:t> </w:t>
            </w:r>
            <w:r>
              <w:rPr>
                <w:color w:val="990000"/>
                <w:sz w:val="19"/>
              </w:rPr>
              <w:t>pesado [Excepción 1], el sistema solicita una versión más ligera. </w:t>
            </w:r>
            <w:r>
              <w:rPr>
                <w:color w:val="073762"/>
                <w:sz w:val="19"/>
              </w:rPr>
              <w:t>7. El sistema confirma el almacenamiento y actualiza la línea de tiempo del proyecto.</w:t>
            </w:r>
          </w:p>
        </w:tc>
      </w:tr>
      <w:tr>
        <w:trPr>
          <w:trHeight w:val="599" w:hRule="atLeast"/>
        </w:trPr>
        <w:tc>
          <w:tcPr>
            <w:tcW w:w="2355" w:type="dxa"/>
            <w:shd w:val="clear" w:color="auto" w:fill="F1F4F5"/>
          </w:tcPr>
          <w:p>
            <w:pPr>
              <w:pStyle w:val="TableParagraph"/>
              <w:spacing w:before="94"/>
              <w:ind w:left="9"/>
              <w:rPr>
                <w:b/>
                <w:sz w:val="19"/>
              </w:rPr>
            </w:pPr>
            <w:r>
              <w:rPr>
                <w:b/>
                <w:spacing w:val="-2"/>
                <w:sz w:val="19"/>
              </w:rPr>
              <w:t>Excepciones</w:t>
            </w:r>
          </w:p>
        </w:tc>
        <w:tc>
          <w:tcPr>
            <w:tcW w:w="7500" w:type="dxa"/>
          </w:tcPr>
          <w:p>
            <w:pPr>
              <w:pStyle w:val="TableParagraph"/>
              <w:spacing w:line="250" w:lineRule="atLeast" w:before="63"/>
              <w:ind w:left="144"/>
              <w:rPr>
                <w:sz w:val="19"/>
              </w:rPr>
            </w:pPr>
            <w:r>
              <w:rPr>
                <w:sz w:val="19"/>
              </w:rPr>
              <w:t>Excepción</w:t>
            </w:r>
            <w:r>
              <w:rPr>
                <w:spacing w:val="-4"/>
                <w:sz w:val="19"/>
              </w:rPr>
              <w:t> </w:t>
            </w:r>
            <w:r>
              <w:rPr>
                <w:sz w:val="19"/>
              </w:rPr>
              <w:t>1:</w:t>
            </w:r>
            <w:r>
              <w:rPr>
                <w:spacing w:val="-4"/>
                <w:sz w:val="19"/>
              </w:rPr>
              <w:t> </w:t>
            </w:r>
            <w:r>
              <w:rPr>
                <w:sz w:val="19"/>
              </w:rPr>
              <w:t>Archivo</w:t>
            </w:r>
            <w:r>
              <w:rPr>
                <w:spacing w:val="-4"/>
                <w:sz w:val="19"/>
              </w:rPr>
              <w:t> </w:t>
            </w:r>
            <w:r>
              <w:rPr>
                <w:sz w:val="19"/>
              </w:rPr>
              <w:t>demasiado</w:t>
            </w:r>
            <w:r>
              <w:rPr>
                <w:spacing w:val="-4"/>
                <w:sz w:val="19"/>
              </w:rPr>
              <w:t> </w:t>
            </w:r>
            <w:r>
              <w:rPr>
                <w:sz w:val="19"/>
              </w:rPr>
              <w:t>pesado: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adjunto</w:t>
            </w:r>
            <w:r>
              <w:rPr>
                <w:spacing w:val="-4"/>
                <w:sz w:val="19"/>
              </w:rPr>
              <w:t> </w:t>
            </w:r>
            <w:r>
              <w:rPr>
                <w:sz w:val="19"/>
              </w:rPr>
              <w:t>supera</w:t>
            </w:r>
            <w:r>
              <w:rPr>
                <w:spacing w:val="-4"/>
                <w:sz w:val="19"/>
              </w:rPr>
              <w:t> </w:t>
            </w:r>
            <w:r>
              <w:rPr>
                <w:sz w:val="19"/>
              </w:rPr>
              <w:t>el límite y solicita una versión más ligera.</w:t>
            </w:r>
          </w:p>
        </w:tc>
      </w:tr>
      <w:tr>
        <w:trPr>
          <w:trHeight w:val="659" w:hRule="atLeast"/>
        </w:trPr>
        <w:tc>
          <w:tcPr>
            <w:tcW w:w="2355" w:type="dxa"/>
            <w:shd w:val="clear" w:color="auto" w:fill="F1F4F5"/>
          </w:tcPr>
          <w:p>
            <w:pPr>
              <w:pStyle w:val="TableParagraph"/>
              <w:spacing w:before="110"/>
              <w:ind w:left="9"/>
              <w:rPr>
                <w:b/>
                <w:sz w:val="19"/>
              </w:rPr>
            </w:pPr>
            <w:r>
              <w:rPr>
                <w:b/>
                <w:spacing w:val="-2"/>
                <w:sz w:val="19"/>
              </w:rPr>
              <w:t>Postcondiciones</w:t>
            </w:r>
          </w:p>
        </w:tc>
        <w:tc>
          <w:tcPr>
            <w:tcW w:w="7500" w:type="dxa"/>
          </w:tcPr>
          <w:p>
            <w:pPr>
              <w:pStyle w:val="TableParagraph"/>
              <w:spacing w:line="280" w:lineRule="auto" w:before="110"/>
              <w:ind w:left="144"/>
              <w:rPr>
                <w:sz w:val="19"/>
              </w:rPr>
            </w:pPr>
            <w:r>
              <w:rPr>
                <w:sz w:val="19"/>
              </w:rPr>
              <w:t>La</w:t>
            </w:r>
            <w:r>
              <w:rPr>
                <w:spacing w:val="-5"/>
                <w:sz w:val="19"/>
              </w:rPr>
              <w:t> </w:t>
            </w:r>
            <w:r>
              <w:rPr>
                <w:sz w:val="19"/>
              </w:rPr>
              <w:t>comunicación</w:t>
            </w:r>
            <w:r>
              <w:rPr>
                <w:spacing w:val="-5"/>
                <w:sz w:val="19"/>
              </w:rPr>
              <w:t> </w:t>
            </w:r>
            <w:r>
              <w:rPr>
                <w:sz w:val="19"/>
              </w:rPr>
              <w:t>queda</w:t>
            </w:r>
            <w:r>
              <w:rPr>
                <w:spacing w:val="-5"/>
                <w:sz w:val="19"/>
              </w:rPr>
              <w:t> </w:t>
            </w:r>
            <w:r>
              <w:rPr>
                <w:sz w:val="19"/>
              </w:rPr>
              <w:t>almacenada</w:t>
            </w:r>
            <w:r>
              <w:rPr>
                <w:spacing w:val="-5"/>
                <w:sz w:val="19"/>
              </w:rPr>
              <w:t> </w:t>
            </w:r>
            <w:r>
              <w:rPr>
                <w:sz w:val="19"/>
              </w:rPr>
              <w:t>y</w:t>
            </w:r>
            <w:r>
              <w:rPr>
                <w:spacing w:val="-5"/>
                <w:sz w:val="19"/>
              </w:rPr>
              <w:t> </w:t>
            </w:r>
            <w:r>
              <w:rPr>
                <w:sz w:val="19"/>
              </w:rPr>
              <w:t>vinculada</w:t>
            </w:r>
            <w:r>
              <w:rPr>
                <w:spacing w:val="-5"/>
                <w:sz w:val="19"/>
              </w:rPr>
              <w:t> </w:t>
            </w:r>
            <w:r>
              <w:rPr>
                <w:sz w:val="19"/>
              </w:rPr>
              <w:t>cronológicamente</w:t>
            </w:r>
            <w:r>
              <w:rPr>
                <w:spacing w:val="-5"/>
                <w:sz w:val="19"/>
              </w:rPr>
              <w:t> </w:t>
            </w:r>
            <w:r>
              <w:rPr>
                <w:sz w:val="19"/>
              </w:rPr>
              <w:t>al</w:t>
            </w:r>
            <w:r>
              <w:rPr>
                <w:spacing w:val="-5"/>
                <w:sz w:val="19"/>
              </w:rPr>
              <w:t> </w:t>
            </w:r>
            <w:r>
              <w:rPr>
                <w:sz w:val="19"/>
              </w:rPr>
              <w:t>historial</w:t>
            </w:r>
            <w:r>
              <w:rPr>
                <w:spacing w:val="-5"/>
                <w:sz w:val="19"/>
              </w:rPr>
              <w:t> </w:t>
            </w:r>
            <w:r>
              <w:rPr>
                <w:sz w:val="19"/>
              </w:rPr>
              <w:t>del </w:t>
            </w:r>
            <w:r>
              <w:rPr>
                <w:spacing w:val="-2"/>
                <w:sz w:val="19"/>
              </w:rPr>
              <w:t>proyecto.</w:t>
            </w:r>
          </w:p>
        </w:tc>
      </w:tr>
      <w:tr>
        <w:trPr>
          <w:trHeight w:val="449" w:hRule="atLeast"/>
        </w:trPr>
        <w:tc>
          <w:tcPr>
            <w:tcW w:w="2355" w:type="dxa"/>
            <w:shd w:val="clear" w:color="auto" w:fill="F1F4F5"/>
          </w:tcPr>
          <w:p>
            <w:pPr>
              <w:pStyle w:val="TableParagraph"/>
              <w:spacing w:before="95"/>
              <w:ind w:left="9"/>
              <w:rPr>
                <w:b/>
                <w:sz w:val="19"/>
              </w:rPr>
            </w:pPr>
            <w:r>
              <w:rPr>
                <w:b/>
                <w:spacing w:val="-2"/>
                <w:sz w:val="19"/>
              </w:rPr>
              <w:t>Dependencias</w:t>
            </w:r>
          </w:p>
        </w:tc>
        <w:tc>
          <w:tcPr>
            <w:tcW w:w="7500" w:type="dxa"/>
          </w:tcPr>
          <w:p>
            <w:pPr>
              <w:pStyle w:val="TableParagraph"/>
              <w:spacing w:before="95"/>
              <w:ind w:left="144"/>
              <w:rPr>
                <w:sz w:val="19"/>
              </w:rPr>
            </w:pPr>
            <w:r>
              <w:rPr>
                <w:sz w:val="19"/>
              </w:rPr>
              <w:t>UR-F-</w:t>
            </w:r>
            <w:r>
              <w:rPr>
                <w:spacing w:val="-5"/>
                <w:sz w:val="19"/>
              </w:rPr>
              <w:t>49</w:t>
            </w:r>
          </w:p>
        </w:tc>
      </w:tr>
    </w:tbl>
    <w:p>
      <w:pPr>
        <w:spacing w:before="2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58" w:right="263"/>
        <w:jc w:val="center"/>
      </w:pPr>
      <w:r>
        <w:rPr/>
        <w:t>En</w:t>
      </w:r>
      <w:r>
        <w:rPr>
          <w:spacing w:val="-2"/>
        </w:rPr>
        <w:t> </w:t>
      </w:r>
      <w:r>
        <w:rPr/>
        <w:t>la</w:t>
      </w:r>
      <w:r>
        <w:rPr>
          <w:spacing w:val="-2"/>
        </w:rPr>
        <w:t> </w:t>
      </w:r>
      <w:r>
        <w:rPr/>
        <w:t>Tabla</w:t>
      </w:r>
      <w:r>
        <w:rPr>
          <w:spacing w:val="-2"/>
        </w:rPr>
        <w:t> </w:t>
      </w:r>
      <w:r>
        <w:rPr/>
        <w:t>4.1.45,</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N°45:</w:t>
      </w:r>
      <w:r>
        <w:rPr>
          <w:spacing w:val="-2"/>
        </w:rPr>
        <w:t> </w:t>
      </w:r>
      <w:r>
        <w:rPr/>
        <w:t>Gestionando</w:t>
      </w:r>
      <w:r>
        <w:rPr>
          <w:spacing w:val="-2"/>
        </w:rPr>
        <w:t> </w:t>
      </w:r>
      <w:r>
        <w:rPr/>
        <w:t>portafolio</w:t>
      </w:r>
      <w:r>
        <w:rPr>
          <w:spacing w:val="-2"/>
        </w:rPr>
        <w:t> </w:t>
      </w:r>
      <w:r>
        <w:rPr/>
        <w:t>de</w:t>
      </w:r>
      <w:r>
        <w:rPr>
          <w:spacing w:val="-1"/>
        </w:rPr>
        <w:t> </w:t>
      </w:r>
      <w:r>
        <w:rPr>
          <w:spacing w:val="-2"/>
        </w:rPr>
        <w:t>obras.</w:t>
      </w:r>
    </w:p>
    <w:p>
      <w:pPr>
        <w:pStyle w:val="BodyText"/>
        <w:spacing w:before="21"/>
      </w:pPr>
    </w:p>
    <w:p>
      <w:pPr>
        <w:spacing w:before="1"/>
        <w:ind w:left="2955" w:right="2955" w:firstLine="0"/>
        <w:jc w:val="center"/>
        <w:rPr>
          <w:i/>
          <w:sz w:val="18"/>
        </w:rPr>
      </w:pPr>
      <w:bookmarkStart w:name="h.bk7x80ijad1t" w:id="64"/>
      <w:bookmarkEnd w:id="64"/>
      <w:r>
        <w:rPr/>
      </w:r>
      <w:r>
        <w:rPr>
          <w:i/>
          <w:sz w:val="18"/>
        </w:rPr>
        <w:t>Tabla</w:t>
      </w:r>
      <w:r>
        <w:rPr>
          <w:i/>
          <w:spacing w:val="-3"/>
          <w:sz w:val="18"/>
        </w:rPr>
        <w:t> </w:t>
      </w:r>
      <w:r>
        <w:rPr>
          <w:i/>
          <w:sz w:val="18"/>
        </w:rPr>
        <w:t>4.1.45:</w:t>
      </w:r>
      <w:r>
        <w:rPr>
          <w:i/>
          <w:spacing w:val="-2"/>
          <w:sz w:val="18"/>
        </w:rPr>
        <w:t> </w:t>
      </w:r>
      <w:r>
        <w:rPr>
          <w:i/>
          <w:sz w:val="18"/>
        </w:rPr>
        <w:t>"CU</w:t>
      </w:r>
      <w:r>
        <w:rPr>
          <w:i/>
          <w:spacing w:val="-3"/>
          <w:sz w:val="18"/>
        </w:rPr>
        <w:t> </w:t>
      </w:r>
      <w:r>
        <w:rPr>
          <w:i/>
          <w:sz w:val="18"/>
        </w:rPr>
        <w:t>45:</w:t>
      </w:r>
      <w:r>
        <w:rPr>
          <w:i/>
          <w:spacing w:val="-2"/>
          <w:sz w:val="18"/>
        </w:rPr>
        <w:t> </w:t>
      </w:r>
      <w:r>
        <w:rPr>
          <w:i/>
          <w:sz w:val="18"/>
        </w:rPr>
        <w:t>Gestionando</w:t>
      </w:r>
      <w:r>
        <w:rPr>
          <w:i/>
          <w:spacing w:val="-3"/>
          <w:sz w:val="18"/>
        </w:rPr>
        <w:t> </w:t>
      </w:r>
      <w:r>
        <w:rPr>
          <w:i/>
          <w:sz w:val="18"/>
        </w:rPr>
        <w:t>portafolio</w:t>
      </w:r>
      <w:r>
        <w:rPr>
          <w:i/>
          <w:spacing w:val="-2"/>
          <w:sz w:val="18"/>
        </w:rPr>
        <w:t> </w:t>
      </w:r>
      <w:r>
        <w:rPr>
          <w:i/>
          <w:sz w:val="18"/>
        </w:rPr>
        <w:t>de</w:t>
      </w:r>
      <w:r>
        <w:rPr>
          <w:i/>
          <w:spacing w:val="-2"/>
          <w:sz w:val="18"/>
        </w:rPr>
        <w:t> obras".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45: Gestionando portafolio de </w:t>
            </w:r>
            <w:r>
              <w:rPr>
                <w:b/>
                <w:color w:val="FFFFFF"/>
                <w:spacing w:val="-2"/>
                <w:sz w:val="21"/>
              </w:rPr>
              <w:t>obras</w:t>
            </w:r>
          </w:p>
        </w:tc>
      </w:tr>
      <w:tr>
        <w:trPr>
          <w:trHeight w:val="449" w:hRule="atLeast"/>
        </w:trPr>
        <w:tc>
          <w:tcPr>
            <w:tcW w:w="2355" w:type="dxa"/>
            <w:shd w:val="clear" w:color="auto" w:fill="F1F4F5"/>
          </w:tcPr>
          <w:p>
            <w:pPr>
              <w:pStyle w:val="TableParagraph"/>
              <w:spacing w:before="108"/>
              <w:ind w:left="9"/>
              <w:rPr>
                <w:b/>
                <w:sz w:val="19"/>
              </w:rPr>
            </w:pPr>
            <w:r>
              <w:rPr>
                <w:b/>
                <w:spacing w:val="-2"/>
                <w:sz w:val="19"/>
              </w:rPr>
              <w:t>Actor(es)</w:t>
            </w:r>
          </w:p>
        </w:tc>
        <w:tc>
          <w:tcPr>
            <w:tcW w:w="7500" w:type="dxa"/>
          </w:tcPr>
          <w:p>
            <w:pPr>
              <w:pStyle w:val="TableParagraph"/>
              <w:spacing w:before="108"/>
              <w:ind w:left="144"/>
              <w:rPr>
                <w:sz w:val="19"/>
              </w:rPr>
            </w:pP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08"/>
              <w:ind w:left="9"/>
              <w:rPr>
                <w:b/>
                <w:sz w:val="19"/>
              </w:rPr>
            </w:pPr>
            <w:r>
              <w:rPr>
                <w:b/>
                <w:spacing w:val="-2"/>
                <w:sz w:val="19"/>
              </w:rPr>
              <w:t>Resumen</w:t>
            </w:r>
          </w:p>
        </w:tc>
        <w:tc>
          <w:tcPr>
            <w:tcW w:w="7500" w:type="dxa"/>
          </w:tcPr>
          <w:p>
            <w:pPr>
              <w:pStyle w:val="TableParagraph"/>
              <w:spacing w:line="280" w:lineRule="auto" w:before="108"/>
              <w:ind w:left="144" w:right="142"/>
              <w:rPr>
                <w:sz w:val="19"/>
              </w:rPr>
            </w:pPr>
            <w:r>
              <w:rPr>
                <w:sz w:val="19"/>
              </w:rPr>
              <w:t>El</w:t>
            </w:r>
            <w:r>
              <w:rPr>
                <w:spacing w:val="-4"/>
                <w:sz w:val="19"/>
              </w:rPr>
              <w:t> </w:t>
            </w:r>
            <w:r>
              <w:rPr>
                <w:sz w:val="19"/>
              </w:rPr>
              <w:t>administrador</w:t>
            </w:r>
            <w:r>
              <w:rPr>
                <w:spacing w:val="-4"/>
                <w:sz w:val="19"/>
              </w:rPr>
              <w:t> </w:t>
            </w:r>
            <w:r>
              <w:rPr>
                <w:sz w:val="19"/>
              </w:rPr>
              <w:t>ingresa</w:t>
            </w:r>
            <w:r>
              <w:rPr>
                <w:spacing w:val="-4"/>
                <w:sz w:val="19"/>
              </w:rPr>
              <w:t> </w:t>
            </w:r>
            <w:r>
              <w:rPr>
                <w:sz w:val="19"/>
              </w:rPr>
              <w:t>al</w:t>
            </w:r>
            <w:r>
              <w:rPr>
                <w:spacing w:val="-4"/>
                <w:sz w:val="19"/>
              </w:rPr>
              <w:t> </w:t>
            </w:r>
            <w:r>
              <w:rPr>
                <w:sz w:val="19"/>
              </w:rPr>
              <w:t>módulo</w:t>
            </w:r>
            <w:r>
              <w:rPr>
                <w:spacing w:val="-4"/>
                <w:sz w:val="19"/>
              </w:rPr>
              <w:t> </w:t>
            </w:r>
            <w:r>
              <w:rPr>
                <w:sz w:val="19"/>
              </w:rPr>
              <w:t>de</w:t>
            </w:r>
            <w:r>
              <w:rPr>
                <w:spacing w:val="-4"/>
                <w:sz w:val="19"/>
              </w:rPr>
              <w:t> </w:t>
            </w:r>
            <w:r>
              <w:rPr>
                <w:sz w:val="19"/>
              </w:rPr>
              <w:t>portafolio,</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redacta</w:t>
            </w:r>
            <w:r>
              <w:rPr>
                <w:spacing w:val="-4"/>
                <w:sz w:val="19"/>
              </w:rPr>
              <w:t> </w:t>
            </w:r>
            <w:r>
              <w:rPr>
                <w:sz w:val="19"/>
              </w:rPr>
              <w:t>o edita el texto descriptivo y carga las imágenes representativas.</w:t>
            </w:r>
          </w:p>
        </w:tc>
      </w:tr>
      <w:tr>
        <w:trPr>
          <w:trHeight w:val="449" w:hRule="atLeast"/>
        </w:trPr>
        <w:tc>
          <w:tcPr>
            <w:tcW w:w="2355" w:type="dxa"/>
            <w:shd w:val="clear" w:color="auto" w:fill="F1F4F5"/>
          </w:tcPr>
          <w:p>
            <w:pPr>
              <w:pStyle w:val="TableParagraph"/>
              <w:spacing w:before="108"/>
              <w:ind w:left="9"/>
              <w:rPr>
                <w:b/>
                <w:sz w:val="19"/>
              </w:rPr>
            </w:pPr>
            <w:r>
              <w:rPr>
                <w:b/>
                <w:spacing w:val="-2"/>
                <w:sz w:val="19"/>
              </w:rPr>
              <w:t>Frecuencia</w:t>
            </w:r>
          </w:p>
        </w:tc>
        <w:tc>
          <w:tcPr>
            <w:tcW w:w="7500" w:type="dxa"/>
          </w:tcPr>
          <w:p>
            <w:pPr>
              <w:pStyle w:val="TableParagraph"/>
              <w:spacing w:before="108"/>
              <w:ind w:left="144"/>
              <w:rPr>
                <w:sz w:val="19"/>
              </w:rPr>
            </w:pPr>
            <w:r>
              <w:rPr>
                <w:sz w:val="19"/>
              </w:rPr>
              <w:t>Cuando</w:t>
            </w:r>
            <w:r>
              <w:rPr>
                <w:spacing w:val="-1"/>
                <w:sz w:val="19"/>
              </w:rPr>
              <w:t> </w:t>
            </w:r>
            <w:r>
              <w:rPr>
                <w:sz w:val="19"/>
              </w:rPr>
              <w:t>se</w:t>
            </w:r>
            <w:r>
              <w:rPr>
                <w:spacing w:val="-1"/>
                <w:sz w:val="19"/>
              </w:rPr>
              <w:t> </w:t>
            </w:r>
            <w:r>
              <w:rPr>
                <w:sz w:val="19"/>
              </w:rPr>
              <w:t>actualiza</w:t>
            </w:r>
            <w:r>
              <w:rPr>
                <w:spacing w:val="-1"/>
                <w:sz w:val="19"/>
              </w:rPr>
              <w:t> </w:t>
            </w:r>
            <w:r>
              <w:rPr>
                <w:sz w:val="19"/>
              </w:rPr>
              <w:t>la</w:t>
            </w:r>
            <w:r>
              <w:rPr>
                <w:spacing w:val="-1"/>
                <w:sz w:val="19"/>
              </w:rPr>
              <w:t> </w:t>
            </w:r>
            <w:r>
              <w:rPr>
                <w:sz w:val="19"/>
              </w:rPr>
              <w:t>información</w:t>
            </w:r>
            <w:r>
              <w:rPr>
                <w:spacing w:val="-1"/>
                <w:sz w:val="19"/>
              </w:rPr>
              <w:t> </w:t>
            </w:r>
            <w:r>
              <w:rPr>
                <w:sz w:val="19"/>
              </w:rPr>
              <w:t>pública</w:t>
            </w:r>
            <w:r>
              <w:rPr>
                <w:spacing w:val="-1"/>
                <w:sz w:val="19"/>
              </w:rPr>
              <w:t> </w:t>
            </w:r>
            <w:r>
              <w:rPr>
                <w:sz w:val="19"/>
              </w:rPr>
              <w:t>de</w:t>
            </w:r>
            <w:r>
              <w:rPr>
                <w:spacing w:val="-1"/>
                <w:sz w:val="19"/>
              </w:rPr>
              <w:t> </w:t>
            </w:r>
            <w:r>
              <w:rPr>
                <w:spacing w:val="-2"/>
                <w:sz w:val="19"/>
              </w:rPr>
              <w:t>proyectos</w:t>
            </w:r>
          </w:p>
        </w:tc>
      </w:tr>
      <w:tr>
        <w:trPr>
          <w:trHeight w:val="719" w:hRule="atLeast"/>
        </w:trPr>
        <w:tc>
          <w:tcPr>
            <w:tcW w:w="2355" w:type="dxa"/>
            <w:shd w:val="clear" w:color="auto" w:fill="F1F4F5"/>
          </w:tcPr>
          <w:p>
            <w:pPr>
              <w:pStyle w:val="TableParagraph"/>
              <w:spacing w:before="108"/>
              <w:ind w:left="9"/>
              <w:rPr>
                <w:b/>
                <w:sz w:val="19"/>
              </w:rPr>
            </w:pPr>
            <w:r>
              <w:rPr>
                <w:b/>
                <w:spacing w:val="-2"/>
                <w:sz w:val="19"/>
              </w:rPr>
              <w:t>Precondiciones</w:t>
            </w:r>
          </w:p>
        </w:tc>
        <w:tc>
          <w:tcPr>
            <w:tcW w:w="7500" w:type="dxa"/>
          </w:tcPr>
          <w:p>
            <w:pPr>
              <w:pStyle w:val="TableParagraph"/>
              <w:spacing w:line="280" w:lineRule="auto" w:before="108"/>
              <w:ind w:left="144"/>
              <w:rPr>
                <w:sz w:val="19"/>
              </w:rPr>
            </w:pPr>
            <w:r>
              <w:rPr>
                <w:sz w:val="19"/>
              </w:rPr>
              <w:t>El</w:t>
            </w:r>
            <w:r>
              <w:rPr>
                <w:spacing w:val="-5"/>
                <w:sz w:val="19"/>
              </w:rPr>
              <w:t> </w:t>
            </w:r>
            <w:r>
              <w:rPr>
                <w:sz w:val="19"/>
              </w:rPr>
              <w:t>usuario</w:t>
            </w:r>
            <w:r>
              <w:rPr>
                <w:spacing w:val="-5"/>
                <w:sz w:val="19"/>
              </w:rPr>
              <w:t> </w:t>
            </w:r>
            <w:r>
              <w:rPr>
                <w:sz w:val="19"/>
              </w:rPr>
              <w:t>debe</w:t>
            </w:r>
            <w:r>
              <w:rPr>
                <w:spacing w:val="-5"/>
                <w:sz w:val="19"/>
              </w:rPr>
              <w:t> </w:t>
            </w:r>
            <w:r>
              <w:rPr>
                <w:sz w:val="19"/>
              </w:rPr>
              <w:t>estar</w:t>
            </w:r>
            <w:r>
              <w:rPr>
                <w:spacing w:val="-5"/>
                <w:sz w:val="19"/>
              </w:rPr>
              <w:t> </w:t>
            </w:r>
            <w:r>
              <w:rPr>
                <w:sz w:val="19"/>
              </w:rPr>
              <w:t>autenticado</w:t>
            </w:r>
            <w:r>
              <w:rPr>
                <w:spacing w:val="-5"/>
                <w:sz w:val="19"/>
              </w:rPr>
              <w:t> </w:t>
            </w:r>
            <w:r>
              <w:rPr>
                <w:sz w:val="19"/>
              </w:rPr>
              <w:t>con</w:t>
            </w:r>
            <w:r>
              <w:rPr>
                <w:spacing w:val="-5"/>
                <w:sz w:val="19"/>
              </w:rPr>
              <w:t> </w:t>
            </w:r>
            <w:r>
              <w:rPr>
                <w:sz w:val="19"/>
              </w:rPr>
              <w:t>perfil</w:t>
            </w:r>
            <w:r>
              <w:rPr>
                <w:spacing w:val="-5"/>
                <w:sz w:val="19"/>
              </w:rPr>
              <w:t> </w:t>
            </w:r>
            <w:r>
              <w:rPr>
                <w:sz w:val="19"/>
              </w:rPr>
              <w:t>de</w:t>
            </w:r>
            <w:r>
              <w:rPr>
                <w:spacing w:val="-5"/>
                <w:sz w:val="19"/>
              </w:rPr>
              <w:t> </w:t>
            </w:r>
            <w:r>
              <w:rPr>
                <w:sz w:val="19"/>
              </w:rPr>
              <w:t>administrador.</w:t>
            </w:r>
            <w:r>
              <w:rPr>
                <w:spacing w:val="-5"/>
                <w:sz w:val="19"/>
              </w:rPr>
              <w:t> </w:t>
            </w:r>
            <w:r>
              <w:rPr>
                <w:sz w:val="19"/>
              </w:rPr>
              <w:t>Las</w:t>
            </w:r>
            <w:r>
              <w:rPr>
                <w:spacing w:val="-5"/>
                <w:sz w:val="19"/>
              </w:rPr>
              <w:t> </w:t>
            </w:r>
            <w:r>
              <w:rPr>
                <w:sz w:val="19"/>
              </w:rPr>
              <w:t>fotografías</w:t>
            </w:r>
            <w:r>
              <w:rPr>
                <w:spacing w:val="-5"/>
                <w:sz w:val="19"/>
              </w:rPr>
              <w:t> </w:t>
            </w:r>
            <w:r>
              <w:rPr>
                <w:sz w:val="19"/>
              </w:rPr>
              <w:t>deben estar en formato JPG o PNG.</w:t>
            </w:r>
          </w:p>
        </w:tc>
      </w:tr>
      <w:tr>
        <w:trPr>
          <w:trHeight w:val="2759" w:hRule="atLeast"/>
        </w:trPr>
        <w:tc>
          <w:tcPr>
            <w:tcW w:w="2355" w:type="dxa"/>
            <w:shd w:val="clear" w:color="auto" w:fill="F1F4F5"/>
          </w:tcPr>
          <w:p>
            <w:pPr>
              <w:pStyle w:val="TableParagraph"/>
              <w:spacing w:before="93"/>
              <w:ind w:left="9"/>
              <w:rPr>
                <w:b/>
                <w:sz w:val="19"/>
              </w:rPr>
            </w:pPr>
            <w:r>
              <w:rPr>
                <w:b/>
                <w:spacing w:val="-2"/>
                <w:sz w:val="19"/>
              </w:rPr>
              <w:t>Descripción</w:t>
            </w:r>
          </w:p>
        </w:tc>
        <w:tc>
          <w:tcPr>
            <w:tcW w:w="7500" w:type="dxa"/>
          </w:tcPr>
          <w:p>
            <w:pPr>
              <w:pStyle w:val="TableParagraph"/>
              <w:spacing w:line="280" w:lineRule="auto" w:before="93"/>
              <w:ind w:left="144" w:right="124"/>
              <w:jc w:val="both"/>
              <w:rPr>
                <w:sz w:val="19"/>
              </w:rPr>
            </w:pPr>
            <w:r>
              <w:rPr>
                <w:color w:val="264E12"/>
                <w:sz w:val="19"/>
              </w:rPr>
              <w:t>1. El actor accede al módulo de “Portafolio de Obras”</w:t>
            </w:r>
            <w:r>
              <w:rPr>
                <w:sz w:val="19"/>
              </w:rPr>
              <w:t>. </w:t>
            </w:r>
            <w:r>
              <w:rPr>
                <w:color w:val="073762"/>
                <w:sz w:val="19"/>
              </w:rPr>
              <w:t>2. El sistema despliega </w:t>
            </w:r>
            <w:r>
              <w:rPr>
                <w:color w:val="073762"/>
                <w:sz w:val="19"/>
              </w:rPr>
              <w:t>el listado de proyectos registrados en el portafolio. </w:t>
            </w:r>
            <w:r>
              <w:rPr>
                <w:color w:val="264E12"/>
                <w:sz w:val="19"/>
              </w:rPr>
              <w:t>3. El actor selecciona un proyecto existente. </w:t>
            </w:r>
            <w:r>
              <w:rPr>
                <w:color w:val="073762"/>
                <w:sz w:val="19"/>
              </w:rPr>
              <w:t>4. El sistema habilita los campos</w:t>
            </w:r>
            <w:r>
              <w:rPr>
                <w:color w:val="073762"/>
                <w:spacing w:val="-3"/>
                <w:sz w:val="19"/>
              </w:rPr>
              <w:t> </w:t>
            </w:r>
            <w:r>
              <w:rPr>
                <w:color w:val="073762"/>
                <w:sz w:val="19"/>
              </w:rPr>
              <w:t>de</w:t>
            </w:r>
            <w:r>
              <w:rPr>
                <w:color w:val="073762"/>
                <w:spacing w:val="-3"/>
                <w:sz w:val="19"/>
              </w:rPr>
              <w:t> </w:t>
            </w:r>
            <w:r>
              <w:rPr>
                <w:color w:val="073762"/>
                <w:sz w:val="19"/>
              </w:rPr>
              <w:t>texto</w:t>
            </w:r>
            <w:r>
              <w:rPr>
                <w:color w:val="073762"/>
                <w:spacing w:val="-3"/>
                <w:sz w:val="19"/>
              </w:rPr>
              <w:t> </w:t>
            </w:r>
            <w:r>
              <w:rPr>
                <w:color w:val="073762"/>
                <w:sz w:val="19"/>
              </w:rPr>
              <w:t>para</w:t>
            </w:r>
            <w:r>
              <w:rPr>
                <w:color w:val="073762"/>
                <w:spacing w:val="-3"/>
                <w:sz w:val="19"/>
              </w:rPr>
              <w:t> </w:t>
            </w:r>
            <w:r>
              <w:rPr>
                <w:color w:val="073762"/>
                <w:sz w:val="19"/>
              </w:rPr>
              <w:t>título,</w:t>
            </w:r>
            <w:r>
              <w:rPr>
                <w:color w:val="073762"/>
                <w:spacing w:val="-3"/>
                <w:sz w:val="19"/>
              </w:rPr>
              <w:t> </w:t>
            </w:r>
            <w:r>
              <w:rPr>
                <w:color w:val="073762"/>
                <w:sz w:val="19"/>
              </w:rPr>
              <w:t>descripción</w:t>
            </w:r>
            <w:r>
              <w:rPr>
                <w:color w:val="073762"/>
                <w:spacing w:val="-3"/>
                <w:sz w:val="19"/>
              </w:rPr>
              <w:t> </w:t>
            </w:r>
            <w:r>
              <w:rPr>
                <w:color w:val="073762"/>
                <w:sz w:val="19"/>
              </w:rPr>
              <w:t>técnica</w:t>
            </w:r>
            <w:r>
              <w:rPr>
                <w:color w:val="073762"/>
                <w:spacing w:val="-3"/>
                <w:sz w:val="19"/>
              </w:rPr>
              <w:t> </w:t>
            </w:r>
            <w:r>
              <w:rPr>
                <w:color w:val="073762"/>
                <w:sz w:val="19"/>
              </w:rPr>
              <w:t>y ubicación. </w:t>
            </w:r>
            <w:r>
              <w:rPr>
                <w:color w:val="264E12"/>
                <w:sz w:val="19"/>
              </w:rPr>
              <w:t>5. El actor redacta el contenido y selecciona las fotografías desde su equipo local. </w:t>
            </w:r>
            <w:r>
              <w:rPr>
                <w:color w:val="990000"/>
                <w:sz w:val="19"/>
              </w:rPr>
              <w:t>Si el formato de imagen no es compatible [Excepción 1], el sistema informa y solicita formato estándar. </w:t>
            </w:r>
            <w:r>
              <w:rPr>
                <w:color w:val="073762"/>
                <w:sz w:val="19"/>
              </w:rPr>
              <w:t>6. El sistema valida que el tamaño de las imágenes no exceda el límite permitido. </w:t>
            </w:r>
            <w:r>
              <w:rPr>
                <w:color w:val="264E12"/>
                <w:sz w:val="19"/>
              </w:rPr>
              <w:t>7. El actor confirma la actualización del registro. </w:t>
            </w:r>
            <w:r>
              <w:rPr>
                <w:color w:val="990000"/>
                <w:sz w:val="19"/>
              </w:rPr>
              <w:t>Si hay error de carga [Excepción 2], el sistema permite reintentar la operación. </w:t>
            </w:r>
            <w:r>
              <w:rPr>
                <w:color w:val="073762"/>
                <w:sz w:val="19"/>
              </w:rPr>
              <w:t>8. El sistema procesa la carga y emite: "Portafolio actualizado </w:t>
            </w:r>
            <w:r>
              <w:rPr>
                <w:color w:val="073762"/>
                <w:spacing w:val="-2"/>
                <w:sz w:val="19"/>
              </w:rPr>
              <w:t>exitosamente".</w:t>
            </w:r>
          </w:p>
        </w:tc>
      </w:tr>
      <w:tr>
        <w:trPr>
          <w:trHeight w:val="1019" w:hRule="atLeast"/>
        </w:trPr>
        <w:tc>
          <w:tcPr>
            <w:tcW w:w="2355" w:type="dxa"/>
            <w:shd w:val="clear" w:color="auto" w:fill="F1F4F5"/>
          </w:tcPr>
          <w:p>
            <w:pPr>
              <w:pStyle w:val="TableParagraph"/>
              <w:spacing w:before="108"/>
              <w:ind w:left="9"/>
              <w:rPr>
                <w:b/>
                <w:sz w:val="19"/>
              </w:rPr>
            </w:pPr>
            <w:r>
              <w:rPr>
                <w:b/>
                <w:spacing w:val="-2"/>
                <w:sz w:val="19"/>
              </w:rPr>
              <w:t>Excepciones</w:t>
            </w:r>
          </w:p>
        </w:tc>
        <w:tc>
          <w:tcPr>
            <w:tcW w:w="7500" w:type="dxa"/>
          </w:tcPr>
          <w:p>
            <w:pPr>
              <w:pStyle w:val="TableParagraph"/>
              <w:spacing w:line="280" w:lineRule="auto" w:before="2"/>
              <w:ind w:left="144"/>
              <w:rPr>
                <w:sz w:val="19"/>
              </w:rPr>
            </w:pPr>
            <w:r>
              <w:rPr>
                <w:sz w:val="19"/>
              </w:rPr>
              <w:t>Excepción</w:t>
            </w:r>
            <w:r>
              <w:rPr>
                <w:spacing w:val="-4"/>
                <w:sz w:val="19"/>
              </w:rPr>
              <w:t> </w:t>
            </w:r>
            <w:r>
              <w:rPr>
                <w:sz w:val="19"/>
              </w:rPr>
              <w:t>1:</w:t>
            </w:r>
            <w:r>
              <w:rPr>
                <w:spacing w:val="-4"/>
                <w:sz w:val="19"/>
              </w:rPr>
              <w:t> </w:t>
            </w:r>
            <w:r>
              <w:rPr>
                <w:sz w:val="19"/>
              </w:rPr>
              <w:t>Formato</w:t>
            </w:r>
            <w:r>
              <w:rPr>
                <w:spacing w:val="-4"/>
                <w:sz w:val="19"/>
              </w:rPr>
              <w:t> </w:t>
            </w:r>
            <w:r>
              <w:rPr>
                <w:sz w:val="19"/>
              </w:rPr>
              <w:t>de</w:t>
            </w:r>
            <w:r>
              <w:rPr>
                <w:spacing w:val="-4"/>
                <w:sz w:val="19"/>
              </w:rPr>
              <w:t> </w:t>
            </w:r>
            <w:r>
              <w:rPr>
                <w:sz w:val="19"/>
              </w:rPr>
              <w:t>imagen</w:t>
            </w:r>
            <w:r>
              <w:rPr>
                <w:spacing w:val="-4"/>
                <w:sz w:val="19"/>
              </w:rPr>
              <w:t> </w:t>
            </w:r>
            <w:r>
              <w:rPr>
                <w:sz w:val="19"/>
              </w:rPr>
              <w:t>no</w:t>
            </w:r>
            <w:r>
              <w:rPr>
                <w:spacing w:val="-4"/>
                <w:sz w:val="19"/>
              </w:rPr>
              <w:t> </w:t>
            </w:r>
            <w:r>
              <w:rPr>
                <w:sz w:val="19"/>
              </w:rPr>
              <w:t>compatible:</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archivo</w:t>
            </w:r>
            <w:r>
              <w:rPr>
                <w:spacing w:val="-4"/>
                <w:sz w:val="19"/>
              </w:rPr>
              <w:t> </w:t>
            </w:r>
            <w:r>
              <w:rPr>
                <w:sz w:val="19"/>
              </w:rPr>
              <w:t>no puede ser procesado y solicita formato estándar.</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Error</w:t>
            </w:r>
            <w:r>
              <w:rPr>
                <w:spacing w:val="-1"/>
                <w:sz w:val="19"/>
              </w:rPr>
              <w:t> </w:t>
            </w:r>
            <w:r>
              <w:rPr>
                <w:sz w:val="19"/>
              </w:rPr>
              <w:t>de</w:t>
            </w:r>
            <w:r>
              <w:rPr>
                <w:spacing w:val="-1"/>
                <w:sz w:val="19"/>
              </w:rPr>
              <w:t> </w:t>
            </w:r>
            <w:r>
              <w:rPr>
                <w:sz w:val="19"/>
              </w:rPr>
              <w:t>carga</w:t>
            </w:r>
            <w:r>
              <w:rPr>
                <w:spacing w:val="-1"/>
                <w:sz w:val="19"/>
              </w:rPr>
              <w:t> </w:t>
            </w:r>
            <w:r>
              <w:rPr>
                <w:sz w:val="19"/>
              </w:rPr>
              <w:t>en</w:t>
            </w:r>
            <w:r>
              <w:rPr>
                <w:spacing w:val="-1"/>
                <w:sz w:val="19"/>
              </w:rPr>
              <w:t> </w:t>
            </w:r>
            <w:r>
              <w:rPr>
                <w:sz w:val="19"/>
              </w:rPr>
              <w:t>servidor:</w:t>
            </w:r>
            <w:r>
              <w:rPr>
                <w:spacing w:val="-1"/>
                <w:sz w:val="19"/>
              </w:rPr>
              <w:t> </w:t>
            </w:r>
            <w:r>
              <w:rPr>
                <w:sz w:val="19"/>
              </w:rPr>
              <w:t>El</w:t>
            </w:r>
            <w:r>
              <w:rPr>
                <w:spacing w:val="-1"/>
                <w:sz w:val="19"/>
              </w:rPr>
              <w:t> </w:t>
            </w:r>
            <w:r>
              <w:rPr>
                <w:sz w:val="19"/>
              </w:rPr>
              <w:t>sistema</w:t>
            </w:r>
            <w:r>
              <w:rPr>
                <w:spacing w:val="-1"/>
                <w:sz w:val="19"/>
              </w:rPr>
              <w:t> </w:t>
            </w:r>
            <w:r>
              <w:rPr>
                <w:sz w:val="19"/>
              </w:rPr>
              <w:t>detecta</w:t>
            </w:r>
            <w:r>
              <w:rPr>
                <w:spacing w:val="-1"/>
                <w:sz w:val="19"/>
              </w:rPr>
              <w:t> </w:t>
            </w:r>
            <w:r>
              <w:rPr>
                <w:sz w:val="19"/>
              </w:rPr>
              <w:t>interrupción</w:t>
            </w:r>
            <w:r>
              <w:rPr>
                <w:spacing w:val="-1"/>
                <w:sz w:val="19"/>
              </w:rPr>
              <w:t> </w:t>
            </w:r>
            <w:r>
              <w:rPr>
                <w:sz w:val="19"/>
              </w:rPr>
              <w:t>en</w:t>
            </w:r>
            <w:r>
              <w:rPr>
                <w:spacing w:val="-1"/>
                <w:sz w:val="19"/>
              </w:rPr>
              <w:t> </w:t>
            </w:r>
            <w:r>
              <w:rPr>
                <w:sz w:val="19"/>
              </w:rPr>
              <w:t>la</w:t>
            </w:r>
            <w:r>
              <w:rPr>
                <w:spacing w:val="-1"/>
                <w:sz w:val="19"/>
              </w:rPr>
              <w:t> </w:t>
            </w:r>
            <w:r>
              <w:rPr>
                <w:spacing w:val="-2"/>
                <w:sz w:val="19"/>
              </w:rPr>
              <w:t>subida</w:t>
            </w:r>
          </w:p>
          <w:p>
            <w:pPr>
              <w:pStyle w:val="TableParagraph"/>
              <w:spacing w:before="37"/>
              <w:ind w:left="144"/>
              <w:rPr>
                <w:sz w:val="19"/>
              </w:rPr>
            </w:pPr>
            <w:r>
              <w:rPr>
                <w:sz w:val="19"/>
              </w:rPr>
              <w:t>y</w:t>
            </w:r>
            <w:r>
              <w:rPr>
                <w:spacing w:val="-1"/>
                <w:sz w:val="19"/>
              </w:rPr>
              <w:t> </w:t>
            </w:r>
            <w:r>
              <w:rPr>
                <w:sz w:val="19"/>
              </w:rPr>
              <w:t>permite</w:t>
            </w:r>
            <w:r>
              <w:rPr>
                <w:spacing w:val="-1"/>
                <w:sz w:val="19"/>
              </w:rPr>
              <w:t> </w:t>
            </w:r>
            <w:r>
              <w:rPr>
                <w:spacing w:val="-2"/>
                <w:sz w:val="19"/>
              </w:rPr>
              <w:t>reintentar.</w:t>
            </w:r>
          </w:p>
        </w:tc>
      </w:tr>
      <w:tr>
        <w:trPr>
          <w:trHeight w:val="704" w:hRule="atLeast"/>
        </w:trPr>
        <w:tc>
          <w:tcPr>
            <w:tcW w:w="2355" w:type="dxa"/>
            <w:shd w:val="clear" w:color="auto" w:fill="F1F4F5"/>
          </w:tcPr>
          <w:p>
            <w:pPr>
              <w:pStyle w:val="TableParagraph"/>
              <w:spacing w:before="93"/>
              <w:ind w:left="9"/>
              <w:rPr>
                <w:b/>
                <w:sz w:val="19"/>
              </w:rPr>
            </w:pPr>
            <w:r>
              <w:rPr>
                <w:b/>
                <w:spacing w:val="-2"/>
                <w:sz w:val="19"/>
              </w:rPr>
              <w:t>Postcondiciones</w:t>
            </w:r>
          </w:p>
        </w:tc>
        <w:tc>
          <w:tcPr>
            <w:tcW w:w="7500" w:type="dxa"/>
          </w:tcPr>
          <w:p>
            <w:pPr>
              <w:pStyle w:val="TableParagraph"/>
              <w:spacing w:line="280" w:lineRule="auto" w:before="93"/>
              <w:ind w:left="144" w:right="142"/>
              <w:rPr>
                <w:sz w:val="19"/>
              </w:rPr>
            </w:pPr>
            <w:r>
              <w:rPr>
                <w:sz w:val="19"/>
              </w:rPr>
              <w:t>Los</w:t>
            </w:r>
            <w:r>
              <w:rPr>
                <w:spacing w:val="-4"/>
                <w:sz w:val="19"/>
              </w:rPr>
              <w:t> </w:t>
            </w:r>
            <w:r>
              <w:rPr>
                <w:sz w:val="19"/>
              </w:rPr>
              <w:t>cambios</w:t>
            </w:r>
            <w:r>
              <w:rPr>
                <w:spacing w:val="-4"/>
                <w:sz w:val="19"/>
              </w:rPr>
              <w:t> </w:t>
            </w:r>
            <w:r>
              <w:rPr>
                <w:sz w:val="19"/>
              </w:rPr>
              <w:t>se</w:t>
            </w:r>
            <w:r>
              <w:rPr>
                <w:spacing w:val="-4"/>
                <w:sz w:val="19"/>
              </w:rPr>
              <w:t> </w:t>
            </w:r>
            <w:r>
              <w:rPr>
                <w:sz w:val="19"/>
              </w:rPr>
              <w:t>guardan</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w:t>
            </w:r>
            <w:r>
              <w:rPr>
                <w:spacing w:val="-4"/>
                <w:sz w:val="19"/>
              </w:rPr>
              <w:t> </w:t>
            </w:r>
            <w:r>
              <w:rPr>
                <w:sz w:val="19"/>
              </w:rPr>
              <w:t>datos</w:t>
            </w:r>
            <w:r>
              <w:rPr>
                <w:spacing w:val="-4"/>
                <w:sz w:val="19"/>
              </w:rPr>
              <w:t> </w:t>
            </w:r>
            <w:r>
              <w:rPr>
                <w:sz w:val="19"/>
              </w:rPr>
              <w:t>y</w:t>
            </w:r>
            <w:r>
              <w:rPr>
                <w:spacing w:val="-4"/>
                <w:sz w:val="19"/>
              </w:rPr>
              <w:t> </w:t>
            </w:r>
            <w:r>
              <w:rPr>
                <w:sz w:val="19"/>
              </w:rPr>
              <w:t>quedan</w:t>
            </w:r>
            <w:r>
              <w:rPr>
                <w:spacing w:val="-4"/>
                <w:sz w:val="19"/>
              </w:rPr>
              <w:t> </w:t>
            </w:r>
            <w:r>
              <w:rPr>
                <w:sz w:val="19"/>
              </w:rPr>
              <w:t>disponibles</w:t>
            </w:r>
            <w:r>
              <w:rPr>
                <w:spacing w:val="-4"/>
                <w:sz w:val="19"/>
              </w:rPr>
              <w:t> </w:t>
            </w:r>
            <w:r>
              <w:rPr>
                <w:sz w:val="19"/>
              </w:rPr>
              <w:t>para</w:t>
            </w:r>
            <w:r>
              <w:rPr>
                <w:spacing w:val="-4"/>
                <w:sz w:val="19"/>
              </w:rPr>
              <w:t> </w:t>
            </w:r>
            <w:r>
              <w:rPr>
                <w:sz w:val="19"/>
              </w:rPr>
              <w:t>su visualización en las interfaces correspondientes.</w:t>
            </w:r>
          </w:p>
        </w:tc>
      </w:tr>
      <w:tr>
        <w:trPr>
          <w:trHeight w:val="464" w:hRule="atLeast"/>
        </w:trPr>
        <w:tc>
          <w:tcPr>
            <w:tcW w:w="2355" w:type="dxa"/>
            <w:shd w:val="clear" w:color="auto" w:fill="F1F4F5"/>
          </w:tcPr>
          <w:p>
            <w:pPr>
              <w:pStyle w:val="TableParagraph"/>
              <w:spacing w:before="108"/>
              <w:ind w:left="9"/>
              <w:rPr>
                <w:b/>
                <w:sz w:val="19"/>
              </w:rPr>
            </w:pPr>
            <w:r>
              <w:rPr>
                <w:b/>
                <w:spacing w:val="-2"/>
                <w:sz w:val="19"/>
              </w:rPr>
              <w:t>Dependencias</w:t>
            </w:r>
          </w:p>
        </w:tc>
        <w:tc>
          <w:tcPr>
            <w:tcW w:w="7500" w:type="dxa"/>
          </w:tcPr>
          <w:p>
            <w:pPr>
              <w:pStyle w:val="TableParagraph"/>
              <w:spacing w:before="108"/>
              <w:ind w:left="144"/>
              <w:rPr>
                <w:sz w:val="19"/>
              </w:rPr>
            </w:pPr>
            <w:r>
              <w:rPr>
                <w:sz w:val="19"/>
              </w:rPr>
              <w:t>UR-F-</w:t>
            </w:r>
            <w:r>
              <w:rPr>
                <w:spacing w:val="-5"/>
                <w:sz w:val="19"/>
              </w:rPr>
              <w:t>50</w:t>
            </w:r>
          </w:p>
        </w:tc>
      </w:tr>
    </w:tbl>
    <w:p>
      <w:pPr>
        <w:spacing w:before="1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58" w:right="317"/>
        <w:jc w:val="center"/>
      </w:pPr>
      <w:r>
        <w:rPr/>
        <w:t>En</w:t>
      </w:r>
      <w:r>
        <w:rPr>
          <w:spacing w:val="-3"/>
        </w:rPr>
        <w:t> </w:t>
      </w:r>
      <w:r>
        <w:rPr/>
        <w:t>la</w:t>
      </w:r>
      <w:r>
        <w:rPr>
          <w:spacing w:val="-2"/>
        </w:rPr>
        <w:t> </w:t>
      </w:r>
      <w:r>
        <w:rPr/>
        <w:t>Tabla</w:t>
      </w:r>
      <w:r>
        <w:rPr>
          <w:spacing w:val="-2"/>
        </w:rPr>
        <w:t> </w:t>
      </w:r>
      <w:r>
        <w:rPr/>
        <w:t>4.1.46,</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N°46:</w:t>
      </w:r>
      <w:r>
        <w:rPr>
          <w:spacing w:val="-2"/>
        </w:rPr>
        <w:t> </w:t>
      </w:r>
      <w:r>
        <w:rPr/>
        <w:t>Gestionando</w:t>
      </w:r>
      <w:r>
        <w:rPr>
          <w:spacing w:val="-2"/>
        </w:rPr>
        <w:t> </w:t>
      </w:r>
      <w:r>
        <w:rPr/>
        <w:t>avisos</w:t>
      </w:r>
      <w:r>
        <w:rPr>
          <w:spacing w:val="-2"/>
        </w:rPr>
        <w:t> temporales.</w:t>
      </w:r>
    </w:p>
    <w:p>
      <w:pPr>
        <w:pStyle w:val="BodyText"/>
        <w:spacing w:before="21"/>
      </w:pPr>
    </w:p>
    <w:p>
      <w:pPr>
        <w:spacing w:before="1"/>
        <w:ind w:left="2955" w:right="2955" w:firstLine="0"/>
        <w:jc w:val="center"/>
        <w:rPr>
          <w:i/>
          <w:sz w:val="18"/>
        </w:rPr>
      </w:pPr>
      <w:bookmarkStart w:name="h.y2lsdx7qqpjz" w:id="65"/>
      <w:bookmarkEnd w:id="65"/>
      <w:r>
        <w:rPr/>
      </w:r>
      <w:r>
        <w:rPr>
          <w:i/>
          <w:sz w:val="18"/>
        </w:rPr>
        <w:t>Tabla</w:t>
      </w:r>
      <w:r>
        <w:rPr>
          <w:i/>
          <w:spacing w:val="-3"/>
          <w:sz w:val="18"/>
        </w:rPr>
        <w:t> </w:t>
      </w:r>
      <w:r>
        <w:rPr>
          <w:i/>
          <w:sz w:val="18"/>
        </w:rPr>
        <w:t>4.1.46:</w:t>
      </w:r>
      <w:r>
        <w:rPr>
          <w:i/>
          <w:spacing w:val="-3"/>
          <w:sz w:val="18"/>
        </w:rPr>
        <w:t> </w:t>
      </w:r>
      <w:r>
        <w:rPr>
          <w:i/>
          <w:sz w:val="18"/>
        </w:rPr>
        <w:t>"CU</w:t>
      </w:r>
      <w:r>
        <w:rPr>
          <w:i/>
          <w:spacing w:val="-3"/>
          <w:sz w:val="18"/>
        </w:rPr>
        <w:t> </w:t>
      </w:r>
      <w:r>
        <w:rPr>
          <w:i/>
          <w:sz w:val="18"/>
        </w:rPr>
        <w:t>46:</w:t>
      </w:r>
      <w:r>
        <w:rPr>
          <w:i/>
          <w:spacing w:val="-3"/>
          <w:sz w:val="18"/>
        </w:rPr>
        <w:t> </w:t>
      </w:r>
      <w:r>
        <w:rPr>
          <w:i/>
          <w:sz w:val="18"/>
        </w:rPr>
        <w:t>Gestionando</w:t>
      </w:r>
      <w:r>
        <w:rPr>
          <w:i/>
          <w:spacing w:val="-3"/>
          <w:sz w:val="18"/>
        </w:rPr>
        <w:t> </w:t>
      </w:r>
      <w:r>
        <w:rPr>
          <w:i/>
          <w:sz w:val="18"/>
        </w:rPr>
        <w:t>avisos</w:t>
      </w:r>
      <w:r>
        <w:rPr>
          <w:i/>
          <w:spacing w:val="-2"/>
          <w:sz w:val="18"/>
        </w:rPr>
        <w:t> temporales".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46: Gestionando avisos </w:t>
            </w:r>
            <w:r>
              <w:rPr>
                <w:b/>
                <w:color w:val="FFFFFF"/>
                <w:spacing w:val="-2"/>
                <w:sz w:val="21"/>
              </w:rPr>
              <w:t>temporales</w:t>
            </w:r>
          </w:p>
        </w:tc>
      </w:tr>
      <w:tr>
        <w:trPr>
          <w:trHeight w:val="494" w:hRule="atLeast"/>
        </w:trPr>
        <w:tc>
          <w:tcPr>
            <w:tcW w:w="2355" w:type="dxa"/>
            <w:shd w:val="clear" w:color="auto" w:fill="F1F4F5"/>
          </w:tcPr>
          <w:p>
            <w:pPr>
              <w:pStyle w:val="TableParagraph"/>
              <w:spacing w:before="93"/>
              <w:ind w:left="9"/>
              <w:rPr>
                <w:b/>
                <w:sz w:val="19"/>
              </w:rPr>
            </w:pPr>
            <w:r>
              <w:rPr>
                <w:b/>
                <w:spacing w:val="-2"/>
                <w:sz w:val="19"/>
              </w:rPr>
              <w:t>Actor(es)</w:t>
            </w:r>
          </w:p>
        </w:tc>
        <w:tc>
          <w:tcPr>
            <w:tcW w:w="7500" w:type="dxa"/>
          </w:tcPr>
          <w:p>
            <w:pPr>
              <w:pStyle w:val="TableParagraph"/>
              <w:spacing w:before="94"/>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94"/>
              <w:ind w:left="9"/>
              <w:rPr>
                <w:b/>
                <w:sz w:val="19"/>
              </w:rPr>
            </w:pPr>
            <w:r>
              <w:rPr>
                <w:b/>
                <w:spacing w:val="-2"/>
                <w:sz w:val="19"/>
              </w:rPr>
              <w:t>Resumen</w:t>
            </w:r>
          </w:p>
        </w:tc>
        <w:tc>
          <w:tcPr>
            <w:tcW w:w="7500" w:type="dxa"/>
          </w:tcPr>
          <w:p>
            <w:pPr>
              <w:pStyle w:val="TableParagraph"/>
              <w:spacing w:line="280" w:lineRule="auto" w:before="94"/>
              <w:ind w:left="144" w:right="126"/>
              <w:jc w:val="both"/>
              <w:rPr>
                <w:sz w:val="19"/>
              </w:rPr>
            </w:pPr>
            <w:r>
              <w:rPr>
                <w:sz w:val="19"/>
              </w:rPr>
              <w:t>El administrador redacta avisos internos con título, texto e</w:t>
            </w:r>
            <w:r>
              <w:rPr>
                <w:spacing w:val="-3"/>
                <w:sz w:val="19"/>
              </w:rPr>
              <w:t> </w:t>
            </w:r>
            <w:r>
              <w:rPr>
                <w:sz w:val="19"/>
              </w:rPr>
              <w:t>imagen</w:t>
            </w:r>
            <w:r>
              <w:rPr>
                <w:spacing w:val="-3"/>
                <w:sz w:val="19"/>
              </w:rPr>
              <w:t> </w:t>
            </w:r>
            <w:r>
              <w:rPr>
                <w:sz w:val="19"/>
              </w:rPr>
              <w:t>opcional,</w:t>
            </w:r>
            <w:r>
              <w:rPr>
                <w:spacing w:val="-3"/>
                <w:sz w:val="19"/>
              </w:rPr>
              <w:t> </w:t>
            </w:r>
            <w:r>
              <w:rPr>
                <w:sz w:val="19"/>
              </w:rPr>
              <w:t>y</w:t>
            </w:r>
            <w:r>
              <w:rPr>
                <w:spacing w:val="-3"/>
                <w:sz w:val="19"/>
              </w:rPr>
              <w:t> </w:t>
            </w:r>
            <w:r>
              <w:rPr>
                <w:sz w:val="19"/>
              </w:rPr>
              <w:t>define entre qué fechas se mostrarán. Los avisos listos para publicar se muestran en </w:t>
            </w:r>
            <w:r>
              <w:rPr>
                <w:sz w:val="19"/>
              </w:rPr>
              <w:t>la página de Inicio del sistema a todos los usuarios mientras estén vigentes.</w:t>
            </w:r>
          </w:p>
        </w:tc>
      </w:tr>
      <w:tr>
        <w:trPr>
          <w:trHeight w:val="449" w:hRule="atLeast"/>
        </w:trPr>
        <w:tc>
          <w:tcPr>
            <w:tcW w:w="2355" w:type="dxa"/>
            <w:shd w:val="clear" w:color="auto" w:fill="F1F4F5"/>
          </w:tcPr>
          <w:p>
            <w:pPr>
              <w:pStyle w:val="TableParagraph"/>
              <w:spacing w:before="109"/>
              <w:ind w:left="9"/>
              <w:rPr>
                <w:b/>
                <w:sz w:val="19"/>
              </w:rPr>
            </w:pPr>
            <w:r>
              <w:rPr>
                <w:b/>
                <w:spacing w:val="-2"/>
                <w:sz w:val="19"/>
              </w:rPr>
              <w:t>Frecuencia</w:t>
            </w:r>
          </w:p>
        </w:tc>
        <w:tc>
          <w:tcPr>
            <w:tcW w:w="7500" w:type="dxa"/>
          </w:tcPr>
          <w:p>
            <w:pPr>
              <w:pStyle w:val="TableParagraph"/>
              <w:spacing w:before="109"/>
              <w:ind w:left="144"/>
              <w:rPr>
                <w:sz w:val="19"/>
              </w:rPr>
            </w:pPr>
            <w:r>
              <w:rPr>
                <w:sz w:val="19"/>
              </w:rPr>
              <w:t>Cuando</w:t>
            </w:r>
            <w:r>
              <w:rPr>
                <w:spacing w:val="-1"/>
                <w:sz w:val="19"/>
              </w:rPr>
              <w:t> </w:t>
            </w:r>
            <w:r>
              <w:rPr>
                <w:sz w:val="19"/>
              </w:rPr>
              <w:t>se</w:t>
            </w:r>
            <w:r>
              <w:rPr>
                <w:spacing w:val="-1"/>
                <w:sz w:val="19"/>
              </w:rPr>
              <w:t> </w:t>
            </w:r>
            <w:r>
              <w:rPr>
                <w:sz w:val="19"/>
              </w:rPr>
              <w:t>requiere</w:t>
            </w:r>
            <w:r>
              <w:rPr>
                <w:spacing w:val="-1"/>
                <w:sz w:val="19"/>
              </w:rPr>
              <w:t> </w:t>
            </w:r>
            <w:r>
              <w:rPr>
                <w:sz w:val="19"/>
              </w:rPr>
              <w:t>comunicar</w:t>
            </w:r>
            <w:r>
              <w:rPr>
                <w:spacing w:val="-1"/>
                <w:sz w:val="19"/>
              </w:rPr>
              <w:t> </w:t>
            </w:r>
            <w:r>
              <w:rPr>
                <w:sz w:val="19"/>
              </w:rPr>
              <w:t>un</w:t>
            </w:r>
            <w:r>
              <w:rPr>
                <w:spacing w:val="-1"/>
                <w:sz w:val="19"/>
              </w:rPr>
              <w:t> </w:t>
            </w:r>
            <w:r>
              <w:rPr>
                <w:sz w:val="19"/>
              </w:rPr>
              <w:t>aviso</w:t>
            </w:r>
            <w:r>
              <w:rPr>
                <w:spacing w:val="-1"/>
                <w:sz w:val="19"/>
              </w:rPr>
              <w:t> </w:t>
            </w:r>
            <w:r>
              <w:rPr>
                <w:sz w:val="19"/>
              </w:rPr>
              <w:t>al</w:t>
            </w:r>
            <w:r>
              <w:rPr>
                <w:spacing w:val="-1"/>
                <w:sz w:val="19"/>
              </w:rPr>
              <w:t> </w:t>
            </w:r>
            <w:r>
              <w:rPr>
                <w:spacing w:val="-2"/>
                <w:sz w:val="19"/>
              </w:rPr>
              <w:t>equipo.</w:t>
            </w:r>
          </w:p>
        </w:tc>
      </w:tr>
      <w:tr>
        <w:trPr>
          <w:trHeight w:val="449" w:hRule="atLeast"/>
        </w:trPr>
        <w:tc>
          <w:tcPr>
            <w:tcW w:w="2355" w:type="dxa"/>
            <w:shd w:val="clear" w:color="auto" w:fill="F1F4F5"/>
          </w:tcPr>
          <w:p>
            <w:pPr>
              <w:pStyle w:val="TableParagraph"/>
              <w:spacing w:before="94"/>
              <w:ind w:left="9"/>
              <w:rPr>
                <w:b/>
                <w:sz w:val="19"/>
              </w:rPr>
            </w:pPr>
            <w:r>
              <w:rPr>
                <w:b/>
                <w:spacing w:val="-2"/>
                <w:sz w:val="19"/>
              </w:rPr>
              <w:t>Precondiciones</w:t>
            </w:r>
          </w:p>
        </w:tc>
        <w:tc>
          <w:tcPr>
            <w:tcW w:w="7500" w:type="dxa"/>
          </w:tcPr>
          <w:p>
            <w:pPr>
              <w:pStyle w:val="TableParagraph"/>
              <w:spacing w:before="94"/>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privilegios</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4184" w:hRule="atLeast"/>
        </w:trPr>
        <w:tc>
          <w:tcPr>
            <w:tcW w:w="2355" w:type="dxa"/>
            <w:shd w:val="clear" w:color="auto" w:fill="F1F4F5"/>
          </w:tcPr>
          <w:p>
            <w:pPr>
              <w:pStyle w:val="TableParagraph"/>
              <w:spacing w:before="109"/>
              <w:ind w:left="9"/>
              <w:rPr>
                <w:b/>
                <w:sz w:val="19"/>
              </w:rPr>
            </w:pPr>
            <w:r>
              <w:rPr>
                <w:b/>
                <w:spacing w:val="-2"/>
                <w:sz w:val="19"/>
              </w:rPr>
              <w:t>Descripción</w:t>
            </w:r>
          </w:p>
        </w:tc>
        <w:tc>
          <w:tcPr>
            <w:tcW w:w="7500" w:type="dxa"/>
          </w:tcPr>
          <w:p>
            <w:pPr>
              <w:pStyle w:val="TableParagraph"/>
              <w:spacing w:line="250" w:lineRule="atLeast" w:before="78"/>
              <w:ind w:left="144" w:right="124"/>
              <w:jc w:val="both"/>
              <w:rPr>
                <w:sz w:val="19"/>
              </w:rPr>
            </w:pPr>
            <w:r>
              <w:rPr>
                <w:color w:val="264E12"/>
                <w:sz w:val="19"/>
              </w:rPr>
              <w:t>1.</w:t>
            </w:r>
            <w:r>
              <w:rPr>
                <w:color w:val="264E12"/>
                <w:spacing w:val="40"/>
                <w:sz w:val="19"/>
              </w:rPr>
              <w:t> </w:t>
            </w:r>
            <w:r>
              <w:rPr>
                <w:color w:val="264E12"/>
                <w:sz w:val="19"/>
              </w:rPr>
              <w:t>El</w:t>
            </w:r>
            <w:r>
              <w:rPr>
                <w:color w:val="264E12"/>
                <w:spacing w:val="40"/>
                <w:sz w:val="19"/>
              </w:rPr>
              <w:t> </w:t>
            </w:r>
            <w:r>
              <w:rPr>
                <w:color w:val="264E12"/>
                <w:sz w:val="19"/>
              </w:rPr>
              <w:t>actor</w:t>
            </w:r>
            <w:r>
              <w:rPr>
                <w:color w:val="264E12"/>
                <w:spacing w:val="40"/>
                <w:sz w:val="19"/>
              </w:rPr>
              <w:t> </w:t>
            </w:r>
            <w:r>
              <w:rPr>
                <w:color w:val="264E12"/>
                <w:sz w:val="19"/>
              </w:rPr>
              <w:t>ingresa a "Sistema" y "Avisos Internos" y elige "Nuevo Aviso". </w:t>
            </w:r>
            <w:r>
              <w:rPr>
                <w:color w:val="073762"/>
                <w:sz w:val="19"/>
              </w:rPr>
              <w:t>2. El sistema despliega el editor con los</w:t>
            </w:r>
            <w:r>
              <w:rPr>
                <w:color w:val="073762"/>
                <w:spacing w:val="-4"/>
                <w:sz w:val="19"/>
              </w:rPr>
              <w:t> </w:t>
            </w:r>
            <w:r>
              <w:rPr>
                <w:color w:val="073762"/>
                <w:sz w:val="19"/>
              </w:rPr>
              <w:t>campos</w:t>
            </w:r>
            <w:r>
              <w:rPr>
                <w:color w:val="073762"/>
                <w:spacing w:val="-4"/>
                <w:sz w:val="19"/>
              </w:rPr>
              <w:t> </w:t>
            </w:r>
            <w:r>
              <w:rPr>
                <w:color w:val="073762"/>
                <w:sz w:val="19"/>
              </w:rPr>
              <w:t>Título,</w:t>
            </w:r>
            <w:r>
              <w:rPr>
                <w:color w:val="073762"/>
                <w:spacing w:val="-4"/>
                <w:sz w:val="19"/>
              </w:rPr>
              <w:t> </w:t>
            </w:r>
            <w:r>
              <w:rPr>
                <w:color w:val="073762"/>
                <w:sz w:val="19"/>
              </w:rPr>
              <w:t>Texto,</w:t>
            </w:r>
            <w:r>
              <w:rPr>
                <w:color w:val="073762"/>
                <w:spacing w:val="-4"/>
                <w:sz w:val="19"/>
              </w:rPr>
              <w:t> </w:t>
            </w:r>
            <w:r>
              <w:rPr>
                <w:color w:val="073762"/>
                <w:sz w:val="19"/>
              </w:rPr>
              <w:t>Imagen,</w:t>
            </w:r>
            <w:r>
              <w:rPr>
                <w:color w:val="073762"/>
                <w:spacing w:val="-4"/>
                <w:sz w:val="19"/>
              </w:rPr>
              <w:t> </w:t>
            </w:r>
            <w:r>
              <w:rPr>
                <w:color w:val="073762"/>
                <w:sz w:val="19"/>
              </w:rPr>
              <w:t>fechas</w:t>
            </w:r>
            <w:r>
              <w:rPr>
                <w:color w:val="073762"/>
                <w:spacing w:val="-4"/>
                <w:sz w:val="19"/>
              </w:rPr>
              <w:t> </w:t>
            </w:r>
            <w:r>
              <w:rPr>
                <w:color w:val="073762"/>
                <w:sz w:val="19"/>
              </w:rPr>
              <w:t>de</w:t>
            </w:r>
            <w:r>
              <w:rPr>
                <w:color w:val="073762"/>
                <w:spacing w:val="-4"/>
                <w:sz w:val="19"/>
              </w:rPr>
              <w:t> </w:t>
            </w:r>
            <w:r>
              <w:rPr>
                <w:color w:val="073762"/>
                <w:sz w:val="19"/>
              </w:rPr>
              <w:t>vigencia y Estado, junto a una vista previa del aviso en Inicio</w:t>
            </w:r>
            <w:r>
              <w:rPr>
                <w:color w:val="264E12"/>
                <w:sz w:val="19"/>
              </w:rPr>
              <w:t>. 3. El actor</w:t>
            </w:r>
            <w:r>
              <w:rPr>
                <w:color w:val="264E12"/>
                <w:spacing w:val="-2"/>
                <w:sz w:val="19"/>
              </w:rPr>
              <w:t> </w:t>
            </w:r>
            <w:r>
              <w:rPr>
                <w:color w:val="264E12"/>
                <w:sz w:val="19"/>
              </w:rPr>
              <w:t>ingresa</w:t>
            </w:r>
            <w:r>
              <w:rPr>
                <w:color w:val="264E12"/>
                <w:spacing w:val="-2"/>
                <w:sz w:val="19"/>
              </w:rPr>
              <w:t> </w:t>
            </w:r>
            <w:r>
              <w:rPr>
                <w:color w:val="264E12"/>
                <w:sz w:val="19"/>
              </w:rPr>
              <w:t>el</w:t>
            </w:r>
            <w:r>
              <w:rPr>
                <w:color w:val="264E12"/>
                <w:spacing w:val="-2"/>
                <w:sz w:val="19"/>
              </w:rPr>
              <w:t> </w:t>
            </w:r>
            <w:r>
              <w:rPr>
                <w:color w:val="264E12"/>
                <w:sz w:val="19"/>
              </w:rPr>
              <w:t>título</w:t>
            </w:r>
            <w:r>
              <w:rPr>
                <w:color w:val="264E12"/>
                <w:spacing w:val="-2"/>
                <w:sz w:val="19"/>
              </w:rPr>
              <w:t> </w:t>
            </w:r>
            <w:r>
              <w:rPr>
                <w:color w:val="264E12"/>
                <w:sz w:val="19"/>
              </w:rPr>
              <w:t>y</w:t>
            </w:r>
            <w:r>
              <w:rPr>
                <w:color w:val="264E12"/>
                <w:spacing w:val="-2"/>
                <w:sz w:val="19"/>
              </w:rPr>
              <w:t> </w:t>
            </w:r>
            <w:r>
              <w:rPr>
                <w:color w:val="264E12"/>
                <w:sz w:val="19"/>
              </w:rPr>
              <w:t>el mensaje. </w:t>
            </w:r>
            <w:r>
              <w:rPr>
                <w:color w:val="073762"/>
                <w:sz w:val="19"/>
              </w:rPr>
              <w:t>4. El</w:t>
            </w:r>
            <w:r>
              <w:rPr>
                <w:color w:val="073762"/>
                <w:spacing w:val="-3"/>
                <w:sz w:val="19"/>
              </w:rPr>
              <w:t> </w:t>
            </w:r>
            <w:r>
              <w:rPr>
                <w:color w:val="073762"/>
                <w:sz w:val="19"/>
              </w:rPr>
              <w:t>sistema</w:t>
            </w:r>
            <w:r>
              <w:rPr>
                <w:color w:val="073762"/>
                <w:spacing w:val="-3"/>
                <w:sz w:val="19"/>
              </w:rPr>
              <w:t> </w:t>
            </w:r>
            <w:r>
              <w:rPr>
                <w:color w:val="073762"/>
                <w:sz w:val="19"/>
              </w:rPr>
              <w:t>valida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título</w:t>
            </w:r>
            <w:r>
              <w:rPr>
                <w:color w:val="073762"/>
                <w:spacing w:val="-3"/>
                <w:sz w:val="19"/>
              </w:rPr>
              <w:t> </w:t>
            </w:r>
            <w:r>
              <w:rPr>
                <w:color w:val="073762"/>
                <w:sz w:val="19"/>
              </w:rPr>
              <w:t>no</w:t>
            </w:r>
            <w:r>
              <w:rPr>
                <w:color w:val="073762"/>
                <w:spacing w:val="-3"/>
                <w:sz w:val="19"/>
              </w:rPr>
              <w:t> </w:t>
            </w:r>
            <w:r>
              <w:rPr>
                <w:color w:val="073762"/>
                <w:sz w:val="19"/>
              </w:rPr>
              <w:t>exceda</w:t>
            </w:r>
            <w:r>
              <w:rPr>
                <w:color w:val="073762"/>
                <w:spacing w:val="-3"/>
                <w:sz w:val="19"/>
              </w:rPr>
              <w:t> </w:t>
            </w:r>
            <w:r>
              <w:rPr>
                <w:color w:val="073762"/>
                <w:sz w:val="19"/>
              </w:rPr>
              <w:t>100</w:t>
            </w:r>
            <w:r>
              <w:rPr>
                <w:color w:val="073762"/>
                <w:spacing w:val="-3"/>
                <w:sz w:val="19"/>
              </w:rPr>
              <w:t> </w:t>
            </w:r>
            <w:r>
              <w:rPr>
                <w:color w:val="073762"/>
                <w:sz w:val="19"/>
              </w:rPr>
              <w:t>caracteres</w:t>
            </w:r>
            <w:r>
              <w:rPr>
                <w:color w:val="073762"/>
                <w:spacing w:val="-3"/>
                <w:sz w:val="19"/>
              </w:rPr>
              <w:t> </w:t>
            </w:r>
            <w:r>
              <w:rPr>
                <w:color w:val="073762"/>
                <w:sz w:val="19"/>
              </w:rPr>
              <w:t>y</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texto</w:t>
            </w:r>
            <w:r>
              <w:rPr>
                <w:color w:val="073762"/>
                <w:spacing w:val="-3"/>
                <w:sz w:val="19"/>
              </w:rPr>
              <w:t> </w:t>
            </w:r>
            <w:r>
              <w:rPr>
                <w:color w:val="073762"/>
                <w:sz w:val="19"/>
              </w:rPr>
              <w:t>no exceda el límite de 500 caracteres de la vista</w:t>
            </w:r>
            <w:r>
              <w:rPr>
                <w:color w:val="073762"/>
                <w:spacing w:val="-4"/>
                <w:sz w:val="19"/>
              </w:rPr>
              <w:t> </w:t>
            </w:r>
            <w:r>
              <w:rPr>
                <w:color w:val="073762"/>
                <w:sz w:val="19"/>
              </w:rPr>
              <w:t>principal,</w:t>
            </w:r>
            <w:r>
              <w:rPr>
                <w:color w:val="073762"/>
                <w:spacing w:val="-4"/>
                <w:sz w:val="19"/>
              </w:rPr>
              <w:t> </w:t>
            </w:r>
            <w:r>
              <w:rPr>
                <w:color w:val="073762"/>
                <w:sz w:val="19"/>
              </w:rPr>
              <w:t>mostrando</w:t>
            </w:r>
            <w:r>
              <w:rPr>
                <w:color w:val="073762"/>
                <w:spacing w:val="-4"/>
                <w:sz w:val="19"/>
              </w:rPr>
              <w:t> </w:t>
            </w:r>
            <w:r>
              <w:rPr>
                <w:color w:val="073762"/>
                <w:sz w:val="19"/>
              </w:rPr>
              <w:t>un</w:t>
            </w:r>
            <w:r>
              <w:rPr>
                <w:color w:val="073762"/>
                <w:spacing w:val="-4"/>
                <w:sz w:val="19"/>
              </w:rPr>
              <w:t> </w:t>
            </w:r>
            <w:r>
              <w:rPr>
                <w:color w:val="073762"/>
                <w:sz w:val="19"/>
              </w:rPr>
              <w:t>contador.</w:t>
            </w:r>
            <w:r>
              <w:rPr>
                <w:color w:val="073762"/>
                <w:spacing w:val="-4"/>
                <w:sz w:val="19"/>
              </w:rPr>
              <w:t> </w:t>
            </w:r>
            <w:r>
              <w:rPr>
                <w:color w:val="264E12"/>
                <w:sz w:val="19"/>
              </w:rPr>
              <w:t>5.</w:t>
            </w:r>
            <w:r>
              <w:rPr>
                <w:color w:val="264E12"/>
                <w:spacing w:val="-4"/>
                <w:sz w:val="19"/>
              </w:rPr>
              <w:t> </w:t>
            </w:r>
            <w:r>
              <w:rPr>
                <w:color w:val="264E12"/>
                <w:sz w:val="19"/>
              </w:rPr>
              <w:t>El actor carga una imagen o icono</w:t>
            </w:r>
            <w:r>
              <w:rPr>
                <w:color w:val="264E12"/>
                <w:spacing w:val="-3"/>
                <w:sz w:val="19"/>
              </w:rPr>
              <w:t> </w:t>
            </w:r>
            <w:r>
              <w:rPr>
                <w:color w:val="264E12"/>
                <w:sz w:val="19"/>
              </w:rPr>
              <w:t>representativo.</w:t>
            </w:r>
            <w:r>
              <w:rPr>
                <w:color w:val="264E1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formato</w:t>
            </w:r>
            <w:r>
              <w:rPr>
                <w:color w:val="A61B00"/>
                <w:spacing w:val="-3"/>
                <w:sz w:val="19"/>
              </w:rPr>
              <w:t> </w:t>
            </w:r>
            <w:r>
              <w:rPr>
                <w:color w:val="A61B00"/>
                <w:sz w:val="19"/>
              </w:rPr>
              <w:t>no</w:t>
            </w:r>
            <w:r>
              <w:rPr>
                <w:color w:val="A61B00"/>
                <w:spacing w:val="-3"/>
                <w:sz w:val="19"/>
              </w:rPr>
              <w:t> </w:t>
            </w:r>
            <w:r>
              <w:rPr>
                <w:color w:val="A61B00"/>
                <w:sz w:val="19"/>
              </w:rPr>
              <w:t>es</w:t>
            </w:r>
            <w:r>
              <w:rPr>
                <w:color w:val="A61B00"/>
                <w:spacing w:val="-3"/>
                <w:sz w:val="19"/>
              </w:rPr>
              <w:t> </w:t>
            </w:r>
            <w:r>
              <w:rPr>
                <w:color w:val="A61B00"/>
                <w:sz w:val="19"/>
              </w:rPr>
              <w:t>válido</w:t>
            </w:r>
            <w:r>
              <w:rPr>
                <w:color w:val="A61B00"/>
                <w:spacing w:val="-3"/>
                <w:sz w:val="19"/>
              </w:rPr>
              <w:t> </w:t>
            </w:r>
            <w:r>
              <w:rPr>
                <w:color w:val="A61B00"/>
                <w:sz w:val="19"/>
              </w:rPr>
              <w:t>[Excepción 1], el sistema solicita cargar un archivo en formato web estándar. </w:t>
            </w:r>
            <w:r>
              <w:rPr>
                <w:color w:val="073762"/>
                <w:sz w:val="19"/>
              </w:rPr>
              <w:t>6. El </w:t>
            </w:r>
            <w:r>
              <w:rPr>
                <w:color w:val="073762"/>
                <w:sz w:val="19"/>
              </w:rPr>
              <w:t>sistema verifica el formato real y las dimensiones de la imagen para optimización web. </w:t>
            </w:r>
            <w:r>
              <w:rPr>
                <w:color w:val="A61B00"/>
                <w:sz w:val="19"/>
              </w:rPr>
              <w:t>Si la imagen está fuera de rango [Excepción 2], no la acepta.</w:t>
            </w:r>
            <w:r>
              <w:rPr>
                <w:color w:val="A61B00"/>
                <w:spacing w:val="-3"/>
                <w:sz w:val="19"/>
              </w:rPr>
              <w:t> </w:t>
            </w:r>
            <w:r>
              <w:rPr>
                <w:color w:val="264E12"/>
                <w:sz w:val="19"/>
              </w:rPr>
              <w:t>7.</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indica</w:t>
            </w:r>
            <w:r>
              <w:rPr>
                <w:color w:val="264E12"/>
                <w:spacing w:val="-3"/>
                <w:sz w:val="19"/>
              </w:rPr>
              <w:t> </w:t>
            </w:r>
            <w:r>
              <w:rPr>
                <w:color w:val="264E12"/>
                <w:sz w:val="19"/>
              </w:rPr>
              <w:t>las</w:t>
            </w:r>
            <w:r>
              <w:rPr>
                <w:color w:val="264E12"/>
                <w:spacing w:val="-3"/>
                <w:sz w:val="19"/>
              </w:rPr>
              <w:t> </w:t>
            </w:r>
            <w:r>
              <w:rPr>
                <w:color w:val="264E12"/>
                <w:sz w:val="19"/>
              </w:rPr>
              <w:t>fechas de vigencia y el estado, y presiona "Guardar Aviso". </w:t>
            </w:r>
            <w:r>
              <w:rPr>
                <w:color w:val="A61B00"/>
                <w:sz w:val="19"/>
              </w:rPr>
              <w:t>Si falta un dato o</w:t>
            </w:r>
            <w:r>
              <w:rPr>
                <w:color w:val="A61B00"/>
                <w:spacing w:val="-3"/>
                <w:sz w:val="19"/>
              </w:rPr>
              <w:t> </w:t>
            </w:r>
            <w:r>
              <w:rPr>
                <w:color w:val="A61B00"/>
                <w:sz w:val="19"/>
              </w:rPr>
              <w:t>las</w:t>
            </w:r>
            <w:r>
              <w:rPr>
                <w:color w:val="A61B00"/>
                <w:spacing w:val="-3"/>
                <w:sz w:val="19"/>
              </w:rPr>
              <w:t> </w:t>
            </w:r>
            <w:r>
              <w:rPr>
                <w:color w:val="A61B00"/>
                <w:sz w:val="19"/>
              </w:rPr>
              <w:t>fechas</w:t>
            </w:r>
            <w:r>
              <w:rPr>
                <w:color w:val="A61B00"/>
                <w:spacing w:val="-3"/>
                <w:sz w:val="19"/>
              </w:rPr>
              <w:t> </w:t>
            </w:r>
            <w:r>
              <w:rPr>
                <w:color w:val="A61B00"/>
                <w:sz w:val="19"/>
              </w:rPr>
              <w:t>no son válidas [Excepción 3], el sistema impide guardar. </w:t>
            </w:r>
            <w:r>
              <w:rPr>
                <w:color w:val="073762"/>
                <w:sz w:val="19"/>
              </w:rPr>
              <w:t>8. El sistema almacena el registro, le asigna un ID único, lo registra en el log de auditoría y emite: "Aviso #N guardado como [estado]"</w:t>
            </w:r>
            <w:r>
              <w:rPr>
                <w:color w:val="264E12"/>
                <w:sz w:val="19"/>
              </w:rPr>
              <w:t>. 9. El actor puede editar el aviso o cambiar su estado con "Publicar" o "Pasar a borrador". </w:t>
            </w:r>
            <w:r>
              <w:rPr>
                <w:color w:val="073762"/>
                <w:sz w:val="19"/>
              </w:rPr>
              <w:t>10. El sistema da aviso de “Listo para publicar" se muestran en Inicio a todos los usuarios entre sus fechas de vigencia y dejan de mostrarse automáticamente al vencer.</w:t>
            </w:r>
          </w:p>
        </w:tc>
      </w:tr>
      <w:tr>
        <w:trPr>
          <w:trHeight w:val="2069" w:hRule="atLeast"/>
        </w:trPr>
        <w:tc>
          <w:tcPr>
            <w:tcW w:w="2355" w:type="dxa"/>
            <w:shd w:val="clear" w:color="auto" w:fill="F1F4F5"/>
          </w:tcPr>
          <w:p>
            <w:pPr>
              <w:pStyle w:val="TableParagraph"/>
              <w:spacing w:before="94"/>
              <w:ind w:left="9"/>
              <w:rPr>
                <w:b/>
                <w:sz w:val="19"/>
              </w:rPr>
            </w:pPr>
            <w:r>
              <w:rPr>
                <w:b/>
                <w:spacing w:val="-2"/>
                <w:sz w:val="19"/>
              </w:rPr>
              <w:t>Excepciones</w:t>
            </w:r>
          </w:p>
        </w:tc>
        <w:tc>
          <w:tcPr>
            <w:tcW w:w="7500" w:type="dxa"/>
          </w:tcPr>
          <w:p>
            <w:pPr>
              <w:pStyle w:val="TableParagraph"/>
              <w:spacing w:line="280" w:lineRule="auto" w:before="14"/>
              <w:ind w:left="144"/>
              <w:rPr>
                <w:sz w:val="19"/>
              </w:rPr>
            </w:pPr>
            <w:r>
              <w:rPr>
                <w:sz w:val="19"/>
              </w:rPr>
              <w:t>Excepción</w:t>
            </w:r>
            <w:r>
              <w:rPr>
                <w:spacing w:val="-4"/>
                <w:sz w:val="19"/>
              </w:rPr>
              <w:t> </w:t>
            </w:r>
            <w:r>
              <w:rPr>
                <w:sz w:val="19"/>
              </w:rPr>
              <w:t>1:</w:t>
            </w:r>
            <w:r>
              <w:rPr>
                <w:spacing w:val="-4"/>
                <w:sz w:val="19"/>
              </w:rPr>
              <w:t> </w:t>
            </w:r>
            <w:r>
              <w:rPr>
                <w:sz w:val="19"/>
              </w:rPr>
              <w:t>Formato</w:t>
            </w:r>
            <w:r>
              <w:rPr>
                <w:spacing w:val="-4"/>
                <w:sz w:val="19"/>
              </w:rPr>
              <w:t> </w:t>
            </w:r>
            <w:r>
              <w:rPr>
                <w:sz w:val="19"/>
              </w:rPr>
              <w:t>de</w:t>
            </w:r>
            <w:r>
              <w:rPr>
                <w:spacing w:val="-4"/>
                <w:sz w:val="19"/>
              </w:rPr>
              <w:t> </w:t>
            </w:r>
            <w:r>
              <w:rPr>
                <w:sz w:val="19"/>
              </w:rPr>
              <w:t>imagen</w:t>
            </w:r>
            <w:r>
              <w:rPr>
                <w:spacing w:val="-4"/>
                <w:sz w:val="19"/>
              </w:rPr>
              <w:t> </w:t>
            </w:r>
            <w:r>
              <w:rPr>
                <w:sz w:val="19"/>
              </w:rPr>
              <w:t>no</w:t>
            </w:r>
            <w:r>
              <w:rPr>
                <w:spacing w:val="-4"/>
                <w:sz w:val="19"/>
              </w:rPr>
              <w:t> </w:t>
            </w:r>
            <w:r>
              <w:rPr>
                <w:sz w:val="19"/>
              </w:rPr>
              <w:t>válido: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"Formato</w:t>
            </w:r>
            <w:r>
              <w:rPr>
                <w:spacing w:val="-4"/>
                <w:sz w:val="19"/>
              </w:rPr>
              <w:t> </w:t>
            </w:r>
            <w:r>
              <w:rPr>
                <w:sz w:val="19"/>
              </w:rPr>
              <w:t>de</w:t>
            </w:r>
            <w:r>
              <w:rPr>
                <w:spacing w:val="-4"/>
                <w:sz w:val="19"/>
              </w:rPr>
              <w:t> </w:t>
            </w:r>
            <w:r>
              <w:rPr>
                <w:sz w:val="19"/>
              </w:rPr>
              <w:t>imagen</w:t>
            </w:r>
            <w:r>
              <w:rPr>
                <w:spacing w:val="-4"/>
                <w:sz w:val="19"/>
              </w:rPr>
              <w:t> </w:t>
            </w:r>
            <w:r>
              <w:rPr>
                <w:sz w:val="19"/>
              </w:rPr>
              <w:t>no válido. Carga un archivo en formato web estándar: JPG, PNG o WEBP" y marca el campo; también rechaza archivos renombrados que no son imágenes reales.</w:t>
            </w:r>
          </w:p>
          <w:p>
            <w:pPr>
              <w:pStyle w:val="TableParagraph"/>
              <w:spacing w:line="280" w:lineRule="auto" w:before="10"/>
              <w:ind w:left="144" w:right="83"/>
              <w:rPr>
                <w:sz w:val="19"/>
              </w:rPr>
            </w:pPr>
            <w:r>
              <w:rPr>
                <w:sz w:val="19"/>
              </w:rPr>
              <w:t>Excepción</w:t>
            </w:r>
            <w:r>
              <w:rPr>
                <w:spacing w:val="-4"/>
                <w:sz w:val="19"/>
              </w:rPr>
              <w:t> </w:t>
            </w:r>
            <w:r>
              <w:rPr>
                <w:sz w:val="19"/>
              </w:rPr>
              <w:t>2:</w:t>
            </w:r>
            <w:r>
              <w:rPr>
                <w:spacing w:val="-4"/>
                <w:sz w:val="19"/>
              </w:rPr>
              <w:t> </w:t>
            </w:r>
            <w:r>
              <w:rPr>
                <w:sz w:val="19"/>
              </w:rPr>
              <w:t>Imagen</w:t>
            </w:r>
            <w:r>
              <w:rPr>
                <w:spacing w:val="-4"/>
                <w:sz w:val="19"/>
              </w:rPr>
              <w:t> </w:t>
            </w:r>
            <w:r>
              <w:rPr>
                <w:sz w:val="19"/>
              </w:rPr>
              <w:t>fuera</w:t>
            </w:r>
            <w:r>
              <w:rPr>
                <w:spacing w:val="-4"/>
                <w:sz w:val="19"/>
              </w:rPr>
              <w:t> </w:t>
            </w:r>
            <w:r>
              <w:rPr>
                <w:sz w:val="19"/>
              </w:rPr>
              <w:t>de</w:t>
            </w:r>
            <w:r>
              <w:rPr>
                <w:spacing w:val="-4"/>
                <w:sz w:val="19"/>
              </w:rPr>
              <w:t> </w:t>
            </w:r>
            <w:r>
              <w:rPr>
                <w:sz w:val="19"/>
              </w:rPr>
              <w:t>rango: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las</w:t>
            </w:r>
            <w:r>
              <w:rPr>
                <w:spacing w:val="-4"/>
                <w:sz w:val="19"/>
              </w:rPr>
              <w:t> </w:t>
            </w:r>
            <w:r>
              <w:rPr>
                <w:sz w:val="19"/>
              </w:rPr>
              <w:t>dimensiones</w:t>
            </w:r>
            <w:r>
              <w:rPr>
                <w:spacing w:val="-4"/>
                <w:sz w:val="19"/>
              </w:rPr>
              <w:t> </w:t>
            </w:r>
            <w:r>
              <w:rPr>
                <w:sz w:val="19"/>
              </w:rPr>
              <w:t>de</w:t>
            </w:r>
            <w:r>
              <w:rPr>
                <w:spacing w:val="-4"/>
                <w:sz w:val="19"/>
              </w:rPr>
              <w:t> </w:t>
            </w:r>
            <w:r>
              <w:rPr>
                <w:sz w:val="19"/>
              </w:rPr>
              <w:t>la</w:t>
            </w:r>
            <w:r>
              <w:rPr>
                <w:spacing w:val="-4"/>
                <w:sz w:val="19"/>
              </w:rPr>
              <w:t> </w:t>
            </w:r>
            <w:r>
              <w:rPr>
                <w:sz w:val="19"/>
              </w:rPr>
              <w:t>imagen y las permitidas, o que supera los 2 MB, y no la acepta.</w:t>
            </w:r>
          </w:p>
          <w:p>
            <w:pPr>
              <w:pStyle w:val="TableParagraph"/>
              <w:spacing w:before="11"/>
              <w:ind w:left="144"/>
              <w:rPr>
                <w:sz w:val="19"/>
              </w:rPr>
            </w:pPr>
            <w:r>
              <w:rPr>
                <w:sz w:val="19"/>
              </w:rPr>
              <w:t>Excepción</w:t>
            </w:r>
            <w:r>
              <w:rPr>
                <w:spacing w:val="-1"/>
                <w:sz w:val="19"/>
              </w:rPr>
              <w:t> </w:t>
            </w:r>
            <w:r>
              <w:rPr>
                <w:sz w:val="19"/>
              </w:rPr>
              <w:t>3:</w:t>
            </w:r>
            <w:r>
              <w:rPr>
                <w:spacing w:val="-1"/>
                <w:sz w:val="19"/>
              </w:rPr>
              <w:t> </w:t>
            </w:r>
            <w:r>
              <w:rPr>
                <w:sz w:val="19"/>
              </w:rPr>
              <w:t>Datos</w:t>
            </w:r>
            <w:r>
              <w:rPr>
                <w:spacing w:val="-1"/>
                <w:sz w:val="19"/>
              </w:rPr>
              <w:t> </w:t>
            </w:r>
            <w:r>
              <w:rPr>
                <w:sz w:val="19"/>
              </w:rPr>
              <w:t>incompletos</w:t>
            </w:r>
            <w:r>
              <w:rPr>
                <w:spacing w:val="-1"/>
                <w:sz w:val="19"/>
              </w:rPr>
              <w:t> </w:t>
            </w:r>
            <w:r>
              <w:rPr>
                <w:sz w:val="19"/>
              </w:rPr>
              <w:t>o</w:t>
            </w:r>
            <w:r>
              <w:rPr>
                <w:spacing w:val="-1"/>
                <w:sz w:val="19"/>
              </w:rPr>
              <w:t> </w:t>
            </w:r>
            <w:r>
              <w:rPr>
                <w:sz w:val="19"/>
              </w:rPr>
              <w:t>fechas</w:t>
            </w:r>
            <w:r>
              <w:rPr>
                <w:spacing w:val="-1"/>
                <w:sz w:val="19"/>
              </w:rPr>
              <w:t> </w:t>
            </w:r>
            <w:r>
              <w:rPr>
                <w:sz w:val="19"/>
              </w:rPr>
              <w:t>no</w:t>
            </w:r>
            <w:r>
              <w:rPr>
                <w:spacing w:val="-1"/>
                <w:sz w:val="19"/>
              </w:rPr>
              <w:t> </w:t>
            </w:r>
            <w:r>
              <w:rPr>
                <w:sz w:val="19"/>
              </w:rPr>
              <w:t>válidas:</w:t>
            </w:r>
            <w:r>
              <w:rPr>
                <w:spacing w:val="-1"/>
                <w:sz w:val="19"/>
              </w:rPr>
              <w:t> </w:t>
            </w:r>
            <w:r>
              <w:rPr>
                <w:sz w:val="19"/>
              </w:rPr>
              <w:t>el</w:t>
            </w:r>
            <w:r>
              <w:rPr>
                <w:spacing w:val="-1"/>
                <w:sz w:val="19"/>
              </w:rPr>
              <w:t> </w:t>
            </w:r>
            <w:r>
              <w:rPr>
                <w:sz w:val="19"/>
              </w:rPr>
              <w:t>sistema</w:t>
            </w:r>
            <w:r>
              <w:rPr>
                <w:spacing w:val="-1"/>
                <w:sz w:val="19"/>
              </w:rPr>
              <w:t> </w:t>
            </w:r>
            <w:r>
              <w:rPr>
                <w:sz w:val="19"/>
              </w:rPr>
              <w:t>marca</w:t>
            </w:r>
            <w:r>
              <w:rPr>
                <w:spacing w:val="-1"/>
                <w:sz w:val="19"/>
              </w:rPr>
              <w:t> </w:t>
            </w:r>
            <w:r>
              <w:rPr>
                <w:sz w:val="19"/>
              </w:rPr>
              <w:t>los</w:t>
            </w:r>
            <w:r>
              <w:rPr>
                <w:spacing w:val="-1"/>
                <w:sz w:val="19"/>
              </w:rPr>
              <w:t> </w:t>
            </w:r>
            <w:r>
              <w:rPr>
                <w:spacing w:val="-2"/>
                <w:sz w:val="19"/>
              </w:rPr>
              <w:t>campos</w:t>
            </w:r>
          </w:p>
          <w:p>
            <w:pPr>
              <w:pStyle w:val="TableParagraph"/>
              <w:spacing w:line="250" w:lineRule="atLeast" w:before="5"/>
              <w:ind w:left="144"/>
              <w:rPr>
                <w:sz w:val="19"/>
              </w:rPr>
            </w:pPr>
            <w:r>
              <w:rPr>
                <w:sz w:val="19"/>
              </w:rPr>
              <w:t>obligatorios</w:t>
            </w:r>
            <w:r>
              <w:rPr>
                <w:spacing w:val="-3"/>
                <w:sz w:val="19"/>
              </w:rPr>
              <w:t> </w:t>
            </w:r>
            <w:r>
              <w:rPr>
                <w:sz w:val="19"/>
              </w:rPr>
              <w:t>vacíos,</w:t>
            </w:r>
            <w:r>
              <w:rPr>
                <w:spacing w:val="-3"/>
                <w:sz w:val="19"/>
              </w:rPr>
              <w:t> </w:t>
            </w:r>
            <w:r>
              <w:rPr>
                <w:sz w:val="19"/>
              </w:rPr>
              <w:t>el</w:t>
            </w:r>
            <w:r>
              <w:rPr>
                <w:spacing w:val="-3"/>
                <w:sz w:val="19"/>
              </w:rPr>
              <w:t> </w:t>
            </w:r>
            <w:r>
              <w:rPr>
                <w:sz w:val="19"/>
              </w:rPr>
              <w:t>texto</w:t>
            </w:r>
            <w:r>
              <w:rPr>
                <w:spacing w:val="-3"/>
                <w:sz w:val="19"/>
              </w:rPr>
              <w:t> </w:t>
            </w:r>
            <w:r>
              <w:rPr>
                <w:sz w:val="19"/>
              </w:rPr>
              <w:t>que</w:t>
            </w:r>
            <w:r>
              <w:rPr>
                <w:spacing w:val="-3"/>
                <w:sz w:val="19"/>
              </w:rPr>
              <w:t> </w:t>
            </w:r>
            <w:r>
              <w:rPr>
                <w:sz w:val="19"/>
              </w:rPr>
              <w:t>excede</w:t>
            </w:r>
            <w:r>
              <w:rPr>
                <w:spacing w:val="-3"/>
                <w:sz w:val="19"/>
              </w:rPr>
              <w:t> </w:t>
            </w:r>
            <w:r>
              <w:rPr>
                <w:sz w:val="19"/>
              </w:rPr>
              <w:t>el</w:t>
            </w:r>
            <w:r>
              <w:rPr>
                <w:spacing w:val="-3"/>
                <w:sz w:val="19"/>
              </w:rPr>
              <w:t> </w:t>
            </w:r>
            <w:r>
              <w:rPr>
                <w:sz w:val="19"/>
              </w:rPr>
              <w:t>límite</w:t>
            </w:r>
            <w:r>
              <w:rPr>
                <w:spacing w:val="-3"/>
                <w:sz w:val="19"/>
              </w:rPr>
              <w:t> </w:t>
            </w:r>
            <w:r>
              <w:rPr>
                <w:sz w:val="19"/>
              </w:rPr>
              <w:t>o</w:t>
            </w:r>
            <w:r>
              <w:rPr>
                <w:spacing w:val="-3"/>
                <w:sz w:val="19"/>
              </w:rPr>
              <w:t> </w:t>
            </w:r>
            <w:r>
              <w:rPr>
                <w:sz w:val="19"/>
              </w:rPr>
              <w:t>la</w:t>
            </w:r>
            <w:r>
              <w:rPr>
                <w:spacing w:val="-3"/>
                <w:sz w:val="19"/>
              </w:rPr>
              <w:t> </w:t>
            </w:r>
            <w:r>
              <w:rPr>
                <w:sz w:val="19"/>
              </w:rPr>
              <w:t>fecha</w:t>
            </w:r>
            <w:r>
              <w:rPr>
                <w:spacing w:val="-3"/>
                <w:sz w:val="19"/>
              </w:rPr>
              <w:t> </w:t>
            </w:r>
            <w:r>
              <w:rPr>
                <w:sz w:val="19"/>
              </w:rPr>
              <w:t>de</w:t>
            </w:r>
            <w:r>
              <w:rPr>
                <w:spacing w:val="-3"/>
                <w:sz w:val="19"/>
              </w:rPr>
              <w:t> </w:t>
            </w:r>
            <w:r>
              <w:rPr>
                <w:sz w:val="19"/>
              </w:rPr>
              <w:t>término</w:t>
            </w:r>
            <w:r>
              <w:rPr>
                <w:spacing w:val="-3"/>
                <w:sz w:val="19"/>
              </w:rPr>
              <w:t> </w:t>
            </w:r>
            <w:r>
              <w:rPr>
                <w:sz w:val="19"/>
              </w:rPr>
              <w:t>anterior</w:t>
            </w:r>
            <w:r>
              <w:rPr>
                <w:spacing w:val="-3"/>
                <w:sz w:val="19"/>
              </w:rPr>
              <w:t> </w:t>
            </w:r>
            <w:r>
              <w:rPr>
                <w:sz w:val="19"/>
              </w:rPr>
              <w:t>a</w:t>
            </w:r>
            <w:r>
              <w:rPr>
                <w:spacing w:val="-3"/>
                <w:sz w:val="19"/>
              </w:rPr>
              <w:t> </w:t>
            </w:r>
            <w:r>
              <w:rPr>
                <w:sz w:val="19"/>
              </w:rPr>
              <w:t>la</w:t>
            </w:r>
            <w:r>
              <w:rPr>
                <w:spacing w:val="-3"/>
                <w:sz w:val="19"/>
              </w:rPr>
              <w:t> </w:t>
            </w:r>
            <w:r>
              <w:rPr>
                <w:sz w:val="19"/>
              </w:rPr>
              <w:t>de inicio o ya pasada, e impide guardar.</w:t>
            </w:r>
          </w:p>
        </w:tc>
      </w:tr>
      <w:tr>
        <w:trPr>
          <w:trHeight w:val="929" w:hRule="atLeast"/>
        </w:trPr>
        <w:tc>
          <w:tcPr>
            <w:tcW w:w="2355" w:type="dxa"/>
            <w:shd w:val="clear" w:color="auto" w:fill="F1F4F5"/>
          </w:tcPr>
          <w:p>
            <w:pPr>
              <w:pStyle w:val="TableParagraph"/>
              <w:spacing w:before="115"/>
              <w:ind w:left="9"/>
              <w:rPr>
                <w:b/>
                <w:sz w:val="19"/>
              </w:rPr>
            </w:pPr>
            <w:r>
              <w:rPr>
                <w:b/>
                <w:spacing w:val="-2"/>
                <w:sz w:val="19"/>
              </w:rPr>
              <w:t>Postcondiciones</w:t>
            </w:r>
          </w:p>
        </w:tc>
        <w:tc>
          <w:tcPr>
            <w:tcW w:w="7500" w:type="dxa"/>
          </w:tcPr>
          <w:p>
            <w:pPr>
              <w:pStyle w:val="TableParagraph"/>
              <w:spacing w:line="280" w:lineRule="auto" w:before="115"/>
              <w:ind w:left="144" w:right="129"/>
              <w:jc w:val="both"/>
              <w:rPr>
                <w:sz w:val="19"/>
              </w:rPr>
            </w:pPr>
            <w:r>
              <w:rPr>
                <w:sz w:val="19"/>
              </w:rPr>
              <w:t>El aviso queda guardado con un ID único en estado "Borrador" o "Listo </w:t>
            </w:r>
            <w:r>
              <w:rPr>
                <w:sz w:val="19"/>
              </w:rPr>
              <w:t>para</w:t>
            </w:r>
            <w:r>
              <w:rPr>
                <w:spacing w:val="40"/>
                <w:sz w:val="19"/>
              </w:rPr>
              <w:t> </w:t>
            </w:r>
            <w:r>
              <w:rPr>
                <w:sz w:val="19"/>
              </w:rPr>
              <w:t>publicar". Si está listo para publicar y vigente, se muestra</w:t>
            </w:r>
            <w:r>
              <w:rPr>
                <w:spacing w:val="-2"/>
                <w:sz w:val="19"/>
              </w:rPr>
              <w:t> </w:t>
            </w:r>
            <w:r>
              <w:rPr>
                <w:sz w:val="19"/>
              </w:rPr>
              <w:t>en</w:t>
            </w:r>
            <w:r>
              <w:rPr>
                <w:spacing w:val="-2"/>
                <w:sz w:val="19"/>
              </w:rPr>
              <w:t> </w:t>
            </w:r>
            <w:r>
              <w:rPr>
                <w:sz w:val="19"/>
              </w:rPr>
              <w:t>Inicio;</w:t>
            </w:r>
            <w:r>
              <w:rPr>
                <w:spacing w:val="-2"/>
                <w:sz w:val="19"/>
              </w:rPr>
              <w:t> </w:t>
            </w:r>
            <w:r>
              <w:rPr>
                <w:sz w:val="19"/>
              </w:rPr>
              <w:t>el</w:t>
            </w:r>
            <w:r>
              <w:rPr>
                <w:spacing w:val="-2"/>
                <w:sz w:val="19"/>
              </w:rPr>
              <w:t> </w:t>
            </w:r>
            <w:r>
              <w:rPr>
                <w:sz w:val="19"/>
              </w:rPr>
              <w:t>borrador</w:t>
            </w:r>
            <w:r>
              <w:rPr>
                <w:spacing w:val="-2"/>
                <w:sz w:val="19"/>
              </w:rPr>
              <w:t> </w:t>
            </w:r>
            <w:r>
              <w:rPr>
                <w:sz w:val="19"/>
              </w:rPr>
              <w:t>no</w:t>
            </w:r>
            <w:r>
              <w:rPr>
                <w:spacing w:val="-2"/>
                <w:sz w:val="19"/>
              </w:rPr>
              <w:t> </w:t>
            </w:r>
            <w:r>
              <w:rPr>
                <w:sz w:val="19"/>
              </w:rPr>
              <w:t>lo ve nadie más que el administrador.</w:t>
            </w:r>
          </w:p>
        </w:tc>
      </w:tr>
      <w:tr>
        <w:trPr>
          <w:trHeight w:val="449" w:hRule="atLeast"/>
        </w:trPr>
        <w:tc>
          <w:tcPr>
            <w:tcW w:w="2355" w:type="dxa"/>
            <w:shd w:val="clear" w:color="auto" w:fill="F1F4F5"/>
          </w:tcPr>
          <w:p>
            <w:pPr>
              <w:pStyle w:val="TableParagraph"/>
              <w:spacing w:before="115"/>
              <w:ind w:left="9"/>
              <w:rPr>
                <w:b/>
                <w:sz w:val="19"/>
              </w:rPr>
            </w:pPr>
            <w:r>
              <w:rPr>
                <w:b/>
                <w:spacing w:val="-2"/>
                <w:sz w:val="19"/>
              </w:rPr>
              <w:t>Dependencias</w:t>
            </w:r>
          </w:p>
        </w:tc>
        <w:tc>
          <w:tcPr>
            <w:tcW w:w="7500" w:type="dxa"/>
          </w:tcPr>
          <w:p>
            <w:pPr>
              <w:pStyle w:val="TableParagraph"/>
              <w:spacing w:before="115"/>
              <w:ind w:left="144"/>
              <w:rPr>
                <w:sz w:val="19"/>
              </w:rPr>
            </w:pPr>
            <w:r>
              <w:rPr>
                <w:sz w:val="19"/>
              </w:rPr>
              <w:t>UR-F-</w:t>
            </w:r>
            <w:r>
              <w:rPr>
                <w:spacing w:val="-5"/>
                <w:sz w:val="19"/>
              </w:rPr>
              <w:t>51</w:t>
            </w:r>
          </w:p>
        </w:tc>
      </w:tr>
    </w:tbl>
    <w:p>
      <w:pPr>
        <w:spacing w:before="2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317" w:right="259"/>
        <w:jc w:val="center"/>
      </w:pPr>
      <w:r>
        <w:rPr/>
        <w:t>En</w:t>
      </w:r>
      <w:r>
        <w:rPr>
          <w:spacing w:val="-2"/>
        </w:rPr>
        <w:t> </w:t>
      </w:r>
      <w:r>
        <w:rPr/>
        <w:t>la</w:t>
      </w:r>
      <w:r>
        <w:rPr>
          <w:spacing w:val="-2"/>
        </w:rPr>
        <w:t> </w:t>
      </w:r>
      <w:r>
        <w:rPr/>
        <w:t>Tabla</w:t>
      </w:r>
      <w:r>
        <w:rPr>
          <w:spacing w:val="-2"/>
        </w:rPr>
        <w:t> </w:t>
      </w:r>
      <w:r>
        <w:rPr/>
        <w:t>4.1.47,</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N°CU</w:t>
      </w:r>
      <w:r>
        <w:rPr>
          <w:spacing w:val="-2"/>
        </w:rPr>
        <w:t> </w:t>
      </w:r>
      <w:r>
        <w:rPr/>
        <w:t>47:</w:t>
      </w:r>
      <w:r>
        <w:rPr>
          <w:spacing w:val="-2"/>
        </w:rPr>
        <w:t> </w:t>
      </w:r>
      <w:r>
        <w:rPr/>
        <w:t>Buscando</w:t>
      </w:r>
      <w:r>
        <w:rPr>
          <w:spacing w:val="-2"/>
        </w:rPr>
        <w:t> </w:t>
      </w:r>
      <w:r>
        <w:rPr/>
        <w:t>documentos</w:t>
      </w:r>
      <w:r>
        <w:rPr>
          <w:spacing w:val="-1"/>
        </w:rPr>
        <w:t> </w:t>
      </w:r>
      <w:r>
        <w:rPr>
          <w:spacing w:val="-2"/>
        </w:rPr>
        <w:t>legales.</w:t>
      </w:r>
    </w:p>
    <w:p>
      <w:pPr>
        <w:pStyle w:val="BodyText"/>
        <w:spacing w:before="21"/>
      </w:pPr>
    </w:p>
    <w:p>
      <w:pPr>
        <w:spacing w:before="1"/>
        <w:ind w:left="2955" w:right="2955" w:firstLine="0"/>
        <w:jc w:val="center"/>
        <w:rPr>
          <w:i/>
          <w:sz w:val="18"/>
        </w:rPr>
      </w:pPr>
      <w:bookmarkStart w:name="h.xq6qxpob16fi" w:id="66"/>
      <w:bookmarkEnd w:id="66"/>
      <w:r>
        <w:rPr/>
      </w:r>
      <w:r>
        <w:rPr>
          <w:i/>
          <w:sz w:val="18"/>
        </w:rPr>
        <w:t>Tabla</w:t>
      </w:r>
      <w:r>
        <w:rPr>
          <w:i/>
          <w:spacing w:val="-3"/>
          <w:sz w:val="18"/>
        </w:rPr>
        <w:t> </w:t>
      </w:r>
      <w:r>
        <w:rPr>
          <w:i/>
          <w:sz w:val="18"/>
        </w:rPr>
        <w:t>4.1.47:</w:t>
      </w:r>
      <w:r>
        <w:rPr>
          <w:i/>
          <w:spacing w:val="-3"/>
          <w:sz w:val="18"/>
        </w:rPr>
        <w:t> </w:t>
      </w:r>
      <w:r>
        <w:rPr>
          <w:i/>
          <w:sz w:val="18"/>
        </w:rPr>
        <w:t>"CU</w:t>
      </w:r>
      <w:r>
        <w:rPr>
          <w:i/>
          <w:spacing w:val="-3"/>
          <w:sz w:val="18"/>
        </w:rPr>
        <w:t> </w:t>
      </w:r>
      <w:r>
        <w:rPr>
          <w:i/>
          <w:sz w:val="18"/>
        </w:rPr>
        <w:t>47:</w:t>
      </w:r>
      <w:r>
        <w:rPr>
          <w:i/>
          <w:spacing w:val="-3"/>
          <w:sz w:val="18"/>
        </w:rPr>
        <w:t> </w:t>
      </w:r>
      <w:r>
        <w:rPr>
          <w:i/>
          <w:sz w:val="18"/>
        </w:rPr>
        <w:t>Buscando</w:t>
      </w:r>
      <w:r>
        <w:rPr>
          <w:i/>
          <w:spacing w:val="-3"/>
          <w:sz w:val="18"/>
        </w:rPr>
        <w:t> </w:t>
      </w:r>
      <w:r>
        <w:rPr>
          <w:i/>
          <w:sz w:val="18"/>
        </w:rPr>
        <w:t>documentos</w:t>
      </w:r>
      <w:r>
        <w:rPr>
          <w:i/>
          <w:spacing w:val="-2"/>
          <w:sz w:val="18"/>
        </w:rPr>
        <w:t> legales".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47: Buscando documentos </w:t>
            </w:r>
            <w:r>
              <w:rPr>
                <w:b/>
                <w:color w:val="FFFFFF"/>
                <w:spacing w:val="-2"/>
                <w:sz w:val="21"/>
              </w:rPr>
              <w:t>legales</w:t>
            </w:r>
          </w:p>
        </w:tc>
      </w:tr>
      <w:tr>
        <w:trPr>
          <w:trHeight w:val="449" w:hRule="atLeast"/>
        </w:trPr>
        <w:tc>
          <w:tcPr>
            <w:tcW w:w="2355" w:type="dxa"/>
            <w:shd w:val="clear" w:color="auto" w:fill="F1F4F5"/>
          </w:tcPr>
          <w:p>
            <w:pPr>
              <w:pStyle w:val="TableParagraph"/>
              <w:spacing w:before="93"/>
              <w:ind w:left="9"/>
              <w:rPr>
                <w:b/>
                <w:sz w:val="19"/>
              </w:rPr>
            </w:pPr>
            <w:r>
              <w:rPr>
                <w:b/>
                <w:spacing w:val="-2"/>
                <w:sz w:val="19"/>
              </w:rPr>
              <w:t>Actor(es)</w:t>
            </w:r>
          </w:p>
        </w:tc>
        <w:tc>
          <w:tcPr>
            <w:tcW w:w="7500" w:type="dxa"/>
          </w:tcPr>
          <w:p>
            <w:pPr>
              <w:pStyle w:val="TableParagraph"/>
              <w:spacing w:before="93"/>
              <w:ind w:left="144"/>
              <w:rPr>
                <w:sz w:val="19"/>
              </w:rPr>
            </w:pP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08"/>
              <w:ind w:left="9"/>
              <w:rPr>
                <w:b/>
                <w:sz w:val="19"/>
              </w:rPr>
            </w:pPr>
            <w:r>
              <w:rPr>
                <w:b/>
                <w:spacing w:val="-2"/>
                <w:sz w:val="19"/>
              </w:rPr>
              <w:t>Resumen</w:t>
            </w:r>
          </w:p>
        </w:tc>
        <w:tc>
          <w:tcPr>
            <w:tcW w:w="7500" w:type="dxa"/>
          </w:tcPr>
          <w:p>
            <w:pPr>
              <w:pStyle w:val="TableParagraph"/>
              <w:spacing w:line="280" w:lineRule="auto" w:before="108"/>
              <w:ind w:left="144" w:right="230"/>
              <w:rPr>
                <w:sz w:val="19"/>
              </w:rPr>
            </w:pPr>
            <w:r>
              <w:rPr>
                <w:sz w:val="19"/>
              </w:rPr>
              <w:t>El</w:t>
            </w:r>
            <w:r>
              <w:rPr>
                <w:spacing w:val="-4"/>
                <w:sz w:val="19"/>
              </w:rPr>
              <w:t> </w:t>
            </w:r>
            <w:r>
              <w:rPr>
                <w:sz w:val="19"/>
              </w:rPr>
              <w:t>administrador</w:t>
            </w:r>
            <w:r>
              <w:rPr>
                <w:spacing w:val="-4"/>
                <w:sz w:val="19"/>
              </w:rPr>
              <w:t> </w:t>
            </w:r>
            <w:r>
              <w:rPr>
                <w:sz w:val="19"/>
              </w:rPr>
              <w:t>ingresa</w:t>
            </w:r>
            <w:r>
              <w:rPr>
                <w:spacing w:val="-4"/>
                <w:sz w:val="19"/>
              </w:rPr>
              <w:t> </w:t>
            </w:r>
            <w:r>
              <w:rPr>
                <w:sz w:val="19"/>
              </w:rPr>
              <w:t>al</w:t>
            </w:r>
            <w:r>
              <w:rPr>
                <w:spacing w:val="-4"/>
                <w:sz w:val="19"/>
              </w:rPr>
              <w:t> </w:t>
            </w:r>
            <w:r>
              <w:rPr>
                <w:sz w:val="19"/>
              </w:rPr>
              <w:t>buscador,</w:t>
            </w:r>
            <w:r>
              <w:rPr>
                <w:spacing w:val="-4"/>
                <w:sz w:val="19"/>
              </w:rPr>
              <w:t> </w:t>
            </w:r>
            <w:r>
              <w:rPr>
                <w:sz w:val="19"/>
              </w:rPr>
              <w:t>define</w:t>
            </w:r>
            <w:r>
              <w:rPr>
                <w:spacing w:val="-4"/>
                <w:sz w:val="19"/>
              </w:rPr>
              <w:t> </w:t>
            </w:r>
            <w:r>
              <w:rPr>
                <w:sz w:val="19"/>
              </w:rPr>
              <w:t>el</w:t>
            </w:r>
            <w:r>
              <w:rPr>
                <w:spacing w:val="-4"/>
                <w:sz w:val="19"/>
              </w:rPr>
              <w:t> </w:t>
            </w:r>
            <w:r>
              <w:rPr>
                <w:sz w:val="19"/>
              </w:rPr>
              <w:t>criterio</w:t>
            </w:r>
            <w:r>
              <w:rPr>
                <w:spacing w:val="-4"/>
                <w:sz w:val="19"/>
              </w:rPr>
              <w:t> </w:t>
            </w:r>
            <w:r>
              <w:rPr>
                <w:sz w:val="19"/>
              </w:rPr>
              <w:t>de</w:t>
            </w:r>
            <w:r>
              <w:rPr>
                <w:spacing w:val="-4"/>
                <w:sz w:val="19"/>
              </w:rPr>
              <w:t> </w:t>
            </w:r>
            <w:r>
              <w:rPr>
                <w:sz w:val="19"/>
              </w:rPr>
              <w:t>filtrado</w:t>
            </w:r>
            <w:r>
              <w:rPr>
                <w:spacing w:val="-4"/>
                <w:sz w:val="19"/>
              </w:rPr>
              <w:t> </w:t>
            </w:r>
            <w:r>
              <w:rPr>
                <w:sz w:val="19"/>
              </w:rPr>
              <w:t>por</w:t>
            </w:r>
            <w:r>
              <w:rPr>
                <w:spacing w:val="-4"/>
                <w:sz w:val="19"/>
              </w:rPr>
              <w:t> </w:t>
            </w:r>
            <w:r>
              <w:rPr>
                <w:sz w:val="19"/>
              </w:rPr>
              <w:t>RUT</w:t>
            </w:r>
            <w:r>
              <w:rPr>
                <w:spacing w:val="-4"/>
                <w:sz w:val="19"/>
              </w:rPr>
              <w:t> </w:t>
            </w:r>
            <w:r>
              <w:rPr>
                <w:sz w:val="19"/>
              </w:rPr>
              <w:t>o</w:t>
            </w:r>
            <w:r>
              <w:rPr>
                <w:spacing w:val="-4"/>
                <w:sz w:val="19"/>
              </w:rPr>
              <w:t> </w:t>
            </w:r>
            <w:r>
              <w:rPr>
                <w:sz w:val="19"/>
              </w:rPr>
              <w:t>Código de Obra y el sistema recupera todos los archivos asociados.</w:t>
            </w:r>
          </w:p>
        </w:tc>
      </w:tr>
      <w:tr>
        <w:trPr>
          <w:trHeight w:val="449" w:hRule="atLeast"/>
        </w:trPr>
        <w:tc>
          <w:tcPr>
            <w:tcW w:w="2355" w:type="dxa"/>
            <w:shd w:val="clear" w:color="auto" w:fill="F1F4F5"/>
          </w:tcPr>
          <w:p>
            <w:pPr>
              <w:pStyle w:val="TableParagraph"/>
              <w:spacing w:before="93"/>
              <w:ind w:left="9"/>
              <w:rPr>
                <w:b/>
                <w:sz w:val="19"/>
              </w:rPr>
            </w:pPr>
            <w:r>
              <w:rPr>
                <w:b/>
                <w:spacing w:val="-2"/>
                <w:sz w:val="19"/>
              </w:rPr>
              <w:t>Frecuencia</w:t>
            </w:r>
          </w:p>
        </w:tc>
        <w:tc>
          <w:tcPr>
            <w:tcW w:w="7500" w:type="dxa"/>
          </w:tcPr>
          <w:p>
            <w:pPr>
              <w:pStyle w:val="TableParagraph"/>
              <w:spacing w:before="93"/>
              <w:ind w:left="144"/>
              <w:rPr>
                <w:sz w:val="19"/>
              </w:rPr>
            </w:pPr>
            <w:r>
              <w:rPr>
                <w:sz w:val="19"/>
              </w:rPr>
              <w:t>Cuando</w:t>
            </w:r>
            <w:r>
              <w:rPr>
                <w:spacing w:val="-1"/>
                <w:sz w:val="19"/>
              </w:rPr>
              <w:t> </w:t>
            </w:r>
            <w:r>
              <w:rPr>
                <w:sz w:val="19"/>
              </w:rPr>
              <w:t>se</w:t>
            </w:r>
            <w:r>
              <w:rPr>
                <w:spacing w:val="-1"/>
                <w:sz w:val="19"/>
              </w:rPr>
              <w:t> </w:t>
            </w:r>
            <w:r>
              <w:rPr>
                <w:sz w:val="19"/>
              </w:rPr>
              <w:t>necesita</w:t>
            </w:r>
            <w:r>
              <w:rPr>
                <w:spacing w:val="-1"/>
                <w:sz w:val="19"/>
              </w:rPr>
              <w:t> </w:t>
            </w:r>
            <w:r>
              <w:rPr>
                <w:sz w:val="19"/>
              </w:rPr>
              <w:t>localizar</w:t>
            </w:r>
            <w:r>
              <w:rPr>
                <w:spacing w:val="-1"/>
                <w:sz w:val="19"/>
              </w:rPr>
              <w:t> </w:t>
            </w:r>
            <w:r>
              <w:rPr>
                <w:sz w:val="19"/>
              </w:rPr>
              <w:t>documentación</w:t>
            </w:r>
            <w:r>
              <w:rPr>
                <w:spacing w:val="-1"/>
                <w:sz w:val="19"/>
              </w:rPr>
              <w:t> </w:t>
            </w:r>
            <w:r>
              <w:rPr>
                <w:sz w:val="19"/>
              </w:rPr>
              <w:t>legal</w:t>
            </w:r>
            <w:r>
              <w:rPr>
                <w:spacing w:val="-1"/>
                <w:sz w:val="19"/>
              </w:rPr>
              <w:t> </w:t>
            </w:r>
            <w:r>
              <w:rPr>
                <w:spacing w:val="-2"/>
                <w:sz w:val="19"/>
              </w:rPr>
              <w:t>específica</w:t>
            </w:r>
          </w:p>
        </w:tc>
      </w:tr>
      <w:tr>
        <w:trPr>
          <w:trHeight w:val="494" w:hRule="atLeast"/>
        </w:trPr>
        <w:tc>
          <w:tcPr>
            <w:tcW w:w="2355" w:type="dxa"/>
            <w:shd w:val="clear" w:color="auto" w:fill="F1F4F5"/>
          </w:tcPr>
          <w:p>
            <w:pPr>
              <w:pStyle w:val="TableParagraph"/>
              <w:spacing w:before="108"/>
              <w:ind w:left="9"/>
              <w:rPr>
                <w:b/>
                <w:sz w:val="19"/>
              </w:rPr>
            </w:pPr>
            <w:r>
              <w:rPr>
                <w:b/>
                <w:spacing w:val="-2"/>
                <w:sz w:val="19"/>
              </w:rPr>
              <w:t>Precondiciones</w:t>
            </w:r>
          </w:p>
        </w:tc>
        <w:tc>
          <w:tcPr>
            <w:tcW w:w="7500" w:type="dxa"/>
          </w:tcPr>
          <w:p>
            <w:pPr>
              <w:pStyle w:val="TableParagraph"/>
              <w:spacing w:before="108"/>
              <w:ind w:left="144"/>
              <w:rPr>
                <w:sz w:val="19"/>
              </w:rPr>
            </w:pPr>
            <w:r>
              <w:rPr>
                <w:sz w:val="19"/>
              </w:rPr>
              <w:t>Los</w:t>
            </w:r>
            <w:r>
              <w:rPr>
                <w:spacing w:val="-1"/>
                <w:sz w:val="19"/>
              </w:rPr>
              <w:t> </w:t>
            </w:r>
            <w:r>
              <w:rPr>
                <w:sz w:val="19"/>
              </w:rPr>
              <w:t>documentos</w:t>
            </w:r>
            <w:r>
              <w:rPr>
                <w:spacing w:val="-1"/>
                <w:sz w:val="19"/>
              </w:rPr>
              <w:t> </w:t>
            </w:r>
            <w:r>
              <w:rPr>
                <w:sz w:val="19"/>
              </w:rPr>
              <w:t>deben</w:t>
            </w:r>
            <w:r>
              <w:rPr>
                <w:spacing w:val="-1"/>
                <w:sz w:val="19"/>
              </w:rPr>
              <w:t> </w:t>
            </w:r>
            <w:r>
              <w:rPr>
                <w:sz w:val="19"/>
              </w:rPr>
              <w:t>haber</w:t>
            </w:r>
            <w:r>
              <w:rPr>
                <w:spacing w:val="-1"/>
                <w:sz w:val="19"/>
              </w:rPr>
              <w:t> </w:t>
            </w:r>
            <w:r>
              <w:rPr>
                <w:sz w:val="19"/>
              </w:rPr>
              <w:t>sido</w:t>
            </w:r>
            <w:r>
              <w:rPr>
                <w:spacing w:val="-1"/>
                <w:sz w:val="19"/>
              </w:rPr>
              <w:t> </w:t>
            </w:r>
            <w:r>
              <w:rPr>
                <w:sz w:val="19"/>
              </w:rPr>
              <w:t>cargados</w:t>
            </w:r>
            <w:r>
              <w:rPr>
                <w:spacing w:val="-1"/>
                <w:sz w:val="19"/>
              </w:rPr>
              <w:t> </w:t>
            </w:r>
            <w:r>
              <w:rPr>
                <w:sz w:val="19"/>
              </w:rPr>
              <w:t>previamente</w:t>
            </w:r>
            <w:r>
              <w:rPr>
                <w:spacing w:val="-1"/>
                <w:sz w:val="19"/>
              </w:rPr>
              <w:t> </w:t>
            </w:r>
            <w:r>
              <w:rPr>
                <w:sz w:val="19"/>
              </w:rPr>
              <w:t>en</w:t>
            </w:r>
            <w:r>
              <w:rPr>
                <w:spacing w:val="-1"/>
                <w:sz w:val="19"/>
              </w:rPr>
              <w:t> </w:t>
            </w:r>
            <w:r>
              <w:rPr>
                <w:sz w:val="19"/>
              </w:rPr>
              <w:t>sus</w:t>
            </w:r>
            <w:r>
              <w:rPr>
                <w:spacing w:val="-1"/>
                <w:sz w:val="19"/>
              </w:rPr>
              <w:t> </w:t>
            </w:r>
            <w:r>
              <w:rPr>
                <w:sz w:val="19"/>
              </w:rPr>
              <w:t>respectivos</w:t>
            </w:r>
            <w:r>
              <w:rPr>
                <w:spacing w:val="-1"/>
                <w:sz w:val="19"/>
              </w:rPr>
              <w:t> </w:t>
            </w:r>
            <w:r>
              <w:rPr>
                <w:spacing w:val="-2"/>
                <w:sz w:val="19"/>
              </w:rPr>
              <w:t>módulos.</w:t>
            </w:r>
          </w:p>
        </w:tc>
      </w:tr>
      <w:tr>
        <w:trPr>
          <w:trHeight w:val="2654" w:hRule="atLeast"/>
        </w:trPr>
        <w:tc>
          <w:tcPr>
            <w:tcW w:w="2355" w:type="dxa"/>
            <w:shd w:val="clear" w:color="auto" w:fill="F1F4F5"/>
          </w:tcPr>
          <w:p>
            <w:pPr>
              <w:pStyle w:val="TableParagraph"/>
              <w:spacing w:before="108"/>
              <w:ind w:left="9"/>
              <w:rPr>
                <w:b/>
                <w:sz w:val="19"/>
              </w:rPr>
            </w:pPr>
            <w:r>
              <w:rPr>
                <w:b/>
                <w:spacing w:val="-2"/>
                <w:sz w:val="19"/>
              </w:rPr>
              <w:t>Descripción</w:t>
            </w:r>
          </w:p>
        </w:tc>
        <w:tc>
          <w:tcPr>
            <w:tcW w:w="7500" w:type="dxa"/>
          </w:tcPr>
          <w:p>
            <w:pPr>
              <w:pStyle w:val="TableParagraph"/>
              <w:spacing w:line="280" w:lineRule="auto" w:before="108"/>
              <w:ind w:left="144" w:right="123"/>
              <w:jc w:val="both"/>
              <w:rPr>
                <w:sz w:val="19"/>
              </w:rPr>
            </w:pPr>
            <w:r>
              <w:rPr>
                <w:color w:val="264E12"/>
                <w:sz w:val="19"/>
              </w:rPr>
              <w:t>1. El actor accede al módulo de “Buscador Documentos”.</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un formulario con campos de búsqueda para RUT</w:t>
            </w:r>
            <w:r>
              <w:rPr>
                <w:color w:val="073762"/>
                <w:spacing w:val="-3"/>
                <w:sz w:val="19"/>
              </w:rPr>
              <w:t> </w:t>
            </w:r>
            <w:r>
              <w:rPr>
                <w:color w:val="073762"/>
                <w:sz w:val="19"/>
              </w:rPr>
              <w:t>y</w:t>
            </w:r>
            <w:r>
              <w:rPr>
                <w:color w:val="073762"/>
                <w:spacing w:val="-3"/>
                <w:sz w:val="19"/>
              </w:rPr>
              <w:t> </w:t>
            </w:r>
            <w:r>
              <w:rPr>
                <w:color w:val="073762"/>
                <w:sz w:val="19"/>
              </w:rPr>
              <w:t>Código</w:t>
            </w:r>
            <w:r>
              <w:rPr>
                <w:color w:val="073762"/>
                <w:spacing w:val="-3"/>
                <w:sz w:val="19"/>
              </w:rPr>
              <w:t> </w:t>
            </w:r>
            <w:r>
              <w:rPr>
                <w:color w:val="073762"/>
                <w:sz w:val="19"/>
              </w:rPr>
              <w:t>de</w:t>
            </w:r>
            <w:r>
              <w:rPr>
                <w:color w:val="073762"/>
                <w:spacing w:val="-3"/>
                <w:sz w:val="19"/>
              </w:rPr>
              <w:t> </w:t>
            </w:r>
            <w:r>
              <w:rPr>
                <w:color w:val="073762"/>
                <w:sz w:val="19"/>
              </w:rPr>
              <w:t>Obra.</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ingresa el RUT de un trabajador o el código de una obra. </w:t>
            </w:r>
            <w:r>
              <w:rPr>
                <w:color w:val="073762"/>
                <w:sz w:val="19"/>
              </w:rPr>
              <w:t>4. El sistema verifica</w:t>
            </w:r>
            <w:r>
              <w:rPr>
                <w:color w:val="073762"/>
                <w:spacing w:val="-2"/>
                <w:sz w:val="19"/>
              </w:rPr>
              <w:t> </w:t>
            </w:r>
            <w:r>
              <w:rPr>
                <w:color w:val="073762"/>
                <w:sz w:val="19"/>
              </w:rPr>
              <w:t>que</w:t>
            </w:r>
            <w:r>
              <w:rPr>
                <w:color w:val="073762"/>
                <w:spacing w:val="-2"/>
                <w:sz w:val="19"/>
              </w:rPr>
              <w:t> </w:t>
            </w:r>
            <w:r>
              <w:rPr>
                <w:color w:val="073762"/>
                <w:sz w:val="19"/>
              </w:rPr>
              <w:t>se</w:t>
            </w:r>
            <w:r>
              <w:rPr>
                <w:color w:val="073762"/>
                <w:spacing w:val="-2"/>
                <w:sz w:val="19"/>
              </w:rPr>
              <w:t> </w:t>
            </w:r>
            <w:r>
              <w:rPr>
                <w:color w:val="073762"/>
                <w:sz w:val="19"/>
              </w:rPr>
              <w:t>haya ingresado al menos un criterio; si no, informa 'Se requiere RUT del trabajador o código de obra. </w:t>
            </w:r>
            <w:r>
              <w:rPr>
                <w:color w:val="264E12"/>
                <w:sz w:val="19"/>
              </w:rPr>
              <w:t>5. El actor presiona el botón Buscar</w:t>
            </w:r>
            <w:r>
              <w:rPr>
                <w:color w:val="073762"/>
                <w:sz w:val="19"/>
              </w:rPr>
              <w:t>. 6. El sistema consulta la base</w:t>
            </w:r>
            <w:r>
              <w:rPr>
                <w:color w:val="073762"/>
                <w:spacing w:val="40"/>
                <w:sz w:val="19"/>
              </w:rPr>
              <w:t> </w:t>
            </w:r>
            <w:r>
              <w:rPr>
                <w:color w:val="073762"/>
                <w:sz w:val="19"/>
              </w:rPr>
              <w:t>de datos y cruza información de expedientes de personal y proyectos. </w:t>
            </w:r>
            <w:r>
              <w:rPr>
                <w:color w:val="990000"/>
                <w:sz w:val="19"/>
              </w:rPr>
              <w:t>Si no </w:t>
            </w:r>
            <w:r>
              <w:rPr>
                <w:color w:val="990000"/>
                <w:sz w:val="19"/>
              </w:rPr>
              <w:t>hay resultados</w:t>
            </w:r>
            <w:r>
              <w:rPr>
                <w:color w:val="990000"/>
                <w:spacing w:val="14"/>
                <w:sz w:val="19"/>
              </w:rPr>
              <w:t> </w:t>
            </w:r>
            <w:r>
              <w:rPr>
                <w:color w:val="990000"/>
                <w:sz w:val="19"/>
              </w:rPr>
              <w:t>[Excepción</w:t>
            </w:r>
            <w:r>
              <w:rPr>
                <w:color w:val="990000"/>
                <w:spacing w:val="14"/>
                <w:sz w:val="19"/>
              </w:rPr>
              <w:t> </w:t>
            </w:r>
            <w:r>
              <w:rPr>
                <w:color w:val="990000"/>
                <w:sz w:val="19"/>
              </w:rPr>
              <w:t>1],</w:t>
            </w:r>
            <w:r>
              <w:rPr>
                <w:color w:val="990000"/>
                <w:spacing w:val="14"/>
                <w:sz w:val="19"/>
              </w:rPr>
              <w:t> </w:t>
            </w:r>
            <w:r>
              <w:rPr>
                <w:color w:val="990000"/>
                <w:sz w:val="19"/>
              </w:rPr>
              <w:t>el</w:t>
            </w:r>
            <w:r>
              <w:rPr>
                <w:color w:val="990000"/>
                <w:spacing w:val="14"/>
                <w:sz w:val="19"/>
              </w:rPr>
              <w:t> </w:t>
            </w:r>
            <w:r>
              <w:rPr>
                <w:color w:val="990000"/>
                <w:sz w:val="19"/>
              </w:rPr>
              <w:t>sistema</w:t>
            </w:r>
            <w:r>
              <w:rPr>
                <w:color w:val="990000"/>
                <w:spacing w:val="14"/>
                <w:sz w:val="19"/>
              </w:rPr>
              <w:t> </w:t>
            </w:r>
            <w:r>
              <w:rPr>
                <w:color w:val="990000"/>
                <w:sz w:val="19"/>
              </w:rPr>
              <w:t>informa</w:t>
            </w:r>
            <w:r>
              <w:rPr>
                <w:color w:val="990000"/>
                <w:spacing w:val="14"/>
                <w:sz w:val="19"/>
              </w:rPr>
              <w:t> </w:t>
            </w:r>
            <w:r>
              <w:rPr>
                <w:color w:val="990000"/>
                <w:sz w:val="19"/>
              </w:rPr>
              <w:t>que</w:t>
            </w:r>
            <w:r>
              <w:rPr>
                <w:color w:val="990000"/>
                <w:spacing w:val="14"/>
                <w:sz w:val="19"/>
              </w:rPr>
              <w:t> </w:t>
            </w:r>
            <w:r>
              <w:rPr>
                <w:color w:val="990000"/>
                <w:sz w:val="19"/>
              </w:rPr>
              <w:t>no</w:t>
            </w:r>
            <w:r>
              <w:rPr>
                <w:color w:val="990000"/>
                <w:spacing w:val="14"/>
                <w:sz w:val="19"/>
              </w:rPr>
              <w:t> </w:t>
            </w:r>
            <w:r>
              <w:rPr>
                <w:color w:val="990000"/>
                <w:sz w:val="19"/>
              </w:rPr>
              <w:t>existen</w:t>
            </w:r>
            <w:r>
              <w:rPr>
                <w:color w:val="990000"/>
                <w:spacing w:val="-1"/>
                <w:sz w:val="19"/>
              </w:rPr>
              <w:t> </w:t>
            </w:r>
            <w:r>
              <w:rPr>
                <w:color w:val="990000"/>
                <w:sz w:val="19"/>
              </w:rPr>
              <w:t>documentos</w:t>
            </w:r>
            <w:r>
              <w:rPr>
                <w:color w:val="990000"/>
                <w:spacing w:val="-1"/>
                <w:sz w:val="19"/>
              </w:rPr>
              <w:t> </w:t>
            </w:r>
            <w:r>
              <w:rPr>
                <w:color w:val="990000"/>
                <w:spacing w:val="-2"/>
                <w:sz w:val="19"/>
              </w:rPr>
              <w:t>vinculados.</w:t>
            </w:r>
          </w:p>
          <w:p>
            <w:pPr>
              <w:pStyle w:val="TableParagraph"/>
              <w:spacing w:line="213" w:lineRule="exact"/>
              <w:ind w:left="144"/>
              <w:jc w:val="both"/>
              <w:rPr>
                <w:sz w:val="19"/>
              </w:rPr>
            </w:pPr>
            <w:r>
              <w:rPr>
                <w:color w:val="264E12"/>
                <w:sz w:val="19"/>
              </w:rPr>
              <w:t>7.</w:t>
            </w:r>
            <w:r>
              <w:rPr>
                <w:color w:val="264E12"/>
                <w:spacing w:val="14"/>
                <w:sz w:val="19"/>
              </w:rPr>
              <w:t> </w:t>
            </w:r>
            <w:r>
              <w:rPr>
                <w:color w:val="264E12"/>
                <w:sz w:val="19"/>
              </w:rPr>
              <w:t>El</w:t>
            </w:r>
            <w:r>
              <w:rPr>
                <w:color w:val="264E12"/>
                <w:spacing w:val="14"/>
                <w:sz w:val="19"/>
              </w:rPr>
              <w:t> </w:t>
            </w:r>
            <w:r>
              <w:rPr>
                <w:color w:val="264E12"/>
                <w:sz w:val="19"/>
              </w:rPr>
              <w:t>actor</w:t>
            </w:r>
            <w:r>
              <w:rPr>
                <w:color w:val="264E12"/>
                <w:spacing w:val="14"/>
                <w:sz w:val="19"/>
              </w:rPr>
              <w:t> </w:t>
            </w:r>
            <w:r>
              <w:rPr>
                <w:color w:val="264E12"/>
                <w:sz w:val="19"/>
              </w:rPr>
              <w:t>selecciona</w:t>
            </w:r>
            <w:r>
              <w:rPr>
                <w:color w:val="264E12"/>
                <w:spacing w:val="14"/>
                <w:sz w:val="19"/>
              </w:rPr>
              <w:t> </w:t>
            </w:r>
            <w:r>
              <w:rPr>
                <w:color w:val="264E12"/>
                <w:sz w:val="19"/>
              </w:rPr>
              <w:t>el</w:t>
            </w:r>
            <w:r>
              <w:rPr>
                <w:color w:val="264E12"/>
                <w:spacing w:val="14"/>
                <w:sz w:val="19"/>
              </w:rPr>
              <w:t> </w:t>
            </w:r>
            <w:r>
              <w:rPr>
                <w:color w:val="264E12"/>
                <w:sz w:val="19"/>
              </w:rPr>
              <w:t>documento</w:t>
            </w:r>
            <w:r>
              <w:rPr>
                <w:color w:val="264E12"/>
                <w:spacing w:val="14"/>
                <w:sz w:val="19"/>
              </w:rPr>
              <w:t> </w:t>
            </w:r>
            <w:r>
              <w:rPr>
                <w:color w:val="264E12"/>
                <w:sz w:val="19"/>
              </w:rPr>
              <w:t>requerido</w:t>
            </w:r>
            <w:r>
              <w:rPr>
                <w:color w:val="264E12"/>
                <w:spacing w:val="14"/>
                <w:sz w:val="19"/>
              </w:rPr>
              <w:t> </w:t>
            </w:r>
            <w:r>
              <w:rPr>
                <w:color w:val="264E12"/>
                <w:sz w:val="19"/>
              </w:rPr>
              <w:t>de</w:t>
            </w:r>
            <w:r>
              <w:rPr>
                <w:color w:val="264E12"/>
                <w:spacing w:val="14"/>
                <w:sz w:val="19"/>
              </w:rPr>
              <w:t> </w:t>
            </w:r>
            <w:r>
              <w:rPr>
                <w:color w:val="264E12"/>
                <w:sz w:val="19"/>
              </w:rPr>
              <w:t>la</w:t>
            </w:r>
            <w:r>
              <w:rPr>
                <w:color w:val="264E12"/>
                <w:spacing w:val="-1"/>
                <w:sz w:val="19"/>
              </w:rPr>
              <w:t> </w:t>
            </w:r>
            <w:r>
              <w:rPr>
                <w:color w:val="264E12"/>
                <w:sz w:val="19"/>
              </w:rPr>
              <w:t>lista</w:t>
            </w:r>
            <w:r>
              <w:rPr>
                <w:color w:val="264E12"/>
                <w:spacing w:val="-1"/>
                <w:sz w:val="19"/>
              </w:rPr>
              <w:t> </w:t>
            </w:r>
            <w:r>
              <w:rPr>
                <w:color w:val="264E12"/>
                <w:sz w:val="19"/>
              </w:rPr>
              <w:t>de</w:t>
            </w:r>
            <w:r>
              <w:rPr>
                <w:color w:val="264E12"/>
                <w:spacing w:val="-1"/>
                <w:sz w:val="19"/>
              </w:rPr>
              <w:t> </w:t>
            </w:r>
            <w:r>
              <w:rPr>
                <w:color w:val="264E12"/>
                <w:sz w:val="19"/>
              </w:rPr>
              <w:t>resultados</w:t>
            </w:r>
            <w:r>
              <w:rPr>
                <w:color w:val="073762"/>
                <w:sz w:val="19"/>
              </w:rPr>
              <w:t>.</w:t>
            </w:r>
            <w:r>
              <w:rPr>
                <w:color w:val="073762"/>
                <w:spacing w:val="-1"/>
                <w:sz w:val="19"/>
              </w:rPr>
              <w:t> </w:t>
            </w:r>
            <w:r>
              <w:rPr>
                <w:color w:val="073762"/>
                <w:sz w:val="19"/>
              </w:rPr>
              <w:t>8.</w:t>
            </w:r>
            <w:r>
              <w:rPr>
                <w:color w:val="073762"/>
                <w:spacing w:val="-1"/>
                <w:sz w:val="19"/>
              </w:rPr>
              <w:t> </w:t>
            </w:r>
            <w:r>
              <w:rPr>
                <w:color w:val="073762"/>
                <w:sz w:val="19"/>
              </w:rPr>
              <w:t>El</w:t>
            </w:r>
            <w:r>
              <w:rPr>
                <w:color w:val="073762"/>
                <w:spacing w:val="-1"/>
                <w:sz w:val="19"/>
              </w:rPr>
              <w:t> </w:t>
            </w:r>
            <w:r>
              <w:rPr>
                <w:color w:val="073762"/>
                <w:spacing w:val="-2"/>
                <w:sz w:val="19"/>
              </w:rPr>
              <w:t>sistema</w:t>
            </w:r>
          </w:p>
          <w:p>
            <w:pPr>
              <w:pStyle w:val="TableParagraph"/>
              <w:spacing w:line="250" w:lineRule="atLeast" w:before="5"/>
              <w:ind w:left="144" w:right="127"/>
              <w:jc w:val="both"/>
              <w:rPr>
                <w:sz w:val="19"/>
              </w:rPr>
            </w:pPr>
            <w:r>
              <w:rPr>
                <w:color w:val="073762"/>
                <w:sz w:val="19"/>
              </w:rPr>
              <w:t>muestra la vista previa del archivo</w:t>
            </w:r>
            <w:r>
              <w:rPr>
                <w:color w:val="073762"/>
                <w:spacing w:val="-3"/>
                <w:sz w:val="19"/>
              </w:rPr>
              <w:t> </w:t>
            </w:r>
            <w:r>
              <w:rPr>
                <w:color w:val="073762"/>
                <w:sz w:val="19"/>
              </w:rPr>
              <w:t>y</w:t>
            </w:r>
            <w:r>
              <w:rPr>
                <w:color w:val="073762"/>
                <w:spacing w:val="-3"/>
                <w:sz w:val="19"/>
              </w:rPr>
              <w:t> </w:t>
            </w:r>
            <w:r>
              <w:rPr>
                <w:color w:val="073762"/>
                <w:sz w:val="19"/>
              </w:rPr>
              <w:t>habilita</w:t>
            </w:r>
            <w:r>
              <w:rPr>
                <w:color w:val="073762"/>
                <w:spacing w:val="-3"/>
                <w:sz w:val="19"/>
              </w:rPr>
              <w:t> </w:t>
            </w:r>
            <w:r>
              <w:rPr>
                <w:color w:val="073762"/>
                <w:sz w:val="19"/>
              </w:rPr>
              <w:t>la</w:t>
            </w:r>
            <w:r>
              <w:rPr>
                <w:color w:val="073762"/>
                <w:spacing w:val="-3"/>
                <w:sz w:val="19"/>
              </w:rPr>
              <w:t> </w:t>
            </w:r>
            <w:r>
              <w:rPr>
                <w:color w:val="073762"/>
                <w:sz w:val="19"/>
              </w:rPr>
              <w:t>opción</w:t>
            </w:r>
            <w:r>
              <w:rPr>
                <w:color w:val="073762"/>
                <w:spacing w:val="-3"/>
                <w:sz w:val="19"/>
              </w:rPr>
              <w:t> </w:t>
            </w:r>
            <w:r>
              <w:rPr>
                <w:color w:val="073762"/>
                <w:sz w:val="19"/>
              </w:rPr>
              <w:t>de</w:t>
            </w:r>
            <w:r>
              <w:rPr>
                <w:color w:val="073762"/>
                <w:spacing w:val="-3"/>
                <w:sz w:val="19"/>
              </w:rPr>
              <w:t> </w:t>
            </w:r>
            <w:r>
              <w:rPr>
                <w:color w:val="073762"/>
                <w:sz w:val="19"/>
              </w:rPr>
              <w:t>descarga.</w:t>
            </w:r>
            <w:r>
              <w:rPr>
                <w:color w:val="073762"/>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archivo</w:t>
            </w:r>
            <w:r>
              <w:rPr>
                <w:color w:val="990000"/>
                <w:spacing w:val="-3"/>
                <w:sz w:val="19"/>
              </w:rPr>
              <w:t> </w:t>
            </w:r>
            <w:r>
              <w:rPr>
                <w:color w:val="990000"/>
                <w:sz w:val="19"/>
              </w:rPr>
              <w:t>está dañado [Excepción 2], el sistema emite una alerta.</w:t>
            </w:r>
          </w:p>
        </w:tc>
      </w:tr>
      <w:tr>
        <w:trPr>
          <w:trHeight w:val="1214" w:hRule="atLeast"/>
        </w:trPr>
        <w:tc>
          <w:tcPr>
            <w:tcW w:w="2355" w:type="dxa"/>
            <w:shd w:val="clear" w:color="auto" w:fill="F1F4F5"/>
          </w:tcPr>
          <w:p>
            <w:pPr>
              <w:pStyle w:val="TableParagraph"/>
              <w:spacing w:before="93"/>
              <w:ind w:left="9"/>
              <w:rPr>
                <w:b/>
                <w:sz w:val="19"/>
              </w:rPr>
            </w:pPr>
            <w:r>
              <w:rPr>
                <w:b/>
                <w:spacing w:val="-2"/>
                <w:sz w:val="19"/>
              </w:rPr>
              <w:t>Excepciones</w:t>
            </w:r>
          </w:p>
        </w:tc>
        <w:tc>
          <w:tcPr>
            <w:tcW w:w="7500" w:type="dxa"/>
          </w:tcPr>
          <w:p>
            <w:pPr>
              <w:pStyle w:val="TableParagraph"/>
              <w:spacing w:line="280" w:lineRule="auto" w:before="93"/>
              <w:ind w:left="144"/>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resultados: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documentos</w:t>
            </w:r>
            <w:r>
              <w:rPr>
                <w:spacing w:val="-4"/>
                <w:sz w:val="19"/>
              </w:rPr>
              <w:t> </w:t>
            </w:r>
            <w:r>
              <w:rPr>
                <w:sz w:val="19"/>
              </w:rPr>
              <w:t>vinculados a ese RUT o Código de Obra.</w:t>
            </w:r>
          </w:p>
          <w:p>
            <w:pPr>
              <w:pStyle w:val="TableParagraph"/>
              <w:spacing w:line="280" w:lineRule="auto" w:before="13"/>
              <w:ind w:left="144"/>
              <w:rPr>
                <w:sz w:val="19"/>
              </w:rPr>
            </w:pPr>
            <w:r>
              <w:rPr>
                <w:sz w:val="19"/>
              </w:rPr>
              <w:t>Excepción</w:t>
            </w:r>
            <w:r>
              <w:rPr>
                <w:spacing w:val="-4"/>
                <w:sz w:val="19"/>
              </w:rPr>
              <w:t> </w:t>
            </w:r>
            <w:r>
              <w:rPr>
                <w:sz w:val="19"/>
              </w:rPr>
              <w:t>2:</w:t>
            </w:r>
            <w:r>
              <w:rPr>
                <w:spacing w:val="-4"/>
                <w:sz w:val="19"/>
              </w:rPr>
              <w:t> </w:t>
            </w:r>
            <w:r>
              <w:rPr>
                <w:sz w:val="19"/>
              </w:rPr>
              <w:t>Archivo</w:t>
            </w:r>
            <w:r>
              <w:rPr>
                <w:spacing w:val="-4"/>
                <w:sz w:val="19"/>
              </w:rPr>
              <w:t> </w:t>
            </w:r>
            <w:r>
              <w:rPr>
                <w:sz w:val="19"/>
              </w:rPr>
              <w:t>dañado</w:t>
            </w:r>
            <w:r>
              <w:rPr>
                <w:spacing w:val="-4"/>
                <w:sz w:val="19"/>
              </w:rPr>
              <w:t> </w:t>
            </w:r>
            <w:r>
              <w:rPr>
                <w:sz w:val="19"/>
              </w:rPr>
              <w:t>o</w:t>
            </w:r>
            <w:r>
              <w:rPr>
                <w:spacing w:val="-4"/>
                <w:sz w:val="19"/>
              </w:rPr>
              <w:t> </w:t>
            </w:r>
            <w:r>
              <w:rPr>
                <w:sz w:val="19"/>
              </w:rPr>
              <w:t>inexistente:</w:t>
            </w:r>
            <w:r>
              <w:rPr>
                <w:spacing w:val="-4"/>
                <w:sz w:val="19"/>
              </w:rPr>
              <w:t> </w:t>
            </w:r>
            <w:r>
              <w:rPr>
                <w:sz w:val="19"/>
              </w:rPr>
              <w:t>El</w:t>
            </w:r>
            <w:r>
              <w:rPr>
                <w:spacing w:val="-4"/>
                <w:sz w:val="19"/>
              </w:rPr>
              <w:t> </w:t>
            </w:r>
            <w:r>
              <w:rPr>
                <w:sz w:val="19"/>
              </w:rPr>
              <w:t>sistema</w:t>
            </w:r>
            <w:r>
              <w:rPr>
                <w:spacing w:val="-4"/>
                <w:sz w:val="19"/>
              </w:rPr>
              <w:t> </w:t>
            </w:r>
            <w:r>
              <w:rPr>
                <w:sz w:val="19"/>
              </w:rPr>
              <w:t>emite</w:t>
            </w:r>
            <w:r>
              <w:rPr>
                <w:spacing w:val="-4"/>
                <w:sz w:val="19"/>
              </w:rPr>
              <w:t> </w:t>
            </w:r>
            <w:r>
              <w:rPr>
                <w:sz w:val="19"/>
              </w:rPr>
              <w:t>alerta</w:t>
            </w:r>
            <w:r>
              <w:rPr>
                <w:spacing w:val="-4"/>
                <w:sz w:val="19"/>
              </w:rPr>
              <w:t> </w:t>
            </w:r>
            <w:r>
              <w:rPr>
                <w:sz w:val="19"/>
              </w:rPr>
              <w:t>si</w:t>
            </w:r>
            <w:r>
              <w:rPr>
                <w:spacing w:val="-4"/>
                <w:sz w:val="19"/>
              </w:rPr>
              <w:t> </w:t>
            </w:r>
            <w:r>
              <w:rPr>
                <w:sz w:val="19"/>
              </w:rPr>
              <w:t>el</w:t>
            </w:r>
            <w:r>
              <w:rPr>
                <w:spacing w:val="-4"/>
                <w:sz w:val="19"/>
              </w:rPr>
              <w:t> </w:t>
            </w:r>
            <w:r>
              <w:rPr>
                <w:sz w:val="19"/>
              </w:rPr>
              <w:t>registro</w:t>
            </w:r>
            <w:r>
              <w:rPr>
                <w:spacing w:val="-4"/>
                <w:sz w:val="19"/>
              </w:rPr>
              <w:t> </w:t>
            </w:r>
            <w:r>
              <w:rPr>
                <w:sz w:val="19"/>
              </w:rPr>
              <w:t>existe pero el archivo físico no está en el servidor.</w:t>
            </w:r>
          </w:p>
        </w:tc>
      </w:tr>
      <w:tr>
        <w:trPr>
          <w:trHeight w:val="719" w:hRule="atLeast"/>
        </w:trPr>
        <w:tc>
          <w:tcPr>
            <w:tcW w:w="2355" w:type="dxa"/>
            <w:shd w:val="clear" w:color="auto" w:fill="F1F4F5"/>
          </w:tcPr>
          <w:p>
            <w:pPr>
              <w:pStyle w:val="TableParagraph"/>
              <w:spacing w:before="108"/>
              <w:ind w:left="9"/>
              <w:rPr>
                <w:b/>
                <w:sz w:val="19"/>
              </w:rPr>
            </w:pPr>
            <w:r>
              <w:rPr>
                <w:b/>
                <w:spacing w:val="-2"/>
                <w:sz w:val="19"/>
              </w:rPr>
              <w:t>Postcondiciones</w:t>
            </w:r>
          </w:p>
        </w:tc>
        <w:tc>
          <w:tcPr>
            <w:tcW w:w="7500" w:type="dxa"/>
          </w:tcPr>
          <w:p>
            <w:pPr>
              <w:pStyle w:val="TableParagraph"/>
              <w:spacing w:line="280" w:lineRule="auto" w:before="108"/>
              <w:ind w:left="144"/>
              <w:rPr>
                <w:sz w:val="19"/>
              </w:rPr>
            </w:pPr>
            <w:r>
              <w:rPr>
                <w:sz w:val="19"/>
              </w:rPr>
              <w:t>El</w:t>
            </w:r>
            <w:r>
              <w:rPr>
                <w:spacing w:val="-4"/>
                <w:sz w:val="19"/>
              </w:rPr>
              <w:t> </w:t>
            </w:r>
            <w:r>
              <w:rPr>
                <w:sz w:val="19"/>
              </w:rPr>
              <w:t>sistema</w:t>
            </w:r>
            <w:r>
              <w:rPr>
                <w:spacing w:val="-4"/>
                <w:sz w:val="19"/>
              </w:rPr>
              <w:t> </w:t>
            </w:r>
            <w:r>
              <w:rPr>
                <w:sz w:val="19"/>
              </w:rPr>
              <w:t>entrega</w:t>
            </w:r>
            <w:r>
              <w:rPr>
                <w:spacing w:val="-4"/>
                <w:sz w:val="19"/>
              </w:rPr>
              <w:t> </w:t>
            </w:r>
            <w:r>
              <w:rPr>
                <w:sz w:val="19"/>
              </w:rPr>
              <w:t>una</w:t>
            </w:r>
            <w:r>
              <w:rPr>
                <w:spacing w:val="-4"/>
                <w:sz w:val="19"/>
              </w:rPr>
              <w:t> </w:t>
            </w:r>
            <w:r>
              <w:rPr>
                <w:sz w:val="19"/>
              </w:rPr>
              <w:t>lista</w:t>
            </w:r>
            <w:r>
              <w:rPr>
                <w:spacing w:val="-4"/>
                <w:sz w:val="19"/>
              </w:rPr>
              <w:t> </w:t>
            </w:r>
            <w:r>
              <w:rPr>
                <w:sz w:val="19"/>
              </w:rPr>
              <w:t>de</w:t>
            </w:r>
            <w:r>
              <w:rPr>
                <w:spacing w:val="-4"/>
                <w:sz w:val="19"/>
              </w:rPr>
              <w:t> </w:t>
            </w:r>
            <w:r>
              <w:rPr>
                <w:sz w:val="19"/>
              </w:rPr>
              <w:t>documentos</w:t>
            </w:r>
            <w:r>
              <w:rPr>
                <w:spacing w:val="-4"/>
                <w:sz w:val="19"/>
              </w:rPr>
              <w:t> </w:t>
            </w:r>
            <w:r>
              <w:rPr>
                <w:sz w:val="19"/>
              </w:rPr>
              <w:t>disponibles</w:t>
            </w:r>
            <w:r>
              <w:rPr>
                <w:spacing w:val="-4"/>
                <w:sz w:val="19"/>
              </w:rPr>
              <w:t> </w:t>
            </w:r>
            <w:r>
              <w:rPr>
                <w:sz w:val="19"/>
              </w:rPr>
              <w:t>para</w:t>
            </w:r>
            <w:r>
              <w:rPr>
                <w:spacing w:val="-4"/>
                <w:sz w:val="19"/>
              </w:rPr>
              <w:t> </w:t>
            </w:r>
            <w:r>
              <w:rPr>
                <w:sz w:val="19"/>
              </w:rPr>
              <w:t>su</w:t>
            </w:r>
            <w:r>
              <w:rPr>
                <w:spacing w:val="-4"/>
                <w:sz w:val="19"/>
              </w:rPr>
              <w:t> </w:t>
            </w:r>
            <w:r>
              <w:rPr>
                <w:sz w:val="19"/>
              </w:rPr>
              <w:t>visualización</w:t>
            </w:r>
            <w:r>
              <w:rPr>
                <w:spacing w:val="-4"/>
                <w:sz w:val="19"/>
              </w:rPr>
              <w:t> </w:t>
            </w:r>
            <w:r>
              <w:rPr>
                <w:sz w:val="19"/>
              </w:rPr>
              <w:t>o </w:t>
            </w:r>
            <w:r>
              <w:rPr>
                <w:spacing w:val="-2"/>
                <w:sz w:val="19"/>
              </w:rPr>
              <w:t>descarga.</w:t>
            </w:r>
          </w:p>
        </w:tc>
      </w:tr>
      <w:tr>
        <w:trPr>
          <w:trHeight w:val="449" w:hRule="atLeast"/>
        </w:trPr>
        <w:tc>
          <w:tcPr>
            <w:tcW w:w="2355" w:type="dxa"/>
            <w:shd w:val="clear" w:color="auto" w:fill="F1F4F5"/>
          </w:tcPr>
          <w:p>
            <w:pPr>
              <w:pStyle w:val="TableParagraph"/>
              <w:spacing w:before="108"/>
              <w:ind w:left="9"/>
              <w:rPr>
                <w:b/>
                <w:sz w:val="19"/>
              </w:rPr>
            </w:pPr>
            <w:r>
              <w:rPr>
                <w:b/>
                <w:spacing w:val="-2"/>
                <w:sz w:val="19"/>
              </w:rPr>
              <w:t>Dependencias</w:t>
            </w:r>
          </w:p>
        </w:tc>
        <w:tc>
          <w:tcPr>
            <w:tcW w:w="7500" w:type="dxa"/>
          </w:tcPr>
          <w:p>
            <w:pPr>
              <w:pStyle w:val="TableParagraph"/>
              <w:spacing w:before="108"/>
              <w:ind w:left="144"/>
              <w:rPr>
                <w:sz w:val="19"/>
              </w:rPr>
            </w:pPr>
            <w:r>
              <w:rPr>
                <w:sz w:val="19"/>
              </w:rPr>
              <w:t>UR-F-</w:t>
            </w:r>
            <w:r>
              <w:rPr>
                <w:spacing w:val="-5"/>
                <w:sz w:val="19"/>
              </w:rPr>
              <w:t>52</w:t>
            </w:r>
          </w:p>
        </w:tc>
      </w:tr>
    </w:tbl>
    <w:p>
      <w:pPr>
        <w:spacing w:before="1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w:t>
      </w:r>
      <w:r>
        <w:rPr>
          <w:spacing w:val="80"/>
        </w:rPr>
        <w:t> </w:t>
      </w:r>
      <w:r>
        <w:rPr/>
        <w:t>la</w:t>
      </w:r>
      <w:r>
        <w:rPr>
          <w:spacing w:val="80"/>
        </w:rPr>
        <w:t> </w:t>
      </w:r>
      <w:r>
        <w:rPr/>
        <w:t>Tabla</w:t>
      </w:r>
      <w:r>
        <w:rPr>
          <w:spacing w:val="70"/>
        </w:rPr>
        <w:t> </w:t>
      </w:r>
      <w:r>
        <w:rPr/>
        <w:t>4.1.48,</w:t>
      </w:r>
      <w:r>
        <w:rPr>
          <w:spacing w:val="70"/>
        </w:rPr>
        <w:t> </w:t>
      </w:r>
      <w:r>
        <w:rPr/>
        <w:t>se</w:t>
      </w:r>
      <w:r>
        <w:rPr>
          <w:spacing w:val="70"/>
        </w:rPr>
        <w:t> </w:t>
      </w:r>
      <w:r>
        <w:rPr/>
        <w:t>describe</w:t>
      </w:r>
      <w:r>
        <w:rPr>
          <w:spacing w:val="70"/>
        </w:rPr>
        <w:t> </w:t>
      </w:r>
      <w:r>
        <w:rPr/>
        <w:t>el</w:t>
      </w:r>
      <w:r>
        <w:rPr>
          <w:spacing w:val="70"/>
        </w:rPr>
        <w:t> </w:t>
      </w:r>
      <w:r>
        <w:rPr/>
        <w:t>Caso</w:t>
      </w:r>
      <w:r>
        <w:rPr>
          <w:spacing w:val="70"/>
        </w:rPr>
        <w:t> </w:t>
      </w:r>
      <w:r>
        <w:rPr/>
        <w:t>de</w:t>
      </w:r>
      <w:r>
        <w:rPr>
          <w:spacing w:val="70"/>
        </w:rPr>
        <w:t> </w:t>
      </w:r>
      <w:r>
        <w:rPr/>
        <w:t>Uso</w:t>
      </w:r>
      <w:r>
        <w:rPr>
          <w:spacing w:val="70"/>
        </w:rPr>
        <w:t> </w:t>
      </w:r>
      <w:r>
        <w:rPr/>
        <w:t>N°48:</w:t>
      </w:r>
      <w:r>
        <w:rPr>
          <w:spacing w:val="70"/>
        </w:rPr>
        <w:t> </w:t>
      </w:r>
      <w:r>
        <w:rPr/>
        <w:t>Editando</w:t>
      </w:r>
      <w:r>
        <w:rPr>
          <w:spacing w:val="70"/>
        </w:rPr>
        <w:t> </w:t>
      </w:r>
      <w:r>
        <w:rPr/>
        <w:t>plantillas</w:t>
      </w:r>
      <w:r>
        <w:rPr>
          <w:spacing w:val="70"/>
        </w:rPr>
        <w:t> </w:t>
      </w:r>
      <w:r>
        <w:rPr/>
        <w:t>de</w:t>
      </w:r>
      <w:r>
        <w:rPr>
          <w:spacing w:val="70"/>
        </w:rPr>
        <w:t> </w:t>
      </w:r>
      <w:r>
        <w:rPr/>
        <w:t>correo </w:t>
      </w:r>
      <w:r>
        <w:rPr>
          <w:spacing w:val="-2"/>
        </w:rPr>
        <w:t>electrónico.</w:t>
      </w:r>
    </w:p>
    <w:p>
      <w:pPr>
        <w:spacing w:before="160"/>
        <w:ind w:left="2955" w:right="2955" w:firstLine="0"/>
        <w:jc w:val="center"/>
        <w:rPr>
          <w:i/>
          <w:sz w:val="18"/>
        </w:rPr>
      </w:pPr>
      <w:bookmarkStart w:name="h.ejb0aok0m22c" w:id="67"/>
      <w:bookmarkEnd w:id="67"/>
      <w:r>
        <w:rPr/>
      </w:r>
      <w:r>
        <w:rPr>
          <w:i/>
          <w:sz w:val="18"/>
        </w:rPr>
        <w:t>Tabla</w:t>
      </w:r>
      <w:r>
        <w:rPr>
          <w:i/>
          <w:spacing w:val="-5"/>
          <w:sz w:val="18"/>
        </w:rPr>
        <w:t> </w:t>
      </w:r>
      <w:r>
        <w:rPr>
          <w:i/>
          <w:sz w:val="18"/>
        </w:rPr>
        <w:t>4.1.48:</w:t>
      </w:r>
      <w:r>
        <w:rPr>
          <w:i/>
          <w:spacing w:val="-2"/>
          <w:sz w:val="18"/>
        </w:rPr>
        <w:t> </w:t>
      </w:r>
      <w:r>
        <w:rPr>
          <w:i/>
          <w:sz w:val="18"/>
        </w:rPr>
        <w:t>"CU</w:t>
      </w:r>
      <w:r>
        <w:rPr>
          <w:i/>
          <w:spacing w:val="-2"/>
          <w:sz w:val="18"/>
        </w:rPr>
        <w:t> </w:t>
      </w:r>
      <w:r>
        <w:rPr>
          <w:i/>
          <w:sz w:val="18"/>
        </w:rPr>
        <w:t>48:</w:t>
      </w:r>
      <w:r>
        <w:rPr>
          <w:i/>
          <w:spacing w:val="-2"/>
          <w:sz w:val="18"/>
        </w:rPr>
        <w:t> </w:t>
      </w:r>
      <w:r>
        <w:rPr>
          <w:i/>
          <w:sz w:val="18"/>
        </w:rPr>
        <w:t>Editando</w:t>
      </w:r>
      <w:r>
        <w:rPr>
          <w:i/>
          <w:spacing w:val="-2"/>
          <w:sz w:val="18"/>
        </w:rPr>
        <w:t> </w:t>
      </w:r>
      <w:r>
        <w:rPr>
          <w:i/>
          <w:sz w:val="18"/>
        </w:rPr>
        <w:t>plantillas</w:t>
      </w:r>
      <w:r>
        <w:rPr>
          <w:i/>
          <w:spacing w:val="-2"/>
          <w:sz w:val="18"/>
        </w:rPr>
        <w:t> </w:t>
      </w:r>
      <w:r>
        <w:rPr>
          <w:i/>
          <w:sz w:val="18"/>
        </w:rPr>
        <w:t>de</w:t>
      </w:r>
      <w:r>
        <w:rPr>
          <w:i/>
          <w:spacing w:val="-2"/>
          <w:sz w:val="18"/>
        </w:rPr>
        <w:t> </w:t>
      </w:r>
      <w:r>
        <w:rPr>
          <w:i/>
          <w:sz w:val="18"/>
        </w:rPr>
        <w:t>correo</w:t>
      </w:r>
      <w:r>
        <w:rPr>
          <w:i/>
          <w:spacing w:val="-2"/>
          <w:sz w:val="18"/>
        </w:rPr>
        <w:t> electrónico".</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48: Editando plantillas de correo </w:t>
            </w:r>
            <w:r>
              <w:rPr>
                <w:b/>
                <w:color w:val="FFFFFF"/>
                <w:spacing w:val="-2"/>
                <w:sz w:val="21"/>
              </w:rPr>
              <w:t>electrónico.</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59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50" w:lineRule="atLeast" w:before="72"/>
              <w:ind w:left="144"/>
              <w:rPr>
                <w:sz w:val="19"/>
              </w:rPr>
            </w:pPr>
            <w:r>
              <w:rPr>
                <w:sz w:val="19"/>
              </w:rPr>
              <w:t>El administrador selecciona una plantilla existente y ajusta su asunto y</w:t>
            </w:r>
            <w:r>
              <w:rPr>
                <w:spacing w:val="-3"/>
                <w:sz w:val="19"/>
              </w:rPr>
              <w:t> </w:t>
            </w:r>
            <w:r>
              <w:rPr>
                <w:sz w:val="19"/>
              </w:rPr>
              <w:t>su</w:t>
            </w:r>
            <w:r>
              <w:rPr>
                <w:spacing w:val="-3"/>
                <w:sz w:val="19"/>
              </w:rPr>
              <w:t> </w:t>
            </w:r>
            <w:r>
              <w:rPr>
                <w:sz w:val="19"/>
              </w:rPr>
              <w:t>contenido mediante un editor HTML con vista previa</w:t>
            </w:r>
          </w:p>
        </w:tc>
      </w:tr>
      <w:tr>
        <w:trPr>
          <w:trHeight w:val="449" w:hRule="atLeast"/>
        </w:trPr>
        <w:tc>
          <w:tcPr>
            <w:tcW w:w="2355" w:type="dxa"/>
            <w:shd w:val="clear" w:color="auto" w:fill="F1F4F5"/>
          </w:tcPr>
          <w:p>
            <w:pPr>
              <w:pStyle w:val="TableParagraph"/>
              <w:spacing w:before="120"/>
              <w:ind w:left="9"/>
              <w:rPr>
                <w:b/>
                <w:sz w:val="19"/>
              </w:rPr>
            </w:pPr>
            <w:r>
              <w:rPr>
                <w:b/>
                <w:spacing w:val="-2"/>
                <w:sz w:val="19"/>
              </w:rPr>
              <w:t>Frecuencia</w:t>
            </w:r>
          </w:p>
        </w:tc>
        <w:tc>
          <w:tcPr>
            <w:tcW w:w="7500" w:type="dxa"/>
          </w:tcPr>
          <w:p>
            <w:pPr>
              <w:pStyle w:val="TableParagraph"/>
              <w:spacing w:before="120"/>
              <w:ind w:left="144"/>
              <w:rPr>
                <w:sz w:val="19"/>
              </w:rPr>
            </w:pPr>
            <w:r>
              <w:rPr>
                <w:sz w:val="19"/>
              </w:rPr>
              <w:t>Cuando</w:t>
            </w:r>
            <w:r>
              <w:rPr>
                <w:spacing w:val="-1"/>
                <w:sz w:val="19"/>
              </w:rPr>
              <w:t> </w:t>
            </w:r>
            <w:r>
              <w:rPr>
                <w:sz w:val="19"/>
              </w:rPr>
              <w:t>se</w:t>
            </w:r>
            <w:r>
              <w:rPr>
                <w:spacing w:val="-1"/>
                <w:sz w:val="19"/>
              </w:rPr>
              <w:t> </w:t>
            </w:r>
            <w:r>
              <w:rPr>
                <w:sz w:val="19"/>
              </w:rPr>
              <w:t>requiere</w:t>
            </w:r>
            <w:r>
              <w:rPr>
                <w:spacing w:val="-1"/>
                <w:sz w:val="19"/>
              </w:rPr>
              <w:t> </w:t>
            </w:r>
            <w:r>
              <w:rPr>
                <w:sz w:val="19"/>
              </w:rPr>
              <w:t>actualizar</w:t>
            </w:r>
            <w:r>
              <w:rPr>
                <w:spacing w:val="-1"/>
                <w:sz w:val="19"/>
              </w:rPr>
              <w:t> </w:t>
            </w:r>
            <w:r>
              <w:rPr>
                <w:sz w:val="19"/>
              </w:rPr>
              <w:t>el</w:t>
            </w:r>
            <w:r>
              <w:rPr>
                <w:spacing w:val="-1"/>
                <w:sz w:val="19"/>
              </w:rPr>
              <w:t> </w:t>
            </w:r>
            <w:r>
              <w:rPr>
                <w:sz w:val="19"/>
              </w:rPr>
              <w:t>formato</w:t>
            </w:r>
            <w:r>
              <w:rPr>
                <w:spacing w:val="-1"/>
                <w:sz w:val="19"/>
              </w:rPr>
              <w:t> </w:t>
            </w:r>
            <w:r>
              <w:rPr>
                <w:sz w:val="19"/>
              </w:rPr>
              <w:t>de</w:t>
            </w:r>
            <w:r>
              <w:rPr>
                <w:spacing w:val="-1"/>
                <w:sz w:val="19"/>
              </w:rPr>
              <w:t> </w:t>
            </w:r>
            <w:r>
              <w:rPr>
                <w:sz w:val="19"/>
              </w:rPr>
              <w:t>las</w:t>
            </w:r>
            <w:r>
              <w:rPr>
                <w:spacing w:val="-1"/>
                <w:sz w:val="19"/>
              </w:rPr>
              <w:t> </w:t>
            </w:r>
            <w:r>
              <w:rPr>
                <w:sz w:val="19"/>
              </w:rPr>
              <w:t>notificaciones</w:t>
            </w:r>
            <w:r>
              <w:rPr>
                <w:spacing w:val="-1"/>
                <w:sz w:val="19"/>
              </w:rPr>
              <w:t> </w:t>
            </w:r>
            <w:r>
              <w:rPr>
                <w:sz w:val="19"/>
              </w:rPr>
              <w:t>automáticas</w:t>
            </w:r>
            <w:r>
              <w:rPr>
                <w:spacing w:val="-1"/>
                <w:sz w:val="19"/>
              </w:rPr>
              <w:t> </w:t>
            </w:r>
            <w:r>
              <w:rPr>
                <w:sz w:val="19"/>
              </w:rPr>
              <w:t>por</w:t>
            </w:r>
            <w:r>
              <w:rPr>
                <w:spacing w:val="-1"/>
                <w:sz w:val="19"/>
              </w:rPr>
              <w:t> </w:t>
            </w:r>
            <w:r>
              <w:rPr>
                <w:spacing w:val="-2"/>
                <w:sz w:val="19"/>
              </w:rPr>
              <w:t>correo</w:t>
            </w:r>
          </w:p>
        </w:tc>
      </w:tr>
      <w:tr>
        <w:trPr>
          <w:trHeight w:val="449" w:hRule="atLeast"/>
        </w:trPr>
        <w:tc>
          <w:tcPr>
            <w:tcW w:w="2355" w:type="dxa"/>
            <w:shd w:val="clear" w:color="auto" w:fill="F1F4F5"/>
          </w:tcPr>
          <w:p>
            <w:pPr>
              <w:pStyle w:val="TableParagraph"/>
              <w:spacing w:before="105"/>
              <w:ind w:left="9"/>
              <w:rPr>
                <w:b/>
                <w:sz w:val="19"/>
              </w:rPr>
            </w:pPr>
            <w:r>
              <w:rPr>
                <w:b/>
                <w:spacing w:val="-2"/>
                <w:sz w:val="19"/>
              </w:rPr>
              <w:t>Precondiciones</w:t>
            </w:r>
          </w:p>
        </w:tc>
        <w:tc>
          <w:tcPr>
            <w:tcW w:w="7500" w:type="dxa"/>
          </w:tcPr>
          <w:p>
            <w:pPr>
              <w:pStyle w:val="TableParagraph"/>
              <w:spacing w:before="105"/>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Administrador</w:t>
            </w:r>
            <w:r>
              <w:rPr>
                <w:spacing w:val="-1"/>
                <w:sz w:val="19"/>
              </w:rPr>
              <w:t> </w:t>
            </w:r>
            <w:r>
              <w:rPr>
                <w:spacing w:val="-2"/>
                <w:sz w:val="19"/>
              </w:rPr>
              <w:t>Total</w:t>
            </w:r>
          </w:p>
        </w:tc>
      </w:tr>
      <w:tr>
        <w:trPr>
          <w:trHeight w:val="2909" w:hRule="atLeast"/>
        </w:trPr>
        <w:tc>
          <w:tcPr>
            <w:tcW w:w="2355" w:type="dxa"/>
            <w:shd w:val="clear" w:color="auto" w:fill="F1F4F5"/>
          </w:tcPr>
          <w:p>
            <w:pPr>
              <w:pStyle w:val="TableParagraph"/>
              <w:spacing w:before="120"/>
              <w:ind w:left="9"/>
              <w:rPr>
                <w:b/>
                <w:sz w:val="19"/>
              </w:rPr>
            </w:pPr>
            <w:r>
              <w:rPr>
                <w:b/>
                <w:spacing w:val="-2"/>
                <w:sz w:val="19"/>
              </w:rPr>
              <w:t>Descripción</w:t>
            </w:r>
          </w:p>
        </w:tc>
        <w:tc>
          <w:tcPr>
            <w:tcW w:w="7500" w:type="dxa"/>
          </w:tcPr>
          <w:p>
            <w:pPr>
              <w:pStyle w:val="TableParagraph"/>
              <w:spacing w:line="250" w:lineRule="atLeast" w:before="88"/>
              <w:ind w:left="144" w:right="124"/>
              <w:jc w:val="both"/>
              <w:rPr>
                <w:sz w:val="19"/>
              </w:rPr>
            </w:pPr>
            <w:r>
              <w:rPr>
                <w:color w:val="264E12"/>
                <w:sz w:val="19"/>
              </w:rPr>
              <w:t>1. El actor ingresa a "Configuración" y selecciona la pestaña "Configuración de Notificaciones".</w:t>
            </w:r>
            <w:r>
              <w:rPr>
                <w:color w:val="264E12"/>
                <w:spacing w:val="12"/>
                <w:sz w:val="19"/>
              </w:rPr>
              <w:t> </w:t>
            </w:r>
            <w:r>
              <w:rPr>
                <w:color w:val="264E12"/>
                <w:sz w:val="19"/>
              </w:rPr>
              <w:t>2.</w:t>
            </w:r>
            <w:r>
              <w:rPr>
                <w:color w:val="264E12"/>
                <w:spacing w:val="12"/>
                <w:sz w:val="19"/>
              </w:rPr>
              <w:t> </w:t>
            </w:r>
            <w:r>
              <w:rPr>
                <w:color w:val="264E12"/>
                <w:sz w:val="19"/>
              </w:rPr>
              <w:t>El</w:t>
            </w:r>
            <w:r>
              <w:rPr>
                <w:color w:val="264E12"/>
                <w:spacing w:val="12"/>
                <w:sz w:val="19"/>
              </w:rPr>
              <w:t> </w:t>
            </w:r>
            <w:r>
              <w:rPr>
                <w:color w:val="264E12"/>
                <w:sz w:val="19"/>
              </w:rPr>
              <w:t>actor</w:t>
            </w:r>
            <w:r>
              <w:rPr>
                <w:color w:val="264E12"/>
                <w:spacing w:val="12"/>
                <w:sz w:val="19"/>
              </w:rPr>
              <w:t> </w:t>
            </w:r>
            <w:r>
              <w:rPr>
                <w:color w:val="264E12"/>
                <w:sz w:val="19"/>
              </w:rPr>
              <w:t>selecciona</w:t>
            </w:r>
            <w:r>
              <w:rPr>
                <w:color w:val="264E12"/>
                <w:spacing w:val="12"/>
                <w:sz w:val="19"/>
              </w:rPr>
              <w:t> </w:t>
            </w:r>
            <w:r>
              <w:rPr>
                <w:color w:val="264E12"/>
                <w:sz w:val="19"/>
              </w:rPr>
              <w:t>el</w:t>
            </w:r>
            <w:r>
              <w:rPr>
                <w:color w:val="264E12"/>
                <w:spacing w:val="12"/>
                <w:sz w:val="19"/>
              </w:rPr>
              <w:t> </w:t>
            </w:r>
            <w:r>
              <w:rPr>
                <w:color w:val="264E12"/>
                <w:sz w:val="19"/>
              </w:rPr>
              <w:t>evento</w:t>
            </w:r>
            <w:r>
              <w:rPr>
                <w:color w:val="264E12"/>
                <w:spacing w:val="12"/>
                <w:sz w:val="19"/>
              </w:rPr>
              <w:t> </w:t>
            </w:r>
            <w:r>
              <w:rPr>
                <w:color w:val="264E12"/>
                <w:sz w:val="19"/>
              </w:rPr>
              <w:t>a</w:t>
            </w:r>
            <w:r>
              <w:rPr>
                <w:color w:val="264E12"/>
                <w:spacing w:val="12"/>
                <w:sz w:val="19"/>
              </w:rPr>
              <w:t> </w:t>
            </w:r>
            <w:r>
              <w:rPr>
                <w:color w:val="264E12"/>
                <w:sz w:val="19"/>
              </w:rPr>
              <w:t>editar</w:t>
            </w:r>
            <w:r>
              <w:rPr>
                <w:color w:val="264E12"/>
                <w:spacing w:val="12"/>
                <w:sz w:val="19"/>
              </w:rPr>
              <w:t> </w:t>
            </w:r>
            <w:r>
              <w:rPr>
                <w:color w:val="264E12"/>
                <w:sz w:val="19"/>
              </w:rPr>
              <w:t>y</w:t>
            </w:r>
            <w:r>
              <w:rPr>
                <w:color w:val="264E12"/>
                <w:spacing w:val="-3"/>
                <w:sz w:val="19"/>
              </w:rPr>
              <w:t> </w:t>
            </w:r>
            <w:r>
              <w:rPr>
                <w:color w:val="264E12"/>
                <w:sz w:val="19"/>
              </w:rPr>
              <w:t>el</w:t>
            </w:r>
            <w:r>
              <w:rPr>
                <w:color w:val="264E12"/>
                <w:spacing w:val="-3"/>
                <w:sz w:val="19"/>
              </w:rPr>
              <w:t> </w:t>
            </w:r>
            <w:r>
              <w:rPr>
                <w:color w:val="264E12"/>
                <w:sz w:val="19"/>
              </w:rPr>
              <w:t>sistema</w:t>
            </w:r>
            <w:r>
              <w:rPr>
                <w:color w:val="264E12"/>
                <w:spacing w:val="-3"/>
                <w:sz w:val="19"/>
              </w:rPr>
              <w:t> </w:t>
            </w:r>
            <w:r>
              <w:rPr>
                <w:color w:val="264E12"/>
                <w:sz w:val="19"/>
              </w:rPr>
              <w:t>carga</w:t>
            </w:r>
            <w:r>
              <w:rPr>
                <w:color w:val="264E12"/>
                <w:spacing w:val="-3"/>
                <w:sz w:val="19"/>
              </w:rPr>
              <w:t> </w:t>
            </w:r>
            <w:r>
              <w:rPr>
                <w:color w:val="264E12"/>
                <w:sz w:val="19"/>
              </w:rPr>
              <w:t>el</w:t>
            </w:r>
            <w:r>
              <w:rPr>
                <w:color w:val="264E12"/>
                <w:spacing w:val="-3"/>
                <w:sz w:val="19"/>
              </w:rPr>
              <w:t> </w:t>
            </w:r>
            <w:r>
              <w:rPr>
                <w:color w:val="264E12"/>
                <w:sz w:val="19"/>
              </w:rPr>
              <w:t>asunto y el contenido actual de la plantilla en el editor HTML, junto a una vista</w:t>
            </w:r>
            <w:r>
              <w:rPr>
                <w:color w:val="264E12"/>
                <w:spacing w:val="-2"/>
                <w:sz w:val="19"/>
              </w:rPr>
              <w:t> </w:t>
            </w:r>
            <w:r>
              <w:rPr>
                <w:color w:val="264E12"/>
                <w:sz w:val="19"/>
              </w:rPr>
              <w:t>previa.</w:t>
            </w:r>
            <w:r>
              <w:rPr>
                <w:color w:val="264E12"/>
                <w:spacing w:val="-2"/>
                <w:sz w:val="19"/>
              </w:rPr>
              <w:t> </w:t>
            </w:r>
            <w:r>
              <w:rPr>
                <w:color w:val="264E12"/>
                <w:sz w:val="19"/>
              </w:rPr>
              <w:t>3.</w:t>
            </w:r>
            <w:r>
              <w:rPr>
                <w:color w:val="264E12"/>
                <w:spacing w:val="-2"/>
                <w:sz w:val="19"/>
              </w:rPr>
              <w:t> </w:t>
            </w:r>
            <w:r>
              <w:rPr>
                <w:color w:val="264E12"/>
                <w:sz w:val="19"/>
              </w:rPr>
              <w:t>El actor modifica el asunto o el contenido, y puede añadir el logo de ATI Termic. </w:t>
            </w:r>
            <w:r>
              <w:rPr>
                <w:color w:val="073762"/>
                <w:sz w:val="19"/>
              </w:rPr>
              <w:t>4. El sistema permite insertar las etiquetas dinámicas del evento, que se reemplazan por los datos reales al enviar el correo.</w:t>
            </w:r>
            <w:r>
              <w:rPr>
                <w:color w:val="073762"/>
                <w:spacing w:val="-3"/>
                <w:sz w:val="19"/>
              </w:rPr>
              <w:t> </w:t>
            </w:r>
            <w:r>
              <w:rPr>
                <w:color w:val="264E12"/>
                <w:sz w:val="19"/>
              </w:rPr>
              <w:t>5.</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presiona</w:t>
            </w:r>
            <w:r>
              <w:rPr>
                <w:color w:val="264E12"/>
                <w:spacing w:val="-3"/>
                <w:sz w:val="19"/>
              </w:rPr>
              <w:t> </w:t>
            </w:r>
            <w:r>
              <w:rPr>
                <w:color w:val="264E12"/>
                <w:sz w:val="19"/>
              </w:rPr>
              <w:t>"Guardar</w:t>
            </w:r>
            <w:r>
              <w:rPr>
                <w:color w:val="264E12"/>
                <w:spacing w:val="-3"/>
                <w:sz w:val="19"/>
              </w:rPr>
              <w:t> </w:t>
            </w:r>
            <w:r>
              <w:rPr>
                <w:color w:val="264E12"/>
                <w:sz w:val="19"/>
              </w:rPr>
              <w:t>Plantilla".</w:t>
            </w:r>
            <w:r>
              <w:rPr>
                <w:color w:val="264E12"/>
                <w:spacing w:val="-3"/>
                <w:sz w:val="19"/>
              </w:rPr>
              <w:t> </w:t>
            </w:r>
            <w:r>
              <w:rPr>
                <w:color w:val="A61B00"/>
                <w:sz w:val="19"/>
              </w:rPr>
              <w:t>Si</w:t>
            </w:r>
            <w:r>
              <w:rPr>
                <w:color w:val="A61B00"/>
                <w:spacing w:val="-3"/>
                <w:sz w:val="19"/>
              </w:rPr>
              <w:t> </w:t>
            </w:r>
            <w:r>
              <w:rPr>
                <w:color w:val="A61B00"/>
                <w:sz w:val="19"/>
              </w:rPr>
              <w:t>falta</w:t>
            </w:r>
            <w:r>
              <w:rPr>
                <w:color w:val="A61B00"/>
                <w:spacing w:val="-3"/>
                <w:sz w:val="19"/>
              </w:rPr>
              <w:t> </w:t>
            </w:r>
            <w:r>
              <w:rPr>
                <w:color w:val="A61B00"/>
                <w:sz w:val="19"/>
              </w:rPr>
              <w:t>el asunto o el contenido [Excepción 2], el sistema resalta los campos y no guarda los cambios. Si la plantilla usa una etiqueta que no existe para ese tipo de </w:t>
            </w:r>
            <w:r>
              <w:rPr>
                <w:color w:val="A61B00"/>
                <w:sz w:val="19"/>
              </w:rPr>
              <w:t>correo [Excepción 1], el sistema advierte al actor. Si el HTML no está bien formado [Excepción</w:t>
            </w:r>
            <w:r>
              <w:rPr>
                <w:color w:val="A61B00"/>
                <w:spacing w:val="26"/>
                <w:sz w:val="19"/>
              </w:rPr>
              <w:t> </w:t>
            </w:r>
            <w:r>
              <w:rPr>
                <w:color w:val="A61B00"/>
                <w:sz w:val="19"/>
              </w:rPr>
              <w:t>3], el sistema advierte al actor. </w:t>
            </w:r>
            <w:r>
              <w:rPr>
                <w:color w:val="073762"/>
                <w:sz w:val="19"/>
              </w:rPr>
              <w:t>6. El sistema almacena la nueva versión de la plantilla y emite: "Plantilla actualizada correctamente".</w:t>
            </w:r>
          </w:p>
        </w:tc>
      </w:tr>
      <w:tr>
        <w:trPr>
          <w:trHeight w:val="1574" w:hRule="atLeast"/>
        </w:trPr>
        <w:tc>
          <w:tcPr>
            <w:tcW w:w="2355" w:type="dxa"/>
            <w:shd w:val="clear" w:color="auto" w:fill="F1F4F5"/>
          </w:tcPr>
          <w:p>
            <w:pPr>
              <w:pStyle w:val="TableParagraph"/>
              <w:spacing w:before="106"/>
              <w:ind w:left="9"/>
              <w:rPr>
                <w:b/>
                <w:sz w:val="19"/>
              </w:rPr>
            </w:pPr>
            <w:r>
              <w:rPr>
                <w:b/>
                <w:spacing w:val="-2"/>
                <w:sz w:val="19"/>
              </w:rPr>
              <w:t>Excepciones</w:t>
            </w:r>
          </w:p>
        </w:tc>
        <w:tc>
          <w:tcPr>
            <w:tcW w:w="7500" w:type="dxa"/>
          </w:tcPr>
          <w:p>
            <w:pPr>
              <w:pStyle w:val="TableParagraph"/>
              <w:spacing w:line="280" w:lineRule="auto" w:before="26"/>
              <w:ind w:left="144"/>
              <w:rPr>
                <w:sz w:val="19"/>
              </w:rPr>
            </w:pPr>
            <w:r>
              <w:rPr>
                <w:sz w:val="19"/>
              </w:rPr>
              <w:t>Excepción</w:t>
            </w:r>
            <w:r>
              <w:rPr>
                <w:spacing w:val="-4"/>
                <w:sz w:val="19"/>
              </w:rPr>
              <w:t> </w:t>
            </w:r>
            <w:r>
              <w:rPr>
                <w:sz w:val="19"/>
              </w:rPr>
              <w:t>1:</w:t>
            </w:r>
            <w:r>
              <w:rPr>
                <w:spacing w:val="-4"/>
                <w:sz w:val="19"/>
              </w:rPr>
              <w:t> </w:t>
            </w:r>
            <w:r>
              <w:rPr>
                <w:sz w:val="19"/>
              </w:rPr>
              <w:t>Etiquetas</w:t>
            </w:r>
            <w:r>
              <w:rPr>
                <w:spacing w:val="-4"/>
                <w:sz w:val="19"/>
              </w:rPr>
              <w:t> </w:t>
            </w:r>
            <w:r>
              <w:rPr>
                <w:sz w:val="19"/>
              </w:rPr>
              <w:t>inválidas:</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la</w:t>
            </w:r>
            <w:r>
              <w:rPr>
                <w:spacing w:val="-4"/>
                <w:sz w:val="19"/>
              </w:rPr>
              <w:t> </w:t>
            </w:r>
            <w:r>
              <w:rPr>
                <w:sz w:val="19"/>
              </w:rPr>
              <w:t>plantilla</w:t>
            </w:r>
            <w:r>
              <w:rPr>
                <w:spacing w:val="-4"/>
                <w:sz w:val="19"/>
              </w:rPr>
              <w:t> </w:t>
            </w:r>
            <w:r>
              <w:rPr>
                <w:sz w:val="19"/>
              </w:rPr>
              <w:t>usa</w:t>
            </w:r>
            <w:r>
              <w:rPr>
                <w:spacing w:val="-4"/>
                <w:sz w:val="19"/>
              </w:rPr>
              <w:t> </w:t>
            </w:r>
            <w:r>
              <w:rPr>
                <w:sz w:val="19"/>
              </w:rPr>
              <w:t>una</w:t>
            </w:r>
            <w:r>
              <w:rPr>
                <w:spacing w:val="-4"/>
                <w:sz w:val="19"/>
              </w:rPr>
              <w:t> </w:t>
            </w:r>
            <w:r>
              <w:rPr>
                <w:sz w:val="19"/>
              </w:rPr>
              <w:t>etiqueta que no existe para este tipo de correo.</w:t>
            </w:r>
          </w:p>
          <w:p>
            <w:pPr>
              <w:pStyle w:val="TableParagraph"/>
              <w:spacing w:line="280" w:lineRule="auto" w:before="10"/>
              <w:ind w:left="144" w:right="142"/>
              <w:rPr>
                <w:sz w:val="19"/>
              </w:rPr>
            </w:pPr>
            <w:r>
              <w:rPr>
                <w:sz w:val="19"/>
              </w:rPr>
              <w:t>Excepción</w:t>
            </w:r>
            <w:r>
              <w:rPr>
                <w:spacing w:val="-4"/>
                <w:sz w:val="19"/>
              </w:rPr>
              <w:t> </w:t>
            </w:r>
            <w:r>
              <w:rPr>
                <w:sz w:val="19"/>
              </w:rPr>
              <w:t>2:</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"Completa</w:t>
            </w:r>
            <w:r>
              <w:rPr>
                <w:spacing w:val="-4"/>
                <w:sz w:val="19"/>
              </w:rPr>
              <w:t> </w:t>
            </w:r>
            <w:r>
              <w:rPr>
                <w:sz w:val="19"/>
              </w:rPr>
              <w:t>el</w:t>
            </w:r>
            <w:r>
              <w:rPr>
                <w:spacing w:val="-4"/>
                <w:sz w:val="19"/>
              </w:rPr>
              <w:t> </w:t>
            </w:r>
            <w:r>
              <w:rPr>
                <w:sz w:val="19"/>
              </w:rPr>
              <w:t>asunto</w:t>
            </w:r>
            <w:r>
              <w:rPr>
                <w:spacing w:val="-4"/>
                <w:sz w:val="19"/>
              </w:rPr>
              <w:t> </w:t>
            </w:r>
            <w:r>
              <w:rPr>
                <w:sz w:val="19"/>
              </w:rPr>
              <w:t>y</w:t>
            </w:r>
            <w:r>
              <w:rPr>
                <w:spacing w:val="-4"/>
                <w:sz w:val="19"/>
              </w:rPr>
              <w:t> </w:t>
            </w:r>
            <w:r>
              <w:rPr>
                <w:sz w:val="19"/>
              </w:rPr>
              <w:t>el contenido de la plantilla".</w:t>
            </w:r>
          </w:p>
          <w:p>
            <w:pPr>
              <w:pStyle w:val="TableParagraph"/>
              <w:spacing w:before="11"/>
              <w:ind w:left="144"/>
              <w:rPr>
                <w:sz w:val="19"/>
              </w:rPr>
            </w:pPr>
            <w:r>
              <w:rPr>
                <w:sz w:val="19"/>
              </w:rPr>
              <w:t>Excepción</w:t>
            </w:r>
            <w:r>
              <w:rPr>
                <w:spacing w:val="-1"/>
                <w:sz w:val="19"/>
              </w:rPr>
              <w:t> </w:t>
            </w:r>
            <w:r>
              <w:rPr>
                <w:sz w:val="19"/>
              </w:rPr>
              <w:t>3:</w:t>
            </w:r>
            <w:r>
              <w:rPr>
                <w:spacing w:val="-1"/>
                <w:sz w:val="19"/>
              </w:rPr>
              <w:t> </w:t>
            </w:r>
            <w:r>
              <w:rPr>
                <w:sz w:val="19"/>
              </w:rPr>
              <w:t>HTML</w:t>
            </w:r>
            <w:r>
              <w:rPr>
                <w:spacing w:val="-1"/>
                <w:sz w:val="19"/>
              </w:rPr>
              <w:t> </w:t>
            </w:r>
            <w:r>
              <w:rPr>
                <w:sz w:val="19"/>
              </w:rPr>
              <w:t>inválido: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el</w:t>
            </w:r>
            <w:r>
              <w:rPr>
                <w:spacing w:val="-1"/>
                <w:sz w:val="19"/>
              </w:rPr>
              <w:t> </w:t>
            </w:r>
            <w:r>
              <w:rPr>
                <w:sz w:val="19"/>
              </w:rPr>
              <w:t>HTML</w:t>
            </w:r>
            <w:r>
              <w:rPr>
                <w:spacing w:val="-1"/>
                <w:sz w:val="19"/>
              </w:rPr>
              <w:t> </w:t>
            </w:r>
            <w:r>
              <w:rPr>
                <w:sz w:val="19"/>
              </w:rPr>
              <w:t>ingresado</w:t>
            </w:r>
            <w:r>
              <w:rPr>
                <w:spacing w:val="-1"/>
                <w:sz w:val="19"/>
              </w:rPr>
              <w:t> </w:t>
            </w:r>
            <w:r>
              <w:rPr>
                <w:sz w:val="19"/>
              </w:rPr>
              <w:t>no</w:t>
            </w:r>
            <w:r>
              <w:rPr>
                <w:spacing w:val="-1"/>
                <w:sz w:val="19"/>
              </w:rPr>
              <w:t> </w:t>
            </w:r>
            <w:r>
              <w:rPr>
                <w:sz w:val="19"/>
              </w:rPr>
              <w:t>es</w:t>
            </w:r>
            <w:r>
              <w:rPr>
                <w:spacing w:val="-1"/>
                <w:sz w:val="19"/>
              </w:rPr>
              <w:t> </w:t>
            </w:r>
            <w:r>
              <w:rPr>
                <w:sz w:val="19"/>
              </w:rPr>
              <w:t>válido</w:t>
            </w:r>
            <w:r>
              <w:rPr>
                <w:spacing w:val="-1"/>
                <w:sz w:val="19"/>
              </w:rPr>
              <w:t> </w:t>
            </w:r>
            <w:r>
              <w:rPr>
                <w:spacing w:val="-10"/>
                <w:sz w:val="19"/>
              </w:rPr>
              <w:t>y</w:t>
            </w:r>
          </w:p>
          <w:p>
            <w:pPr>
              <w:pStyle w:val="TableParagraph"/>
              <w:spacing w:before="36"/>
              <w:ind w:left="144"/>
              <w:rPr>
                <w:sz w:val="19"/>
              </w:rPr>
            </w:pPr>
            <w:r>
              <w:rPr>
                <w:sz w:val="19"/>
              </w:rPr>
              <w:t>que</w:t>
            </w:r>
            <w:r>
              <w:rPr>
                <w:spacing w:val="-1"/>
                <w:sz w:val="19"/>
              </w:rPr>
              <w:t> </w:t>
            </w:r>
            <w:r>
              <w:rPr>
                <w:sz w:val="19"/>
              </w:rPr>
              <w:t>se</w:t>
            </w:r>
            <w:r>
              <w:rPr>
                <w:spacing w:val="-1"/>
                <w:sz w:val="19"/>
              </w:rPr>
              <w:t> </w:t>
            </w:r>
            <w:r>
              <w:rPr>
                <w:sz w:val="19"/>
              </w:rPr>
              <w:t>debe</w:t>
            </w:r>
            <w:r>
              <w:rPr>
                <w:spacing w:val="-1"/>
                <w:sz w:val="19"/>
              </w:rPr>
              <w:t> </w:t>
            </w:r>
            <w:r>
              <w:rPr>
                <w:sz w:val="19"/>
              </w:rPr>
              <w:t>revisar</w:t>
            </w:r>
            <w:r>
              <w:rPr>
                <w:spacing w:val="-1"/>
                <w:sz w:val="19"/>
              </w:rPr>
              <w:t> </w:t>
            </w:r>
            <w:r>
              <w:rPr>
                <w:sz w:val="19"/>
              </w:rPr>
              <w:t>que</w:t>
            </w:r>
            <w:r>
              <w:rPr>
                <w:spacing w:val="-1"/>
                <w:sz w:val="19"/>
              </w:rPr>
              <w:t> </w:t>
            </w:r>
            <w:r>
              <w:rPr>
                <w:sz w:val="19"/>
              </w:rPr>
              <w:t>todas</w:t>
            </w:r>
            <w:r>
              <w:rPr>
                <w:spacing w:val="-1"/>
                <w:sz w:val="19"/>
              </w:rPr>
              <w:t> </w:t>
            </w:r>
            <w:r>
              <w:rPr>
                <w:sz w:val="19"/>
              </w:rPr>
              <w:t>las</w:t>
            </w:r>
            <w:r>
              <w:rPr>
                <w:spacing w:val="-1"/>
                <w:sz w:val="19"/>
              </w:rPr>
              <w:t> </w:t>
            </w:r>
            <w:r>
              <w:rPr>
                <w:sz w:val="19"/>
              </w:rPr>
              <w:t>etiquetas</w:t>
            </w:r>
            <w:r>
              <w:rPr>
                <w:spacing w:val="-1"/>
                <w:sz w:val="19"/>
              </w:rPr>
              <w:t> </w:t>
            </w:r>
            <w:r>
              <w:rPr>
                <w:sz w:val="19"/>
              </w:rPr>
              <w:t>estén</w:t>
            </w:r>
            <w:r>
              <w:rPr>
                <w:spacing w:val="-1"/>
                <w:sz w:val="19"/>
              </w:rPr>
              <w:t> </w:t>
            </w:r>
            <w:r>
              <w:rPr>
                <w:sz w:val="19"/>
              </w:rPr>
              <w:t>bien</w:t>
            </w:r>
            <w:r>
              <w:rPr>
                <w:spacing w:val="-1"/>
                <w:sz w:val="19"/>
              </w:rPr>
              <w:t> </w:t>
            </w:r>
            <w:r>
              <w:rPr>
                <w:spacing w:val="-2"/>
                <w:sz w:val="19"/>
              </w:rPr>
              <w:t>cerradas.</w:t>
            </w:r>
          </w:p>
        </w:tc>
      </w:tr>
      <w:tr>
        <w:trPr>
          <w:trHeight w:val="749" w:hRule="atLeast"/>
        </w:trPr>
        <w:tc>
          <w:tcPr>
            <w:tcW w:w="2355" w:type="dxa"/>
            <w:shd w:val="clear" w:color="auto" w:fill="F1F4F5"/>
          </w:tcPr>
          <w:p>
            <w:pPr>
              <w:pStyle w:val="TableParagraph"/>
              <w:spacing w:before="111"/>
              <w:ind w:left="9"/>
              <w:rPr>
                <w:b/>
                <w:sz w:val="19"/>
              </w:rPr>
            </w:pPr>
            <w:r>
              <w:rPr>
                <w:b/>
                <w:spacing w:val="-2"/>
                <w:sz w:val="19"/>
              </w:rPr>
              <w:t>Postcondiciones</w:t>
            </w:r>
          </w:p>
        </w:tc>
        <w:tc>
          <w:tcPr>
            <w:tcW w:w="7500" w:type="dxa"/>
          </w:tcPr>
          <w:p>
            <w:pPr>
              <w:pStyle w:val="TableParagraph"/>
              <w:spacing w:line="280" w:lineRule="auto" w:before="111"/>
              <w:ind w:left="144"/>
              <w:rPr>
                <w:sz w:val="19"/>
              </w:rPr>
            </w:pPr>
            <w:r>
              <w:rPr>
                <w:sz w:val="19"/>
              </w:rPr>
              <w:t>La plantilla se actualiza en la base de</w:t>
            </w:r>
            <w:r>
              <w:rPr>
                <w:spacing w:val="-3"/>
                <w:sz w:val="19"/>
              </w:rPr>
              <w:t> </w:t>
            </w:r>
            <w:r>
              <w:rPr>
                <w:sz w:val="19"/>
              </w:rPr>
              <w:t>datos</w:t>
            </w:r>
            <w:r>
              <w:rPr>
                <w:spacing w:val="-3"/>
                <w:sz w:val="19"/>
              </w:rPr>
              <w:t> </w:t>
            </w:r>
            <w:r>
              <w:rPr>
                <w:sz w:val="19"/>
              </w:rPr>
              <w:t>y</w:t>
            </w:r>
            <w:r>
              <w:rPr>
                <w:spacing w:val="-3"/>
                <w:sz w:val="19"/>
              </w:rPr>
              <w:t> </w:t>
            </w:r>
            <w:r>
              <w:rPr>
                <w:sz w:val="19"/>
              </w:rPr>
              <w:t>se</w:t>
            </w:r>
            <w:r>
              <w:rPr>
                <w:spacing w:val="-3"/>
                <w:sz w:val="19"/>
              </w:rPr>
              <w:t> </w:t>
            </w:r>
            <w:r>
              <w:rPr>
                <w:sz w:val="19"/>
              </w:rPr>
              <w:t>aplica</w:t>
            </w:r>
            <w:r>
              <w:rPr>
                <w:spacing w:val="-3"/>
                <w:sz w:val="19"/>
              </w:rPr>
              <w:t> </w:t>
            </w:r>
            <w:r>
              <w:rPr>
                <w:sz w:val="19"/>
              </w:rPr>
              <w:t>a</w:t>
            </w:r>
            <w:r>
              <w:rPr>
                <w:spacing w:val="-3"/>
                <w:sz w:val="19"/>
              </w:rPr>
              <w:t> </w:t>
            </w:r>
            <w:r>
              <w:rPr>
                <w:sz w:val="19"/>
              </w:rPr>
              <w:t>todos</w:t>
            </w:r>
            <w:r>
              <w:rPr>
                <w:spacing w:val="-3"/>
                <w:sz w:val="19"/>
              </w:rPr>
              <w:t> </w:t>
            </w:r>
            <w:r>
              <w:rPr>
                <w:sz w:val="19"/>
              </w:rPr>
              <w:t>los</w:t>
            </w:r>
            <w:r>
              <w:rPr>
                <w:spacing w:val="-3"/>
                <w:sz w:val="19"/>
              </w:rPr>
              <w:t> </w:t>
            </w:r>
            <w:r>
              <w:rPr>
                <w:sz w:val="19"/>
              </w:rPr>
              <w:t>envíos</w:t>
            </w:r>
            <w:r>
              <w:rPr>
                <w:spacing w:val="-3"/>
                <w:sz w:val="19"/>
              </w:rPr>
              <w:t> </w:t>
            </w:r>
            <w:r>
              <w:rPr>
                <w:sz w:val="19"/>
              </w:rPr>
              <w:t>futuros</w:t>
            </w:r>
            <w:r>
              <w:rPr>
                <w:spacing w:val="-3"/>
                <w:sz w:val="19"/>
              </w:rPr>
              <w:t> </w:t>
            </w:r>
            <w:r>
              <w:rPr>
                <w:sz w:val="19"/>
              </w:rPr>
              <w:t>de ese tipo de correo.</w:t>
            </w:r>
          </w:p>
        </w:tc>
      </w:tr>
      <w:tr>
        <w:trPr>
          <w:trHeight w:val="449" w:hRule="atLeast"/>
        </w:trPr>
        <w:tc>
          <w:tcPr>
            <w:tcW w:w="2355" w:type="dxa"/>
            <w:shd w:val="clear" w:color="auto" w:fill="F1F4F5"/>
          </w:tcPr>
          <w:p>
            <w:pPr>
              <w:pStyle w:val="TableParagraph"/>
              <w:spacing w:before="111"/>
              <w:ind w:left="9"/>
              <w:rPr>
                <w:b/>
                <w:sz w:val="19"/>
              </w:rPr>
            </w:pPr>
            <w:r>
              <w:rPr>
                <w:b/>
                <w:spacing w:val="-2"/>
                <w:sz w:val="19"/>
              </w:rPr>
              <w:t>Dependencias</w:t>
            </w:r>
          </w:p>
        </w:tc>
        <w:tc>
          <w:tcPr>
            <w:tcW w:w="7500" w:type="dxa"/>
          </w:tcPr>
          <w:p>
            <w:pPr>
              <w:pStyle w:val="TableParagraph"/>
              <w:spacing w:before="111"/>
              <w:ind w:left="144"/>
              <w:rPr>
                <w:sz w:val="19"/>
              </w:rPr>
            </w:pPr>
            <w:r>
              <w:rPr>
                <w:sz w:val="19"/>
              </w:rPr>
              <w:t>UR-F-</w:t>
            </w:r>
            <w:r>
              <w:rPr>
                <w:spacing w:val="-5"/>
                <w:sz w:val="19"/>
              </w:rPr>
              <w:t>53</w:t>
            </w:r>
          </w:p>
        </w:tc>
      </w:tr>
    </w:tbl>
    <w:p>
      <w:pPr>
        <w:spacing w:before="2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w:t>
      </w:r>
      <w:r>
        <w:rPr>
          <w:spacing w:val="24"/>
        </w:rPr>
        <w:t> </w:t>
      </w:r>
      <w:r>
        <w:rPr/>
        <w:t>la</w:t>
      </w:r>
      <w:r>
        <w:rPr>
          <w:spacing w:val="24"/>
        </w:rPr>
        <w:t> </w:t>
      </w:r>
      <w:r>
        <w:rPr/>
        <w:t>Tabla</w:t>
      </w:r>
      <w:r>
        <w:rPr>
          <w:spacing w:val="24"/>
        </w:rPr>
        <w:t> </w:t>
      </w:r>
      <w:r>
        <w:rPr/>
        <w:t>4.1.49,</w:t>
      </w:r>
      <w:r>
        <w:rPr>
          <w:spacing w:val="24"/>
        </w:rPr>
        <w:t> </w:t>
      </w:r>
      <w:r>
        <w:rPr/>
        <w:t>se</w:t>
      </w:r>
      <w:r>
        <w:rPr>
          <w:spacing w:val="24"/>
        </w:rPr>
        <w:t> </w:t>
      </w:r>
      <w:r>
        <w:rPr/>
        <w:t>describe</w:t>
      </w:r>
      <w:r>
        <w:rPr>
          <w:spacing w:val="24"/>
        </w:rPr>
        <w:t> </w:t>
      </w:r>
      <w:r>
        <w:rPr/>
        <w:t>el</w:t>
      </w:r>
      <w:r>
        <w:rPr>
          <w:spacing w:val="24"/>
        </w:rPr>
        <w:t> </w:t>
      </w:r>
      <w:r>
        <w:rPr/>
        <w:t>Caso</w:t>
      </w:r>
      <w:r>
        <w:rPr>
          <w:spacing w:val="24"/>
        </w:rPr>
        <w:t> </w:t>
      </w:r>
      <w:r>
        <w:rPr/>
        <w:t>de</w:t>
      </w:r>
      <w:r>
        <w:rPr>
          <w:spacing w:val="24"/>
        </w:rPr>
        <w:t> </w:t>
      </w:r>
      <w:r>
        <w:rPr/>
        <w:t>Uso</w:t>
      </w:r>
      <w:r>
        <w:rPr>
          <w:spacing w:val="24"/>
        </w:rPr>
        <w:t> </w:t>
      </w:r>
      <w:r>
        <w:rPr/>
        <w:t>N°49:</w:t>
      </w:r>
      <w:r>
        <w:rPr>
          <w:spacing w:val="24"/>
        </w:rPr>
        <w:t> </w:t>
      </w:r>
      <w:r>
        <w:rPr/>
        <w:t>Validando</w:t>
      </w:r>
      <w:r>
        <w:rPr>
          <w:spacing w:val="24"/>
        </w:rPr>
        <w:t> </w:t>
      </w:r>
      <w:r>
        <w:rPr/>
        <w:t>integridad</w:t>
      </w:r>
      <w:r>
        <w:rPr>
          <w:spacing w:val="24"/>
        </w:rPr>
        <w:t> </w:t>
      </w:r>
      <w:r>
        <w:rPr/>
        <w:t>referencial </w:t>
      </w:r>
      <w:r>
        <w:rPr/>
        <w:t>en </w:t>
      </w:r>
      <w:r>
        <w:rPr>
          <w:spacing w:val="-2"/>
        </w:rPr>
        <w:t>eliminaciones.</w:t>
      </w:r>
    </w:p>
    <w:p>
      <w:pPr>
        <w:spacing w:before="160"/>
        <w:ind w:left="2955" w:right="2955" w:firstLine="0"/>
        <w:jc w:val="center"/>
        <w:rPr>
          <w:i/>
          <w:sz w:val="18"/>
        </w:rPr>
      </w:pPr>
      <w:bookmarkStart w:name="h.n5rca2ypx2mc" w:id="68"/>
      <w:bookmarkEnd w:id="68"/>
      <w:r>
        <w:rPr/>
      </w:r>
      <w:r>
        <w:rPr>
          <w:i/>
          <w:sz w:val="18"/>
        </w:rPr>
        <w:t>Tabla</w:t>
      </w:r>
      <w:r>
        <w:rPr>
          <w:i/>
          <w:spacing w:val="-3"/>
          <w:sz w:val="18"/>
        </w:rPr>
        <w:t> </w:t>
      </w:r>
      <w:r>
        <w:rPr>
          <w:i/>
          <w:sz w:val="18"/>
        </w:rPr>
        <w:t>4.1.49:</w:t>
      </w:r>
      <w:r>
        <w:rPr>
          <w:i/>
          <w:spacing w:val="-3"/>
          <w:sz w:val="18"/>
        </w:rPr>
        <w:t> </w:t>
      </w:r>
      <w:r>
        <w:rPr>
          <w:i/>
          <w:sz w:val="18"/>
        </w:rPr>
        <w:t>"CU</w:t>
      </w:r>
      <w:r>
        <w:rPr>
          <w:i/>
          <w:spacing w:val="-3"/>
          <w:sz w:val="18"/>
        </w:rPr>
        <w:t> </w:t>
      </w:r>
      <w:r>
        <w:rPr>
          <w:i/>
          <w:sz w:val="18"/>
        </w:rPr>
        <w:t>49:</w:t>
      </w:r>
      <w:r>
        <w:rPr>
          <w:i/>
          <w:spacing w:val="-3"/>
          <w:sz w:val="18"/>
        </w:rPr>
        <w:t> </w:t>
      </w:r>
      <w:r>
        <w:rPr>
          <w:i/>
          <w:sz w:val="18"/>
        </w:rPr>
        <w:t>Validando</w:t>
      </w:r>
      <w:r>
        <w:rPr>
          <w:i/>
          <w:spacing w:val="-3"/>
          <w:sz w:val="18"/>
        </w:rPr>
        <w:t> </w:t>
      </w:r>
      <w:r>
        <w:rPr>
          <w:i/>
          <w:sz w:val="18"/>
        </w:rPr>
        <w:t>integridad</w:t>
      </w:r>
      <w:r>
        <w:rPr>
          <w:i/>
          <w:spacing w:val="-3"/>
          <w:sz w:val="18"/>
        </w:rPr>
        <w:t> </w:t>
      </w:r>
      <w:r>
        <w:rPr>
          <w:i/>
          <w:sz w:val="18"/>
        </w:rPr>
        <w:t>referencial</w:t>
      </w:r>
      <w:r>
        <w:rPr>
          <w:i/>
          <w:spacing w:val="-3"/>
          <w:sz w:val="18"/>
        </w:rPr>
        <w:t> </w:t>
      </w:r>
      <w:r>
        <w:rPr>
          <w:i/>
          <w:sz w:val="18"/>
        </w:rPr>
        <w:t>en</w:t>
      </w:r>
      <w:r>
        <w:rPr>
          <w:i/>
          <w:spacing w:val="-3"/>
          <w:sz w:val="18"/>
        </w:rPr>
        <w:t> </w:t>
      </w:r>
      <w:r>
        <w:rPr>
          <w:i/>
          <w:spacing w:val="-2"/>
          <w:sz w:val="18"/>
        </w:rPr>
        <w:t>eliminaciones".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w:t>
            </w:r>
            <w:r>
              <w:rPr>
                <w:b/>
                <w:color w:val="FFFFFF"/>
                <w:spacing w:val="-2"/>
                <w:sz w:val="21"/>
              </w:rPr>
              <w:t> </w:t>
            </w:r>
            <w:r>
              <w:rPr>
                <w:b/>
                <w:color w:val="FFFFFF"/>
                <w:sz w:val="21"/>
              </w:rPr>
              <w:t>49:</w:t>
            </w:r>
            <w:r>
              <w:rPr>
                <w:b/>
                <w:color w:val="FFFFFF"/>
                <w:spacing w:val="-2"/>
                <w:sz w:val="21"/>
              </w:rPr>
              <w:t> </w:t>
            </w:r>
            <w:r>
              <w:rPr>
                <w:b/>
                <w:color w:val="FFFFFF"/>
                <w:sz w:val="21"/>
              </w:rPr>
              <w:t>Validando</w:t>
            </w:r>
            <w:r>
              <w:rPr>
                <w:b/>
                <w:color w:val="FFFFFF"/>
                <w:spacing w:val="-2"/>
                <w:sz w:val="21"/>
              </w:rPr>
              <w:t> </w:t>
            </w:r>
            <w:r>
              <w:rPr>
                <w:b/>
                <w:color w:val="FFFFFF"/>
                <w:sz w:val="21"/>
              </w:rPr>
              <w:t>integridad</w:t>
            </w:r>
            <w:r>
              <w:rPr>
                <w:b/>
                <w:color w:val="FFFFFF"/>
                <w:spacing w:val="-2"/>
                <w:sz w:val="21"/>
              </w:rPr>
              <w:t> </w:t>
            </w:r>
            <w:r>
              <w:rPr>
                <w:b/>
                <w:color w:val="FFFFFF"/>
                <w:sz w:val="21"/>
              </w:rPr>
              <w:t>referencial</w:t>
            </w:r>
            <w:r>
              <w:rPr>
                <w:b/>
                <w:color w:val="FFFFFF"/>
                <w:spacing w:val="-2"/>
                <w:sz w:val="21"/>
              </w:rPr>
              <w:t> </w:t>
            </w:r>
            <w:r>
              <w:rPr>
                <w:b/>
                <w:color w:val="FFFFFF"/>
                <w:sz w:val="21"/>
              </w:rPr>
              <w:t>en</w:t>
            </w:r>
            <w:r>
              <w:rPr>
                <w:b/>
                <w:color w:val="FFFFFF"/>
                <w:spacing w:val="-2"/>
                <w:sz w:val="21"/>
              </w:rPr>
              <w:t> eliminaciones.</w:t>
            </w:r>
          </w:p>
        </w:tc>
      </w:tr>
      <w:tr>
        <w:trPr>
          <w:trHeight w:val="464"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80" w:lineRule="auto" w:before="103"/>
              <w:ind w:left="144" w:right="127"/>
              <w:jc w:val="both"/>
              <w:rPr>
                <w:sz w:val="19"/>
              </w:rPr>
            </w:pPr>
            <w:r>
              <w:rPr>
                <w:sz w:val="19"/>
              </w:rPr>
              <w:t>Antes de eliminar</w:t>
            </w:r>
            <w:r>
              <w:rPr>
                <w:spacing w:val="-4"/>
                <w:sz w:val="19"/>
              </w:rPr>
              <w:t> </w:t>
            </w:r>
            <w:r>
              <w:rPr>
                <w:sz w:val="19"/>
              </w:rPr>
              <w:t>un</w:t>
            </w:r>
            <w:r>
              <w:rPr>
                <w:spacing w:val="-4"/>
                <w:sz w:val="19"/>
              </w:rPr>
              <w:t> </w:t>
            </w:r>
            <w:r>
              <w:rPr>
                <w:sz w:val="19"/>
              </w:rPr>
              <w:t>registro</w:t>
            </w:r>
            <w:r>
              <w:rPr>
                <w:spacing w:val="-4"/>
                <w:sz w:val="19"/>
              </w:rPr>
              <w:t> </w:t>
            </w:r>
            <w:r>
              <w:rPr>
                <w:sz w:val="19"/>
              </w:rPr>
              <w:t>maestro,</w:t>
            </w:r>
            <w:r>
              <w:rPr>
                <w:spacing w:val="-4"/>
                <w:sz w:val="19"/>
              </w:rPr>
              <w:t> </w:t>
            </w:r>
            <w:r>
              <w:rPr>
                <w:sz w:val="19"/>
              </w:rPr>
              <w:t>el</w:t>
            </w:r>
            <w:r>
              <w:rPr>
                <w:spacing w:val="-4"/>
                <w:sz w:val="19"/>
              </w:rPr>
              <w:t> </w:t>
            </w:r>
            <w:r>
              <w:rPr>
                <w:sz w:val="19"/>
              </w:rPr>
              <w:t>sistema</w:t>
            </w:r>
            <w:r>
              <w:rPr>
                <w:spacing w:val="-4"/>
                <w:sz w:val="19"/>
              </w:rPr>
              <w:t> </w:t>
            </w:r>
            <w:r>
              <w:rPr>
                <w:sz w:val="19"/>
              </w:rPr>
              <w:t>revisa</w:t>
            </w:r>
            <w:r>
              <w:rPr>
                <w:spacing w:val="-4"/>
                <w:sz w:val="19"/>
              </w:rPr>
              <w:t> </w:t>
            </w:r>
            <w:r>
              <w:rPr>
                <w:sz w:val="19"/>
              </w:rPr>
              <w:t>todas</w:t>
            </w:r>
            <w:r>
              <w:rPr>
                <w:spacing w:val="-4"/>
                <w:sz w:val="19"/>
              </w:rPr>
              <w:t> </w:t>
            </w:r>
            <w:r>
              <w:rPr>
                <w:sz w:val="19"/>
              </w:rPr>
              <w:t>las</w:t>
            </w:r>
            <w:r>
              <w:rPr>
                <w:spacing w:val="-4"/>
                <w:sz w:val="19"/>
              </w:rPr>
              <w:t> </w:t>
            </w:r>
            <w:r>
              <w:rPr>
                <w:sz w:val="19"/>
              </w:rPr>
              <w:t>tablas</w:t>
            </w:r>
            <w:r>
              <w:rPr>
                <w:spacing w:val="-4"/>
                <w:sz w:val="19"/>
              </w:rPr>
              <w:t> </w:t>
            </w:r>
            <w:r>
              <w:rPr>
                <w:sz w:val="19"/>
              </w:rPr>
              <w:t>relacionadas y bloquea el borrado si el</w:t>
            </w:r>
            <w:r>
              <w:rPr>
                <w:spacing w:val="-4"/>
                <w:sz w:val="19"/>
              </w:rPr>
              <w:t> </w:t>
            </w:r>
            <w:r>
              <w:rPr>
                <w:sz w:val="19"/>
              </w:rPr>
              <w:t>registro</w:t>
            </w:r>
            <w:r>
              <w:rPr>
                <w:spacing w:val="-4"/>
                <w:sz w:val="19"/>
              </w:rPr>
              <w:t> </w:t>
            </w:r>
            <w:r>
              <w:rPr>
                <w:sz w:val="19"/>
              </w:rPr>
              <w:t>tiene</w:t>
            </w:r>
            <w:r>
              <w:rPr>
                <w:spacing w:val="-4"/>
                <w:sz w:val="19"/>
              </w:rPr>
              <w:t> </w:t>
            </w:r>
            <w:r>
              <w:rPr>
                <w:sz w:val="19"/>
              </w:rPr>
              <w:t>documentos</w:t>
            </w:r>
            <w:r>
              <w:rPr>
                <w:spacing w:val="-4"/>
                <w:sz w:val="19"/>
              </w:rPr>
              <w:t> </w:t>
            </w:r>
            <w:r>
              <w:rPr>
                <w:sz w:val="19"/>
              </w:rPr>
              <w:t>o</w:t>
            </w:r>
            <w:r>
              <w:rPr>
                <w:spacing w:val="-4"/>
                <w:sz w:val="19"/>
              </w:rPr>
              <w:t> </w:t>
            </w:r>
            <w:r>
              <w:rPr>
                <w:sz w:val="19"/>
              </w:rPr>
              <w:t>transacciones</w:t>
            </w:r>
            <w:r>
              <w:rPr>
                <w:spacing w:val="-4"/>
                <w:sz w:val="19"/>
              </w:rPr>
              <w:t> </w:t>
            </w:r>
            <w:r>
              <w:rPr>
                <w:sz w:val="19"/>
              </w:rPr>
              <w:t>asociados.</w:t>
            </w:r>
            <w:r>
              <w:rPr>
                <w:spacing w:val="-4"/>
                <w:sz w:val="19"/>
              </w:rPr>
              <w:t> </w:t>
            </w:r>
            <w:r>
              <w:rPr>
                <w:sz w:val="19"/>
              </w:rPr>
              <w:t>Solo elimina definitivamente los registros que no tienen vínculos.</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intenta</w:t>
            </w:r>
            <w:r>
              <w:rPr>
                <w:spacing w:val="-1"/>
                <w:sz w:val="19"/>
              </w:rPr>
              <w:t> </w:t>
            </w:r>
            <w:r>
              <w:rPr>
                <w:sz w:val="19"/>
              </w:rPr>
              <w:t>eliminar</w:t>
            </w:r>
            <w:r>
              <w:rPr>
                <w:spacing w:val="-1"/>
                <w:sz w:val="19"/>
              </w:rPr>
              <w:t> </w:t>
            </w:r>
            <w:r>
              <w:rPr>
                <w:sz w:val="19"/>
              </w:rPr>
              <w:t>un</w:t>
            </w:r>
            <w:r>
              <w:rPr>
                <w:spacing w:val="-1"/>
                <w:sz w:val="19"/>
              </w:rPr>
              <w:t> </w:t>
            </w:r>
            <w:r>
              <w:rPr>
                <w:sz w:val="19"/>
              </w:rPr>
              <w:t>registro</w:t>
            </w:r>
            <w:r>
              <w:rPr>
                <w:spacing w:val="-1"/>
                <w:sz w:val="19"/>
              </w:rPr>
              <w:t> </w:t>
            </w:r>
            <w:r>
              <w:rPr>
                <w:spacing w:val="-2"/>
                <w:sz w:val="19"/>
              </w:rPr>
              <w:t>maestro.</w:t>
            </w:r>
          </w:p>
        </w:tc>
      </w:tr>
      <w:tr>
        <w:trPr>
          <w:trHeight w:val="599" w:hRule="atLeast"/>
        </w:trPr>
        <w:tc>
          <w:tcPr>
            <w:tcW w:w="2355" w:type="dxa"/>
            <w:shd w:val="clear" w:color="auto" w:fill="F1F4F5"/>
          </w:tcPr>
          <w:p>
            <w:pPr>
              <w:pStyle w:val="TableParagraph"/>
              <w:spacing w:before="103"/>
              <w:ind w:left="9"/>
              <w:rPr>
                <w:b/>
                <w:sz w:val="19"/>
              </w:rPr>
            </w:pPr>
            <w:r>
              <w:rPr>
                <w:b/>
                <w:spacing w:val="-2"/>
                <w:sz w:val="19"/>
              </w:rPr>
              <w:t>Precondiciones</w:t>
            </w:r>
          </w:p>
        </w:tc>
        <w:tc>
          <w:tcPr>
            <w:tcW w:w="7500" w:type="dxa"/>
          </w:tcPr>
          <w:p>
            <w:pPr>
              <w:pStyle w:val="TableParagraph"/>
              <w:spacing w:line="250" w:lineRule="atLeast" w:before="72"/>
              <w:ind w:left="144"/>
              <w:rPr>
                <w:sz w:val="19"/>
              </w:rPr>
            </w:pPr>
            <w:r>
              <w:rPr>
                <w:sz w:val="19"/>
              </w:rPr>
              <w:t>El</w:t>
            </w:r>
            <w:r>
              <w:rPr>
                <w:spacing w:val="38"/>
                <w:sz w:val="19"/>
              </w:rPr>
              <w:t> </w:t>
            </w:r>
            <w:r>
              <w:rPr>
                <w:sz w:val="19"/>
              </w:rPr>
              <w:t>actor</w:t>
            </w:r>
            <w:r>
              <w:rPr>
                <w:spacing w:val="38"/>
                <w:sz w:val="19"/>
              </w:rPr>
              <w:t> </w:t>
            </w:r>
            <w:r>
              <w:rPr>
                <w:sz w:val="19"/>
              </w:rPr>
              <w:t>debe</w:t>
            </w:r>
            <w:r>
              <w:rPr>
                <w:spacing w:val="24"/>
                <w:sz w:val="19"/>
              </w:rPr>
              <w:t> </w:t>
            </w:r>
            <w:r>
              <w:rPr>
                <w:sz w:val="19"/>
              </w:rPr>
              <w:t>haber</w:t>
            </w:r>
            <w:r>
              <w:rPr>
                <w:spacing w:val="24"/>
                <w:sz w:val="19"/>
              </w:rPr>
              <w:t> </w:t>
            </w:r>
            <w:r>
              <w:rPr>
                <w:sz w:val="19"/>
              </w:rPr>
              <w:t>iniciado</w:t>
            </w:r>
            <w:r>
              <w:rPr>
                <w:spacing w:val="24"/>
                <w:sz w:val="19"/>
              </w:rPr>
              <w:t> </w:t>
            </w:r>
            <w:r>
              <w:rPr>
                <w:sz w:val="19"/>
              </w:rPr>
              <w:t>sesión</w:t>
            </w:r>
            <w:r>
              <w:rPr>
                <w:spacing w:val="24"/>
                <w:sz w:val="19"/>
              </w:rPr>
              <w:t> </w:t>
            </w:r>
            <w:r>
              <w:rPr>
                <w:sz w:val="19"/>
              </w:rPr>
              <w:t>como</w:t>
            </w:r>
            <w:r>
              <w:rPr>
                <w:spacing w:val="24"/>
                <w:sz w:val="19"/>
              </w:rPr>
              <w:t> </w:t>
            </w:r>
            <w:r>
              <w:rPr>
                <w:sz w:val="19"/>
              </w:rPr>
              <w:t>Administrador</w:t>
            </w:r>
            <w:r>
              <w:rPr>
                <w:spacing w:val="24"/>
                <w:sz w:val="19"/>
              </w:rPr>
              <w:t> </w:t>
            </w:r>
            <w:r>
              <w:rPr>
                <w:sz w:val="19"/>
              </w:rPr>
              <w:t>Total.</w:t>
            </w:r>
            <w:r>
              <w:rPr>
                <w:spacing w:val="24"/>
                <w:sz w:val="19"/>
              </w:rPr>
              <w:t> </w:t>
            </w:r>
            <w:r>
              <w:rPr>
                <w:sz w:val="19"/>
              </w:rPr>
              <w:t>El</w:t>
            </w:r>
            <w:r>
              <w:rPr>
                <w:spacing w:val="24"/>
                <w:sz w:val="19"/>
              </w:rPr>
              <w:t> </w:t>
            </w:r>
            <w:r>
              <w:rPr>
                <w:sz w:val="19"/>
              </w:rPr>
              <w:t>registro</w:t>
            </w:r>
            <w:r>
              <w:rPr>
                <w:spacing w:val="24"/>
                <w:sz w:val="19"/>
              </w:rPr>
              <w:t> </w:t>
            </w:r>
            <w:r>
              <w:rPr>
                <w:sz w:val="19"/>
              </w:rPr>
              <w:t>maestro debe existir en el sistema.</w:t>
            </w:r>
          </w:p>
        </w:tc>
      </w:tr>
      <w:tr>
        <w:trPr>
          <w:trHeight w:val="3929" w:hRule="atLeast"/>
        </w:trPr>
        <w:tc>
          <w:tcPr>
            <w:tcW w:w="2355" w:type="dxa"/>
            <w:shd w:val="clear" w:color="auto" w:fill="F1F4F5"/>
          </w:tcPr>
          <w:p>
            <w:pPr>
              <w:pStyle w:val="TableParagraph"/>
              <w:spacing w:before="120"/>
              <w:ind w:left="9"/>
              <w:rPr>
                <w:b/>
                <w:sz w:val="19"/>
              </w:rPr>
            </w:pPr>
            <w:r>
              <w:rPr>
                <w:b/>
                <w:spacing w:val="-2"/>
                <w:sz w:val="19"/>
              </w:rPr>
              <w:t>Descripción</w:t>
            </w:r>
          </w:p>
        </w:tc>
        <w:tc>
          <w:tcPr>
            <w:tcW w:w="7500" w:type="dxa"/>
          </w:tcPr>
          <w:p>
            <w:pPr>
              <w:pStyle w:val="TableParagraph"/>
              <w:spacing w:line="250" w:lineRule="atLeast" w:before="88"/>
              <w:ind w:left="144" w:right="125"/>
              <w:jc w:val="both"/>
              <w:rPr>
                <w:sz w:val="19"/>
              </w:rPr>
            </w:pPr>
            <w:r>
              <w:rPr>
                <w:color w:val="264E12"/>
                <w:sz w:val="19"/>
              </w:rPr>
              <w:t>1.</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ingresa</w:t>
            </w:r>
            <w:r>
              <w:rPr>
                <w:color w:val="264E12"/>
                <w:spacing w:val="-4"/>
                <w:sz w:val="19"/>
              </w:rPr>
              <w:t> </w:t>
            </w:r>
            <w:r>
              <w:rPr>
                <w:color w:val="264E12"/>
                <w:sz w:val="19"/>
              </w:rPr>
              <w:t>al</w:t>
            </w:r>
            <w:r>
              <w:rPr>
                <w:color w:val="264E12"/>
                <w:spacing w:val="-4"/>
                <w:sz w:val="19"/>
              </w:rPr>
              <w:t> </w:t>
            </w:r>
            <w:r>
              <w:rPr>
                <w:color w:val="264E12"/>
                <w:sz w:val="19"/>
              </w:rPr>
              <w:t>módulo</w:t>
            </w:r>
            <w:r>
              <w:rPr>
                <w:color w:val="264E12"/>
                <w:spacing w:val="-4"/>
                <w:sz w:val="19"/>
              </w:rPr>
              <w:t> </w:t>
            </w:r>
            <w:r>
              <w:rPr>
                <w:color w:val="264E12"/>
                <w:sz w:val="19"/>
              </w:rPr>
              <w:t>"Trabajadores",</w:t>
            </w:r>
            <w:r>
              <w:rPr>
                <w:color w:val="264E12"/>
                <w:spacing w:val="-4"/>
                <w:sz w:val="19"/>
              </w:rPr>
              <w:t> </w:t>
            </w:r>
            <w:r>
              <w:rPr>
                <w:color w:val="264E12"/>
                <w:sz w:val="19"/>
              </w:rPr>
              <w:t>"Catálogo</w:t>
            </w:r>
            <w:r>
              <w:rPr>
                <w:color w:val="264E12"/>
                <w:spacing w:val="-4"/>
                <w:sz w:val="19"/>
              </w:rPr>
              <w:t> </w:t>
            </w:r>
            <w:r>
              <w:rPr>
                <w:color w:val="264E12"/>
                <w:sz w:val="19"/>
              </w:rPr>
              <w:t>de</w:t>
            </w:r>
            <w:r>
              <w:rPr>
                <w:color w:val="264E12"/>
                <w:spacing w:val="-4"/>
                <w:sz w:val="19"/>
              </w:rPr>
              <w:t> </w:t>
            </w:r>
            <w:r>
              <w:rPr>
                <w:color w:val="264E12"/>
                <w:sz w:val="19"/>
              </w:rPr>
              <w:t>Materiales"</w:t>
            </w:r>
            <w:r>
              <w:rPr>
                <w:color w:val="264E12"/>
                <w:spacing w:val="-4"/>
                <w:sz w:val="19"/>
              </w:rPr>
              <w:t> </w:t>
            </w:r>
            <w:r>
              <w:rPr>
                <w:color w:val="264E12"/>
                <w:sz w:val="19"/>
              </w:rPr>
              <w:t>o</w:t>
            </w:r>
            <w:r>
              <w:rPr>
                <w:color w:val="264E12"/>
                <w:spacing w:val="-4"/>
                <w:sz w:val="19"/>
              </w:rPr>
              <w:t> </w:t>
            </w:r>
            <w:r>
              <w:rPr>
                <w:color w:val="264E12"/>
                <w:sz w:val="19"/>
              </w:rPr>
              <w:t>"Catálogo</w:t>
            </w:r>
            <w:r>
              <w:rPr>
                <w:color w:val="264E12"/>
                <w:spacing w:val="-4"/>
                <w:sz w:val="19"/>
              </w:rPr>
              <w:t> </w:t>
            </w:r>
            <w:r>
              <w:rPr>
                <w:color w:val="264E12"/>
                <w:sz w:val="19"/>
              </w:rPr>
              <w:t>de Proveedores"</w:t>
            </w:r>
            <w:r>
              <w:rPr>
                <w:color w:val="264E12"/>
                <w:spacing w:val="26"/>
                <w:sz w:val="19"/>
              </w:rPr>
              <w:t> </w:t>
            </w:r>
            <w:r>
              <w:rPr>
                <w:color w:val="264E12"/>
                <w:sz w:val="19"/>
              </w:rPr>
              <w:t>y</w:t>
            </w:r>
            <w:r>
              <w:rPr>
                <w:color w:val="264E12"/>
                <w:spacing w:val="26"/>
                <w:sz w:val="19"/>
              </w:rPr>
              <w:t> </w:t>
            </w:r>
            <w:r>
              <w:rPr>
                <w:color w:val="264E12"/>
                <w:sz w:val="19"/>
              </w:rPr>
              <w:t>presiona</w:t>
            </w:r>
            <w:r>
              <w:rPr>
                <w:color w:val="264E12"/>
                <w:spacing w:val="26"/>
                <w:sz w:val="19"/>
              </w:rPr>
              <w:t> </w:t>
            </w:r>
            <w:r>
              <w:rPr>
                <w:color w:val="264E12"/>
                <w:sz w:val="19"/>
              </w:rPr>
              <w:t>"Eliminar"</w:t>
            </w:r>
            <w:r>
              <w:rPr>
                <w:color w:val="264E12"/>
                <w:spacing w:val="26"/>
                <w:sz w:val="19"/>
              </w:rPr>
              <w:t> </w:t>
            </w:r>
            <w:r>
              <w:rPr>
                <w:color w:val="264E12"/>
                <w:sz w:val="19"/>
              </w:rPr>
              <w:t>en un registro. </w:t>
            </w:r>
            <w:r>
              <w:rPr>
                <w:color w:val="073762"/>
                <w:sz w:val="19"/>
              </w:rPr>
              <w:t>2. El sistema suspende la orden de borrado y rastrea el registro en todas las tablas relacionadas: contratos, liquidaciones, accidentes, entregas de EPP, asignaciones de herramientas, documentos legales y herramientas en su poder para el trabajador; </w:t>
            </w:r>
            <w:r>
              <w:rPr>
                <w:color w:val="073762"/>
                <w:sz w:val="19"/>
              </w:rPr>
              <w:t>solicitudes, órdenes de compra, guías de despacho, devoluciones de obra, certificados de</w:t>
            </w:r>
            <w:r>
              <w:rPr>
                <w:color w:val="073762"/>
                <w:spacing w:val="40"/>
                <w:sz w:val="19"/>
              </w:rPr>
              <w:t> </w:t>
            </w:r>
            <w:r>
              <w:rPr>
                <w:color w:val="073762"/>
                <w:sz w:val="19"/>
              </w:rPr>
              <w:t>calidad y entregas de EPP para el material;</w:t>
            </w:r>
            <w:r>
              <w:rPr>
                <w:color w:val="073762"/>
                <w:spacing w:val="-3"/>
                <w:sz w:val="19"/>
              </w:rPr>
              <w:t> </w:t>
            </w:r>
            <w:r>
              <w:rPr>
                <w:color w:val="073762"/>
                <w:sz w:val="19"/>
              </w:rPr>
              <w:t>órdenes</w:t>
            </w:r>
            <w:r>
              <w:rPr>
                <w:color w:val="073762"/>
                <w:spacing w:val="-3"/>
                <w:sz w:val="19"/>
              </w:rPr>
              <w:t> </w:t>
            </w:r>
            <w:r>
              <w:rPr>
                <w:color w:val="073762"/>
                <w:sz w:val="19"/>
              </w:rPr>
              <w:t>de</w:t>
            </w:r>
            <w:r>
              <w:rPr>
                <w:color w:val="073762"/>
                <w:spacing w:val="-3"/>
                <w:sz w:val="19"/>
              </w:rPr>
              <w:t> </w:t>
            </w:r>
            <w:r>
              <w:rPr>
                <w:color w:val="073762"/>
                <w:sz w:val="19"/>
              </w:rPr>
              <w:t>compra,</w:t>
            </w:r>
            <w:r>
              <w:rPr>
                <w:color w:val="073762"/>
                <w:spacing w:val="-3"/>
                <w:sz w:val="19"/>
              </w:rPr>
              <w:t> </w:t>
            </w:r>
            <w:r>
              <w:rPr>
                <w:color w:val="073762"/>
                <w:sz w:val="19"/>
              </w:rPr>
              <w:t>guías</w:t>
            </w:r>
            <w:r>
              <w:rPr>
                <w:color w:val="073762"/>
                <w:spacing w:val="-3"/>
                <w:sz w:val="19"/>
              </w:rPr>
              <w:t> </w:t>
            </w:r>
            <w:r>
              <w:rPr>
                <w:color w:val="073762"/>
                <w:sz w:val="19"/>
              </w:rPr>
              <w:t>de</w:t>
            </w:r>
            <w:r>
              <w:rPr>
                <w:color w:val="073762"/>
                <w:spacing w:val="-3"/>
                <w:sz w:val="19"/>
              </w:rPr>
              <w:t> </w:t>
            </w:r>
            <w:r>
              <w:rPr>
                <w:color w:val="073762"/>
                <w:sz w:val="19"/>
              </w:rPr>
              <w:t>despacho, materiales del catálogo y proyectos</w:t>
            </w:r>
            <w:r>
              <w:rPr>
                <w:color w:val="073762"/>
                <w:spacing w:val="-4"/>
                <w:sz w:val="19"/>
              </w:rPr>
              <w:t> </w:t>
            </w:r>
            <w:r>
              <w:rPr>
                <w:color w:val="073762"/>
                <w:sz w:val="19"/>
              </w:rPr>
              <w:t>para</w:t>
            </w:r>
            <w:r>
              <w:rPr>
                <w:color w:val="073762"/>
                <w:spacing w:val="-4"/>
                <w:sz w:val="19"/>
              </w:rPr>
              <w:t> </w:t>
            </w:r>
            <w:r>
              <w:rPr>
                <w:color w:val="073762"/>
                <w:sz w:val="19"/>
              </w:rPr>
              <w:t>el</w:t>
            </w:r>
            <w:r>
              <w:rPr>
                <w:color w:val="073762"/>
                <w:spacing w:val="-4"/>
                <w:sz w:val="19"/>
              </w:rPr>
              <w:t> </w:t>
            </w:r>
            <w:r>
              <w:rPr>
                <w:color w:val="073762"/>
                <w:sz w:val="19"/>
              </w:rPr>
              <w:t>proveedor.</w:t>
            </w:r>
            <w:r>
              <w:rPr>
                <w:color w:val="073762"/>
                <w:spacing w:val="-4"/>
                <w:sz w:val="19"/>
              </w:rPr>
              <w:t> </w:t>
            </w:r>
            <w:r>
              <w:rPr>
                <w:color w:val="A61B00"/>
                <w:sz w:val="19"/>
              </w:rPr>
              <w:t>Si</w:t>
            </w:r>
            <w:r>
              <w:rPr>
                <w:color w:val="A61B00"/>
                <w:spacing w:val="-4"/>
                <w:sz w:val="19"/>
              </w:rPr>
              <w:t> </w:t>
            </w:r>
            <w:r>
              <w:rPr>
                <w:color w:val="A61B00"/>
                <w:sz w:val="19"/>
              </w:rPr>
              <w:t>detecta</w:t>
            </w:r>
            <w:r>
              <w:rPr>
                <w:color w:val="A61B00"/>
                <w:spacing w:val="-4"/>
                <w:sz w:val="19"/>
              </w:rPr>
              <w:t> </w:t>
            </w:r>
            <w:r>
              <w:rPr>
                <w:color w:val="A61B00"/>
                <w:sz w:val="19"/>
              </w:rPr>
              <w:t>registros</w:t>
            </w:r>
            <w:r>
              <w:rPr>
                <w:color w:val="A61B00"/>
                <w:spacing w:val="-4"/>
                <w:sz w:val="19"/>
              </w:rPr>
              <w:t> </w:t>
            </w:r>
            <w:r>
              <w:rPr>
                <w:color w:val="A61B00"/>
                <w:sz w:val="19"/>
              </w:rPr>
              <w:t>asociados [Excepción 1], el sistema bloquea el borrado. </w:t>
            </w:r>
            <w:r>
              <w:rPr>
                <w:color w:val="073762"/>
                <w:sz w:val="19"/>
              </w:rPr>
              <w:t>3. Si no hay registros asociados, el sistema solicita la confirmación final, indicando que la acción</w:t>
            </w:r>
            <w:r>
              <w:rPr>
                <w:color w:val="073762"/>
                <w:spacing w:val="-4"/>
                <w:sz w:val="19"/>
              </w:rPr>
              <w:t> </w:t>
            </w:r>
            <w:r>
              <w:rPr>
                <w:color w:val="073762"/>
                <w:sz w:val="19"/>
              </w:rPr>
              <w:t>no</w:t>
            </w:r>
            <w:r>
              <w:rPr>
                <w:color w:val="073762"/>
                <w:spacing w:val="-4"/>
                <w:sz w:val="19"/>
              </w:rPr>
              <w:t> </w:t>
            </w:r>
            <w:r>
              <w:rPr>
                <w:color w:val="073762"/>
                <w:sz w:val="19"/>
              </w:rPr>
              <w:t>se</w:t>
            </w:r>
            <w:r>
              <w:rPr>
                <w:color w:val="073762"/>
                <w:spacing w:val="-4"/>
                <w:sz w:val="19"/>
              </w:rPr>
              <w:t> </w:t>
            </w:r>
            <w:r>
              <w:rPr>
                <w:color w:val="073762"/>
                <w:sz w:val="19"/>
              </w:rPr>
              <w:t>puede</w:t>
            </w:r>
            <w:r>
              <w:rPr>
                <w:color w:val="073762"/>
                <w:spacing w:val="-4"/>
                <w:sz w:val="19"/>
              </w:rPr>
              <w:t> </w:t>
            </w:r>
            <w:r>
              <w:rPr>
                <w:color w:val="073762"/>
                <w:sz w:val="19"/>
              </w:rPr>
              <w:t>deshacer. </w:t>
            </w:r>
            <w:r>
              <w:rPr>
                <w:color w:val="A61B00"/>
                <w:sz w:val="19"/>
              </w:rPr>
              <w:t>Si el actor cancela</w:t>
            </w:r>
            <w:r>
              <w:rPr>
                <w:color w:val="A61B00"/>
                <w:spacing w:val="-3"/>
                <w:sz w:val="19"/>
              </w:rPr>
              <w:t> </w:t>
            </w:r>
            <w:r>
              <w:rPr>
                <w:color w:val="A61B00"/>
                <w:sz w:val="19"/>
              </w:rPr>
              <w:t>[Excepción</w:t>
            </w:r>
            <w:r>
              <w:rPr>
                <w:color w:val="A61B00"/>
                <w:spacing w:val="-3"/>
                <w:sz w:val="19"/>
              </w:rPr>
              <w:t> </w:t>
            </w:r>
            <w:r>
              <w:rPr>
                <w:color w:val="A61B00"/>
                <w:sz w:val="19"/>
              </w:rPr>
              <w:t>2],</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aborta</w:t>
            </w:r>
            <w:r>
              <w:rPr>
                <w:color w:val="A61B00"/>
                <w:spacing w:val="-3"/>
                <w:sz w:val="19"/>
              </w:rPr>
              <w:t> </w:t>
            </w:r>
            <w:r>
              <w:rPr>
                <w:color w:val="A61B00"/>
                <w:sz w:val="19"/>
              </w:rPr>
              <w:t>el</w:t>
            </w:r>
            <w:r>
              <w:rPr>
                <w:color w:val="A61B00"/>
                <w:spacing w:val="-3"/>
                <w:sz w:val="19"/>
              </w:rPr>
              <w:t> </w:t>
            </w:r>
            <w:r>
              <w:rPr>
                <w:color w:val="A61B00"/>
                <w:sz w:val="19"/>
              </w:rPr>
              <w:t>proceso.</w:t>
            </w:r>
            <w:r>
              <w:rPr>
                <w:color w:val="A61B00"/>
                <w:spacing w:val="-3"/>
                <w:sz w:val="19"/>
              </w:rPr>
              <w:t> </w:t>
            </w:r>
            <w:r>
              <w:rPr>
                <w:color w:val="264E12"/>
                <w:sz w:val="19"/>
              </w:rPr>
              <w:t>4.</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la eliminación. </w:t>
            </w:r>
            <w:r>
              <w:rPr>
                <w:color w:val="073762"/>
                <w:sz w:val="19"/>
              </w:rPr>
              <w:t>5. El sistema vuelve a validar los registros asociados al momento de borrar. </w:t>
            </w:r>
            <w:r>
              <w:rPr>
                <w:color w:val="A61B00"/>
                <w:sz w:val="19"/>
              </w:rPr>
              <w:t>Si en ese intervalo se asoció alguno [Excepción 1], bloquea el borrado. </w:t>
            </w:r>
            <w:r>
              <w:rPr>
                <w:color w:val="073762"/>
                <w:sz w:val="19"/>
              </w:rPr>
              <w:t>6.</w:t>
            </w:r>
            <w:r>
              <w:rPr>
                <w:color w:val="073762"/>
                <w:spacing w:val="-3"/>
                <w:sz w:val="19"/>
              </w:rPr>
              <w:t> </w:t>
            </w:r>
            <w:r>
              <w:rPr>
                <w:color w:val="073762"/>
                <w:sz w:val="19"/>
              </w:rPr>
              <w:t>El sistema elimina el registro, lo registra en el log de auditoría y emite: "Registro eliminado exitosamente".</w:t>
            </w:r>
          </w:p>
        </w:tc>
      </w:tr>
      <w:tr>
        <w:trPr>
          <w:trHeight w:val="1049" w:hRule="atLeast"/>
        </w:trPr>
        <w:tc>
          <w:tcPr>
            <w:tcW w:w="2355" w:type="dxa"/>
            <w:shd w:val="clear" w:color="auto" w:fill="F1F4F5"/>
          </w:tcPr>
          <w:p>
            <w:pPr>
              <w:pStyle w:val="TableParagraph"/>
              <w:spacing w:before="105"/>
              <w:ind w:left="9"/>
              <w:rPr>
                <w:b/>
                <w:sz w:val="19"/>
              </w:rPr>
            </w:pPr>
            <w:r>
              <w:rPr>
                <w:b/>
                <w:spacing w:val="-2"/>
                <w:sz w:val="19"/>
              </w:rPr>
              <w:t>Excepciones</w:t>
            </w:r>
          </w:p>
        </w:tc>
        <w:tc>
          <w:tcPr>
            <w:tcW w:w="7500" w:type="dxa"/>
          </w:tcPr>
          <w:p>
            <w:pPr>
              <w:pStyle w:val="TableParagraph"/>
              <w:spacing w:line="280" w:lineRule="auto" w:before="25"/>
              <w:ind w:left="144"/>
              <w:rPr>
                <w:sz w:val="19"/>
              </w:rPr>
            </w:pPr>
            <w:r>
              <w:rPr>
                <w:sz w:val="19"/>
              </w:rPr>
              <w:t>Excepción</w:t>
            </w:r>
            <w:r>
              <w:rPr>
                <w:spacing w:val="-4"/>
                <w:sz w:val="19"/>
              </w:rPr>
              <w:t> </w:t>
            </w:r>
            <w:r>
              <w:rPr>
                <w:sz w:val="19"/>
              </w:rPr>
              <w:t>1:</w:t>
            </w:r>
            <w:r>
              <w:rPr>
                <w:spacing w:val="-4"/>
                <w:sz w:val="19"/>
              </w:rPr>
              <w:t> </w:t>
            </w:r>
            <w:r>
              <w:rPr>
                <w:sz w:val="19"/>
              </w:rPr>
              <w:t>Dependencia</w:t>
            </w:r>
            <w:r>
              <w:rPr>
                <w:spacing w:val="-4"/>
                <w:sz w:val="19"/>
              </w:rPr>
              <w:t> </w:t>
            </w:r>
            <w:r>
              <w:rPr>
                <w:sz w:val="19"/>
              </w:rPr>
              <w:t>detectada:</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el</w:t>
            </w:r>
            <w:r>
              <w:rPr>
                <w:spacing w:val="-4"/>
                <w:sz w:val="19"/>
              </w:rPr>
              <w:t> </w:t>
            </w:r>
            <w:r>
              <w:rPr>
                <w:sz w:val="19"/>
              </w:rPr>
              <w:t>borrado</w:t>
            </w:r>
            <w:r>
              <w:rPr>
                <w:spacing w:val="-4"/>
                <w:sz w:val="19"/>
              </w:rPr>
              <w:t> </w:t>
            </w:r>
            <w:r>
              <w:rPr>
                <w:sz w:val="19"/>
              </w:rPr>
              <w:t>e</w:t>
            </w:r>
            <w:r>
              <w:rPr>
                <w:spacing w:val="-4"/>
                <w:sz w:val="19"/>
              </w:rPr>
              <w:t> </w:t>
            </w:r>
            <w:r>
              <w:rPr>
                <w:sz w:val="19"/>
              </w:rPr>
              <w:t>informa</w:t>
            </w:r>
            <w:r>
              <w:rPr>
                <w:spacing w:val="-4"/>
                <w:sz w:val="19"/>
              </w:rPr>
              <w:t> </w:t>
            </w:r>
            <w:r>
              <w:rPr>
                <w:sz w:val="19"/>
              </w:rPr>
              <w:t>qué registros asociados tiene y cuántos, sugiriendo desactivarlo en su lugar.</w:t>
            </w:r>
          </w:p>
          <w:p>
            <w:pPr>
              <w:pStyle w:val="TableParagraph"/>
              <w:spacing w:before="11"/>
              <w:ind w:left="144"/>
              <w:rPr>
                <w:sz w:val="19"/>
              </w:rPr>
            </w:pPr>
            <w:r>
              <w:rPr>
                <w:sz w:val="19"/>
              </w:rPr>
              <w:t>Excepción</w:t>
            </w:r>
            <w:r>
              <w:rPr>
                <w:spacing w:val="-1"/>
                <w:sz w:val="19"/>
              </w:rPr>
              <w:t> </w:t>
            </w:r>
            <w:r>
              <w:rPr>
                <w:sz w:val="19"/>
              </w:rPr>
              <w:t>2:</w:t>
            </w:r>
            <w:r>
              <w:rPr>
                <w:spacing w:val="-1"/>
                <w:sz w:val="19"/>
              </w:rPr>
              <w:t> </w:t>
            </w:r>
            <w:r>
              <w:rPr>
                <w:sz w:val="19"/>
              </w:rPr>
              <w:t>Cancelación</w:t>
            </w:r>
            <w:r>
              <w:rPr>
                <w:spacing w:val="-1"/>
                <w:sz w:val="19"/>
              </w:rPr>
              <w:t> </w:t>
            </w:r>
            <w:r>
              <w:rPr>
                <w:sz w:val="19"/>
              </w:rPr>
              <w:t>del</w:t>
            </w:r>
            <w:r>
              <w:rPr>
                <w:spacing w:val="-1"/>
                <w:sz w:val="19"/>
              </w:rPr>
              <w:t> </w:t>
            </w:r>
            <w:r>
              <w:rPr>
                <w:sz w:val="19"/>
              </w:rPr>
              <w:t>actor:</w:t>
            </w:r>
            <w:r>
              <w:rPr>
                <w:spacing w:val="-1"/>
                <w:sz w:val="19"/>
              </w:rPr>
              <w:t> </w:t>
            </w:r>
            <w:r>
              <w:rPr>
                <w:sz w:val="19"/>
              </w:rPr>
              <w:t>el</w:t>
            </w:r>
            <w:r>
              <w:rPr>
                <w:spacing w:val="-1"/>
                <w:sz w:val="19"/>
              </w:rPr>
              <w:t> </w:t>
            </w:r>
            <w:r>
              <w:rPr>
                <w:sz w:val="19"/>
              </w:rPr>
              <w:t>sistema</w:t>
            </w:r>
            <w:r>
              <w:rPr>
                <w:spacing w:val="-1"/>
                <w:sz w:val="19"/>
              </w:rPr>
              <w:t> </w:t>
            </w:r>
            <w:r>
              <w:rPr>
                <w:sz w:val="19"/>
              </w:rPr>
              <w:t>aborta</w:t>
            </w:r>
            <w:r>
              <w:rPr>
                <w:spacing w:val="-1"/>
                <w:sz w:val="19"/>
              </w:rPr>
              <w:t> </w:t>
            </w:r>
            <w:r>
              <w:rPr>
                <w:sz w:val="19"/>
              </w:rPr>
              <w:t>el</w:t>
            </w:r>
            <w:r>
              <w:rPr>
                <w:spacing w:val="-1"/>
                <w:sz w:val="19"/>
              </w:rPr>
              <w:t> </w:t>
            </w:r>
            <w:r>
              <w:rPr>
                <w:sz w:val="19"/>
              </w:rPr>
              <w:t>proceso,</w:t>
            </w:r>
            <w:r>
              <w:rPr>
                <w:spacing w:val="-1"/>
                <w:sz w:val="19"/>
              </w:rPr>
              <w:t> </w:t>
            </w:r>
            <w:r>
              <w:rPr>
                <w:sz w:val="19"/>
              </w:rPr>
              <w:t>informa</w:t>
            </w:r>
            <w:r>
              <w:rPr>
                <w:spacing w:val="-1"/>
                <w:sz w:val="19"/>
              </w:rPr>
              <w:t> </w:t>
            </w:r>
            <w:r>
              <w:rPr>
                <w:spacing w:val="-2"/>
                <w:sz w:val="19"/>
              </w:rPr>
              <w:t>"Eliminación</w:t>
            </w:r>
          </w:p>
          <w:p>
            <w:pPr>
              <w:pStyle w:val="TableParagraph"/>
              <w:spacing w:before="36"/>
              <w:ind w:left="144"/>
              <w:rPr>
                <w:sz w:val="19"/>
              </w:rPr>
            </w:pPr>
            <w:r>
              <w:rPr>
                <w:sz w:val="19"/>
              </w:rPr>
              <w:t>cancelada:</w:t>
            </w:r>
            <w:r>
              <w:rPr>
                <w:spacing w:val="-1"/>
                <w:sz w:val="19"/>
              </w:rPr>
              <w:t> </w:t>
            </w:r>
            <w:r>
              <w:rPr>
                <w:sz w:val="19"/>
              </w:rPr>
              <w:t>el</w:t>
            </w:r>
            <w:r>
              <w:rPr>
                <w:spacing w:val="-1"/>
                <w:sz w:val="19"/>
              </w:rPr>
              <w:t> </w:t>
            </w:r>
            <w:r>
              <w:rPr>
                <w:sz w:val="19"/>
              </w:rPr>
              <w:t>registro</w:t>
            </w:r>
            <w:r>
              <w:rPr>
                <w:spacing w:val="-1"/>
                <w:sz w:val="19"/>
              </w:rPr>
              <w:t> </w:t>
            </w:r>
            <w:r>
              <w:rPr>
                <w:sz w:val="19"/>
              </w:rPr>
              <w:t>no</w:t>
            </w:r>
            <w:r>
              <w:rPr>
                <w:spacing w:val="-1"/>
                <w:sz w:val="19"/>
              </w:rPr>
              <w:t> </w:t>
            </w:r>
            <w:r>
              <w:rPr>
                <w:sz w:val="19"/>
              </w:rPr>
              <w:t>se</w:t>
            </w:r>
            <w:r>
              <w:rPr>
                <w:spacing w:val="-1"/>
                <w:sz w:val="19"/>
              </w:rPr>
              <w:t> </w:t>
            </w:r>
            <w:r>
              <w:rPr>
                <w:sz w:val="19"/>
              </w:rPr>
              <w:t>modificó"</w:t>
            </w:r>
            <w:r>
              <w:rPr>
                <w:spacing w:val="-1"/>
                <w:sz w:val="19"/>
              </w:rPr>
              <w:t> </w:t>
            </w:r>
            <w:r>
              <w:rPr>
                <w:sz w:val="19"/>
              </w:rPr>
              <w:t>y</w:t>
            </w:r>
            <w:r>
              <w:rPr>
                <w:spacing w:val="-1"/>
                <w:sz w:val="19"/>
              </w:rPr>
              <w:t> </w:t>
            </w:r>
            <w:r>
              <w:rPr>
                <w:sz w:val="19"/>
              </w:rPr>
              <w:t>el</w:t>
            </w:r>
            <w:r>
              <w:rPr>
                <w:spacing w:val="-1"/>
                <w:sz w:val="19"/>
              </w:rPr>
              <w:t> </w:t>
            </w:r>
            <w:r>
              <w:rPr>
                <w:sz w:val="19"/>
              </w:rPr>
              <w:t>registro</w:t>
            </w:r>
            <w:r>
              <w:rPr>
                <w:spacing w:val="-1"/>
                <w:sz w:val="19"/>
              </w:rPr>
              <w:t> </w:t>
            </w:r>
            <w:r>
              <w:rPr>
                <w:sz w:val="19"/>
              </w:rPr>
              <w:t>permanece</w:t>
            </w:r>
            <w:r>
              <w:rPr>
                <w:spacing w:val="-1"/>
                <w:sz w:val="19"/>
              </w:rPr>
              <w:t> </w:t>
            </w:r>
            <w:r>
              <w:rPr>
                <w:sz w:val="19"/>
              </w:rPr>
              <w:t>sin</w:t>
            </w:r>
            <w:r>
              <w:rPr>
                <w:spacing w:val="-1"/>
                <w:sz w:val="19"/>
              </w:rPr>
              <w:t> </w:t>
            </w:r>
            <w:r>
              <w:rPr>
                <w:spacing w:val="-2"/>
                <w:sz w:val="19"/>
              </w:rPr>
              <w:t>cambios.</w:t>
            </w:r>
          </w:p>
        </w:tc>
      </w:tr>
      <w:tr>
        <w:trPr>
          <w:trHeight w:val="929" w:hRule="atLeast"/>
        </w:trPr>
        <w:tc>
          <w:tcPr>
            <w:tcW w:w="2355" w:type="dxa"/>
            <w:shd w:val="clear" w:color="auto" w:fill="F1F4F5"/>
          </w:tcPr>
          <w:p>
            <w:pPr>
              <w:pStyle w:val="TableParagraph"/>
              <w:spacing w:before="114"/>
              <w:ind w:left="9"/>
              <w:rPr>
                <w:b/>
                <w:sz w:val="19"/>
              </w:rPr>
            </w:pPr>
            <w:r>
              <w:rPr>
                <w:b/>
                <w:spacing w:val="-2"/>
                <w:sz w:val="19"/>
              </w:rPr>
              <w:t>Postcondiciones</w:t>
            </w:r>
          </w:p>
        </w:tc>
        <w:tc>
          <w:tcPr>
            <w:tcW w:w="7500" w:type="dxa"/>
          </w:tcPr>
          <w:p>
            <w:pPr>
              <w:pStyle w:val="TableParagraph"/>
              <w:spacing w:line="280" w:lineRule="auto" w:before="114"/>
              <w:ind w:left="144" w:right="126"/>
              <w:jc w:val="both"/>
              <w:rPr>
                <w:sz w:val="19"/>
              </w:rPr>
            </w:pPr>
            <w:r>
              <w:rPr>
                <w:sz w:val="19"/>
              </w:rPr>
              <w:t>El registro se elimina definitivamente solo si no tiene vínculos, quedando </w:t>
            </w:r>
            <w:r>
              <w:rPr>
                <w:sz w:val="19"/>
              </w:rPr>
              <w:t>la eliminación en el log de</w:t>
            </w:r>
            <w:r>
              <w:rPr>
                <w:spacing w:val="-3"/>
                <w:sz w:val="19"/>
              </w:rPr>
              <w:t> </w:t>
            </w:r>
            <w:r>
              <w:rPr>
                <w:sz w:val="19"/>
              </w:rPr>
              <w:t>auditoría;</w:t>
            </w:r>
            <w:r>
              <w:rPr>
                <w:spacing w:val="-3"/>
                <w:sz w:val="19"/>
              </w:rPr>
              <w:t> </w:t>
            </w:r>
            <w:r>
              <w:rPr>
                <w:sz w:val="19"/>
              </w:rPr>
              <w:t>en</w:t>
            </w:r>
            <w:r>
              <w:rPr>
                <w:spacing w:val="-3"/>
                <w:sz w:val="19"/>
              </w:rPr>
              <w:t> </w:t>
            </w:r>
            <w:r>
              <w:rPr>
                <w:sz w:val="19"/>
              </w:rPr>
              <w:t>caso</w:t>
            </w:r>
            <w:r>
              <w:rPr>
                <w:spacing w:val="-3"/>
                <w:sz w:val="19"/>
              </w:rPr>
              <w:t> </w:t>
            </w:r>
            <w:r>
              <w:rPr>
                <w:sz w:val="19"/>
              </w:rPr>
              <w:t>contrario,</w:t>
            </w:r>
            <w:r>
              <w:rPr>
                <w:spacing w:val="-3"/>
                <w:sz w:val="19"/>
              </w:rPr>
              <w:t> </w:t>
            </w:r>
            <w:r>
              <w:rPr>
                <w:sz w:val="19"/>
              </w:rPr>
              <w:t>se</w:t>
            </w:r>
            <w:r>
              <w:rPr>
                <w:spacing w:val="-3"/>
                <w:sz w:val="19"/>
              </w:rPr>
              <w:t> </w:t>
            </w:r>
            <w:r>
              <w:rPr>
                <w:sz w:val="19"/>
              </w:rPr>
              <w:t>mantiene</w:t>
            </w:r>
            <w:r>
              <w:rPr>
                <w:spacing w:val="-3"/>
                <w:sz w:val="19"/>
              </w:rPr>
              <w:t> </w:t>
            </w:r>
            <w:r>
              <w:rPr>
                <w:sz w:val="19"/>
              </w:rPr>
              <w:t>intacto</w:t>
            </w:r>
            <w:r>
              <w:rPr>
                <w:spacing w:val="-3"/>
                <w:sz w:val="19"/>
              </w:rPr>
              <w:t> </w:t>
            </w:r>
            <w:r>
              <w:rPr>
                <w:sz w:val="19"/>
              </w:rPr>
              <w:t>y</w:t>
            </w:r>
            <w:r>
              <w:rPr>
                <w:spacing w:val="-3"/>
                <w:sz w:val="19"/>
              </w:rPr>
              <w:t> </w:t>
            </w:r>
            <w:r>
              <w:rPr>
                <w:sz w:val="19"/>
              </w:rPr>
              <w:t>se</w:t>
            </w:r>
            <w:r>
              <w:rPr>
                <w:spacing w:val="-3"/>
                <w:sz w:val="19"/>
              </w:rPr>
              <w:t> </w:t>
            </w:r>
            <w:r>
              <w:rPr>
                <w:sz w:val="19"/>
              </w:rPr>
              <w:t>notifica la restricción.</w:t>
            </w:r>
          </w:p>
        </w:tc>
      </w:tr>
      <w:tr>
        <w:trPr>
          <w:trHeight w:val="449" w:hRule="atLeast"/>
        </w:trPr>
        <w:tc>
          <w:tcPr>
            <w:tcW w:w="2355" w:type="dxa"/>
            <w:shd w:val="clear" w:color="auto" w:fill="F1F4F5"/>
          </w:tcPr>
          <w:p>
            <w:pPr>
              <w:pStyle w:val="TableParagraph"/>
              <w:spacing w:before="114"/>
              <w:ind w:left="9"/>
              <w:rPr>
                <w:b/>
                <w:sz w:val="19"/>
              </w:rPr>
            </w:pPr>
            <w:r>
              <w:rPr>
                <w:b/>
                <w:spacing w:val="-2"/>
                <w:sz w:val="19"/>
              </w:rPr>
              <w:t>Dependencias</w:t>
            </w:r>
          </w:p>
        </w:tc>
        <w:tc>
          <w:tcPr>
            <w:tcW w:w="7500" w:type="dxa"/>
          </w:tcPr>
          <w:p>
            <w:pPr>
              <w:pStyle w:val="TableParagraph"/>
              <w:spacing w:before="114"/>
              <w:ind w:left="144"/>
              <w:rPr>
                <w:sz w:val="19"/>
              </w:rPr>
            </w:pPr>
            <w:r>
              <w:rPr>
                <w:sz w:val="19"/>
              </w:rPr>
              <w:t>UR-F-</w:t>
            </w:r>
            <w:r>
              <w:rPr>
                <w:spacing w:val="-5"/>
                <w:sz w:val="19"/>
              </w:rPr>
              <w:t>55</w:t>
            </w:r>
          </w:p>
        </w:tc>
      </w:tr>
    </w:tbl>
    <w:p>
      <w:pPr>
        <w:spacing w:before="23"/>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 la Tabla 4.1.50, se describe el Caso</w:t>
      </w:r>
      <w:r>
        <w:rPr>
          <w:spacing w:val="-5"/>
        </w:rPr>
        <w:t> </w:t>
      </w:r>
      <w:r>
        <w:rPr/>
        <w:t>de</w:t>
      </w:r>
      <w:r>
        <w:rPr>
          <w:spacing w:val="-5"/>
        </w:rPr>
        <w:t> </w:t>
      </w:r>
      <w:r>
        <w:rPr/>
        <w:t>Uso</w:t>
      </w:r>
      <w:r>
        <w:rPr>
          <w:spacing w:val="-5"/>
        </w:rPr>
        <w:t> </w:t>
      </w:r>
      <w:r>
        <w:rPr/>
        <w:t>N°50:</w:t>
      </w:r>
      <w:r>
        <w:rPr>
          <w:spacing w:val="-5"/>
        </w:rPr>
        <w:t> </w:t>
      </w:r>
      <w:r>
        <w:rPr/>
        <w:t>Centralizando</w:t>
      </w:r>
      <w:r>
        <w:rPr>
          <w:spacing w:val="-5"/>
        </w:rPr>
        <w:t> </w:t>
      </w:r>
      <w:r>
        <w:rPr/>
        <w:t>documentación</w:t>
      </w:r>
      <w:r>
        <w:rPr>
          <w:spacing w:val="-5"/>
        </w:rPr>
        <w:t> </w:t>
      </w:r>
      <w:r>
        <w:rPr/>
        <w:t>técnica de herramientas.</w:t>
      </w:r>
    </w:p>
    <w:p>
      <w:pPr>
        <w:spacing w:before="160"/>
        <w:ind w:left="2955" w:right="2955" w:firstLine="0"/>
        <w:jc w:val="center"/>
        <w:rPr>
          <w:i/>
          <w:sz w:val="18"/>
        </w:rPr>
      </w:pPr>
      <w:bookmarkStart w:name="h.g2d02efxun3z" w:id="69"/>
      <w:bookmarkEnd w:id="69"/>
      <w:r>
        <w:rPr/>
      </w:r>
      <w:r>
        <w:rPr>
          <w:i/>
          <w:sz w:val="18"/>
        </w:rPr>
        <w:t>Tabla</w:t>
      </w:r>
      <w:r>
        <w:rPr>
          <w:i/>
          <w:spacing w:val="-3"/>
          <w:sz w:val="18"/>
        </w:rPr>
        <w:t> </w:t>
      </w:r>
      <w:r>
        <w:rPr>
          <w:i/>
          <w:sz w:val="18"/>
        </w:rPr>
        <w:t>4.1.50:</w:t>
      </w:r>
      <w:r>
        <w:rPr>
          <w:i/>
          <w:spacing w:val="-2"/>
          <w:sz w:val="18"/>
        </w:rPr>
        <w:t> </w:t>
      </w:r>
      <w:r>
        <w:rPr>
          <w:i/>
          <w:sz w:val="18"/>
        </w:rPr>
        <w:t>"CU</w:t>
      </w:r>
      <w:r>
        <w:rPr>
          <w:i/>
          <w:spacing w:val="-2"/>
          <w:sz w:val="18"/>
        </w:rPr>
        <w:t> </w:t>
      </w:r>
      <w:r>
        <w:rPr>
          <w:i/>
          <w:sz w:val="18"/>
        </w:rPr>
        <w:t>50:</w:t>
      </w:r>
      <w:r>
        <w:rPr>
          <w:i/>
          <w:spacing w:val="-2"/>
          <w:sz w:val="18"/>
        </w:rPr>
        <w:t> </w:t>
      </w:r>
      <w:r>
        <w:rPr>
          <w:i/>
          <w:sz w:val="18"/>
        </w:rPr>
        <w:t>Centralizando</w:t>
      </w:r>
      <w:r>
        <w:rPr>
          <w:i/>
          <w:spacing w:val="-2"/>
          <w:sz w:val="18"/>
        </w:rPr>
        <w:t> </w:t>
      </w:r>
      <w:r>
        <w:rPr>
          <w:i/>
          <w:sz w:val="18"/>
        </w:rPr>
        <w:t>documentación</w:t>
      </w:r>
      <w:r>
        <w:rPr>
          <w:i/>
          <w:spacing w:val="-2"/>
          <w:sz w:val="18"/>
        </w:rPr>
        <w:t> </w:t>
      </w:r>
      <w:r>
        <w:rPr>
          <w:i/>
          <w:sz w:val="18"/>
        </w:rPr>
        <w:t>técnica</w:t>
      </w:r>
      <w:r>
        <w:rPr>
          <w:i/>
          <w:spacing w:val="-2"/>
          <w:sz w:val="18"/>
        </w:rPr>
        <w:t> </w:t>
      </w:r>
      <w:r>
        <w:rPr>
          <w:i/>
          <w:sz w:val="18"/>
        </w:rPr>
        <w:t>de</w:t>
      </w:r>
      <w:r>
        <w:rPr>
          <w:i/>
          <w:spacing w:val="-2"/>
          <w:sz w:val="18"/>
        </w:rPr>
        <w:t> herramientas".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50: Centralizando documentación técnica de </w:t>
            </w:r>
            <w:r>
              <w:rPr>
                <w:b/>
                <w:color w:val="FFFFFF"/>
                <w:spacing w:val="-2"/>
                <w:sz w:val="21"/>
              </w:rPr>
              <w:t>herramientas</w:t>
            </w:r>
          </w:p>
        </w:tc>
      </w:tr>
      <w:tr>
        <w:trPr>
          <w:trHeight w:val="479"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62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50" w:lineRule="atLeast" w:before="72"/>
              <w:ind w:left="144"/>
              <w:rPr>
                <w:sz w:val="19"/>
              </w:rPr>
            </w:pPr>
            <w:r>
              <w:rPr>
                <w:sz w:val="19"/>
              </w:rPr>
              <w:t>El administrador registra una herramienta en el sistema y</w:t>
            </w:r>
            <w:r>
              <w:rPr>
                <w:spacing w:val="-4"/>
                <w:sz w:val="19"/>
              </w:rPr>
              <w:t> </w:t>
            </w:r>
            <w:r>
              <w:rPr>
                <w:sz w:val="19"/>
              </w:rPr>
              <w:t>adjunta</w:t>
            </w:r>
            <w:r>
              <w:rPr>
                <w:spacing w:val="-4"/>
                <w:sz w:val="19"/>
              </w:rPr>
              <w:t> </w:t>
            </w:r>
            <w:r>
              <w:rPr>
                <w:sz w:val="19"/>
              </w:rPr>
              <w:t>su</w:t>
            </w:r>
            <w:r>
              <w:rPr>
                <w:spacing w:val="-4"/>
                <w:sz w:val="19"/>
              </w:rPr>
              <w:t> </w:t>
            </w:r>
            <w:r>
              <w:rPr>
                <w:sz w:val="19"/>
              </w:rPr>
              <w:t>documentación oficial para que esté disponible de forma centralizada.</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Al</w:t>
            </w:r>
            <w:r>
              <w:rPr>
                <w:spacing w:val="-1"/>
                <w:sz w:val="19"/>
              </w:rPr>
              <w:t> </w:t>
            </w:r>
            <w:r>
              <w:rPr>
                <w:sz w:val="19"/>
              </w:rPr>
              <w:t>agregar</w:t>
            </w:r>
            <w:r>
              <w:rPr>
                <w:spacing w:val="-1"/>
                <w:sz w:val="19"/>
              </w:rPr>
              <w:t> </w:t>
            </w:r>
            <w:r>
              <w:rPr>
                <w:sz w:val="19"/>
              </w:rPr>
              <w:t>nuevas</w:t>
            </w:r>
            <w:r>
              <w:rPr>
                <w:spacing w:val="-1"/>
                <w:sz w:val="19"/>
              </w:rPr>
              <w:t> </w:t>
            </w:r>
            <w:r>
              <w:rPr>
                <w:sz w:val="19"/>
              </w:rPr>
              <w:t>herramientas</w:t>
            </w:r>
            <w:r>
              <w:rPr>
                <w:spacing w:val="-1"/>
                <w:sz w:val="19"/>
              </w:rPr>
              <w:t> </w:t>
            </w:r>
            <w:r>
              <w:rPr>
                <w:sz w:val="19"/>
              </w:rPr>
              <w:t>o</w:t>
            </w:r>
            <w:r>
              <w:rPr>
                <w:spacing w:val="-1"/>
                <w:sz w:val="19"/>
              </w:rPr>
              <w:t> </w:t>
            </w:r>
            <w:r>
              <w:rPr>
                <w:sz w:val="19"/>
              </w:rPr>
              <w:t>documentación</w:t>
            </w:r>
            <w:r>
              <w:rPr>
                <w:spacing w:val="-1"/>
                <w:sz w:val="19"/>
              </w:rPr>
              <w:t> </w:t>
            </w:r>
            <w:r>
              <w:rPr>
                <w:sz w:val="19"/>
              </w:rPr>
              <w:t>al</w:t>
            </w:r>
            <w:r>
              <w:rPr>
                <w:spacing w:val="-1"/>
                <w:sz w:val="19"/>
              </w:rPr>
              <w:t> </w:t>
            </w:r>
            <w:r>
              <w:rPr>
                <w:spacing w:val="-2"/>
                <w:sz w:val="19"/>
              </w:rPr>
              <w:t>sistema.</w:t>
            </w:r>
          </w:p>
        </w:tc>
      </w:tr>
      <w:tr>
        <w:trPr>
          <w:trHeight w:val="449" w:hRule="atLeast"/>
        </w:trPr>
        <w:tc>
          <w:tcPr>
            <w:tcW w:w="2355" w:type="dxa"/>
            <w:shd w:val="clear" w:color="auto" w:fill="F1F4F5"/>
          </w:tcPr>
          <w:p>
            <w:pPr>
              <w:pStyle w:val="TableParagraph"/>
              <w:spacing w:before="103"/>
              <w:ind w:left="9"/>
              <w:rPr>
                <w:b/>
                <w:sz w:val="19"/>
              </w:rPr>
            </w:pPr>
            <w:r>
              <w:rPr>
                <w:b/>
                <w:spacing w:val="-2"/>
                <w:sz w:val="19"/>
              </w:rPr>
              <w:t>Precondiciones</w:t>
            </w:r>
          </w:p>
        </w:tc>
        <w:tc>
          <w:tcPr>
            <w:tcW w:w="7500" w:type="dxa"/>
          </w:tcPr>
          <w:p>
            <w:pPr>
              <w:pStyle w:val="TableParagraph"/>
              <w:spacing w:before="103"/>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estar</w:t>
            </w:r>
            <w:r>
              <w:rPr>
                <w:spacing w:val="-1"/>
                <w:sz w:val="19"/>
              </w:rPr>
              <w:t> </w:t>
            </w:r>
            <w:r>
              <w:rPr>
                <w:sz w:val="19"/>
              </w:rPr>
              <w:t>autenticado</w:t>
            </w:r>
            <w:r>
              <w:rPr>
                <w:spacing w:val="-1"/>
                <w:sz w:val="19"/>
              </w:rPr>
              <w:t> </w:t>
            </w:r>
            <w:r>
              <w:rPr>
                <w:sz w:val="19"/>
              </w:rPr>
              <w:t>y</w:t>
            </w:r>
            <w:r>
              <w:rPr>
                <w:spacing w:val="-1"/>
                <w:sz w:val="19"/>
              </w:rPr>
              <w:t> </w:t>
            </w:r>
            <w:r>
              <w:rPr>
                <w:sz w:val="19"/>
              </w:rPr>
              <w:t>disponer</w:t>
            </w:r>
            <w:r>
              <w:rPr>
                <w:spacing w:val="-1"/>
                <w:sz w:val="19"/>
              </w:rPr>
              <w:t> </w:t>
            </w:r>
            <w:r>
              <w:rPr>
                <w:sz w:val="19"/>
              </w:rPr>
              <w:t>de</w:t>
            </w:r>
            <w:r>
              <w:rPr>
                <w:spacing w:val="-1"/>
                <w:sz w:val="19"/>
              </w:rPr>
              <w:t> </w:t>
            </w:r>
            <w:r>
              <w:rPr>
                <w:sz w:val="19"/>
              </w:rPr>
              <w:t>los</w:t>
            </w:r>
            <w:r>
              <w:rPr>
                <w:spacing w:val="-1"/>
                <w:sz w:val="19"/>
              </w:rPr>
              <w:t> </w:t>
            </w:r>
            <w:r>
              <w:rPr>
                <w:sz w:val="19"/>
              </w:rPr>
              <w:t>archivos</w:t>
            </w:r>
            <w:r>
              <w:rPr>
                <w:spacing w:val="-1"/>
                <w:sz w:val="19"/>
              </w:rPr>
              <w:t> </w:t>
            </w:r>
            <w:r>
              <w:rPr>
                <w:sz w:val="19"/>
              </w:rPr>
              <w:t>en</w:t>
            </w:r>
            <w:r>
              <w:rPr>
                <w:spacing w:val="-1"/>
                <w:sz w:val="19"/>
              </w:rPr>
              <w:t> </w:t>
            </w:r>
            <w:r>
              <w:rPr>
                <w:sz w:val="19"/>
              </w:rPr>
              <w:t>formato</w:t>
            </w:r>
            <w:r>
              <w:rPr>
                <w:spacing w:val="-1"/>
                <w:sz w:val="19"/>
              </w:rPr>
              <w:t> </w:t>
            </w:r>
            <w:r>
              <w:rPr>
                <w:spacing w:val="-2"/>
                <w:sz w:val="19"/>
              </w:rPr>
              <w:t>digital.</w:t>
            </w:r>
          </w:p>
        </w:tc>
      </w:tr>
      <w:tr>
        <w:trPr>
          <w:trHeight w:val="2909" w:hRule="atLeast"/>
        </w:trPr>
        <w:tc>
          <w:tcPr>
            <w:tcW w:w="2355" w:type="dxa"/>
            <w:shd w:val="clear" w:color="auto" w:fill="F1F4F5"/>
          </w:tcPr>
          <w:p>
            <w:pPr>
              <w:pStyle w:val="TableParagraph"/>
              <w:spacing w:before="118"/>
              <w:ind w:left="9"/>
              <w:rPr>
                <w:b/>
                <w:sz w:val="19"/>
              </w:rPr>
            </w:pPr>
            <w:r>
              <w:rPr>
                <w:b/>
                <w:spacing w:val="-2"/>
                <w:sz w:val="19"/>
              </w:rPr>
              <w:t>Descripción</w:t>
            </w:r>
          </w:p>
        </w:tc>
        <w:tc>
          <w:tcPr>
            <w:tcW w:w="7500" w:type="dxa"/>
          </w:tcPr>
          <w:p>
            <w:pPr>
              <w:pStyle w:val="TableParagraph"/>
              <w:spacing w:line="250" w:lineRule="atLeast" w:before="87"/>
              <w:ind w:left="144" w:right="123"/>
              <w:jc w:val="both"/>
              <w:rPr>
                <w:sz w:val="19"/>
              </w:rPr>
            </w:pPr>
            <w:r>
              <w:rPr>
                <w:color w:val="264E12"/>
                <w:sz w:val="19"/>
              </w:rPr>
              <w:t>1. El actor abre el registro de la herramienta en el módulo "Herramientas" y, en </w:t>
            </w:r>
            <w:r>
              <w:rPr>
                <w:color w:val="264E12"/>
                <w:sz w:val="19"/>
              </w:rPr>
              <w:t>la sección "Documentación Adjunta", selecciona el archivo .pdf, .jpg, .jpeg o .png y lo carga. 2. El actor escribe una etiqueta para identificarlo y presiona el botón para confirmar la</w:t>
            </w:r>
            <w:r>
              <w:rPr>
                <w:color w:val="264E12"/>
                <w:spacing w:val="-2"/>
                <w:sz w:val="19"/>
              </w:rPr>
              <w:t> </w:t>
            </w:r>
            <w:r>
              <w:rPr>
                <w:color w:val="264E12"/>
                <w:sz w:val="19"/>
              </w:rPr>
              <w:t>subida.</w:t>
            </w:r>
            <w:r>
              <w:rPr>
                <w:color w:val="264E12"/>
                <w:spacing w:val="-2"/>
                <w:sz w:val="19"/>
              </w:rPr>
              <w:t> </w:t>
            </w:r>
            <w:r>
              <w:rPr>
                <w:color w:val="073762"/>
                <w:sz w:val="19"/>
              </w:rPr>
              <w:t>3.</w:t>
            </w:r>
            <w:r>
              <w:rPr>
                <w:color w:val="073762"/>
                <w:spacing w:val="-2"/>
                <w:sz w:val="19"/>
              </w:rPr>
              <w:t> </w:t>
            </w:r>
            <w:r>
              <w:rPr>
                <w:color w:val="073762"/>
                <w:sz w:val="19"/>
              </w:rPr>
              <w:t>El</w:t>
            </w:r>
            <w:r>
              <w:rPr>
                <w:color w:val="073762"/>
                <w:spacing w:val="-2"/>
                <w:sz w:val="19"/>
              </w:rPr>
              <w:t> </w:t>
            </w:r>
            <w:r>
              <w:rPr>
                <w:color w:val="073762"/>
                <w:sz w:val="19"/>
              </w:rPr>
              <w:t>sistema</w:t>
            </w:r>
            <w:r>
              <w:rPr>
                <w:color w:val="073762"/>
                <w:spacing w:val="-2"/>
                <w:sz w:val="19"/>
              </w:rPr>
              <w:t> </w:t>
            </w:r>
            <w:r>
              <w:rPr>
                <w:color w:val="073762"/>
                <w:sz w:val="19"/>
              </w:rPr>
              <w:t>valida</w:t>
            </w:r>
            <w:r>
              <w:rPr>
                <w:color w:val="073762"/>
                <w:spacing w:val="-2"/>
                <w:sz w:val="19"/>
              </w:rPr>
              <w:t> </w:t>
            </w:r>
            <w:r>
              <w:rPr>
                <w:color w:val="073762"/>
                <w:sz w:val="19"/>
              </w:rPr>
              <w:t>el</w:t>
            </w:r>
            <w:r>
              <w:rPr>
                <w:color w:val="073762"/>
                <w:spacing w:val="-2"/>
                <w:sz w:val="19"/>
              </w:rPr>
              <w:t> </w:t>
            </w:r>
            <w:r>
              <w:rPr>
                <w:color w:val="073762"/>
                <w:sz w:val="19"/>
              </w:rPr>
              <w:t>formato</w:t>
            </w:r>
            <w:r>
              <w:rPr>
                <w:color w:val="073762"/>
                <w:spacing w:val="-2"/>
                <w:sz w:val="19"/>
              </w:rPr>
              <w:t> </w:t>
            </w:r>
            <w:r>
              <w:rPr>
                <w:color w:val="073762"/>
                <w:sz w:val="19"/>
              </w:rPr>
              <w:t>del</w:t>
            </w:r>
            <w:r>
              <w:rPr>
                <w:color w:val="073762"/>
                <w:spacing w:val="-2"/>
                <w:sz w:val="19"/>
              </w:rPr>
              <w:t> </w:t>
            </w:r>
            <w:r>
              <w:rPr>
                <w:color w:val="073762"/>
                <w:sz w:val="19"/>
              </w:rPr>
              <w:t>archivo</w:t>
            </w:r>
            <w:r>
              <w:rPr>
                <w:color w:val="073762"/>
                <w:spacing w:val="-2"/>
                <w:sz w:val="19"/>
              </w:rPr>
              <w:t> </w:t>
            </w:r>
            <w:r>
              <w:rPr>
                <w:color w:val="073762"/>
                <w:sz w:val="19"/>
              </w:rPr>
              <w:t>y</w:t>
            </w:r>
            <w:r>
              <w:rPr>
                <w:color w:val="073762"/>
                <w:spacing w:val="-2"/>
                <w:sz w:val="19"/>
              </w:rPr>
              <w:t> </w:t>
            </w:r>
            <w:r>
              <w:rPr>
                <w:color w:val="073762"/>
                <w:sz w:val="19"/>
              </w:rPr>
              <w:t>que</w:t>
            </w:r>
            <w:r>
              <w:rPr>
                <w:color w:val="073762"/>
                <w:spacing w:val="-2"/>
                <w:sz w:val="19"/>
              </w:rPr>
              <w:t> </w:t>
            </w:r>
            <w:r>
              <w:rPr>
                <w:color w:val="073762"/>
                <w:sz w:val="19"/>
              </w:rPr>
              <w:t>no</w:t>
            </w:r>
            <w:r>
              <w:rPr>
                <w:color w:val="073762"/>
                <w:spacing w:val="-2"/>
                <w:sz w:val="19"/>
              </w:rPr>
              <w:t> </w:t>
            </w:r>
            <w:r>
              <w:rPr>
                <w:color w:val="073762"/>
                <w:sz w:val="19"/>
              </w:rPr>
              <w:t>supere</w:t>
            </w:r>
            <w:r>
              <w:rPr>
                <w:color w:val="073762"/>
                <w:spacing w:val="-2"/>
                <w:sz w:val="19"/>
              </w:rPr>
              <w:t> </w:t>
            </w:r>
            <w:r>
              <w:rPr>
                <w:color w:val="073762"/>
                <w:sz w:val="19"/>
              </w:rPr>
              <w:t>los</w:t>
            </w:r>
            <w:r>
              <w:rPr>
                <w:color w:val="073762"/>
                <w:spacing w:val="-2"/>
                <w:sz w:val="19"/>
              </w:rPr>
              <w:t> </w:t>
            </w:r>
            <w:r>
              <w:rPr>
                <w:color w:val="073762"/>
                <w:sz w:val="19"/>
              </w:rPr>
              <w:t>15 MB,</w:t>
            </w:r>
            <w:r>
              <w:rPr>
                <w:color w:val="073762"/>
                <w:spacing w:val="-3"/>
                <w:sz w:val="19"/>
              </w:rPr>
              <w:t> </w:t>
            </w:r>
            <w:r>
              <w:rPr>
                <w:color w:val="073762"/>
                <w:sz w:val="19"/>
              </w:rPr>
              <w:t>rechazando</w:t>
            </w:r>
            <w:r>
              <w:rPr>
                <w:color w:val="073762"/>
                <w:spacing w:val="-3"/>
                <w:sz w:val="19"/>
              </w:rPr>
              <w:t> </w:t>
            </w:r>
            <w:r>
              <w:rPr>
                <w:color w:val="073762"/>
                <w:sz w:val="19"/>
              </w:rPr>
              <w:t>la</w:t>
            </w:r>
            <w:r>
              <w:rPr>
                <w:color w:val="073762"/>
                <w:spacing w:val="-3"/>
                <w:sz w:val="19"/>
              </w:rPr>
              <w:t> </w:t>
            </w:r>
            <w:r>
              <w:rPr>
                <w:color w:val="073762"/>
                <w:sz w:val="19"/>
              </w:rPr>
              <w:t>carga</w:t>
            </w:r>
            <w:r>
              <w:rPr>
                <w:color w:val="073762"/>
                <w:spacing w:val="-3"/>
                <w:sz w:val="19"/>
              </w:rPr>
              <w:t> </w:t>
            </w:r>
            <w:r>
              <w:rPr>
                <w:color w:val="073762"/>
                <w:sz w:val="19"/>
              </w:rPr>
              <w:t>si</w:t>
            </w:r>
            <w:r>
              <w:rPr>
                <w:color w:val="073762"/>
                <w:spacing w:val="-3"/>
                <w:sz w:val="19"/>
              </w:rPr>
              <w:t> </w:t>
            </w:r>
            <w:r>
              <w:rPr>
                <w:color w:val="073762"/>
                <w:sz w:val="19"/>
              </w:rPr>
              <w:t>no</w:t>
            </w:r>
            <w:r>
              <w:rPr>
                <w:color w:val="073762"/>
                <w:spacing w:val="-3"/>
                <w:sz w:val="19"/>
              </w:rPr>
              <w:t> </w:t>
            </w:r>
            <w:r>
              <w:rPr>
                <w:color w:val="073762"/>
                <w:sz w:val="19"/>
              </w:rPr>
              <w:t>cumple.</w:t>
            </w:r>
            <w:r>
              <w:rPr>
                <w:color w:val="073762"/>
                <w:spacing w:val="-3"/>
                <w:sz w:val="19"/>
              </w:rPr>
              <w:t> </w:t>
            </w:r>
            <w:r>
              <w:rPr>
                <w:color w:val="073762"/>
                <w:sz w:val="19"/>
              </w:rPr>
              <w:t>4.</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valida</w:t>
            </w:r>
            <w:r>
              <w:rPr>
                <w:color w:val="073762"/>
                <w:spacing w:val="-3"/>
                <w:sz w:val="19"/>
              </w:rPr>
              <w:t> </w:t>
            </w:r>
            <w:r>
              <w:rPr>
                <w:color w:val="073762"/>
                <w:sz w:val="19"/>
              </w:rPr>
              <w:t>que</w:t>
            </w:r>
            <w:r>
              <w:rPr>
                <w:color w:val="073762"/>
                <w:spacing w:val="-3"/>
                <w:sz w:val="19"/>
              </w:rPr>
              <w:t> </w:t>
            </w:r>
            <w:r>
              <w:rPr>
                <w:color w:val="073762"/>
                <w:sz w:val="19"/>
              </w:rPr>
              <w:t>la</w:t>
            </w:r>
            <w:r>
              <w:rPr>
                <w:color w:val="073762"/>
                <w:spacing w:val="-3"/>
                <w:sz w:val="19"/>
              </w:rPr>
              <w:t> </w:t>
            </w:r>
            <w:r>
              <w:rPr>
                <w:color w:val="073762"/>
                <w:sz w:val="19"/>
              </w:rPr>
              <w:t>herramienta</w:t>
            </w:r>
            <w:r>
              <w:rPr>
                <w:color w:val="073762"/>
                <w:spacing w:val="-3"/>
                <w:sz w:val="19"/>
              </w:rPr>
              <w:t> </w:t>
            </w:r>
            <w:r>
              <w:rPr>
                <w:color w:val="073762"/>
                <w:sz w:val="19"/>
              </w:rPr>
              <w:t>exista. </w:t>
            </w:r>
            <w:r>
              <w:rPr>
                <w:color w:val="A61B00"/>
                <w:sz w:val="19"/>
              </w:rPr>
              <w:t>Si no existe [Excepción 1], rechaza la carga. También valida que la etiqueta</w:t>
            </w:r>
            <w:r>
              <w:rPr>
                <w:color w:val="A61B00"/>
                <w:spacing w:val="-4"/>
                <w:sz w:val="19"/>
              </w:rPr>
              <w:t> </w:t>
            </w:r>
            <w:r>
              <w:rPr>
                <w:color w:val="A61B00"/>
                <w:sz w:val="19"/>
              </w:rPr>
              <w:t>no</w:t>
            </w:r>
            <w:r>
              <w:rPr>
                <w:color w:val="A61B00"/>
                <w:spacing w:val="-4"/>
                <w:sz w:val="19"/>
              </w:rPr>
              <w:t> </w:t>
            </w:r>
            <w:r>
              <w:rPr>
                <w:color w:val="A61B00"/>
                <w:sz w:val="19"/>
              </w:rPr>
              <w:t>esté vacía. </w:t>
            </w:r>
            <w:r>
              <w:rPr>
                <w:color w:val="073762"/>
                <w:sz w:val="19"/>
              </w:rPr>
              <w:t>5. El sistema guarda el archivo en el repositorio de documentación de herramientas, crea el registro vinculado a la herramienta</w:t>
            </w:r>
            <w:r>
              <w:rPr>
                <w:color w:val="073762"/>
                <w:spacing w:val="-3"/>
                <w:sz w:val="19"/>
              </w:rPr>
              <w:t> </w:t>
            </w:r>
            <w:r>
              <w:rPr>
                <w:color w:val="073762"/>
                <w:sz w:val="19"/>
              </w:rPr>
              <w:t>con</w:t>
            </w:r>
            <w:r>
              <w:rPr>
                <w:color w:val="073762"/>
                <w:spacing w:val="-3"/>
                <w:sz w:val="19"/>
              </w:rPr>
              <w:t> </w:t>
            </w:r>
            <w:r>
              <w:rPr>
                <w:color w:val="073762"/>
                <w:sz w:val="19"/>
              </w:rPr>
              <w:t>la</w:t>
            </w:r>
            <w:r>
              <w:rPr>
                <w:color w:val="073762"/>
                <w:spacing w:val="-3"/>
                <w:sz w:val="19"/>
              </w:rPr>
              <w:t> </w:t>
            </w:r>
            <w:r>
              <w:rPr>
                <w:color w:val="073762"/>
                <w:sz w:val="19"/>
              </w:rPr>
              <w:t>etiqueta</w:t>
            </w:r>
            <w:r>
              <w:rPr>
                <w:color w:val="073762"/>
                <w:spacing w:val="-3"/>
                <w:sz w:val="19"/>
              </w:rPr>
              <w:t> </w:t>
            </w:r>
            <w:r>
              <w:rPr>
                <w:color w:val="073762"/>
                <w:sz w:val="19"/>
              </w:rPr>
              <w:t>y</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y registra la acción en el log de auditoría. 6. Si la escritura en base de datos falla, el sistema elimina el archivo físico ya guardado para no dejar</w:t>
            </w:r>
            <w:r>
              <w:rPr>
                <w:color w:val="073762"/>
                <w:spacing w:val="-3"/>
                <w:sz w:val="19"/>
              </w:rPr>
              <w:t> </w:t>
            </w:r>
            <w:r>
              <w:rPr>
                <w:color w:val="073762"/>
                <w:sz w:val="19"/>
              </w:rPr>
              <w:t>archivos</w:t>
            </w:r>
            <w:r>
              <w:rPr>
                <w:color w:val="073762"/>
                <w:spacing w:val="-3"/>
                <w:sz w:val="19"/>
              </w:rPr>
              <w:t> </w:t>
            </w:r>
            <w:r>
              <w:rPr>
                <w:color w:val="073762"/>
                <w:sz w:val="19"/>
              </w:rPr>
              <w:t>huérfanos</w:t>
            </w:r>
            <w:r>
              <w:rPr>
                <w:color w:val="073762"/>
                <w:spacing w:val="-3"/>
                <w:sz w:val="19"/>
              </w:rPr>
              <w:t> </w:t>
            </w:r>
            <w:r>
              <w:rPr>
                <w:color w:val="073762"/>
                <w:sz w:val="19"/>
              </w:rPr>
              <w:t>en</w:t>
            </w:r>
            <w:r>
              <w:rPr>
                <w:color w:val="073762"/>
                <w:spacing w:val="-3"/>
                <w:sz w:val="19"/>
              </w:rPr>
              <w:t> </w:t>
            </w:r>
            <w:r>
              <w:rPr>
                <w:color w:val="073762"/>
                <w:sz w:val="19"/>
              </w:rPr>
              <w:t>el </w:t>
            </w:r>
            <w:r>
              <w:rPr>
                <w:color w:val="073762"/>
                <w:spacing w:val="-2"/>
                <w:sz w:val="19"/>
              </w:rPr>
              <w:t>servidor.</w:t>
            </w:r>
          </w:p>
        </w:tc>
      </w:tr>
      <w:tr>
        <w:trPr>
          <w:trHeight w:val="524" w:hRule="atLeast"/>
        </w:trPr>
        <w:tc>
          <w:tcPr>
            <w:tcW w:w="2355" w:type="dxa"/>
            <w:shd w:val="clear" w:color="auto" w:fill="F1F4F5"/>
          </w:tcPr>
          <w:p>
            <w:pPr>
              <w:pStyle w:val="TableParagraph"/>
              <w:spacing w:before="104"/>
              <w:ind w:left="9"/>
              <w:rPr>
                <w:b/>
                <w:sz w:val="19"/>
              </w:rPr>
            </w:pPr>
            <w:r>
              <w:rPr>
                <w:b/>
                <w:spacing w:val="-2"/>
                <w:sz w:val="19"/>
              </w:rPr>
              <w:t>Excepciones</w:t>
            </w:r>
          </w:p>
        </w:tc>
        <w:tc>
          <w:tcPr>
            <w:tcW w:w="7500" w:type="dxa"/>
          </w:tcPr>
          <w:p>
            <w:pPr>
              <w:pStyle w:val="TableParagraph"/>
              <w:spacing w:before="24"/>
              <w:ind w:left="144"/>
              <w:rPr>
                <w:sz w:val="19"/>
              </w:rPr>
            </w:pPr>
            <w:r>
              <w:rPr>
                <w:sz w:val="19"/>
              </w:rPr>
              <w:t>Excepción</w:t>
            </w:r>
            <w:r>
              <w:rPr>
                <w:spacing w:val="-1"/>
                <w:sz w:val="19"/>
              </w:rPr>
              <w:t> </w:t>
            </w:r>
            <w:r>
              <w:rPr>
                <w:sz w:val="19"/>
              </w:rPr>
              <w:t>1:</w:t>
            </w:r>
            <w:r>
              <w:rPr>
                <w:spacing w:val="-1"/>
                <w:sz w:val="19"/>
              </w:rPr>
              <w:t> </w:t>
            </w:r>
            <w:r>
              <w:rPr>
                <w:sz w:val="19"/>
              </w:rPr>
              <w:t>Herramienta</w:t>
            </w:r>
            <w:r>
              <w:rPr>
                <w:spacing w:val="-1"/>
                <w:sz w:val="19"/>
              </w:rPr>
              <w:t> </w:t>
            </w:r>
            <w:r>
              <w:rPr>
                <w:sz w:val="19"/>
              </w:rPr>
              <w:t>no</w:t>
            </w:r>
            <w:r>
              <w:rPr>
                <w:spacing w:val="-1"/>
                <w:sz w:val="19"/>
              </w:rPr>
              <w:t> </w:t>
            </w:r>
            <w:r>
              <w:rPr>
                <w:sz w:val="19"/>
              </w:rPr>
              <w:t>registrada:</w:t>
            </w:r>
            <w:r>
              <w:rPr>
                <w:spacing w:val="-1"/>
                <w:sz w:val="19"/>
              </w:rPr>
              <w:t> </w:t>
            </w:r>
            <w:r>
              <w:rPr>
                <w:sz w:val="19"/>
              </w:rPr>
              <w:t>El</w:t>
            </w:r>
            <w:r>
              <w:rPr>
                <w:spacing w:val="-1"/>
                <w:sz w:val="19"/>
              </w:rPr>
              <w:t> </w:t>
            </w:r>
            <w:r>
              <w:rPr>
                <w:sz w:val="19"/>
              </w:rPr>
              <w:t>sistema</w:t>
            </w:r>
            <w:r>
              <w:rPr>
                <w:spacing w:val="-1"/>
                <w:sz w:val="19"/>
              </w:rPr>
              <w:t> </w:t>
            </w:r>
            <w:r>
              <w:rPr>
                <w:sz w:val="19"/>
              </w:rPr>
              <w:t>solicita</w:t>
            </w:r>
            <w:r>
              <w:rPr>
                <w:spacing w:val="-1"/>
                <w:sz w:val="19"/>
              </w:rPr>
              <w:t> </w:t>
            </w:r>
            <w:r>
              <w:rPr>
                <w:sz w:val="19"/>
              </w:rPr>
              <w:t>crear</w:t>
            </w:r>
            <w:r>
              <w:rPr>
                <w:spacing w:val="-1"/>
                <w:sz w:val="19"/>
              </w:rPr>
              <w:t> </w:t>
            </w:r>
            <w:r>
              <w:rPr>
                <w:sz w:val="19"/>
              </w:rPr>
              <w:t>el</w:t>
            </w:r>
            <w:r>
              <w:rPr>
                <w:spacing w:val="-1"/>
                <w:sz w:val="19"/>
              </w:rPr>
              <w:t> </w:t>
            </w:r>
            <w:r>
              <w:rPr>
                <w:sz w:val="19"/>
              </w:rPr>
              <w:t>registro</w:t>
            </w:r>
            <w:r>
              <w:rPr>
                <w:spacing w:val="-1"/>
                <w:sz w:val="19"/>
              </w:rPr>
              <w:t> </w:t>
            </w:r>
            <w:r>
              <w:rPr>
                <w:sz w:val="19"/>
              </w:rPr>
              <w:t>de</w:t>
            </w:r>
            <w:r>
              <w:rPr>
                <w:spacing w:val="-1"/>
                <w:sz w:val="19"/>
              </w:rPr>
              <w:t> </w:t>
            </w:r>
            <w:r>
              <w:rPr>
                <w:spacing w:val="-5"/>
                <w:sz w:val="19"/>
              </w:rPr>
              <w:t>la</w:t>
            </w:r>
          </w:p>
          <w:p>
            <w:pPr>
              <w:pStyle w:val="TableParagraph"/>
              <w:spacing w:before="36"/>
              <w:ind w:left="144"/>
              <w:rPr>
                <w:sz w:val="19"/>
              </w:rPr>
            </w:pPr>
            <w:r>
              <w:rPr>
                <w:sz w:val="19"/>
              </w:rPr>
              <w:t>herramienta</w:t>
            </w:r>
            <w:r>
              <w:rPr>
                <w:spacing w:val="-1"/>
                <w:sz w:val="19"/>
              </w:rPr>
              <w:t> </w:t>
            </w:r>
            <w:r>
              <w:rPr>
                <w:sz w:val="19"/>
              </w:rPr>
              <w:t>antes</w:t>
            </w:r>
            <w:r>
              <w:rPr>
                <w:spacing w:val="-1"/>
                <w:sz w:val="19"/>
              </w:rPr>
              <w:t> </w:t>
            </w:r>
            <w:r>
              <w:rPr>
                <w:sz w:val="19"/>
              </w:rPr>
              <w:t>de</w:t>
            </w:r>
            <w:r>
              <w:rPr>
                <w:spacing w:val="-1"/>
                <w:sz w:val="19"/>
              </w:rPr>
              <w:t> </w:t>
            </w:r>
            <w:r>
              <w:rPr>
                <w:sz w:val="19"/>
              </w:rPr>
              <w:t>permitir</w:t>
            </w:r>
            <w:r>
              <w:rPr>
                <w:spacing w:val="-1"/>
                <w:sz w:val="19"/>
              </w:rPr>
              <w:t> </w:t>
            </w:r>
            <w:r>
              <w:rPr>
                <w:sz w:val="19"/>
              </w:rPr>
              <w:t>la</w:t>
            </w:r>
            <w:r>
              <w:rPr>
                <w:spacing w:val="-1"/>
                <w:sz w:val="19"/>
              </w:rPr>
              <w:t> </w:t>
            </w:r>
            <w:r>
              <w:rPr>
                <w:sz w:val="19"/>
              </w:rPr>
              <w:t>carga</w:t>
            </w:r>
            <w:r>
              <w:rPr>
                <w:spacing w:val="-1"/>
                <w:sz w:val="19"/>
              </w:rPr>
              <w:t> </w:t>
            </w:r>
            <w:r>
              <w:rPr>
                <w:sz w:val="19"/>
              </w:rPr>
              <w:t>de</w:t>
            </w:r>
            <w:r>
              <w:rPr>
                <w:spacing w:val="-1"/>
                <w:sz w:val="19"/>
              </w:rPr>
              <w:t> </w:t>
            </w:r>
            <w:r>
              <w:rPr>
                <w:spacing w:val="-2"/>
                <w:sz w:val="19"/>
              </w:rPr>
              <w:t>documentos.</w:t>
            </w:r>
          </w:p>
        </w:tc>
      </w:tr>
      <w:tr>
        <w:trPr>
          <w:trHeight w:val="629" w:hRule="atLeast"/>
        </w:trPr>
        <w:tc>
          <w:tcPr>
            <w:tcW w:w="2355" w:type="dxa"/>
            <w:shd w:val="clear" w:color="auto" w:fill="F1F4F5"/>
          </w:tcPr>
          <w:p>
            <w:pPr>
              <w:pStyle w:val="TableParagraph"/>
              <w:spacing w:before="116"/>
              <w:ind w:left="9"/>
              <w:rPr>
                <w:b/>
                <w:sz w:val="19"/>
              </w:rPr>
            </w:pPr>
            <w:r>
              <w:rPr>
                <w:b/>
                <w:spacing w:val="-2"/>
                <w:sz w:val="19"/>
              </w:rPr>
              <w:t>Postcondiciones</w:t>
            </w:r>
          </w:p>
        </w:tc>
        <w:tc>
          <w:tcPr>
            <w:tcW w:w="7500" w:type="dxa"/>
          </w:tcPr>
          <w:p>
            <w:pPr>
              <w:pStyle w:val="TableParagraph"/>
              <w:spacing w:line="250" w:lineRule="atLeast" w:before="84"/>
              <w:ind w:left="144"/>
              <w:rPr>
                <w:sz w:val="19"/>
              </w:rPr>
            </w:pPr>
            <w:r>
              <w:rPr>
                <w:sz w:val="19"/>
              </w:rPr>
              <w:t>La</w:t>
            </w:r>
            <w:r>
              <w:rPr>
                <w:spacing w:val="40"/>
                <w:sz w:val="19"/>
              </w:rPr>
              <w:t> </w:t>
            </w:r>
            <w:r>
              <w:rPr>
                <w:sz w:val="19"/>
              </w:rPr>
              <w:t>documentación</w:t>
            </w:r>
            <w:r>
              <w:rPr>
                <w:spacing w:val="40"/>
                <w:sz w:val="19"/>
              </w:rPr>
              <w:t> </w:t>
            </w:r>
            <w:r>
              <w:rPr>
                <w:sz w:val="19"/>
              </w:rPr>
              <w:t>queda</w:t>
            </w:r>
            <w:r>
              <w:rPr>
                <w:spacing w:val="40"/>
                <w:sz w:val="19"/>
              </w:rPr>
              <w:t> </w:t>
            </w:r>
            <w:r>
              <w:rPr>
                <w:sz w:val="19"/>
              </w:rPr>
              <w:t>vinculada</w:t>
            </w:r>
            <w:r>
              <w:rPr>
                <w:spacing w:val="40"/>
                <w:sz w:val="19"/>
              </w:rPr>
              <w:t> </w:t>
            </w:r>
            <w:r>
              <w:rPr>
                <w:sz w:val="19"/>
              </w:rPr>
              <w:t>al</w:t>
            </w:r>
            <w:r>
              <w:rPr>
                <w:spacing w:val="26"/>
                <w:sz w:val="19"/>
              </w:rPr>
              <w:t> </w:t>
            </w:r>
            <w:r>
              <w:rPr>
                <w:sz w:val="19"/>
              </w:rPr>
              <w:t>perfil</w:t>
            </w:r>
            <w:r>
              <w:rPr>
                <w:spacing w:val="26"/>
                <w:sz w:val="19"/>
              </w:rPr>
              <w:t> </w:t>
            </w:r>
            <w:r>
              <w:rPr>
                <w:sz w:val="19"/>
              </w:rPr>
              <w:t>de</w:t>
            </w:r>
            <w:r>
              <w:rPr>
                <w:spacing w:val="26"/>
                <w:sz w:val="19"/>
              </w:rPr>
              <w:t> </w:t>
            </w:r>
            <w:r>
              <w:rPr>
                <w:sz w:val="19"/>
              </w:rPr>
              <w:t>la</w:t>
            </w:r>
            <w:r>
              <w:rPr>
                <w:spacing w:val="26"/>
                <w:sz w:val="19"/>
              </w:rPr>
              <w:t> </w:t>
            </w:r>
            <w:r>
              <w:rPr>
                <w:sz w:val="19"/>
              </w:rPr>
              <w:t>herramienta</w:t>
            </w:r>
            <w:r>
              <w:rPr>
                <w:spacing w:val="26"/>
                <w:sz w:val="19"/>
              </w:rPr>
              <w:t> </w:t>
            </w:r>
            <w:r>
              <w:rPr>
                <w:sz w:val="19"/>
              </w:rPr>
              <w:t>y</w:t>
            </w:r>
            <w:r>
              <w:rPr>
                <w:spacing w:val="26"/>
                <w:sz w:val="19"/>
              </w:rPr>
              <w:t> </w:t>
            </w:r>
            <w:r>
              <w:rPr>
                <w:sz w:val="19"/>
              </w:rPr>
              <w:t>respaldada</w:t>
            </w:r>
            <w:r>
              <w:rPr>
                <w:spacing w:val="26"/>
                <w:sz w:val="19"/>
              </w:rPr>
              <w:t> </w:t>
            </w:r>
            <w:r>
              <w:rPr>
                <w:sz w:val="19"/>
              </w:rPr>
              <w:t>en</w:t>
            </w:r>
            <w:r>
              <w:rPr>
                <w:spacing w:val="26"/>
                <w:sz w:val="19"/>
              </w:rPr>
              <w:t> </w:t>
            </w:r>
            <w:r>
              <w:rPr>
                <w:sz w:val="19"/>
              </w:rPr>
              <w:t>el </w:t>
            </w:r>
            <w:r>
              <w:rPr>
                <w:spacing w:val="-2"/>
                <w:sz w:val="19"/>
              </w:rPr>
              <w:t>servidor.</w:t>
            </w:r>
          </w:p>
        </w:tc>
      </w:tr>
      <w:tr>
        <w:trPr>
          <w:trHeight w:val="449" w:hRule="atLeast"/>
        </w:trPr>
        <w:tc>
          <w:tcPr>
            <w:tcW w:w="2355" w:type="dxa"/>
            <w:shd w:val="clear" w:color="auto" w:fill="F1F4F5"/>
          </w:tcPr>
          <w:p>
            <w:pPr>
              <w:pStyle w:val="TableParagraph"/>
              <w:spacing w:before="116"/>
              <w:ind w:left="9"/>
              <w:rPr>
                <w:b/>
                <w:sz w:val="19"/>
              </w:rPr>
            </w:pPr>
            <w:r>
              <w:rPr>
                <w:b/>
                <w:spacing w:val="-2"/>
                <w:sz w:val="19"/>
              </w:rPr>
              <w:t>Dependencias</w:t>
            </w:r>
          </w:p>
        </w:tc>
        <w:tc>
          <w:tcPr>
            <w:tcW w:w="7500" w:type="dxa"/>
          </w:tcPr>
          <w:p>
            <w:pPr>
              <w:pStyle w:val="TableParagraph"/>
              <w:spacing w:before="116"/>
              <w:ind w:left="144"/>
              <w:rPr>
                <w:sz w:val="19"/>
              </w:rPr>
            </w:pPr>
            <w:r>
              <w:rPr>
                <w:sz w:val="19"/>
              </w:rPr>
              <w:t>UR-F-</w:t>
            </w:r>
            <w:r>
              <w:rPr>
                <w:spacing w:val="-5"/>
                <w:sz w:val="19"/>
              </w:rPr>
              <w:t>56</w:t>
            </w:r>
          </w:p>
        </w:tc>
      </w:tr>
    </w:tbl>
    <w:p>
      <w:pPr>
        <w:spacing w:before="25"/>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w:t>
      </w:r>
      <w:r>
        <w:rPr>
          <w:spacing w:val="24"/>
        </w:rPr>
        <w:t> </w:t>
      </w:r>
      <w:r>
        <w:rPr/>
        <w:t>la</w:t>
      </w:r>
      <w:r>
        <w:rPr>
          <w:spacing w:val="24"/>
        </w:rPr>
        <w:t> </w:t>
      </w:r>
      <w:r>
        <w:rPr/>
        <w:t>Tabla</w:t>
      </w:r>
      <w:r>
        <w:rPr>
          <w:spacing w:val="24"/>
        </w:rPr>
        <w:t> </w:t>
      </w:r>
      <w:r>
        <w:rPr/>
        <w:t>4.1.51,</w:t>
      </w:r>
      <w:r>
        <w:rPr>
          <w:spacing w:val="24"/>
        </w:rPr>
        <w:t> </w:t>
      </w:r>
      <w:r>
        <w:rPr/>
        <w:t>se</w:t>
      </w:r>
      <w:r>
        <w:rPr>
          <w:spacing w:val="24"/>
        </w:rPr>
        <w:t> </w:t>
      </w:r>
      <w:r>
        <w:rPr/>
        <w:t>describe</w:t>
      </w:r>
      <w:r>
        <w:rPr>
          <w:spacing w:val="24"/>
        </w:rPr>
        <w:t> </w:t>
      </w:r>
      <w:r>
        <w:rPr/>
        <w:t>el</w:t>
      </w:r>
      <w:r>
        <w:rPr>
          <w:spacing w:val="24"/>
        </w:rPr>
        <w:t> </w:t>
      </w:r>
      <w:r>
        <w:rPr/>
        <w:t>Caso</w:t>
      </w:r>
      <w:r>
        <w:rPr>
          <w:spacing w:val="24"/>
        </w:rPr>
        <w:t> </w:t>
      </w:r>
      <w:r>
        <w:rPr/>
        <w:t>de</w:t>
      </w:r>
      <w:r>
        <w:rPr>
          <w:spacing w:val="24"/>
        </w:rPr>
        <w:t> </w:t>
      </w:r>
      <w:r>
        <w:rPr/>
        <w:t>Uso</w:t>
      </w:r>
      <w:r>
        <w:rPr>
          <w:spacing w:val="24"/>
        </w:rPr>
        <w:t> </w:t>
      </w:r>
      <w:r>
        <w:rPr/>
        <w:t>N°51:</w:t>
      </w:r>
      <w:r>
        <w:rPr>
          <w:spacing w:val="24"/>
        </w:rPr>
        <w:t> </w:t>
      </w:r>
      <w:r>
        <w:rPr/>
        <w:t>Configurando</w:t>
      </w:r>
      <w:r>
        <w:rPr>
          <w:spacing w:val="24"/>
        </w:rPr>
        <w:t> </w:t>
      </w:r>
      <w:r>
        <w:rPr/>
        <w:t>parámetros</w:t>
      </w:r>
      <w:r>
        <w:rPr>
          <w:spacing w:val="24"/>
        </w:rPr>
        <w:t> </w:t>
      </w:r>
      <w:r>
        <w:rPr/>
        <w:t>de IVA </w:t>
      </w:r>
      <w:r>
        <w:rPr/>
        <w:t>y </w:t>
      </w:r>
      <w:r>
        <w:rPr>
          <w:spacing w:val="-2"/>
        </w:rPr>
        <w:t>retenciones.</w:t>
      </w:r>
    </w:p>
    <w:p>
      <w:pPr>
        <w:spacing w:before="160"/>
        <w:ind w:left="2955" w:right="2955" w:firstLine="0"/>
        <w:jc w:val="center"/>
        <w:rPr>
          <w:i/>
          <w:sz w:val="18"/>
        </w:rPr>
      </w:pPr>
      <w:bookmarkStart w:name="h.ul0nk8eqopuj" w:id="70"/>
      <w:bookmarkEnd w:id="70"/>
      <w:r>
        <w:rPr/>
      </w:r>
      <w:r>
        <w:rPr>
          <w:i/>
          <w:sz w:val="18"/>
        </w:rPr>
        <w:t>Tabla</w:t>
      </w:r>
      <w:r>
        <w:rPr>
          <w:i/>
          <w:spacing w:val="-3"/>
          <w:sz w:val="18"/>
        </w:rPr>
        <w:t> </w:t>
      </w:r>
      <w:r>
        <w:rPr>
          <w:i/>
          <w:sz w:val="18"/>
        </w:rPr>
        <w:t>4.1.51:</w:t>
      </w:r>
      <w:r>
        <w:rPr>
          <w:i/>
          <w:spacing w:val="-3"/>
          <w:sz w:val="18"/>
        </w:rPr>
        <w:t> </w:t>
      </w:r>
      <w:r>
        <w:rPr>
          <w:i/>
          <w:sz w:val="18"/>
        </w:rPr>
        <w:t>"CU</w:t>
      </w:r>
      <w:r>
        <w:rPr>
          <w:i/>
          <w:spacing w:val="-3"/>
          <w:sz w:val="18"/>
        </w:rPr>
        <w:t> </w:t>
      </w:r>
      <w:r>
        <w:rPr>
          <w:i/>
          <w:sz w:val="18"/>
        </w:rPr>
        <w:t>51:</w:t>
      </w:r>
      <w:r>
        <w:rPr>
          <w:i/>
          <w:spacing w:val="-3"/>
          <w:sz w:val="18"/>
        </w:rPr>
        <w:t> </w:t>
      </w:r>
      <w:r>
        <w:rPr>
          <w:i/>
          <w:sz w:val="18"/>
        </w:rPr>
        <w:t>Configurando</w:t>
      </w:r>
      <w:r>
        <w:rPr>
          <w:i/>
          <w:spacing w:val="-3"/>
          <w:sz w:val="18"/>
        </w:rPr>
        <w:t> </w:t>
      </w:r>
      <w:r>
        <w:rPr>
          <w:i/>
          <w:sz w:val="18"/>
        </w:rPr>
        <w:t>parámetros</w:t>
      </w:r>
      <w:r>
        <w:rPr>
          <w:i/>
          <w:spacing w:val="-3"/>
          <w:sz w:val="18"/>
        </w:rPr>
        <w:t> </w:t>
      </w:r>
      <w:r>
        <w:rPr>
          <w:i/>
          <w:sz w:val="18"/>
        </w:rPr>
        <w:t>de</w:t>
      </w:r>
      <w:r>
        <w:rPr>
          <w:i/>
          <w:spacing w:val="-3"/>
          <w:sz w:val="18"/>
        </w:rPr>
        <w:t> </w:t>
      </w:r>
      <w:r>
        <w:rPr>
          <w:i/>
          <w:sz w:val="18"/>
        </w:rPr>
        <w:t>IVA</w:t>
      </w:r>
      <w:r>
        <w:rPr>
          <w:i/>
          <w:spacing w:val="-3"/>
          <w:sz w:val="18"/>
        </w:rPr>
        <w:t> </w:t>
      </w:r>
      <w:r>
        <w:rPr>
          <w:i/>
          <w:sz w:val="18"/>
        </w:rPr>
        <w:t>y</w:t>
      </w:r>
      <w:r>
        <w:rPr>
          <w:i/>
          <w:spacing w:val="-3"/>
          <w:sz w:val="18"/>
        </w:rPr>
        <w:t> </w:t>
      </w:r>
      <w:r>
        <w:rPr>
          <w:i/>
          <w:spacing w:val="-2"/>
          <w:sz w:val="18"/>
        </w:rPr>
        <w:t>retenciones".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w:t>
            </w:r>
            <w:r>
              <w:rPr>
                <w:b/>
                <w:color w:val="FFFFFF"/>
                <w:spacing w:val="-3"/>
                <w:sz w:val="21"/>
              </w:rPr>
              <w:t> </w:t>
            </w:r>
            <w:r>
              <w:rPr>
                <w:b/>
                <w:color w:val="FFFFFF"/>
                <w:sz w:val="21"/>
              </w:rPr>
              <w:t>51:</w:t>
            </w:r>
            <w:r>
              <w:rPr>
                <w:b/>
                <w:color w:val="FFFFFF"/>
                <w:spacing w:val="-2"/>
                <w:sz w:val="21"/>
              </w:rPr>
              <w:t> </w:t>
            </w:r>
            <w:r>
              <w:rPr>
                <w:b/>
                <w:color w:val="FFFFFF"/>
                <w:sz w:val="21"/>
              </w:rPr>
              <w:t>Configurando</w:t>
            </w:r>
            <w:r>
              <w:rPr>
                <w:b/>
                <w:color w:val="FFFFFF"/>
                <w:spacing w:val="-2"/>
                <w:sz w:val="21"/>
              </w:rPr>
              <w:t> </w:t>
            </w:r>
            <w:r>
              <w:rPr>
                <w:b/>
                <w:color w:val="FFFFFF"/>
                <w:sz w:val="21"/>
              </w:rPr>
              <w:t>parámetros</w:t>
            </w:r>
            <w:r>
              <w:rPr>
                <w:b/>
                <w:color w:val="FFFFFF"/>
                <w:spacing w:val="-3"/>
                <w:sz w:val="21"/>
              </w:rPr>
              <w:t> </w:t>
            </w:r>
            <w:r>
              <w:rPr>
                <w:b/>
                <w:color w:val="FFFFFF"/>
                <w:sz w:val="21"/>
              </w:rPr>
              <w:t>de</w:t>
            </w:r>
            <w:r>
              <w:rPr>
                <w:b/>
                <w:color w:val="FFFFFF"/>
                <w:spacing w:val="-2"/>
                <w:sz w:val="21"/>
              </w:rPr>
              <w:t> </w:t>
            </w:r>
            <w:r>
              <w:rPr>
                <w:b/>
                <w:color w:val="FFFFFF"/>
                <w:sz w:val="21"/>
              </w:rPr>
              <w:t>IVA</w:t>
            </w:r>
            <w:r>
              <w:rPr>
                <w:b/>
                <w:color w:val="FFFFFF"/>
                <w:spacing w:val="-2"/>
                <w:sz w:val="21"/>
              </w:rPr>
              <w:t> </w:t>
            </w:r>
            <w:r>
              <w:rPr>
                <w:b/>
                <w:color w:val="FFFFFF"/>
                <w:sz w:val="21"/>
              </w:rPr>
              <w:t>y</w:t>
            </w:r>
            <w:r>
              <w:rPr>
                <w:b/>
                <w:color w:val="FFFFFF"/>
                <w:spacing w:val="-2"/>
                <w:sz w:val="21"/>
              </w:rPr>
              <w:t> retenciones.</w:t>
            </w:r>
          </w:p>
        </w:tc>
      </w:tr>
      <w:tr>
        <w:trPr>
          <w:trHeight w:val="419"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674"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80" w:lineRule="auto" w:before="103"/>
              <w:ind w:left="144"/>
              <w:rPr>
                <w:sz w:val="19"/>
              </w:rPr>
            </w:pPr>
            <w:r>
              <w:rPr>
                <w:sz w:val="19"/>
              </w:rPr>
              <w:t>El administrador ingresa al módulo de configuración legal para</w:t>
            </w:r>
            <w:r>
              <w:rPr>
                <w:spacing w:val="-3"/>
                <w:sz w:val="19"/>
              </w:rPr>
              <w:t> </w:t>
            </w:r>
            <w:r>
              <w:rPr>
                <w:sz w:val="19"/>
              </w:rPr>
              <w:t>actualizar</w:t>
            </w:r>
            <w:r>
              <w:rPr>
                <w:spacing w:val="-3"/>
                <w:sz w:val="19"/>
              </w:rPr>
              <w:t> </w:t>
            </w:r>
            <w:r>
              <w:rPr>
                <w:sz w:val="19"/>
              </w:rPr>
              <w:t>el</w:t>
            </w:r>
            <w:r>
              <w:rPr>
                <w:spacing w:val="-3"/>
                <w:sz w:val="19"/>
              </w:rPr>
              <w:t> </w:t>
            </w:r>
            <w:r>
              <w:rPr>
                <w:sz w:val="19"/>
              </w:rPr>
              <w:t>valor</w:t>
            </w:r>
            <w:r>
              <w:rPr>
                <w:spacing w:val="-3"/>
                <w:sz w:val="19"/>
              </w:rPr>
              <w:t> </w:t>
            </w:r>
            <w:r>
              <w:rPr>
                <w:sz w:val="19"/>
              </w:rPr>
              <w:t>del IVA o el porcentaje de retención de honorarios según la normativa vigente.</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Cuando</w:t>
            </w:r>
            <w:r>
              <w:rPr>
                <w:spacing w:val="-1"/>
                <w:sz w:val="19"/>
              </w:rPr>
              <w:t> </w:t>
            </w:r>
            <w:r>
              <w:rPr>
                <w:sz w:val="19"/>
              </w:rPr>
              <w:t>cambia</w:t>
            </w:r>
            <w:r>
              <w:rPr>
                <w:spacing w:val="-1"/>
                <w:sz w:val="19"/>
              </w:rPr>
              <w:t> </w:t>
            </w:r>
            <w:r>
              <w:rPr>
                <w:sz w:val="19"/>
              </w:rPr>
              <w:t>la</w:t>
            </w:r>
            <w:r>
              <w:rPr>
                <w:spacing w:val="-1"/>
                <w:sz w:val="19"/>
              </w:rPr>
              <w:t> </w:t>
            </w:r>
            <w:r>
              <w:rPr>
                <w:sz w:val="19"/>
              </w:rPr>
              <w:t>normativa</w:t>
            </w:r>
            <w:r>
              <w:rPr>
                <w:spacing w:val="-1"/>
                <w:sz w:val="19"/>
              </w:rPr>
              <w:t> </w:t>
            </w:r>
            <w:r>
              <w:rPr>
                <w:sz w:val="19"/>
              </w:rPr>
              <w:t>tributaria</w:t>
            </w:r>
            <w:r>
              <w:rPr>
                <w:spacing w:val="-1"/>
                <w:sz w:val="19"/>
              </w:rPr>
              <w:t> </w:t>
            </w:r>
            <w:r>
              <w:rPr>
                <w:spacing w:val="-2"/>
                <w:sz w:val="19"/>
              </w:rPr>
              <w:t>vigente.</w:t>
            </w:r>
          </w:p>
        </w:tc>
      </w:tr>
      <w:tr>
        <w:trPr>
          <w:trHeight w:val="449" w:hRule="atLeast"/>
        </w:trPr>
        <w:tc>
          <w:tcPr>
            <w:tcW w:w="2355" w:type="dxa"/>
            <w:shd w:val="clear" w:color="auto" w:fill="F1F4F5"/>
          </w:tcPr>
          <w:p>
            <w:pPr>
              <w:pStyle w:val="TableParagraph"/>
              <w:spacing w:before="103"/>
              <w:ind w:left="9"/>
              <w:rPr>
                <w:b/>
                <w:sz w:val="19"/>
              </w:rPr>
            </w:pPr>
            <w:r>
              <w:rPr>
                <w:b/>
                <w:spacing w:val="-2"/>
                <w:sz w:val="19"/>
              </w:rPr>
              <w:t>Precondiciones</w:t>
            </w:r>
          </w:p>
        </w:tc>
        <w:tc>
          <w:tcPr>
            <w:tcW w:w="7500" w:type="dxa"/>
          </w:tcPr>
          <w:p>
            <w:pPr>
              <w:pStyle w:val="TableParagraph"/>
              <w:spacing w:before="103"/>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estar</w:t>
            </w:r>
            <w:r>
              <w:rPr>
                <w:spacing w:val="-1"/>
                <w:sz w:val="19"/>
              </w:rPr>
              <w:t> </w:t>
            </w:r>
            <w:r>
              <w:rPr>
                <w:sz w:val="19"/>
              </w:rPr>
              <w:t>autenticado</w:t>
            </w:r>
            <w:r>
              <w:rPr>
                <w:spacing w:val="-1"/>
                <w:sz w:val="19"/>
              </w:rPr>
              <w:t> </w:t>
            </w:r>
            <w:r>
              <w:rPr>
                <w:sz w:val="19"/>
              </w:rPr>
              <w:t>con</w:t>
            </w:r>
            <w:r>
              <w:rPr>
                <w:spacing w:val="-1"/>
                <w:sz w:val="19"/>
              </w:rPr>
              <w:t> </w:t>
            </w:r>
            <w:r>
              <w:rPr>
                <w:sz w:val="19"/>
              </w:rPr>
              <w:t>privilegios</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2654" w:hRule="atLeast"/>
        </w:trPr>
        <w:tc>
          <w:tcPr>
            <w:tcW w:w="2355" w:type="dxa"/>
            <w:shd w:val="clear" w:color="auto" w:fill="F1F4F5"/>
          </w:tcPr>
          <w:p>
            <w:pPr>
              <w:pStyle w:val="TableParagraph"/>
              <w:spacing w:before="118"/>
              <w:ind w:left="9"/>
              <w:rPr>
                <w:b/>
                <w:sz w:val="19"/>
              </w:rPr>
            </w:pPr>
            <w:r>
              <w:rPr>
                <w:b/>
                <w:spacing w:val="-2"/>
                <w:sz w:val="19"/>
              </w:rPr>
              <w:t>Descripción</w:t>
            </w:r>
          </w:p>
        </w:tc>
        <w:tc>
          <w:tcPr>
            <w:tcW w:w="7500" w:type="dxa"/>
          </w:tcPr>
          <w:p>
            <w:pPr>
              <w:pStyle w:val="TableParagraph"/>
              <w:spacing w:line="250" w:lineRule="atLeast" w:before="87"/>
              <w:ind w:left="144" w:right="124"/>
              <w:jc w:val="both"/>
              <w:rPr>
                <w:sz w:val="19"/>
              </w:rPr>
            </w:pPr>
            <w:r>
              <w:rPr>
                <w:color w:val="264E12"/>
                <w:sz w:val="19"/>
              </w:rPr>
              <w:t>1. El actor ingresa a "Configuración" y selecciona la pestaña "Parámetros Legales</w:t>
            </w:r>
            <w:r>
              <w:rPr>
                <w:color w:val="264E12"/>
                <w:spacing w:val="-3"/>
                <w:sz w:val="19"/>
              </w:rPr>
              <w:t> </w:t>
            </w:r>
            <w:r>
              <w:rPr>
                <w:color w:val="264E12"/>
                <w:sz w:val="19"/>
              </w:rPr>
              <w:t>y Tributarios". </w:t>
            </w:r>
            <w:r>
              <w:rPr>
                <w:color w:val="073762"/>
                <w:sz w:val="19"/>
              </w:rPr>
              <w:t>2. El sistema despliega los valores actuales de IVA y retención de honorarios junto con su fecha de vigencia. El actor modifica el valor numérico</w:t>
            </w:r>
            <w:r>
              <w:rPr>
                <w:color w:val="264E12"/>
                <w:sz w:val="19"/>
              </w:rPr>
              <w:t>. </w:t>
            </w:r>
            <w:r>
              <w:rPr>
                <w:color w:val="A61B00"/>
                <w:sz w:val="19"/>
              </w:rPr>
              <w:t>Si el valor no es numérico [Excepción 1], el sistema impide guardar y solicita un número válido. </w:t>
            </w:r>
            <w:r>
              <w:rPr>
                <w:color w:val="073762"/>
                <w:sz w:val="19"/>
              </w:rPr>
              <w:t>3. El sistema valida que el valor sea un porcentaje</w:t>
            </w:r>
            <w:r>
              <w:rPr>
                <w:color w:val="073762"/>
                <w:spacing w:val="-3"/>
                <w:sz w:val="19"/>
              </w:rPr>
              <w:t> </w:t>
            </w:r>
            <w:r>
              <w:rPr>
                <w:color w:val="073762"/>
                <w:sz w:val="19"/>
              </w:rPr>
              <w:t>numérico</w:t>
            </w:r>
            <w:r>
              <w:rPr>
                <w:color w:val="073762"/>
                <w:spacing w:val="-3"/>
                <w:sz w:val="19"/>
              </w:rPr>
              <w:t> </w:t>
            </w:r>
            <w:r>
              <w:rPr>
                <w:color w:val="073762"/>
                <w:sz w:val="19"/>
              </w:rPr>
              <w:t>válido,</w:t>
            </w:r>
            <w:r>
              <w:rPr>
                <w:color w:val="073762"/>
                <w:spacing w:val="-3"/>
                <w:sz w:val="19"/>
              </w:rPr>
              <w:t> </w:t>
            </w:r>
            <w:r>
              <w:rPr>
                <w:color w:val="073762"/>
                <w:sz w:val="19"/>
              </w:rPr>
              <w:t>entre</w:t>
            </w:r>
            <w:r>
              <w:rPr>
                <w:color w:val="073762"/>
                <w:spacing w:val="-3"/>
                <w:sz w:val="19"/>
              </w:rPr>
              <w:t> </w:t>
            </w:r>
            <w:r>
              <w:rPr>
                <w:color w:val="073762"/>
                <w:sz w:val="19"/>
              </w:rPr>
              <w:t>0</w:t>
            </w:r>
            <w:r>
              <w:rPr>
                <w:color w:val="073762"/>
                <w:spacing w:val="-3"/>
                <w:sz w:val="19"/>
              </w:rPr>
              <w:t> </w:t>
            </w:r>
            <w:r>
              <w:rPr>
                <w:color w:val="073762"/>
                <w:sz w:val="19"/>
              </w:rPr>
              <w:t>y 100 y</w:t>
            </w:r>
            <w:r>
              <w:rPr>
                <w:color w:val="073762"/>
                <w:spacing w:val="-3"/>
                <w:sz w:val="19"/>
              </w:rPr>
              <w:t> </w:t>
            </w:r>
            <w:r>
              <w:rPr>
                <w:color w:val="073762"/>
                <w:sz w:val="19"/>
              </w:rPr>
              <w:t>con</w:t>
            </w:r>
            <w:r>
              <w:rPr>
                <w:color w:val="073762"/>
                <w:spacing w:val="-3"/>
                <w:sz w:val="19"/>
              </w:rPr>
              <w:t> </w:t>
            </w:r>
            <w:r>
              <w:rPr>
                <w:color w:val="073762"/>
                <w:sz w:val="19"/>
              </w:rPr>
              <w:t>hasta</w:t>
            </w:r>
            <w:r>
              <w:rPr>
                <w:color w:val="073762"/>
                <w:spacing w:val="-3"/>
                <w:sz w:val="19"/>
              </w:rPr>
              <w:t> </w:t>
            </w:r>
            <w:r>
              <w:rPr>
                <w:color w:val="073762"/>
                <w:sz w:val="19"/>
              </w:rPr>
              <w:t>2</w:t>
            </w:r>
            <w:r>
              <w:rPr>
                <w:color w:val="073762"/>
                <w:spacing w:val="-3"/>
                <w:sz w:val="19"/>
              </w:rPr>
              <w:t> </w:t>
            </w:r>
            <w:r>
              <w:rPr>
                <w:color w:val="073762"/>
                <w:sz w:val="19"/>
              </w:rPr>
              <w:t>decimales,</w:t>
            </w:r>
            <w:r>
              <w:rPr>
                <w:color w:val="073762"/>
                <w:spacing w:val="-3"/>
                <w:sz w:val="19"/>
              </w:rPr>
              <w:t> </w:t>
            </w:r>
            <w:r>
              <w:rPr>
                <w:color w:val="073762"/>
                <w:sz w:val="19"/>
              </w:rPr>
              <w:t>aceptando</w:t>
            </w:r>
            <w:r>
              <w:rPr>
                <w:color w:val="073762"/>
                <w:spacing w:val="-3"/>
                <w:sz w:val="19"/>
              </w:rPr>
              <w:t> </w:t>
            </w:r>
            <w:r>
              <w:rPr>
                <w:color w:val="073762"/>
                <w:sz w:val="19"/>
              </w:rPr>
              <w:t>coma</w:t>
            </w:r>
            <w:r>
              <w:rPr>
                <w:color w:val="073762"/>
                <w:spacing w:val="-3"/>
                <w:sz w:val="19"/>
              </w:rPr>
              <w:t> </w:t>
            </w:r>
            <w:r>
              <w:rPr>
                <w:color w:val="073762"/>
                <w:sz w:val="19"/>
              </w:rPr>
              <w:t>o</w:t>
            </w:r>
            <w:r>
              <w:rPr>
                <w:color w:val="073762"/>
                <w:spacing w:val="-3"/>
                <w:sz w:val="19"/>
              </w:rPr>
              <w:t> </w:t>
            </w:r>
            <w:r>
              <w:rPr>
                <w:color w:val="073762"/>
                <w:sz w:val="19"/>
              </w:rPr>
              <w:t>punto</w:t>
            </w:r>
            <w:r>
              <w:rPr>
                <w:color w:val="073762"/>
                <w:spacing w:val="-3"/>
                <w:sz w:val="19"/>
              </w:rPr>
              <w:t> </w:t>
            </w:r>
            <w:r>
              <w:rPr>
                <w:color w:val="073762"/>
                <w:sz w:val="19"/>
              </w:rPr>
              <w:t>decimal.</w:t>
            </w:r>
            <w:r>
              <w:rPr>
                <w:color w:val="073762"/>
                <w:spacing w:val="-3"/>
                <w:sz w:val="19"/>
              </w:rPr>
              <w:t> </w:t>
            </w:r>
            <w:r>
              <w:rPr>
                <w:color w:val="264E12"/>
                <w:sz w:val="19"/>
              </w:rPr>
              <w:t>4.</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y guarda los cambios. </w:t>
            </w:r>
            <w:r>
              <w:rPr>
                <w:color w:val="073762"/>
                <w:sz w:val="19"/>
              </w:rPr>
              <w:t>5. El sistema actualiza la base de datos global y la fecha </w:t>
            </w:r>
            <w:r>
              <w:rPr>
                <w:color w:val="073762"/>
                <w:sz w:val="19"/>
              </w:rPr>
              <w:t>de vigencia, registra el cambio en el log de auditoría indicando el valor anterior y el nuevo, y confirma con el mensaje "Parámetros tributarios actualizados </w:t>
            </w:r>
            <w:r>
              <w:rPr>
                <w:color w:val="073762"/>
                <w:spacing w:val="-2"/>
                <w:sz w:val="19"/>
              </w:rPr>
              <w:t>correctamente".</w:t>
            </w:r>
          </w:p>
        </w:tc>
      </w:tr>
      <w:tr>
        <w:trPr>
          <w:trHeight w:val="524" w:hRule="atLeast"/>
        </w:trPr>
        <w:tc>
          <w:tcPr>
            <w:tcW w:w="2355" w:type="dxa"/>
            <w:shd w:val="clear" w:color="auto" w:fill="F1F4F5"/>
          </w:tcPr>
          <w:p>
            <w:pPr>
              <w:pStyle w:val="TableParagraph"/>
              <w:spacing w:before="104"/>
              <w:ind w:left="9"/>
              <w:rPr>
                <w:b/>
                <w:sz w:val="19"/>
              </w:rPr>
            </w:pPr>
            <w:r>
              <w:rPr>
                <w:b/>
                <w:spacing w:val="-2"/>
                <w:sz w:val="19"/>
              </w:rPr>
              <w:t>Excepciones</w:t>
            </w:r>
          </w:p>
        </w:tc>
        <w:tc>
          <w:tcPr>
            <w:tcW w:w="7500" w:type="dxa"/>
          </w:tcPr>
          <w:p>
            <w:pPr>
              <w:pStyle w:val="TableParagraph"/>
              <w:spacing w:before="24"/>
              <w:ind w:left="144"/>
              <w:rPr>
                <w:sz w:val="19"/>
              </w:rPr>
            </w:pPr>
            <w:r>
              <w:rPr>
                <w:sz w:val="19"/>
              </w:rPr>
              <w:t>Excepción</w:t>
            </w:r>
            <w:r>
              <w:rPr>
                <w:spacing w:val="-5"/>
                <w:sz w:val="19"/>
              </w:rPr>
              <w:t> </w:t>
            </w:r>
            <w:r>
              <w:rPr>
                <w:sz w:val="19"/>
              </w:rPr>
              <w:t>1:</w:t>
            </w:r>
            <w:r>
              <w:rPr>
                <w:spacing w:val="-2"/>
                <w:sz w:val="19"/>
              </w:rPr>
              <w:t> </w:t>
            </w:r>
            <w:r>
              <w:rPr>
                <w:sz w:val="19"/>
              </w:rPr>
              <w:t>Valor</w:t>
            </w:r>
            <w:r>
              <w:rPr>
                <w:spacing w:val="-2"/>
                <w:sz w:val="19"/>
              </w:rPr>
              <w:t> </w:t>
            </w:r>
            <w:r>
              <w:rPr>
                <w:sz w:val="19"/>
              </w:rPr>
              <w:t>no</w:t>
            </w:r>
            <w:r>
              <w:rPr>
                <w:spacing w:val="-2"/>
                <w:sz w:val="19"/>
              </w:rPr>
              <w:t> </w:t>
            </w:r>
            <w:r>
              <w:rPr>
                <w:sz w:val="19"/>
              </w:rPr>
              <w:t>numérico:</w:t>
            </w:r>
            <w:r>
              <w:rPr>
                <w:spacing w:val="-2"/>
                <w:sz w:val="19"/>
              </w:rPr>
              <w:t> </w:t>
            </w:r>
            <w:r>
              <w:rPr>
                <w:sz w:val="19"/>
              </w:rPr>
              <w:t>El</w:t>
            </w:r>
            <w:r>
              <w:rPr>
                <w:spacing w:val="-2"/>
                <w:sz w:val="19"/>
              </w:rPr>
              <w:t> </w:t>
            </w:r>
            <w:r>
              <w:rPr>
                <w:sz w:val="19"/>
              </w:rPr>
              <w:t>sistema</w:t>
            </w:r>
            <w:r>
              <w:rPr>
                <w:spacing w:val="-2"/>
                <w:sz w:val="19"/>
              </w:rPr>
              <w:t> </w:t>
            </w:r>
            <w:r>
              <w:rPr>
                <w:sz w:val="19"/>
              </w:rPr>
              <w:t>impide</w:t>
            </w:r>
            <w:r>
              <w:rPr>
                <w:spacing w:val="-2"/>
                <w:sz w:val="19"/>
              </w:rPr>
              <w:t> </w:t>
            </w:r>
            <w:r>
              <w:rPr>
                <w:sz w:val="19"/>
              </w:rPr>
              <w:t>guardar</w:t>
            </w:r>
            <w:r>
              <w:rPr>
                <w:spacing w:val="-2"/>
                <w:sz w:val="19"/>
              </w:rPr>
              <w:t> </w:t>
            </w:r>
            <w:r>
              <w:rPr>
                <w:sz w:val="19"/>
              </w:rPr>
              <w:t>y</w:t>
            </w:r>
            <w:r>
              <w:rPr>
                <w:spacing w:val="-2"/>
                <w:sz w:val="19"/>
              </w:rPr>
              <w:t> </w:t>
            </w:r>
            <w:r>
              <w:rPr>
                <w:sz w:val="19"/>
              </w:rPr>
              <w:t>solicita</w:t>
            </w:r>
            <w:r>
              <w:rPr>
                <w:spacing w:val="-2"/>
                <w:sz w:val="19"/>
              </w:rPr>
              <w:t> </w:t>
            </w:r>
            <w:r>
              <w:rPr>
                <w:sz w:val="19"/>
              </w:rPr>
              <w:t>el</w:t>
            </w:r>
            <w:r>
              <w:rPr>
                <w:spacing w:val="-2"/>
                <w:sz w:val="19"/>
              </w:rPr>
              <w:t> </w:t>
            </w:r>
            <w:r>
              <w:rPr>
                <w:sz w:val="19"/>
              </w:rPr>
              <w:t>ingreso</w:t>
            </w:r>
            <w:r>
              <w:rPr>
                <w:spacing w:val="-2"/>
                <w:sz w:val="19"/>
              </w:rPr>
              <w:t> </w:t>
            </w:r>
            <w:r>
              <w:rPr>
                <w:sz w:val="19"/>
              </w:rPr>
              <w:t>de</w:t>
            </w:r>
            <w:r>
              <w:rPr>
                <w:spacing w:val="-2"/>
                <w:sz w:val="19"/>
              </w:rPr>
              <w:t> </w:t>
            </w:r>
            <w:r>
              <w:rPr>
                <w:spacing w:val="-5"/>
                <w:sz w:val="19"/>
              </w:rPr>
              <w:t>un</w:t>
            </w:r>
          </w:p>
          <w:p>
            <w:pPr>
              <w:pStyle w:val="TableParagraph"/>
              <w:spacing w:before="36"/>
              <w:ind w:left="144"/>
              <w:rPr>
                <w:sz w:val="19"/>
              </w:rPr>
            </w:pPr>
            <w:r>
              <w:rPr>
                <w:sz w:val="19"/>
              </w:rPr>
              <w:t>número</w:t>
            </w:r>
            <w:r>
              <w:rPr>
                <w:spacing w:val="-1"/>
                <w:sz w:val="19"/>
              </w:rPr>
              <w:t> </w:t>
            </w:r>
            <w:r>
              <w:rPr>
                <w:spacing w:val="-2"/>
                <w:sz w:val="19"/>
              </w:rPr>
              <w:t>válido.</w:t>
            </w:r>
          </w:p>
        </w:tc>
      </w:tr>
      <w:tr>
        <w:trPr>
          <w:trHeight w:val="719" w:hRule="atLeast"/>
        </w:trPr>
        <w:tc>
          <w:tcPr>
            <w:tcW w:w="2355" w:type="dxa"/>
            <w:shd w:val="clear" w:color="auto" w:fill="F1F4F5"/>
          </w:tcPr>
          <w:p>
            <w:pPr>
              <w:pStyle w:val="TableParagraph"/>
              <w:spacing w:before="116"/>
              <w:ind w:left="9"/>
              <w:rPr>
                <w:b/>
                <w:sz w:val="19"/>
              </w:rPr>
            </w:pPr>
            <w:r>
              <w:rPr>
                <w:b/>
                <w:spacing w:val="-2"/>
                <w:sz w:val="19"/>
              </w:rPr>
              <w:t>Postcondiciones</w:t>
            </w:r>
          </w:p>
        </w:tc>
        <w:tc>
          <w:tcPr>
            <w:tcW w:w="7500" w:type="dxa"/>
          </w:tcPr>
          <w:p>
            <w:pPr>
              <w:pStyle w:val="TableParagraph"/>
              <w:spacing w:line="280" w:lineRule="auto" w:before="116"/>
              <w:ind w:left="144"/>
              <w:rPr>
                <w:sz w:val="19"/>
              </w:rPr>
            </w:pPr>
            <w:r>
              <w:rPr>
                <w:sz w:val="19"/>
              </w:rPr>
              <w:t>Los nuevos valores impositivos se guardan y se aplicarán a todas</w:t>
            </w:r>
            <w:r>
              <w:rPr>
                <w:spacing w:val="-3"/>
                <w:sz w:val="19"/>
              </w:rPr>
              <w:t> </w:t>
            </w:r>
            <w:r>
              <w:rPr>
                <w:sz w:val="19"/>
              </w:rPr>
              <w:t>las</w:t>
            </w:r>
            <w:r>
              <w:rPr>
                <w:spacing w:val="-3"/>
                <w:sz w:val="19"/>
              </w:rPr>
              <w:t> </w:t>
            </w:r>
            <w:r>
              <w:rPr>
                <w:sz w:val="19"/>
              </w:rPr>
              <w:t>transacciones creadas a partir de ese momento</w:t>
            </w:r>
          </w:p>
        </w:tc>
      </w:tr>
      <w:tr>
        <w:trPr>
          <w:trHeight w:val="449" w:hRule="atLeast"/>
        </w:trPr>
        <w:tc>
          <w:tcPr>
            <w:tcW w:w="2355" w:type="dxa"/>
            <w:shd w:val="clear" w:color="auto" w:fill="F1F4F5"/>
          </w:tcPr>
          <w:p>
            <w:pPr>
              <w:pStyle w:val="TableParagraph"/>
              <w:spacing w:before="116"/>
              <w:ind w:left="9"/>
              <w:rPr>
                <w:b/>
                <w:sz w:val="19"/>
              </w:rPr>
            </w:pPr>
            <w:r>
              <w:rPr>
                <w:b/>
                <w:spacing w:val="-2"/>
                <w:sz w:val="19"/>
              </w:rPr>
              <w:t>Dependencias</w:t>
            </w:r>
          </w:p>
        </w:tc>
        <w:tc>
          <w:tcPr>
            <w:tcW w:w="7500" w:type="dxa"/>
          </w:tcPr>
          <w:p>
            <w:pPr>
              <w:pStyle w:val="TableParagraph"/>
              <w:spacing w:before="116"/>
              <w:ind w:left="144"/>
              <w:rPr>
                <w:sz w:val="19"/>
              </w:rPr>
            </w:pPr>
            <w:r>
              <w:rPr>
                <w:sz w:val="19"/>
              </w:rPr>
              <w:t>UR-F-</w:t>
            </w:r>
            <w:r>
              <w:rPr>
                <w:spacing w:val="-5"/>
                <w:sz w:val="19"/>
              </w:rPr>
              <w:t>58</w:t>
            </w:r>
          </w:p>
        </w:tc>
      </w:tr>
    </w:tbl>
    <w:p>
      <w:pPr>
        <w:spacing w:before="25"/>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 la Tabla</w:t>
      </w:r>
      <w:r>
        <w:rPr>
          <w:spacing w:val="-5"/>
        </w:rPr>
        <w:t> </w:t>
      </w:r>
      <w:r>
        <w:rPr/>
        <w:t>4.1.52,</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N°52:</w:t>
      </w:r>
      <w:r>
        <w:rPr>
          <w:spacing w:val="-5"/>
        </w:rPr>
        <w:t> </w:t>
      </w:r>
      <w:r>
        <w:rPr/>
        <w:t>Calculando</w:t>
      </w:r>
      <w:r>
        <w:rPr>
          <w:spacing w:val="-5"/>
        </w:rPr>
        <w:t> </w:t>
      </w:r>
      <w:r>
        <w:rPr/>
        <w:t>impuestos</w:t>
      </w:r>
      <w:r>
        <w:rPr>
          <w:spacing w:val="-5"/>
        </w:rPr>
        <w:t> </w:t>
      </w:r>
      <w:r>
        <w:rPr/>
        <w:t>en</w:t>
      </w:r>
      <w:r>
        <w:rPr>
          <w:spacing w:val="-5"/>
        </w:rPr>
        <w:t> </w:t>
      </w:r>
      <w:r>
        <w:rPr/>
        <w:t>documentos </w:t>
      </w:r>
      <w:r>
        <w:rPr>
          <w:spacing w:val="-2"/>
        </w:rPr>
        <w:t>financieros.</w:t>
      </w:r>
    </w:p>
    <w:p>
      <w:pPr>
        <w:spacing w:before="160"/>
        <w:ind w:left="2955" w:right="2955" w:firstLine="0"/>
        <w:jc w:val="center"/>
        <w:rPr>
          <w:i/>
          <w:sz w:val="18"/>
        </w:rPr>
      </w:pPr>
      <w:bookmarkStart w:name="h.f24j794rprs7" w:id="71"/>
      <w:bookmarkEnd w:id="71"/>
      <w:r>
        <w:rPr/>
      </w:r>
      <w:r>
        <w:rPr>
          <w:i/>
          <w:sz w:val="18"/>
        </w:rPr>
        <w:t>Tabla</w:t>
      </w:r>
      <w:r>
        <w:rPr>
          <w:i/>
          <w:spacing w:val="-3"/>
          <w:sz w:val="18"/>
        </w:rPr>
        <w:t> </w:t>
      </w:r>
      <w:r>
        <w:rPr>
          <w:i/>
          <w:sz w:val="18"/>
        </w:rPr>
        <w:t>4.1.52:</w:t>
      </w:r>
      <w:r>
        <w:rPr>
          <w:i/>
          <w:spacing w:val="-3"/>
          <w:sz w:val="18"/>
        </w:rPr>
        <w:t> </w:t>
      </w:r>
      <w:r>
        <w:rPr>
          <w:i/>
          <w:sz w:val="18"/>
        </w:rPr>
        <w:t>"Calculando</w:t>
      </w:r>
      <w:r>
        <w:rPr>
          <w:i/>
          <w:spacing w:val="-3"/>
          <w:sz w:val="18"/>
        </w:rPr>
        <w:t> </w:t>
      </w:r>
      <w:r>
        <w:rPr>
          <w:i/>
          <w:sz w:val="18"/>
        </w:rPr>
        <w:t>impuestos</w:t>
      </w:r>
      <w:r>
        <w:rPr>
          <w:i/>
          <w:spacing w:val="-3"/>
          <w:sz w:val="18"/>
        </w:rPr>
        <w:t> </w:t>
      </w:r>
      <w:r>
        <w:rPr>
          <w:i/>
          <w:sz w:val="18"/>
        </w:rPr>
        <w:t>en</w:t>
      </w:r>
      <w:r>
        <w:rPr>
          <w:i/>
          <w:spacing w:val="-3"/>
          <w:sz w:val="18"/>
        </w:rPr>
        <w:t> </w:t>
      </w:r>
      <w:r>
        <w:rPr>
          <w:i/>
          <w:sz w:val="18"/>
        </w:rPr>
        <w:t>documentos</w:t>
      </w:r>
      <w:r>
        <w:rPr>
          <w:i/>
          <w:spacing w:val="-2"/>
          <w:sz w:val="18"/>
        </w:rPr>
        <w:t> financieros".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52: Calculando impuestos en documentos </w:t>
            </w:r>
            <w:r>
              <w:rPr>
                <w:b/>
                <w:color w:val="FFFFFF"/>
                <w:spacing w:val="-2"/>
                <w:sz w:val="21"/>
              </w:rPr>
              <w:t>financieros</w:t>
            </w:r>
          </w:p>
        </w:tc>
      </w:tr>
      <w:tr>
        <w:trPr>
          <w:trHeight w:val="464"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89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80" w:lineRule="auto" w:before="103"/>
              <w:ind w:left="144" w:right="123"/>
              <w:jc w:val="both"/>
              <w:rPr>
                <w:sz w:val="19"/>
              </w:rPr>
            </w:pPr>
            <w:r>
              <w:rPr>
                <w:sz w:val="19"/>
              </w:rPr>
              <w:t>Cuando el Administrador Total genera una orden de compra o cualquiera de los actores registra un</w:t>
            </w:r>
            <w:r>
              <w:rPr>
                <w:spacing w:val="-4"/>
                <w:sz w:val="19"/>
              </w:rPr>
              <w:t> </w:t>
            </w:r>
            <w:r>
              <w:rPr>
                <w:sz w:val="19"/>
              </w:rPr>
              <w:t>gasto</w:t>
            </w:r>
            <w:r>
              <w:rPr>
                <w:spacing w:val="-4"/>
                <w:sz w:val="19"/>
              </w:rPr>
              <w:t> </w:t>
            </w:r>
            <w:r>
              <w:rPr>
                <w:sz w:val="19"/>
              </w:rPr>
              <w:t>de</w:t>
            </w:r>
            <w:r>
              <w:rPr>
                <w:spacing w:val="-4"/>
                <w:sz w:val="19"/>
              </w:rPr>
              <w:t> </w:t>
            </w:r>
            <w:r>
              <w:rPr>
                <w:sz w:val="19"/>
              </w:rPr>
              <w:t>caja</w:t>
            </w:r>
            <w:r>
              <w:rPr>
                <w:spacing w:val="-4"/>
                <w:sz w:val="19"/>
              </w:rPr>
              <w:t> </w:t>
            </w:r>
            <w:r>
              <w:rPr>
                <w:sz w:val="19"/>
              </w:rPr>
              <w:t>chica,</w:t>
            </w:r>
            <w:r>
              <w:rPr>
                <w:spacing w:val="-4"/>
                <w:sz w:val="19"/>
              </w:rPr>
              <w:t> </w:t>
            </w:r>
            <w:r>
              <w:rPr>
                <w:sz w:val="19"/>
              </w:rPr>
              <w:t>el</w:t>
            </w:r>
            <w:r>
              <w:rPr>
                <w:spacing w:val="-4"/>
                <w:sz w:val="19"/>
              </w:rPr>
              <w:t> </w:t>
            </w:r>
            <w:r>
              <w:rPr>
                <w:sz w:val="19"/>
              </w:rPr>
              <w:t>sistema</w:t>
            </w:r>
            <w:r>
              <w:rPr>
                <w:spacing w:val="-4"/>
                <w:sz w:val="19"/>
              </w:rPr>
              <w:t> </w:t>
            </w:r>
            <w:r>
              <w:rPr>
                <w:sz w:val="19"/>
              </w:rPr>
              <w:t>recupera</w:t>
            </w:r>
            <w:r>
              <w:rPr>
                <w:spacing w:val="-4"/>
                <w:sz w:val="19"/>
              </w:rPr>
              <w:t> </w:t>
            </w:r>
            <w:r>
              <w:rPr>
                <w:sz w:val="19"/>
              </w:rPr>
              <w:t>el</w:t>
            </w:r>
            <w:r>
              <w:rPr>
                <w:spacing w:val="-4"/>
                <w:sz w:val="19"/>
              </w:rPr>
              <w:t> </w:t>
            </w:r>
            <w:r>
              <w:rPr>
                <w:sz w:val="19"/>
              </w:rPr>
              <w:t>IVA</w:t>
            </w:r>
            <w:r>
              <w:rPr>
                <w:spacing w:val="-4"/>
                <w:sz w:val="19"/>
              </w:rPr>
              <w:t> </w:t>
            </w:r>
            <w:r>
              <w:rPr>
                <w:sz w:val="19"/>
              </w:rPr>
              <w:t>vigente</w:t>
            </w:r>
            <w:r>
              <w:rPr>
                <w:spacing w:val="-4"/>
                <w:sz w:val="19"/>
              </w:rPr>
              <w:t> </w:t>
            </w:r>
            <w:r>
              <w:rPr>
                <w:sz w:val="19"/>
              </w:rPr>
              <w:t>y</w:t>
            </w:r>
            <w:r>
              <w:rPr>
                <w:spacing w:val="-4"/>
                <w:sz w:val="19"/>
              </w:rPr>
              <w:t> </w:t>
            </w:r>
            <w:r>
              <w:rPr>
                <w:sz w:val="19"/>
              </w:rPr>
              <w:t>realiza</w:t>
            </w:r>
            <w:r>
              <w:rPr>
                <w:spacing w:val="-4"/>
                <w:sz w:val="19"/>
              </w:rPr>
              <w:t> </w:t>
            </w:r>
            <w:r>
              <w:rPr>
                <w:sz w:val="19"/>
              </w:rPr>
              <w:t>el cálculo del neto, el impuesto y el total.</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genera</w:t>
            </w:r>
            <w:r>
              <w:rPr>
                <w:spacing w:val="-1"/>
                <w:sz w:val="19"/>
              </w:rPr>
              <w:t> </w:t>
            </w:r>
            <w:r>
              <w:rPr>
                <w:sz w:val="19"/>
              </w:rPr>
              <w:t>una</w:t>
            </w:r>
            <w:r>
              <w:rPr>
                <w:spacing w:val="-1"/>
                <w:sz w:val="19"/>
              </w:rPr>
              <w:t> </w:t>
            </w:r>
            <w:r>
              <w:rPr>
                <w:sz w:val="19"/>
              </w:rPr>
              <w:t>transacción</w:t>
            </w:r>
            <w:r>
              <w:rPr>
                <w:spacing w:val="-1"/>
                <w:sz w:val="19"/>
              </w:rPr>
              <w:t> </w:t>
            </w:r>
            <w:r>
              <w:rPr>
                <w:spacing w:val="-2"/>
                <w:sz w:val="19"/>
              </w:rPr>
              <w:t>financiera.</w:t>
            </w:r>
          </w:p>
        </w:tc>
      </w:tr>
      <w:tr>
        <w:trPr>
          <w:trHeight w:val="599" w:hRule="atLeast"/>
        </w:trPr>
        <w:tc>
          <w:tcPr>
            <w:tcW w:w="2355" w:type="dxa"/>
            <w:shd w:val="clear" w:color="auto" w:fill="F1F4F5"/>
          </w:tcPr>
          <w:p>
            <w:pPr>
              <w:pStyle w:val="TableParagraph"/>
              <w:spacing w:before="103"/>
              <w:ind w:left="9"/>
              <w:rPr>
                <w:b/>
                <w:sz w:val="19"/>
              </w:rPr>
            </w:pPr>
            <w:r>
              <w:rPr>
                <w:b/>
                <w:spacing w:val="-2"/>
                <w:sz w:val="19"/>
              </w:rPr>
              <w:t>Precondiciones</w:t>
            </w:r>
          </w:p>
        </w:tc>
        <w:tc>
          <w:tcPr>
            <w:tcW w:w="7500" w:type="dxa"/>
          </w:tcPr>
          <w:p>
            <w:pPr>
              <w:pStyle w:val="TableParagraph"/>
              <w:spacing w:line="250" w:lineRule="atLeast" w:before="72"/>
              <w:ind w:left="144"/>
              <w:rPr>
                <w:sz w:val="19"/>
              </w:rPr>
            </w:pPr>
            <w:r>
              <w:rPr>
                <w:sz w:val="19"/>
              </w:rPr>
              <w:t>El</w:t>
            </w:r>
            <w:r>
              <w:rPr>
                <w:spacing w:val="25"/>
                <w:sz w:val="19"/>
              </w:rPr>
              <w:t> </w:t>
            </w:r>
            <w:r>
              <w:rPr>
                <w:sz w:val="19"/>
              </w:rPr>
              <w:t>actor</w:t>
            </w:r>
            <w:r>
              <w:rPr>
                <w:spacing w:val="25"/>
                <w:sz w:val="19"/>
              </w:rPr>
              <w:t> </w:t>
            </w:r>
            <w:r>
              <w:rPr>
                <w:sz w:val="19"/>
              </w:rPr>
              <w:t>debe</w:t>
            </w:r>
            <w:r>
              <w:rPr>
                <w:spacing w:val="25"/>
                <w:sz w:val="19"/>
              </w:rPr>
              <w:t> </w:t>
            </w:r>
            <w:r>
              <w:rPr>
                <w:sz w:val="19"/>
              </w:rPr>
              <w:t>haber</w:t>
            </w:r>
            <w:r>
              <w:rPr>
                <w:spacing w:val="25"/>
                <w:sz w:val="19"/>
              </w:rPr>
              <w:t> </w:t>
            </w:r>
            <w:r>
              <w:rPr>
                <w:sz w:val="19"/>
              </w:rPr>
              <w:t>iniciado</w:t>
            </w:r>
            <w:r>
              <w:rPr>
                <w:spacing w:val="25"/>
                <w:sz w:val="19"/>
              </w:rPr>
              <w:t> </w:t>
            </w:r>
            <w:r>
              <w:rPr>
                <w:sz w:val="19"/>
              </w:rPr>
              <w:t>sesión.</w:t>
            </w:r>
            <w:r>
              <w:rPr>
                <w:spacing w:val="25"/>
                <w:sz w:val="19"/>
              </w:rPr>
              <w:t> </w:t>
            </w:r>
            <w:r>
              <w:rPr>
                <w:sz w:val="19"/>
              </w:rPr>
              <w:t>Debe existir un valor de IVA configurado en </w:t>
            </w:r>
            <w:r>
              <w:rPr>
                <w:sz w:val="19"/>
              </w:rPr>
              <w:t>el </w:t>
            </w:r>
            <w:r>
              <w:rPr>
                <w:spacing w:val="-2"/>
                <w:sz w:val="19"/>
              </w:rPr>
              <w:t>sistema.</w:t>
            </w:r>
          </w:p>
        </w:tc>
      </w:tr>
      <w:tr>
        <w:trPr>
          <w:trHeight w:val="2654" w:hRule="atLeast"/>
        </w:trPr>
        <w:tc>
          <w:tcPr>
            <w:tcW w:w="2355" w:type="dxa"/>
            <w:shd w:val="clear" w:color="auto" w:fill="F1F4F5"/>
          </w:tcPr>
          <w:p>
            <w:pPr>
              <w:pStyle w:val="TableParagraph"/>
              <w:spacing w:before="120"/>
              <w:ind w:left="9"/>
              <w:rPr>
                <w:b/>
                <w:sz w:val="19"/>
              </w:rPr>
            </w:pPr>
            <w:r>
              <w:rPr>
                <w:b/>
                <w:spacing w:val="-2"/>
                <w:sz w:val="19"/>
              </w:rPr>
              <w:t>Descripción</w:t>
            </w:r>
          </w:p>
        </w:tc>
        <w:tc>
          <w:tcPr>
            <w:tcW w:w="7500" w:type="dxa"/>
          </w:tcPr>
          <w:p>
            <w:pPr>
              <w:pStyle w:val="TableParagraph"/>
              <w:spacing w:line="280" w:lineRule="auto" w:before="120"/>
              <w:ind w:left="144" w:right="125"/>
              <w:jc w:val="both"/>
              <w:rPr>
                <w:sz w:val="19"/>
              </w:rPr>
            </w:pPr>
            <w:r>
              <w:rPr>
                <w:color w:val="264E12"/>
                <w:sz w:val="19"/>
              </w:rPr>
              <w:t>1. El actor genera una transacción que requiere cálculo de impuestos:</w:t>
            </w:r>
            <w:r>
              <w:rPr>
                <w:color w:val="264E12"/>
                <w:spacing w:val="-3"/>
                <w:sz w:val="19"/>
              </w:rPr>
              <w:t> </w:t>
            </w:r>
            <w:r>
              <w:rPr>
                <w:color w:val="264E12"/>
                <w:sz w:val="19"/>
              </w:rPr>
              <w:t>una</w:t>
            </w:r>
            <w:r>
              <w:rPr>
                <w:color w:val="264E12"/>
                <w:spacing w:val="-3"/>
                <w:sz w:val="19"/>
              </w:rPr>
              <w:t> </w:t>
            </w:r>
            <w:r>
              <w:rPr>
                <w:color w:val="264E12"/>
                <w:sz w:val="19"/>
              </w:rPr>
              <w:t>orden</w:t>
            </w:r>
            <w:r>
              <w:rPr>
                <w:color w:val="264E12"/>
                <w:spacing w:val="-3"/>
                <w:sz w:val="19"/>
              </w:rPr>
              <w:t> </w:t>
            </w:r>
            <w:r>
              <w:rPr>
                <w:color w:val="264E12"/>
                <w:sz w:val="19"/>
              </w:rPr>
              <w:t>de compra o un gasto de caja</w:t>
            </w:r>
            <w:r>
              <w:rPr>
                <w:color w:val="264E12"/>
                <w:spacing w:val="-3"/>
                <w:sz w:val="19"/>
              </w:rPr>
              <w:t> </w:t>
            </w:r>
            <w:r>
              <w:rPr>
                <w:color w:val="264E12"/>
                <w:sz w:val="19"/>
              </w:rPr>
              <w:t>chica.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recupera</w:t>
            </w:r>
            <w:r>
              <w:rPr>
                <w:color w:val="073762"/>
                <w:spacing w:val="-3"/>
                <w:sz w:val="19"/>
              </w:rPr>
              <w:t> </w:t>
            </w:r>
            <w:r>
              <w:rPr>
                <w:color w:val="073762"/>
                <w:sz w:val="19"/>
              </w:rPr>
              <w:t>el</w:t>
            </w:r>
            <w:r>
              <w:rPr>
                <w:color w:val="073762"/>
                <w:spacing w:val="-3"/>
                <w:sz w:val="19"/>
              </w:rPr>
              <w:t> </w:t>
            </w:r>
            <w:r>
              <w:rPr>
                <w:color w:val="073762"/>
                <w:sz w:val="19"/>
              </w:rPr>
              <w:t>valor</w:t>
            </w:r>
            <w:r>
              <w:rPr>
                <w:color w:val="073762"/>
                <w:spacing w:val="-3"/>
                <w:sz w:val="19"/>
              </w:rPr>
              <w:t> </w:t>
            </w:r>
            <w:r>
              <w:rPr>
                <w:color w:val="073762"/>
                <w:sz w:val="19"/>
              </w:rPr>
              <w:t>de</w:t>
            </w:r>
            <w:r>
              <w:rPr>
                <w:color w:val="073762"/>
                <w:spacing w:val="-3"/>
                <w:sz w:val="19"/>
              </w:rPr>
              <w:t> </w:t>
            </w:r>
            <w:r>
              <w:rPr>
                <w:color w:val="073762"/>
                <w:sz w:val="19"/>
              </w:rPr>
              <w:t>IVA</w:t>
            </w:r>
            <w:r>
              <w:rPr>
                <w:color w:val="073762"/>
                <w:spacing w:val="-3"/>
                <w:sz w:val="19"/>
              </w:rPr>
              <w:t> </w:t>
            </w:r>
            <w:r>
              <w:rPr>
                <w:color w:val="073762"/>
                <w:sz w:val="19"/>
              </w:rPr>
              <w:t>vigente</w:t>
            </w:r>
            <w:r>
              <w:rPr>
                <w:color w:val="073762"/>
                <w:spacing w:val="-3"/>
                <w:sz w:val="19"/>
              </w:rPr>
              <w:t> </w:t>
            </w:r>
            <w:r>
              <w:rPr>
                <w:color w:val="073762"/>
                <w:sz w:val="19"/>
              </w:rPr>
              <w:t>de</w:t>
            </w:r>
            <w:r>
              <w:rPr>
                <w:color w:val="073762"/>
                <w:spacing w:val="-3"/>
                <w:sz w:val="19"/>
              </w:rPr>
              <w:t> </w:t>
            </w:r>
            <w:r>
              <w:rPr>
                <w:color w:val="073762"/>
                <w:sz w:val="19"/>
              </w:rPr>
              <w:t>la configuración global. </w:t>
            </w:r>
            <w:r>
              <w:rPr>
                <w:color w:val="A61B00"/>
                <w:sz w:val="19"/>
              </w:rPr>
              <w:t>Si el parámetro de IVA es nulo [Excepción 1], el</w:t>
            </w:r>
            <w:r>
              <w:rPr>
                <w:color w:val="A61B00"/>
                <w:spacing w:val="-4"/>
                <w:sz w:val="19"/>
              </w:rPr>
              <w:t> </w:t>
            </w:r>
            <w:r>
              <w:rPr>
                <w:color w:val="A61B00"/>
                <w:sz w:val="19"/>
              </w:rPr>
              <w:t>sistema</w:t>
            </w:r>
            <w:r>
              <w:rPr>
                <w:color w:val="A61B00"/>
                <w:spacing w:val="-4"/>
                <w:sz w:val="19"/>
              </w:rPr>
              <w:t> </w:t>
            </w:r>
            <w:r>
              <w:rPr>
                <w:color w:val="A61B00"/>
                <w:sz w:val="19"/>
              </w:rPr>
              <w:t>utiliza 0% por defecto y emite</w:t>
            </w:r>
            <w:r>
              <w:rPr>
                <w:color w:val="A61B00"/>
                <w:spacing w:val="-3"/>
                <w:sz w:val="19"/>
              </w:rPr>
              <w:t> </w:t>
            </w:r>
            <w:r>
              <w:rPr>
                <w:color w:val="A61B00"/>
                <w:sz w:val="19"/>
              </w:rPr>
              <w:t>una</w:t>
            </w:r>
            <w:r>
              <w:rPr>
                <w:color w:val="A61B00"/>
                <w:spacing w:val="-3"/>
                <w:sz w:val="19"/>
              </w:rPr>
              <w:t> </w:t>
            </w:r>
            <w:r>
              <w:rPr>
                <w:color w:val="A61B00"/>
                <w:sz w:val="19"/>
              </w:rPr>
              <w:t>alerta</w:t>
            </w:r>
            <w:r>
              <w:rPr>
                <w:color w:val="A61B00"/>
                <w:spacing w:val="-3"/>
                <w:sz w:val="19"/>
              </w:rPr>
              <w:t> </w:t>
            </w:r>
            <w:r>
              <w:rPr>
                <w:color w:val="A61B00"/>
                <w:sz w:val="19"/>
              </w:rPr>
              <w:t>al</w:t>
            </w:r>
            <w:r>
              <w:rPr>
                <w:color w:val="A61B00"/>
                <w:spacing w:val="-4"/>
                <w:sz w:val="19"/>
              </w:rPr>
              <w:t> </w:t>
            </w:r>
            <w:r>
              <w:rPr>
                <w:color w:val="A61B00"/>
                <w:sz w:val="19"/>
              </w:rPr>
              <w:t>administrador.</w:t>
            </w:r>
            <w:r>
              <w:rPr>
                <w:color w:val="A61B00"/>
                <w:spacing w:val="-3"/>
                <w:sz w:val="19"/>
              </w:rPr>
              <w:t> </w:t>
            </w:r>
            <w:r>
              <w:rPr>
                <w:color w:val="073762"/>
                <w:sz w:val="19"/>
              </w:rPr>
              <w:t>3.</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4"/>
                <w:sz w:val="19"/>
              </w:rPr>
              <w:t> </w:t>
            </w:r>
            <w:r>
              <w:rPr>
                <w:color w:val="073762"/>
                <w:sz w:val="19"/>
              </w:rPr>
              <w:t>calcula</w:t>
            </w:r>
            <w:r>
              <w:rPr>
                <w:color w:val="073762"/>
                <w:spacing w:val="-3"/>
                <w:sz w:val="19"/>
              </w:rPr>
              <w:t> </w:t>
            </w:r>
            <w:r>
              <w:rPr>
                <w:color w:val="073762"/>
                <w:sz w:val="19"/>
              </w:rPr>
              <w:t>el</w:t>
            </w:r>
            <w:r>
              <w:rPr>
                <w:color w:val="073762"/>
                <w:spacing w:val="-3"/>
                <w:sz w:val="19"/>
              </w:rPr>
              <w:t> </w:t>
            </w:r>
            <w:r>
              <w:rPr>
                <w:color w:val="073762"/>
                <w:sz w:val="19"/>
              </w:rPr>
              <w:t>impuesto: en la orden de compra, sobre el monto neto de los ítems; en el</w:t>
            </w:r>
            <w:r>
              <w:rPr>
                <w:color w:val="073762"/>
                <w:spacing w:val="-2"/>
                <w:sz w:val="19"/>
              </w:rPr>
              <w:t> </w:t>
            </w:r>
            <w:r>
              <w:rPr>
                <w:color w:val="073762"/>
                <w:sz w:val="19"/>
              </w:rPr>
              <w:t>gasto</w:t>
            </w:r>
            <w:r>
              <w:rPr>
                <w:color w:val="073762"/>
                <w:spacing w:val="-2"/>
                <w:sz w:val="19"/>
              </w:rPr>
              <w:t> </w:t>
            </w:r>
            <w:r>
              <w:rPr>
                <w:color w:val="073762"/>
                <w:sz w:val="19"/>
              </w:rPr>
              <w:t>de</w:t>
            </w:r>
            <w:r>
              <w:rPr>
                <w:color w:val="073762"/>
                <w:spacing w:val="-2"/>
                <w:sz w:val="19"/>
              </w:rPr>
              <w:t> </w:t>
            </w:r>
            <w:r>
              <w:rPr>
                <w:color w:val="073762"/>
                <w:sz w:val="19"/>
              </w:rPr>
              <w:t>caja</w:t>
            </w:r>
            <w:r>
              <w:rPr>
                <w:color w:val="073762"/>
                <w:spacing w:val="-2"/>
                <w:sz w:val="19"/>
              </w:rPr>
              <w:t> </w:t>
            </w:r>
            <w:r>
              <w:rPr>
                <w:color w:val="073762"/>
                <w:sz w:val="19"/>
              </w:rPr>
              <w:t>chica, según la respuesta a "¿El monto que ingresaste ya incluye IVA?": si ya lo incluye, separa</w:t>
            </w:r>
            <w:r>
              <w:rPr>
                <w:color w:val="073762"/>
                <w:spacing w:val="10"/>
                <w:sz w:val="19"/>
              </w:rPr>
              <w:t> </w:t>
            </w:r>
            <w:r>
              <w:rPr>
                <w:color w:val="073762"/>
                <w:sz w:val="19"/>
              </w:rPr>
              <w:t>el</w:t>
            </w:r>
            <w:r>
              <w:rPr>
                <w:color w:val="073762"/>
                <w:spacing w:val="12"/>
                <w:sz w:val="19"/>
              </w:rPr>
              <w:t> </w:t>
            </w:r>
            <w:r>
              <w:rPr>
                <w:color w:val="073762"/>
                <w:sz w:val="19"/>
              </w:rPr>
              <w:t>neto</w:t>
            </w:r>
            <w:r>
              <w:rPr>
                <w:color w:val="073762"/>
                <w:spacing w:val="12"/>
                <w:sz w:val="19"/>
              </w:rPr>
              <w:t> </w:t>
            </w:r>
            <w:r>
              <w:rPr>
                <w:color w:val="073762"/>
                <w:sz w:val="19"/>
              </w:rPr>
              <w:t>y</w:t>
            </w:r>
            <w:r>
              <w:rPr>
                <w:color w:val="073762"/>
                <w:spacing w:val="12"/>
                <w:sz w:val="19"/>
              </w:rPr>
              <w:t> </w:t>
            </w:r>
            <w:r>
              <w:rPr>
                <w:color w:val="073762"/>
                <w:sz w:val="19"/>
              </w:rPr>
              <w:t>el</w:t>
            </w:r>
            <w:r>
              <w:rPr>
                <w:color w:val="073762"/>
                <w:spacing w:val="12"/>
                <w:sz w:val="19"/>
              </w:rPr>
              <w:t> </w:t>
            </w:r>
            <w:r>
              <w:rPr>
                <w:color w:val="073762"/>
                <w:sz w:val="19"/>
              </w:rPr>
              <w:t>IVA</w:t>
            </w:r>
            <w:r>
              <w:rPr>
                <w:color w:val="073762"/>
                <w:spacing w:val="12"/>
                <w:sz w:val="19"/>
              </w:rPr>
              <w:t> </w:t>
            </w:r>
            <w:r>
              <w:rPr>
                <w:color w:val="073762"/>
                <w:sz w:val="19"/>
              </w:rPr>
              <w:t>del</w:t>
            </w:r>
            <w:r>
              <w:rPr>
                <w:color w:val="073762"/>
                <w:spacing w:val="12"/>
                <w:sz w:val="19"/>
              </w:rPr>
              <w:t> </w:t>
            </w:r>
            <w:r>
              <w:rPr>
                <w:color w:val="073762"/>
                <w:sz w:val="19"/>
              </w:rPr>
              <w:t>monto</w:t>
            </w:r>
            <w:r>
              <w:rPr>
                <w:color w:val="073762"/>
                <w:spacing w:val="12"/>
                <w:sz w:val="19"/>
              </w:rPr>
              <w:t> </w:t>
            </w:r>
            <w:r>
              <w:rPr>
                <w:color w:val="073762"/>
                <w:sz w:val="19"/>
              </w:rPr>
              <w:t>ingresado;</w:t>
            </w:r>
            <w:r>
              <w:rPr>
                <w:color w:val="073762"/>
                <w:spacing w:val="12"/>
                <w:sz w:val="19"/>
              </w:rPr>
              <w:t> </w:t>
            </w:r>
            <w:r>
              <w:rPr>
                <w:color w:val="073762"/>
                <w:sz w:val="19"/>
              </w:rPr>
              <w:t>si</w:t>
            </w:r>
            <w:r>
              <w:rPr>
                <w:color w:val="073762"/>
                <w:spacing w:val="12"/>
                <w:sz w:val="19"/>
              </w:rPr>
              <w:t> </w:t>
            </w:r>
            <w:r>
              <w:rPr>
                <w:color w:val="073762"/>
                <w:sz w:val="19"/>
              </w:rPr>
              <w:t>no</w:t>
            </w:r>
            <w:r>
              <w:rPr>
                <w:color w:val="073762"/>
                <w:spacing w:val="-2"/>
                <w:sz w:val="19"/>
              </w:rPr>
              <w:t> </w:t>
            </w:r>
            <w:r>
              <w:rPr>
                <w:color w:val="073762"/>
                <w:sz w:val="19"/>
              </w:rPr>
              <w:t>lo</w:t>
            </w:r>
            <w:r>
              <w:rPr>
                <w:color w:val="073762"/>
                <w:spacing w:val="-3"/>
                <w:sz w:val="19"/>
              </w:rPr>
              <w:t> </w:t>
            </w:r>
            <w:r>
              <w:rPr>
                <w:color w:val="073762"/>
                <w:sz w:val="19"/>
              </w:rPr>
              <w:t>incluye,</w:t>
            </w:r>
            <w:r>
              <w:rPr>
                <w:color w:val="073762"/>
                <w:spacing w:val="-2"/>
                <w:sz w:val="19"/>
              </w:rPr>
              <w:t> </w:t>
            </w:r>
            <w:r>
              <w:rPr>
                <w:color w:val="073762"/>
                <w:sz w:val="19"/>
              </w:rPr>
              <w:t>le</w:t>
            </w:r>
            <w:r>
              <w:rPr>
                <w:color w:val="073762"/>
                <w:spacing w:val="-3"/>
                <w:sz w:val="19"/>
              </w:rPr>
              <w:t> </w:t>
            </w:r>
            <w:r>
              <w:rPr>
                <w:color w:val="073762"/>
                <w:sz w:val="19"/>
              </w:rPr>
              <w:t>suma</w:t>
            </w:r>
            <w:r>
              <w:rPr>
                <w:color w:val="073762"/>
                <w:spacing w:val="-2"/>
                <w:sz w:val="19"/>
              </w:rPr>
              <w:t> </w:t>
            </w:r>
            <w:r>
              <w:rPr>
                <w:color w:val="073762"/>
                <w:sz w:val="19"/>
              </w:rPr>
              <w:t>el</w:t>
            </w:r>
            <w:r>
              <w:rPr>
                <w:color w:val="073762"/>
                <w:spacing w:val="-3"/>
                <w:sz w:val="19"/>
              </w:rPr>
              <w:t> </w:t>
            </w:r>
            <w:r>
              <w:rPr>
                <w:color w:val="073762"/>
                <w:sz w:val="19"/>
              </w:rPr>
              <w:t>IVA</w:t>
            </w:r>
            <w:r>
              <w:rPr>
                <w:color w:val="073762"/>
                <w:spacing w:val="-2"/>
                <w:sz w:val="19"/>
              </w:rPr>
              <w:t> vigente.</w:t>
            </w:r>
          </w:p>
          <w:p>
            <w:pPr>
              <w:pStyle w:val="TableParagraph"/>
              <w:spacing w:line="280" w:lineRule="auto"/>
              <w:ind w:left="144" w:right="132"/>
              <w:jc w:val="both"/>
              <w:rPr>
                <w:sz w:val="19"/>
              </w:rPr>
            </w:pPr>
            <w:r>
              <w:rPr>
                <w:color w:val="073762"/>
                <w:sz w:val="19"/>
              </w:rPr>
              <w:t>4. El sistema despliega el desglose de neto, IVA y total en la interfaz antes </w:t>
            </w:r>
            <w:r>
              <w:rPr>
                <w:color w:val="073762"/>
                <w:sz w:val="19"/>
              </w:rPr>
              <w:t>de guardar.</w:t>
            </w:r>
            <w:r>
              <w:rPr>
                <w:color w:val="073762"/>
                <w:spacing w:val="23"/>
                <w:sz w:val="19"/>
              </w:rPr>
              <w:t> </w:t>
            </w:r>
            <w:r>
              <w:rPr>
                <w:color w:val="073762"/>
                <w:sz w:val="19"/>
              </w:rPr>
              <w:t>5.</w:t>
            </w:r>
            <w:r>
              <w:rPr>
                <w:color w:val="073762"/>
                <w:spacing w:val="26"/>
                <w:sz w:val="19"/>
              </w:rPr>
              <w:t> </w:t>
            </w:r>
            <w:r>
              <w:rPr>
                <w:color w:val="073762"/>
                <w:sz w:val="19"/>
              </w:rPr>
              <w:t>El</w:t>
            </w:r>
            <w:r>
              <w:rPr>
                <w:color w:val="073762"/>
                <w:spacing w:val="26"/>
                <w:sz w:val="19"/>
              </w:rPr>
              <w:t> </w:t>
            </w:r>
            <w:r>
              <w:rPr>
                <w:color w:val="073762"/>
                <w:sz w:val="19"/>
              </w:rPr>
              <w:t>sistema,</w:t>
            </w:r>
            <w:r>
              <w:rPr>
                <w:color w:val="073762"/>
                <w:spacing w:val="11"/>
                <w:sz w:val="19"/>
              </w:rPr>
              <w:t> </w:t>
            </w:r>
            <w:r>
              <w:rPr>
                <w:color w:val="073762"/>
                <w:sz w:val="19"/>
              </w:rPr>
              <w:t>al</w:t>
            </w:r>
            <w:r>
              <w:rPr>
                <w:color w:val="073762"/>
                <w:spacing w:val="11"/>
                <w:sz w:val="19"/>
              </w:rPr>
              <w:t> </w:t>
            </w:r>
            <w:r>
              <w:rPr>
                <w:color w:val="073762"/>
                <w:sz w:val="19"/>
              </w:rPr>
              <w:t>guardar,</w:t>
            </w:r>
            <w:r>
              <w:rPr>
                <w:color w:val="073762"/>
                <w:spacing w:val="11"/>
                <w:sz w:val="19"/>
              </w:rPr>
              <w:t> </w:t>
            </w:r>
            <w:r>
              <w:rPr>
                <w:color w:val="073762"/>
                <w:sz w:val="19"/>
              </w:rPr>
              <w:t>el</w:t>
            </w:r>
            <w:r>
              <w:rPr>
                <w:color w:val="073762"/>
                <w:spacing w:val="12"/>
                <w:sz w:val="19"/>
              </w:rPr>
              <w:t> </w:t>
            </w:r>
            <w:r>
              <w:rPr>
                <w:color w:val="073762"/>
                <w:sz w:val="19"/>
              </w:rPr>
              <w:t>documento</w:t>
            </w:r>
            <w:r>
              <w:rPr>
                <w:color w:val="073762"/>
                <w:spacing w:val="11"/>
                <w:sz w:val="19"/>
              </w:rPr>
              <w:t> </w:t>
            </w:r>
            <w:r>
              <w:rPr>
                <w:color w:val="073762"/>
                <w:sz w:val="19"/>
              </w:rPr>
              <w:t>conserva</w:t>
            </w:r>
            <w:r>
              <w:rPr>
                <w:color w:val="073762"/>
                <w:spacing w:val="11"/>
                <w:sz w:val="19"/>
              </w:rPr>
              <w:t> </w:t>
            </w:r>
            <w:r>
              <w:rPr>
                <w:color w:val="073762"/>
                <w:sz w:val="19"/>
              </w:rPr>
              <w:t>el</w:t>
            </w:r>
            <w:r>
              <w:rPr>
                <w:color w:val="073762"/>
                <w:spacing w:val="12"/>
                <w:sz w:val="19"/>
              </w:rPr>
              <w:t> </w:t>
            </w:r>
            <w:r>
              <w:rPr>
                <w:color w:val="073762"/>
                <w:sz w:val="19"/>
              </w:rPr>
              <w:t>porcentaje</w:t>
            </w:r>
            <w:r>
              <w:rPr>
                <w:color w:val="073762"/>
                <w:spacing w:val="11"/>
                <w:sz w:val="19"/>
              </w:rPr>
              <w:t> </w:t>
            </w:r>
            <w:r>
              <w:rPr>
                <w:color w:val="073762"/>
                <w:sz w:val="19"/>
              </w:rPr>
              <w:t>de</w:t>
            </w:r>
            <w:r>
              <w:rPr>
                <w:color w:val="073762"/>
                <w:spacing w:val="11"/>
                <w:sz w:val="19"/>
              </w:rPr>
              <w:t> </w:t>
            </w:r>
            <w:r>
              <w:rPr>
                <w:color w:val="073762"/>
                <w:sz w:val="19"/>
              </w:rPr>
              <w:t>IVA</w:t>
            </w:r>
            <w:r>
              <w:rPr>
                <w:color w:val="073762"/>
                <w:spacing w:val="12"/>
                <w:sz w:val="19"/>
              </w:rPr>
              <w:t> </w:t>
            </w:r>
            <w:r>
              <w:rPr>
                <w:color w:val="073762"/>
                <w:spacing w:val="-5"/>
                <w:sz w:val="19"/>
              </w:rPr>
              <w:t>con</w:t>
            </w:r>
          </w:p>
          <w:p>
            <w:pPr>
              <w:pStyle w:val="TableParagraph"/>
              <w:spacing w:line="217" w:lineRule="exact"/>
              <w:ind w:left="144"/>
              <w:jc w:val="both"/>
              <w:rPr>
                <w:sz w:val="19"/>
              </w:rPr>
            </w:pPr>
            <w:r>
              <w:rPr>
                <w:color w:val="073762"/>
                <w:sz w:val="19"/>
              </w:rPr>
              <w:t>que</w:t>
            </w:r>
            <w:r>
              <w:rPr>
                <w:color w:val="073762"/>
                <w:spacing w:val="-1"/>
                <w:sz w:val="19"/>
              </w:rPr>
              <w:t> </w:t>
            </w:r>
            <w:r>
              <w:rPr>
                <w:color w:val="073762"/>
                <w:sz w:val="19"/>
              </w:rPr>
              <w:t>fue</w:t>
            </w:r>
            <w:r>
              <w:rPr>
                <w:color w:val="073762"/>
                <w:spacing w:val="-1"/>
                <w:sz w:val="19"/>
              </w:rPr>
              <w:t> </w:t>
            </w:r>
            <w:r>
              <w:rPr>
                <w:color w:val="073762"/>
                <w:spacing w:val="-2"/>
                <w:sz w:val="19"/>
              </w:rPr>
              <w:t>calculado.</w:t>
            </w:r>
          </w:p>
        </w:tc>
      </w:tr>
      <w:tr>
        <w:trPr>
          <w:trHeight w:val="524" w:hRule="atLeast"/>
        </w:trPr>
        <w:tc>
          <w:tcPr>
            <w:tcW w:w="2355" w:type="dxa"/>
            <w:shd w:val="clear" w:color="auto" w:fill="F1F4F5"/>
          </w:tcPr>
          <w:p>
            <w:pPr>
              <w:pStyle w:val="TableParagraph"/>
              <w:spacing w:before="106"/>
              <w:ind w:left="9"/>
              <w:rPr>
                <w:b/>
                <w:sz w:val="19"/>
              </w:rPr>
            </w:pPr>
            <w:r>
              <w:rPr>
                <w:b/>
                <w:spacing w:val="-2"/>
                <w:sz w:val="19"/>
              </w:rPr>
              <w:t>Excepciones</w:t>
            </w:r>
          </w:p>
        </w:tc>
        <w:tc>
          <w:tcPr>
            <w:tcW w:w="7500" w:type="dxa"/>
          </w:tcPr>
          <w:p>
            <w:pPr>
              <w:pStyle w:val="TableParagraph"/>
              <w:spacing w:line="254" w:lineRule="exact"/>
              <w:ind w:left="144"/>
              <w:rPr>
                <w:sz w:val="19"/>
              </w:rPr>
            </w:pPr>
            <w:r>
              <w:rPr>
                <w:sz w:val="19"/>
              </w:rPr>
              <w:t>Excepción</w:t>
            </w:r>
            <w:r>
              <w:rPr>
                <w:spacing w:val="-4"/>
                <w:sz w:val="19"/>
              </w:rPr>
              <w:t> </w:t>
            </w:r>
            <w:r>
              <w:rPr>
                <w:sz w:val="19"/>
              </w:rPr>
              <w:t>1:</w:t>
            </w:r>
            <w:r>
              <w:rPr>
                <w:spacing w:val="-4"/>
                <w:sz w:val="19"/>
              </w:rPr>
              <w:t> </w:t>
            </w:r>
            <w:r>
              <w:rPr>
                <w:sz w:val="19"/>
              </w:rPr>
              <w:t>Parámetro</w:t>
            </w:r>
            <w:r>
              <w:rPr>
                <w:spacing w:val="-4"/>
                <w:sz w:val="19"/>
              </w:rPr>
              <w:t> </w:t>
            </w:r>
            <w:r>
              <w:rPr>
                <w:sz w:val="19"/>
              </w:rPr>
              <w:t>nulo:</w:t>
            </w:r>
            <w:r>
              <w:rPr>
                <w:spacing w:val="-4"/>
                <w:sz w:val="19"/>
              </w:rPr>
              <w:t> </w:t>
            </w:r>
            <w:r>
              <w:rPr>
                <w:sz w:val="19"/>
              </w:rPr>
              <w:t>Si</w:t>
            </w:r>
            <w:r>
              <w:rPr>
                <w:spacing w:val="-4"/>
                <w:sz w:val="19"/>
              </w:rPr>
              <w:t> </w:t>
            </w:r>
            <w:r>
              <w:rPr>
                <w:sz w:val="19"/>
              </w:rPr>
              <w:t>no</w:t>
            </w:r>
            <w:r>
              <w:rPr>
                <w:spacing w:val="-4"/>
                <w:sz w:val="19"/>
              </w:rPr>
              <w:t> </w:t>
            </w:r>
            <w:r>
              <w:rPr>
                <w:sz w:val="19"/>
              </w:rPr>
              <w:t>se</w:t>
            </w:r>
            <w:r>
              <w:rPr>
                <w:spacing w:val="-4"/>
                <w:sz w:val="19"/>
              </w:rPr>
              <w:t> </w:t>
            </w:r>
            <w:r>
              <w:rPr>
                <w:sz w:val="19"/>
              </w:rPr>
              <w:t>ha</w:t>
            </w:r>
            <w:r>
              <w:rPr>
                <w:spacing w:val="-4"/>
                <w:sz w:val="19"/>
              </w:rPr>
              <w:t> </w:t>
            </w:r>
            <w:r>
              <w:rPr>
                <w:sz w:val="19"/>
              </w:rPr>
              <w:t>configurado</w:t>
            </w:r>
            <w:r>
              <w:rPr>
                <w:spacing w:val="-4"/>
                <w:sz w:val="19"/>
              </w:rPr>
              <w:t> </w:t>
            </w:r>
            <w:r>
              <w:rPr>
                <w:sz w:val="19"/>
              </w:rPr>
              <w:t>el</w:t>
            </w:r>
            <w:r>
              <w:rPr>
                <w:spacing w:val="-4"/>
                <w:sz w:val="19"/>
              </w:rPr>
              <w:t> </w:t>
            </w:r>
            <w:r>
              <w:rPr>
                <w:sz w:val="19"/>
              </w:rPr>
              <w:t>IVA,</w:t>
            </w:r>
            <w:r>
              <w:rPr>
                <w:spacing w:val="-4"/>
                <w:sz w:val="19"/>
              </w:rPr>
              <w:t> </w:t>
            </w:r>
            <w:r>
              <w:rPr>
                <w:sz w:val="19"/>
              </w:rPr>
              <w:t>el</w:t>
            </w:r>
            <w:r>
              <w:rPr>
                <w:spacing w:val="-4"/>
                <w:sz w:val="19"/>
              </w:rPr>
              <w:t> </w:t>
            </w:r>
            <w:r>
              <w:rPr>
                <w:sz w:val="19"/>
              </w:rPr>
              <w:t>sistema</w:t>
            </w:r>
            <w:r>
              <w:rPr>
                <w:spacing w:val="-4"/>
                <w:sz w:val="19"/>
              </w:rPr>
              <w:t> </w:t>
            </w:r>
            <w:r>
              <w:rPr>
                <w:sz w:val="19"/>
              </w:rPr>
              <w:t>utiliza</w:t>
            </w:r>
            <w:r>
              <w:rPr>
                <w:spacing w:val="-4"/>
                <w:sz w:val="19"/>
              </w:rPr>
              <w:t> </w:t>
            </w:r>
            <w:r>
              <w:rPr>
                <w:sz w:val="19"/>
              </w:rPr>
              <w:t>0%</w:t>
            </w:r>
            <w:r>
              <w:rPr>
                <w:spacing w:val="-4"/>
                <w:sz w:val="19"/>
              </w:rPr>
              <w:t> </w:t>
            </w:r>
            <w:r>
              <w:rPr>
                <w:sz w:val="19"/>
              </w:rPr>
              <w:t>por defecto y emite una alerta al administrador, en pantalla y en el log de auditoría.</w:t>
            </w:r>
          </w:p>
        </w:tc>
      </w:tr>
      <w:tr>
        <w:trPr>
          <w:trHeight w:val="659" w:hRule="atLeast"/>
        </w:trPr>
        <w:tc>
          <w:tcPr>
            <w:tcW w:w="2355" w:type="dxa"/>
            <w:shd w:val="clear" w:color="auto" w:fill="F1F4F5"/>
          </w:tcPr>
          <w:p>
            <w:pPr>
              <w:pStyle w:val="TableParagraph"/>
              <w:spacing w:before="118"/>
              <w:ind w:left="9"/>
              <w:rPr>
                <w:b/>
                <w:sz w:val="19"/>
              </w:rPr>
            </w:pPr>
            <w:r>
              <w:rPr>
                <w:b/>
                <w:spacing w:val="-2"/>
                <w:sz w:val="19"/>
              </w:rPr>
              <w:t>Postcondiciones</w:t>
            </w:r>
          </w:p>
        </w:tc>
        <w:tc>
          <w:tcPr>
            <w:tcW w:w="7500" w:type="dxa"/>
          </w:tcPr>
          <w:p>
            <w:pPr>
              <w:pStyle w:val="TableParagraph"/>
              <w:spacing w:line="280" w:lineRule="auto" w:before="118"/>
              <w:ind w:left="144"/>
              <w:rPr>
                <w:sz w:val="19"/>
              </w:rPr>
            </w:pPr>
            <w:r>
              <w:rPr>
                <w:sz w:val="19"/>
              </w:rPr>
              <w:t>El documento financiero refleja el desglose exacto de</w:t>
            </w:r>
            <w:r>
              <w:rPr>
                <w:spacing w:val="-4"/>
                <w:sz w:val="19"/>
              </w:rPr>
              <w:t> </w:t>
            </w:r>
            <w:r>
              <w:rPr>
                <w:sz w:val="19"/>
              </w:rPr>
              <w:t>neto,</w:t>
            </w:r>
            <w:r>
              <w:rPr>
                <w:spacing w:val="-4"/>
                <w:sz w:val="19"/>
              </w:rPr>
              <w:t> </w:t>
            </w:r>
            <w:r>
              <w:rPr>
                <w:sz w:val="19"/>
              </w:rPr>
              <w:t>IVA</w:t>
            </w:r>
            <w:r>
              <w:rPr>
                <w:spacing w:val="-4"/>
                <w:sz w:val="19"/>
              </w:rPr>
              <w:t> </w:t>
            </w:r>
            <w:r>
              <w:rPr>
                <w:sz w:val="19"/>
              </w:rPr>
              <w:t>y</w:t>
            </w:r>
            <w:r>
              <w:rPr>
                <w:spacing w:val="-4"/>
                <w:sz w:val="19"/>
              </w:rPr>
              <w:t> </w:t>
            </w:r>
            <w:r>
              <w:rPr>
                <w:sz w:val="19"/>
              </w:rPr>
              <w:t>total,</w:t>
            </w:r>
            <w:r>
              <w:rPr>
                <w:spacing w:val="-4"/>
                <w:sz w:val="19"/>
              </w:rPr>
              <w:t> </w:t>
            </w:r>
            <w:r>
              <w:rPr>
                <w:sz w:val="19"/>
              </w:rPr>
              <w:t>y</w:t>
            </w:r>
            <w:r>
              <w:rPr>
                <w:spacing w:val="-4"/>
                <w:sz w:val="19"/>
              </w:rPr>
              <w:t> </w:t>
            </w:r>
            <w:r>
              <w:rPr>
                <w:sz w:val="19"/>
              </w:rPr>
              <w:t>conserva</w:t>
            </w:r>
            <w:r>
              <w:rPr>
                <w:spacing w:val="-4"/>
                <w:sz w:val="19"/>
              </w:rPr>
              <w:t> </w:t>
            </w:r>
            <w:r>
              <w:rPr>
                <w:sz w:val="19"/>
              </w:rPr>
              <w:t>el porcentaje aplicado aunque el IVA se modifique posteriormente.</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Dependencias</w:t>
            </w:r>
          </w:p>
        </w:tc>
        <w:tc>
          <w:tcPr>
            <w:tcW w:w="7500" w:type="dxa"/>
          </w:tcPr>
          <w:p>
            <w:pPr>
              <w:pStyle w:val="TableParagraph"/>
              <w:spacing w:before="118"/>
              <w:ind w:left="144"/>
              <w:rPr>
                <w:sz w:val="19"/>
              </w:rPr>
            </w:pPr>
            <w:r>
              <w:rPr>
                <w:sz w:val="19"/>
              </w:rPr>
              <w:t>UR-F-</w:t>
            </w:r>
            <w:r>
              <w:rPr>
                <w:spacing w:val="-5"/>
                <w:sz w:val="19"/>
              </w:rPr>
              <w:t>58</w:t>
            </w:r>
          </w:p>
        </w:tc>
      </w:tr>
    </w:tbl>
    <w:p>
      <w:pPr>
        <w:spacing w:before="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pPr>
      <w:r>
        <w:rPr/>
        <w:t>En</w:t>
      </w:r>
      <w:r>
        <w:rPr>
          <w:spacing w:val="25"/>
        </w:rPr>
        <w:t> </w:t>
      </w:r>
      <w:r>
        <w:rPr/>
        <w:t>la</w:t>
      </w:r>
      <w:r>
        <w:rPr>
          <w:spacing w:val="25"/>
        </w:rPr>
        <w:t> </w:t>
      </w:r>
      <w:r>
        <w:rPr/>
        <w:t>Tabla</w:t>
      </w:r>
      <w:r>
        <w:rPr>
          <w:spacing w:val="25"/>
        </w:rPr>
        <w:t> </w:t>
      </w:r>
      <w:r>
        <w:rPr/>
        <w:t>4.1.53,</w:t>
      </w:r>
      <w:r>
        <w:rPr>
          <w:spacing w:val="25"/>
        </w:rPr>
        <w:t> </w:t>
      </w:r>
      <w:r>
        <w:rPr/>
        <w:t>se</w:t>
      </w:r>
      <w:r>
        <w:rPr>
          <w:spacing w:val="25"/>
        </w:rPr>
        <w:t> </w:t>
      </w:r>
      <w:r>
        <w:rPr/>
        <w:t>describe</w:t>
      </w:r>
      <w:r>
        <w:rPr>
          <w:spacing w:val="25"/>
        </w:rPr>
        <w:t> </w:t>
      </w:r>
      <w:r>
        <w:rPr/>
        <w:t>el Caso de Uso N°CU 53: Registrando control de </w:t>
      </w:r>
      <w:r>
        <w:rPr/>
        <w:t>cambios </w:t>
      </w:r>
      <w:r>
        <w:rPr>
          <w:spacing w:val="-2"/>
        </w:rPr>
        <w:t>presupuestarios.</w:t>
      </w:r>
    </w:p>
    <w:p>
      <w:pPr>
        <w:spacing w:before="160"/>
        <w:ind w:left="2955" w:right="2955" w:firstLine="0"/>
        <w:jc w:val="center"/>
        <w:rPr>
          <w:i/>
          <w:sz w:val="18"/>
        </w:rPr>
      </w:pPr>
      <w:bookmarkStart w:name="h.nkqu73gpfjwn" w:id="72"/>
      <w:bookmarkEnd w:id="72"/>
      <w:r>
        <w:rPr/>
      </w:r>
      <w:r>
        <w:rPr>
          <w:i/>
          <w:sz w:val="18"/>
        </w:rPr>
        <w:t>Tabla</w:t>
      </w:r>
      <w:r>
        <w:rPr>
          <w:i/>
          <w:spacing w:val="-3"/>
          <w:sz w:val="18"/>
        </w:rPr>
        <w:t> </w:t>
      </w:r>
      <w:r>
        <w:rPr>
          <w:i/>
          <w:sz w:val="18"/>
        </w:rPr>
        <w:t>4.1.53:</w:t>
      </w:r>
      <w:r>
        <w:rPr>
          <w:i/>
          <w:spacing w:val="-2"/>
          <w:sz w:val="18"/>
        </w:rPr>
        <w:t> </w:t>
      </w:r>
      <w:r>
        <w:rPr>
          <w:i/>
          <w:sz w:val="18"/>
        </w:rPr>
        <w:t>"CU</w:t>
      </w:r>
      <w:r>
        <w:rPr>
          <w:i/>
          <w:spacing w:val="-2"/>
          <w:sz w:val="18"/>
        </w:rPr>
        <w:t> </w:t>
      </w:r>
      <w:r>
        <w:rPr>
          <w:i/>
          <w:sz w:val="18"/>
        </w:rPr>
        <w:t>53:</w:t>
      </w:r>
      <w:r>
        <w:rPr>
          <w:i/>
          <w:spacing w:val="-2"/>
          <w:sz w:val="18"/>
        </w:rPr>
        <w:t> </w:t>
      </w:r>
      <w:r>
        <w:rPr>
          <w:i/>
          <w:sz w:val="18"/>
        </w:rPr>
        <w:t>Registrando</w:t>
      </w:r>
      <w:r>
        <w:rPr>
          <w:i/>
          <w:spacing w:val="-2"/>
          <w:sz w:val="18"/>
        </w:rPr>
        <w:t> </w:t>
      </w:r>
      <w:r>
        <w:rPr>
          <w:i/>
          <w:sz w:val="18"/>
        </w:rPr>
        <w:t>control</w:t>
      </w:r>
      <w:r>
        <w:rPr>
          <w:i/>
          <w:spacing w:val="-2"/>
          <w:sz w:val="18"/>
        </w:rPr>
        <w:t> </w:t>
      </w:r>
      <w:r>
        <w:rPr>
          <w:i/>
          <w:sz w:val="18"/>
        </w:rPr>
        <w:t>de</w:t>
      </w:r>
      <w:r>
        <w:rPr>
          <w:i/>
          <w:spacing w:val="-2"/>
          <w:sz w:val="18"/>
        </w:rPr>
        <w:t> </w:t>
      </w:r>
      <w:r>
        <w:rPr>
          <w:i/>
          <w:sz w:val="18"/>
        </w:rPr>
        <w:t>cambios</w:t>
      </w:r>
      <w:r>
        <w:rPr>
          <w:i/>
          <w:spacing w:val="-2"/>
          <w:sz w:val="18"/>
        </w:rPr>
        <w:t> presupuestarios".</w:t>
      </w:r>
    </w:p>
    <w:p>
      <w:pPr>
        <w:pStyle w:val="BodyText"/>
        <w:spacing w:before="5" w:after="1"/>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53: Registrando control de cambios </w:t>
            </w:r>
            <w:r>
              <w:rPr>
                <w:b/>
                <w:color w:val="FFFFFF"/>
                <w:spacing w:val="-2"/>
                <w:sz w:val="21"/>
              </w:rPr>
              <w:t>presupuestarios</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2"/>
              <w:ind w:left="9"/>
              <w:rPr>
                <w:b/>
                <w:sz w:val="19"/>
              </w:rPr>
            </w:pPr>
            <w:r>
              <w:rPr>
                <w:b/>
                <w:spacing w:val="-2"/>
                <w:sz w:val="19"/>
              </w:rPr>
              <w:t>Resumen</w:t>
            </w:r>
          </w:p>
        </w:tc>
        <w:tc>
          <w:tcPr>
            <w:tcW w:w="7500" w:type="dxa"/>
          </w:tcPr>
          <w:p>
            <w:pPr>
              <w:pStyle w:val="TableParagraph"/>
              <w:spacing w:line="280" w:lineRule="auto" w:before="102"/>
              <w:ind w:left="144"/>
              <w:rPr>
                <w:sz w:val="19"/>
              </w:rPr>
            </w:pPr>
            <w:r>
              <w:rPr>
                <w:sz w:val="19"/>
              </w:rPr>
              <w:t>Cada</w:t>
            </w:r>
            <w:r>
              <w:rPr>
                <w:spacing w:val="-4"/>
                <w:sz w:val="19"/>
              </w:rPr>
              <w:t> </w:t>
            </w:r>
            <w:r>
              <w:rPr>
                <w:sz w:val="19"/>
              </w:rPr>
              <w:t>vez</w:t>
            </w:r>
            <w:r>
              <w:rPr>
                <w:spacing w:val="-4"/>
                <w:sz w:val="19"/>
              </w:rPr>
              <w:t> </w:t>
            </w:r>
            <w:r>
              <w:rPr>
                <w:sz w:val="19"/>
              </w:rPr>
              <w:t>que</w:t>
            </w:r>
            <w:r>
              <w:rPr>
                <w:spacing w:val="-4"/>
                <w:sz w:val="19"/>
              </w:rPr>
              <w:t> </w:t>
            </w:r>
            <w:r>
              <w:rPr>
                <w:sz w:val="19"/>
              </w:rPr>
              <w:t>el</w:t>
            </w:r>
            <w:r>
              <w:rPr>
                <w:spacing w:val="-4"/>
                <w:sz w:val="19"/>
              </w:rPr>
              <w:t> </w:t>
            </w:r>
            <w:r>
              <w:rPr>
                <w:sz w:val="19"/>
              </w:rPr>
              <w:t>administrador</w:t>
            </w:r>
            <w:r>
              <w:rPr>
                <w:spacing w:val="-4"/>
                <w:sz w:val="19"/>
              </w:rPr>
              <w:t> </w:t>
            </w:r>
            <w:r>
              <w:rPr>
                <w:sz w:val="19"/>
              </w:rPr>
              <w:t>modifica</w:t>
            </w:r>
            <w:r>
              <w:rPr>
                <w:spacing w:val="-4"/>
                <w:sz w:val="19"/>
              </w:rPr>
              <w:t> </w:t>
            </w:r>
            <w:r>
              <w:rPr>
                <w:sz w:val="19"/>
              </w:rPr>
              <w:t>un</w:t>
            </w:r>
            <w:r>
              <w:rPr>
                <w:spacing w:val="-4"/>
                <w:sz w:val="19"/>
              </w:rPr>
              <w:t> </w:t>
            </w:r>
            <w:r>
              <w:rPr>
                <w:sz w:val="19"/>
              </w:rPr>
              <w:t>valor</w:t>
            </w:r>
            <w:r>
              <w:rPr>
                <w:spacing w:val="-4"/>
                <w:sz w:val="19"/>
              </w:rPr>
              <w:t> </w:t>
            </w:r>
            <w:r>
              <w:rPr>
                <w:sz w:val="19"/>
              </w:rPr>
              <w:t>de</w:t>
            </w:r>
            <w:r>
              <w:rPr>
                <w:spacing w:val="-4"/>
                <w:sz w:val="19"/>
              </w:rPr>
              <w:t> </w:t>
            </w:r>
            <w:r>
              <w:rPr>
                <w:sz w:val="19"/>
              </w:rPr>
              <w:t>costo,</w:t>
            </w:r>
            <w:r>
              <w:rPr>
                <w:spacing w:val="-4"/>
                <w:sz w:val="19"/>
              </w:rPr>
              <w:t> </w:t>
            </w:r>
            <w:r>
              <w:rPr>
                <w:sz w:val="19"/>
              </w:rPr>
              <w:t>el</w:t>
            </w:r>
            <w:r>
              <w:rPr>
                <w:spacing w:val="-4"/>
                <w:sz w:val="19"/>
              </w:rPr>
              <w:t> </w:t>
            </w:r>
            <w:r>
              <w:rPr>
                <w:sz w:val="19"/>
              </w:rPr>
              <w:t>sistema</w:t>
            </w:r>
            <w:r>
              <w:rPr>
                <w:spacing w:val="-4"/>
                <w:sz w:val="19"/>
              </w:rPr>
              <w:t> </w:t>
            </w:r>
            <w:r>
              <w:rPr>
                <w:sz w:val="19"/>
              </w:rPr>
              <w:t>captura automáticamente el valor anterior, el nuevo, el usuario y la justificación.</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Frecuencia</w:t>
            </w:r>
          </w:p>
        </w:tc>
        <w:tc>
          <w:tcPr>
            <w:tcW w:w="7500" w:type="dxa"/>
          </w:tcPr>
          <w:p>
            <w:pPr>
              <w:pStyle w:val="TableParagraph"/>
              <w:spacing w:before="117"/>
              <w:ind w:left="144"/>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modifica</w:t>
            </w:r>
            <w:r>
              <w:rPr>
                <w:spacing w:val="-1"/>
                <w:sz w:val="19"/>
              </w:rPr>
              <w:t> </w:t>
            </w:r>
            <w:r>
              <w:rPr>
                <w:sz w:val="19"/>
              </w:rPr>
              <w:t>un</w:t>
            </w:r>
            <w:r>
              <w:rPr>
                <w:spacing w:val="-1"/>
                <w:sz w:val="19"/>
              </w:rPr>
              <w:t> </w:t>
            </w:r>
            <w:r>
              <w:rPr>
                <w:spacing w:val="-2"/>
                <w:sz w:val="19"/>
              </w:rPr>
              <w:t>presupuesto</w:t>
            </w:r>
          </w:p>
        </w:tc>
      </w:tr>
      <w:tr>
        <w:trPr>
          <w:trHeight w:val="614" w:hRule="atLeast"/>
        </w:trPr>
        <w:tc>
          <w:tcPr>
            <w:tcW w:w="2355" w:type="dxa"/>
            <w:shd w:val="clear" w:color="auto" w:fill="F1F4F5"/>
          </w:tcPr>
          <w:p>
            <w:pPr>
              <w:pStyle w:val="TableParagraph"/>
              <w:spacing w:before="102"/>
              <w:ind w:left="9"/>
              <w:rPr>
                <w:b/>
                <w:sz w:val="19"/>
              </w:rPr>
            </w:pPr>
            <w:r>
              <w:rPr>
                <w:b/>
                <w:spacing w:val="-2"/>
                <w:sz w:val="19"/>
              </w:rPr>
              <w:t>Precondiciones</w:t>
            </w:r>
          </w:p>
        </w:tc>
        <w:tc>
          <w:tcPr>
            <w:tcW w:w="7500" w:type="dxa"/>
          </w:tcPr>
          <w:p>
            <w:pPr>
              <w:pStyle w:val="TableParagraph"/>
              <w:spacing w:line="250" w:lineRule="atLeast" w:before="70"/>
              <w:ind w:left="159" w:right="142"/>
              <w:rPr>
                <w:sz w:val="19"/>
              </w:rPr>
            </w:pP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tener</w:t>
            </w:r>
            <w:r>
              <w:rPr>
                <w:spacing w:val="-4"/>
                <w:sz w:val="19"/>
              </w:rPr>
              <w:t> </w:t>
            </w:r>
            <w:r>
              <w:rPr>
                <w:sz w:val="19"/>
              </w:rPr>
              <w:t>un</w:t>
            </w:r>
            <w:r>
              <w:rPr>
                <w:spacing w:val="-4"/>
                <w:sz w:val="19"/>
              </w:rPr>
              <w:t> </w:t>
            </w:r>
            <w:r>
              <w:rPr>
                <w:sz w:val="19"/>
              </w:rPr>
              <w:t>presupuesto</w:t>
            </w:r>
            <w:r>
              <w:rPr>
                <w:spacing w:val="-4"/>
                <w:sz w:val="19"/>
              </w:rPr>
              <w:t> </w:t>
            </w:r>
            <w:r>
              <w:rPr>
                <w:sz w:val="19"/>
              </w:rPr>
              <w:t>inicial</w:t>
            </w:r>
            <w:r>
              <w:rPr>
                <w:spacing w:val="-4"/>
                <w:sz w:val="19"/>
              </w:rPr>
              <w:t> </w:t>
            </w:r>
            <w:r>
              <w:rPr>
                <w:sz w:val="19"/>
              </w:rPr>
              <w:t>aprobado</w:t>
            </w:r>
            <w:r>
              <w:rPr>
                <w:spacing w:val="-4"/>
                <w:sz w:val="19"/>
              </w:rPr>
              <w:t> </w:t>
            </w:r>
            <w:r>
              <w:rPr>
                <w:sz w:val="19"/>
              </w:rPr>
              <w:t>y</w:t>
            </w:r>
            <w:r>
              <w:rPr>
                <w:spacing w:val="-4"/>
                <w:sz w:val="19"/>
              </w:rPr>
              <w:t> </w:t>
            </w:r>
            <w:r>
              <w:rPr>
                <w:sz w:val="19"/>
              </w:rPr>
              <w:t>guardado</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 </w:t>
            </w:r>
            <w:r>
              <w:rPr>
                <w:spacing w:val="-2"/>
                <w:sz w:val="19"/>
              </w:rPr>
              <w:t>datos.</w:t>
            </w:r>
          </w:p>
        </w:tc>
      </w:tr>
      <w:tr>
        <w:trPr>
          <w:trHeight w:val="2159" w:hRule="atLeast"/>
        </w:trPr>
        <w:tc>
          <w:tcPr>
            <w:tcW w:w="2355" w:type="dxa"/>
            <w:shd w:val="clear" w:color="auto" w:fill="F1F4F5"/>
          </w:tcPr>
          <w:p>
            <w:pPr>
              <w:pStyle w:val="TableParagraph"/>
              <w:spacing w:before="102"/>
              <w:ind w:left="9"/>
              <w:rPr>
                <w:b/>
                <w:sz w:val="19"/>
              </w:rPr>
            </w:pPr>
            <w:r>
              <w:rPr>
                <w:b/>
                <w:spacing w:val="-2"/>
                <w:sz w:val="19"/>
              </w:rPr>
              <w:t>Descripción</w:t>
            </w:r>
          </w:p>
        </w:tc>
        <w:tc>
          <w:tcPr>
            <w:tcW w:w="7500" w:type="dxa"/>
          </w:tcPr>
          <w:p>
            <w:pPr>
              <w:pStyle w:val="TableParagraph"/>
              <w:spacing w:line="250" w:lineRule="atLeast" w:before="70"/>
              <w:ind w:left="144" w:right="124"/>
              <w:jc w:val="both"/>
              <w:rPr>
                <w:sz w:val="19"/>
              </w:rPr>
            </w:pPr>
            <w:r>
              <w:rPr>
                <w:color w:val="264E12"/>
                <w:sz w:val="19"/>
              </w:rPr>
              <w:t>1. El</w:t>
            </w:r>
            <w:r>
              <w:rPr>
                <w:color w:val="264E12"/>
                <w:spacing w:val="-3"/>
                <w:sz w:val="19"/>
              </w:rPr>
              <w:t> </w:t>
            </w:r>
            <w:r>
              <w:rPr>
                <w:color w:val="264E12"/>
                <w:sz w:val="19"/>
              </w:rPr>
              <w:t>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“Control</w:t>
            </w:r>
            <w:r>
              <w:rPr>
                <w:color w:val="264E12"/>
                <w:spacing w:val="-3"/>
                <w:sz w:val="19"/>
              </w:rPr>
              <w:t> </w:t>
            </w:r>
            <w:r>
              <w:rPr>
                <w:color w:val="264E12"/>
                <w:sz w:val="19"/>
              </w:rPr>
              <w:t>Presupuesto”</w:t>
            </w:r>
            <w:r>
              <w:rPr>
                <w:color w:val="264E12"/>
                <w:spacing w:val="-3"/>
                <w:sz w:val="19"/>
              </w:rPr>
              <w:t> </w:t>
            </w:r>
            <w:r>
              <w:rPr>
                <w:color w:val="264E12"/>
                <w:sz w:val="19"/>
              </w:rPr>
              <w:t>y</w:t>
            </w:r>
            <w:r>
              <w:rPr>
                <w:color w:val="264E12"/>
                <w:spacing w:val="-3"/>
                <w:sz w:val="19"/>
              </w:rPr>
              <w:t> </w:t>
            </w:r>
            <w:r>
              <w:rPr>
                <w:color w:val="264E12"/>
                <w:sz w:val="19"/>
              </w:rPr>
              <w:t>selecciona</w:t>
            </w:r>
            <w:r>
              <w:rPr>
                <w:color w:val="264E12"/>
                <w:spacing w:val="-3"/>
                <w:sz w:val="19"/>
              </w:rPr>
              <w:t> </w:t>
            </w:r>
            <w:r>
              <w:rPr>
                <w:color w:val="264E12"/>
                <w:sz w:val="19"/>
              </w:rPr>
              <w:t>un</w:t>
            </w:r>
            <w:r>
              <w:rPr>
                <w:color w:val="264E12"/>
                <w:spacing w:val="-3"/>
                <w:sz w:val="19"/>
              </w:rPr>
              <w:t> </w:t>
            </w:r>
            <w:r>
              <w:rPr>
                <w:color w:val="264E12"/>
                <w:sz w:val="19"/>
              </w:rPr>
              <w:t>proyecto.</w:t>
            </w:r>
            <w:r>
              <w:rPr>
                <w:color w:val="264E12"/>
                <w:spacing w:val="-3"/>
                <w:sz w:val="19"/>
              </w:rPr>
              <w:t> </w:t>
            </w:r>
            <w:r>
              <w:rPr>
                <w:color w:val="073762"/>
                <w:sz w:val="19"/>
              </w:rPr>
              <w:t>2.</w:t>
            </w:r>
            <w:r>
              <w:rPr>
                <w:color w:val="073762"/>
                <w:spacing w:val="-3"/>
                <w:sz w:val="19"/>
              </w:rPr>
              <w:t> </w:t>
            </w:r>
            <w:r>
              <w:rPr>
                <w:color w:val="073762"/>
                <w:sz w:val="19"/>
              </w:rPr>
              <w:t>El sistema muestra el presupuesto</w:t>
            </w:r>
            <w:r>
              <w:rPr>
                <w:color w:val="073762"/>
                <w:spacing w:val="-3"/>
                <w:sz w:val="19"/>
              </w:rPr>
              <w:t> </w:t>
            </w:r>
            <w:r>
              <w:rPr>
                <w:color w:val="073762"/>
                <w:sz w:val="19"/>
              </w:rPr>
              <w:t>actual</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historial</w:t>
            </w:r>
            <w:r>
              <w:rPr>
                <w:color w:val="073762"/>
                <w:spacing w:val="-3"/>
                <w:sz w:val="19"/>
              </w:rPr>
              <w:t> </w:t>
            </w:r>
            <w:r>
              <w:rPr>
                <w:color w:val="073762"/>
                <w:sz w:val="19"/>
              </w:rPr>
              <w:t>de</w:t>
            </w:r>
            <w:r>
              <w:rPr>
                <w:color w:val="073762"/>
                <w:spacing w:val="-3"/>
                <w:sz w:val="19"/>
              </w:rPr>
              <w:t> </w:t>
            </w:r>
            <w:r>
              <w:rPr>
                <w:color w:val="073762"/>
                <w:sz w:val="19"/>
              </w:rPr>
              <w:t>cambios.</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ingresa</w:t>
            </w:r>
            <w:r>
              <w:rPr>
                <w:color w:val="264E12"/>
                <w:spacing w:val="-3"/>
                <w:sz w:val="19"/>
              </w:rPr>
              <w:t> </w:t>
            </w:r>
            <w:r>
              <w:rPr>
                <w:color w:val="264E12"/>
                <w:sz w:val="19"/>
              </w:rPr>
              <w:t>el nuevo monto del presupuesto y una justificación obligatoria. </w:t>
            </w:r>
            <w:r>
              <w:rPr>
                <w:color w:val="990000"/>
                <w:sz w:val="19"/>
              </w:rPr>
              <w:t>Si la justificación está vacía [Excepción 1], el sistema bloquea el guardado. Si el monto nuevo es igual al actual [Excepción 2], el sistema lo informa y no registra el cambio. </w:t>
            </w:r>
            <w:r>
              <w:rPr>
                <w:color w:val="264E12"/>
                <w:sz w:val="19"/>
              </w:rPr>
              <w:t>4. El actor</w:t>
            </w:r>
            <w:r>
              <w:rPr>
                <w:color w:val="264E12"/>
                <w:spacing w:val="40"/>
                <w:sz w:val="19"/>
              </w:rPr>
              <w:t> </w:t>
            </w:r>
            <w:r>
              <w:rPr>
                <w:color w:val="264E12"/>
                <w:sz w:val="19"/>
              </w:rPr>
              <w:t>confirma la actualización. </w:t>
            </w:r>
            <w:r>
              <w:rPr>
                <w:color w:val="073762"/>
                <w:sz w:val="19"/>
              </w:rPr>
              <w:t>5. El sistema actualiza el presupuesto del proyecto. 6. El sistema registra</w:t>
            </w:r>
            <w:r>
              <w:rPr>
                <w:color w:val="073762"/>
                <w:spacing w:val="-4"/>
                <w:sz w:val="19"/>
              </w:rPr>
              <w:t> </w:t>
            </w:r>
            <w:r>
              <w:rPr>
                <w:color w:val="073762"/>
                <w:sz w:val="19"/>
              </w:rPr>
              <w:t>en</w:t>
            </w:r>
            <w:r>
              <w:rPr>
                <w:color w:val="073762"/>
                <w:spacing w:val="-4"/>
                <w:sz w:val="19"/>
              </w:rPr>
              <w:t> </w:t>
            </w:r>
            <w:r>
              <w:rPr>
                <w:color w:val="073762"/>
                <w:sz w:val="19"/>
              </w:rPr>
              <w:t>el</w:t>
            </w:r>
            <w:r>
              <w:rPr>
                <w:color w:val="073762"/>
                <w:spacing w:val="-4"/>
                <w:sz w:val="19"/>
              </w:rPr>
              <w:t> </w:t>
            </w:r>
            <w:r>
              <w:rPr>
                <w:color w:val="073762"/>
                <w:sz w:val="19"/>
              </w:rPr>
              <w:t>historial</w:t>
            </w:r>
            <w:r>
              <w:rPr>
                <w:color w:val="073762"/>
                <w:spacing w:val="-4"/>
                <w:sz w:val="19"/>
              </w:rPr>
              <w:t> </w:t>
            </w:r>
            <w:r>
              <w:rPr>
                <w:color w:val="073762"/>
                <w:sz w:val="19"/>
              </w:rPr>
              <w:t>la</w:t>
            </w:r>
            <w:r>
              <w:rPr>
                <w:color w:val="073762"/>
                <w:spacing w:val="-4"/>
                <w:sz w:val="19"/>
              </w:rPr>
              <w:t> </w:t>
            </w:r>
            <w:r>
              <w:rPr>
                <w:color w:val="073762"/>
                <w:sz w:val="19"/>
              </w:rPr>
              <w:t>fecha,</w:t>
            </w:r>
            <w:r>
              <w:rPr>
                <w:color w:val="073762"/>
                <w:spacing w:val="-4"/>
                <w:sz w:val="19"/>
              </w:rPr>
              <w:t> </w:t>
            </w:r>
            <w:r>
              <w:rPr>
                <w:color w:val="073762"/>
                <w:sz w:val="19"/>
              </w:rPr>
              <w:t>el</w:t>
            </w:r>
            <w:r>
              <w:rPr>
                <w:color w:val="073762"/>
                <w:spacing w:val="-4"/>
                <w:sz w:val="19"/>
              </w:rPr>
              <w:t> </w:t>
            </w:r>
            <w:r>
              <w:rPr>
                <w:color w:val="073762"/>
                <w:sz w:val="19"/>
              </w:rPr>
              <w:t>usuario,</w:t>
            </w:r>
            <w:r>
              <w:rPr>
                <w:color w:val="073762"/>
                <w:spacing w:val="-4"/>
                <w:sz w:val="19"/>
              </w:rPr>
              <w:t> </w:t>
            </w:r>
            <w:r>
              <w:rPr>
                <w:color w:val="073762"/>
                <w:sz w:val="19"/>
              </w:rPr>
              <w:t>el</w:t>
            </w:r>
            <w:r>
              <w:rPr>
                <w:color w:val="073762"/>
                <w:spacing w:val="-4"/>
                <w:sz w:val="19"/>
              </w:rPr>
              <w:t> </w:t>
            </w:r>
            <w:r>
              <w:rPr>
                <w:color w:val="073762"/>
                <w:sz w:val="19"/>
              </w:rPr>
              <w:t>valor</w:t>
            </w:r>
            <w:r>
              <w:rPr>
                <w:color w:val="073762"/>
                <w:spacing w:val="-4"/>
                <w:sz w:val="19"/>
              </w:rPr>
              <w:t> </w:t>
            </w:r>
            <w:r>
              <w:rPr>
                <w:color w:val="073762"/>
                <w:sz w:val="19"/>
              </w:rPr>
              <w:t>anterior,</w:t>
            </w:r>
            <w:r>
              <w:rPr>
                <w:color w:val="073762"/>
                <w:spacing w:val="-4"/>
                <w:sz w:val="19"/>
              </w:rPr>
              <w:t> </w:t>
            </w:r>
            <w:r>
              <w:rPr>
                <w:color w:val="073762"/>
                <w:sz w:val="19"/>
              </w:rPr>
              <w:t>el</w:t>
            </w:r>
            <w:r>
              <w:rPr>
                <w:color w:val="073762"/>
                <w:spacing w:val="-4"/>
                <w:sz w:val="19"/>
              </w:rPr>
              <w:t> </w:t>
            </w:r>
            <w:r>
              <w:rPr>
                <w:color w:val="073762"/>
                <w:sz w:val="19"/>
              </w:rPr>
              <w:t>valor</w:t>
            </w:r>
            <w:r>
              <w:rPr>
                <w:color w:val="073762"/>
                <w:spacing w:val="-4"/>
                <w:sz w:val="19"/>
              </w:rPr>
              <w:t> </w:t>
            </w:r>
            <w:r>
              <w:rPr>
                <w:color w:val="073762"/>
                <w:sz w:val="19"/>
              </w:rPr>
              <w:t>nuevo</w:t>
            </w:r>
            <w:r>
              <w:rPr>
                <w:color w:val="073762"/>
                <w:spacing w:val="-4"/>
                <w:sz w:val="19"/>
              </w:rPr>
              <w:t> </w:t>
            </w:r>
            <w:r>
              <w:rPr>
                <w:color w:val="073762"/>
                <w:sz w:val="19"/>
              </w:rPr>
              <w:t>y</w:t>
            </w:r>
            <w:r>
              <w:rPr>
                <w:color w:val="073762"/>
                <w:spacing w:val="-4"/>
                <w:sz w:val="19"/>
              </w:rPr>
              <w:t> </w:t>
            </w:r>
            <w:r>
              <w:rPr>
                <w:color w:val="073762"/>
                <w:sz w:val="19"/>
              </w:rPr>
              <w:t>el motivo. 7. El sistema emite: "Cambio presupuestario registrado en el historial".</w:t>
            </w:r>
          </w:p>
        </w:tc>
      </w:tr>
      <w:tr>
        <w:trPr>
          <w:trHeight w:val="1124" w:hRule="atLeast"/>
        </w:trPr>
        <w:tc>
          <w:tcPr>
            <w:tcW w:w="2355" w:type="dxa"/>
            <w:shd w:val="clear" w:color="auto" w:fill="F1F4F5"/>
          </w:tcPr>
          <w:p>
            <w:pPr>
              <w:pStyle w:val="TableParagraph"/>
              <w:spacing w:before="94"/>
              <w:ind w:left="9"/>
              <w:rPr>
                <w:b/>
                <w:sz w:val="19"/>
              </w:rPr>
            </w:pPr>
            <w:r>
              <w:rPr>
                <w:b/>
                <w:spacing w:val="-2"/>
                <w:sz w:val="19"/>
              </w:rPr>
              <w:t>Excepciones</w:t>
            </w:r>
          </w:p>
        </w:tc>
        <w:tc>
          <w:tcPr>
            <w:tcW w:w="7500" w:type="dxa"/>
          </w:tcPr>
          <w:p>
            <w:pPr>
              <w:pStyle w:val="TableParagraph"/>
              <w:spacing w:line="280" w:lineRule="auto" w:before="94"/>
              <w:ind w:left="144"/>
              <w:rPr>
                <w:sz w:val="19"/>
              </w:rPr>
            </w:pPr>
            <w:r>
              <w:rPr>
                <w:sz w:val="19"/>
              </w:rPr>
              <w:t>Excepción</w:t>
            </w:r>
            <w:r>
              <w:rPr>
                <w:spacing w:val="-4"/>
                <w:sz w:val="19"/>
              </w:rPr>
              <w:t> </w:t>
            </w:r>
            <w:r>
              <w:rPr>
                <w:sz w:val="19"/>
              </w:rPr>
              <w:t>1:</w:t>
            </w:r>
            <w:r>
              <w:rPr>
                <w:spacing w:val="-4"/>
                <w:sz w:val="19"/>
              </w:rPr>
              <w:t> </w:t>
            </w:r>
            <w:r>
              <w:rPr>
                <w:sz w:val="19"/>
              </w:rPr>
              <w:t>Justificación</w:t>
            </w:r>
            <w:r>
              <w:rPr>
                <w:spacing w:val="-4"/>
                <w:sz w:val="19"/>
              </w:rPr>
              <w:t> </w:t>
            </w:r>
            <w:r>
              <w:rPr>
                <w:sz w:val="19"/>
              </w:rPr>
              <w:t>ausente:</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el</w:t>
            </w:r>
            <w:r>
              <w:rPr>
                <w:spacing w:val="-4"/>
                <w:sz w:val="19"/>
              </w:rPr>
              <w:t> </w:t>
            </w:r>
            <w:r>
              <w:rPr>
                <w:sz w:val="19"/>
              </w:rPr>
              <w:t>guardado</w:t>
            </w:r>
            <w:r>
              <w:rPr>
                <w:spacing w:val="-4"/>
                <w:sz w:val="19"/>
              </w:rPr>
              <w:t> </w:t>
            </w:r>
            <w:r>
              <w:rPr>
                <w:sz w:val="19"/>
              </w:rPr>
              <w:t>hasta</w:t>
            </w:r>
            <w:r>
              <w:rPr>
                <w:spacing w:val="-4"/>
                <w:sz w:val="19"/>
              </w:rPr>
              <w:t> </w:t>
            </w:r>
            <w:r>
              <w:rPr>
                <w:sz w:val="19"/>
              </w:rPr>
              <w:t>que</w:t>
            </w:r>
            <w:r>
              <w:rPr>
                <w:spacing w:val="-4"/>
                <w:sz w:val="19"/>
              </w:rPr>
              <w:t> </w:t>
            </w:r>
            <w:r>
              <w:rPr>
                <w:sz w:val="19"/>
              </w:rPr>
              <w:t>se redacte el motivo del cambio.</w:t>
            </w:r>
          </w:p>
          <w:p>
            <w:pPr>
              <w:pStyle w:val="TableParagraph"/>
              <w:spacing w:before="12"/>
              <w:ind w:left="144"/>
              <w:rPr>
                <w:sz w:val="19"/>
              </w:rPr>
            </w:pPr>
            <w:r>
              <w:rPr>
                <w:sz w:val="19"/>
              </w:rPr>
              <w:t>Excepción</w:t>
            </w:r>
            <w:r>
              <w:rPr>
                <w:spacing w:val="-1"/>
                <w:sz w:val="19"/>
              </w:rPr>
              <w:t> </w:t>
            </w:r>
            <w:r>
              <w:rPr>
                <w:sz w:val="19"/>
              </w:rPr>
              <w:t>2:</w:t>
            </w:r>
            <w:r>
              <w:rPr>
                <w:spacing w:val="-1"/>
                <w:sz w:val="19"/>
              </w:rPr>
              <w:t> </w:t>
            </w:r>
            <w:r>
              <w:rPr>
                <w:sz w:val="19"/>
              </w:rPr>
              <w:t>Monto</w:t>
            </w:r>
            <w:r>
              <w:rPr>
                <w:spacing w:val="-1"/>
                <w:sz w:val="19"/>
              </w:rPr>
              <w:t> </w:t>
            </w:r>
            <w:r>
              <w:rPr>
                <w:sz w:val="19"/>
              </w:rPr>
              <w:t>sin</w:t>
            </w:r>
            <w:r>
              <w:rPr>
                <w:spacing w:val="-1"/>
                <w:sz w:val="19"/>
              </w:rPr>
              <w:t> </w:t>
            </w:r>
            <w:r>
              <w:rPr>
                <w:sz w:val="19"/>
              </w:rPr>
              <w:t>cambios:</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el</w:t>
            </w:r>
            <w:r>
              <w:rPr>
                <w:spacing w:val="-1"/>
                <w:sz w:val="19"/>
              </w:rPr>
              <w:t> </w:t>
            </w:r>
            <w:r>
              <w:rPr>
                <w:sz w:val="19"/>
              </w:rPr>
              <w:t>monto</w:t>
            </w:r>
            <w:r>
              <w:rPr>
                <w:spacing w:val="-1"/>
                <w:sz w:val="19"/>
              </w:rPr>
              <w:t> </w:t>
            </w:r>
            <w:r>
              <w:rPr>
                <w:sz w:val="19"/>
              </w:rPr>
              <w:t>nuevo</w:t>
            </w:r>
            <w:r>
              <w:rPr>
                <w:spacing w:val="-1"/>
                <w:sz w:val="19"/>
              </w:rPr>
              <w:t> </w:t>
            </w:r>
            <w:r>
              <w:rPr>
                <w:sz w:val="19"/>
              </w:rPr>
              <w:t>es</w:t>
            </w:r>
            <w:r>
              <w:rPr>
                <w:spacing w:val="-1"/>
                <w:sz w:val="19"/>
              </w:rPr>
              <w:t> </w:t>
            </w:r>
            <w:r>
              <w:rPr>
                <w:sz w:val="19"/>
              </w:rPr>
              <w:t>igual</w:t>
            </w:r>
            <w:r>
              <w:rPr>
                <w:spacing w:val="-1"/>
                <w:sz w:val="19"/>
              </w:rPr>
              <w:t> </w:t>
            </w:r>
            <w:r>
              <w:rPr>
                <w:spacing w:val="-5"/>
                <w:sz w:val="19"/>
              </w:rPr>
              <w:t>al</w:t>
            </w:r>
          </w:p>
          <w:p>
            <w:pPr>
              <w:pStyle w:val="TableParagraph"/>
              <w:spacing w:before="37"/>
              <w:ind w:left="144"/>
              <w:rPr>
                <w:sz w:val="19"/>
              </w:rPr>
            </w:pPr>
            <w:r>
              <w:rPr>
                <w:sz w:val="19"/>
              </w:rPr>
              <w:t>presupuesto</w:t>
            </w:r>
            <w:r>
              <w:rPr>
                <w:spacing w:val="-1"/>
                <w:sz w:val="19"/>
              </w:rPr>
              <w:t> </w:t>
            </w:r>
            <w:r>
              <w:rPr>
                <w:spacing w:val="-2"/>
                <w:sz w:val="19"/>
              </w:rPr>
              <w:t>actual.</w:t>
            </w:r>
          </w:p>
        </w:tc>
      </w:tr>
      <w:tr>
        <w:trPr>
          <w:trHeight w:val="869" w:hRule="atLeast"/>
        </w:trPr>
        <w:tc>
          <w:tcPr>
            <w:tcW w:w="2355" w:type="dxa"/>
            <w:shd w:val="clear" w:color="auto" w:fill="F1F4F5"/>
          </w:tcPr>
          <w:p>
            <w:pPr>
              <w:pStyle w:val="TableParagraph"/>
              <w:spacing w:before="108"/>
              <w:ind w:left="9"/>
              <w:rPr>
                <w:b/>
                <w:sz w:val="19"/>
              </w:rPr>
            </w:pPr>
            <w:r>
              <w:rPr>
                <w:b/>
                <w:spacing w:val="-2"/>
                <w:sz w:val="19"/>
              </w:rPr>
              <w:t>Postcondiciones</w:t>
            </w:r>
          </w:p>
        </w:tc>
        <w:tc>
          <w:tcPr>
            <w:tcW w:w="7500" w:type="dxa"/>
          </w:tcPr>
          <w:p>
            <w:pPr>
              <w:pStyle w:val="TableParagraph"/>
              <w:spacing w:line="250" w:lineRule="atLeast" w:before="77"/>
              <w:ind w:left="144" w:right="127"/>
              <w:jc w:val="both"/>
              <w:rPr>
                <w:sz w:val="19"/>
              </w:rPr>
            </w:pPr>
            <w:r>
              <w:rPr>
                <w:sz w:val="19"/>
              </w:rPr>
              <w:t>El historial se actualiza con una nueva entrada y el proyecto queda con el nuevo presupuesto, que Control de Costos usa</w:t>
            </w:r>
            <w:r>
              <w:rPr>
                <w:spacing w:val="-4"/>
                <w:sz w:val="19"/>
              </w:rPr>
              <w:t> </w:t>
            </w:r>
            <w:r>
              <w:rPr>
                <w:sz w:val="19"/>
              </w:rPr>
              <w:t>para</w:t>
            </w:r>
            <w:r>
              <w:rPr>
                <w:spacing w:val="-4"/>
                <w:sz w:val="19"/>
              </w:rPr>
              <w:t> </w:t>
            </w:r>
            <w:r>
              <w:rPr>
                <w:sz w:val="19"/>
              </w:rPr>
              <w:t>calcular</w:t>
            </w:r>
            <w:r>
              <w:rPr>
                <w:spacing w:val="-4"/>
                <w:sz w:val="19"/>
              </w:rPr>
              <w:t> </w:t>
            </w:r>
            <w:r>
              <w:rPr>
                <w:sz w:val="19"/>
              </w:rPr>
              <w:t>la</w:t>
            </w:r>
            <w:r>
              <w:rPr>
                <w:spacing w:val="-4"/>
                <w:sz w:val="19"/>
              </w:rPr>
              <w:t> </w:t>
            </w:r>
            <w:r>
              <w:rPr>
                <w:sz w:val="19"/>
              </w:rPr>
              <w:t>desviación</w:t>
            </w:r>
            <w:r>
              <w:rPr>
                <w:spacing w:val="-4"/>
                <w:sz w:val="19"/>
              </w:rPr>
              <w:t> </w:t>
            </w:r>
            <w:r>
              <w:rPr>
                <w:sz w:val="19"/>
              </w:rPr>
              <w:t>y</w:t>
            </w:r>
            <w:r>
              <w:rPr>
                <w:spacing w:val="-4"/>
                <w:sz w:val="19"/>
              </w:rPr>
              <w:t> </w:t>
            </w:r>
            <w:r>
              <w:rPr>
                <w:sz w:val="19"/>
              </w:rPr>
              <w:t>el</w:t>
            </w:r>
            <w:r>
              <w:rPr>
                <w:spacing w:val="-4"/>
                <w:sz w:val="19"/>
              </w:rPr>
              <w:t> </w:t>
            </w:r>
            <w:r>
              <w:rPr>
                <w:sz w:val="19"/>
              </w:rPr>
              <w:t>presupuesto </w:t>
            </w:r>
            <w:r>
              <w:rPr>
                <w:spacing w:val="-2"/>
                <w:sz w:val="19"/>
              </w:rPr>
              <w:t>planificado.</w:t>
            </w:r>
          </w:p>
        </w:tc>
      </w:tr>
      <w:tr>
        <w:trPr>
          <w:trHeight w:val="404" w:hRule="atLeast"/>
        </w:trPr>
        <w:tc>
          <w:tcPr>
            <w:tcW w:w="2355" w:type="dxa"/>
            <w:shd w:val="clear" w:color="auto" w:fill="F1F4F5"/>
          </w:tcPr>
          <w:p>
            <w:pPr>
              <w:pStyle w:val="TableParagraph"/>
              <w:spacing w:before="109"/>
              <w:ind w:left="9"/>
              <w:rPr>
                <w:b/>
                <w:sz w:val="19"/>
              </w:rPr>
            </w:pPr>
            <w:r>
              <w:rPr>
                <w:b/>
                <w:spacing w:val="-2"/>
                <w:sz w:val="19"/>
              </w:rPr>
              <w:t>Dependencias</w:t>
            </w:r>
          </w:p>
        </w:tc>
        <w:tc>
          <w:tcPr>
            <w:tcW w:w="7500" w:type="dxa"/>
          </w:tcPr>
          <w:p>
            <w:pPr>
              <w:pStyle w:val="TableParagraph"/>
              <w:spacing w:before="109"/>
              <w:ind w:left="144"/>
              <w:rPr>
                <w:sz w:val="19"/>
              </w:rPr>
            </w:pPr>
            <w:r>
              <w:rPr>
                <w:sz w:val="19"/>
              </w:rPr>
              <w:t>UR-F-</w:t>
            </w:r>
            <w:r>
              <w:rPr>
                <w:spacing w:val="-5"/>
                <w:sz w:val="19"/>
              </w:rPr>
              <w:t>59</w:t>
            </w:r>
          </w:p>
        </w:tc>
      </w:tr>
    </w:tbl>
    <w:p>
      <w:pPr>
        <w:spacing w:before="1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w:t>
      </w:r>
      <w:r>
        <w:rPr>
          <w:spacing w:val="25"/>
        </w:rPr>
        <w:t> </w:t>
      </w:r>
      <w:r>
        <w:rPr/>
        <w:t>la</w:t>
      </w:r>
      <w:r>
        <w:rPr>
          <w:spacing w:val="25"/>
        </w:rPr>
        <w:t> </w:t>
      </w:r>
      <w:r>
        <w:rPr/>
        <w:t>Tabla 4.1.54, se describe el Caso de Uso N°54: Gestionando pólizas de seguros </w:t>
      </w:r>
      <w:r>
        <w:rPr/>
        <w:t>por </w:t>
      </w:r>
      <w:r>
        <w:rPr>
          <w:spacing w:val="-2"/>
        </w:rPr>
        <w:t>faena.</w:t>
      </w:r>
    </w:p>
    <w:p>
      <w:pPr>
        <w:spacing w:before="160"/>
        <w:ind w:left="2955" w:right="2955" w:firstLine="0"/>
        <w:jc w:val="center"/>
        <w:rPr>
          <w:i/>
          <w:sz w:val="18"/>
        </w:rPr>
      </w:pPr>
      <w:bookmarkStart w:name="h.v175gvlqejk4" w:id="73"/>
      <w:bookmarkEnd w:id="73"/>
      <w:r>
        <w:rPr/>
      </w:r>
      <w:r>
        <w:rPr>
          <w:i/>
          <w:sz w:val="18"/>
        </w:rPr>
        <w:t>Tabla</w:t>
      </w:r>
      <w:r>
        <w:rPr>
          <w:i/>
          <w:spacing w:val="-2"/>
          <w:sz w:val="18"/>
        </w:rPr>
        <w:t> </w:t>
      </w:r>
      <w:r>
        <w:rPr>
          <w:i/>
          <w:sz w:val="18"/>
        </w:rPr>
        <w:t>4.1.54:</w:t>
      </w:r>
      <w:r>
        <w:rPr>
          <w:i/>
          <w:spacing w:val="-2"/>
          <w:sz w:val="18"/>
        </w:rPr>
        <w:t> </w:t>
      </w:r>
      <w:r>
        <w:rPr>
          <w:i/>
          <w:sz w:val="18"/>
        </w:rPr>
        <w:t>"CU</w:t>
      </w:r>
      <w:r>
        <w:rPr>
          <w:i/>
          <w:spacing w:val="-2"/>
          <w:sz w:val="18"/>
        </w:rPr>
        <w:t> </w:t>
      </w:r>
      <w:r>
        <w:rPr>
          <w:i/>
          <w:sz w:val="18"/>
        </w:rPr>
        <w:t>54:</w:t>
      </w:r>
      <w:r>
        <w:rPr>
          <w:i/>
          <w:spacing w:val="-2"/>
          <w:sz w:val="18"/>
        </w:rPr>
        <w:t> </w:t>
      </w:r>
      <w:r>
        <w:rPr>
          <w:i/>
          <w:sz w:val="18"/>
        </w:rPr>
        <w:t>Gestionando</w:t>
      </w:r>
      <w:r>
        <w:rPr>
          <w:i/>
          <w:spacing w:val="-2"/>
          <w:sz w:val="18"/>
        </w:rPr>
        <w:t> </w:t>
      </w:r>
      <w:r>
        <w:rPr>
          <w:i/>
          <w:sz w:val="18"/>
        </w:rPr>
        <w:t>pólizas</w:t>
      </w:r>
      <w:r>
        <w:rPr>
          <w:i/>
          <w:spacing w:val="-2"/>
          <w:sz w:val="18"/>
        </w:rPr>
        <w:t> </w:t>
      </w:r>
      <w:r>
        <w:rPr>
          <w:i/>
          <w:sz w:val="18"/>
        </w:rPr>
        <w:t>de</w:t>
      </w:r>
      <w:r>
        <w:rPr>
          <w:i/>
          <w:spacing w:val="-2"/>
          <w:sz w:val="18"/>
        </w:rPr>
        <w:t> </w:t>
      </w:r>
      <w:r>
        <w:rPr>
          <w:i/>
          <w:sz w:val="18"/>
        </w:rPr>
        <w:t>seguros</w:t>
      </w:r>
      <w:r>
        <w:rPr>
          <w:i/>
          <w:spacing w:val="-2"/>
          <w:sz w:val="18"/>
        </w:rPr>
        <w:t> </w:t>
      </w:r>
      <w:r>
        <w:rPr>
          <w:i/>
          <w:sz w:val="18"/>
        </w:rPr>
        <w:t>por</w:t>
      </w:r>
      <w:r>
        <w:rPr>
          <w:i/>
          <w:spacing w:val="-1"/>
          <w:sz w:val="18"/>
        </w:rPr>
        <w:t> </w:t>
      </w:r>
      <w:r>
        <w:rPr>
          <w:i/>
          <w:spacing w:val="-2"/>
          <w:sz w:val="18"/>
        </w:rPr>
        <w:t>faena".</w:t>
      </w:r>
    </w:p>
    <w:p>
      <w:pPr>
        <w:pStyle w:val="BodyText"/>
        <w:spacing w:before="5" w:after="1"/>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54: Gestionando pólizas de seguros por </w:t>
            </w:r>
            <w:r>
              <w:rPr>
                <w:b/>
                <w:color w:val="FFFFFF"/>
                <w:spacing w:val="-2"/>
                <w:sz w:val="21"/>
              </w:rPr>
              <w:t>faena</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2"/>
              <w:ind w:left="9"/>
              <w:rPr>
                <w:b/>
                <w:sz w:val="19"/>
              </w:rPr>
            </w:pPr>
            <w:r>
              <w:rPr>
                <w:b/>
                <w:spacing w:val="-2"/>
                <w:sz w:val="19"/>
              </w:rPr>
              <w:t>Resumen</w:t>
            </w:r>
          </w:p>
        </w:tc>
        <w:tc>
          <w:tcPr>
            <w:tcW w:w="7500" w:type="dxa"/>
          </w:tcPr>
          <w:p>
            <w:pPr>
              <w:pStyle w:val="TableParagraph"/>
              <w:spacing w:line="280" w:lineRule="auto" w:before="102"/>
              <w:ind w:left="144" w:right="230"/>
              <w:rPr>
                <w:sz w:val="19"/>
              </w:rPr>
            </w:pPr>
            <w:r>
              <w:rPr>
                <w:sz w:val="19"/>
              </w:rPr>
              <w:t>El</w:t>
            </w:r>
            <w:r>
              <w:rPr>
                <w:spacing w:val="-4"/>
                <w:sz w:val="19"/>
              </w:rPr>
              <w:t> </w:t>
            </w:r>
            <w:r>
              <w:rPr>
                <w:sz w:val="19"/>
              </w:rPr>
              <w:t>administrador</w:t>
            </w:r>
            <w:r>
              <w:rPr>
                <w:spacing w:val="-4"/>
                <w:sz w:val="19"/>
              </w:rPr>
              <w:t> </w:t>
            </w:r>
            <w:r>
              <w:rPr>
                <w:sz w:val="19"/>
              </w:rPr>
              <w:t>selecciona</w:t>
            </w:r>
            <w:r>
              <w:rPr>
                <w:spacing w:val="-4"/>
                <w:sz w:val="19"/>
              </w:rPr>
              <w:t> </w:t>
            </w:r>
            <w:r>
              <w:rPr>
                <w:sz w:val="19"/>
              </w:rPr>
              <w:t>al</w:t>
            </w:r>
            <w:r>
              <w:rPr>
                <w:spacing w:val="-4"/>
                <w:sz w:val="19"/>
              </w:rPr>
              <w:t> </w:t>
            </w:r>
            <w:r>
              <w:rPr>
                <w:sz w:val="19"/>
              </w:rPr>
              <w:t>trabajador</w:t>
            </w:r>
            <w:r>
              <w:rPr>
                <w:spacing w:val="-4"/>
                <w:sz w:val="19"/>
              </w:rPr>
              <w:t> </w:t>
            </w:r>
            <w:r>
              <w:rPr>
                <w:sz w:val="19"/>
              </w:rPr>
              <w:t>y</w:t>
            </w:r>
            <w:r>
              <w:rPr>
                <w:spacing w:val="-4"/>
                <w:sz w:val="19"/>
              </w:rPr>
              <w:t> </w:t>
            </w:r>
            <w:r>
              <w:rPr>
                <w:sz w:val="19"/>
              </w:rPr>
              <w:t>la</w:t>
            </w:r>
            <w:r>
              <w:rPr>
                <w:spacing w:val="-4"/>
                <w:sz w:val="19"/>
              </w:rPr>
              <w:t> </w:t>
            </w:r>
            <w:r>
              <w:rPr>
                <w:sz w:val="19"/>
              </w:rPr>
              <w:t>faena,</w:t>
            </w:r>
            <w:r>
              <w:rPr>
                <w:spacing w:val="-4"/>
                <w:sz w:val="19"/>
              </w:rPr>
              <w:t> </w:t>
            </w:r>
            <w:r>
              <w:rPr>
                <w:sz w:val="19"/>
              </w:rPr>
              <w:t>carga</w:t>
            </w:r>
            <w:r>
              <w:rPr>
                <w:spacing w:val="-4"/>
                <w:sz w:val="19"/>
              </w:rPr>
              <w:t> </w:t>
            </w:r>
            <w:r>
              <w:rPr>
                <w:sz w:val="19"/>
              </w:rPr>
              <w:t>el</w:t>
            </w:r>
            <w:r>
              <w:rPr>
                <w:spacing w:val="-4"/>
                <w:sz w:val="19"/>
              </w:rPr>
              <w:t> </w:t>
            </w:r>
            <w:r>
              <w:rPr>
                <w:sz w:val="19"/>
              </w:rPr>
              <w:t>documento</w:t>
            </w:r>
            <w:r>
              <w:rPr>
                <w:spacing w:val="-4"/>
                <w:sz w:val="19"/>
              </w:rPr>
              <w:t> </w:t>
            </w:r>
            <w:r>
              <w:rPr>
                <w:sz w:val="19"/>
              </w:rPr>
              <w:t>de</w:t>
            </w:r>
            <w:r>
              <w:rPr>
                <w:spacing w:val="-4"/>
                <w:sz w:val="19"/>
              </w:rPr>
              <w:t> </w:t>
            </w:r>
            <w:r>
              <w:rPr>
                <w:sz w:val="19"/>
              </w:rPr>
              <w:t>la</w:t>
            </w:r>
            <w:r>
              <w:rPr>
                <w:spacing w:val="-4"/>
                <w:sz w:val="19"/>
              </w:rPr>
              <w:t> </w:t>
            </w:r>
            <w:r>
              <w:rPr>
                <w:sz w:val="19"/>
              </w:rPr>
              <w:t>póliza y registra la vigencia de la cobertura.</w:t>
            </w:r>
          </w:p>
        </w:tc>
      </w:tr>
      <w:tr>
        <w:trPr>
          <w:trHeight w:val="464" w:hRule="atLeast"/>
        </w:trPr>
        <w:tc>
          <w:tcPr>
            <w:tcW w:w="2355" w:type="dxa"/>
            <w:shd w:val="clear" w:color="auto" w:fill="F1F4F5"/>
          </w:tcPr>
          <w:p>
            <w:pPr>
              <w:pStyle w:val="TableParagraph"/>
              <w:spacing w:before="117"/>
              <w:ind w:left="9"/>
              <w:rPr>
                <w:b/>
                <w:sz w:val="19"/>
              </w:rPr>
            </w:pPr>
            <w:r>
              <w:rPr>
                <w:b/>
                <w:spacing w:val="-2"/>
                <w:sz w:val="19"/>
              </w:rPr>
              <w:t>Frecuencia</w:t>
            </w:r>
          </w:p>
        </w:tc>
        <w:tc>
          <w:tcPr>
            <w:tcW w:w="7500" w:type="dxa"/>
          </w:tcPr>
          <w:p>
            <w:pPr>
              <w:pStyle w:val="TableParagraph"/>
              <w:spacing w:before="117"/>
              <w:ind w:left="144"/>
              <w:rPr>
                <w:sz w:val="19"/>
              </w:rPr>
            </w:pPr>
            <w:r>
              <w:rPr>
                <w:sz w:val="19"/>
              </w:rPr>
              <w:t>Al</w:t>
            </w:r>
            <w:r>
              <w:rPr>
                <w:spacing w:val="-1"/>
                <w:sz w:val="19"/>
              </w:rPr>
              <w:t> </w:t>
            </w:r>
            <w:r>
              <w:rPr>
                <w:sz w:val="19"/>
              </w:rPr>
              <w:t>asignar</w:t>
            </w:r>
            <w:r>
              <w:rPr>
                <w:spacing w:val="-1"/>
                <w:sz w:val="19"/>
              </w:rPr>
              <w:t> </w:t>
            </w:r>
            <w:r>
              <w:rPr>
                <w:sz w:val="19"/>
              </w:rPr>
              <w:t>o</w:t>
            </w:r>
            <w:r>
              <w:rPr>
                <w:spacing w:val="-1"/>
                <w:sz w:val="19"/>
              </w:rPr>
              <w:t> </w:t>
            </w:r>
            <w:r>
              <w:rPr>
                <w:sz w:val="19"/>
              </w:rPr>
              <w:t>renovar</w:t>
            </w:r>
            <w:r>
              <w:rPr>
                <w:spacing w:val="-1"/>
                <w:sz w:val="19"/>
              </w:rPr>
              <w:t> </w:t>
            </w:r>
            <w:r>
              <w:rPr>
                <w:sz w:val="19"/>
              </w:rPr>
              <w:t>pólizas</w:t>
            </w:r>
            <w:r>
              <w:rPr>
                <w:spacing w:val="-1"/>
                <w:sz w:val="19"/>
              </w:rPr>
              <w:t> </w:t>
            </w:r>
            <w:r>
              <w:rPr>
                <w:sz w:val="19"/>
              </w:rPr>
              <w:t>de</w:t>
            </w:r>
            <w:r>
              <w:rPr>
                <w:spacing w:val="-1"/>
                <w:sz w:val="19"/>
              </w:rPr>
              <w:t> </w:t>
            </w:r>
            <w:r>
              <w:rPr>
                <w:sz w:val="19"/>
              </w:rPr>
              <w:t>seguro</w:t>
            </w:r>
            <w:r>
              <w:rPr>
                <w:spacing w:val="-1"/>
                <w:sz w:val="19"/>
              </w:rPr>
              <w:t> </w:t>
            </w:r>
            <w:r>
              <w:rPr>
                <w:sz w:val="19"/>
              </w:rPr>
              <w:t>para</w:t>
            </w:r>
            <w:r>
              <w:rPr>
                <w:spacing w:val="-1"/>
                <w:sz w:val="19"/>
              </w:rPr>
              <w:t> </w:t>
            </w:r>
            <w:r>
              <w:rPr>
                <w:spacing w:val="-2"/>
                <w:sz w:val="19"/>
              </w:rPr>
              <w:t>trabajadores</w:t>
            </w:r>
          </w:p>
        </w:tc>
      </w:tr>
      <w:tr>
        <w:trPr>
          <w:trHeight w:val="704" w:hRule="atLeast"/>
        </w:trPr>
        <w:tc>
          <w:tcPr>
            <w:tcW w:w="2355" w:type="dxa"/>
            <w:shd w:val="clear" w:color="auto" w:fill="F1F4F5"/>
          </w:tcPr>
          <w:p>
            <w:pPr>
              <w:pStyle w:val="TableParagraph"/>
              <w:spacing w:before="102"/>
              <w:ind w:left="9"/>
              <w:rPr>
                <w:b/>
                <w:sz w:val="19"/>
              </w:rPr>
            </w:pPr>
            <w:r>
              <w:rPr>
                <w:b/>
                <w:spacing w:val="-2"/>
                <w:sz w:val="19"/>
              </w:rPr>
              <w:t>Precondiciones</w:t>
            </w:r>
          </w:p>
        </w:tc>
        <w:tc>
          <w:tcPr>
            <w:tcW w:w="7500" w:type="dxa"/>
          </w:tcPr>
          <w:p>
            <w:pPr>
              <w:pStyle w:val="TableParagraph"/>
              <w:spacing w:line="280" w:lineRule="auto" w:before="102"/>
              <w:ind w:left="144"/>
              <w:rPr>
                <w:sz w:val="19"/>
              </w:rPr>
            </w:pPr>
            <w:r>
              <w:rPr>
                <w:sz w:val="19"/>
              </w:rPr>
              <w:t>El</w:t>
            </w:r>
            <w:r>
              <w:rPr>
                <w:spacing w:val="-3"/>
                <w:sz w:val="19"/>
              </w:rPr>
              <w:t> </w:t>
            </w:r>
            <w:r>
              <w:rPr>
                <w:sz w:val="19"/>
              </w:rPr>
              <w:t>trabajador</w:t>
            </w:r>
            <w:r>
              <w:rPr>
                <w:spacing w:val="-3"/>
                <w:sz w:val="19"/>
              </w:rPr>
              <w:t> </w:t>
            </w:r>
            <w:r>
              <w:rPr>
                <w:sz w:val="19"/>
              </w:rPr>
              <w:t>debe</w:t>
            </w:r>
            <w:r>
              <w:rPr>
                <w:spacing w:val="-3"/>
                <w:sz w:val="19"/>
              </w:rPr>
              <w:t> </w:t>
            </w:r>
            <w:r>
              <w:rPr>
                <w:sz w:val="19"/>
              </w:rPr>
              <w:t>estar</w:t>
            </w:r>
            <w:r>
              <w:rPr>
                <w:spacing w:val="-3"/>
                <w:sz w:val="19"/>
              </w:rPr>
              <w:t> </w:t>
            </w:r>
            <w:r>
              <w:rPr>
                <w:sz w:val="19"/>
              </w:rPr>
              <w:t>registrado</w:t>
            </w:r>
            <w:r>
              <w:rPr>
                <w:spacing w:val="-3"/>
                <w:sz w:val="19"/>
              </w:rPr>
              <w:t> </w:t>
            </w:r>
            <w:r>
              <w:rPr>
                <w:sz w:val="19"/>
              </w:rPr>
              <w:t>en</w:t>
            </w:r>
            <w:r>
              <w:rPr>
                <w:spacing w:val="-3"/>
                <w:sz w:val="19"/>
              </w:rPr>
              <w:t> </w:t>
            </w:r>
            <w:r>
              <w:rPr>
                <w:sz w:val="19"/>
              </w:rPr>
              <w:t>el</w:t>
            </w:r>
            <w:r>
              <w:rPr>
                <w:spacing w:val="-3"/>
                <w:sz w:val="19"/>
              </w:rPr>
              <w:t> </w:t>
            </w:r>
            <w:r>
              <w:rPr>
                <w:sz w:val="19"/>
              </w:rPr>
              <w:t>sistema.</w:t>
            </w:r>
            <w:r>
              <w:rPr>
                <w:spacing w:val="-3"/>
                <w:sz w:val="19"/>
              </w:rPr>
              <w:t> </w:t>
            </w:r>
            <w:r>
              <w:rPr>
                <w:sz w:val="19"/>
              </w:rPr>
              <w:t>La</w:t>
            </w:r>
            <w:r>
              <w:rPr>
                <w:spacing w:val="-3"/>
                <w:sz w:val="19"/>
              </w:rPr>
              <w:t> </w:t>
            </w:r>
            <w:r>
              <w:rPr>
                <w:sz w:val="19"/>
              </w:rPr>
              <w:t>faena</w:t>
            </w:r>
            <w:r>
              <w:rPr>
                <w:spacing w:val="-3"/>
                <w:sz w:val="19"/>
              </w:rPr>
              <w:t> </w:t>
            </w:r>
            <w:r>
              <w:rPr>
                <w:sz w:val="19"/>
              </w:rPr>
              <w:t>debe</w:t>
            </w:r>
            <w:r>
              <w:rPr>
                <w:spacing w:val="-3"/>
                <w:sz w:val="19"/>
              </w:rPr>
              <w:t> </w:t>
            </w:r>
            <w:r>
              <w:rPr>
                <w:sz w:val="19"/>
              </w:rPr>
              <w:t>estar</w:t>
            </w:r>
            <w:r>
              <w:rPr>
                <w:spacing w:val="-3"/>
                <w:sz w:val="19"/>
              </w:rPr>
              <w:t> </w:t>
            </w:r>
            <w:r>
              <w:rPr>
                <w:sz w:val="19"/>
              </w:rPr>
              <w:t>creada</w:t>
            </w:r>
            <w:r>
              <w:rPr>
                <w:spacing w:val="-3"/>
                <w:sz w:val="19"/>
              </w:rPr>
              <w:t> </w:t>
            </w:r>
            <w:r>
              <w:rPr>
                <w:sz w:val="19"/>
              </w:rPr>
              <w:t>con</w:t>
            </w:r>
            <w:r>
              <w:rPr>
                <w:spacing w:val="-3"/>
                <w:sz w:val="19"/>
              </w:rPr>
              <w:t> </w:t>
            </w:r>
            <w:r>
              <w:rPr>
                <w:sz w:val="19"/>
              </w:rPr>
              <w:t>su Código Único de Obra.</w:t>
            </w:r>
          </w:p>
        </w:tc>
      </w:tr>
      <w:tr>
        <w:trPr>
          <w:trHeight w:val="2759" w:hRule="atLeast"/>
        </w:trPr>
        <w:tc>
          <w:tcPr>
            <w:tcW w:w="2355" w:type="dxa"/>
            <w:shd w:val="clear" w:color="auto" w:fill="F1F4F5"/>
          </w:tcPr>
          <w:p>
            <w:pPr>
              <w:pStyle w:val="TableParagraph"/>
              <w:spacing w:before="117"/>
              <w:ind w:left="9"/>
              <w:rPr>
                <w:b/>
                <w:sz w:val="19"/>
              </w:rPr>
            </w:pPr>
            <w:r>
              <w:rPr>
                <w:b/>
                <w:spacing w:val="-2"/>
                <w:sz w:val="19"/>
              </w:rPr>
              <w:t>Descripción</w:t>
            </w:r>
          </w:p>
        </w:tc>
        <w:tc>
          <w:tcPr>
            <w:tcW w:w="7500" w:type="dxa"/>
          </w:tcPr>
          <w:p>
            <w:pPr>
              <w:pStyle w:val="TableParagraph"/>
              <w:spacing w:line="280" w:lineRule="auto" w:before="117"/>
              <w:ind w:left="144" w:right="124"/>
              <w:jc w:val="both"/>
              <w:rPr>
                <w:sz w:val="19"/>
              </w:rPr>
            </w:pPr>
            <w:r>
              <w:rPr>
                <w:color w:val="264E12"/>
                <w:sz w:val="19"/>
              </w:rPr>
              <w:t>1. El actor accede al módulo de “Pólizas de Seguro” </w:t>
            </w:r>
            <w:r>
              <w:rPr>
                <w:color w:val="073762"/>
                <w:sz w:val="19"/>
              </w:rPr>
              <w:t>2. El sistema despliega el buscador de personal y el listado de proyectos activos. </w:t>
            </w:r>
            <w:r>
              <w:rPr>
                <w:color w:val="264E12"/>
                <w:sz w:val="19"/>
              </w:rPr>
              <w:t>3. El actor identifica </w:t>
            </w:r>
            <w:r>
              <w:rPr>
                <w:color w:val="264E12"/>
                <w:sz w:val="19"/>
              </w:rPr>
              <w:t>al trabajador y selecciona el Código Único de Obra. </w:t>
            </w:r>
            <w:r>
              <w:rPr>
                <w:color w:val="073762"/>
                <w:sz w:val="19"/>
              </w:rPr>
              <w:t>4. El sistema habilita el</w:t>
            </w:r>
            <w:r>
              <w:rPr>
                <w:color w:val="073762"/>
                <w:spacing w:val="-3"/>
                <w:sz w:val="19"/>
              </w:rPr>
              <w:t> </w:t>
            </w:r>
            <w:r>
              <w:rPr>
                <w:color w:val="073762"/>
                <w:sz w:val="19"/>
              </w:rPr>
              <w:t>formulario de carga de documentos y fechas de cobertura. </w:t>
            </w:r>
            <w:r>
              <w:rPr>
                <w:color w:val="264E12"/>
                <w:sz w:val="19"/>
              </w:rPr>
              <w:t>5. El actor adjunta el archivo de la póliza y digita la fecha de vencimiento.</w:t>
            </w:r>
            <w:r>
              <w:rPr>
                <w:color w:val="264E12"/>
                <w:spacing w:val="-3"/>
                <w:sz w:val="19"/>
              </w:rPr>
              <w:t> </w:t>
            </w:r>
            <w:r>
              <w:rPr>
                <w:color w:val="990000"/>
                <w:sz w:val="19"/>
              </w:rPr>
              <w:t>Si</w:t>
            </w:r>
            <w:r>
              <w:rPr>
                <w:color w:val="990000"/>
                <w:spacing w:val="-3"/>
                <w:sz w:val="19"/>
              </w:rPr>
              <w:t> </w:t>
            </w:r>
            <w:r>
              <w:rPr>
                <w:color w:val="990000"/>
                <w:sz w:val="19"/>
              </w:rPr>
              <w:t>la</w:t>
            </w:r>
            <w:r>
              <w:rPr>
                <w:color w:val="990000"/>
                <w:spacing w:val="-3"/>
                <w:sz w:val="19"/>
              </w:rPr>
              <w:t> </w:t>
            </w:r>
            <w:r>
              <w:rPr>
                <w:color w:val="990000"/>
                <w:sz w:val="19"/>
              </w:rPr>
              <w:t>fecha</w:t>
            </w:r>
            <w:r>
              <w:rPr>
                <w:color w:val="990000"/>
                <w:spacing w:val="-3"/>
                <w:sz w:val="19"/>
              </w:rPr>
              <w:t> </w:t>
            </w:r>
            <w:r>
              <w:rPr>
                <w:color w:val="990000"/>
                <w:sz w:val="19"/>
              </w:rPr>
              <w:t>de</w:t>
            </w:r>
            <w:r>
              <w:rPr>
                <w:color w:val="990000"/>
                <w:spacing w:val="-3"/>
                <w:sz w:val="19"/>
              </w:rPr>
              <w:t> </w:t>
            </w:r>
            <w:r>
              <w:rPr>
                <w:color w:val="990000"/>
                <w:sz w:val="19"/>
              </w:rPr>
              <w:t>cobertura</w:t>
            </w:r>
            <w:r>
              <w:rPr>
                <w:color w:val="990000"/>
                <w:spacing w:val="-3"/>
                <w:sz w:val="19"/>
              </w:rPr>
              <w:t> </w:t>
            </w:r>
            <w:r>
              <w:rPr>
                <w:color w:val="990000"/>
                <w:sz w:val="19"/>
              </w:rPr>
              <w:t>ya</w:t>
            </w:r>
            <w:r>
              <w:rPr>
                <w:color w:val="990000"/>
                <w:spacing w:val="-3"/>
                <w:sz w:val="19"/>
              </w:rPr>
              <w:t> </w:t>
            </w:r>
            <w:r>
              <w:rPr>
                <w:color w:val="990000"/>
                <w:sz w:val="19"/>
              </w:rPr>
              <w:t>expiró</w:t>
            </w:r>
            <w:r>
              <w:rPr>
                <w:color w:val="990000"/>
                <w:spacing w:val="-3"/>
                <w:sz w:val="19"/>
              </w:rPr>
              <w:t> </w:t>
            </w:r>
            <w:r>
              <w:rPr>
                <w:color w:val="990000"/>
                <w:sz w:val="19"/>
              </w:rPr>
              <w:t>[Excepción 1], el sistema bloquea el registro. </w:t>
            </w:r>
            <w:r>
              <w:rPr>
                <w:color w:val="073762"/>
                <w:sz w:val="19"/>
              </w:rPr>
              <w:t>6. El sistema valida que el archivo sea formato permitido y la fecha de vigencia sea futura. </w:t>
            </w:r>
            <w:r>
              <w:rPr>
                <w:color w:val="264E12"/>
                <w:sz w:val="19"/>
              </w:rPr>
              <w:t>7. El actor confirma el registro de la</w:t>
            </w:r>
            <w:r>
              <w:rPr>
                <w:color w:val="264E12"/>
                <w:spacing w:val="40"/>
                <w:sz w:val="19"/>
              </w:rPr>
              <w:t> </w:t>
            </w:r>
            <w:r>
              <w:rPr>
                <w:color w:val="264E12"/>
                <w:sz w:val="19"/>
              </w:rPr>
              <w:t>póliza. </w:t>
            </w:r>
            <w:r>
              <w:rPr>
                <w:color w:val="990000"/>
                <w:sz w:val="19"/>
              </w:rPr>
              <w:t>Si ya existe una póliza vigente para esa faena [Excepción 2], el sistema informa el conflicto. </w:t>
            </w:r>
            <w:r>
              <w:rPr>
                <w:color w:val="073762"/>
                <w:sz w:val="19"/>
              </w:rPr>
              <w:t>8. El sistema vincula el documento y emite: "Póliza registrada </w:t>
            </w:r>
            <w:r>
              <w:rPr>
                <w:color w:val="073762"/>
                <w:spacing w:val="-2"/>
                <w:sz w:val="19"/>
              </w:rPr>
              <w:t>exitosamente".</w:t>
            </w:r>
          </w:p>
        </w:tc>
      </w:tr>
      <w:tr>
        <w:trPr>
          <w:trHeight w:val="1229" w:hRule="atLeast"/>
        </w:trPr>
        <w:tc>
          <w:tcPr>
            <w:tcW w:w="2355" w:type="dxa"/>
            <w:shd w:val="clear" w:color="auto" w:fill="F1F4F5"/>
          </w:tcPr>
          <w:p>
            <w:pPr>
              <w:pStyle w:val="TableParagraph"/>
              <w:spacing w:before="117"/>
              <w:ind w:left="9"/>
              <w:rPr>
                <w:b/>
                <w:sz w:val="19"/>
              </w:rPr>
            </w:pPr>
            <w:r>
              <w:rPr>
                <w:b/>
                <w:spacing w:val="-2"/>
                <w:sz w:val="19"/>
              </w:rPr>
              <w:t>Excepciones</w:t>
            </w:r>
          </w:p>
        </w:tc>
        <w:tc>
          <w:tcPr>
            <w:tcW w:w="7500" w:type="dxa"/>
          </w:tcPr>
          <w:p>
            <w:pPr>
              <w:pStyle w:val="TableParagraph"/>
              <w:spacing w:line="280" w:lineRule="auto" w:before="117"/>
              <w:ind w:left="144" w:right="142"/>
              <w:rPr>
                <w:sz w:val="19"/>
              </w:rPr>
            </w:pPr>
            <w:r>
              <w:rPr>
                <w:sz w:val="19"/>
              </w:rPr>
              <w:t>Excepción</w:t>
            </w:r>
            <w:r>
              <w:rPr>
                <w:spacing w:val="-4"/>
                <w:sz w:val="19"/>
              </w:rPr>
              <w:t> </w:t>
            </w:r>
            <w:r>
              <w:rPr>
                <w:sz w:val="19"/>
              </w:rPr>
              <w:t>1:</w:t>
            </w:r>
            <w:r>
              <w:rPr>
                <w:spacing w:val="-4"/>
                <w:sz w:val="19"/>
              </w:rPr>
              <w:t> </w:t>
            </w:r>
            <w:r>
              <w:rPr>
                <w:sz w:val="19"/>
              </w:rPr>
              <w:t>Fecha</w:t>
            </w:r>
            <w:r>
              <w:rPr>
                <w:spacing w:val="-4"/>
                <w:sz w:val="19"/>
              </w:rPr>
              <w:t> </w:t>
            </w:r>
            <w:r>
              <w:rPr>
                <w:sz w:val="19"/>
              </w:rPr>
              <w:t>de</w:t>
            </w:r>
            <w:r>
              <w:rPr>
                <w:spacing w:val="-4"/>
                <w:sz w:val="19"/>
              </w:rPr>
              <w:t> </w:t>
            </w:r>
            <w:r>
              <w:rPr>
                <w:sz w:val="19"/>
              </w:rPr>
              <w:t>cobertura</w:t>
            </w:r>
            <w:r>
              <w:rPr>
                <w:spacing w:val="-4"/>
                <w:sz w:val="19"/>
              </w:rPr>
              <w:t> </w:t>
            </w:r>
            <w:r>
              <w:rPr>
                <w:sz w:val="19"/>
              </w:rPr>
              <w:t>expirada:</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el</w:t>
            </w:r>
            <w:r>
              <w:rPr>
                <w:spacing w:val="-4"/>
                <w:sz w:val="19"/>
              </w:rPr>
              <w:t> </w:t>
            </w:r>
            <w:r>
              <w:rPr>
                <w:sz w:val="19"/>
              </w:rPr>
              <w:t>registro</w:t>
            </w:r>
            <w:r>
              <w:rPr>
                <w:spacing w:val="-4"/>
                <w:sz w:val="19"/>
              </w:rPr>
              <w:t> </w:t>
            </w:r>
            <w:r>
              <w:rPr>
                <w:sz w:val="19"/>
              </w:rPr>
              <w:t>si</w:t>
            </w:r>
            <w:r>
              <w:rPr>
                <w:spacing w:val="-4"/>
                <w:sz w:val="19"/>
              </w:rPr>
              <w:t> </w:t>
            </w:r>
            <w:r>
              <w:rPr>
                <w:sz w:val="19"/>
              </w:rPr>
              <w:t>la</w:t>
            </w:r>
            <w:r>
              <w:rPr>
                <w:spacing w:val="-4"/>
                <w:sz w:val="19"/>
              </w:rPr>
              <w:t> </w:t>
            </w:r>
            <w:r>
              <w:rPr>
                <w:sz w:val="19"/>
              </w:rPr>
              <w:t>póliza ya no tiene vigencia legal.</w:t>
            </w:r>
          </w:p>
          <w:p>
            <w:pPr>
              <w:pStyle w:val="TableParagraph"/>
              <w:spacing w:line="280" w:lineRule="auto"/>
              <w:ind w:left="144"/>
              <w:rPr>
                <w:sz w:val="19"/>
              </w:rPr>
            </w:pPr>
            <w:r>
              <w:rPr>
                <w:sz w:val="19"/>
              </w:rPr>
              <w:t>Excepción</w:t>
            </w:r>
            <w:r>
              <w:rPr>
                <w:spacing w:val="-4"/>
                <w:sz w:val="19"/>
              </w:rPr>
              <w:t> </w:t>
            </w:r>
            <w:r>
              <w:rPr>
                <w:sz w:val="19"/>
              </w:rPr>
              <w:t>2:</w:t>
            </w:r>
            <w:r>
              <w:rPr>
                <w:spacing w:val="-4"/>
                <w:sz w:val="19"/>
              </w:rPr>
              <w:t> </w:t>
            </w:r>
            <w:r>
              <w:rPr>
                <w:sz w:val="19"/>
              </w:rPr>
              <w:t>Conflicto</w:t>
            </w:r>
            <w:r>
              <w:rPr>
                <w:spacing w:val="-4"/>
                <w:sz w:val="19"/>
              </w:rPr>
              <w:t> </w:t>
            </w:r>
            <w:r>
              <w:rPr>
                <w:sz w:val="19"/>
              </w:rPr>
              <w:t>de</w:t>
            </w:r>
            <w:r>
              <w:rPr>
                <w:spacing w:val="-4"/>
                <w:sz w:val="19"/>
              </w:rPr>
              <w:t> </w:t>
            </w:r>
            <w:r>
              <w:rPr>
                <w:sz w:val="19"/>
              </w:rPr>
              <w:t>asignación:</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si</w:t>
            </w:r>
            <w:r>
              <w:rPr>
                <w:spacing w:val="-4"/>
                <w:sz w:val="19"/>
              </w:rPr>
              <w:t> </w:t>
            </w:r>
            <w:r>
              <w:rPr>
                <w:sz w:val="19"/>
              </w:rPr>
              <w:t>el</w:t>
            </w:r>
            <w:r>
              <w:rPr>
                <w:spacing w:val="-4"/>
                <w:sz w:val="19"/>
              </w:rPr>
              <w:t> </w:t>
            </w:r>
            <w:r>
              <w:rPr>
                <w:sz w:val="19"/>
              </w:rPr>
              <w:t>trabajador</w:t>
            </w:r>
            <w:r>
              <w:rPr>
                <w:spacing w:val="-4"/>
                <w:sz w:val="19"/>
              </w:rPr>
              <w:t> </w:t>
            </w:r>
            <w:r>
              <w:rPr>
                <w:sz w:val="19"/>
              </w:rPr>
              <w:t>ya</w:t>
            </w:r>
            <w:r>
              <w:rPr>
                <w:spacing w:val="-4"/>
                <w:sz w:val="19"/>
              </w:rPr>
              <w:t> </w:t>
            </w:r>
            <w:r>
              <w:rPr>
                <w:sz w:val="19"/>
              </w:rPr>
              <w:t>tiene</w:t>
            </w:r>
            <w:r>
              <w:rPr>
                <w:spacing w:val="-4"/>
                <w:sz w:val="19"/>
              </w:rPr>
              <w:t> </w:t>
            </w:r>
            <w:r>
              <w:rPr>
                <w:sz w:val="19"/>
              </w:rPr>
              <w:t>póliza vigente para esa faena.</w:t>
            </w:r>
          </w:p>
        </w:tc>
      </w:tr>
      <w:tr>
        <w:trPr>
          <w:trHeight w:val="719" w:hRule="atLeast"/>
        </w:trPr>
        <w:tc>
          <w:tcPr>
            <w:tcW w:w="2355" w:type="dxa"/>
            <w:shd w:val="clear" w:color="auto" w:fill="F1F4F5"/>
          </w:tcPr>
          <w:p>
            <w:pPr>
              <w:pStyle w:val="TableParagraph"/>
              <w:spacing w:before="117"/>
              <w:ind w:left="9"/>
              <w:rPr>
                <w:b/>
                <w:sz w:val="19"/>
              </w:rPr>
            </w:pPr>
            <w:r>
              <w:rPr>
                <w:b/>
                <w:spacing w:val="-2"/>
                <w:sz w:val="19"/>
              </w:rPr>
              <w:t>Postcondiciones</w:t>
            </w:r>
          </w:p>
        </w:tc>
        <w:tc>
          <w:tcPr>
            <w:tcW w:w="7500" w:type="dxa"/>
          </w:tcPr>
          <w:p>
            <w:pPr>
              <w:pStyle w:val="TableParagraph"/>
              <w:spacing w:line="280" w:lineRule="auto" w:before="117"/>
              <w:ind w:left="144"/>
              <w:rPr>
                <w:sz w:val="19"/>
              </w:rPr>
            </w:pPr>
            <w:r>
              <w:rPr>
                <w:sz w:val="19"/>
              </w:rPr>
              <w:t>La</w:t>
            </w:r>
            <w:r>
              <w:rPr>
                <w:spacing w:val="-4"/>
                <w:sz w:val="19"/>
              </w:rPr>
              <w:t> </w:t>
            </w:r>
            <w:r>
              <w:rPr>
                <w:sz w:val="19"/>
              </w:rPr>
              <w:t>póliza</w:t>
            </w:r>
            <w:r>
              <w:rPr>
                <w:spacing w:val="-4"/>
                <w:sz w:val="19"/>
              </w:rPr>
              <w:t> </w:t>
            </w:r>
            <w:r>
              <w:rPr>
                <w:sz w:val="19"/>
              </w:rPr>
              <w:t>queda</w:t>
            </w:r>
            <w:r>
              <w:rPr>
                <w:spacing w:val="-4"/>
                <w:sz w:val="19"/>
              </w:rPr>
              <w:t> </w:t>
            </w:r>
            <w:r>
              <w:rPr>
                <w:sz w:val="19"/>
              </w:rPr>
              <w:t>almacenada</w:t>
            </w:r>
            <w:r>
              <w:rPr>
                <w:spacing w:val="-4"/>
                <w:sz w:val="19"/>
              </w:rPr>
              <w:t> </w:t>
            </w:r>
            <w:r>
              <w:rPr>
                <w:sz w:val="19"/>
              </w:rPr>
              <w:t>y</w:t>
            </w:r>
            <w:r>
              <w:rPr>
                <w:spacing w:val="-4"/>
                <w:sz w:val="19"/>
              </w:rPr>
              <w:t> </w:t>
            </w:r>
            <w:r>
              <w:rPr>
                <w:sz w:val="19"/>
              </w:rPr>
              <w:t>vinculada,</w:t>
            </w:r>
            <w:r>
              <w:rPr>
                <w:spacing w:val="-4"/>
                <w:sz w:val="19"/>
              </w:rPr>
              <w:t> </w:t>
            </w:r>
            <w:r>
              <w:rPr>
                <w:sz w:val="19"/>
              </w:rPr>
              <w:t>permitiendo</w:t>
            </w:r>
            <w:r>
              <w:rPr>
                <w:spacing w:val="-4"/>
                <w:sz w:val="19"/>
              </w:rPr>
              <w:t> </w:t>
            </w:r>
            <w:r>
              <w:rPr>
                <w:sz w:val="19"/>
              </w:rPr>
              <w:t>al</w:t>
            </w:r>
            <w:r>
              <w:rPr>
                <w:spacing w:val="-4"/>
                <w:sz w:val="19"/>
              </w:rPr>
              <w:t> </w:t>
            </w:r>
            <w:r>
              <w:rPr>
                <w:sz w:val="19"/>
              </w:rPr>
              <w:t>sistema</w:t>
            </w:r>
            <w:r>
              <w:rPr>
                <w:spacing w:val="-4"/>
                <w:sz w:val="19"/>
              </w:rPr>
              <w:t> </w:t>
            </w:r>
            <w:r>
              <w:rPr>
                <w:sz w:val="19"/>
              </w:rPr>
              <w:t>validar</w:t>
            </w:r>
            <w:r>
              <w:rPr>
                <w:spacing w:val="-4"/>
                <w:sz w:val="19"/>
              </w:rPr>
              <w:t> </w:t>
            </w:r>
            <w:r>
              <w:rPr>
                <w:sz w:val="19"/>
              </w:rPr>
              <w:t>la</w:t>
            </w:r>
            <w:r>
              <w:rPr>
                <w:spacing w:val="-4"/>
                <w:sz w:val="19"/>
              </w:rPr>
              <w:t> </w:t>
            </w:r>
            <w:r>
              <w:rPr>
                <w:sz w:val="19"/>
              </w:rPr>
              <w:t>aptitud</w:t>
            </w:r>
            <w:r>
              <w:rPr>
                <w:spacing w:val="-4"/>
                <w:sz w:val="19"/>
              </w:rPr>
              <w:t> </w:t>
            </w:r>
            <w:r>
              <w:rPr>
                <w:sz w:val="19"/>
              </w:rPr>
              <w:t>del trabajador para ingresar a la faena.</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Dependencias</w:t>
            </w:r>
          </w:p>
        </w:tc>
        <w:tc>
          <w:tcPr>
            <w:tcW w:w="7500" w:type="dxa"/>
          </w:tcPr>
          <w:p>
            <w:pPr>
              <w:pStyle w:val="TableParagraph"/>
              <w:spacing w:before="102"/>
              <w:ind w:left="144"/>
              <w:rPr>
                <w:sz w:val="19"/>
              </w:rPr>
            </w:pPr>
            <w:r>
              <w:rPr>
                <w:sz w:val="19"/>
              </w:rPr>
              <w:t>UR-F-</w:t>
            </w:r>
            <w:r>
              <w:rPr>
                <w:spacing w:val="-5"/>
                <w:sz w:val="19"/>
              </w:rPr>
              <w:t>60</w:t>
            </w:r>
          </w:p>
        </w:tc>
      </w:tr>
    </w:tbl>
    <w:p>
      <w:pPr>
        <w:spacing w:before="2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w:t>
      </w:r>
      <w:r>
        <w:rPr>
          <w:spacing w:val="25"/>
        </w:rPr>
        <w:t> </w:t>
      </w:r>
      <w:r>
        <w:rPr/>
        <w:t>la</w:t>
      </w:r>
      <w:r>
        <w:rPr>
          <w:spacing w:val="25"/>
        </w:rPr>
        <w:t> </w:t>
      </w:r>
      <w:r>
        <w:rPr/>
        <w:t>Tabla</w:t>
      </w:r>
      <w:r>
        <w:rPr>
          <w:spacing w:val="25"/>
        </w:rPr>
        <w:t> </w:t>
      </w:r>
      <w:r>
        <w:rPr/>
        <w:t>4.1.55,</w:t>
      </w:r>
      <w:r>
        <w:rPr>
          <w:spacing w:val="25"/>
        </w:rPr>
        <w:t> </w:t>
      </w:r>
      <w:r>
        <w:rPr/>
        <w:t>se</w:t>
      </w:r>
      <w:r>
        <w:rPr>
          <w:spacing w:val="25"/>
        </w:rPr>
        <w:t> </w:t>
      </w:r>
      <w:r>
        <w:rPr/>
        <w:t>describe</w:t>
      </w:r>
      <w:r>
        <w:rPr>
          <w:spacing w:val="25"/>
        </w:rPr>
        <w:t> </w:t>
      </w:r>
      <w:r>
        <w:rPr/>
        <w:t>el</w:t>
      </w:r>
      <w:r>
        <w:rPr>
          <w:spacing w:val="25"/>
        </w:rPr>
        <w:t> </w:t>
      </w:r>
      <w:r>
        <w:rPr/>
        <w:t>Caso</w:t>
      </w:r>
      <w:r>
        <w:rPr>
          <w:spacing w:val="25"/>
        </w:rPr>
        <w:t> </w:t>
      </w:r>
      <w:r>
        <w:rPr/>
        <w:t>de</w:t>
      </w:r>
      <w:r>
        <w:rPr>
          <w:spacing w:val="25"/>
        </w:rPr>
        <w:t> </w:t>
      </w:r>
      <w:r>
        <w:rPr/>
        <w:t>Uso N°55: Emitiendo certificado de </w:t>
      </w:r>
      <w:r>
        <w:rPr/>
        <w:t>instalación </w:t>
      </w:r>
      <w:r>
        <w:rPr>
          <w:spacing w:val="-2"/>
        </w:rPr>
        <w:t>técnica.</w:t>
      </w:r>
    </w:p>
    <w:p>
      <w:pPr>
        <w:spacing w:before="160"/>
        <w:ind w:left="2955" w:right="2955" w:firstLine="0"/>
        <w:jc w:val="center"/>
        <w:rPr>
          <w:i/>
          <w:sz w:val="18"/>
        </w:rPr>
      </w:pPr>
      <w:bookmarkStart w:name="h.rdklpmapko4v" w:id="74"/>
      <w:bookmarkEnd w:id="74"/>
      <w:r>
        <w:rPr/>
      </w:r>
      <w:r>
        <w:rPr>
          <w:i/>
          <w:sz w:val="18"/>
        </w:rPr>
        <w:t>Tabla</w:t>
      </w:r>
      <w:r>
        <w:rPr>
          <w:i/>
          <w:spacing w:val="-3"/>
          <w:sz w:val="18"/>
        </w:rPr>
        <w:t> </w:t>
      </w:r>
      <w:r>
        <w:rPr>
          <w:i/>
          <w:sz w:val="18"/>
        </w:rPr>
        <w:t>4.1.55:</w:t>
      </w:r>
      <w:r>
        <w:rPr>
          <w:i/>
          <w:spacing w:val="-2"/>
          <w:sz w:val="18"/>
        </w:rPr>
        <w:t> </w:t>
      </w:r>
      <w:r>
        <w:rPr>
          <w:i/>
          <w:sz w:val="18"/>
        </w:rPr>
        <w:t>"CU</w:t>
      </w:r>
      <w:r>
        <w:rPr>
          <w:i/>
          <w:spacing w:val="-2"/>
          <w:sz w:val="18"/>
        </w:rPr>
        <w:t> </w:t>
      </w:r>
      <w:r>
        <w:rPr>
          <w:i/>
          <w:sz w:val="18"/>
        </w:rPr>
        <w:t>55:</w:t>
      </w:r>
      <w:r>
        <w:rPr>
          <w:i/>
          <w:spacing w:val="-2"/>
          <w:sz w:val="18"/>
        </w:rPr>
        <w:t> </w:t>
      </w:r>
      <w:r>
        <w:rPr>
          <w:i/>
          <w:sz w:val="18"/>
        </w:rPr>
        <w:t>Emitiendo</w:t>
      </w:r>
      <w:r>
        <w:rPr>
          <w:i/>
          <w:spacing w:val="-2"/>
          <w:sz w:val="18"/>
        </w:rPr>
        <w:t> </w:t>
      </w:r>
      <w:r>
        <w:rPr>
          <w:i/>
          <w:sz w:val="18"/>
        </w:rPr>
        <w:t>certificado</w:t>
      </w:r>
      <w:r>
        <w:rPr>
          <w:i/>
          <w:spacing w:val="-2"/>
          <w:sz w:val="18"/>
        </w:rPr>
        <w:t> </w:t>
      </w:r>
      <w:r>
        <w:rPr>
          <w:i/>
          <w:sz w:val="18"/>
        </w:rPr>
        <w:t>de</w:t>
      </w:r>
      <w:r>
        <w:rPr>
          <w:i/>
          <w:spacing w:val="-2"/>
          <w:sz w:val="18"/>
        </w:rPr>
        <w:t> </w:t>
      </w:r>
      <w:r>
        <w:rPr>
          <w:i/>
          <w:sz w:val="18"/>
        </w:rPr>
        <w:t>instalación</w:t>
      </w:r>
      <w:r>
        <w:rPr>
          <w:i/>
          <w:spacing w:val="-2"/>
          <w:sz w:val="18"/>
        </w:rPr>
        <w:t> técnica".</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25"/>
        <w:gridCol w:w="753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55: Emitiendo certificado de instalación </w:t>
            </w:r>
            <w:r>
              <w:rPr>
                <w:b/>
                <w:color w:val="FFFFFF"/>
                <w:spacing w:val="-2"/>
                <w:sz w:val="21"/>
              </w:rPr>
              <w:t>técnica</w:t>
            </w:r>
          </w:p>
        </w:tc>
      </w:tr>
      <w:tr>
        <w:trPr>
          <w:trHeight w:val="449" w:hRule="atLeast"/>
        </w:trPr>
        <w:tc>
          <w:tcPr>
            <w:tcW w:w="2325" w:type="dxa"/>
            <w:shd w:val="clear" w:color="auto" w:fill="F1F4F5"/>
          </w:tcPr>
          <w:p>
            <w:pPr>
              <w:pStyle w:val="TableParagraph"/>
              <w:spacing w:before="102"/>
              <w:ind w:left="9"/>
              <w:rPr>
                <w:b/>
                <w:sz w:val="19"/>
              </w:rPr>
            </w:pPr>
            <w:r>
              <w:rPr>
                <w:b/>
                <w:spacing w:val="-2"/>
                <w:sz w:val="19"/>
              </w:rPr>
              <w:t>Actor(es)</w:t>
            </w:r>
          </w:p>
        </w:tc>
        <w:tc>
          <w:tcPr>
            <w:tcW w:w="7530" w:type="dxa"/>
          </w:tcPr>
          <w:p>
            <w:pPr>
              <w:pStyle w:val="TableParagraph"/>
              <w:spacing w:before="102"/>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w:t>
            </w:r>
            <w:r>
              <w:rPr>
                <w:spacing w:val="-1"/>
                <w:sz w:val="19"/>
              </w:rPr>
              <w:t> </w:t>
            </w:r>
            <w:r>
              <w:rPr>
                <w:sz w:val="19"/>
              </w:rPr>
              <w:t>Administrador</w:t>
            </w:r>
            <w:r>
              <w:rPr>
                <w:spacing w:val="-1"/>
                <w:sz w:val="19"/>
              </w:rPr>
              <w:t> </w:t>
            </w:r>
            <w:r>
              <w:rPr>
                <w:spacing w:val="-2"/>
                <w:sz w:val="19"/>
              </w:rPr>
              <w:t>Total</w:t>
            </w:r>
          </w:p>
        </w:tc>
      </w:tr>
      <w:tr>
        <w:trPr>
          <w:trHeight w:val="704" w:hRule="atLeast"/>
        </w:trPr>
        <w:tc>
          <w:tcPr>
            <w:tcW w:w="2325" w:type="dxa"/>
            <w:shd w:val="clear" w:color="auto" w:fill="F1F4F5"/>
          </w:tcPr>
          <w:p>
            <w:pPr>
              <w:pStyle w:val="TableParagraph"/>
              <w:spacing w:before="117"/>
              <w:ind w:left="9"/>
              <w:rPr>
                <w:b/>
                <w:sz w:val="19"/>
              </w:rPr>
            </w:pPr>
            <w:r>
              <w:rPr>
                <w:b/>
                <w:spacing w:val="-2"/>
                <w:sz w:val="19"/>
              </w:rPr>
              <w:t>Resumen</w:t>
            </w:r>
          </w:p>
        </w:tc>
        <w:tc>
          <w:tcPr>
            <w:tcW w:w="7530" w:type="dxa"/>
          </w:tcPr>
          <w:p>
            <w:pPr>
              <w:pStyle w:val="TableParagraph"/>
              <w:spacing w:line="280" w:lineRule="auto" w:before="117"/>
              <w:ind w:left="144"/>
              <w:rPr>
                <w:sz w:val="19"/>
              </w:rPr>
            </w:pPr>
            <w:r>
              <w:rPr>
                <w:sz w:val="19"/>
              </w:rPr>
              <w:t>El</w:t>
            </w:r>
            <w:r>
              <w:rPr>
                <w:spacing w:val="-4"/>
                <w:sz w:val="19"/>
              </w:rPr>
              <w:t> </w:t>
            </w:r>
            <w:r>
              <w:rPr>
                <w:sz w:val="19"/>
              </w:rPr>
              <w:t>sistema</w:t>
            </w:r>
            <w:r>
              <w:rPr>
                <w:spacing w:val="-4"/>
                <w:sz w:val="19"/>
              </w:rPr>
              <w:t> </w:t>
            </w:r>
            <w:r>
              <w:rPr>
                <w:sz w:val="19"/>
              </w:rPr>
              <w:t>recopila</w:t>
            </w:r>
            <w:r>
              <w:rPr>
                <w:spacing w:val="-4"/>
                <w:sz w:val="19"/>
              </w:rPr>
              <w:t> </w:t>
            </w:r>
            <w:r>
              <w:rPr>
                <w:sz w:val="19"/>
              </w:rPr>
              <w:t>los</w:t>
            </w:r>
            <w:r>
              <w:rPr>
                <w:spacing w:val="-4"/>
                <w:sz w:val="19"/>
              </w:rPr>
              <w:t> </w:t>
            </w:r>
            <w:r>
              <w:rPr>
                <w:sz w:val="19"/>
              </w:rPr>
              <w:t>datos</w:t>
            </w:r>
            <w:r>
              <w:rPr>
                <w:spacing w:val="-4"/>
                <w:sz w:val="19"/>
              </w:rPr>
              <w:t> </w:t>
            </w:r>
            <w:r>
              <w:rPr>
                <w:sz w:val="19"/>
              </w:rPr>
              <w:t>del</w:t>
            </w:r>
            <w:r>
              <w:rPr>
                <w:spacing w:val="-4"/>
                <w:sz w:val="19"/>
              </w:rPr>
              <w:t> </w:t>
            </w:r>
            <w:r>
              <w:rPr>
                <w:sz w:val="19"/>
              </w:rPr>
              <w:t>proyecto</w:t>
            </w:r>
            <w:r>
              <w:rPr>
                <w:spacing w:val="-4"/>
                <w:sz w:val="19"/>
              </w:rPr>
              <w:t> </w:t>
            </w:r>
            <w:r>
              <w:rPr>
                <w:sz w:val="19"/>
              </w:rPr>
              <w:t>y</w:t>
            </w:r>
            <w:r>
              <w:rPr>
                <w:spacing w:val="-4"/>
                <w:sz w:val="19"/>
              </w:rPr>
              <w:t> </w:t>
            </w:r>
            <w:r>
              <w:rPr>
                <w:sz w:val="19"/>
              </w:rPr>
              <w:t>del</w:t>
            </w:r>
            <w:r>
              <w:rPr>
                <w:spacing w:val="-4"/>
                <w:sz w:val="19"/>
              </w:rPr>
              <w:t> </w:t>
            </w:r>
            <w:r>
              <w:rPr>
                <w:sz w:val="19"/>
              </w:rPr>
              <w:t>equipo</w:t>
            </w:r>
            <w:r>
              <w:rPr>
                <w:spacing w:val="-4"/>
                <w:sz w:val="19"/>
              </w:rPr>
              <w:t> </w:t>
            </w:r>
            <w:r>
              <w:rPr>
                <w:sz w:val="19"/>
              </w:rPr>
              <w:t>instalado</w:t>
            </w:r>
            <w:r>
              <w:rPr>
                <w:spacing w:val="-4"/>
                <w:sz w:val="19"/>
              </w:rPr>
              <w:t> </w:t>
            </w:r>
            <w:r>
              <w:rPr>
                <w:sz w:val="19"/>
              </w:rPr>
              <w:t>para</w:t>
            </w:r>
            <w:r>
              <w:rPr>
                <w:spacing w:val="-4"/>
                <w:sz w:val="19"/>
              </w:rPr>
              <w:t> </w:t>
            </w:r>
            <w:r>
              <w:rPr>
                <w:sz w:val="19"/>
              </w:rPr>
              <w:t>generar</w:t>
            </w:r>
            <w:r>
              <w:rPr>
                <w:spacing w:val="-4"/>
                <w:sz w:val="19"/>
              </w:rPr>
              <w:t> </w:t>
            </w:r>
            <w:r>
              <w:rPr>
                <w:sz w:val="19"/>
              </w:rPr>
              <w:t>un borrador del certificado de instalación.</w:t>
            </w:r>
          </w:p>
        </w:tc>
      </w:tr>
      <w:tr>
        <w:trPr>
          <w:trHeight w:val="464" w:hRule="atLeast"/>
        </w:trPr>
        <w:tc>
          <w:tcPr>
            <w:tcW w:w="2325" w:type="dxa"/>
            <w:shd w:val="clear" w:color="auto" w:fill="F1F4F5"/>
          </w:tcPr>
          <w:p>
            <w:pPr>
              <w:pStyle w:val="TableParagraph"/>
              <w:spacing w:before="117"/>
              <w:ind w:left="9"/>
              <w:rPr>
                <w:b/>
                <w:sz w:val="19"/>
              </w:rPr>
            </w:pPr>
            <w:r>
              <w:rPr>
                <w:b/>
                <w:spacing w:val="-2"/>
                <w:sz w:val="19"/>
              </w:rPr>
              <w:t>Frecuencia</w:t>
            </w:r>
          </w:p>
        </w:tc>
        <w:tc>
          <w:tcPr>
            <w:tcW w:w="7530" w:type="dxa"/>
          </w:tcPr>
          <w:p>
            <w:pPr>
              <w:pStyle w:val="TableParagraph"/>
              <w:spacing w:before="117"/>
              <w:ind w:left="144"/>
              <w:rPr>
                <w:sz w:val="19"/>
              </w:rPr>
            </w:pPr>
            <w:r>
              <w:rPr>
                <w:sz w:val="19"/>
              </w:rPr>
              <w:t>Al</w:t>
            </w:r>
            <w:r>
              <w:rPr>
                <w:spacing w:val="-1"/>
                <w:sz w:val="19"/>
              </w:rPr>
              <w:t> </w:t>
            </w:r>
            <w:r>
              <w:rPr>
                <w:sz w:val="19"/>
              </w:rPr>
              <w:t>finalizar</w:t>
            </w:r>
            <w:r>
              <w:rPr>
                <w:spacing w:val="-1"/>
                <w:sz w:val="19"/>
              </w:rPr>
              <w:t> </w:t>
            </w:r>
            <w:r>
              <w:rPr>
                <w:sz w:val="19"/>
              </w:rPr>
              <w:t>la</w:t>
            </w:r>
            <w:r>
              <w:rPr>
                <w:spacing w:val="-1"/>
                <w:sz w:val="19"/>
              </w:rPr>
              <w:t> </w:t>
            </w:r>
            <w:r>
              <w:rPr>
                <w:sz w:val="19"/>
              </w:rPr>
              <w:t>instalación</w:t>
            </w:r>
            <w:r>
              <w:rPr>
                <w:spacing w:val="-1"/>
                <w:sz w:val="19"/>
              </w:rPr>
              <w:t> </w:t>
            </w:r>
            <w:r>
              <w:rPr>
                <w:sz w:val="19"/>
              </w:rPr>
              <w:t>de</w:t>
            </w:r>
            <w:r>
              <w:rPr>
                <w:spacing w:val="-1"/>
                <w:sz w:val="19"/>
              </w:rPr>
              <w:t> </w:t>
            </w:r>
            <w:r>
              <w:rPr>
                <w:sz w:val="19"/>
              </w:rPr>
              <w:t>un</w:t>
            </w:r>
            <w:r>
              <w:rPr>
                <w:spacing w:val="-1"/>
                <w:sz w:val="19"/>
              </w:rPr>
              <w:t> </w:t>
            </w:r>
            <w:r>
              <w:rPr>
                <w:spacing w:val="-2"/>
                <w:sz w:val="19"/>
              </w:rPr>
              <w:t>proyecto</w:t>
            </w:r>
          </w:p>
        </w:tc>
      </w:tr>
      <w:tr>
        <w:trPr>
          <w:trHeight w:val="509" w:hRule="atLeast"/>
        </w:trPr>
        <w:tc>
          <w:tcPr>
            <w:tcW w:w="2325" w:type="dxa"/>
            <w:shd w:val="clear" w:color="auto" w:fill="F1F4F5"/>
          </w:tcPr>
          <w:p>
            <w:pPr>
              <w:pStyle w:val="TableParagraph"/>
              <w:spacing w:before="117"/>
              <w:ind w:left="9"/>
              <w:rPr>
                <w:b/>
                <w:sz w:val="19"/>
              </w:rPr>
            </w:pPr>
            <w:r>
              <w:rPr>
                <w:b/>
                <w:spacing w:val="-2"/>
                <w:sz w:val="19"/>
              </w:rPr>
              <w:t>Precondiciones</w:t>
            </w:r>
          </w:p>
        </w:tc>
        <w:tc>
          <w:tcPr>
            <w:tcW w:w="7530" w:type="dxa"/>
          </w:tcPr>
          <w:p>
            <w:pPr>
              <w:pStyle w:val="TableParagraph"/>
              <w:spacing w:before="117"/>
              <w:ind w:left="144"/>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z w:val="19"/>
              </w:rPr>
              <w:t>en</w:t>
            </w:r>
            <w:r>
              <w:rPr>
                <w:spacing w:val="-1"/>
                <w:sz w:val="19"/>
              </w:rPr>
              <w:t> </w:t>
            </w:r>
            <w:r>
              <w:rPr>
                <w:sz w:val="19"/>
              </w:rPr>
              <w:t>estado</w:t>
            </w:r>
            <w:r>
              <w:rPr>
                <w:spacing w:val="-1"/>
                <w:sz w:val="19"/>
              </w:rPr>
              <w:t> </w:t>
            </w:r>
            <w:r>
              <w:rPr>
                <w:spacing w:val="-2"/>
                <w:sz w:val="19"/>
              </w:rPr>
              <w:t>"Finalizado"..</w:t>
            </w:r>
          </w:p>
        </w:tc>
      </w:tr>
      <w:tr>
        <w:trPr>
          <w:trHeight w:val="2684" w:hRule="atLeast"/>
        </w:trPr>
        <w:tc>
          <w:tcPr>
            <w:tcW w:w="2325" w:type="dxa"/>
            <w:shd w:val="clear" w:color="auto" w:fill="F1F4F5"/>
          </w:tcPr>
          <w:p>
            <w:pPr>
              <w:pStyle w:val="TableParagraph"/>
              <w:spacing w:before="117"/>
              <w:ind w:left="9"/>
              <w:rPr>
                <w:b/>
                <w:sz w:val="19"/>
              </w:rPr>
            </w:pPr>
            <w:r>
              <w:rPr>
                <w:b/>
                <w:spacing w:val="-2"/>
                <w:sz w:val="19"/>
              </w:rPr>
              <w:t>Descripción</w:t>
            </w:r>
          </w:p>
        </w:tc>
        <w:tc>
          <w:tcPr>
            <w:tcW w:w="7530" w:type="dxa"/>
          </w:tcPr>
          <w:p>
            <w:pPr>
              <w:pStyle w:val="TableParagraph"/>
              <w:spacing w:line="250" w:lineRule="atLeast" w:before="86"/>
              <w:ind w:left="144" w:right="124"/>
              <w:jc w:val="both"/>
              <w:rPr>
                <w:sz w:val="19"/>
              </w:rPr>
            </w:pPr>
            <w:r>
              <w:rPr>
                <w:color w:val="264E12"/>
                <w:sz w:val="19"/>
              </w:rPr>
              <w:t>1. El actor accede al módulo de "Certificado Técnico".</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la</w:t>
            </w:r>
            <w:r>
              <w:rPr>
                <w:color w:val="073762"/>
                <w:spacing w:val="-3"/>
                <w:sz w:val="19"/>
              </w:rPr>
              <w:t> </w:t>
            </w:r>
            <w:r>
              <w:rPr>
                <w:color w:val="073762"/>
                <w:sz w:val="19"/>
              </w:rPr>
              <w:t>lista de proyectos en estado "Finalizado". </w:t>
            </w:r>
            <w:r>
              <w:rPr>
                <w:color w:val="990000"/>
                <w:sz w:val="19"/>
              </w:rPr>
              <w:t>Si no existe ningún proyecto </w:t>
            </w:r>
            <w:r>
              <w:rPr>
                <w:color w:val="990000"/>
                <w:sz w:val="19"/>
              </w:rPr>
              <w:t>finalizado [Excepción 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lo</w:t>
            </w:r>
            <w:r>
              <w:rPr>
                <w:color w:val="990000"/>
                <w:spacing w:val="-3"/>
                <w:sz w:val="19"/>
              </w:rPr>
              <w:t> </w:t>
            </w:r>
            <w:r>
              <w:rPr>
                <w:color w:val="990000"/>
                <w:sz w:val="19"/>
              </w:rPr>
              <w:t>informa</w:t>
            </w:r>
            <w:r>
              <w:rPr>
                <w:color w:val="990000"/>
                <w:spacing w:val="-3"/>
                <w:sz w:val="19"/>
              </w:rPr>
              <w:t> </w:t>
            </w:r>
            <w:r>
              <w:rPr>
                <w:color w:val="990000"/>
                <w:sz w:val="19"/>
              </w:rPr>
              <w:t>e</w:t>
            </w:r>
            <w:r>
              <w:rPr>
                <w:color w:val="990000"/>
                <w:spacing w:val="-3"/>
                <w:sz w:val="19"/>
              </w:rPr>
              <w:t> </w:t>
            </w:r>
            <w:r>
              <w:rPr>
                <w:color w:val="990000"/>
                <w:sz w:val="19"/>
              </w:rPr>
              <w:t>indica</w:t>
            </w:r>
            <w:r>
              <w:rPr>
                <w:color w:val="990000"/>
                <w:spacing w:val="-3"/>
                <w:sz w:val="19"/>
              </w:rPr>
              <w:t> </w:t>
            </w:r>
            <w:r>
              <w:rPr>
                <w:color w:val="990000"/>
                <w:sz w:val="19"/>
              </w:rPr>
              <w:t>cambiar</w:t>
            </w:r>
            <w:r>
              <w:rPr>
                <w:color w:val="990000"/>
                <w:spacing w:val="-3"/>
                <w:sz w:val="19"/>
              </w:rPr>
              <w:t> </w:t>
            </w:r>
            <w:r>
              <w:rPr>
                <w:color w:val="990000"/>
                <w:sz w:val="19"/>
              </w:rPr>
              <w:t>el</w:t>
            </w:r>
            <w:r>
              <w:rPr>
                <w:color w:val="990000"/>
                <w:spacing w:val="-3"/>
                <w:sz w:val="19"/>
              </w:rPr>
              <w:t> </w:t>
            </w:r>
            <w:r>
              <w:rPr>
                <w:color w:val="990000"/>
                <w:sz w:val="19"/>
              </w:rPr>
              <w:t>estado</w:t>
            </w:r>
            <w:r>
              <w:rPr>
                <w:color w:val="990000"/>
                <w:spacing w:val="-3"/>
                <w:sz w:val="19"/>
              </w:rPr>
              <w:t> </w:t>
            </w:r>
            <w:r>
              <w:rPr>
                <w:color w:val="990000"/>
                <w:sz w:val="19"/>
              </w:rPr>
              <w:t>en</w:t>
            </w:r>
            <w:r>
              <w:rPr>
                <w:color w:val="990000"/>
                <w:spacing w:val="-3"/>
                <w:sz w:val="19"/>
              </w:rPr>
              <w:t> </w:t>
            </w:r>
            <w:r>
              <w:rPr>
                <w:color w:val="990000"/>
                <w:sz w:val="19"/>
              </w:rPr>
              <w:t>Configuración.</w:t>
            </w:r>
            <w:r>
              <w:rPr>
                <w:color w:val="990000"/>
                <w:spacing w:val="-3"/>
                <w:sz w:val="19"/>
              </w:rPr>
              <w:t> </w:t>
            </w:r>
            <w:r>
              <w:rPr>
                <w:color w:val="264E12"/>
                <w:sz w:val="19"/>
              </w:rPr>
              <w:t>3.</w:t>
            </w:r>
            <w:r>
              <w:rPr>
                <w:color w:val="264E12"/>
                <w:spacing w:val="-3"/>
                <w:sz w:val="19"/>
              </w:rPr>
              <w:t> </w:t>
            </w:r>
            <w:r>
              <w:rPr>
                <w:color w:val="264E12"/>
                <w:sz w:val="19"/>
              </w:rPr>
              <w:t>El actor selecciona un proyecto finalizado. </w:t>
            </w:r>
            <w:r>
              <w:rPr>
                <w:color w:val="073762"/>
                <w:sz w:val="19"/>
              </w:rPr>
              <w:t>4. El sistema recupera automáticamente los datos del cliente, ubicación y modelos</w:t>
            </w:r>
            <w:r>
              <w:rPr>
                <w:color w:val="073762"/>
                <w:spacing w:val="-3"/>
                <w:sz w:val="19"/>
              </w:rPr>
              <w:t> </w:t>
            </w:r>
            <w:r>
              <w:rPr>
                <w:color w:val="073762"/>
                <w:sz w:val="19"/>
              </w:rPr>
              <w:t>de</w:t>
            </w:r>
            <w:r>
              <w:rPr>
                <w:color w:val="073762"/>
                <w:spacing w:val="-3"/>
                <w:sz w:val="19"/>
              </w:rPr>
              <w:t> </w:t>
            </w:r>
            <w:r>
              <w:rPr>
                <w:color w:val="073762"/>
                <w:sz w:val="19"/>
              </w:rPr>
              <w:t>equipos</w:t>
            </w:r>
            <w:r>
              <w:rPr>
                <w:color w:val="073762"/>
                <w:spacing w:val="-3"/>
                <w:sz w:val="19"/>
              </w:rPr>
              <w:t> </w:t>
            </w:r>
            <w:r>
              <w:rPr>
                <w:color w:val="073762"/>
                <w:sz w:val="19"/>
              </w:rPr>
              <w:t>instalados.</w:t>
            </w:r>
            <w:r>
              <w:rPr>
                <w:color w:val="073762"/>
                <w:spacing w:val="-3"/>
                <w:sz w:val="19"/>
              </w:rPr>
              <w:t> </w:t>
            </w:r>
            <w:r>
              <w:rPr>
                <w:color w:val="264E12"/>
                <w:sz w:val="19"/>
              </w:rPr>
              <w:t>5.</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completa</w:t>
            </w:r>
            <w:r>
              <w:rPr>
                <w:color w:val="264E12"/>
                <w:spacing w:val="-3"/>
                <w:sz w:val="19"/>
              </w:rPr>
              <w:t> </w:t>
            </w:r>
            <w:r>
              <w:rPr>
                <w:color w:val="264E12"/>
                <w:sz w:val="19"/>
              </w:rPr>
              <w:t>los detalles técnicos finales. </w:t>
            </w:r>
            <w:r>
              <w:rPr>
                <w:color w:val="990000"/>
                <w:sz w:val="19"/>
              </w:rPr>
              <w:t>Si hay datos incompletos [Excepción 2], el sistema informa qué campos faltan antes de permitir la emisión. </w:t>
            </w:r>
            <w:r>
              <w:rPr>
                <w:color w:val="073762"/>
                <w:sz w:val="19"/>
              </w:rPr>
              <w:t>6. El sistema valida que todos los campos obligatorios estén llenos. </w:t>
            </w:r>
            <w:r>
              <w:rPr>
                <w:color w:val="264E12"/>
                <w:sz w:val="19"/>
              </w:rPr>
              <w:t>7. El actor presiona "Generar Certificado" para confirmar la generación del documento. </w:t>
            </w:r>
            <w:r>
              <w:rPr>
                <w:color w:val="073762"/>
                <w:sz w:val="19"/>
              </w:rPr>
              <w:t>8. El sistema genera el archivo digital y lo deja en estado "Pendiente de Firma".</w:t>
            </w:r>
          </w:p>
        </w:tc>
      </w:tr>
      <w:tr>
        <w:trPr>
          <w:trHeight w:val="1124" w:hRule="atLeast"/>
        </w:trPr>
        <w:tc>
          <w:tcPr>
            <w:tcW w:w="2325" w:type="dxa"/>
            <w:shd w:val="clear" w:color="auto" w:fill="F1F4F5"/>
          </w:tcPr>
          <w:p>
            <w:pPr>
              <w:pStyle w:val="TableParagraph"/>
              <w:spacing w:before="114"/>
              <w:ind w:left="9"/>
              <w:rPr>
                <w:b/>
                <w:sz w:val="19"/>
              </w:rPr>
            </w:pPr>
            <w:r>
              <w:rPr>
                <w:b/>
                <w:spacing w:val="-2"/>
                <w:sz w:val="19"/>
              </w:rPr>
              <w:t>Excepciones</w:t>
            </w:r>
          </w:p>
        </w:tc>
        <w:tc>
          <w:tcPr>
            <w:tcW w:w="7530" w:type="dxa"/>
          </w:tcPr>
          <w:p>
            <w:pPr>
              <w:pStyle w:val="TableParagraph"/>
              <w:spacing w:line="280" w:lineRule="auto" w:before="114"/>
              <w:ind w:left="144" w:right="-9"/>
              <w:rPr>
                <w:sz w:val="19"/>
              </w:rPr>
            </w:pPr>
            <w:r>
              <w:rPr>
                <w:sz w:val="19"/>
              </w:rPr>
              <w:t>Excepción</w:t>
            </w:r>
            <w:r>
              <w:rPr>
                <w:spacing w:val="-3"/>
                <w:sz w:val="19"/>
              </w:rPr>
              <w:t> </w:t>
            </w:r>
            <w:r>
              <w:rPr>
                <w:sz w:val="19"/>
              </w:rPr>
              <w:t>1:</w:t>
            </w:r>
            <w:r>
              <w:rPr>
                <w:spacing w:val="-3"/>
                <w:sz w:val="19"/>
              </w:rPr>
              <w:t> </w:t>
            </w:r>
            <w:r>
              <w:rPr>
                <w:sz w:val="19"/>
              </w:rPr>
              <w:t>Sin</w:t>
            </w:r>
            <w:r>
              <w:rPr>
                <w:spacing w:val="-3"/>
                <w:sz w:val="19"/>
              </w:rPr>
              <w:t> </w:t>
            </w:r>
            <w:r>
              <w:rPr>
                <w:sz w:val="19"/>
              </w:rPr>
              <w:t>proyectos</w:t>
            </w:r>
            <w:r>
              <w:rPr>
                <w:spacing w:val="-3"/>
                <w:sz w:val="19"/>
              </w:rPr>
              <w:t> </w:t>
            </w:r>
            <w:r>
              <w:rPr>
                <w:sz w:val="19"/>
              </w:rPr>
              <w:t>finalizados:</w:t>
            </w:r>
            <w:r>
              <w:rPr>
                <w:spacing w:val="-3"/>
                <w:sz w:val="19"/>
              </w:rPr>
              <w:t> </w:t>
            </w:r>
            <w:r>
              <w:rPr>
                <w:sz w:val="19"/>
              </w:rPr>
              <w:t>el</w:t>
            </w:r>
            <w:r>
              <w:rPr>
                <w:spacing w:val="-3"/>
                <w:sz w:val="19"/>
              </w:rPr>
              <w:t> </w:t>
            </w:r>
            <w:r>
              <w:rPr>
                <w:sz w:val="19"/>
              </w:rPr>
              <w:t>sistema</w:t>
            </w:r>
            <w:r>
              <w:rPr>
                <w:spacing w:val="-3"/>
                <w:sz w:val="19"/>
              </w:rPr>
              <w:t> </w:t>
            </w:r>
            <w:r>
              <w:rPr>
                <w:sz w:val="19"/>
              </w:rPr>
              <w:t>informa</w:t>
            </w:r>
            <w:r>
              <w:rPr>
                <w:spacing w:val="-3"/>
                <w:sz w:val="19"/>
              </w:rPr>
              <w:t> </w:t>
            </w:r>
            <w:r>
              <w:rPr>
                <w:sz w:val="19"/>
              </w:rPr>
              <w:t>"No</w:t>
            </w:r>
            <w:r>
              <w:rPr>
                <w:spacing w:val="-3"/>
                <w:sz w:val="19"/>
              </w:rPr>
              <w:t> </w:t>
            </w:r>
            <w:r>
              <w:rPr>
                <w:sz w:val="19"/>
              </w:rPr>
              <w:t>hay</w:t>
            </w:r>
            <w:r>
              <w:rPr>
                <w:spacing w:val="-3"/>
                <w:sz w:val="19"/>
              </w:rPr>
              <w:t> </w:t>
            </w:r>
            <w:r>
              <w:rPr>
                <w:sz w:val="19"/>
              </w:rPr>
              <w:t>proyectos</w:t>
            </w:r>
            <w:r>
              <w:rPr>
                <w:spacing w:val="-3"/>
                <w:sz w:val="19"/>
              </w:rPr>
              <w:t> </w:t>
            </w:r>
            <w:r>
              <w:rPr>
                <w:sz w:val="19"/>
              </w:rPr>
              <w:t>en</w:t>
            </w:r>
            <w:r>
              <w:rPr>
                <w:spacing w:val="-3"/>
                <w:sz w:val="19"/>
              </w:rPr>
              <w:t> </w:t>
            </w:r>
            <w:r>
              <w:rPr>
                <w:sz w:val="19"/>
              </w:rPr>
              <w:t>estado "Finalizado". Cambia el estado en Configuración." y no permite iniciar la emisión.</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Datos</w:t>
            </w:r>
            <w:r>
              <w:rPr>
                <w:spacing w:val="-1"/>
                <w:sz w:val="19"/>
              </w:rPr>
              <w:t> </w:t>
            </w:r>
            <w:r>
              <w:rPr>
                <w:sz w:val="19"/>
              </w:rPr>
              <w:t>incompletos:</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qué</w:t>
            </w:r>
            <w:r>
              <w:rPr>
                <w:spacing w:val="-1"/>
                <w:sz w:val="19"/>
              </w:rPr>
              <w:t> </w:t>
            </w:r>
            <w:r>
              <w:rPr>
                <w:sz w:val="19"/>
              </w:rPr>
              <w:t>campos</w:t>
            </w:r>
            <w:r>
              <w:rPr>
                <w:spacing w:val="-1"/>
                <w:sz w:val="19"/>
              </w:rPr>
              <w:t> </w:t>
            </w:r>
            <w:r>
              <w:rPr>
                <w:sz w:val="19"/>
              </w:rPr>
              <w:t>técnicos</w:t>
            </w:r>
            <w:r>
              <w:rPr>
                <w:spacing w:val="-1"/>
                <w:sz w:val="19"/>
              </w:rPr>
              <w:t> </w:t>
            </w:r>
            <w:r>
              <w:rPr>
                <w:sz w:val="19"/>
              </w:rPr>
              <w:t>faltan</w:t>
            </w:r>
            <w:r>
              <w:rPr>
                <w:spacing w:val="-1"/>
                <w:sz w:val="19"/>
              </w:rPr>
              <w:t> </w:t>
            </w:r>
            <w:r>
              <w:rPr>
                <w:spacing w:val="-2"/>
                <w:sz w:val="19"/>
              </w:rPr>
              <w:t>antes</w:t>
            </w:r>
          </w:p>
          <w:p>
            <w:pPr>
              <w:pStyle w:val="TableParagraph"/>
              <w:spacing w:before="37"/>
              <w:ind w:left="144"/>
              <w:rPr>
                <w:sz w:val="19"/>
              </w:rPr>
            </w:pPr>
            <w:r>
              <w:rPr>
                <w:sz w:val="19"/>
              </w:rPr>
              <w:t>de</w:t>
            </w:r>
            <w:r>
              <w:rPr>
                <w:spacing w:val="-3"/>
                <w:sz w:val="19"/>
              </w:rPr>
              <w:t> </w:t>
            </w:r>
            <w:r>
              <w:rPr>
                <w:sz w:val="19"/>
              </w:rPr>
              <w:t>permitir</w:t>
            </w:r>
            <w:r>
              <w:rPr>
                <w:spacing w:val="-1"/>
                <w:sz w:val="19"/>
              </w:rPr>
              <w:t> </w:t>
            </w:r>
            <w:r>
              <w:rPr>
                <w:sz w:val="19"/>
              </w:rPr>
              <w:t>la</w:t>
            </w:r>
            <w:r>
              <w:rPr>
                <w:spacing w:val="-1"/>
                <w:sz w:val="19"/>
              </w:rPr>
              <w:t> </w:t>
            </w:r>
            <w:r>
              <w:rPr>
                <w:spacing w:val="-2"/>
                <w:sz w:val="19"/>
              </w:rPr>
              <w:t>emisión.</w:t>
            </w:r>
          </w:p>
        </w:tc>
      </w:tr>
      <w:tr>
        <w:trPr>
          <w:trHeight w:val="449" w:hRule="atLeast"/>
        </w:trPr>
        <w:tc>
          <w:tcPr>
            <w:tcW w:w="2325" w:type="dxa"/>
            <w:shd w:val="clear" w:color="auto" w:fill="F1F4F5"/>
          </w:tcPr>
          <w:p>
            <w:pPr>
              <w:pStyle w:val="TableParagraph"/>
              <w:spacing w:before="115"/>
              <w:ind w:left="9"/>
              <w:rPr>
                <w:b/>
                <w:sz w:val="19"/>
              </w:rPr>
            </w:pPr>
            <w:r>
              <w:rPr>
                <w:b/>
                <w:spacing w:val="-2"/>
                <w:sz w:val="19"/>
              </w:rPr>
              <w:t>Postcondiciones</w:t>
            </w:r>
          </w:p>
        </w:tc>
        <w:tc>
          <w:tcPr>
            <w:tcW w:w="7530" w:type="dxa"/>
          </w:tcPr>
          <w:p>
            <w:pPr>
              <w:pStyle w:val="TableParagraph"/>
              <w:spacing w:before="115"/>
              <w:ind w:left="144"/>
              <w:rPr>
                <w:sz w:val="19"/>
              </w:rPr>
            </w:pPr>
            <w:r>
              <w:rPr>
                <w:sz w:val="19"/>
              </w:rPr>
              <w:t>Se</w:t>
            </w:r>
            <w:r>
              <w:rPr>
                <w:spacing w:val="-1"/>
                <w:sz w:val="19"/>
              </w:rPr>
              <w:t> </w:t>
            </w:r>
            <w:r>
              <w:rPr>
                <w:sz w:val="19"/>
              </w:rPr>
              <w:t>genera</w:t>
            </w:r>
            <w:r>
              <w:rPr>
                <w:spacing w:val="-1"/>
                <w:sz w:val="19"/>
              </w:rPr>
              <w:t> </w:t>
            </w:r>
            <w:r>
              <w:rPr>
                <w:sz w:val="19"/>
              </w:rPr>
              <w:t>un</w:t>
            </w:r>
            <w:r>
              <w:rPr>
                <w:spacing w:val="-1"/>
                <w:sz w:val="19"/>
              </w:rPr>
              <w:t> </w:t>
            </w:r>
            <w:r>
              <w:rPr>
                <w:sz w:val="19"/>
              </w:rPr>
              <w:t>documento</w:t>
            </w:r>
            <w:r>
              <w:rPr>
                <w:spacing w:val="-1"/>
                <w:sz w:val="19"/>
              </w:rPr>
              <w:t> </w:t>
            </w:r>
            <w:r>
              <w:rPr>
                <w:sz w:val="19"/>
              </w:rPr>
              <w:t>en</w:t>
            </w:r>
            <w:r>
              <w:rPr>
                <w:spacing w:val="-1"/>
                <w:sz w:val="19"/>
              </w:rPr>
              <w:t> </w:t>
            </w:r>
            <w:r>
              <w:rPr>
                <w:sz w:val="19"/>
              </w:rPr>
              <w:t>formato</w:t>
            </w:r>
            <w:r>
              <w:rPr>
                <w:spacing w:val="-1"/>
                <w:sz w:val="19"/>
              </w:rPr>
              <w:t> </w:t>
            </w:r>
            <w:r>
              <w:rPr>
                <w:sz w:val="19"/>
              </w:rPr>
              <w:t>PDF</w:t>
            </w:r>
            <w:r>
              <w:rPr>
                <w:spacing w:val="-1"/>
                <w:sz w:val="19"/>
              </w:rPr>
              <w:t> </w:t>
            </w:r>
            <w:r>
              <w:rPr>
                <w:sz w:val="19"/>
              </w:rPr>
              <w:t>listo</w:t>
            </w:r>
            <w:r>
              <w:rPr>
                <w:spacing w:val="-1"/>
                <w:sz w:val="19"/>
              </w:rPr>
              <w:t> </w:t>
            </w:r>
            <w:r>
              <w:rPr>
                <w:sz w:val="19"/>
              </w:rPr>
              <w:t>para</w:t>
            </w:r>
            <w:r>
              <w:rPr>
                <w:spacing w:val="-1"/>
                <w:sz w:val="19"/>
              </w:rPr>
              <w:t> </w:t>
            </w:r>
            <w:r>
              <w:rPr>
                <w:sz w:val="19"/>
              </w:rPr>
              <w:t>ser</w:t>
            </w:r>
            <w:r>
              <w:rPr>
                <w:spacing w:val="-1"/>
                <w:sz w:val="19"/>
              </w:rPr>
              <w:t> </w:t>
            </w:r>
            <w:r>
              <w:rPr>
                <w:sz w:val="19"/>
              </w:rPr>
              <w:t>firmado</w:t>
            </w:r>
            <w:r>
              <w:rPr>
                <w:spacing w:val="-1"/>
                <w:sz w:val="19"/>
              </w:rPr>
              <w:t> </w:t>
            </w:r>
            <w:r>
              <w:rPr>
                <w:sz w:val="19"/>
              </w:rPr>
              <w:t>por</w:t>
            </w:r>
            <w:r>
              <w:rPr>
                <w:spacing w:val="-1"/>
                <w:sz w:val="19"/>
              </w:rPr>
              <w:t> </w:t>
            </w:r>
            <w:r>
              <w:rPr>
                <w:sz w:val="19"/>
              </w:rPr>
              <w:t>el</w:t>
            </w:r>
            <w:r>
              <w:rPr>
                <w:spacing w:val="-1"/>
                <w:sz w:val="19"/>
              </w:rPr>
              <w:t> </w:t>
            </w:r>
            <w:r>
              <w:rPr>
                <w:spacing w:val="-2"/>
                <w:sz w:val="19"/>
              </w:rPr>
              <w:t>responsable.</w:t>
            </w:r>
          </w:p>
        </w:tc>
      </w:tr>
      <w:tr>
        <w:trPr>
          <w:trHeight w:val="464" w:hRule="atLeast"/>
        </w:trPr>
        <w:tc>
          <w:tcPr>
            <w:tcW w:w="2325" w:type="dxa"/>
            <w:shd w:val="clear" w:color="auto" w:fill="F1F4F5"/>
          </w:tcPr>
          <w:p>
            <w:pPr>
              <w:pStyle w:val="TableParagraph"/>
              <w:spacing w:before="115"/>
              <w:ind w:left="9"/>
              <w:rPr>
                <w:b/>
                <w:sz w:val="19"/>
              </w:rPr>
            </w:pPr>
            <w:r>
              <w:rPr>
                <w:b/>
                <w:spacing w:val="-2"/>
                <w:sz w:val="19"/>
              </w:rPr>
              <w:t>Dependencias</w:t>
            </w:r>
          </w:p>
        </w:tc>
        <w:tc>
          <w:tcPr>
            <w:tcW w:w="7530" w:type="dxa"/>
          </w:tcPr>
          <w:p>
            <w:pPr>
              <w:pStyle w:val="TableParagraph"/>
              <w:spacing w:before="115"/>
              <w:ind w:left="144"/>
              <w:rPr>
                <w:sz w:val="19"/>
              </w:rPr>
            </w:pPr>
            <w:r>
              <w:rPr>
                <w:sz w:val="19"/>
              </w:rPr>
              <w:t>UR-F-</w:t>
            </w:r>
            <w:r>
              <w:rPr>
                <w:spacing w:val="-5"/>
                <w:sz w:val="19"/>
              </w:rPr>
              <w:t>61</w:t>
            </w:r>
          </w:p>
        </w:tc>
      </w:tr>
    </w:tbl>
    <w:p>
      <w:pPr>
        <w:spacing w:before="25"/>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 la</w:t>
      </w:r>
      <w:r>
        <w:rPr>
          <w:spacing w:val="-5"/>
        </w:rPr>
        <w:t> </w:t>
      </w:r>
      <w:r>
        <w:rPr/>
        <w:t>Tabla</w:t>
      </w:r>
      <w:r>
        <w:rPr>
          <w:spacing w:val="-5"/>
        </w:rPr>
        <w:t> </w:t>
      </w:r>
      <w:r>
        <w:rPr/>
        <w:t>4.1.56,</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N°56:</w:t>
      </w:r>
      <w:r>
        <w:rPr>
          <w:spacing w:val="-5"/>
        </w:rPr>
        <w:t> </w:t>
      </w:r>
      <w:r>
        <w:rPr/>
        <w:t>Registrando</w:t>
      </w:r>
      <w:r>
        <w:rPr>
          <w:spacing w:val="-5"/>
        </w:rPr>
        <w:t> </w:t>
      </w:r>
      <w:r>
        <w:rPr/>
        <w:t>incidentes</w:t>
      </w:r>
      <w:r>
        <w:rPr>
          <w:spacing w:val="-5"/>
        </w:rPr>
        <w:t> </w:t>
      </w:r>
      <w:r>
        <w:rPr/>
        <w:t>de</w:t>
      </w:r>
      <w:r>
        <w:rPr>
          <w:spacing w:val="-5"/>
        </w:rPr>
        <w:t> </w:t>
      </w:r>
      <w:r>
        <w:rPr/>
        <w:t>seguridad</w:t>
      </w:r>
      <w:r>
        <w:rPr>
          <w:spacing w:val="-5"/>
        </w:rPr>
        <w:t> </w:t>
      </w:r>
      <w:r>
        <w:rPr/>
        <w:t>y salud ocupacional.</w:t>
      </w:r>
    </w:p>
    <w:p>
      <w:pPr>
        <w:spacing w:before="160"/>
        <w:ind w:left="259" w:right="259" w:firstLine="0"/>
        <w:jc w:val="center"/>
        <w:rPr>
          <w:i/>
          <w:sz w:val="18"/>
        </w:rPr>
      </w:pPr>
      <w:bookmarkStart w:name="h.5trhxgugwln1" w:id="75"/>
      <w:bookmarkEnd w:id="75"/>
      <w:r>
        <w:rPr/>
      </w:r>
      <w:r>
        <w:rPr>
          <w:i/>
          <w:sz w:val="18"/>
        </w:rPr>
        <w:t>Tabla</w:t>
      </w:r>
      <w:r>
        <w:rPr>
          <w:i/>
          <w:spacing w:val="-4"/>
          <w:sz w:val="18"/>
        </w:rPr>
        <w:t> </w:t>
      </w:r>
      <w:r>
        <w:rPr>
          <w:i/>
          <w:sz w:val="18"/>
        </w:rPr>
        <w:t>4.1.56:</w:t>
      </w:r>
      <w:r>
        <w:rPr>
          <w:i/>
          <w:spacing w:val="-2"/>
          <w:sz w:val="18"/>
        </w:rPr>
        <w:t> </w:t>
      </w:r>
      <w:r>
        <w:rPr>
          <w:i/>
          <w:sz w:val="18"/>
        </w:rPr>
        <w:t>"CU</w:t>
      </w:r>
      <w:r>
        <w:rPr>
          <w:i/>
          <w:spacing w:val="-2"/>
          <w:sz w:val="18"/>
        </w:rPr>
        <w:t> </w:t>
      </w:r>
      <w:r>
        <w:rPr>
          <w:i/>
          <w:sz w:val="18"/>
        </w:rPr>
        <w:t>56:</w:t>
      </w:r>
      <w:r>
        <w:rPr>
          <w:i/>
          <w:spacing w:val="-1"/>
          <w:sz w:val="18"/>
        </w:rPr>
        <w:t> </w:t>
      </w:r>
      <w:r>
        <w:rPr>
          <w:i/>
          <w:sz w:val="18"/>
        </w:rPr>
        <w:t>Registrando</w:t>
      </w:r>
      <w:r>
        <w:rPr>
          <w:i/>
          <w:spacing w:val="-2"/>
          <w:sz w:val="18"/>
        </w:rPr>
        <w:t> </w:t>
      </w:r>
      <w:r>
        <w:rPr>
          <w:i/>
          <w:sz w:val="18"/>
        </w:rPr>
        <w:t>incidentes</w:t>
      </w:r>
      <w:r>
        <w:rPr>
          <w:i/>
          <w:spacing w:val="-2"/>
          <w:sz w:val="18"/>
        </w:rPr>
        <w:t> </w:t>
      </w:r>
      <w:r>
        <w:rPr>
          <w:i/>
          <w:sz w:val="18"/>
        </w:rPr>
        <w:t>de</w:t>
      </w:r>
      <w:r>
        <w:rPr>
          <w:i/>
          <w:spacing w:val="-1"/>
          <w:sz w:val="18"/>
        </w:rPr>
        <w:t> </w:t>
      </w:r>
      <w:r>
        <w:rPr>
          <w:i/>
          <w:sz w:val="18"/>
        </w:rPr>
        <w:t>seguridad</w:t>
      </w:r>
      <w:r>
        <w:rPr>
          <w:i/>
          <w:spacing w:val="-2"/>
          <w:sz w:val="18"/>
        </w:rPr>
        <w:t> </w:t>
      </w:r>
      <w:r>
        <w:rPr>
          <w:i/>
          <w:sz w:val="18"/>
        </w:rPr>
        <w:t>y</w:t>
      </w:r>
      <w:r>
        <w:rPr>
          <w:i/>
          <w:spacing w:val="-2"/>
          <w:sz w:val="18"/>
        </w:rPr>
        <w:t> </w:t>
      </w:r>
      <w:r>
        <w:rPr>
          <w:i/>
          <w:sz w:val="18"/>
        </w:rPr>
        <w:t>salud</w:t>
      </w:r>
      <w:r>
        <w:rPr>
          <w:i/>
          <w:spacing w:val="-1"/>
          <w:sz w:val="18"/>
        </w:rPr>
        <w:t> </w:t>
      </w:r>
      <w:r>
        <w:rPr>
          <w:i/>
          <w:spacing w:val="-2"/>
          <w:sz w:val="18"/>
        </w:rPr>
        <w:t>ocupacional".</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56: Registrando incidentes de seguridad y salud </w:t>
            </w:r>
            <w:r>
              <w:rPr>
                <w:b/>
                <w:color w:val="FFFFFF"/>
                <w:spacing w:val="-2"/>
                <w:sz w:val="21"/>
              </w:rPr>
              <w:t>ocupacional</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2"/>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w:t>
            </w:r>
            <w:r>
              <w:rPr>
                <w:spacing w:val="-1"/>
                <w:sz w:val="19"/>
              </w:rPr>
              <w:t> </w:t>
            </w: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17"/>
              <w:ind w:left="9"/>
              <w:rPr>
                <w:b/>
                <w:sz w:val="19"/>
              </w:rPr>
            </w:pPr>
            <w:r>
              <w:rPr>
                <w:b/>
                <w:spacing w:val="-2"/>
                <w:sz w:val="19"/>
              </w:rPr>
              <w:t>Resumen</w:t>
            </w:r>
          </w:p>
        </w:tc>
        <w:tc>
          <w:tcPr>
            <w:tcW w:w="7500" w:type="dxa"/>
          </w:tcPr>
          <w:p>
            <w:pPr>
              <w:pStyle w:val="TableParagraph"/>
              <w:spacing w:line="280" w:lineRule="auto" w:before="117"/>
              <w:ind w:left="144"/>
              <w:rPr>
                <w:sz w:val="19"/>
              </w:rPr>
            </w:pPr>
            <w:r>
              <w:rPr>
                <w:sz w:val="19"/>
              </w:rPr>
              <w:t>El</w:t>
            </w:r>
            <w:r>
              <w:rPr>
                <w:spacing w:val="-4"/>
                <w:sz w:val="19"/>
              </w:rPr>
              <w:t> </w:t>
            </w:r>
            <w:r>
              <w:rPr>
                <w:sz w:val="19"/>
              </w:rPr>
              <w:t>usuario</w:t>
            </w:r>
            <w:r>
              <w:rPr>
                <w:spacing w:val="-4"/>
                <w:sz w:val="19"/>
              </w:rPr>
              <w:t> </w:t>
            </w:r>
            <w:r>
              <w:rPr>
                <w:sz w:val="19"/>
              </w:rPr>
              <w:t>registra</w:t>
            </w:r>
            <w:r>
              <w:rPr>
                <w:spacing w:val="-4"/>
                <w:sz w:val="19"/>
              </w:rPr>
              <w:t> </w:t>
            </w:r>
            <w:r>
              <w:rPr>
                <w:sz w:val="19"/>
              </w:rPr>
              <w:t>la</w:t>
            </w:r>
            <w:r>
              <w:rPr>
                <w:spacing w:val="-4"/>
                <w:sz w:val="19"/>
              </w:rPr>
              <w:t> </w:t>
            </w:r>
            <w:r>
              <w:rPr>
                <w:sz w:val="19"/>
              </w:rPr>
              <w:t>descripción</w:t>
            </w:r>
            <w:r>
              <w:rPr>
                <w:spacing w:val="-4"/>
                <w:sz w:val="19"/>
              </w:rPr>
              <w:t> </w:t>
            </w:r>
            <w:r>
              <w:rPr>
                <w:sz w:val="19"/>
              </w:rPr>
              <w:t>del</w:t>
            </w:r>
            <w:r>
              <w:rPr>
                <w:spacing w:val="-4"/>
                <w:sz w:val="19"/>
              </w:rPr>
              <w:t> </w:t>
            </w:r>
            <w:r>
              <w:rPr>
                <w:sz w:val="19"/>
              </w:rPr>
              <w:t>evento,</w:t>
            </w:r>
            <w:r>
              <w:rPr>
                <w:spacing w:val="-4"/>
                <w:sz w:val="19"/>
              </w:rPr>
              <w:t> </w:t>
            </w:r>
            <w:r>
              <w:rPr>
                <w:sz w:val="19"/>
              </w:rPr>
              <w:t>fecha,</w:t>
            </w:r>
            <w:r>
              <w:rPr>
                <w:spacing w:val="-4"/>
                <w:sz w:val="19"/>
              </w:rPr>
              <w:t> </w:t>
            </w:r>
            <w:r>
              <w:rPr>
                <w:sz w:val="19"/>
              </w:rPr>
              <w:t>hora,</w:t>
            </w:r>
            <w:r>
              <w:rPr>
                <w:spacing w:val="-4"/>
                <w:sz w:val="19"/>
              </w:rPr>
              <w:t> </w:t>
            </w:r>
            <w:r>
              <w:rPr>
                <w:sz w:val="19"/>
              </w:rPr>
              <w:t>lugar</w:t>
            </w:r>
            <w:r>
              <w:rPr>
                <w:spacing w:val="-4"/>
                <w:sz w:val="19"/>
              </w:rPr>
              <w:t> </w:t>
            </w:r>
            <w:r>
              <w:rPr>
                <w:sz w:val="19"/>
              </w:rPr>
              <w:t>exacto</w:t>
            </w:r>
            <w:r>
              <w:rPr>
                <w:spacing w:val="-4"/>
                <w:sz w:val="19"/>
              </w:rPr>
              <w:t> </w:t>
            </w:r>
            <w:r>
              <w:rPr>
                <w:sz w:val="19"/>
              </w:rPr>
              <w:t>y</w:t>
            </w:r>
            <w:r>
              <w:rPr>
                <w:spacing w:val="-4"/>
                <w:sz w:val="19"/>
              </w:rPr>
              <w:t> </w:t>
            </w:r>
            <w:r>
              <w:rPr>
                <w:sz w:val="19"/>
              </w:rPr>
              <w:t>el</w:t>
            </w:r>
            <w:r>
              <w:rPr>
                <w:spacing w:val="-4"/>
                <w:sz w:val="19"/>
              </w:rPr>
              <w:t> </w:t>
            </w:r>
            <w:r>
              <w:rPr>
                <w:sz w:val="19"/>
              </w:rPr>
              <w:t>personal afectado, permitiendo adjuntar evidencia fotográfica.</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Frecuencia</w:t>
            </w:r>
          </w:p>
        </w:tc>
        <w:tc>
          <w:tcPr>
            <w:tcW w:w="7500" w:type="dxa"/>
          </w:tcPr>
          <w:p>
            <w:pPr>
              <w:pStyle w:val="TableParagraph"/>
              <w:spacing w:before="102"/>
              <w:ind w:left="144"/>
              <w:rPr>
                <w:sz w:val="19"/>
              </w:rPr>
            </w:pPr>
            <w:r>
              <w:rPr>
                <w:sz w:val="19"/>
              </w:rPr>
              <w:t>Cuando</w:t>
            </w:r>
            <w:r>
              <w:rPr>
                <w:spacing w:val="-1"/>
                <w:sz w:val="19"/>
              </w:rPr>
              <w:t> </w:t>
            </w:r>
            <w:r>
              <w:rPr>
                <w:sz w:val="19"/>
              </w:rPr>
              <w:t>ocurre</w:t>
            </w:r>
            <w:r>
              <w:rPr>
                <w:spacing w:val="-1"/>
                <w:sz w:val="19"/>
              </w:rPr>
              <w:t> </w:t>
            </w:r>
            <w:r>
              <w:rPr>
                <w:sz w:val="19"/>
              </w:rPr>
              <w:t>un</w:t>
            </w:r>
            <w:r>
              <w:rPr>
                <w:spacing w:val="-1"/>
                <w:sz w:val="19"/>
              </w:rPr>
              <w:t> </w:t>
            </w:r>
            <w:r>
              <w:rPr>
                <w:sz w:val="19"/>
              </w:rPr>
              <w:t>accidente</w:t>
            </w:r>
            <w:r>
              <w:rPr>
                <w:spacing w:val="-1"/>
                <w:sz w:val="19"/>
              </w:rPr>
              <w:t> </w:t>
            </w:r>
            <w:r>
              <w:rPr>
                <w:sz w:val="19"/>
              </w:rPr>
              <w:t>o</w:t>
            </w:r>
            <w:r>
              <w:rPr>
                <w:spacing w:val="-1"/>
                <w:sz w:val="19"/>
              </w:rPr>
              <w:t> </w:t>
            </w:r>
            <w:r>
              <w:rPr>
                <w:sz w:val="19"/>
              </w:rPr>
              <w:t>incidente</w:t>
            </w:r>
            <w:r>
              <w:rPr>
                <w:spacing w:val="-1"/>
                <w:sz w:val="19"/>
              </w:rPr>
              <w:t> </w:t>
            </w:r>
            <w:r>
              <w:rPr>
                <w:sz w:val="19"/>
              </w:rPr>
              <w:t>en</w:t>
            </w:r>
            <w:r>
              <w:rPr>
                <w:spacing w:val="-1"/>
                <w:sz w:val="19"/>
              </w:rPr>
              <w:t> </w:t>
            </w:r>
            <w:r>
              <w:rPr>
                <w:sz w:val="19"/>
              </w:rPr>
              <w:t>la</w:t>
            </w:r>
            <w:r>
              <w:rPr>
                <w:spacing w:val="-1"/>
                <w:sz w:val="19"/>
              </w:rPr>
              <w:t> </w:t>
            </w:r>
            <w:r>
              <w:rPr>
                <w:spacing w:val="-4"/>
                <w:sz w:val="19"/>
              </w:rPr>
              <w:t>obra</w:t>
            </w:r>
          </w:p>
        </w:tc>
      </w:tr>
      <w:tr>
        <w:trPr>
          <w:trHeight w:val="614" w:hRule="atLeast"/>
        </w:trPr>
        <w:tc>
          <w:tcPr>
            <w:tcW w:w="2355" w:type="dxa"/>
            <w:shd w:val="clear" w:color="auto" w:fill="F1F4F5"/>
          </w:tcPr>
          <w:p>
            <w:pPr>
              <w:pStyle w:val="TableParagraph"/>
              <w:spacing w:before="117"/>
              <w:ind w:left="9"/>
              <w:rPr>
                <w:b/>
                <w:sz w:val="19"/>
              </w:rPr>
            </w:pPr>
            <w:r>
              <w:rPr>
                <w:b/>
                <w:spacing w:val="-2"/>
                <w:sz w:val="19"/>
              </w:rPr>
              <w:t>Precondiciones</w:t>
            </w:r>
          </w:p>
        </w:tc>
        <w:tc>
          <w:tcPr>
            <w:tcW w:w="7500" w:type="dxa"/>
          </w:tcPr>
          <w:p>
            <w:pPr>
              <w:pStyle w:val="TableParagraph"/>
              <w:spacing w:line="250" w:lineRule="atLeast" w:before="86"/>
              <w:ind w:left="159" w:right="142"/>
              <w:rPr>
                <w:sz w:val="19"/>
              </w:rPr>
            </w:pPr>
            <w:r>
              <w:rPr>
                <w:sz w:val="19"/>
              </w:rPr>
              <w:t>El</w:t>
            </w:r>
            <w:r>
              <w:rPr>
                <w:spacing w:val="-5"/>
                <w:sz w:val="19"/>
              </w:rPr>
              <w:t> </w:t>
            </w:r>
            <w:r>
              <w:rPr>
                <w:sz w:val="19"/>
              </w:rPr>
              <w:t>proyecto</w:t>
            </w:r>
            <w:r>
              <w:rPr>
                <w:spacing w:val="-5"/>
                <w:sz w:val="19"/>
              </w:rPr>
              <w:t> </w:t>
            </w:r>
            <w:r>
              <w:rPr>
                <w:sz w:val="19"/>
              </w:rPr>
              <w:t>debe</w:t>
            </w:r>
            <w:r>
              <w:rPr>
                <w:spacing w:val="-5"/>
                <w:sz w:val="19"/>
              </w:rPr>
              <w:t> </w:t>
            </w:r>
            <w:r>
              <w:rPr>
                <w:sz w:val="19"/>
              </w:rPr>
              <w:t>estar</w:t>
            </w:r>
            <w:r>
              <w:rPr>
                <w:spacing w:val="-5"/>
                <w:sz w:val="19"/>
              </w:rPr>
              <w:t> </w:t>
            </w:r>
            <w:r>
              <w:rPr>
                <w:sz w:val="19"/>
              </w:rPr>
              <w:t>activo.</w:t>
            </w:r>
            <w:r>
              <w:rPr>
                <w:spacing w:val="-5"/>
                <w:sz w:val="19"/>
              </w:rPr>
              <w:t> </w:t>
            </w:r>
            <w:r>
              <w:rPr>
                <w:sz w:val="19"/>
              </w:rPr>
              <w:t>Los</w:t>
            </w:r>
            <w:r>
              <w:rPr>
                <w:spacing w:val="-5"/>
                <w:sz w:val="19"/>
              </w:rPr>
              <w:t> </w:t>
            </w:r>
            <w:r>
              <w:rPr>
                <w:sz w:val="19"/>
              </w:rPr>
              <w:t>trabajadores</w:t>
            </w:r>
            <w:r>
              <w:rPr>
                <w:spacing w:val="-5"/>
                <w:sz w:val="19"/>
              </w:rPr>
              <w:t> </w:t>
            </w:r>
            <w:r>
              <w:rPr>
                <w:sz w:val="19"/>
              </w:rPr>
              <w:t>involucrados</w:t>
            </w:r>
            <w:r>
              <w:rPr>
                <w:spacing w:val="-5"/>
                <w:sz w:val="19"/>
              </w:rPr>
              <w:t> </w:t>
            </w:r>
            <w:r>
              <w:rPr>
                <w:sz w:val="19"/>
              </w:rPr>
              <w:t>deben</w:t>
            </w:r>
            <w:r>
              <w:rPr>
                <w:spacing w:val="-5"/>
                <w:sz w:val="19"/>
              </w:rPr>
              <w:t> </w:t>
            </w:r>
            <w:r>
              <w:rPr>
                <w:sz w:val="19"/>
              </w:rPr>
              <w:t>estar</w:t>
            </w:r>
            <w:r>
              <w:rPr>
                <w:spacing w:val="-5"/>
                <w:sz w:val="19"/>
              </w:rPr>
              <w:t> </w:t>
            </w:r>
            <w:r>
              <w:rPr>
                <w:sz w:val="19"/>
              </w:rPr>
              <w:t>registrados en la base de datos.</w:t>
            </w:r>
          </w:p>
        </w:tc>
      </w:tr>
      <w:tr>
        <w:trPr>
          <w:trHeight w:val="2639" w:hRule="atLeast"/>
        </w:trPr>
        <w:tc>
          <w:tcPr>
            <w:tcW w:w="2355" w:type="dxa"/>
            <w:shd w:val="clear" w:color="auto" w:fill="F1F4F5"/>
          </w:tcPr>
          <w:p>
            <w:pPr>
              <w:pStyle w:val="TableParagraph"/>
              <w:spacing w:before="103"/>
              <w:ind w:left="9"/>
              <w:rPr>
                <w:b/>
                <w:sz w:val="19"/>
              </w:rPr>
            </w:pPr>
            <w:r>
              <w:rPr>
                <w:b/>
                <w:spacing w:val="-2"/>
                <w:sz w:val="19"/>
              </w:rPr>
              <w:t>Descripción</w:t>
            </w:r>
          </w:p>
        </w:tc>
        <w:tc>
          <w:tcPr>
            <w:tcW w:w="7500" w:type="dxa"/>
          </w:tcPr>
          <w:p>
            <w:pPr>
              <w:pStyle w:val="TableParagraph"/>
              <w:spacing w:line="280" w:lineRule="auto" w:before="103"/>
              <w:ind w:left="144" w:right="132"/>
              <w:jc w:val="both"/>
              <w:rPr>
                <w:sz w:val="19"/>
              </w:rPr>
            </w:pPr>
            <w:r>
              <w:rPr>
                <w:color w:val="264E12"/>
                <w:sz w:val="19"/>
              </w:rPr>
              <w:t>1. El actor accede al módulo de “Incidentes SSO". </w:t>
            </w:r>
            <w:r>
              <w:rPr>
                <w:color w:val="073762"/>
                <w:sz w:val="19"/>
              </w:rPr>
              <w:t>2. El sistema despliega </w:t>
            </w:r>
            <w:r>
              <w:rPr>
                <w:color w:val="073762"/>
                <w:sz w:val="19"/>
              </w:rPr>
              <w:t>un formulario con campos de tiempo, lugar y gravedad. </w:t>
            </w:r>
            <w:r>
              <w:rPr>
                <w:color w:val="264E12"/>
                <w:sz w:val="19"/>
              </w:rPr>
              <w:t>3. El actor selecciona el</w:t>
            </w:r>
            <w:r>
              <w:rPr>
                <w:color w:val="264E12"/>
                <w:spacing w:val="40"/>
                <w:sz w:val="19"/>
              </w:rPr>
              <w:t> </w:t>
            </w:r>
            <w:r>
              <w:rPr>
                <w:color w:val="264E12"/>
                <w:sz w:val="19"/>
              </w:rPr>
              <w:t>Proyecto y vincula a los trabajadores afectados mediante su RUT. </w:t>
            </w:r>
            <w:r>
              <w:rPr>
                <w:color w:val="073762"/>
                <w:sz w:val="19"/>
              </w:rPr>
              <w:t>4. El sistema recupera los datos de los trabajadores y valida su asignación a la obra</w:t>
            </w:r>
            <w:r>
              <w:rPr>
                <w:sz w:val="19"/>
              </w:rPr>
              <w:t>. </w:t>
            </w:r>
            <w:r>
              <w:rPr>
                <w:color w:val="990000"/>
                <w:sz w:val="19"/>
              </w:rPr>
              <w:t>Si el trabajador no está asignado [Excepción 1], el sistema advierte que el RUT no corresponde.</w:t>
            </w:r>
            <w:r>
              <w:rPr>
                <w:color w:val="990000"/>
                <w:spacing w:val="14"/>
                <w:sz w:val="19"/>
              </w:rPr>
              <w:t> </w:t>
            </w:r>
            <w:r>
              <w:rPr>
                <w:color w:val="264E12"/>
                <w:sz w:val="19"/>
              </w:rPr>
              <w:t>5.</w:t>
            </w:r>
            <w:r>
              <w:rPr>
                <w:color w:val="264E12"/>
                <w:spacing w:val="-1"/>
                <w:sz w:val="19"/>
              </w:rPr>
              <w:t> </w:t>
            </w:r>
            <w:r>
              <w:rPr>
                <w:color w:val="264E12"/>
                <w:sz w:val="19"/>
              </w:rPr>
              <w:t>El</w:t>
            </w:r>
            <w:r>
              <w:rPr>
                <w:color w:val="264E12"/>
                <w:spacing w:val="-1"/>
                <w:sz w:val="19"/>
              </w:rPr>
              <w:t> </w:t>
            </w:r>
            <w:r>
              <w:rPr>
                <w:color w:val="264E12"/>
                <w:sz w:val="19"/>
              </w:rPr>
              <w:t>actor</w:t>
            </w:r>
            <w:r>
              <w:rPr>
                <w:color w:val="264E12"/>
                <w:spacing w:val="-1"/>
                <w:sz w:val="19"/>
              </w:rPr>
              <w:t> </w:t>
            </w:r>
            <w:r>
              <w:rPr>
                <w:color w:val="264E12"/>
                <w:sz w:val="19"/>
              </w:rPr>
              <w:t>describe</w:t>
            </w:r>
            <w:r>
              <w:rPr>
                <w:color w:val="264E12"/>
                <w:spacing w:val="-1"/>
                <w:sz w:val="19"/>
              </w:rPr>
              <w:t> </w:t>
            </w:r>
            <w:r>
              <w:rPr>
                <w:color w:val="264E12"/>
                <w:sz w:val="19"/>
              </w:rPr>
              <w:t>el</w:t>
            </w:r>
            <w:r>
              <w:rPr>
                <w:color w:val="264E12"/>
                <w:spacing w:val="-1"/>
                <w:sz w:val="19"/>
              </w:rPr>
              <w:t> </w:t>
            </w:r>
            <w:r>
              <w:rPr>
                <w:color w:val="264E12"/>
                <w:sz w:val="19"/>
              </w:rPr>
              <w:t>incidente,</w:t>
            </w:r>
            <w:r>
              <w:rPr>
                <w:color w:val="264E12"/>
                <w:spacing w:val="-1"/>
                <w:sz w:val="19"/>
              </w:rPr>
              <w:t> </w:t>
            </w:r>
            <w:r>
              <w:rPr>
                <w:color w:val="264E12"/>
                <w:sz w:val="19"/>
              </w:rPr>
              <w:t>selecciona</w:t>
            </w:r>
            <w:r>
              <w:rPr>
                <w:color w:val="264E12"/>
                <w:spacing w:val="-1"/>
                <w:sz w:val="19"/>
              </w:rPr>
              <w:t> </w:t>
            </w:r>
            <w:r>
              <w:rPr>
                <w:color w:val="264E12"/>
                <w:sz w:val="19"/>
              </w:rPr>
              <w:t>la</w:t>
            </w:r>
            <w:r>
              <w:rPr>
                <w:color w:val="264E12"/>
                <w:spacing w:val="-1"/>
                <w:sz w:val="19"/>
              </w:rPr>
              <w:t> </w:t>
            </w:r>
            <w:r>
              <w:rPr>
                <w:color w:val="264E12"/>
                <w:sz w:val="19"/>
              </w:rPr>
              <w:t>categoría</w:t>
            </w:r>
            <w:r>
              <w:rPr>
                <w:color w:val="264E12"/>
                <w:spacing w:val="-1"/>
                <w:sz w:val="19"/>
              </w:rPr>
              <w:t> </w:t>
            </w:r>
            <w:r>
              <w:rPr>
                <w:color w:val="264E12"/>
                <w:sz w:val="19"/>
              </w:rPr>
              <w:t>y</w:t>
            </w:r>
            <w:r>
              <w:rPr>
                <w:color w:val="264E12"/>
                <w:spacing w:val="-1"/>
                <w:sz w:val="19"/>
              </w:rPr>
              <w:t> </w:t>
            </w:r>
            <w:r>
              <w:rPr>
                <w:color w:val="264E12"/>
                <w:sz w:val="19"/>
              </w:rPr>
              <w:t>adjunta</w:t>
            </w:r>
            <w:r>
              <w:rPr>
                <w:color w:val="264E12"/>
                <w:spacing w:val="-1"/>
                <w:sz w:val="19"/>
              </w:rPr>
              <w:t> </w:t>
            </w:r>
            <w:r>
              <w:rPr>
                <w:color w:val="264E12"/>
                <w:spacing w:val="-2"/>
                <w:sz w:val="19"/>
              </w:rPr>
              <w:t>fotos.</w:t>
            </w:r>
          </w:p>
          <w:p>
            <w:pPr>
              <w:pStyle w:val="TableParagraph"/>
              <w:spacing w:line="280" w:lineRule="auto"/>
              <w:ind w:left="144" w:right="124"/>
              <w:jc w:val="both"/>
              <w:rPr>
                <w:sz w:val="19"/>
              </w:rPr>
            </w:pPr>
            <w:r>
              <w:rPr>
                <w:color w:val="073762"/>
                <w:sz w:val="19"/>
              </w:rPr>
              <w:t>6. El sistema valida que los campos obligatorios estén completos. </w:t>
            </w:r>
            <w:r>
              <w:rPr>
                <w:color w:val="A61B00"/>
                <w:sz w:val="19"/>
              </w:rPr>
              <w:t>Si hay </w:t>
            </w:r>
            <w:r>
              <w:rPr>
                <w:color w:val="A61B00"/>
                <w:sz w:val="19"/>
              </w:rPr>
              <w:t>datos incompletos, el sistema informa. </w:t>
            </w:r>
            <w:r>
              <w:rPr>
                <w:color w:val="264E12"/>
                <w:sz w:val="19"/>
              </w:rPr>
              <w:t>7. El actor confirma el envío del reporte</w:t>
            </w:r>
            <w:r>
              <w:rPr>
                <w:color w:val="990000"/>
                <w:sz w:val="19"/>
              </w:rPr>
              <w:t>. </w:t>
            </w:r>
            <w:r>
              <w:rPr>
                <w:color w:val="073762"/>
                <w:sz w:val="19"/>
              </w:rPr>
              <w:t>7. </w:t>
            </w:r>
            <w:r>
              <w:rPr>
                <w:color w:val="073762"/>
                <w:sz w:val="19"/>
              </w:rPr>
              <w:t>El sistema</w:t>
            </w:r>
            <w:r>
              <w:rPr>
                <w:color w:val="073762"/>
                <w:spacing w:val="14"/>
                <w:sz w:val="19"/>
              </w:rPr>
              <w:t> </w:t>
            </w:r>
            <w:r>
              <w:rPr>
                <w:color w:val="073762"/>
                <w:sz w:val="19"/>
              </w:rPr>
              <w:t>genera</w:t>
            </w:r>
            <w:r>
              <w:rPr>
                <w:color w:val="073762"/>
                <w:spacing w:val="14"/>
                <w:sz w:val="19"/>
              </w:rPr>
              <w:t> </w:t>
            </w:r>
            <w:r>
              <w:rPr>
                <w:color w:val="073762"/>
                <w:sz w:val="19"/>
              </w:rPr>
              <w:t>un</w:t>
            </w:r>
            <w:r>
              <w:rPr>
                <w:color w:val="073762"/>
                <w:spacing w:val="14"/>
                <w:sz w:val="19"/>
              </w:rPr>
              <w:t> </w:t>
            </w:r>
            <w:r>
              <w:rPr>
                <w:color w:val="073762"/>
                <w:sz w:val="19"/>
              </w:rPr>
              <w:t>folio</w:t>
            </w:r>
            <w:r>
              <w:rPr>
                <w:color w:val="073762"/>
                <w:spacing w:val="14"/>
                <w:sz w:val="19"/>
              </w:rPr>
              <w:t> </w:t>
            </w:r>
            <w:r>
              <w:rPr>
                <w:color w:val="073762"/>
                <w:sz w:val="19"/>
              </w:rPr>
              <w:t>único,</w:t>
            </w:r>
            <w:r>
              <w:rPr>
                <w:color w:val="073762"/>
                <w:spacing w:val="14"/>
                <w:sz w:val="19"/>
              </w:rPr>
              <w:t> </w:t>
            </w:r>
            <w:r>
              <w:rPr>
                <w:color w:val="073762"/>
                <w:sz w:val="19"/>
              </w:rPr>
              <w:t>guarda</w:t>
            </w:r>
            <w:r>
              <w:rPr>
                <w:color w:val="073762"/>
                <w:spacing w:val="14"/>
                <w:sz w:val="19"/>
              </w:rPr>
              <w:t> </w:t>
            </w:r>
            <w:r>
              <w:rPr>
                <w:color w:val="073762"/>
                <w:sz w:val="19"/>
              </w:rPr>
              <w:t>el</w:t>
            </w:r>
            <w:r>
              <w:rPr>
                <w:color w:val="073762"/>
                <w:spacing w:val="14"/>
                <w:sz w:val="19"/>
              </w:rPr>
              <w:t> </w:t>
            </w:r>
            <w:r>
              <w:rPr>
                <w:color w:val="073762"/>
                <w:sz w:val="19"/>
              </w:rPr>
              <w:t>registro</w:t>
            </w:r>
            <w:r>
              <w:rPr>
                <w:color w:val="073762"/>
                <w:spacing w:val="14"/>
                <w:sz w:val="19"/>
              </w:rPr>
              <w:t> </w:t>
            </w:r>
            <w:r>
              <w:rPr>
                <w:color w:val="073762"/>
                <w:sz w:val="19"/>
              </w:rPr>
              <w:t>y</w:t>
            </w:r>
            <w:r>
              <w:rPr>
                <w:color w:val="073762"/>
                <w:spacing w:val="14"/>
                <w:sz w:val="19"/>
              </w:rPr>
              <w:t> </w:t>
            </w:r>
            <w:r>
              <w:rPr>
                <w:color w:val="073762"/>
                <w:sz w:val="19"/>
              </w:rPr>
              <w:t>emite:</w:t>
            </w:r>
            <w:r>
              <w:rPr>
                <w:color w:val="073762"/>
                <w:spacing w:val="-1"/>
                <w:sz w:val="19"/>
              </w:rPr>
              <w:t> </w:t>
            </w:r>
            <w:r>
              <w:rPr>
                <w:color w:val="073762"/>
                <w:sz w:val="19"/>
              </w:rPr>
              <w:t>"Incidente</w:t>
            </w:r>
            <w:r>
              <w:rPr>
                <w:color w:val="073762"/>
                <w:spacing w:val="-1"/>
                <w:sz w:val="19"/>
              </w:rPr>
              <w:t> </w:t>
            </w:r>
            <w:r>
              <w:rPr>
                <w:color w:val="073762"/>
                <w:sz w:val="19"/>
              </w:rPr>
              <w:t>SSO</w:t>
            </w:r>
            <w:r>
              <w:rPr>
                <w:color w:val="073762"/>
                <w:spacing w:val="-1"/>
                <w:sz w:val="19"/>
              </w:rPr>
              <w:t> </w:t>
            </w:r>
            <w:r>
              <w:rPr>
                <w:color w:val="073762"/>
                <w:spacing w:val="-2"/>
                <w:sz w:val="19"/>
              </w:rPr>
              <w:t>registrado.</w:t>
            </w:r>
          </w:p>
          <w:p>
            <w:pPr>
              <w:pStyle w:val="TableParagraph"/>
              <w:spacing w:line="216" w:lineRule="exact"/>
              <w:ind w:left="144"/>
              <w:jc w:val="both"/>
              <w:rPr>
                <w:sz w:val="19"/>
              </w:rPr>
            </w:pPr>
            <w:r>
              <w:rPr>
                <w:color w:val="073762"/>
                <w:sz w:val="19"/>
              </w:rPr>
              <w:t>Folio</w:t>
            </w:r>
            <w:r>
              <w:rPr>
                <w:color w:val="073762"/>
                <w:spacing w:val="-1"/>
                <w:sz w:val="19"/>
              </w:rPr>
              <w:t> </w:t>
            </w:r>
            <w:r>
              <w:rPr>
                <w:color w:val="073762"/>
                <w:spacing w:val="-4"/>
                <w:sz w:val="19"/>
              </w:rPr>
              <w:t>#N".</w:t>
            </w:r>
          </w:p>
        </w:tc>
      </w:tr>
      <w:tr>
        <w:trPr>
          <w:trHeight w:val="1124" w:hRule="atLeast"/>
        </w:trPr>
        <w:tc>
          <w:tcPr>
            <w:tcW w:w="2355" w:type="dxa"/>
            <w:shd w:val="clear" w:color="auto" w:fill="F1F4F5"/>
          </w:tcPr>
          <w:p>
            <w:pPr>
              <w:pStyle w:val="TableParagraph"/>
              <w:spacing w:before="118"/>
              <w:ind w:left="9"/>
              <w:rPr>
                <w:b/>
                <w:sz w:val="19"/>
              </w:rPr>
            </w:pPr>
            <w:r>
              <w:rPr>
                <w:b/>
                <w:spacing w:val="-2"/>
                <w:sz w:val="19"/>
              </w:rPr>
              <w:t>Excepciones</w:t>
            </w:r>
          </w:p>
        </w:tc>
        <w:tc>
          <w:tcPr>
            <w:tcW w:w="7500" w:type="dxa"/>
          </w:tcPr>
          <w:p>
            <w:pPr>
              <w:pStyle w:val="TableParagraph"/>
              <w:spacing w:line="280" w:lineRule="auto" w:before="118"/>
              <w:ind w:left="144"/>
              <w:rPr>
                <w:sz w:val="19"/>
              </w:rPr>
            </w:pPr>
            <w:r>
              <w:rPr>
                <w:sz w:val="19"/>
              </w:rPr>
              <w:t>Excepción</w:t>
            </w:r>
            <w:r>
              <w:rPr>
                <w:spacing w:val="-4"/>
                <w:sz w:val="19"/>
              </w:rPr>
              <w:t> </w:t>
            </w:r>
            <w:r>
              <w:rPr>
                <w:sz w:val="19"/>
              </w:rPr>
              <w:t>1:</w:t>
            </w:r>
            <w:r>
              <w:rPr>
                <w:spacing w:val="-4"/>
                <w:sz w:val="19"/>
              </w:rPr>
              <w:t> </w:t>
            </w:r>
            <w:r>
              <w:rPr>
                <w:sz w:val="19"/>
              </w:rPr>
              <w:t>Trabajador</w:t>
            </w:r>
            <w:r>
              <w:rPr>
                <w:spacing w:val="-4"/>
                <w:sz w:val="19"/>
              </w:rPr>
              <w:t> </w:t>
            </w:r>
            <w:r>
              <w:rPr>
                <w:sz w:val="19"/>
              </w:rPr>
              <w:t>no</w:t>
            </w:r>
            <w:r>
              <w:rPr>
                <w:spacing w:val="-4"/>
                <w:sz w:val="19"/>
              </w:rPr>
              <w:t> </w:t>
            </w:r>
            <w:r>
              <w:rPr>
                <w:sz w:val="19"/>
              </w:rPr>
              <w:t>asignado</w:t>
            </w:r>
            <w:r>
              <w:rPr>
                <w:spacing w:val="-4"/>
                <w:sz w:val="19"/>
              </w:rPr>
              <w:t> </w:t>
            </w:r>
            <w:r>
              <w:rPr>
                <w:sz w:val="19"/>
              </w:rPr>
              <w:t>a</w:t>
            </w:r>
            <w:r>
              <w:rPr>
                <w:spacing w:val="-4"/>
                <w:sz w:val="19"/>
              </w:rPr>
              <w:t> </w:t>
            </w:r>
            <w:r>
              <w:rPr>
                <w:sz w:val="19"/>
              </w:rPr>
              <w:t>la</w:t>
            </w:r>
            <w:r>
              <w:rPr>
                <w:spacing w:val="-4"/>
                <w:sz w:val="19"/>
              </w:rPr>
              <w:t> </w:t>
            </w:r>
            <w:r>
              <w:rPr>
                <w:sz w:val="19"/>
              </w:rPr>
              <w:t>obra:</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el</w:t>
            </w:r>
            <w:r>
              <w:rPr>
                <w:spacing w:val="-4"/>
                <w:sz w:val="19"/>
              </w:rPr>
              <w:t> </w:t>
            </w:r>
            <w:r>
              <w:rPr>
                <w:sz w:val="19"/>
              </w:rPr>
              <w:t>RUT</w:t>
            </w:r>
            <w:r>
              <w:rPr>
                <w:spacing w:val="-4"/>
                <w:sz w:val="19"/>
              </w:rPr>
              <w:t> </w:t>
            </w:r>
            <w:r>
              <w:rPr>
                <w:sz w:val="19"/>
              </w:rPr>
              <w:t>no corresponde a un trabajador activo en ese proyecto.</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Datos</w:t>
            </w:r>
            <w:r>
              <w:rPr>
                <w:spacing w:val="-1"/>
                <w:sz w:val="19"/>
              </w:rPr>
              <w:t> </w:t>
            </w:r>
            <w:r>
              <w:rPr>
                <w:sz w:val="19"/>
              </w:rPr>
              <w:t>incompletos:</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Proyecto,</w:t>
            </w:r>
            <w:r>
              <w:rPr>
                <w:spacing w:val="-1"/>
                <w:sz w:val="19"/>
              </w:rPr>
              <w:t> </w:t>
            </w:r>
            <w:r>
              <w:rPr>
                <w:sz w:val="19"/>
              </w:rPr>
              <w:t>tipo,</w:t>
            </w:r>
            <w:r>
              <w:rPr>
                <w:spacing w:val="-1"/>
                <w:sz w:val="19"/>
              </w:rPr>
              <w:t> </w:t>
            </w:r>
            <w:r>
              <w:rPr>
                <w:sz w:val="19"/>
              </w:rPr>
              <w:t>descripción</w:t>
            </w:r>
            <w:r>
              <w:rPr>
                <w:spacing w:val="-1"/>
                <w:sz w:val="19"/>
              </w:rPr>
              <w:t> </w:t>
            </w:r>
            <w:r>
              <w:rPr>
                <w:spacing w:val="-10"/>
                <w:sz w:val="19"/>
              </w:rPr>
              <w:t>y</w:t>
            </w:r>
          </w:p>
          <w:p>
            <w:pPr>
              <w:pStyle w:val="TableParagraph"/>
              <w:spacing w:before="36"/>
              <w:ind w:left="144"/>
              <w:rPr>
                <w:sz w:val="19"/>
              </w:rPr>
            </w:pPr>
            <w:r>
              <w:rPr>
                <w:sz w:val="19"/>
              </w:rPr>
              <w:t>gravedad</w:t>
            </w:r>
            <w:r>
              <w:rPr>
                <w:spacing w:val="-1"/>
                <w:sz w:val="19"/>
              </w:rPr>
              <w:t> </w:t>
            </w:r>
            <w:r>
              <w:rPr>
                <w:sz w:val="19"/>
              </w:rPr>
              <w:t>son</w:t>
            </w:r>
            <w:r>
              <w:rPr>
                <w:spacing w:val="-1"/>
                <w:sz w:val="19"/>
              </w:rPr>
              <w:t> </w:t>
            </w:r>
            <w:r>
              <w:rPr>
                <w:sz w:val="19"/>
              </w:rPr>
              <w:t>requeridos</w:t>
            </w:r>
            <w:r>
              <w:rPr>
                <w:spacing w:val="-1"/>
                <w:sz w:val="19"/>
              </w:rPr>
              <w:t> </w:t>
            </w:r>
            <w:r>
              <w:rPr>
                <w:sz w:val="19"/>
              </w:rPr>
              <w:t>y</w:t>
            </w:r>
            <w:r>
              <w:rPr>
                <w:spacing w:val="-1"/>
                <w:sz w:val="19"/>
              </w:rPr>
              <w:t> </w:t>
            </w:r>
            <w:r>
              <w:rPr>
                <w:sz w:val="19"/>
              </w:rPr>
              <w:t>no</w:t>
            </w:r>
            <w:r>
              <w:rPr>
                <w:spacing w:val="-1"/>
                <w:sz w:val="19"/>
              </w:rPr>
              <w:t> </w:t>
            </w:r>
            <w:r>
              <w:rPr>
                <w:sz w:val="19"/>
              </w:rPr>
              <w:t>registra</w:t>
            </w:r>
            <w:r>
              <w:rPr>
                <w:spacing w:val="-1"/>
                <w:sz w:val="19"/>
              </w:rPr>
              <w:t> </w:t>
            </w:r>
            <w:r>
              <w:rPr>
                <w:sz w:val="19"/>
              </w:rPr>
              <w:t>el</w:t>
            </w:r>
            <w:r>
              <w:rPr>
                <w:spacing w:val="-1"/>
                <w:sz w:val="19"/>
              </w:rPr>
              <w:t> </w:t>
            </w:r>
            <w:r>
              <w:rPr>
                <w:spacing w:val="-2"/>
                <w:sz w:val="19"/>
              </w:rPr>
              <w:t>incidente.</w:t>
            </w:r>
          </w:p>
        </w:tc>
      </w:tr>
      <w:tr>
        <w:trPr>
          <w:trHeight w:val="704" w:hRule="atLeast"/>
        </w:trPr>
        <w:tc>
          <w:tcPr>
            <w:tcW w:w="2355" w:type="dxa"/>
            <w:shd w:val="clear" w:color="auto" w:fill="F1F4F5"/>
          </w:tcPr>
          <w:p>
            <w:pPr>
              <w:pStyle w:val="TableParagraph"/>
              <w:spacing w:before="103"/>
              <w:ind w:left="9"/>
              <w:rPr>
                <w:b/>
                <w:sz w:val="19"/>
              </w:rPr>
            </w:pPr>
            <w:r>
              <w:rPr>
                <w:b/>
                <w:spacing w:val="-2"/>
                <w:sz w:val="19"/>
              </w:rPr>
              <w:t>Postcondiciones</w:t>
            </w:r>
          </w:p>
        </w:tc>
        <w:tc>
          <w:tcPr>
            <w:tcW w:w="7500" w:type="dxa"/>
          </w:tcPr>
          <w:p>
            <w:pPr>
              <w:pStyle w:val="TableParagraph"/>
              <w:spacing w:line="280" w:lineRule="auto" w:before="103"/>
              <w:ind w:left="144"/>
              <w:rPr>
                <w:sz w:val="19"/>
              </w:rPr>
            </w:pPr>
            <w:r>
              <w:rPr>
                <w:sz w:val="19"/>
              </w:rPr>
              <w:t>El</w:t>
            </w:r>
            <w:r>
              <w:rPr>
                <w:spacing w:val="-4"/>
                <w:sz w:val="19"/>
              </w:rPr>
              <w:t> </w:t>
            </w:r>
            <w:r>
              <w:rPr>
                <w:sz w:val="19"/>
              </w:rPr>
              <w:t>incidente</w:t>
            </w:r>
            <w:r>
              <w:rPr>
                <w:spacing w:val="-4"/>
                <w:sz w:val="19"/>
              </w:rPr>
              <w:t> </w:t>
            </w:r>
            <w:r>
              <w:rPr>
                <w:sz w:val="19"/>
              </w:rPr>
              <w:t>queda</w:t>
            </w:r>
            <w:r>
              <w:rPr>
                <w:spacing w:val="-4"/>
                <w:sz w:val="19"/>
              </w:rPr>
              <w:t> </w:t>
            </w:r>
            <w:r>
              <w:rPr>
                <w:sz w:val="19"/>
              </w:rPr>
              <w:t>almacenado</w:t>
            </w:r>
            <w:r>
              <w:rPr>
                <w:spacing w:val="-4"/>
                <w:sz w:val="19"/>
              </w:rPr>
              <w:t> </w:t>
            </w:r>
            <w:r>
              <w:rPr>
                <w:sz w:val="19"/>
              </w:rPr>
              <w:t>en</w:t>
            </w:r>
            <w:r>
              <w:rPr>
                <w:spacing w:val="-4"/>
                <w:sz w:val="19"/>
              </w:rPr>
              <w:t> </w:t>
            </w:r>
            <w:r>
              <w:rPr>
                <w:sz w:val="19"/>
              </w:rPr>
              <w:t>el</w:t>
            </w:r>
            <w:r>
              <w:rPr>
                <w:spacing w:val="-4"/>
                <w:sz w:val="19"/>
              </w:rPr>
              <w:t> </w:t>
            </w:r>
            <w:r>
              <w:rPr>
                <w:sz w:val="19"/>
              </w:rPr>
              <w:t>historial</w:t>
            </w:r>
            <w:r>
              <w:rPr>
                <w:spacing w:val="-4"/>
                <w:sz w:val="19"/>
              </w:rPr>
              <w:t> </w:t>
            </w:r>
            <w:r>
              <w:rPr>
                <w:sz w:val="19"/>
              </w:rPr>
              <w:t>de</w:t>
            </w:r>
            <w:r>
              <w:rPr>
                <w:spacing w:val="-4"/>
                <w:sz w:val="19"/>
              </w:rPr>
              <w:t> </w:t>
            </w:r>
            <w:r>
              <w:rPr>
                <w:sz w:val="19"/>
              </w:rPr>
              <w:t>seguridad</w:t>
            </w:r>
            <w:r>
              <w:rPr>
                <w:spacing w:val="-4"/>
                <w:sz w:val="19"/>
              </w:rPr>
              <w:t> </w:t>
            </w:r>
            <w:r>
              <w:rPr>
                <w:sz w:val="19"/>
              </w:rPr>
              <w:t>de</w:t>
            </w:r>
            <w:r>
              <w:rPr>
                <w:spacing w:val="-4"/>
                <w:sz w:val="19"/>
              </w:rPr>
              <w:t> </w:t>
            </w:r>
            <w:r>
              <w:rPr>
                <w:sz w:val="19"/>
              </w:rPr>
              <w:t>la</w:t>
            </w:r>
            <w:r>
              <w:rPr>
                <w:spacing w:val="-4"/>
                <w:sz w:val="19"/>
              </w:rPr>
              <w:t> </w:t>
            </w:r>
            <w:r>
              <w:rPr>
                <w:sz w:val="19"/>
              </w:rPr>
              <w:t>obra</w:t>
            </w:r>
            <w:r>
              <w:rPr>
                <w:spacing w:val="-4"/>
                <w:sz w:val="19"/>
              </w:rPr>
              <w:t> </w:t>
            </w:r>
            <w:r>
              <w:rPr>
                <w:sz w:val="19"/>
              </w:rPr>
              <w:t>y</w:t>
            </w:r>
            <w:r>
              <w:rPr>
                <w:spacing w:val="-4"/>
                <w:sz w:val="19"/>
              </w:rPr>
              <w:t> </w:t>
            </w:r>
            <w:r>
              <w:rPr>
                <w:sz w:val="19"/>
              </w:rPr>
              <w:t>del</w:t>
            </w:r>
            <w:r>
              <w:rPr>
                <w:spacing w:val="-4"/>
                <w:sz w:val="19"/>
              </w:rPr>
              <w:t> </w:t>
            </w:r>
            <w:r>
              <w:rPr>
                <w:sz w:val="19"/>
              </w:rPr>
              <w:t>trabajador, notificando automáticamente a las áreas pertinentes.</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Dependencias</w:t>
            </w:r>
          </w:p>
        </w:tc>
        <w:tc>
          <w:tcPr>
            <w:tcW w:w="7500" w:type="dxa"/>
          </w:tcPr>
          <w:p>
            <w:pPr>
              <w:pStyle w:val="TableParagraph"/>
              <w:spacing w:before="118"/>
              <w:ind w:left="144"/>
              <w:rPr>
                <w:sz w:val="19"/>
              </w:rPr>
            </w:pPr>
            <w:r>
              <w:rPr>
                <w:sz w:val="19"/>
              </w:rPr>
              <w:t>UR-F-</w:t>
            </w:r>
            <w:r>
              <w:rPr>
                <w:spacing w:val="-5"/>
                <w:sz w:val="19"/>
              </w:rPr>
              <w:t>62</w:t>
            </w:r>
          </w:p>
        </w:tc>
      </w:tr>
    </w:tbl>
    <w:p>
      <w:pPr>
        <w:spacing w:before="2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 la Tabla 4.1.57, se describe</w:t>
      </w:r>
      <w:r>
        <w:rPr>
          <w:spacing w:val="-4"/>
        </w:rPr>
        <w:t> </w:t>
      </w:r>
      <w:r>
        <w:rPr/>
        <w:t>el</w:t>
      </w:r>
      <w:r>
        <w:rPr>
          <w:spacing w:val="-4"/>
        </w:rPr>
        <w:t> </w:t>
      </w:r>
      <w:r>
        <w:rPr/>
        <w:t>Caso</w:t>
      </w:r>
      <w:r>
        <w:rPr>
          <w:spacing w:val="-4"/>
        </w:rPr>
        <w:t> </w:t>
      </w:r>
      <w:r>
        <w:rPr/>
        <w:t>de</w:t>
      </w:r>
      <w:r>
        <w:rPr>
          <w:spacing w:val="-4"/>
        </w:rPr>
        <w:t> </w:t>
      </w:r>
      <w:r>
        <w:rPr/>
        <w:t>Uso</w:t>
      </w:r>
      <w:r>
        <w:rPr>
          <w:spacing w:val="-4"/>
        </w:rPr>
        <w:t> </w:t>
      </w:r>
      <w:r>
        <w:rPr/>
        <w:t>N°57:</w:t>
      </w:r>
      <w:r>
        <w:rPr>
          <w:spacing w:val="-4"/>
        </w:rPr>
        <w:t> </w:t>
      </w:r>
      <w:r>
        <w:rPr/>
        <w:t>Registrando</w:t>
      </w:r>
      <w:r>
        <w:rPr>
          <w:spacing w:val="-4"/>
        </w:rPr>
        <w:t> </w:t>
      </w:r>
      <w:r>
        <w:rPr/>
        <w:t>recepción</w:t>
      </w:r>
      <w:r>
        <w:rPr>
          <w:spacing w:val="-4"/>
        </w:rPr>
        <w:t> </w:t>
      </w:r>
      <w:r>
        <w:rPr/>
        <w:t>de</w:t>
      </w:r>
      <w:r>
        <w:rPr>
          <w:spacing w:val="-4"/>
        </w:rPr>
        <w:t> </w:t>
      </w:r>
      <w:r>
        <w:rPr/>
        <w:t>insumos</w:t>
      </w:r>
      <w:r>
        <w:rPr>
          <w:spacing w:val="-4"/>
        </w:rPr>
        <w:t> </w:t>
      </w:r>
      <w:r>
        <w:rPr/>
        <w:t>en </w:t>
      </w:r>
      <w:r>
        <w:rPr>
          <w:spacing w:val="-2"/>
        </w:rPr>
        <w:t>obra.</w:t>
      </w:r>
    </w:p>
    <w:p>
      <w:pPr>
        <w:spacing w:before="160"/>
        <w:ind w:left="2955" w:right="2955" w:firstLine="0"/>
        <w:jc w:val="center"/>
        <w:rPr>
          <w:i/>
          <w:sz w:val="18"/>
        </w:rPr>
      </w:pPr>
      <w:bookmarkStart w:name="h.g94gsgcob172" w:id="76"/>
      <w:bookmarkEnd w:id="76"/>
      <w:r>
        <w:rPr/>
      </w:r>
      <w:r>
        <w:rPr>
          <w:i/>
          <w:sz w:val="18"/>
        </w:rPr>
        <w:t>Tabla</w:t>
      </w:r>
      <w:r>
        <w:rPr>
          <w:i/>
          <w:spacing w:val="-4"/>
          <w:sz w:val="18"/>
        </w:rPr>
        <w:t> </w:t>
      </w:r>
      <w:r>
        <w:rPr>
          <w:i/>
          <w:sz w:val="18"/>
        </w:rPr>
        <w:t>4.1.57:</w:t>
      </w:r>
      <w:r>
        <w:rPr>
          <w:i/>
          <w:spacing w:val="-2"/>
          <w:sz w:val="18"/>
        </w:rPr>
        <w:t> </w:t>
      </w:r>
      <w:r>
        <w:rPr>
          <w:i/>
          <w:sz w:val="18"/>
        </w:rPr>
        <w:t>"CU</w:t>
      </w:r>
      <w:r>
        <w:rPr>
          <w:i/>
          <w:spacing w:val="-2"/>
          <w:sz w:val="18"/>
        </w:rPr>
        <w:t> </w:t>
      </w:r>
      <w:r>
        <w:rPr>
          <w:i/>
          <w:sz w:val="18"/>
        </w:rPr>
        <w:t>57:</w:t>
      </w:r>
      <w:r>
        <w:rPr>
          <w:i/>
          <w:spacing w:val="-2"/>
          <w:sz w:val="18"/>
        </w:rPr>
        <w:t> </w:t>
      </w:r>
      <w:r>
        <w:rPr>
          <w:i/>
          <w:sz w:val="18"/>
        </w:rPr>
        <w:t>Registrando</w:t>
      </w:r>
      <w:r>
        <w:rPr>
          <w:i/>
          <w:spacing w:val="-2"/>
          <w:sz w:val="18"/>
        </w:rPr>
        <w:t> </w:t>
      </w:r>
      <w:r>
        <w:rPr>
          <w:i/>
          <w:sz w:val="18"/>
        </w:rPr>
        <w:t>recepción</w:t>
      </w:r>
      <w:r>
        <w:rPr>
          <w:i/>
          <w:spacing w:val="-2"/>
          <w:sz w:val="18"/>
        </w:rPr>
        <w:t> </w:t>
      </w:r>
      <w:r>
        <w:rPr>
          <w:i/>
          <w:sz w:val="18"/>
        </w:rPr>
        <w:t>de</w:t>
      </w:r>
      <w:r>
        <w:rPr>
          <w:i/>
          <w:spacing w:val="-2"/>
          <w:sz w:val="18"/>
        </w:rPr>
        <w:t> </w:t>
      </w:r>
      <w:r>
        <w:rPr>
          <w:i/>
          <w:sz w:val="18"/>
        </w:rPr>
        <w:t>insumos</w:t>
      </w:r>
      <w:r>
        <w:rPr>
          <w:i/>
          <w:spacing w:val="-2"/>
          <w:sz w:val="18"/>
        </w:rPr>
        <w:t> </w:t>
      </w:r>
      <w:r>
        <w:rPr>
          <w:i/>
          <w:sz w:val="18"/>
        </w:rPr>
        <w:t>en</w:t>
      </w:r>
      <w:r>
        <w:rPr>
          <w:i/>
          <w:spacing w:val="-1"/>
          <w:sz w:val="18"/>
        </w:rPr>
        <w:t> </w:t>
      </w:r>
      <w:r>
        <w:rPr>
          <w:i/>
          <w:spacing w:val="-2"/>
          <w:sz w:val="18"/>
        </w:rPr>
        <w:t>obra".</w:t>
      </w:r>
    </w:p>
    <w:p>
      <w:pPr>
        <w:pStyle w:val="BodyText"/>
        <w:spacing w:before="5" w:after="1"/>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1F3764"/>
          </w:tcPr>
          <w:p>
            <w:pPr>
              <w:pStyle w:val="TableParagraph"/>
              <w:spacing w:before="133"/>
              <w:ind w:left="16" w:right="13"/>
              <w:jc w:val="center"/>
              <w:rPr>
                <w:b/>
                <w:sz w:val="21"/>
              </w:rPr>
            </w:pPr>
            <w:r>
              <w:rPr>
                <w:b/>
                <w:color w:val="FFFFFF"/>
                <w:sz w:val="21"/>
              </w:rPr>
              <w:t>CU 57: Registrando recepción de insumos en </w:t>
            </w:r>
            <w:r>
              <w:rPr>
                <w:b/>
                <w:color w:val="FFFFFF"/>
                <w:spacing w:val="-4"/>
                <w:sz w:val="21"/>
              </w:rPr>
              <w:t>obra</w:t>
            </w:r>
          </w:p>
        </w:tc>
      </w:tr>
      <w:tr>
        <w:trPr>
          <w:trHeight w:val="374" w:hRule="atLeast"/>
        </w:trPr>
        <w:tc>
          <w:tcPr>
            <w:tcW w:w="2355" w:type="dxa"/>
            <w:shd w:val="clear" w:color="auto" w:fill="F1F4F5"/>
          </w:tcPr>
          <w:p>
            <w:pPr>
              <w:pStyle w:val="TableParagraph"/>
              <w:spacing w:before="117"/>
              <w:ind w:left="9"/>
              <w:rPr>
                <w:b/>
                <w:sz w:val="19"/>
              </w:rPr>
            </w:pPr>
            <w:r>
              <w:rPr>
                <w:b/>
                <w:spacing w:val="-2"/>
                <w:sz w:val="19"/>
              </w:rPr>
              <w:t>Actor(es)</w:t>
            </w:r>
          </w:p>
        </w:tc>
        <w:tc>
          <w:tcPr>
            <w:tcW w:w="7500" w:type="dxa"/>
          </w:tcPr>
          <w:p>
            <w:pPr>
              <w:pStyle w:val="TableParagraph"/>
              <w:spacing w:before="117"/>
              <w:ind w:left="144"/>
              <w:rPr>
                <w:sz w:val="19"/>
              </w:rPr>
            </w:pPr>
            <w:r>
              <w:rPr>
                <w:sz w:val="19"/>
              </w:rPr>
              <w:t>Supervisor</w:t>
            </w:r>
            <w:r>
              <w:rPr>
                <w:spacing w:val="-1"/>
                <w:sz w:val="19"/>
              </w:rPr>
              <w:t> </w:t>
            </w:r>
            <w:r>
              <w:rPr>
                <w:sz w:val="19"/>
              </w:rPr>
              <w:t>de</w:t>
            </w:r>
            <w:r>
              <w:rPr>
                <w:spacing w:val="-1"/>
                <w:sz w:val="19"/>
              </w:rPr>
              <w:t> </w:t>
            </w:r>
            <w:r>
              <w:rPr>
                <w:spacing w:val="-4"/>
                <w:sz w:val="19"/>
              </w:rPr>
              <w:t>Obra</w:t>
            </w:r>
          </w:p>
        </w:tc>
      </w:tr>
      <w:tr>
        <w:trPr>
          <w:trHeight w:val="629" w:hRule="atLeast"/>
        </w:trPr>
        <w:tc>
          <w:tcPr>
            <w:tcW w:w="2355" w:type="dxa"/>
            <w:shd w:val="clear" w:color="auto" w:fill="F1F4F5"/>
          </w:tcPr>
          <w:p>
            <w:pPr>
              <w:pStyle w:val="TableParagraph"/>
              <w:spacing w:before="102"/>
              <w:ind w:left="9"/>
              <w:rPr>
                <w:b/>
                <w:sz w:val="19"/>
              </w:rPr>
            </w:pPr>
            <w:r>
              <w:rPr>
                <w:b/>
                <w:spacing w:val="-2"/>
                <w:sz w:val="19"/>
              </w:rPr>
              <w:t>Resumen</w:t>
            </w:r>
          </w:p>
        </w:tc>
        <w:tc>
          <w:tcPr>
            <w:tcW w:w="7500" w:type="dxa"/>
          </w:tcPr>
          <w:p>
            <w:pPr>
              <w:pStyle w:val="TableParagraph"/>
              <w:spacing w:line="270" w:lineRule="atLeast" w:before="50"/>
              <w:ind w:left="144" w:right="230"/>
              <w:rPr>
                <w:sz w:val="19"/>
              </w:rPr>
            </w:pPr>
            <w:r>
              <w:rPr>
                <w:sz w:val="19"/>
              </w:rPr>
              <w:t>Al</w:t>
            </w:r>
            <w:r>
              <w:rPr>
                <w:spacing w:val="-4"/>
                <w:sz w:val="19"/>
              </w:rPr>
              <w:t> </w:t>
            </w:r>
            <w:r>
              <w:rPr>
                <w:sz w:val="19"/>
              </w:rPr>
              <w:t>registrar</w:t>
            </w:r>
            <w:r>
              <w:rPr>
                <w:spacing w:val="-4"/>
                <w:sz w:val="19"/>
              </w:rPr>
              <w:t> </w:t>
            </w:r>
            <w:r>
              <w:rPr>
                <w:sz w:val="19"/>
              </w:rPr>
              <w:t>la</w:t>
            </w:r>
            <w:r>
              <w:rPr>
                <w:spacing w:val="-4"/>
                <w:sz w:val="19"/>
              </w:rPr>
              <w:t> </w:t>
            </w:r>
            <w:r>
              <w:rPr>
                <w:sz w:val="19"/>
              </w:rPr>
              <w:t>recepción,</w:t>
            </w:r>
            <w:r>
              <w:rPr>
                <w:spacing w:val="-4"/>
                <w:sz w:val="19"/>
              </w:rPr>
              <w:t> </w:t>
            </w:r>
            <w:r>
              <w:rPr>
                <w:sz w:val="19"/>
              </w:rPr>
              <w:t>el</w:t>
            </w:r>
            <w:r>
              <w:rPr>
                <w:spacing w:val="-4"/>
                <w:sz w:val="19"/>
              </w:rPr>
              <w:t> </w:t>
            </w:r>
            <w:r>
              <w:rPr>
                <w:sz w:val="19"/>
              </w:rPr>
              <w:t>sistema</w:t>
            </w:r>
            <w:r>
              <w:rPr>
                <w:spacing w:val="-4"/>
                <w:sz w:val="19"/>
              </w:rPr>
              <w:t> </w:t>
            </w:r>
            <w:r>
              <w:rPr>
                <w:sz w:val="19"/>
              </w:rPr>
              <w:t>verifica</w:t>
            </w:r>
            <w:r>
              <w:rPr>
                <w:spacing w:val="-4"/>
                <w:sz w:val="19"/>
              </w:rPr>
              <w:t> </w:t>
            </w:r>
            <w:r>
              <w:rPr>
                <w:sz w:val="19"/>
              </w:rPr>
              <w:t>que</w:t>
            </w:r>
            <w:r>
              <w:rPr>
                <w:spacing w:val="-4"/>
                <w:sz w:val="19"/>
              </w:rPr>
              <w:t> </w:t>
            </w:r>
            <w:r>
              <w:rPr>
                <w:sz w:val="19"/>
              </w:rPr>
              <w:t>la</w:t>
            </w:r>
            <w:r>
              <w:rPr>
                <w:spacing w:val="-4"/>
                <w:sz w:val="19"/>
              </w:rPr>
              <w:t> </w:t>
            </w:r>
            <w:r>
              <w:rPr>
                <w:sz w:val="19"/>
              </w:rPr>
              <w:t>posición</w:t>
            </w:r>
            <w:r>
              <w:rPr>
                <w:spacing w:val="-4"/>
                <w:sz w:val="19"/>
              </w:rPr>
              <w:t> </w:t>
            </w:r>
            <w:r>
              <w:rPr>
                <w:sz w:val="19"/>
              </w:rPr>
              <w:t>del</w:t>
            </w:r>
            <w:r>
              <w:rPr>
                <w:spacing w:val="-4"/>
                <w:sz w:val="19"/>
              </w:rPr>
              <w:t> </w:t>
            </w:r>
            <w:r>
              <w:rPr>
                <w:sz w:val="19"/>
              </w:rPr>
              <w:t>supervisor</w:t>
            </w:r>
            <w:r>
              <w:rPr>
                <w:spacing w:val="-4"/>
                <w:sz w:val="19"/>
              </w:rPr>
              <w:t> </w:t>
            </w:r>
            <w:r>
              <w:rPr>
                <w:sz w:val="19"/>
              </w:rPr>
              <w:t>coincida con el sitio de construcción.</w:t>
            </w:r>
          </w:p>
        </w:tc>
      </w:tr>
      <w:tr>
        <w:trPr>
          <w:trHeight w:val="434"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Cuando</w:t>
            </w:r>
            <w:r>
              <w:rPr>
                <w:spacing w:val="-1"/>
                <w:sz w:val="19"/>
              </w:rPr>
              <w:t> </w:t>
            </w:r>
            <w:r>
              <w:rPr>
                <w:sz w:val="19"/>
              </w:rPr>
              <w:t>llegan</w:t>
            </w:r>
            <w:r>
              <w:rPr>
                <w:spacing w:val="-1"/>
                <w:sz w:val="19"/>
              </w:rPr>
              <w:t> </w:t>
            </w:r>
            <w:r>
              <w:rPr>
                <w:sz w:val="19"/>
              </w:rPr>
              <w:t>insumos</w:t>
            </w:r>
            <w:r>
              <w:rPr>
                <w:spacing w:val="-1"/>
                <w:sz w:val="19"/>
              </w:rPr>
              <w:t> </w:t>
            </w:r>
            <w:r>
              <w:rPr>
                <w:sz w:val="19"/>
              </w:rPr>
              <w:t>al</w:t>
            </w:r>
            <w:r>
              <w:rPr>
                <w:spacing w:val="-1"/>
                <w:sz w:val="19"/>
              </w:rPr>
              <w:t> </w:t>
            </w:r>
            <w:r>
              <w:rPr>
                <w:sz w:val="19"/>
              </w:rPr>
              <w:t>sitio</w:t>
            </w:r>
            <w:r>
              <w:rPr>
                <w:spacing w:val="-1"/>
                <w:sz w:val="19"/>
              </w:rPr>
              <w:t> </w:t>
            </w:r>
            <w:r>
              <w:rPr>
                <w:sz w:val="19"/>
              </w:rPr>
              <w:t>de</w:t>
            </w:r>
            <w:r>
              <w:rPr>
                <w:spacing w:val="-1"/>
                <w:sz w:val="19"/>
              </w:rPr>
              <w:t> </w:t>
            </w:r>
            <w:r>
              <w:rPr>
                <w:sz w:val="19"/>
              </w:rPr>
              <w:t>la</w:t>
            </w:r>
            <w:r>
              <w:rPr>
                <w:spacing w:val="-1"/>
                <w:sz w:val="19"/>
              </w:rPr>
              <w:t> </w:t>
            </w:r>
            <w:r>
              <w:rPr>
                <w:spacing w:val="-4"/>
                <w:sz w:val="19"/>
              </w:rPr>
              <w:t>obra</w:t>
            </w:r>
          </w:p>
        </w:tc>
      </w:tr>
      <w:tr>
        <w:trPr>
          <w:trHeight w:val="1019" w:hRule="atLeast"/>
        </w:trPr>
        <w:tc>
          <w:tcPr>
            <w:tcW w:w="2355" w:type="dxa"/>
            <w:shd w:val="clear" w:color="auto" w:fill="F1F4F5"/>
          </w:tcPr>
          <w:p>
            <w:pPr>
              <w:pStyle w:val="TableParagraph"/>
              <w:spacing w:before="103"/>
              <w:ind w:left="9"/>
              <w:rPr>
                <w:b/>
                <w:sz w:val="19"/>
              </w:rPr>
            </w:pPr>
            <w:r>
              <w:rPr>
                <w:b/>
                <w:spacing w:val="-2"/>
                <w:sz w:val="19"/>
              </w:rPr>
              <w:t>Precondiciones</w:t>
            </w:r>
          </w:p>
        </w:tc>
        <w:tc>
          <w:tcPr>
            <w:tcW w:w="7500" w:type="dxa"/>
          </w:tcPr>
          <w:p>
            <w:pPr>
              <w:pStyle w:val="TableParagraph"/>
              <w:spacing w:line="288" w:lineRule="auto" w:before="103"/>
              <w:ind w:left="144" w:right="127"/>
              <w:jc w:val="both"/>
              <w:rPr>
                <w:sz w:val="19"/>
              </w:rPr>
            </w:pPr>
            <w:r>
              <w:rPr>
                <w:sz w:val="19"/>
              </w:rPr>
              <w:t>La guía de despacho debe estar en estado "En Tránsito", con el </w:t>
            </w:r>
            <w:r>
              <w:rPr>
                <w:sz w:val="19"/>
              </w:rPr>
              <w:t>despacho</w:t>
            </w:r>
            <w:r>
              <w:rPr>
                <w:spacing w:val="40"/>
                <w:sz w:val="19"/>
              </w:rPr>
              <w:t> </w:t>
            </w:r>
            <w:r>
              <w:rPr>
                <w:sz w:val="19"/>
              </w:rPr>
              <w:t>confirmado por el administrador en Ingreso por Guía. La obra debe tener sus coordenadas GPS registradas. El dispositivo debe tener el GPS activo.</w:t>
            </w:r>
          </w:p>
        </w:tc>
      </w:tr>
      <w:tr>
        <w:trPr>
          <w:trHeight w:val="2684" w:hRule="atLeast"/>
        </w:trPr>
        <w:tc>
          <w:tcPr>
            <w:tcW w:w="2355" w:type="dxa"/>
            <w:shd w:val="clear" w:color="auto" w:fill="F1F4F5"/>
          </w:tcPr>
          <w:p>
            <w:pPr>
              <w:pStyle w:val="TableParagraph"/>
              <w:spacing w:before="118"/>
              <w:ind w:left="9"/>
              <w:rPr>
                <w:b/>
                <w:sz w:val="19"/>
              </w:rPr>
            </w:pPr>
            <w:r>
              <w:rPr>
                <w:b/>
                <w:spacing w:val="-2"/>
                <w:sz w:val="19"/>
              </w:rPr>
              <w:t>Descripción</w:t>
            </w:r>
          </w:p>
        </w:tc>
        <w:tc>
          <w:tcPr>
            <w:tcW w:w="7500" w:type="dxa"/>
          </w:tcPr>
          <w:p>
            <w:pPr>
              <w:pStyle w:val="TableParagraph"/>
              <w:spacing w:line="250" w:lineRule="atLeast" w:before="87"/>
              <w:ind w:left="144" w:right="126"/>
              <w:jc w:val="both"/>
              <w:rPr>
                <w:sz w:val="19"/>
              </w:rPr>
            </w:pPr>
            <w:r>
              <w:rPr>
                <w:color w:val="264E12"/>
                <w:sz w:val="19"/>
              </w:rPr>
              <w:t>1.</w:t>
            </w:r>
            <w:r>
              <w:rPr>
                <w:color w:val="264E12"/>
                <w:spacing w:val="40"/>
                <w:sz w:val="19"/>
              </w:rPr>
              <w:t> </w:t>
            </w:r>
            <w:r>
              <w:rPr>
                <w:color w:val="264E12"/>
                <w:sz w:val="19"/>
              </w:rPr>
              <w:t>El actor accede al módulo de "Recepción Insumos". 2. El actor selecciona una guía en tránsito. </w:t>
            </w:r>
            <w:r>
              <w:rPr>
                <w:color w:val="073762"/>
                <w:sz w:val="19"/>
              </w:rPr>
              <w:t>3. El sistema solicita la posición GPS actual del dispositivo. </w:t>
            </w:r>
            <w:r>
              <w:rPr>
                <w:color w:val="264E12"/>
                <w:sz w:val="19"/>
              </w:rPr>
              <w:t>4. El actor permite el acceso a la ubicación y presiona "Confirmar Recepción Final". </w:t>
            </w:r>
            <w:r>
              <w:rPr>
                <w:color w:val="A61B00"/>
                <w:sz w:val="19"/>
              </w:rPr>
              <w:t>Si la guía ya no está en tránsito [Excepción 1],</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bloquea</w:t>
            </w:r>
            <w:r>
              <w:rPr>
                <w:color w:val="A61B00"/>
                <w:spacing w:val="-3"/>
                <w:sz w:val="19"/>
              </w:rPr>
              <w:t> </w:t>
            </w:r>
            <w:r>
              <w:rPr>
                <w:color w:val="A61B00"/>
                <w:sz w:val="19"/>
              </w:rPr>
              <w:t>la</w:t>
            </w:r>
            <w:r>
              <w:rPr>
                <w:color w:val="A61B00"/>
                <w:spacing w:val="-3"/>
                <w:sz w:val="19"/>
              </w:rPr>
              <w:t> </w:t>
            </w:r>
            <w:r>
              <w:rPr>
                <w:color w:val="A61B00"/>
                <w:sz w:val="19"/>
              </w:rPr>
              <w:t>recepción</w:t>
            </w:r>
            <w:r>
              <w:rPr>
                <w:color w:val="264E12"/>
                <w:sz w:val="19"/>
              </w:rPr>
              <w:t>.</w:t>
            </w:r>
            <w:r>
              <w:rPr>
                <w:color w:val="264E12"/>
                <w:spacing w:val="-3"/>
                <w:sz w:val="19"/>
              </w:rPr>
              <w:t> </w:t>
            </w:r>
            <w:r>
              <w:rPr>
                <w:color w:val="A61B00"/>
                <w:sz w:val="19"/>
              </w:rPr>
              <w:t>Si</w:t>
            </w:r>
            <w:r>
              <w:rPr>
                <w:color w:val="A61B00"/>
                <w:spacing w:val="-3"/>
                <w:sz w:val="19"/>
              </w:rPr>
              <w:t> </w:t>
            </w:r>
            <w:r>
              <w:rPr>
                <w:color w:val="A61B00"/>
                <w:sz w:val="19"/>
              </w:rPr>
              <w:t>la</w:t>
            </w:r>
            <w:r>
              <w:rPr>
                <w:color w:val="A61B00"/>
                <w:spacing w:val="-3"/>
                <w:sz w:val="19"/>
              </w:rPr>
              <w:t> </w:t>
            </w:r>
            <w:r>
              <w:rPr>
                <w:color w:val="A61B00"/>
                <w:sz w:val="19"/>
              </w:rPr>
              <w:t>obra no tiene coordenadas registradas [Excepción 2], el sistema informa que el administrador debe configurarlas. </w:t>
            </w:r>
            <w:r>
              <w:rPr>
                <w:color w:val="073762"/>
                <w:sz w:val="19"/>
              </w:rPr>
              <w:t>7. El sistema compara las coordenadas </w:t>
            </w:r>
            <w:r>
              <w:rPr>
                <w:color w:val="073762"/>
                <w:sz w:val="19"/>
              </w:rPr>
              <w:t>actuales con las de la obra</w:t>
            </w:r>
            <w:r>
              <w:rPr>
                <w:color w:val="A61B00"/>
                <w:sz w:val="19"/>
              </w:rPr>
              <w:t>. Si el supervisor está a más de 5 km de la obra [Excepción</w:t>
            </w:r>
            <w:r>
              <w:rPr>
                <w:color w:val="A61B00"/>
                <w:spacing w:val="-2"/>
                <w:sz w:val="19"/>
              </w:rPr>
              <w:t> </w:t>
            </w:r>
            <w:r>
              <w:rPr>
                <w:color w:val="A61B00"/>
                <w:sz w:val="19"/>
              </w:rPr>
              <w:t>3],</w:t>
            </w:r>
            <w:r>
              <w:rPr>
                <w:color w:val="A61B00"/>
                <w:spacing w:val="-2"/>
                <w:sz w:val="19"/>
              </w:rPr>
              <w:t> </w:t>
            </w:r>
            <w:r>
              <w:rPr>
                <w:color w:val="A61B00"/>
                <w:sz w:val="19"/>
              </w:rPr>
              <w:t>el sistema emite una</w:t>
            </w:r>
            <w:r>
              <w:rPr>
                <w:color w:val="A61B00"/>
                <w:spacing w:val="-3"/>
                <w:sz w:val="19"/>
              </w:rPr>
              <w:t> </w:t>
            </w:r>
            <w:r>
              <w:rPr>
                <w:color w:val="A61B00"/>
                <w:sz w:val="19"/>
              </w:rPr>
              <w:t>alerta.</w:t>
            </w:r>
            <w:r>
              <w:rPr>
                <w:color w:val="A61B00"/>
                <w:spacing w:val="-3"/>
                <w:sz w:val="19"/>
              </w:rPr>
              <w:t> </w:t>
            </w:r>
            <w:r>
              <w:rPr>
                <w:color w:val="073762"/>
                <w:sz w:val="19"/>
              </w:rPr>
              <w:t>8.</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cambia</w:t>
            </w:r>
            <w:r>
              <w:rPr>
                <w:color w:val="073762"/>
                <w:spacing w:val="-3"/>
                <w:sz w:val="19"/>
              </w:rPr>
              <w:t> </w:t>
            </w:r>
            <w:r>
              <w:rPr>
                <w:color w:val="073762"/>
                <w:sz w:val="19"/>
              </w:rPr>
              <w:t>la</w:t>
            </w:r>
            <w:r>
              <w:rPr>
                <w:color w:val="073762"/>
                <w:spacing w:val="-3"/>
                <w:sz w:val="19"/>
              </w:rPr>
              <w:t> </w:t>
            </w:r>
            <w:r>
              <w:rPr>
                <w:color w:val="073762"/>
                <w:sz w:val="19"/>
              </w:rPr>
              <w:t>guía</w:t>
            </w:r>
            <w:r>
              <w:rPr>
                <w:color w:val="073762"/>
                <w:spacing w:val="-3"/>
                <w:sz w:val="19"/>
              </w:rPr>
              <w:t> </w:t>
            </w:r>
            <w:r>
              <w:rPr>
                <w:color w:val="073762"/>
                <w:sz w:val="19"/>
              </w:rPr>
              <w:t>a</w:t>
            </w:r>
            <w:r>
              <w:rPr>
                <w:color w:val="073762"/>
                <w:spacing w:val="-3"/>
                <w:sz w:val="19"/>
              </w:rPr>
              <w:t> </w:t>
            </w:r>
            <w:r>
              <w:rPr>
                <w:color w:val="073762"/>
                <w:sz w:val="19"/>
              </w:rPr>
              <w:t>"Recibido",</w:t>
            </w:r>
            <w:r>
              <w:rPr>
                <w:color w:val="073762"/>
                <w:spacing w:val="-3"/>
                <w:sz w:val="19"/>
              </w:rPr>
              <w:t> </w:t>
            </w:r>
            <w:r>
              <w:rPr>
                <w:color w:val="073762"/>
                <w:sz w:val="19"/>
              </w:rPr>
              <w:t>suma</w:t>
            </w:r>
            <w:r>
              <w:rPr>
                <w:color w:val="073762"/>
                <w:spacing w:val="-3"/>
                <w:sz w:val="19"/>
              </w:rPr>
              <w:t> </w:t>
            </w:r>
            <w:r>
              <w:rPr>
                <w:color w:val="073762"/>
                <w:sz w:val="19"/>
              </w:rPr>
              <w:t>la</w:t>
            </w:r>
            <w:r>
              <w:rPr>
                <w:color w:val="073762"/>
                <w:spacing w:val="-3"/>
                <w:sz w:val="19"/>
              </w:rPr>
              <w:t> </w:t>
            </w:r>
            <w:r>
              <w:rPr>
                <w:color w:val="073762"/>
                <w:sz w:val="19"/>
              </w:rPr>
              <w:t>cantidad recibida al stock del material y</w:t>
            </w:r>
            <w:r>
              <w:rPr>
                <w:color w:val="073762"/>
                <w:spacing w:val="-3"/>
                <w:sz w:val="19"/>
              </w:rPr>
              <w:t> </w:t>
            </w:r>
            <w:r>
              <w:rPr>
                <w:color w:val="073762"/>
                <w:sz w:val="19"/>
              </w:rPr>
              <w:t>crea</w:t>
            </w:r>
            <w:r>
              <w:rPr>
                <w:color w:val="073762"/>
                <w:spacing w:val="-3"/>
                <w:sz w:val="19"/>
              </w:rPr>
              <w:t> </w:t>
            </w:r>
            <w:r>
              <w:rPr>
                <w:color w:val="073762"/>
                <w:sz w:val="19"/>
              </w:rPr>
              <w:t>un</w:t>
            </w:r>
            <w:r>
              <w:rPr>
                <w:color w:val="073762"/>
                <w:spacing w:val="-3"/>
                <w:sz w:val="19"/>
              </w:rPr>
              <w:t> </w:t>
            </w:r>
            <w:r>
              <w:rPr>
                <w:color w:val="073762"/>
                <w:sz w:val="19"/>
              </w:rPr>
              <w:t>lote</w:t>
            </w:r>
            <w:r>
              <w:rPr>
                <w:color w:val="073762"/>
                <w:spacing w:val="-3"/>
                <w:sz w:val="19"/>
              </w:rPr>
              <w:t> </w:t>
            </w:r>
            <w:r>
              <w:rPr>
                <w:color w:val="073762"/>
                <w:sz w:val="19"/>
              </w:rPr>
              <w:t>de</w:t>
            </w:r>
            <w:r>
              <w:rPr>
                <w:color w:val="073762"/>
                <w:spacing w:val="-3"/>
                <w:sz w:val="19"/>
              </w:rPr>
              <w:t> </w:t>
            </w:r>
            <w:r>
              <w:rPr>
                <w:color w:val="073762"/>
                <w:sz w:val="19"/>
              </w:rPr>
              <w:t>inventario</w:t>
            </w:r>
            <w:r>
              <w:rPr>
                <w:color w:val="073762"/>
                <w:spacing w:val="-3"/>
                <w:sz w:val="19"/>
              </w:rPr>
              <w:t> </w:t>
            </w:r>
            <w:r>
              <w:rPr>
                <w:color w:val="073762"/>
                <w:sz w:val="19"/>
              </w:rPr>
              <w:t>con</w:t>
            </w:r>
            <w:r>
              <w:rPr>
                <w:color w:val="073762"/>
                <w:spacing w:val="-3"/>
                <w:sz w:val="19"/>
              </w:rPr>
              <w:t> </w:t>
            </w:r>
            <w:r>
              <w:rPr>
                <w:color w:val="073762"/>
                <w:sz w:val="19"/>
              </w:rPr>
              <w:t>esa</w:t>
            </w:r>
            <w:r>
              <w:rPr>
                <w:color w:val="073762"/>
                <w:spacing w:val="-3"/>
                <w:sz w:val="19"/>
              </w:rPr>
              <w:t> </w:t>
            </w:r>
            <w:r>
              <w:rPr>
                <w:color w:val="073762"/>
                <w:sz w:val="19"/>
              </w:rPr>
              <w:t>cantidad,</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y el costo unitario de la orden de compra.</w:t>
            </w:r>
          </w:p>
        </w:tc>
      </w:tr>
      <w:tr>
        <w:trPr>
          <w:trHeight w:val="1904" w:hRule="atLeast"/>
        </w:trPr>
        <w:tc>
          <w:tcPr>
            <w:tcW w:w="2355" w:type="dxa"/>
            <w:shd w:val="clear" w:color="auto" w:fill="F1F4F5"/>
          </w:tcPr>
          <w:p>
            <w:pPr>
              <w:pStyle w:val="TableParagraph"/>
              <w:spacing w:before="116"/>
              <w:ind w:left="9"/>
              <w:rPr>
                <w:b/>
                <w:sz w:val="19"/>
              </w:rPr>
            </w:pPr>
            <w:r>
              <w:rPr>
                <w:b/>
                <w:spacing w:val="-2"/>
                <w:sz w:val="19"/>
              </w:rPr>
              <w:t>Excepciones</w:t>
            </w:r>
          </w:p>
        </w:tc>
        <w:tc>
          <w:tcPr>
            <w:tcW w:w="7500" w:type="dxa"/>
          </w:tcPr>
          <w:p>
            <w:pPr>
              <w:pStyle w:val="TableParagraph"/>
              <w:spacing w:line="280" w:lineRule="auto" w:before="116"/>
              <w:ind w:left="144"/>
              <w:rPr>
                <w:sz w:val="19"/>
              </w:rPr>
            </w:pPr>
            <w:r>
              <w:rPr>
                <w:sz w:val="19"/>
              </w:rPr>
              <w:t>Excepción 1: Guía fuera de tránsito: El sistema bloquea</w:t>
            </w:r>
            <w:r>
              <w:rPr>
                <w:spacing w:val="-3"/>
                <w:sz w:val="19"/>
              </w:rPr>
              <w:t> </w:t>
            </w:r>
            <w:r>
              <w:rPr>
                <w:sz w:val="19"/>
              </w:rPr>
              <w:t>la</w:t>
            </w:r>
            <w:r>
              <w:rPr>
                <w:spacing w:val="-3"/>
                <w:sz w:val="19"/>
              </w:rPr>
              <w:t> </w:t>
            </w:r>
            <w:r>
              <w:rPr>
                <w:sz w:val="19"/>
              </w:rPr>
              <w:t>recepción</w:t>
            </w:r>
            <w:r>
              <w:rPr>
                <w:spacing w:val="-3"/>
                <w:sz w:val="19"/>
              </w:rPr>
              <w:t> </w:t>
            </w:r>
            <w:r>
              <w:rPr>
                <w:sz w:val="19"/>
              </w:rPr>
              <w:t>si</w:t>
            </w:r>
            <w:r>
              <w:rPr>
                <w:spacing w:val="-3"/>
                <w:sz w:val="19"/>
              </w:rPr>
              <w:t> </w:t>
            </w:r>
            <w:r>
              <w:rPr>
                <w:sz w:val="19"/>
              </w:rPr>
              <w:t>la</w:t>
            </w:r>
            <w:r>
              <w:rPr>
                <w:spacing w:val="-3"/>
                <w:sz w:val="19"/>
              </w:rPr>
              <w:t> </w:t>
            </w:r>
            <w:r>
              <w:rPr>
                <w:sz w:val="19"/>
              </w:rPr>
              <w:t>guía</w:t>
            </w:r>
            <w:r>
              <w:rPr>
                <w:spacing w:val="-3"/>
                <w:sz w:val="19"/>
              </w:rPr>
              <w:t> </w:t>
            </w:r>
            <w:r>
              <w:rPr>
                <w:sz w:val="19"/>
              </w:rPr>
              <w:t>ya</w:t>
            </w:r>
            <w:r>
              <w:rPr>
                <w:spacing w:val="-3"/>
                <w:sz w:val="19"/>
              </w:rPr>
              <w:t> </w:t>
            </w:r>
            <w:r>
              <w:rPr>
                <w:sz w:val="19"/>
              </w:rPr>
              <w:t>no está en estado "En Tránsito".</w:t>
            </w:r>
          </w:p>
          <w:p>
            <w:pPr>
              <w:pStyle w:val="TableParagraph"/>
              <w:spacing w:line="280" w:lineRule="auto" w:before="106"/>
              <w:ind w:left="144"/>
              <w:rPr>
                <w:sz w:val="19"/>
              </w:rPr>
            </w:pPr>
            <w:r>
              <w:rPr>
                <w:sz w:val="19"/>
              </w:rPr>
              <w:t>Excepción</w:t>
            </w:r>
            <w:r>
              <w:rPr>
                <w:spacing w:val="26"/>
                <w:sz w:val="19"/>
              </w:rPr>
              <w:t> </w:t>
            </w:r>
            <w:r>
              <w:rPr>
                <w:sz w:val="19"/>
              </w:rPr>
              <w:t>2:</w:t>
            </w:r>
            <w:r>
              <w:rPr>
                <w:spacing w:val="26"/>
                <w:sz w:val="19"/>
              </w:rPr>
              <w:t> </w:t>
            </w:r>
            <w:r>
              <w:rPr>
                <w:sz w:val="19"/>
              </w:rPr>
              <w:t>Obra</w:t>
            </w:r>
            <w:r>
              <w:rPr>
                <w:spacing w:val="26"/>
                <w:sz w:val="19"/>
              </w:rPr>
              <w:t> </w:t>
            </w:r>
            <w:r>
              <w:rPr>
                <w:sz w:val="19"/>
              </w:rPr>
              <w:t>sin</w:t>
            </w:r>
            <w:r>
              <w:rPr>
                <w:spacing w:val="26"/>
                <w:sz w:val="19"/>
              </w:rPr>
              <w:t> </w:t>
            </w:r>
            <w:r>
              <w:rPr>
                <w:sz w:val="19"/>
              </w:rPr>
              <w:t>coordenadas:</w:t>
            </w:r>
            <w:r>
              <w:rPr>
                <w:spacing w:val="26"/>
                <w:sz w:val="19"/>
              </w:rPr>
              <w:t> </w:t>
            </w:r>
            <w:r>
              <w:rPr>
                <w:sz w:val="19"/>
              </w:rPr>
              <w:t>El</w:t>
            </w:r>
            <w:r>
              <w:rPr>
                <w:spacing w:val="26"/>
                <w:sz w:val="19"/>
              </w:rPr>
              <w:t> </w:t>
            </w:r>
            <w:r>
              <w:rPr>
                <w:sz w:val="19"/>
              </w:rPr>
              <w:t>sistema</w:t>
            </w:r>
            <w:r>
              <w:rPr>
                <w:spacing w:val="26"/>
                <w:sz w:val="19"/>
              </w:rPr>
              <w:t> </w:t>
            </w:r>
            <w:r>
              <w:rPr>
                <w:sz w:val="19"/>
              </w:rPr>
              <w:t>informa</w:t>
            </w:r>
            <w:r>
              <w:rPr>
                <w:spacing w:val="26"/>
                <w:sz w:val="19"/>
              </w:rPr>
              <w:t> </w:t>
            </w:r>
            <w:r>
              <w:rPr>
                <w:sz w:val="19"/>
              </w:rPr>
              <w:t>que el administrador </w:t>
            </w:r>
            <w:r>
              <w:rPr>
                <w:sz w:val="19"/>
              </w:rPr>
              <w:t>debe configurar las coordenadas GPS de la obra.</w:t>
            </w:r>
          </w:p>
          <w:p>
            <w:pPr>
              <w:pStyle w:val="TableParagraph"/>
              <w:spacing w:line="280" w:lineRule="auto" w:before="106"/>
              <w:ind w:left="144"/>
              <w:rPr>
                <w:sz w:val="19"/>
              </w:rPr>
            </w:pPr>
            <w:r>
              <w:rPr>
                <w:sz w:val="19"/>
              </w:rPr>
              <w:t>Excepción</w:t>
            </w:r>
            <w:r>
              <w:rPr>
                <w:spacing w:val="27"/>
                <w:sz w:val="19"/>
              </w:rPr>
              <w:t> </w:t>
            </w:r>
            <w:r>
              <w:rPr>
                <w:sz w:val="19"/>
              </w:rPr>
              <w:t>3:</w:t>
            </w:r>
            <w:r>
              <w:rPr>
                <w:spacing w:val="27"/>
                <w:sz w:val="19"/>
              </w:rPr>
              <w:t> </w:t>
            </w:r>
            <w:r>
              <w:rPr>
                <w:sz w:val="19"/>
              </w:rPr>
              <w:t>Fuera</w:t>
            </w:r>
            <w:r>
              <w:rPr>
                <w:spacing w:val="27"/>
                <w:sz w:val="19"/>
              </w:rPr>
              <w:t> </w:t>
            </w:r>
            <w:r>
              <w:rPr>
                <w:sz w:val="19"/>
              </w:rPr>
              <w:t>de</w:t>
            </w:r>
            <w:r>
              <w:rPr>
                <w:spacing w:val="27"/>
                <w:sz w:val="19"/>
              </w:rPr>
              <w:t> </w:t>
            </w:r>
            <w:r>
              <w:rPr>
                <w:sz w:val="19"/>
              </w:rPr>
              <w:t>rango:</w:t>
            </w:r>
            <w:r>
              <w:rPr>
                <w:spacing w:val="27"/>
                <w:sz w:val="19"/>
              </w:rPr>
              <w:t> </w:t>
            </w:r>
            <w:r>
              <w:rPr>
                <w:sz w:val="19"/>
              </w:rPr>
              <w:t>Si</w:t>
            </w:r>
            <w:r>
              <w:rPr>
                <w:spacing w:val="27"/>
                <w:sz w:val="19"/>
              </w:rPr>
              <w:t> </w:t>
            </w:r>
            <w:r>
              <w:rPr>
                <w:sz w:val="19"/>
              </w:rPr>
              <w:t>el</w:t>
            </w:r>
            <w:r>
              <w:rPr>
                <w:spacing w:val="27"/>
                <w:sz w:val="19"/>
              </w:rPr>
              <w:t> </w:t>
            </w:r>
            <w:r>
              <w:rPr>
                <w:sz w:val="19"/>
              </w:rPr>
              <w:t>supervisor</w:t>
            </w:r>
            <w:r>
              <w:rPr>
                <w:spacing w:val="27"/>
                <w:sz w:val="19"/>
              </w:rPr>
              <w:t> </w:t>
            </w:r>
            <w:r>
              <w:rPr>
                <w:sz w:val="19"/>
              </w:rPr>
              <w:t>está</w:t>
            </w:r>
            <w:r>
              <w:rPr>
                <w:spacing w:val="27"/>
                <w:sz w:val="19"/>
              </w:rPr>
              <w:t> </w:t>
            </w:r>
            <w:r>
              <w:rPr>
                <w:sz w:val="19"/>
              </w:rPr>
              <w:t>a</w:t>
            </w:r>
            <w:r>
              <w:rPr>
                <w:spacing w:val="27"/>
                <w:sz w:val="19"/>
              </w:rPr>
              <w:t> </w:t>
            </w:r>
            <w:r>
              <w:rPr>
                <w:sz w:val="19"/>
              </w:rPr>
              <w:t>más</w:t>
            </w:r>
            <w:r>
              <w:rPr>
                <w:spacing w:val="27"/>
                <w:sz w:val="19"/>
              </w:rPr>
              <w:t> </w:t>
            </w:r>
            <w:r>
              <w:rPr>
                <w:sz w:val="19"/>
              </w:rPr>
              <w:t>de</w:t>
            </w:r>
            <w:r>
              <w:rPr>
                <w:spacing w:val="27"/>
                <w:sz w:val="19"/>
              </w:rPr>
              <w:t> </w:t>
            </w:r>
            <w:r>
              <w:rPr>
                <w:sz w:val="19"/>
              </w:rPr>
              <w:t>5</w:t>
            </w:r>
            <w:r>
              <w:rPr>
                <w:spacing w:val="27"/>
                <w:sz w:val="19"/>
              </w:rPr>
              <w:t> </w:t>
            </w:r>
            <w:r>
              <w:rPr>
                <w:sz w:val="19"/>
              </w:rPr>
              <w:t>km</w:t>
            </w:r>
            <w:r>
              <w:rPr>
                <w:spacing w:val="27"/>
                <w:sz w:val="19"/>
              </w:rPr>
              <w:t> </w:t>
            </w:r>
            <w:r>
              <w:rPr>
                <w:sz w:val="19"/>
              </w:rPr>
              <w:t>de</w:t>
            </w:r>
            <w:r>
              <w:rPr>
                <w:spacing w:val="27"/>
                <w:sz w:val="19"/>
              </w:rPr>
              <w:t> </w:t>
            </w:r>
            <w:r>
              <w:rPr>
                <w:sz w:val="19"/>
              </w:rPr>
              <w:t>la</w:t>
            </w:r>
            <w:r>
              <w:rPr>
                <w:spacing w:val="27"/>
                <w:sz w:val="19"/>
              </w:rPr>
              <w:t> </w:t>
            </w:r>
            <w:r>
              <w:rPr>
                <w:sz w:val="19"/>
              </w:rPr>
              <w:t>obra,</w:t>
            </w:r>
            <w:r>
              <w:rPr>
                <w:spacing w:val="27"/>
                <w:sz w:val="19"/>
              </w:rPr>
              <w:t> </w:t>
            </w:r>
            <w:r>
              <w:rPr>
                <w:sz w:val="19"/>
              </w:rPr>
              <w:t>el sistema emite una alerta y guarda la recepción sin la etiqueta "Ubicación Verificada".</w:t>
            </w:r>
          </w:p>
        </w:tc>
      </w:tr>
      <w:tr>
        <w:trPr>
          <w:trHeight w:val="1634" w:hRule="atLeast"/>
        </w:trPr>
        <w:tc>
          <w:tcPr>
            <w:tcW w:w="2355" w:type="dxa"/>
            <w:shd w:val="clear" w:color="auto" w:fill="F1F4F5"/>
          </w:tcPr>
          <w:p>
            <w:pPr>
              <w:pStyle w:val="TableParagraph"/>
              <w:spacing w:before="101"/>
              <w:ind w:left="9"/>
              <w:rPr>
                <w:b/>
                <w:sz w:val="19"/>
              </w:rPr>
            </w:pPr>
            <w:r>
              <w:rPr>
                <w:b/>
                <w:spacing w:val="-2"/>
                <w:sz w:val="19"/>
              </w:rPr>
              <w:t>Postcondiciones</w:t>
            </w:r>
          </w:p>
        </w:tc>
        <w:tc>
          <w:tcPr>
            <w:tcW w:w="7500" w:type="dxa"/>
          </w:tcPr>
          <w:p>
            <w:pPr>
              <w:pStyle w:val="TableParagraph"/>
              <w:spacing w:line="250" w:lineRule="atLeast" w:before="69"/>
              <w:ind w:left="144" w:right="125"/>
              <w:jc w:val="both"/>
              <w:rPr>
                <w:sz w:val="19"/>
              </w:rPr>
            </w:pPr>
            <w:r>
              <w:rPr>
                <w:sz w:val="19"/>
              </w:rPr>
              <w:t>La guía queda en estado "Recibido" y la cantidad recibida se suma al stock </w:t>
            </w:r>
            <w:r>
              <w:rPr>
                <w:sz w:val="19"/>
              </w:rPr>
              <w:t>del material como un lote de inventario valorizado con el costo unitario de la orden de compra. Si el supervisor se encontraba dentro del radio permitido, el registro se guarda además con la etiqueta "Ubicación Verificada"; si estaba fuera de rango, la recepción se guarda igualmente, pero sin esa etiqueta. En</w:t>
            </w:r>
            <w:r>
              <w:rPr>
                <w:spacing w:val="-3"/>
                <w:sz w:val="19"/>
              </w:rPr>
              <w:t> </w:t>
            </w:r>
            <w:r>
              <w:rPr>
                <w:sz w:val="19"/>
              </w:rPr>
              <w:t>ambos</w:t>
            </w:r>
            <w:r>
              <w:rPr>
                <w:spacing w:val="-3"/>
                <w:sz w:val="19"/>
              </w:rPr>
              <w:t> </w:t>
            </w:r>
            <w:r>
              <w:rPr>
                <w:sz w:val="19"/>
              </w:rPr>
              <w:t>casos</w:t>
            </w:r>
            <w:r>
              <w:rPr>
                <w:spacing w:val="-3"/>
                <w:sz w:val="19"/>
              </w:rPr>
              <w:t> </w:t>
            </w:r>
            <w:r>
              <w:rPr>
                <w:sz w:val="19"/>
              </w:rPr>
              <w:t>la</w:t>
            </w:r>
            <w:r>
              <w:rPr>
                <w:spacing w:val="-3"/>
                <w:sz w:val="19"/>
              </w:rPr>
              <w:t> </w:t>
            </w:r>
            <w:r>
              <w:rPr>
                <w:sz w:val="19"/>
              </w:rPr>
              <w:t>distancia medida queda registrada en el log de auditoría.</w:t>
            </w:r>
          </w:p>
        </w:tc>
      </w:tr>
      <w:tr>
        <w:trPr>
          <w:trHeight w:val="434" w:hRule="atLeast"/>
        </w:trPr>
        <w:tc>
          <w:tcPr>
            <w:tcW w:w="2355" w:type="dxa"/>
            <w:shd w:val="clear" w:color="auto" w:fill="F1F4F5"/>
          </w:tcPr>
          <w:p>
            <w:pPr>
              <w:pStyle w:val="TableParagraph"/>
              <w:spacing w:before="117"/>
              <w:ind w:left="9"/>
              <w:rPr>
                <w:b/>
                <w:sz w:val="19"/>
              </w:rPr>
            </w:pPr>
            <w:r>
              <w:rPr>
                <w:b/>
                <w:spacing w:val="-2"/>
                <w:sz w:val="19"/>
              </w:rPr>
              <w:t>Dependencias</w:t>
            </w:r>
          </w:p>
        </w:tc>
        <w:tc>
          <w:tcPr>
            <w:tcW w:w="7500" w:type="dxa"/>
          </w:tcPr>
          <w:p>
            <w:pPr>
              <w:pStyle w:val="TableParagraph"/>
              <w:spacing w:before="117"/>
              <w:ind w:left="144"/>
              <w:rPr>
                <w:sz w:val="19"/>
              </w:rPr>
            </w:pPr>
            <w:r>
              <w:rPr>
                <w:sz w:val="19"/>
              </w:rPr>
              <w:t>UR-F-64,</w:t>
            </w:r>
            <w:r>
              <w:rPr>
                <w:spacing w:val="-1"/>
                <w:sz w:val="19"/>
              </w:rPr>
              <w:t> </w:t>
            </w:r>
            <w:r>
              <w:rPr>
                <w:sz w:val="19"/>
              </w:rPr>
              <w:t>UR-F-</w:t>
            </w:r>
            <w:r>
              <w:rPr>
                <w:spacing w:val="-5"/>
                <w:sz w:val="19"/>
              </w:rPr>
              <w:t>29</w:t>
            </w:r>
          </w:p>
        </w:tc>
      </w:tr>
    </w:tbl>
    <w:p>
      <w:pPr>
        <w:spacing w:before="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w:t>
      </w:r>
      <w:r>
        <w:rPr>
          <w:spacing w:val="39"/>
        </w:rPr>
        <w:t> </w:t>
      </w:r>
      <w:r>
        <w:rPr/>
        <w:t>la</w:t>
      </w:r>
      <w:r>
        <w:rPr>
          <w:spacing w:val="39"/>
        </w:rPr>
        <w:t> </w:t>
      </w:r>
      <w:r>
        <w:rPr/>
        <w:t>Tabla</w:t>
      </w:r>
      <w:r>
        <w:rPr>
          <w:spacing w:val="26"/>
        </w:rPr>
        <w:t> </w:t>
      </w:r>
      <w:r>
        <w:rPr/>
        <w:t>4.1.58,</w:t>
      </w:r>
      <w:r>
        <w:rPr>
          <w:spacing w:val="26"/>
        </w:rPr>
        <w:t> </w:t>
      </w:r>
      <w:r>
        <w:rPr/>
        <w:t>se</w:t>
      </w:r>
      <w:r>
        <w:rPr>
          <w:spacing w:val="26"/>
        </w:rPr>
        <w:t> </w:t>
      </w:r>
      <w:r>
        <w:rPr/>
        <w:t>describe</w:t>
      </w:r>
      <w:r>
        <w:rPr>
          <w:spacing w:val="26"/>
        </w:rPr>
        <w:t> </w:t>
      </w:r>
      <w:r>
        <w:rPr/>
        <w:t>el</w:t>
      </w:r>
      <w:r>
        <w:rPr>
          <w:spacing w:val="26"/>
        </w:rPr>
        <w:t> </w:t>
      </w:r>
      <w:r>
        <w:rPr/>
        <w:t>Caso</w:t>
      </w:r>
      <w:r>
        <w:rPr>
          <w:spacing w:val="26"/>
        </w:rPr>
        <w:t> </w:t>
      </w:r>
      <w:r>
        <w:rPr/>
        <w:t>de</w:t>
      </w:r>
      <w:r>
        <w:rPr>
          <w:spacing w:val="26"/>
        </w:rPr>
        <w:t> </w:t>
      </w:r>
      <w:r>
        <w:rPr/>
        <w:t>Uso</w:t>
      </w:r>
      <w:r>
        <w:rPr>
          <w:spacing w:val="26"/>
        </w:rPr>
        <w:t> </w:t>
      </w:r>
      <w:r>
        <w:rPr/>
        <w:t>N°58:</w:t>
      </w:r>
      <w:r>
        <w:rPr>
          <w:spacing w:val="26"/>
        </w:rPr>
        <w:t> </w:t>
      </w:r>
      <w:r>
        <w:rPr/>
        <w:t>Dando</w:t>
      </w:r>
      <w:r>
        <w:rPr>
          <w:spacing w:val="26"/>
        </w:rPr>
        <w:t> </w:t>
      </w:r>
      <w:r>
        <w:rPr/>
        <w:t>de</w:t>
      </w:r>
      <w:r>
        <w:rPr>
          <w:spacing w:val="26"/>
        </w:rPr>
        <w:t> </w:t>
      </w:r>
      <w:r>
        <w:rPr/>
        <w:t>alta</w:t>
      </w:r>
      <w:r>
        <w:rPr>
          <w:spacing w:val="26"/>
        </w:rPr>
        <w:t> </w:t>
      </w:r>
      <w:r>
        <w:rPr/>
        <w:t>modelos</w:t>
      </w:r>
      <w:r>
        <w:rPr>
          <w:spacing w:val="26"/>
        </w:rPr>
        <w:t> </w:t>
      </w:r>
      <w:r>
        <w:rPr/>
        <w:t>de</w:t>
      </w:r>
      <w:r>
        <w:rPr>
          <w:spacing w:val="26"/>
        </w:rPr>
        <w:t> </w:t>
      </w:r>
      <w:r>
        <w:rPr/>
        <w:t>equipo </w:t>
      </w:r>
      <w:r>
        <w:rPr>
          <w:spacing w:val="-2"/>
        </w:rPr>
        <w:t>HVAC.</w:t>
      </w:r>
    </w:p>
    <w:p>
      <w:pPr>
        <w:spacing w:before="160"/>
        <w:ind w:left="2955" w:right="2955" w:firstLine="0"/>
        <w:jc w:val="center"/>
        <w:rPr>
          <w:i/>
          <w:sz w:val="18"/>
        </w:rPr>
      </w:pPr>
      <w:bookmarkStart w:name="h.eu2c90mh4msn" w:id="77"/>
      <w:bookmarkEnd w:id="77"/>
      <w:r>
        <w:rPr/>
      </w:r>
      <w:r>
        <w:rPr>
          <w:i/>
          <w:sz w:val="18"/>
        </w:rPr>
        <w:t>Tabla</w:t>
      </w:r>
      <w:r>
        <w:rPr>
          <w:i/>
          <w:spacing w:val="-2"/>
          <w:sz w:val="18"/>
        </w:rPr>
        <w:t> </w:t>
      </w:r>
      <w:r>
        <w:rPr>
          <w:i/>
          <w:sz w:val="18"/>
        </w:rPr>
        <w:t>4.1.58:</w:t>
      </w:r>
      <w:r>
        <w:rPr>
          <w:i/>
          <w:spacing w:val="-2"/>
          <w:sz w:val="18"/>
        </w:rPr>
        <w:t> </w:t>
      </w:r>
      <w:r>
        <w:rPr>
          <w:i/>
          <w:sz w:val="18"/>
        </w:rPr>
        <w:t>"CU</w:t>
      </w:r>
      <w:r>
        <w:rPr>
          <w:i/>
          <w:spacing w:val="-2"/>
          <w:sz w:val="18"/>
        </w:rPr>
        <w:t> </w:t>
      </w:r>
      <w:r>
        <w:rPr>
          <w:i/>
          <w:sz w:val="18"/>
        </w:rPr>
        <w:t>58:</w:t>
      </w:r>
      <w:r>
        <w:rPr>
          <w:i/>
          <w:spacing w:val="-1"/>
          <w:sz w:val="18"/>
        </w:rPr>
        <w:t> </w:t>
      </w:r>
      <w:r>
        <w:rPr>
          <w:i/>
          <w:sz w:val="18"/>
        </w:rPr>
        <w:t>Dando</w:t>
      </w:r>
      <w:r>
        <w:rPr>
          <w:i/>
          <w:spacing w:val="-2"/>
          <w:sz w:val="18"/>
        </w:rPr>
        <w:t> </w:t>
      </w:r>
      <w:r>
        <w:rPr>
          <w:i/>
          <w:sz w:val="18"/>
        </w:rPr>
        <w:t>de</w:t>
      </w:r>
      <w:r>
        <w:rPr>
          <w:i/>
          <w:spacing w:val="-2"/>
          <w:sz w:val="18"/>
        </w:rPr>
        <w:t> </w:t>
      </w:r>
      <w:r>
        <w:rPr>
          <w:i/>
          <w:sz w:val="18"/>
        </w:rPr>
        <w:t>alta</w:t>
      </w:r>
      <w:r>
        <w:rPr>
          <w:i/>
          <w:spacing w:val="-1"/>
          <w:sz w:val="18"/>
        </w:rPr>
        <w:t> </w:t>
      </w:r>
      <w:r>
        <w:rPr>
          <w:i/>
          <w:sz w:val="18"/>
        </w:rPr>
        <w:t>modelos</w:t>
      </w:r>
      <w:r>
        <w:rPr>
          <w:i/>
          <w:spacing w:val="-2"/>
          <w:sz w:val="18"/>
        </w:rPr>
        <w:t> </w:t>
      </w:r>
      <w:r>
        <w:rPr>
          <w:i/>
          <w:sz w:val="18"/>
        </w:rPr>
        <w:t>de</w:t>
      </w:r>
      <w:r>
        <w:rPr>
          <w:i/>
          <w:spacing w:val="-2"/>
          <w:sz w:val="18"/>
        </w:rPr>
        <w:t> </w:t>
      </w:r>
      <w:r>
        <w:rPr>
          <w:i/>
          <w:sz w:val="18"/>
        </w:rPr>
        <w:t>equipo</w:t>
      </w:r>
      <w:r>
        <w:rPr>
          <w:i/>
          <w:spacing w:val="-1"/>
          <w:sz w:val="18"/>
        </w:rPr>
        <w:t> </w:t>
      </w:r>
      <w:r>
        <w:rPr>
          <w:i/>
          <w:spacing w:val="-2"/>
          <w:sz w:val="18"/>
        </w:rPr>
        <w:t>HVAC".</w:t>
      </w:r>
    </w:p>
    <w:p>
      <w:pPr>
        <w:pStyle w:val="BodyText"/>
        <w:spacing w:before="5" w:after="1"/>
        <w:rPr>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58: Dando de alta modelos de equipo </w:t>
            </w:r>
            <w:r>
              <w:rPr>
                <w:b/>
                <w:color w:val="FFFFFF"/>
                <w:spacing w:val="-2"/>
                <w:sz w:val="21"/>
              </w:rPr>
              <w:t>HVAC.</w:t>
            </w:r>
          </w:p>
        </w:tc>
      </w:tr>
      <w:tr>
        <w:trPr>
          <w:trHeight w:val="374" w:hRule="atLeast"/>
        </w:trPr>
        <w:tc>
          <w:tcPr>
            <w:tcW w:w="2355" w:type="dxa"/>
            <w:shd w:val="clear" w:color="auto" w:fill="F1F4F5"/>
          </w:tcPr>
          <w:p>
            <w:pPr>
              <w:pStyle w:val="TableParagraph"/>
              <w:spacing w:before="117"/>
              <w:ind w:left="9"/>
              <w:rPr>
                <w:b/>
                <w:sz w:val="19"/>
              </w:rPr>
            </w:pPr>
            <w:r>
              <w:rPr>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2"/>
              <w:ind w:left="9"/>
              <w:rPr>
                <w:b/>
                <w:sz w:val="19"/>
              </w:rPr>
            </w:pPr>
            <w:r>
              <w:rPr>
                <w:b/>
                <w:spacing w:val="-2"/>
                <w:sz w:val="19"/>
              </w:rPr>
              <w:t>Resumen</w:t>
            </w:r>
          </w:p>
        </w:tc>
        <w:tc>
          <w:tcPr>
            <w:tcW w:w="7500" w:type="dxa"/>
          </w:tcPr>
          <w:p>
            <w:pPr>
              <w:pStyle w:val="TableParagraph"/>
              <w:spacing w:line="270" w:lineRule="atLeast" w:before="50"/>
              <w:ind w:left="144"/>
              <w:rPr>
                <w:sz w:val="19"/>
              </w:rPr>
            </w:pPr>
            <w:r>
              <w:rPr>
                <w:sz w:val="19"/>
              </w:rPr>
              <w:t>El</w:t>
            </w:r>
            <w:r>
              <w:rPr>
                <w:spacing w:val="-4"/>
                <w:sz w:val="19"/>
              </w:rPr>
              <w:t> </w:t>
            </w:r>
            <w:r>
              <w:rPr>
                <w:sz w:val="19"/>
              </w:rPr>
              <w:t>administrador</w:t>
            </w:r>
            <w:r>
              <w:rPr>
                <w:spacing w:val="-4"/>
                <w:sz w:val="19"/>
              </w:rPr>
              <w:t> </w:t>
            </w:r>
            <w:r>
              <w:rPr>
                <w:sz w:val="19"/>
              </w:rPr>
              <w:t>registra</w:t>
            </w:r>
            <w:r>
              <w:rPr>
                <w:spacing w:val="-4"/>
                <w:sz w:val="19"/>
              </w:rPr>
              <w:t> </w:t>
            </w:r>
            <w:r>
              <w:rPr>
                <w:sz w:val="19"/>
              </w:rPr>
              <w:t>un</w:t>
            </w:r>
            <w:r>
              <w:rPr>
                <w:spacing w:val="-4"/>
                <w:sz w:val="19"/>
              </w:rPr>
              <w:t> </w:t>
            </w:r>
            <w:r>
              <w:rPr>
                <w:sz w:val="19"/>
              </w:rPr>
              <w:t>nuevo</w:t>
            </w:r>
            <w:r>
              <w:rPr>
                <w:spacing w:val="-4"/>
                <w:sz w:val="19"/>
              </w:rPr>
              <w:t> </w:t>
            </w:r>
            <w:r>
              <w:rPr>
                <w:sz w:val="19"/>
              </w:rPr>
              <w:t>modelo</w:t>
            </w:r>
            <w:r>
              <w:rPr>
                <w:spacing w:val="-4"/>
                <w:sz w:val="19"/>
              </w:rPr>
              <w:t> </w:t>
            </w:r>
            <w:r>
              <w:rPr>
                <w:sz w:val="19"/>
              </w:rPr>
              <w:t>de</w:t>
            </w:r>
            <w:r>
              <w:rPr>
                <w:spacing w:val="-4"/>
                <w:sz w:val="19"/>
              </w:rPr>
              <w:t> </w:t>
            </w:r>
            <w:r>
              <w:rPr>
                <w:sz w:val="19"/>
              </w:rPr>
              <w:t>equipo</w:t>
            </w:r>
            <w:r>
              <w:rPr>
                <w:spacing w:val="-4"/>
                <w:sz w:val="19"/>
              </w:rPr>
              <w:t> </w:t>
            </w:r>
            <w:r>
              <w:rPr>
                <w:sz w:val="19"/>
              </w:rPr>
              <w:t>de</w:t>
            </w:r>
            <w:r>
              <w:rPr>
                <w:spacing w:val="-4"/>
                <w:sz w:val="19"/>
              </w:rPr>
              <w:t> </w:t>
            </w:r>
            <w:r>
              <w:rPr>
                <w:sz w:val="19"/>
              </w:rPr>
              <w:t>climatización</w:t>
            </w:r>
            <w:r>
              <w:rPr>
                <w:spacing w:val="-4"/>
                <w:sz w:val="19"/>
              </w:rPr>
              <w:t> </w:t>
            </w:r>
            <w:r>
              <w:rPr>
                <w:sz w:val="19"/>
              </w:rPr>
              <w:t>en</w:t>
            </w:r>
            <w:r>
              <w:rPr>
                <w:spacing w:val="-4"/>
                <w:sz w:val="19"/>
              </w:rPr>
              <w:t> </w:t>
            </w:r>
            <w:r>
              <w:rPr>
                <w:sz w:val="19"/>
              </w:rPr>
              <w:t>el</w:t>
            </w:r>
            <w:r>
              <w:rPr>
                <w:spacing w:val="-4"/>
                <w:sz w:val="19"/>
              </w:rPr>
              <w:t> </w:t>
            </w:r>
            <w:r>
              <w:rPr>
                <w:sz w:val="19"/>
              </w:rPr>
              <w:t>catálogo maestro, para que quede disponible al cargar documentación técnica y al registrar equipos instalados en obra.</w:t>
            </w:r>
          </w:p>
        </w:tc>
      </w:tr>
      <w:tr>
        <w:trPr>
          <w:trHeight w:val="434" w:hRule="atLeast"/>
        </w:trPr>
        <w:tc>
          <w:tcPr>
            <w:tcW w:w="2355" w:type="dxa"/>
            <w:shd w:val="clear" w:color="auto" w:fill="F1F4F5"/>
          </w:tcPr>
          <w:p>
            <w:pPr>
              <w:pStyle w:val="TableParagraph"/>
              <w:spacing w:before="119"/>
              <w:ind w:left="9"/>
              <w:rPr>
                <w:b/>
                <w:sz w:val="19"/>
              </w:rPr>
            </w:pPr>
            <w:r>
              <w:rPr>
                <w:b/>
                <w:spacing w:val="-2"/>
                <w:sz w:val="19"/>
              </w:rPr>
              <w:t>Frecuencia</w:t>
            </w:r>
          </w:p>
        </w:tc>
        <w:tc>
          <w:tcPr>
            <w:tcW w:w="7500" w:type="dxa"/>
          </w:tcPr>
          <w:p>
            <w:pPr>
              <w:pStyle w:val="TableParagraph"/>
              <w:spacing w:before="119"/>
              <w:ind w:left="144"/>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w:t>
            </w:r>
            <w:r>
              <w:rPr>
                <w:spacing w:val="-1"/>
                <w:sz w:val="19"/>
              </w:rPr>
              <w:t> </w:t>
            </w:r>
            <w:r>
              <w:rPr>
                <w:sz w:val="19"/>
              </w:rPr>
              <w:t>nuevo</w:t>
            </w:r>
            <w:r>
              <w:rPr>
                <w:spacing w:val="-1"/>
                <w:sz w:val="19"/>
              </w:rPr>
              <w:t> </w:t>
            </w:r>
            <w:r>
              <w:rPr>
                <w:sz w:val="19"/>
              </w:rPr>
              <w:t>modelo</w:t>
            </w:r>
            <w:r>
              <w:rPr>
                <w:spacing w:val="-1"/>
                <w:sz w:val="19"/>
              </w:rPr>
              <w:t> </w:t>
            </w:r>
            <w:r>
              <w:rPr>
                <w:sz w:val="19"/>
              </w:rPr>
              <w:t>de</w:t>
            </w:r>
            <w:r>
              <w:rPr>
                <w:spacing w:val="-1"/>
                <w:sz w:val="19"/>
              </w:rPr>
              <w:t> </w:t>
            </w:r>
            <w:r>
              <w:rPr>
                <w:sz w:val="19"/>
              </w:rPr>
              <w:t>equipo</w:t>
            </w:r>
            <w:r>
              <w:rPr>
                <w:spacing w:val="-1"/>
                <w:sz w:val="19"/>
              </w:rPr>
              <w:t> </w:t>
            </w:r>
            <w:r>
              <w:rPr>
                <w:sz w:val="19"/>
              </w:rPr>
              <w:t>al</w:t>
            </w:r>
            <w:r>
              <w:rPr>
                <w:spacing w:val="-1"/>
                <w:sz w:val="19"/>
              </w:rPr>
              <w:t> </w:t>
            </w:r>
            <w:r>
              <w:rPr>
                <w:spacing w:val="-2"/>
                <w:sz w:val="19"/>
              </w:rPr>
              <w:t>catálogo.</w:t>
            </w:r>
          </w:p>
        </w:tc>
      </w:tr>
      <w:tr>
        <w:trPr>
          <w:trHeight w:val="479" w:hRule="atLeast"/>
        </w:trPr>
        <w:tc>
          <w:tcPr>
            <w:tcW w:w="2355" w:type="dxa"/>
            <w:shd w:val="clear" w:color="auto" w:fill="F1F4F5"/>
          </w:tcPr>
          <w:p>
            <w:pPr>
              <w:pStyle w:val="TableParagraph"/>
              <w:spacing w:before="104"/>
              <w:ind w:left="9"/>
              <w:rPr>
                <w:b/>
                <w:sz w:val="19"/>
              </w:rPr>
            </w:pPr>
            <w:r>
              <w:rPr>
                <w:b/>
                <w:spacing w:val="-2"/>
                <w:sz w:val="19"/>
              </w:rPr>
              <w:t>Precondiciones</w:t>
            </w:r>
          </w:p>
        </w:tc>
        <w:tc>
          <w:tcPr>
            <w:tcW w:w="7500" w:type="dxa"/>
          </w:tcPr>
          <w:p>
            <w:pPr>
              <w:pStyle w:val="TableParagraph"/>
              <w:spacing w:before="104"/>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2429" w:hRule="atLeast"/>
        </w:trPr>
        <w:tc>
          <w:tcPr>
            <w:tcW w:w="2355" w:type="dxa"/>
            <w:shd w:val="clear" w:color="auto" w:fill="F1F4F5"/>
          </w:tcPr>
          <w:p>
            <w:pPr>
              <w:pStyle w:val="TableParagraph"/>
              <w:spacing w:before="119"/>
              <w:ind w:left="9"/>
              <w:rPr>
                <w:b/>
                <w:sz w:val="19"/>
              </w:rPr>
            </w:pPr>
            <w:r>
              <w:rPr>
                <w:b/>
                <w:spacing w:val="-2"/>
                <w:sz w:val="19"/>
              </w:rPr>
              <w:t>Descripción</w:t>
            </w:r>
          </w:p>
        </w:tc>
        <w:tc>
          <w:tcPr>
            <w:tcW w:w="7500" w:type="dxa"/>
          </w:tcPr>
          <w:p>
            <w:pPr>
              <w:pStyle w:val="TableParagraph"/>
              <w:spacing w:line="250" w:lineRule="atLeast" w:before="87"/>
              <w:ind w:left="144" w:right="125"/>
              <w:jc w:val="both"/>
              <w:rPr>
                <w:sz w:val="19"/>
              </w:rPr>
            </w:pPr>
            <w:r>
              <w:rPr>
                <w:color w:val="264E12"/>
                <w:sz w:val="19"/>
              </w:rPr>
              <w:t>1. El actor ingresa al módulo "Catálogo de Equipos" y presiona el botón </w:t>
            </w:r>
            <w:r>
              <w:rPr>
                <w:color w:val="264E12"/>
                <w:sz w:val="19"/>
              </w:rPr>
              <w:t>"Nuevo Modelo". </w:t>
            </w:r>
            <w:r>
              <w:rPr>
                <w:color w:val="073762"/>
                <w:sz w:val="19"/>
              </w:rPr>
              <w:t>2. El sistema despliega un formulario con el campo</w:t>
            </w:r>
            <w:r>
              <w:rPr>
                <w:color w:val="073762"/>
                <w:spacing w:val="-2"/>
                <w:sz w:val="19"/>
              </w:rPr>
              <w:t> </w:t>
            </w:r>
            <w:r>
              <w:rPr>
                <w:color w:val="073762"/>
                <w:sz w:val="19"/>
              </w:rPr>
              <w:t>Nombre</w:t>
            </w:r>
            <w:r>
              <w:rPr>
                <w:color w:val="073762"/>
                <w:spacing w:val="-2"/>
                <w:sz w:val="19"/>
              </w:rPr>
              <w:t> </w:t>
            </w:r>
            <w:r>
              <w:rPr>
                <w:color w:val="073762"/>
                <w:sz w:val="19"/>
              </w:rPr>
              <w:t>del</w:t>
            </w:r>
            <w:r>
              <w:rPr>
                <w:color w:val="073762"/>
                <w:spacing w:val="-2"/>
                <w:sz w:val="19"/>
              </w:rPr>
              <w:t> </w:t>
            </w:r>
            <w:r>
              <w:rPr>
                <w:color w:val="073762"/>
                <w:sz w:val="19"/>
              </w:rPr>
              <w:t>Modelo.</w:t>
            </w:r>
            <w:r>
              <w:rPr>
                <w:color w:val="073762"/>
                <w:spacing w:val="-2"/>
                <w:sz w:val="19"/>
              </w:rPr>
              <w:t> </w:t>
            </w:r>
            <w:r>
              <w:rPr>
                <w:color w:val="264E12"/>
                <w:sz w:val="19"/>
              </w:rPr>
              <w:t>3. El actor</w:t>
            </w:r>
            <w:r>
              <w:rPr>
                <w:color w:val="264E12"/>
                <w:spacing w:val="-3"/>
                <w:sz w:val="19"/>
              </w:rPr>
              <w:t> </w:t>
            </w:r>
            <w:r>
              <w:rPr>
                <w:color w:val="264E12"/>
                <w:sz w:val="19"/>
              </w:rPr>
              <w:t>escribe</w:t>
            </w:r>
            <w:r>
              <w:rPr>
                <w:color w:val="264E12"/>
                <w:spacing w:val="-3"/>
                <w:sz w:val="19"/>
              </w:rPr>
              <w:t> </w:t>
            </w:r>
            <w:r>
              <w:rPr>
                <w:color w:val="264E12"/>
                <w:sz w:val="19"/>
              </w:rPr>
              <w:t>el</w:t>
            </w:r>
            <w:r>
              <w:rPr>
                <w:color w:val="264E12"/>
                <w:spacing w:val="-3"/>
                <w:sz w:val="19"/>
              </w:rPr>
              <w:t> </w:t>
            </w:r>
            <w:r>
              <w:rPr>
                <w:color w:val="264E12"/>
                <w:sz w:val="19"/>
              </w:rPr>
              <w:t>nombre</w:t>
            </w:r>
            <w:r>
              <w:rPr>
                <w:color w:val="264E12"/>
                <w:spacing w:val="-3"/>
                <w:sz w:val="19"/>
              </w:rPr>
              <w:t> </w:t>
            </w:r>
            <w:r>
              <w:rPr>
                <w:color w:val="264E12"/>
                <w:sz w:val="19"/>
              </w:rPr>
              <w:t>del</w:t>
            </w:r>
            <w:r>
              <w:rPr>
                <w:color w:val="264E12"/>
                <w:spacing w:val="-3"/>
                <w:sz w:val="19"/>
              </w:rPr>
              <w:t> </w:t>
            </w:r>
            <w:r>
              <w:rPr>
                <w:color w:val="264E12"/>
                <w:sz w:val="19"/>
              </w:rPr>
              <w:t>modelo</w:t>
            </w:r>
            <w:r>
              <w:rPr>
                <w:color w:val="264E12"/>
                <w:spacing w:val="-3"/>
                <w:sz w:val="19"/>
              </w:rPr>
              <w:t> </w:t>
            </w:r>
            <w:r>
              <w:rPr>
                <w:color w:val="264E12"/>
                <w:sz w:val="19"/>
              </w:rPr>
              <w:t>y</w:t>
            </w:r>
            <w:r>
              <w:rPr>
                <w:color w:val="264E12"/>
                <w:spacing w:val="-3"/>
                <w:sz w:val="19"/>
              </w:rPr>
              <w:t> </w:t>
            </w:r>
            <w:r>
              <w:rPr>
                <w:color w:val="264E12"/>
                <w:sz w:val="19"/>
              </w:rPr>
              <w:t>presiona</w:t>
            </w:r>
            <w:r>
              <w:rPr>
                <w:color w:val="264E12"/>
                <w:spacing w:val="-3"/>
                <w:sz w:val="19"/>
              </w:rPr>
              <w:t> </w:t>
            </w:r>
            <w:r>
              <w:rPr>
                <w:color w:val="264E12"/>
                <w:sz w:val="19"/>
              </w:rPr>
              <w:t>"Guardar"</w:t>
            </w:r>
            <w:r>
              <w:rPr>
                <w:color w:val="073762"/>
                <w:sz w:val="19"/>
              </w:rPr>
              <w:t>.</w:t>
            </w:r>
            <w:r>
              <w:rPr>
                <w:color w:val="07376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campo</w:t>
            </w:r>
            <w:r>
              <w:rPr>
                <w:color w:val="A61B00"/>
                <w:spacing w:val="-3"/>
                <w:sz w:val="19"/>
              </w:rPr>
              <w:t> </w:t>
            </w:r>
            <w:r>
              <w:rPr>
                <w:color w:val="A61B00"/>
                <w:sz w:val="19"/>
              </w:rPr>
              <w:t>queda</w:t>
            </w:r>
            <w:r>
              <w:rPr>
                <w:color w:val="A61B00"/>
                <w:spacing w:val="-3"/>
                <w:sz w:val="19"/>
              </w:rPr>
              <w:t> </w:t>
            </w:r>
            <w:r>
              <w:rPr>
                <w:color w:val="A61B00"/>
                <w:sz w:val="19"/>
              </w:rPr>
              <w:t>vacío o sólo con espacios [Excepción</w:t>
            </w:r>
            <w:r>
              <w:rPr>
                <w:color w:val="A61B00"/>
                <w:spacing w:val="-3"/>
                <w:sz w:val="19"/>
              </w:rPr>
              <w:t> </w:t>
            </w:r>
            <w:r>
              <w:rPr>
                <w:color w:val="A61B00"/>
                <w:sz w:val="19"/>
              </w:rPr>
              <w:t>1],</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no</w:t>
            </w:r>
            <w:r>
              <w:rPr>
                <w:color w:val="A61B00"/>
                <w:spacing w:val="-3"/>
                <w:sz w:val="19"/>
              </w:rPr>
              <w:t> </w:t>
            </w:r>
            <w:r>
              <w:rPr>
                <w:color w:val="A61B00"/>
                <w:sz w:val="19"/>
              </w:rPr>
              <w:t>permite</w:t>
            </w:r>
            <w:r>
              <w:rPr>
                <w:color w:val="A61B00"/>
                <w:spacing w:val="-3"/>
                <w:sz w:val="19"/>
              </w:rPr>
              <w:t> </w:t>
            </w:r>
            <w:r>
              <w:rPr>
                <w:color w:val="A61B00"/>
                <w:sz w:val="19"/>
              </w:rPr>
              <w:t>guardar</w:t>
            </w:r>
            <w:r>
              <w:rPr>
                <w:color w:val="A61B00"/>
                <w:spacing w:val="-3"/>
                <w:sz w:val="19"/>
              </w:rPr>
              <w:t> </w:t>
            </w:r>
            <w:r>
              <w:rPr>
                <w:color w:val="A61B00"/>
                <w:sz w:val="19"/>
              </w:rPr>
              <w:t>y</w:t>
            </w:r>
            <w:r>
              <w:rPr>
                <w:color w:val="A61B00"/>
                <w:spacing w:val="-3"/>
                <w:sz w:val="19"/>
              </w:rPr>
              <w:t> </w:t>
            </w:r>
            <w:r>
              <w:rPr>
                <w:color w:val="A61B00"/>
                <w:sz w:val="19"/>
              </w:rPr>
              <w:t>solicita</w:t>
            </w:r>
            <w:r>
              <w:rPr>
                <w:color w:val="A61B00"/>
                <w:spacing w:val="-3"/>
                <w:sz w:val="19"/>
              </w:rPr>
              <w:t> </w:t>
            </w:r>
            <w:r>
              <w:rPr>
                <w:color w:val="A61B00"/>
                <w:sz w:val="19"/>
              </w:rPr>
              <w:t>completar el nombre. </w:t>
            </w:r>
            <w:r>
              <w:rPr>
                <w:color w:val="073762"/>
                <w:sz w:val="19"/>
              </w:rPr>
              <w:t>4. El sistema verifica que el nombre no exista ya en el catálogo. </w:t>
            </w:r>
            <w:r>
              <w:rPr>
                <w:color w:val="A61B00"/>
                <w:sz w:val="19"/>
              </w:rPr>
              <w:t>Si encuentra un modelo con</w:t>
            </w:r>
            <w:r>
              <w:rPr>
                <w:color w:val="A61B00"/>
                <w:spacing w:val="-3"/>
                <w:sz w:val="19"/>
              </w:rPr>
              <w:t> </w:t>
            </w:r>
            <w:r>
              <w:rPr>
                <w:color w:val="A61B00"/>
                <w:sz w:val="19"/>
              </w:rPr>
              <w:t>el</w:t>
            </w:r>
            <w:r>
              <w:rPr>
                <w:color w:val="A61B00"/>
                <w:spacing w:val="-3"/>
                <w:sz w:val="19"/>
              </w:rPr>
              <w:t> </w:t>
            </w:r>
            <w:r>
              <w:rPr>
                <w:color w:val="A61B00"/>
                <w:sz w:val="19"/>
              </w:rPr>
              <w:t>mismo</w:t>
            </w:r>
            <w:r>
              <w:rPr>
                <w:color w:val="A61B00"/>
                <w:spacing w:val="-3"/>
                <w:sz w:val="19"/>
              </w:rPr>
              <w:t> </w:t>
            </w:r>
            <w:r>
              <w:rPr>
                <w:color w:val="A61B00"/>
                <w:sz w:val="19"/>
              </w:rPr>
              <w:t>nombre</w:t>
            </w:r>
            <w:r>
              <w:rPr>
                <w:color w:val="A61B00"/>
                <w:spacing w:val="-3"/>
                <w:sz w:val="19"/>
              </w:rPr>
              <w:t> </w:t>
            </w:r>
            <w:r>
              <w:rPr>
                <w:color w:val="A61B00"/>
                <w:sz w:val="19"/>
              </w:rPr>
              <w:t>exacto</w:t>
            </w:r>
            <w:r>
              <w:rPr>
                <w:color w:val="A61B00"/>
                <w:spacing w:val="-3"/>
                <w:sz w:val="19"/>
              </w:rPr>
              <w:t> </w:t>
            </w:r>
            <w:r>
              <w:rPr>
                <w:color w:val="A61B00"/>
                <w:sz w:val="19"/>
              </w:rPr>
              <w:t>[Excepción</w:t>
            </w:r>
            <w:r>
              <w:rPr>
                <w:color w:val="A61B00"/>
                <w:spacing w:val="-3"/>
                <w:sz w:val="19"/>
              </w:rPr>
              <w:t> </w:t>
            </w:r>
            <w:r>
              <w:rPr>
                <w:color w:val="A61B00"/>
                <w:sz w:val="19"/>
              </w:rPr>
              <w:t>2],</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muestra una alerta de duplicado y</w:t>
            </w:r>
            <w:r>
              <w:rPr>
                <w:color w:val="A61B00"/>
                <w:spacing w:val="-3"/>
                <w:sz w:val="19"/>
              </w:rPr>
              <w:t> </w:t>
            </w:r>
            <w:r>
              <w:rPr>
                <w:color w:val="A61B00"/>
                <w:sz w:val="19"/>
              </w:rPr>
              <w:t>no</w:t>
            </w:r>
            <w:r>
              <w:rPr>
                <w:color w:val="A61B00"/>
                <w:spacing w:val="-3"/>
                <w:sz w:val="19"/>
              </w:rPr>
              <w:t> </w:t>
            </w:r>
            <w:r>
              <w:rPr>
                <w:color w:val="A61B00"/>
                <w:sz w:val="19"/>
              </w:rPr>
              <w:t>crea</w:t>
            </w:r>
            <w:r>
              <w:rPr>
                <w:color w:val="A61B00"/>
                <w:spacing w:val="-3"/>
                <w:sz w:val="19"/>
              </w:rPr>
              <w:t> </w:t>
            </w:r>
            <w:r>
              <w:rPr>
                <w:color w:val="A61B00"/>
                <w:sz w:val="19"/>
              </w:rPr>
              <w:t>el</w:t>
            </w:r>
            <w:r>
              <w:rPr>
                <w:color w:val="A61B00"/>
                <w:spacing w:val="-3"/>
                <w:sz w:val="19"/>
              </w:rPr>
              <w:t> </w:t>
            </w:r>
            <w:r>
              <w:rPr>
                <w:color w:val="A61B00"/>
                <w:sz w:val="19"/>
              </w:rPr>
              <w:t>registro.</w:t>
            </w:r>
            <w:r>
              <w:rPr>
                <w:color w:val="A61B00"/>
                <w:spacing w:val="-3"/>
                <w:sz w:val="19"/>
              </w:rPr>
              <w:t> </w:t>
            </w:r>
            <w:r>
              <w:rPr>
                <w:color w:val="073762"/>
                <w:sz w:val="19"/>
              </w:rPr>
              <w:t>5.</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guarda</w:t>
            </w:r>
            <w:r>
              <w:rPr>
                <w:color w:val="073762"/>
                <w:spacing w:val="-3"/>
                <w:sz w:val="19"/>
              </w:rPr>
              <w:t> </w:t>
            </w:r>
            <w:r>
              <w:rPr>
                <w:color w:val="073762"/>
                <w:sz w:val="19"/>
              </w:rPr>
              <w:t>el</w:t>
            </w:r>
            <w:r>
              <w:rPr>
                <w:color w:val="073762"/>
                <w:spacing w:val="-3"/>
                <w:sz w:val="19"/>
              </w:rPr>
              <w:t> </w:t>
            </w:r>
            <w:r>
              <w:rPr>
                <w:color w:val="073762"/>
                <w:sz w:val="19"/>
              </w:rPr>
              <w:t>modelo,</w:t>
            </w:r>
            <w:r>
              <w:rPr>
                <w:color w:val="073762"/>
                <w:spacing w:val="-3"/>
                <w:sz w:val="19"/>
              </w:rPr>
              <w:t> </w:t>
            </w:r>
            <w:r>
              <w:rPr>
                <w:color w:val="073762"/>
                <w:sz w:val="19"/>
              </w:rPr>
              <w:t>registra la acción en el log de auditoría y lo agrega de inmediato al listado de modelos, ordenado alfabéticamente. 6. El sistema emite: "Registro creado exitosamente"</w:t>
            </w:r>
          </w:p>
        </w:tc>
      </w:tr>
      <w:tr>
        <w:trPr>
          <w:trHeight w:val="1244" w:hRule="atLeast"/>
        </w:trPr>
        <w:tc>
          <w:tcPr>
            <w:tcW w:w="2355" w:type="dxa"/>
            <w:shd w:val="clear" w:color="auto" w:fill="F1F4F5"/>
          </w:tcPr>
          <w:p>
            <w:pPr>
              <w:pStyle w:val="TableParagraph"/>
              <w:spacing w:before="113"/>
              <w:ind w:left="9"/>
              <w:rPr>
                <w:b/>
                <w:sz w:val="19"/>
              </w:rPr>
            </w:pPr>
            <w:r>
              <w:rPr>
                <w:b/>
                <w:spacing w:val="-2"/>
                <w:sz w:val="19"/>
              </w:rPr>
              <w:t>Excepciones</w:t>
            </w:r>
          </w:p>
        </w:tc>
        <w:tc>
          <w:tcPr>
            <w:tcW w:w="7500" w:type="dxa"/>
          </w:tcPr>
          <w:p>
            <w:pPr>
              <w:pStyle w:val="TableParagraph"/>
              <w:spacing w:line="283" w:lineRule="auto" w:before="113"/>
              <w:ind w:left="144" w:right="142"/>
              <w:rPr>
                <w:sz w:val="19"/>
              </w:rPr>
            </w:pPr>
            <w:r>
              <w:rPr>
                <w:sz w:val="19"/>
              </w:rPr>
              <w:t>Excepción 1: Nombre vacío: El sistema bloquea el guardado e indica</w:t>
            </w:r>
            <w:r>
              <w:rPr>
                <w:spacing w:val="-3"/>
                <w:sz w:val="19"/>
              </w:rPr>
              <w:t> </w:t>
            </w:r>
            <w:r>
              <w:rPr>
                <w:sz w:val="19"/>
              </w:rPr>
              <w:t>que</w:t>
            </w:r>
            <w:r>
              <w:rPr>
                <w:spacing w:val="-3"/>
                <w:sz w:val="19"/>
              </w:rPr>
              <w:t> </w:t>
            </w:r>
            <w:r>
              <w:rPr>
                <w:sz w:val="19"/>
              </w:rPr>
              <w:t>el</w:t>
            </w:r>
            <w:r>
              <w:rPr>
                <w:spacing w:val="-3"/>
                <w:sz w:val="19"/>
              </w:rPr>
              <w:t> </w:t>
            </w:r>
            <w:r>
              <w:rPr>
                <w:sz w:val="19"/>
              </w:rPr>
              <w:t>nombre del modelo es obligatorio.</w:t>
            </w:r>
          </w:p>
          <w:p>
            <w:pPr>
              <w:pStyle w:val="TableParagraph"/>
              <w:spacing w:line="250" w:lineRule="atLeast" w:before="74"/>
              <w:ind w:left="144"/>
              <w:rPr>
                <w:sz w:val="19"/>
              </w:rPr>
            </w:pPr>
            <w:r>
              <w:rPr>
                <w:sz w:val="19"/>
              </w:rPr>
              <w:t>Excepción 2: Modelo duplicado: El sistema</w:t>
            </w:r>
            <w:r>
              <w:rPr>
                <w:spacing w:val="-3"/>
                <w:sz w:val="19"/>
              </w:rPr>
              <w:t> </w:t>
            </w:r>
            <w:r>
              <w:rPr>
                <w:sz w:val="19"/>
              </w:rPr>
              <w:t>informa</w:t>
            </w:r>
            <w:r>
              <w:rPr>
                <w:spacing w:val="-3"/>
                <w:sz w:val="19"/>
              </w:rPr>
              <w:t> </w:t>
            </w:r>
            <w:r>
              <w:rPr>
                <w:sz w:val="19"/>
              </w:rPr>
              <w:t>que</w:t>
            </w:r>
            <w:r>
              <w:rPr>
                <w:spacing w:val="-3"/>
                <w:sz w:val="19"/>
              </w:rPr>
              <w:t> </w:t>
            </w:r>
            <w:r>
              <w:rPr>
                <w:sz w:val="19"/>
              </w:rPr>
              <w:t>ya</w:t>
            </w:r>
            <w:r>
              <w:rPr>
                <w:spacing w:val="-3"/>
                <w:sz w:val="19"/>
              </w:rPr>
              <w:t> </w:t>
            </w:r>
            <w:r>
              <w:rPr>
                <w:sz w:val="19"/>
              </w:rPr>
              <w:t>existe</w:t>
            </w:r>
            <w:r>
              <w:rPr>
                <w:spacing w:val="-3"/>
                <w:sz w:val="19"/>
              </w:rPr>
              <w:t> </w:t>
            </w:r>
            <w:r>
              <w:rPr>
                <w:sz w:val="19"/>
              </w:rPr>
              <w:t>un</w:t>
            </w:r>
            <w:r>
              <w:rPr>
                <w:spacing w:val="-3"/>
                <w:sz w:val="19"/>
              </w:rPr>
              <w:t> </w:t>
            </w:r>
            <w:r>
              <w:rPr>
                <w:sz w:val="19"/>
              </w:rPr>
              <w:t>modelo</w:t>
            </w:r>
            <w:r>
              <w:rPr>
                <w:spacing w:val="-3"/>
                <w:sz w:val="19"/>
              </w:rPr>
              <w:t> </w:t>
            </w:r>
            <w:r>
              <w:rPr>
                <w:sz w:val="19"/>
              </w:rPr>
              <w:t>con</w:t>
            </w:r>
            <w:r>
              <w:rPr>
                <w:spacing w:val="-3"/>
                <w:sz w:val="19"/>
              </w:rPr>
              <w:t> </w:t>
            </w:r>
            <w:r>
              <w:rPr>
                <w:sz w:val="19"/>
              </w:rPr>
              <w:t>ese nombre exacto y detiene la creación.</w:t>
            </w:r>
          </w:p>
        </w:tc>
      </w:tr>
      <w:tr>
        <w:trPr>
          <w:trHeight w:val="854" w:hRule="atLeast"/>
        </w:trPr>
        <w:tc>
          <w:tcPr>
            <w:tcW w:w="2355" w:type="dxa"/>
            <w:shd w:val="clear" w:color="auto" w:fill="F1F4F5"/>
          </w:tcPr>
          <w:p>
            <w:pPr>
              <w:pStyle w:val="TableParagraph"/>
              <w:spacing w:before="96"/>
              <w:ind w:left="9"/>
              <w:rPr>
                <w:b/>
                <w:sz w:val="19"/>
              </w:rPr>
            </w:pPr>
            <w:r>
              <w:rPr>
                <w:b/>
                <w:spacing w:val="-2"/>
                <w:sz w:val="19"/>
              </w:rPr>
              <w:t>Postcondiciones</w:t>
            </w:r>
          </w:p>
        </w:tc>
        <w:tc>
          <w:tcPr>
            <w:tcW w:w="7500" w:type="dxa"/>
          </w:tcPr>
          <w:p>
            <w:pPr>
              <w:pStyle w:val="TableParagraph"/>
              <w:spacing w:line="250" w:lineRule="atLeast" w:before="64"/>
              <w:ind w:left="144" w:right="125"/>
              <w:jc w:val="both"/>
              <w:rPr>
                <w:sz w:val="19"/>
              </w:rPr>
            </w:pPr>
            <w:r>
              <w:rPr>
                <w:sz w:val="19"/>
              </w:rPr>
              <w:t>El modelo queda almacenado en el catálogo de equipos, sin ficha</w:t>
            </w:r>
            <w:r>
              <w:rPr>
                <w:spacing w:val="-3"/>
                <w:sz w:val="19"/>
              </w:rPr>
              <w:t> </w:t>
            </w:r>
            <w:r>
              <w:rPr>
                <w:sz w:val="19"/>
              </w:rPr>
              <w:t>técnica</w:t>
            </w:r>
            <w:r>
              <w:rPr>
                <w:spacing w:val="-3"/>
                <w:sz w:val="19"/>
              </w:rPr>
              <w:t> </w:t>
            </w:r>
            <w:r>
              <w:rPr>
                <w:sz w:val="19"/>
              </w:rPr>
              <w:t>ni</w:t>
            </w:r>
            <w:r>
              <w:rPr>
                <w:spacing w:val="-3"/>
                <w:sz w:val="19"/>
              </w:rPr>
              <w:t> </w:t>
            </w:r>
            <w:r>
              <w:rPr>
                <w:sz w:val="19"/>
              </w:rPr>
              <w:t>manual asociados aún, y aparece como opción seleccionable al adjuntar </w:t>
            </w:r>
            <w:r>
              <w:rPr>
                <w:sz w:val="19"/>
              </w:rPr>
              <w:t>documentación técnica de equipos y al registrar equipos instalados en una obra.</w:t>
            </w:r>
          </w:p>
        </w:tc>
      </w:tr>
      <w:tr>
        <w:trPr>
          <w:trHeight w:val="434" w:hRule="atLeast"/>
        </w:trPr>
        <w:tc>
          <w:tcPr>
            <w:tcW w:w="2355" w:type="dxa"/>
            <w:shd w:val="clear" w:color="auto" w:fill="F1F4F5"/>
          </w:tcPr>
          <w:p>
            <w:pPr>
              <w:pStyle w:val="TableParagraph"/>
              <w:spacing w:before="120"/>
              <w:ind w:left="9"/>
              <w:rPr>
                <w:b/>
                <w:sz w:val="19"/>
              </w:rPr>
            </w:pPr>
            <w:r>
              <w:rPr>
                <w:b/>
                <w:spacing w:val="-2"/>
                <w:sz w:val="19"/>
              </w:rPr>
              <w:t>Dependencias</w:t>
            </w:r>
          </w:p>
        </w:tc>
        <w:tc>
          <w:tcPr>
            <w:tcW w:w="7500" w:type="dxa"/>
          </w:tcPr>
          <w:p>
            <w:pPr>
              <w:pStyle w:val="TableParagraph"/>
              <w:spacing w:before="120"/>
              <w:ind w:left="144"/>
              <w:rPr>
                <w:sz w:val="19"/>
              </w:rPr>
            </w:pPr>
            <w:r>
              <w:rPr>
                <w:sz w:val="19"/>
              </w:rPr>
              <w:t>UR-F-</w:t>
            </w:r>
            <w:r>
              <w:rPr>
                <w:spacing w:val="-5"/>
                <w:sz w:val="19"/>
              </w:rPr>
              <w:t>37</w:t>
            </w:r>
          </w:p>
        </w:tc>
      </w:tr>
    </w:tbl>
    <w:p>
      <w:pPr>
        <w:spacing w:before="2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w:t>
      </w:r>
      <w:r>
        <w:rPr>
          <w:spacing w:val="39"/>
        </w:rPr>
        <w:t> </w:t>
      </w:r>
      <w:r>
        <w:rPr/>
        <w:t>la</w:t>
      </w:r>
      <w:r>
        <w:rPr>
          <w:spacing w:val="39"/>
        </w:rPr>
        <w:t> </w:t>
      </w:r>
      <w:r>
        <w:rPr/>
        <w:t>Tabla</w:t>
      </w:r>
      <w:r>
        <w:rPr>
          <w:spacing w:val="39"/>
        </w:rPr>
        <w:t> </w:t>
      </w:r>
      <w:r>
        <w:rPr/>
        <w:t>4.1.59,</w:t>
      </w:r>
      <w:r>
        <w:rPr>
          <w:spacing w:val="39"/>
        </w:rPr>
        <w:t> </w:t>
      </w:r>
      <w:r>
        <w:rPr/>
        <w:t>se</w:t>
      </w:r>
      <w:r>
        <w:rPr>
          <w:spacing w:val="39"/>
        </w:rPr>
        <w:t> </w:t>
      </w:r>
      <w:r>
        <w:rPr/>
        <w:t>describe</w:t>
      </w:r>
      <w:r>
        <w:rPr>
          <w:spacing w:val="26"/>
        </w:rPr>
        <w:t> </w:t>
      </w:r>
      <w:r>
        <w:rPr/>
        <w:t>el</w:t>
      </w:r>
      <w:r>
        <w:rPr>
          <w:spacing w:val="26"/>
        </w:rPr>
        <w:t> </w:t>
      </w:r>
      <w:r>
        <w:rPr/>
        <w:t>Caso</w:t>
      </w:r>
      <w:r>
        <w:rPr>
          <w:spacing w:val="26"/>
        </w:rPr>
        <w:t> </w:t>
      </w:r>
      <w:r>
        <w:rPr/>
        <w:t>de</w:t>
      </w:r>
      <w:r>
        <w:rPr>
          <w:spacing w:val="26"/>
        </w:rPr>
        <w:t> </w:t>
      </w:r>
      <w:r>
        <w:rPr/>
        <w:t>Uso</w:t>
      </w:r>
      <w:r>
        <w:rPr>
          <w:spacing w:val="26"/>
        </w:rPr>
        <w:t> </w:t>
      </w:r>
      <w:r>
        <w:rPr/>
        <w:t>N°59:</w:t>
      </w:r>
      <w:r>
        <w:rPr>
          <w:spacing w:val="26"/>
        </w:rPr>
        <w:t> </w:t>
      </w:r>
      <w:r>
        <w:rPr/>
        <w:t>Dando</w:t>
      </w:r>
      <w:r>
        <w:rPr>
          <w:spacing w:val="26"/>
        </w:rPr>
        <w:t> </w:t>
      </w:r>
      <w:r>
        <w:rPr/>
        <w:t>de</w:t>
      </w:r>
      <w:r>
        <w:rPr>
          <w:spacing w:val="26"/>
        </w:rPr>
        <w:t> </w:t>
      </w:r>
      <w:r>
        <w:rPr/>
        <w:t>alta</w:t>
      </w:r>
      <w:r>
        <w:rPr>
          <w:spacing w:val="26"/>
        </w:rPr>
        <w:t> </w:t>
      </w:r>
      <w:r>
        <w:rPr/>
        <w:t>herramientas</w:t>
      </w:r>
      <w:r>
        <w:rPr>
          <w:spacing w:val="26"/>
        </w:rPr>
        <w:t> </w:t>
      </w:r>
      <w:r>
        <w:rPr/>
        <w:t>en</w:t>
      </w:r>
      <w:r>
        <w:rPr>
          <w:spacing w:val="26"/>
        </w:rPr>
        <w:t> </w:t>
      </w:r>
      <w:r>
        <w:rPr/>
        <w:t>el catálogo maestro</w:t>
      </w:r>
    </w:p>
    <w:p>
      <w:pPr>
        <w:spacing w:before="160"/>
        <w:ind w:left="2955" w:right="2955" w:firstLine="0"/>
        <w:jc w:val="center"/>
        <w:rPr>
          <w:i/>
          <w:sz w:val="18"/>
        </w:rPr>
      </w:pPr>
      <w:bookmarkStart w:name="h.kh4ws41j33c3" w:id="78"/>
      <w:bookmarkEnd w:id="78"/>
      <w:r>
        <w:rPr/>
      </w:r>
      <w:r>
        <w:rPr>
          <w:i/>
          <w:sz w:val="18"/>
        </w:rPr>
        <w:t>Tabla</w:t>
      </w:r>
      <w:r>
        <w:rPr>
          <w:i/>
          <w:spacing w:val="-2"/>
          <w:sz w:val="18"/>
        </w:rPr>
        <w:t> </w:t>
      </w:r>
      <w:r>
        <w:rPr>
          <w:i/>
          <w:sz w:val="18"/>
        </w:rPr>
        <w:t>4.1.59:</w:t>
      </w:r>
      <w:r>
        <w:rPr>
          <w:i/>
          <w:spacing w:val="-2"/>
          <w:sz w:val="18"/>
        </w:rPr>
        <w:t> </w:t>
      </w:r>
      <w:r>
        <w:rPr>
          <w:i/>
          <w:sz w:val="18"/>
        </w:rPr>
        <w:t>"CU</w:t>
      </w:r>
      <w:r>
        <w:rPr>
          <w:i/>
          <w:spacing w:val="-1"/>
          <w:sz w:val="18"/>
        </w:rPr>
        <w:t> </w:t>
      </w:r>
      <w:r>
        <w:rPr>
          <w:i/>
          <w:sz w:val="18"/>
        </w:rPr>
        <w:t>59:</w:t>
      </w:r>
      <w:r>
        <w:rPr>
          <w:i/>
          <w:spacing w:val="-2"/>
          <w:sz w:val="18"/>
        </w:rPr>
        <w:t> </w:t>
      </w:r>
      <w:r>
        <w:rPr>
          <w:i/>
          <w:sz w:val="18"/>
        </w:rPr>
        <w:t>Dando</w:t>
      </w:r>
      <w:r>
        <w:rPr>
          <w:i/>
          <w:spacing w:val="-1"/>
          <w:sz w:val="18"/>
        </w:rPr>
        <w:t> </w:t>
      </w:r>
      <w:r>
        <w:rPr>
          <w:i/>
          <w:sz w:val="18"/>
        </w:rPr>
        <w:t>de</w:t>
      </w:r>
      <w:r>
        <w:rPr>
          <w:i/>
          <w:spacing w:val="-2"/>
          <w:sz w:val="18"/>
        </w:rPr>
        <w:t> </w:t>
      </w:r>
      <w:r>
        <w:rPr>
          <w:i/>
          <w:sz w:val="18"/>
        </w:rPr>
        <w:t>alta</w:t>
      </w:r>
      <w:r>
        <w:rPr>
          <w:i/>
          <w:spacing w:val="-1"/>
          <w:sz w:val="18"/>
        </w:rPr>
        <w:t> </w:t>
      </w:r>
      <w:r>
        <w:rPr>
          <w:i/>
          <w:sz w:val="18"/>
        </w:rPr>
        <w:t>herramientas</w:t>
      </w:r>
      <w:r>
        <w:rPr>
          <w:i/>
          <w:spacing w:val="-2"/>
          <w:sz w:val="18"/>
        </w:rPr>
        <w:t> </w:t>
      </w:r>
      <w:r>
        <w:rPr>
          <w:i/>
          <w:sz w:val="18"/>
        </w:rPr>
        <w:t>en</w:t>
      </w:r>
      <w:r>
        <w:rPr>
          <w:i/>
          <w:spacing w:val="-1"/>
          <w:sz w:val="18"/>
        </w:rPr>
        <w:t> </w:t>
      </w:r>
      <w:r>
        <w:rPr>
          <w:i/>
          <w:sz w:val="18"/>
        </w:rPr>
        <w:t>el</w:t>
      </w:r>
      <w:r>
        <w:rPr>
          <w:i/>
          <w:spacing w:val="-2"/>
          <w:sz w:val="18"/>
        </w:rPr>
        <w:t> </w:t>
      </w:r>
      <w:r>
        <w:rPr>
          <w:i/>
          <w:sz w:val="18"/>
        </w:rPr>
        <w:t>catálogo</w:t>
      </w:r>
      <w:r>
        <w:rPr>
          <w:i/>
          <w:spacing w:val="-1"/>
          <w:sz w:val="18"/>
        </w:rPr>
        <w:t> </w:t>
      </w:r>
      <w:r>
        <w:rPr>
          <w:i/>
          <w:spacing w:val="-2"/>
          <w:sz w:val="18"/>
        </w:rPr>
        <w:t>maestro".</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59: Dando de alta herramientas en el catálogo </w:t>
            </w:r>
            <w:r>
              <w:rPr>
                <w:b/>
                <w:color w:val="FFFFFF"/>
                <w:spacing w:val="-2"/>
                <w:sz w:val="21"/>
              </w:rPr>
              <w:t>maestro.</w:t>
            </w:r>
          </w:p>
        </w:tc>
      </w:tr>
      <w:tr>
        <w:trPr>
          <w:trHeight w:val="434"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59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50" w:lineRule="atLeast" w:before="72"/>
              <w:ind w:left="144"/>
              <w:rPr>
                <w:sz w:val="19"/>
              </w:rPr>
            </w:pPr>
            <w:r>
              <w:rPr>
                <w:sz w:val="19"/>
              </w:rPr>
              <w:t>El</w:t>
            </w:r>
            <w:r>
              <w:rPr>
                <w:spacing w:val="26"/>
                <w:sz w:val="19"/>
              </w:rPr>
              <w:t> </w:t>
            </w:r>
            <w:r>
              <w:rPr>
                <w:sz w:val="19"/>
              </w:rPr>
              <w:t>administrador</w:t>
            </w:r>
            <w:r>
              <w:rPr>
                <w:spacing w:val="26"/>
                <w:sz w:val="19"/>
              </w:rPr>
              <w:t> </w:t>
            </w:r>
            <w:r>
              <w:rPr>
                <w:sz w:val="19"/>
              </w:rPr>
              <w:t>registra</w:t>
            </w:r>
            <w:r>
              <w:rPr>
                <w:spacing w:val="26"/>
                <w:sz w:val="19"/>
              </w:rPr>
              <w:t> </w:t>
            </w:r>
            <w:r>
              <w:rPr>
                <w:sz w:val="19"/>
              </w:rPr>
              <w:t>una</w:t>
            </w:r>
            <w:r>
              <w:rPr>
                <w:spacing w:val="26"/>
                <w:sz w:val="19"/>
              </w:rPr>
              <w:t> </w:t>
            </w:r>
            <w:r>
              <w:rPr>
                <w:sz w:val="19"/>
              </w:rPr>
              <w:t>nueva</w:t>
            </w:r>
            <w:r>
              <w:rPr>
                <w:spacing w:val="26"/>
                <w:sz w:val="19"/>
              </w:rPr>
              <w:t> </w:t>
            </w:r>
            <w:r>
              <w:rPr>
                <w:sz w:val="19"/>
              </w:rPr>
              <w:t>herramienta eléctrica con su código único y </w:t>
            </w:r>
            <w:r>
              <w:rPr>
                <w:sz w:val="19"/>
              </w:rPr>
              <w:t>su nombre, para que pueda ser entregada más adelante a un técnico en terreno.</w:t>
            </w:r>
          </w:p>
        </w:tc>
      </w:tr>
      <w:tr>
        <w:trPr>
          <w:trHeight w:val="449" w:hRule="atLeast"/>
        </w:trPr>
        <w:tc>
          <w:tcPr>
            <w:tcW w:w="2355" w:type="dxa"/>
            <w:shd w:val="clear" w:color="auto" w:fill="F1F4F5"/>
          </w:tcPr>
          <w:p>
            <w:pPr>
              <w:pStyle w:val="TableParagraph"/>
              <w:spacing w:before="120"/>
              <w:ind w:left="9"/>
              <w:rPr>
                <w:b/>
                <w:sz w:val="19"/>
              </w:rPr>
            </w:pPr>
            <w:r>
              <w:rPr>
                <w:b/>
                <w:spacing w:val="-2"/>
                <w:sz w:val="19"/>
              </w:rPr>
              <w:t>Frecuencia</w:t>
            </w:r>
          </w:p>
        </w:tc>
        <w:tc>
          <w:tcPr>
            <w:tcW w:w="7500" w:type="dxa"/>
          </w:tcPr>
          <w:p>
            <w:pPr>
              <w:pStyle w:val="TableParagraph"/>
              <w:spacing w:before="120"/>
              <w:ind w:left="144"/>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una</w:t>
            </w:r>
            <w:r>
              <w:rPr>
                <w:spacing w:val="-1"/>
                <w:sz w:val="19"/>
              </w:rPr>
              <w:t> </w:t>
            </w:r>
            <w:r>
              <w:rPr>
                <w:sz w:val="19"/>
              </w:rPr>
              <w:t>herramienta</w:t>
            </w:r>
            <w:r>
              <w:rPr>
                <w:spacing w:val="-1"/>
                <w:sz w:val="19"/>
              </w:rPr>
              <w:t> </w:t>
            </w:r>
            <w:r>
              <w:rPr>
                <w:sz w:val="19"/>
              </w:rPr>
              <w:t>nueva</w:t>
            </w:r>
            <w:r>
              <w:rPr>
                <w:spacing w:val="-1"/>
                <w:sz w:val="19"/>
              </w:rPr>
              <w:t> </w:t>
            </w:r>
            <w:r>
              <w:rPr>
                <w:sz w:val="19"/>
              </w:rPr>
              <w:t>al</w:t>
            </w:r>
            <w:r>
              <w:rPr>
                <w:spacing w:val="-1"/>
                <w:sz w:val="19"/>
              </w:rPr>
              <w:t> </w:t>
            </w:r>
            <w:r>
              <w:rPr>
                <w:sz w:val="19"/>
              </w:rPr>
              <w:t>inventario</w:t>
            </w:r>
            <w:r>
              <w:rPr>
                <w:spacing w:val="-1"/>
                <w:sz w:val="19"/>
              </w:rPr>
              <w:t> </w:t>
            </w:r>
            <w:r>
              <w:rPr>
                <w:sz w:val="19"/>
              </w:rPr>
              <w:t>de</w:t>
            </w:r>
            <w:r>
              <w:rPr>
                <w:spacing w:val="-1"/>
                <w:sz w:val="19"/>
              </w:rPr>
              <w:t> </w:t>
            </w:r>
            <w:r>
              <w:rPr>
                <w:sz w:val="19"/>
              </w:rPr>
              <w:t>la</w:t>
            </w:r>
            <w:r>
              <w:rPr>
                <w:spacing w:val="-1"/>
                <w:sz w:val="19"/>
              </w:rPr>
              <w:t> </w:t>
            </w:r>
            <w:r>
              <w:rPr>
                <w:spacing w:val="-2"/>
                <w:sz w:val="19"/>
              </w:rPr>
              <w:t>empresa.</w:t>
            </w:r>
          </w:p>
        </w:tc>
      </w:tr>
      <w:tr>
        <w:trPr>
          <w:trHeight w:val="449" w:hRule="atLeast"/>
        </w:trPr>
        <w:tc>
          <w:tcPr>
            <w:tcW w:w="2355" w:type="dxa"/>
            <w:shd w:val="clear" w:color="auto" w:fill="F1F4F5"/>
          </w:tcPr>
          <w:p>
            <w:pPr>
              <w:pStyle w:val="TableParagraph"/>
              <w:spacing w:before="105"/>
              <w:ind w:left="9"/>
              <w:rPr>
                <w:b/>
                <w:sz w:val="19"/>
              </w:rPr>
            </w:pPr>
            <w:r>
              <w:rPr>
                <w:b/>
                <w:spacing w:val="-2"/>
                <w:sz w:val="19"/>
              </w:rPr>
              <w:t>Precondiciones</w:t>
            </w:r>
          </w:p>
        </w:tc>
        <w:tc>
          <w:tcPr>
            <w:tcW w:w="7500" w:type="dxa"/>
          </w:tcPr>
          <w:p>
            <w:pPr>
              <w:pStyle w:val="TableParagraph"/>
              <w:spacing w:before="105"/>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2654" w:hRule="atLeast"/>
        </w:trPr>
        <w:tc>
          <w:tcPr>
            <w:tcW w:w="2355" w:type="dxa"/>
            <w:shd w:val="clear" w:color="auto" w:fill="F1F4F5"/>
          </w:tcPr>
          <w:p>
            <w:pPr>
              <w:pStyle w:val="TableParagraph"/>
              <w:spacing w:before="120"/>
              <w:ind w:left="9"/>
              <w:rPr>
                <w:b/>
                <w:sz w:val="19"/>
              </w:rPr>
            </w:pPr>
            <w:r>
              <w:rPr>
                <w:b/>
                <w:spacing w:val="-2"/>
                <w:sz w:val="19"/>
              </w:rPr>
              <w:t>Descripción</w:t>
            </w:r>
          </w:p>
        </w:tc>
        <w:tc>
          <w:tcPr>
            <w:tcW w:w="7500" w:type="dxa"/>
          </w:tcPr>
          <w:p>
            <w:pPr>
              <w:pStyle w:val="TableParagraph"/>
              <w:spacing w:line="250" w:lineRule="atLeast" w:before="88"/>
              <w:ind w:left="144" w:right="124"/>
              <w:jc w:val="both"/>
              <w:rPr>
                <w:sz w:val="19"/>
              </w:rPr>
            </w:pPr>
            <w:r>
              <w:rPr>
                <w:color w:val="264E12"/>
                <w:sz w:val="19"/>
              </w:rPr>
              <w:t>1. El actor ingresa al módulo "Herramientas" y presiona el botón "Nueva Herramienta". </w:t>
            </w:r>
            <w:r>
              <w:rPr>
                <w:color w:val="073762"/>
                <w:sz w:val="19"/>
              </w:rPr>
              <w:t>2. El sistema despliega un formulario con los campos Código </w:t>
            </w:r>
            <w:r>
              <w:rPr>
                <w:color w:val="073762"/>
                <w:sz w:val="19"/>
              </w:rPr>
              <w:t>y</w:t>
            </w:r>
            <w:r>
              <w:rPr>
                <w:color w:val="073762"/>
                <w:spacing w:val="40"/>
                <w:sz w:val="19"/>
              </w:rPr>
              <w:t> </w:t>
            </w:r>
            <w:r>
              <w:rPr>
                <w:color w:val="073762"/>
                <w:sz w:val="19"/>
              </w:rPr>
              <w:t>Nombre de</w:t>
            </w:r>
            <w:r>
              <w:rPr>
                <w:color w:val="073762"/>
                <w:spacing w:val="-4"/>
                <w:sz w:val="19"/>
              </w:rPr>
              <w:t> </w:t>
            </w:r>
            <w:r>
              <w:rPr>
                <w:color w:val="073762"/>
                <w:sz w:val="19"/>
              </w:rPr>
              <w:t>la</w:t>
            </w:r>
            <w:r>
              <w:rPr>
                <w:color w:val="073762"/>
                <w:spacing w:val="-4"/>
                <w:sz w:val="19"/>
              </w:rPr>
              <w:t> </w:t>
            </w:r>
            <w:r>
              <w:rPr>
                <w:color w:val="073762"/>
                <w:sz w:val="19"/>
              </w:rPr>
              <w:t>herramienta</w:t>
            </w:r>
            <w:r>
              <w:rPr>
                <w:color w:val="264E12"/>
                <w:sz w:val="19"/>
              </w:rPr>
              <w:t>.</w:t>
            </w:r>
            <w:r>
              <w:rPr>
                <w:color w:val="264E12"/>
                <w:spacing w:val="-4"/>
                <w:sz w:val="19"/>
              </w:rPr>
              <w:t> </w:t>
            </w:r>
            <w:r>
              <w:rPr>
                <w:color w:val="264E12"/>
                <w:sz w:val="19"/>
              </w:rPr>
              <w:t>3.</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completa</w:t>
            </w:r>
            <w:r>
              <w:rPr>
                <w:color w:val="264E12"/>
                <w:spacing w:val="-4"/>
                <w:sz w:val="19"/>
              </w:rPr>
              <w:t> </w:t>
            </w:r>
            <w:r>
              <w:rPr>
                <w:color w:val="264E12"/>
                <w:sz w:val="19"/>
              </w:rPr>
              <w:t>ambos</w:t>
            </w:r>
            <w:r>
              <w:rPr>
                <w:color w:val="264E12"/>
                <w:spacing w:val="-4"/>
                <w:sz w:val="19"/>
              </w:rPr>
              <w:t> </w:t>
            </w:r>
            <w:r>
              <w:rPr>
                <w:color w:val="264E12"/>
                <w:sz w:val="19"/>
              </w:rPr>
              <w:t>campos</w:t>
            </w:r>
            <w:r>
              <w:rPr>
                <w:color w:val="264E12"/>
                <w:spacing w:val="-4"/>
                <w:sz w:val="19"/>
              </w:rPr>
              <w:t> </w:t>
            </w:r>
            <w:r>
              <w:rPr>
                <w:color w:val="264E12"/>
                <w:sz w:val="19"/>
              </w:rPr>
              <w:t>y</w:t>
            </w:r>
            <w:r>
              <w:rPr>
                <w:color w:val="264E12"/>
                <w:spacing w:val="-4"/>
                <w:sz w:val="19"/>
              </w:rPr>
              <w:t> </w:t>
            </w:r>
            <w:r>
              <w:rPr>
                <w:color w:val="264E12"/>
                <w:sz w:val="19"/>
              </w:rPr>
              <w:t>presiona</w:t>
            </w:r>
            <w:r>
              <w:rPr>
                <w:color w:val="264E12"/>
                <w:spacing w:val="-4"/>
                <w:sz w:val="19"/>
              </w:rPr>
              <w:t> </w:t>
            </w:r>
            <w:r>
              <w:rPr>
                <w:color w:val="264E12"/>
                <w:sz w:val="19"/>
              </w:rPr>
              <w:t>"Guardar". </w:t>
            </w:r>
            <w:r>
              <w:rPr>
                <w:color w:val="A61B00"/>
                <w:sz w:val="19"/>
              </w:rPr>
              <w:t>Si el código o el nombre quedan vacíos [Excepción 1]</w:t>
            </w:r>
            <w:r>
              <w:rPr>
                <w:color w:val="CC4025"/>
                <w:sz w:val="19"/>
              </w:rPr>
              <w:t>, </w:t>
            </w:r>
            <w:r>
              <w:rPr>
                <w:color w:val="073762"/>
                <w:sz w:val="19"/>
              </w:rPr>
              <w:t>4. El sistema resalta </w:t>
            </w:r>
            <w:r>
              <w:rPr>
                <w:color w:val="073762"/>
                <w:sz w:val="19"/>
              </w:rPr>
              <w:t>los campos faltantes y no permite guardar. 5. El sistema verifica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código</w:t>
            </w:r>
            <w:r>
              <w:rPr>
                <w:color w:val="073762"/>
                <w:spacing w:val="-3"/>
                <w:sz w:val="19"/>
              </w:rPr>
              <w:t> </w:t>
            </w:r>
            <w:r>
              <w:rPr>
                <w:color w:val="073762"/>
                <w:sz w:val="19"/>
              </w:rPr>
              <w:t>no</w:t>
            </w:r>
            <w:r>
              <w:rPr>
                <w:color w:val="073762"/>
                <w:spacing w:val="-3"/>
                <w:sz w:val="19"/>
              </w:rPr>
              <w:t> </w:t>
            </w:r>
            <w:r>
              <w:rPr>
                <w:color w:val="073762"/>
                <w:sz w:val="19"/>
              </w:rPr>
              <w:t>exista ya en el catálogo</w:t>
            </w:r>
            <w:r>
              <w:rPr>
                <w:color w:val="264E12"/>
                <w:sz w:val="19"/>
              </w:rPr>
              <w:t>. </w:t>
            </w:r>
            <w:r>
              <w:rPr>
                <w:color w:val="A61B00"/>
                <w:sz w:val="19"/>
              </w:rPr>
              <w:t>Si el código ya pertenece a otra herramienta [Excepción 2], el sistema bloquea la creación e informa la coincidencia</w:t>
            </w:r>
            <w:r>
              <w:rPr>
                <w:color w:val="264E12"/>
                <w:sz w:val="19"/>
              </w:rPr>
              <w:t>. </w:t>
            </w:r>
            <w:r>
              <w:rPr>
                <w:color w:val="073762"/>
                <w:sz w:val="19"/>
              </w:rPr>
              <w:t>6. El sistema guarda </w:t>
            </w:r>
            <w:r>
              <w:rPr>
                <w:color w:val="073762"/>
                <w:sz w:val="19"/>
              </w:rPr>
              <w:t>la herramienta con el estado "Disponible" asignado por defecto y sin </w:t>
            </w:r>
            <w:r>
              <w:rPr>
                <w:color w:val="073762"/>
                <w:sz w:val="19"/>
              </w:rPr>
              <w:t>técnico responsable, y registra la acción en el log de auditoría. 7. El sistema </w:t>
            </w:r>
            <w:r>
              <w:rPr>
                <w:color w:val="073762"/>
                <w:sz w:val="19"/>
              </w:rPr>
              <w:t>emite: "Herramienta dada de alta exitosamente".</w:t>
            </w:r>
          </w:p>
        </w:tc>
      </w:tr>
      <w:tr>
        <w:trPr>
          <w:trHeight w:val="1049" w:hRule="atLeast"/>
        </w:trPr>
        <w:tc>
          <w:tcPr>
            <w:tcW w:w="2355" w:type="dxa"/>
            <w:shd w:val="clear" w:color="auto" w:fill="F1F4F5"/>
          </w:tcPr>
          <w:p>
            <w:pPr>
              <w:pStyle w:val="TableParagraph"/>
              <w:spacing w:before="106"/>
              <w:ind w:left="9"/>
              <w:rPr>
                <w:b/>
                <w:sz w:val="19"/>
              </w:rPr>
            </w:pPr>
            <w:r>
              <w:rPr>
                <w:b/>
                <w:spacing w:val="-2"/>
                <w:sz w:val="19"/>
              </w:rPr>
              <w:t>Excepciones</w:t>
            </w:r>
          </w:p>
        </w:tc>
        <w:tc>
          <w:tcPr>
            <w:tcW w:w="7500" w:type="dxa"/>
          </w:tcPr>
          <w:p>
            <w:pPr>
              <w:pStyle w:val="TableParagraph"/>
              <w:spacing w:line="280" w:lineRule="auto" w:before="26"/>
              <w:ind w:left="144"/>
              <w:rPr>
                <w:sz w:val="19"/>
              </w:rPr>
            </w:pPr>
            <w:r>
              <w:rPr>
                <w:sz w:val="19"/>
              </w:rPr>
              <w:t>Excepción</w:t>
            </w:r>
            <w:r>
              <w:rPr>
                <w:spacing w:val="-4"/>
                <w:sz w:val="19"/>
              </w:rPr>
              <w:t> </w:t>
            </w:r>
            <w:r>
              <w:rPr>
                <w:sz w:val="19"/>
              </w:rPr>
              <w:t>1:</w:t>
            </w:r>
            <w:r>
              <w:rPr>
                <w:spacing w:val="-4"/>
                <w:sz w:val="19"/>
              </w:rPr>
              <w:t> </w:t>
            </w:r>
            <w:r>
              <w:rPr>
                <w:sz w:val="19"/>
              </w:rPr>
              <w:t>Campos</w:t>
            </w:r>
            <w:r>
              <w:rPr>
                <w:spacing w:val="-4"/>
                <w:sz w:val="19"/>
              </w:rPr>
              <w:t> </w:t>
            </w:r>
            <w:r>
              <w:rPr>
                <w:sz w:val="19"/>
              </w:rPr>
              <w:t>obligatorios</w:t>
            </w:r>
            <w:r>
              <w:rPr>
                <w:spacing w:val="-4"/>
                <w:sz w:val="19"/>
              </w:rPr>
              <w:t> </w:t>
            </w:r>
            <w:r>
              <w:rPr>
                <w:sz w:val="19"/>
              </w:rPr>
              <w:t>vacíos:</w:t>
            </w:r>
            <w:r>
              <w:rPr>
                <w:spacing w:val="-4"/>
                <w:sz w:val="19"/>
              </w:rPr>
              <w:t> </w:t>
            </w:r>
            <w:r>
              <w:rPr>
                <w:sz w:val="19"/>
              </w:rPr>
              <w:t>El</w:t>
            </w:r>
            <w:r>
              <w:rPr>
                <w:spacing w:val="-4"/>
                <w:sz w:val="19"/>
              </w:rPr>
              <w:t> </w:t>
            </w:r>
            <w:r>
              <w:rPr>
                <w:sz w:val="19"/>
              </w:rPr>
              <w:t>sistema</w:t>
            </w:r>
            <w:r>
              <w:rPr>
                <w:spacing w:val="-4"/>
                <w:sz w:val="19"/>
              </w:rPr>
              <w:t> </w:t>
            </w:r>
            <w:r>
              <w:rPr>
                <w:sz w:val="19"/>
              </w:rPr>
              <w:t>resalta</w:t>
            </w:r>
            <w:r>
              <w:rPr>
                <w:spacing w:val="-4"/>
                <w:sz w:val="19"/>
              </w:rPr>
              <w:t> </w:t>
            </w:r>
            <w:r>
              <w:rPr>
                <w:sz w:val="19"/>
              </w:rPr>
              <w:t>los</w:t>
            </w:r>
            <w:r>
              <w:rPr>
                <w:spacing w:val="-4"/>
                <w:sz w:val="19"/>
              </w:rPr>
              <w:t> </w:t>
            </w:r>
            <w:r>
              <w:rPr>
                <w:sz w:val="19"/>
              </w:rPr>
              <w:t>campos</w:t>
            </w:r>
            <w:r>
              <w:rPr>
                <w:spacing w:val="-4"/>
                <w:sz w:val="19"/>
              </w:rPr>
              <w:t> </w:t>
            </w:r>
            <w:r>
              <w:rPr>
                <w:sz w:val="19"/>
              </w:rPr>
              <w:t>faltantes</w:t>
            </w:r>
            <w:r>
              <w:rPr>
                <w:spacing w:val="-4"/>
                <w:sz w:val="19"/>
              </w:rPr>
              <w:t> </w:t>
            </w:r>
            <w:r>
              <w:rPr>
                <w:sz w:val="19"/>
              </w:rPr>
              <w:t>y detiene el guardado.</w:t>
            </w:r>
          </w:p>
          <w:p>
            <w:pPr>
              <w:pStyle w:val="TableParagraph"/>
              <w:spacing w:before="10"/>
              <w:ind w:left="144"/>
              <w:rPr>
                <w:sz w:val="19"/>
              </w:rPr>
            </w:pPr>
            <w:r>
              <w:rPr>
                <w:sz w:val="19"/>
              </w:rPr>
              <w:t>Excepción</w:t>
            </w:r>
            <w:r>
              <w:rPr>
                <w:spacing w:val="-1"/>
                <w:sz w:val="19"/>
              </w:rPr>
              <w:t> </w:t>
            </w:r>
            <w:r>
              <w:rPr>
                <w:sz w:val="19"/>
              </w:rPr>
              <w:t>2:</w:t>
            </w:r>
            <w:r>
              <w:rPr>
                <w:spacing w:val="-1"/>
                <w:sz w:val="19"/>
              </w:rPr>
              <w:t> </w:t>
            </w:r>
            <w:r>
              <w:rPr>
                <w:sz w:val="19"/>
              </w:rPr>
              <w:t>Código</w:t>
            </w:r>
            <w:r>
              <w:rPr>
                <w:spacing w:val="-1"/>
                <w:sz w:val="19"/>
              </w:rPr>
              <w:t> </w:t>
            </w:r>
            <w:r>
              <w:rPr>
                <w:sz w:val="19"/>
              </w:rPr>
              <w:t>duplicado: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el</w:t>
            </w:r>
            <w:r>
              <w:rPr>
                <w:spacing w:val="-1"/>
                <w:sz w:val="19"/>
              </w:rPr>
              <w:t> </w:t>
            </w:r>
            <w:r>
              <w:rPr>
                <w:sz w:val="19"/>
              </w:rPr>
              <w:t>código</w:t>
            </w:r>
            <w:r>
              <w:rPr>
                <w:spacing w:val="-1"/>
                <w:sz w:val="19"/>
              </w:rPr>
              <w:t> </w:t>
            </w:r>
            <w:r>
              <w:rPr>
                <w:sz w:val="19"/>
              </w:rPr>
              <w:t>ya</w:t>
            </w:r>
            <w:r>
              <w:rPr>
                <w:spacing w:val="-1"/>
                <w:sz w:val="19"/>
              </w:rPr>
              <w:t> </w:t>
            </w:r>
            <w:r>
              <w:rPr>
                <w:sz w:val="19"/>
              </w:rPr>
              <w:t>pertenece</w:t>
            </w:r>
            <w:r>
              <w:rPr>
                <w:spacing w:val="-1"/>
                <w:sz w:val="19"/>
              </w:rPr>
              <w:t> </w:t>
            </w:r>
            <w:r>
              <w:rPr>
                <w:sz w:val="19"/>
              </w:rPr>
              <w:t>a</w:t>
            </w:r>
            <w:r>
              <w:rPr>
                <w:spacing w:val="-1"/>
                <w:sz w:val="19"/>
              </w:rPr>
              <w:t> </w:t>
            </w:r>
            <w:r>
              <w:rPr>
                <w:spacing w:val="-4"/>
                <w:sz w:val="19"/>
              </w:rPr>
              <w:t>otra</w:t>
            </w:r>
          </w:p>
          <w:p>
            <w:pPr>
              <w:pStyle w:val="TableParagraph"/>
              <w:spacing w:before="37"/>
              <w:ind w:left="144"/>
              <w:rPr>
                <w:sz w:val="19"/>
              </w:rPr>
            </w:pPr>
            <w:r>
              <w:rPr>
                <w:sz w:val="19"/>
              </w:rPr>
              <w:t>herramienta</w:t>
            </w:r>
            <w:r>
              <w:rPr>
                <w:spacing w:val="-1"/>
                <w:sz w:val="19"/>
              </w:rPr>
              <w:t> </w:t>
            </w:r>
            <w:r>
              <w:rPr>
                <w:sz w:val="19"/>
              </w:rPr>
              <w:t>del</w:t>
            </w:r>
            <w:r>
              <w:rPr>
                <w:spacing w:val="-1"/>
                <w:sz w:val="19"/>
              </w:rPr>
              <w:t> </w:t>
            </w:r>
            <w:r>
              <w:rPr>
                <w:sz w:val="19"/>
              </w:rPr>
              <w:t>catálogo</w:t>
            </w:r>
            <w:r>
              <w:rPr>
                <w:spacing w:val="-1"/>
                <w:sz w:val="19"/>
              </w:rPr>
              <w:t> </w:t>
            </w:r>
            <w:r>
              <w:rPr>
                <w:sz w:val="19"/>
              </w:rPr>
              <w:t>y</w:t>
            </w:r>
            <w:r>
              <w:rPr>
                <w:spacing w:val="-1"/>
                <w:sz w:val="19"/>
              </w:rPr>
              <w:t> </w:t>
            </w:r>
            <w:r>
              <w:rPr>
                <w:sz w:val="19"/>
              </w:rPr>
              <w:t>bloquea</w:t>
            </w:r>
            <w:r>
              <w:rPr>
                <w:spacing w:val="-1"/>
                <w:sz w:val="19"/>
              </w:rPr>
              <w:t> </w:t>
            </w:r>
            <w:r>
              <w:rPr>
                <w:sz w:val="19"/>
              </w:rPr>
              <w:t>la</w:t>
            </w:r>
            <w:r>
              <w:rPr>
                <w:spacing w:val="-1"/>
                <w:sz w:val="19"/>
              </w:rPr>
              <w:t> </w:t>
            </w:r>
            <w:r>
              <w:rPr>
                <w:spacing w:val="-2"/>
                <w:sz w:val="19"/>
              </w:rPr>
              <w:t>creación.</w:t>
            </w:r>
          </w:p>
        </w:tc>
      </w:tr>
      <w:tr>
        <w:trPr>
          <w:trHeight w:val="929" w:hRule="atLeast"/>
        </w:trPr>
        <w:tc>
          <w:tcPr>
            <w:tcW w:w="2355" w:type="dxa"/>
            <w:shd w:val="clear" w:color="auto" w:fill="F1F4F5"/>
          </w:tcPr>
          <w:p>
            <w:pPr>
              <w:pStyle w:val="TableParagraph"/>
              <w:spacing w:before="114"/>
              <w:ind w:left="9"/>
              <w:rPr>
                <w:b/>
                <w:sz w:val="19"/>
              </w:rPr>
            </w:pPr>
            <w:r>
              <w:rPr>
                <w:b/>
                <w:spacing w:val="-2"/>
                <w:sz w:val="19"/>
              </w:rPr>
              <w:t>Postcondiciones</w:t>
            </w:r>
          </w:p>
        </w:tc>
        <w:tc>
          <w:tcPr>
            <w:tcW w:w="7500" w:type="dxa"/>
          </w:tcPr>
          <w:p>
            <w:pPr>
              <w:pStyle w:val="TableParagraph"/>
              <w:spacing w:line="280" w:lineRule="auto" w:before="114"/>
              <w:ind w:left="144" w:right="127"/>
              <w:jc w:val="both"/>
              <w:rPr>
                <w:sz w:val="19"/>
              </w:rPr>
            </w:pPr>
            <w:r>
              <w:rPr>
                <w:sz w:val="19"/>
              </w:rPr>
              <w:t>La herramienta queda registrada en el catálogo maestro con estado "Disponible" y aparece en el buscador de herramientas de la pantalla de Asignación, lista para</w:t>
            </w:r>
            <w:r>
              <w:rPr>
                <w:spacing w:val="-3"/>
                <w:sz w:val="19"/>
              </w:rPr>
              <w:t> </w:t>
            </w:r>
            <w:r>
              <w:rPr>
                <w:sz w:val="19"/>
              </w:rPr>
              <w:t>ser entregada a un técnico con contrato vigente</w:t>
            </w:r>
          </w:p>
        </w:tc>
      </w:tr>
      <w:tr>
        <w:trPr>
          <w:trHeight w:val="449" w:hRule="atLeast"/>
        </w:trPr>
        <w:tc>
          <w:tcPr>
            <w:tcW w:w="2355" w:type="dxa"/>
            <w:shd w:val="clear" w:color="auto" w:fill="F1F4F5"/>
          </w:tcPr>
          <w:p>
            <w:pPr>
              <w:pStyle w:val="TableParagraph"/>
              <w:spacing w:before="114"/>
              <w:ind w:left="9"/>
              <w:rPr>
                <w:b/>
                <w:sz w:val="19"/>
              </w:rPr>
            </w:pPr>
            <w:r>
              <w:rPr>
                <w:b/>
                <w:spacing w:val="-2"/>
                <w:sz w:val="19"/>
              </w:rPr>
              <w:t>Dependencias</w:t>
            </w:r>
          </w:p>
        </w:tc>
        <w:tc>
          <w:tcPr>
            <w:tcW w:w="7500" w:type="dxa"/>
          </w:tcPr>
          <w:p>
            <w:pPr>
              <w:pStyle w:val="TableParagraph"/>
              <w:spacing w:before="114"/>
              <w:ind w:left="144"/>
              <w:rPr>
                <w:sz w:val="19"/>
              </w:rPr>
            </w:pPr>
            <w:r>
              <w:rPr>
                <w:sz w:val="19"/>
              </w:rPr>
              <w:t>UR-F-</w:t>
            </w:r>
            <w:r>
              <w:rPr>
                <w:spacing w:val="-5"/>
                <w:sz w:val="19"/>
              </w:rPr>
              <w:t>33</w:t>
            </w:r>
          </w:p>
        </w:tc>
      </w:tr>
    </w:tbl>
    <w:p>
      <w:pPr>
        <w:spacing w:before="2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 la Tabla 4.1.60, se describe el</w:t>
      </w:r>
      <w:r>
        <w:rPr>
          <w:spacing w:val="-4"/>
        </w:rPr>
        <w:t> </w:t>
      </w:r>
      <w:r>
        <w:rPr/>
        <w:t>Caso</w:t>
      </w:r>
      <w:r>
        <w:rPr>
          <w:spacing w:val="-4"/>
        </w:rPr>
        <w:t> </w:t>
      </w:r>
      <w:r>
        <w:rPr/>
        <w:t>de</w:t>
      </w:r>
      <w:r>
        <w:rPr>
          <w:spacing w:val="-4"/>
        </w:rPr>
        <w:t> </w:t>
      </w:r>
      <w:r>
        <w:rPr/>
        <w:t>Uso</w:t>
      </w:r>
      <w:r>
        <w:rPr>
          <w:spacing w:val="-4"/>
        </w:rPr>
        <w:t> </w:t>
      </w:r>
      <w:r>
        <w:rPr/>
        <w:t>N°60:</w:t>
      </w:r>
      <w:r>
        <w:rPr>
          <w:spacing w:val="-4"/>
        </w:rPr>
        <w:t> </w:t>
      </w:r>
      <w:r>
        <w:rPr/>
        <w:t>Confirmando</w:t>
      </w:r>
      <w:r>
        <w:rPr>
          <w:spacing w:val="-4"/>
        </w:rPr>
        <w:t> </w:t>
      </w:r>
      <w:r>
        <w:rPr/>
        <w:t>despacho</w:t>
      </w:r>
      <w:r>
        <w:rPr>
          <w:spacing w:val="-4"/>
        </w:rPr>
        <w:t> </w:t>
      </w:r>
      <w:r>
        <w:rPr/>
        <w:t>de</w:t>
      </w:r>
      <w:r>
        <w:rPr>
          <w:spacing w:val="-4"/>
        </w:rPr>
        <w:t> </w:t>
      </w:r>
      <w:r>
        <w:rPr/>
        <w:t>guìa</w:t>
      </w:r>
      <w:r>
        <w:rPr>
          <w:spacing w:val="-4"/>
        </w:rPr>
        <w:t> </w:t>
      </w:r>
      <w:r>
        <w:rPr/>
        <w:t>por</w:t>
      </w:r>
      <w:r>
        <w:rPr>
          <w:spacing w:val="-4"/>
        </w:rPr>
        <w:t> </w:t>
      </w:r>
      <w:r>
        <w:rPr/>
        <w:t>el </w:t>
      </w:r>
      <w:r>
        <w:rPr>
          <w:spacing w:val="-2"/>
        </w:rPr>
        <w:t>proveedor</w:t>
      </w:r>
    </w:p>
    <w:p>
      <w:pPr>
        <w:spacing w:before="160"/>
        <w:ind w:left="2955" w:right="2955" w:firstLine="0"/>
        <w:jc w:val="center"/>
        <w:rPr>
          <w:i/>
          <w:sz w:val="18"/>
        </w:rPr>
      </w:pPr>
      <w:bookmarkStart w:name="h.x663srpikrzd" w:id="79"/>
      <w:bookmarkEnd w:id="79"/>
      <w:r>
        <w:rPr/>
      </w:r>
      <w:r>
        <w:rPr>
          <w:i/>
          <w:sz w:val="18"/>
        </w:rPr>
        <w:t>Tabla</w:t>
      </w:r>
      <w:r>
        <w:rPr>
          <w:i/>
          <w:spacing w:val="-4"/>
          <w:sz w:val="18"/>
        </w:rPr>
        <w:t> </w:t>
      </w:r>
      <w:r>
        <w:rPr>
          <w:i/>
          <w:sz w:val="18"/>
        </w:rPr>
        <w:t>4.1.60:</w:t>
      </w:r>
      <w:r>
        <w:rPr>
          <w:i/>
          <w:spacing w:val="-2"/>
          <w:sz w:val="18"/>
        </w:rPr>
        <w:t> </w:t>
      </w:r>
      <w:r>
        <w:rPr>
          <w:i/>
          <w:sz w:val="18"/>
        </w:rPr>
        <w:t>"CU</w:t>
      </w:r>
      <w:r>
        <w:rPr>
          <w:i/>
          <w:spacing w:val="-2"/>
          <w:sz w:val="18"/>
        </w:rPr>
        <w:t> </w:t>
      </w:r>
      <w:r>
        <w:rPr>
          <w:i/>
          <w:sz w:val="18"/>
        </w:rPr>
        <w:t>60:</w:t>
      </w:r>
      <w:r>
        <w:rPr>
          <w:i/>
          <w:spacing w:val="-1"/>
          <w:sz w:val="18"/>
        </w:rPr>
        <w:t> </w:t>
      </w:r>
      <w:r>
        <w:rPr>
          <w:i/>
          <w:sz w:val="18"/>
        </w:rPr>
        <w:t>Confirmando</w:t>
      </w:r>
      <w:r>
        <w:rPr>
          <w:i/>
          <w:spacing w:val="-2"/>
          <w:sz w:val="18"/>
        </w:rPr>
        <w:t> </w:t>
      </w:r>
      <w:r>
        <w:rPr>
          <w:i/>
          <w:sz w:val="18"/>
        </w:rPr>
        <w:t>despacho</w:t>
      </w:r>
      <w:r>
        <w:rPr>
          <w:i/>
          <w:spacing w:val="-2"/>
          <w:sz w:val="18"/>
        </w:rPr>
        <w:t> </w:t>
      </w:r>
      <w:r>
        <w:rPr>
          <w:i/>
          <w:sz w:val="18"/>
        </w:rPr>
        <w:t>de</w:t>
      </w:r>
      <w:r>
        <w:rPr>
          <w:i/>
          <w:spacing w:val="-1"/>
          <w:sz w:val="18"/>
        </w:rPr>
        <w:t> </w:t>
      </w:r>
      <w:r>
        <w:rPr>
          <w:i/>
          <w:sz w:val="18"/>
        </w:rPr>
        <w:t>guìa</w:t>
      </w:r>
      <w:r>
        <w:rPr>
          <w:i/>
          <w:spacing w:val="-2"/>
          <w:sz w:val="18"/>
        </w:rPr>
        <w:t> </w:t>
      </w:r>
      <w:r>
        <w:rPr>
          <w:i/>
          <w:sz w:val="18"/>
        </w:rPr>
        <w:t>por</w:t>
      </w:r>
      <w:r>
        <w:rPr>
          <w:i/>
          <w:spacing w:val="-2"/>
          <w:sz w:val="18"/>
        </w:rPr>
        <w:t> </w:t>
      </w:r>
      <w:r>
        <w:rPr>
          <w:i/>
          <w:sz w:val="18"/>
        </w:rPr>
        <w:t>el</w:t>
      </w:r>
      <w:r>
        <w:rPr>
          <w:i/>
          <w:spacing w:val="-1"/>
          <w:sz w:val="18"/>
        </w:rPr>
        <w:t> </w:t>
      </w:r>
      <w:r>
        <w:rPr>
          <w:i/>
          <w:spacing w:val="-2"/>
          <w:sz w:val="18"/>
        </w:rPr>
        <w:t>proveedor".</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w:t>
            </w:r>
            <w:r>
              <w:rPr>
                <w:b/>
                <w:color w:val="FFFFFF"/>
                <w:spacing w:val="-2"/>
                <w:sz w:val="21"/>
              </w:rPr>
              <w:t> </w:t>
            </w:r>
            <w:r>
              <w:rPr>
                <w:b/>
                <w:color w:val="FFFFFF"/>
                <w:sz w:val="21"/>
              </w:rPr>
              <w:t>60: Confirmando despacho de guìa por el </w:t>
            </w:r>
            <w:r>
              <w:rPr>
                <w:b/>
                <w:color w:val="FFFFFF"/>
                <w:spacing w:val="-2"/>
                <w:sz w:val="21"/>
              </w:rPr>
              <w:t>proveedor.</w:t>
            </w:r>
          </w:p>
        </w:tc>
      </w:tr>
      <w:tr>
        <w:trPr>
          <w:trHeight w:val="479"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80" w:lineRule="auto" w:before="103"/>
              <w:ind w:left="144" w:right="124"/>
              <w:jc w:val="both"/>
              <w:rPr>
                <w:sz w:val="19"/>
              </w:rPr>
            </w:pPr>
            <w:r>
              <w:rPr>
                <w:sz w:val="19"/>
              </w:rPr>
              <w:t>El administrador confirma que el proveedor despachó físicamente los materiales </w:t>
            </w:r>
            <w:r>
              <w:rPr>
                <w:sz w:val="19"/>
              </w:rPr>
              <w:t>de una guía ya registrada, cambiando su estado a "En Tránsito" para habilitar su seguimiento y su recepción en obra</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Frecuencia</w:t>
            </w:r>
          </w:p>
        </w:tc>
        <w:tc>
          <w:tcPr>
            <w:tcW w:w="7500" w:type="dxa"/>
          </w:tcPr>
          <w:p>
            <w:pPr>
              <w:pStyle w:val="TableParagraph"/>
              <w:spacing w:before="118"/>
              <w:ind w:left="144"/>
              <w:rPr>
                <w:sz w:val="19"/>
              </w:rPr>
            </w:pPr>
            <w:r>
              <w:rPr>
                <w:sz w:val="19"/>
              </w:rPr>
              <w:t>Cuando</w:t>
            </w:r>
            <w:r>
              <w:rPr>
                <w:spacing w:val="-1"/>
                <w:sz w:val="19"/>
              </w:rPr>
              <w:t> </w:t>
            </w:r>
            <w:r>
              <w:rPr>
                <w:sz w:val="19"/>
              </w:rPr>
              <w:t>el</w:t>
            </w:r>
            <w:r>
              <w:rPr>
                <w:spacing w:val="-1"/>
                <w:sz w:val="19"/>
              </w:rPr>
              <w:t> </w:t>
            </w:r>
            <w:r>
              <w:rPr>
                <w:sz w:val="19"/>
              </w:rPr>
              <w:t>proveedor</w:t>
            </w:r>
            <w:r>
              <w:rPr>
                <w:spacing w:val="-1"/>
                <w:sz w:val="19"/>
              </w:rPr>
              <w:t> </w:t>
            </w:r>
            <w:r>
              <w:rPr>
                <w:sz w:val="19"/>
              </w:rPr>
              <w:t>informa</w:t>
            </w:r>
            <w:r>
              <w:rPr>
                <w:spacing w:val="-1"/>
                <w:sz w:val="19"/>
              </w:rPr>
              <w:t> </w:t>
            </w:r>
            <w:r>
              <w:rPr>
                <w:sz w:val="19"/>
              </w:rPr>
              <w:t>el</w:t>
            </w:r>
            <w:r>
              <w:rPr>
                <w:spacing w:val="-1"/>
                <w:sz w:val="19"/>
              </w:rPr>
              <w:t> </w:t>
            </w:r>
            <w:r>
              <w:rPr>
                <w:sz w:val="19"/>
              </w:rPr>
              <w:t>despacho</w:t>
            </w:r>
            <w:r>
              <w:rPr>
                <w:spacing w:val="-1"/>
                <w:sz w:val="19"/>
              </w:rPr>
              <w:t> </w:t>
            </w:r>
            <w:r>
              <w:rPr>
                <w:sz w:val="19"/>
              </w:rPr>
              <w:t>de</w:t>
            </w:r>
            <w:r>
              <w:rPr>
                <w:spacing w:val="-1"/>
                <w:sz w:val="19"/>
              </w:rPr>
              <w:t> </w:t>
            </w:r>
            <w:r>
              <w:rPr>
                <w:sz w:val="19"/>
              </w:rPr>
              <w:t>una</w:t>
            </w:r>
            <w:r>
              <w:rPr>
                <w:spacing w:val="-1"/>
                <w:sz w:val="19"/>
              </w:rPr>
              <w:t> </w:t>
            </w:r>
            <w:r>
              <w:rPr>
                <w:sz w:val="19"/>
              </w:rPr>
              <w:t>guía</w:t>
            </w:r>
            <w:r>
              <w:rPr>
                <w:spacing w:val="-1"/>
                <w:sz w:val="19"/>
              </w:rPr>
              <w:t> </w:t>
            </w:r>
            <w:r>
              <w:rPr>
                <w:sz w:val="19"/>
              </w:rPr>
              <w:t>ya</w:t>
            </w:r>
            <w:r>
              <w:rPr>
                <w:spacing w:val="-1"/>
                <w:sz w:val="19"/>
              </w:rPr>
              <w:t> </w:t>
            </w:r>
            <w:r>
              <w:rPr>
                <w:spacing w:val="-2"/>
                <w:sz w:val="19"/>
              </w:rPr>
              <w:t>registrada.</w:t>
            </w:r>
          </w:p>
        </w:tc>
      </w:tr>
      <w:tr>
        <w:trPr>
          <w:trHeight w:val="599" w:hRule="atLeast"/>
        </w:trPr>
        <w:tc>
          <w:tcPr>
            <w:tcW w:w="2355" w:type="dxa"/>
            <w:shd w:val="clear" w:color="auto" w:fill="F1F4F5"/>
          </w:tcPr>
          <w:p>
            <w:pPr>
              <w:pStyle w:val="TableParagraph"/>
              <w:spacing w:before="103"/>
              <w:ind w:left="9"/>
              <w:rPr>
                <w:b/>
                <w:sz w:val="19"/>
              </w:rPr>
            </w:pPr>
            <w:r>
              <w:rPr>
                <w:b/>
                <w:spacing w:val="-2"/>
                <w:sz w:val="19"/>
              </w:rPr>
              <w:t>Precondiciones</w:t>
            </w:r>
          </w:p>
        </w:tc>
        <w:tc>
          <w:tcPr>
            <w:tcW w:w="7500" w:type="dxa"/>
          </w:tcPr>
          <w:p>
            <w:pPr>
              <w:pStyle w:val="TableParagraph"/>
              <w:spacing w:line="250" w:lineRule="atLeast" w:before="72"/>
              <w:ind w:left="144"/>
              <w:rPr>
                <w:sz w:val="19"/>
              </w:rPr>
            </w:pPr>
            <w:r>
              <w:rPr>
                <w:sz w:val="19"/>
              </w:rPr>
              <w:t>Debe</w:t>
            </w:r>
            <w:r>
              <w:rPr>
                <w:spacing w:val="26"/>
                <w:sz w:val="19"/>
              </w:rPr>
              <w:t> </w:t>
            </w:r>
            <w:r>
              <w:rPr>
                <w:sz w:val="19"/>
              </w:rPr>
              <w:t>existir</w:t>
            </w:r>
            <w:r>
              <w:rPr>
                <w:spacing w:val="26"/>
                <w:sz w:val="19"/>
              </w:rPr>
              <w:t> </w:t>
            </w:r>
            <w:r>
              <w:rPr>
                <w:sz w:val="19"/>
              </w:rPr>
              <w:t>una</w:t>
            </w:r>
            <w:r>
              <w:rPr>
                <w:spacing w:val="26"/>
                <w:sz w:val="19"/>
              </w:rPr>
              <w:t> </w:t>
            </w:r>
            <w:r>
              <w:rPr>
                <w:sz w:val="19"/>
              </w:rPr>
              <w:t>guía</w:t>
            </w:r>
            <w:r>
              <w:rPr>
                <w:spacing w:val="26"/>
                <w:sz w:val="19"/>
              </w:rPr>
              <w:t> </w:t>
            </w:r>
            <w:r>
              <w:rPr>
                <w:sz w:val="19"/>
              </w:rPr>
              <w:t>de</w:t>
            </w:r>
            <w:r>
              <w:rPr>
                <w:spacing w:val="26"/>
                <w:sz w:val="19"/>
              </w:rPr>
              <w:t> </w:t>
            </w:r>
            <w:r>
              <w:rPr>
                <w:sz w:val="19"/>
              </w:rPr>
              <w:t>despacho</w:t>
            </w:r>
            <w:r>
              <w:rPr>
                <w:spacing w:val="26"/>
                <w:sz w:val="19"/>
              </w:rPr>
              <w:t> </w:t>
            </w:r>
            <w:r>
              <w:rPr>
                <w:sz w:val="19"/>
              </w:rPr>
              <w:t>en</w:t>
            </w:r>
            <w:r>
              <w:rPr>
                <w:spacing w:val="26"/>
                <w:sz w:val="19"/>
              </w:rPr>
              <w:t> </w:t>
            </w:r>
            <w:r>
              <w:rPr>
                <w:sz w:val="19"/>
              </w:rPr>
              <w:t>estado</w:t>
            </w:r>
            <w:r>
              <w:rPr>
                <w:spacing w:val="26"/>
                <w:sz w:val="19"/>
              </w:rPr>
              <w:t> </w:t>
            </w:r>
            <w:r>
              <w:rPr>
                <w:sz w:val="19"/>
              </w:rPr>
              <w:t>"Registrada",</w:t>
            </w:r>
            <w:r>
              <w:rPr>
                <w:spacing w:val="26"/>
                <w:sz w:val="19"/>
              </w:rPr>
              <w:t> </w:t>
            </w:r>
            <w:r>
              <w:rPr>
                <w:sz w:val="19"/>
              </w:rPr>
              <w:t>estado</w:t>
            </w:r>
            <w:r>
              <w:rPr>
                <w:spacing w:val="26"/>
                <w:sz w:val="19"/>
              </w:rPr>
              <w:t> </w:t>
            </w:r>
            <w:r>
              <w:rPr>
                <w:sz w:val="19"/>
              </w:rPr>
              <w:t>que el </w:t>
            </w:r>
            <w:r>
              <w:rPr>
                <w:sz w:val="19"/>
              </w:rPr>
              <w:t>sistema asigna al guardar el ingreso de una guía nueva.</w:t>
            </w:r>
          </w:p>
        </w:tc>
      </w:tr>
      <w:tr>
        <w:trPr>
          <w:trHeight w:val="2654" w:hRule="atLeast"/>
        </w:trPr>
        <w:tc>
          <w:tcPr>
            <w:tcW w:w="2355" w:type="dxa"/>
            <w:shd w:val="clear" w:color="auto" w:fill="F1F4F5"/>
          </w:tcPr>
          <w:p>
            <w:pPr>
              <w:pStyle w:val="TableParagraph"/>
              <w:spacing w:before="120"/>
              <w:ind w:left="9"/>
              <w:rPr>
                <w:b/>
                <w:sz w:val="19"/>
              </w:rPr>
            </w:pPr>
            <w:r>
              <w:rPr>
                <w:b/>
                <w:spacing w:val="-2"/>
                <w:sz w:val="19"/>
              </w:rPr>
              <w:t>Descripción</w:t>
            </w:r>
          </w:p>
        </w:tc>
        <w:tc>
          <w:tcPr>
            <w:tcW w:w="7500" w:type="dxa"/>
          </w:tcPr>
          <w:p>
            <w:pPr>
              <w:pStyle w:val="TableParagraph"/>
              <w:spacing w:line="250" w:lineRule="atLeast" w:before="88"/>
              <w:ind w:left="144" w:right="123"/>
              <w:jc w:val="both"/>
              <w:rPr>
                <w:sz w:val="19"/>
              </w:rPr>
            </w:pPr>
            <w:r>
              <w:rPr>
                <w:color w:val="264E12"/>
                <w:sz w:val="19"/>
              </w:rPr>
              <w:t>1. El actor ingresa al módulo "Ingreso por</w:t>
            </w:r>
            <w:r>
              <w:rPr>
                <w:color w:val="264E12"/>
                <w:spacing w:val="-3"/>
                <w:sz w:val="19"/>
              </w:rPr>
              <w:t> </w:t>
            </w:r>
            <w:r>
              <w:rPr>
                <w:color w:val="264E12"/>
                <w:sz w:val="19"/>
              </w:rPr>
              <w:t>Guía"</w:t>
            </w:r>
            <w:r>
              <w:rPr>
                <w:color w:val="264E12"/>
                <w:spacing w:val="-3"/>
                <w:sz w:val="19"/>
              </w:rPr>
              <w:t> </w:t>
            </w:r>
            <w:r>
              <w:rPr>
                <w:color w:val="264E12"/>
                <w:sz w:val="19"/>
              </w:rPr>
              <w:t>y</w:t>
            </w:r>
            <w:r>
              <w:rPr>
                <w:color w:val="264E12"/>
                <w:spacing w:val="-3"/>
                <w:sz w:val="19"/>
              </w:rPr>
              <w:t> </w:t>
            </w:r>
            <w:r>
              <w:rPr>
                <w:color w:val="264E12"/>
                <w:sz w:val="19"/>
              </w:rPr>
              <w:t>abre</w:t>
            </w:r>
            <w:r>
              <w:rPr>
                <w:color w:val="264E12"/>
                <w:spacing w:val="-3"/>
                <w:sz w:val="19"/>
              </w:rPr>
              <w:t> </w:t>
            </w:r>
            <w:r>
              <w:rPr>
                <w:color w:val="264E12"/>
                <w:sz w:val="19"/>
              </w:rPr>
              <w:t>la</w:t>
            </w:r>
            <w:r>
              <w:rPr>
                <w:color w:val="264E12"/>
                <w:spacing w:val="-3"/>
                <w:sz w:val="19"/>
              </w:rPr>
              <w:t> </w:t>
            </w:r>
            <w:r>
              <w:rPr>
                <w:color w:val="264E12"/>
                <w:sz w:val="19"/>
              </w:rPr>
              <w:t>sección</w:t>
            </w:r>
            <w:r>
              <w:rPr>
                <w:color w:val="264E12"/>
                <w:spacing w:val="-3"/>
                <w:sz w:val="19"/>
              </w:rPr>
              <w:t> </w:t>
            </w:r>
            <w:r>
              <w:rPr>
                <w:color w:val="264E12"/>
                <w:sz w:val="19"/>
              </w:rPr>
              <w:t>"Guías</w:t>
            </w:r>
            <w:r>
              <w:rPr>
                <w:color w:val="264E12"/>
                <w:spacing w:val="-3"/>
                <w:sz w:val="19"/>
              </w:rPr>
              <w:t> </w:t>
            </w:r>
            <w:r>
              <w:rPr>
                <w:color w:val="264E12"/>
                <w:sz w:val="19"/>
              </w:rPr>
              <w:t>pendientes de confirmar despacho". </w:t>
            </w:r>
            <w:r>
              <w:rPr>
                <w:color w:val="073762"/>
                <w:sz w:val="19"/>
              </w:rPr>
              <w:t>2. El sistema despliega el listado de guías en estado "Registrada", mostrando por cada una el número de guía, la orden de compra asociada, el proveedor y el material. </w:t>
            </w:r>
            <w:r>
              <w:rPr>
                <w:color w:val="264E12"/>
                <w:sz w:val="19"/>
              </w:rPr>
              <w:t>3. El actor selecciona una guía y presiona el botón "Confirmar Despacho". </w:t>
            </w:r>
            <w:r>
              <w:rPr>
                <w:color w:val="073762"/>
                <w:sz w:val="19"/>
              </w:rPr>
              <w:t>4. El sistema verifica que la guía siga en estado "Registrada". </w:t>
            </w:r>
            <w:r>
              <w:rPr>
                <w:color w:val="A61B00"/>
                <w:sz w:val="19"/>
              </w:rPr>
              <w:t>Si la guía ya</w:t>
            </w:r>
            <w:r>
              <w:rPr>
                <w:color w:val="A61B00"/>
                <w:spacing w:val="-3"/>
                <w:sz w:val="19"/>
              </w:rPr>
              <w:t> </w:t>
            </w:r>
            <w:r>
              <w:rPr>
                <w:color w:val="A61B00"/>
                <w:sz w:val="19"/>
              </w:rPr>
              <w:t>fue</w:t>
            </w:r>
            <w:r>
              <w:rPr>
                <w:color w:val="A61B00"/>
                <w:spacing w:val="-3"/>
                <w:sz w:val="19"/>
              </w:rPr>
              <w:t> </w:t>
            </w:r>
            <w:r>
              <w:rPr>
                <w:color w:val="A61B00"/>
                <w:sz w:val="19"/>
              </w:rPr>
              <w:t>despachada</w:t>
            </w:r>
            <w:r>
              <w:rPr>
                <w:color w:val="A61B00"/>
                <w:spacing w:val="-3"/>
                <w:sz w:val="19"/>
              </w:rPr>
              <w:t> </w:t>
            </w:r>
            <w:r>
              <w:rPr>
                <w:color w:val="A61B00"/>
                <w:sz w:val="19"/>
              </w:rPr>
              <w:t>o</w:t>
            </w:r>
            <w:r>
              <w:rPr>
                <w:color w:val="A61B00"/>
                <w:spacing w:val="-3"/>
                <w:sz w:val="19"/>
              </w:rPr>
              <w:t> </w:t>
            </w:r>
            <w:r>
              <w:rPr>
                <w:color w:val="A61B00"/>
                <w:sz w:val="19"/>
              </w:rPr>
              <w:t>recibida</w:t>
            </w:r>
            <w:r>
              <w:rPr>
                <w:color w:val="A61B00"/>
                <w:spacing w:val="-3"/>
                <w:sz w:val="19"/>
              </w:rPr>
              <w:t> </w:t>
            </w:r>
            <w:r>
              <w:rPr>
                <w:color w:val="A61B00"/>
                <w:sz w:val="19"/>
              </w:rPr>
              <w:t>antes</w:t>
            </w:r>
            <w:r>
              <w:rPr>
                <w:color w:val="A61B00"/>
                <w:spacing w:val="-3"/>
                <w:sz w:val="19"/>
              </w:rPr>
              <w:t> </w:t>
            </w:r>
            <w:r>
              <w:rPr>
                <w:color w:val="A61B00"/>
                <w:sz w:val="19"/>
              </w:rPr>
              <w:t>[Excepción</w:t>
            </w:r>
            <w:r>
              <w:rPr>
                <w:color w:val="A61B00"/>
                <w:spacing w:val="-3"/>
                <w:sz w:val="19"/>
              </w:rPr>
              <w:t> </w:t>
            </w:r>
            <w:r>
              <w:rPr>
                <w:color w:val="A61B00"/>
                <w:sz w:val="19"/>
              </w:rPr>
              <w:t>1],</w:t>
            </w:r>
            <w:r>
              <w:rPr>
                <w:color w:val="A61B00"/>
                <w:spacing w:val="-3"/>
                <w:sz w:val="19"/>
              </w:rPr>
              <w:t> </w:t>
            </w:r>
            <w:r>
              <w:rPr>
                <w:color w:val="A61B00"/>
                <w:sz w:val="19"/>
              </w:rPr>
              <w:t>el</w:t>
            </w:r>
            <w:r>
              <w:rPr>
                <w:color w:val="A61B00"/>
                <w:spacing w:val="-3"/>
                <w:sz w:val="19"/>
              </w:rPr>
              <w:t> </w:t>
            </w:r>
            <w:r>
              <w:rPr>
                <w:color w:val="A61B00"/>
                <w:sz w:val="19"/>
              </w:rPr>
              <w:t>sistema bloquea la acción e informa en qué estado se encuentra. </w:t>
            </w:r>
            <w:r>
              <w:rPr>
                <w:color w:val="073762"/>
                <w:sz w:val="19"/>
              </w:rPr>
              <w:t>5. El sistema cambia </w:t>
            </w:r>
            <w:r>
              <w:rPr>
                <w:color w:val="073762"/>
                <w:sz w:val="19"/>
              </w:rPr>
              <w:t>el estado</w:t>
            </w:r>
            <w:r>
              <w:rPr>
                <w:color w:val="073762"/>
                <w:spacing w:val="12"/>
                <w:sz w:val="19"/>
              </w:rPr>
              <w:t> </w:t>
            </w:r>
            <w:r>
              <w:rPr>
                <w:color w:val="073762"/>
                <w:sz w:val="19"/>
              </w:rPr>
              <w:t>de</w:t>
            </w:r>
            <w:r>
              <w:rPr>
                <w:color w:val="073762"/>
                <w:spacing w:val="12"/>
                <w:sz w:val="19"/>
              </w:rPr>
              <w:t> </w:t>
            </w:r>
            <w:r>
              <w:rPr>
                <w:color w:val="073762"/>
                <w:sz w:val="19"/>
              </w:rPr>
              <w:t>la</w:t>
            </w:r>
            <w:r>
              <w:rPr>
                <w:color w:val="073762"/>
                <w:spacing w:val="12"/>
                <w:sz w:val="19"/>
              </w:rPr>
              <w:t> </w:t>
            </w:r>
            <w:r>
              <w:rPr>
                <w:color w:val="073762"/>
                <w:sz w:val="19"/>
              </w:rPr>
              <w:t>guía</w:t>
            </w:r>
            <w:r>
              <w:rPr>
                <w:color w:val="073762"/>
                <w:spacing w:val="12"/>
                <w:sz w:val="19"/>
              </w:rPr>
              <w:t> </w:t>
            </w:r>
            <w:r>
              <w:rPr>
                <w:color w:val="073762"/>
                <w:sz w:val="19"/>
              </w:rPr>
              <w:t>a</w:t>
            </w:r>
            <w:r>
              <w:rPr>
                <w:color w:val="073762"/>
                <w:spacing w:val="12"/>
                <w:sz w:val="19"/>
              </w:rPr>
              <w:t> </w:t>
            </w:r>
            <w:r>
              <w:rPr>
                <w:color w:val="073762"/>
                <w:sz w:val="19"/>
              </w:rPr>
              <w:t>"En</w:t>
            </w:r>
            <w:r>
              <w:rPr>
                <w:color w:val="073762"/>
                <w:spacing w:val="12"/>
                <w:sz w:val="19"/>
              </w:rPr>
              <w:t> </w:t>
            </w:r>
            <w:r>
              <w:rPr>
                <w:color w:val="073762"/>
                <w:sz w:val="19"/>
              </w:rPr>
              <w:t>Tránsito"</w:t>
            </w:r>
            <w:r>
              <w:rPr>
                <w:color w:val="073762"/>
                <w:spacing w:val="12"/>
                <w:sz w:val="19"/>
              </w:rPr>
              <w:t> </w:t>
            </w:r>
            <w:r>
              <w:rPr>
                <w:color w:val="073762"/>
                <w:sz w:val="19"/>
              </w:rPr>
              <w:t>y</w:t>
            </w:r>
            <w:r>
              <w:rPr>
                <w:color w:val="073762"/>
                <w:spacing w:val="-3"/>
                <w:sz w:val="19"/>
              </w:rPr>
              <w:t> </w:t>
            </w:r>
            <w:r>
              <w:rPr>
                <w:color w:val="073762"/>
                <w:sz w:val="19"/>
              </w:rPr>
              <w:t>registra</w:t>
            </w:r>
            <w:r>
              <w:rPr>
                <w:color w:val="073762"/>
                <w:spacing w:val="-3"/>
                <w:sz w:val="19"/>
              </w:rPr>
              <w:t> </w:t>
            </w:r>
            <w:r>
              <w:rPr>
                <w:color w:val="073762"/>
                <w:sz w:val="19"/>
              </w:rPr>
              <w:t>la</w:t>
            </w:r>
            <w:r>
              <w:rPr>
                <w:color w:val="073762"/>
                <w:spacing w:val="-3"/>
                <w:sz w:val="19"/>
              </w:rPr>
              <w:t> </w:t>
            </w:r>
            <w:r>
              <w:rPr>
                <w:color w:val="073762"/>
                <w:sz w:val="19"/>
              </w:rPr>
              <w:t>acción</w:t>
            </w:r>
            <w:r>
              <w:rPr>
                <w:color w:val="073762"/>
                <w:spacing w:val="-3"/>
                <w:sz w:val="19"/>
              </w:rPr>
              <w:t> </w:t>
            </w:r>
            <w:r>
              <w:rPr>
                <w:color w:val="073762"/>
                <w:sz w:val="19"/>
              </w:rPr>
              <w:t>en</w:t>
            </w:r>
            <w:r>
              <w:rPr>
                <w:color w:val="073762"/>
                <w:spacing w:val="-3"/>
                <w:sz w:val="19"/>
              </w:rPr>
              <w:t> </w:t>
            </w:r>
            <w:r>
              <w:rPr>
                <w:color w:val="073762"/>
                <w:sz w:val="19"/>
              </w:rPr>
              <w:t>el</w:t>
            </w:r>
            <w:r>
              <w:rPr>
                <w:color w:val="073762"/>
                <w:spacing w:val="-3"/>
                <w:sz w:val="19"/>
              </w:rPr>
              <w:t> </w:t>
            </w:r>
            <w:r>
              <w:rPr>
                <w:color w:val="073762"/>
                <w:sz w:val="19"/>
              </w:rPr>
              <w:t>log</w:t>
            </w:r>
            <w:r>
              <w:rPr>
                <w:color w:val="073762"/>
                <w:spacing w:val="-3"/>
                <w:sz w:val="19"/>
              </w:rPr>
              <w:t> </w:t>
            </w:r>
            <w:r>
              <w:rPr>
                <w:color w:val="073762"/>
                <w:sz w:val="19"/>
              </w:rPr>
              <w:t>de</w:t>
            </w:r>
            <w:r>
              <w:rPr>
                <w:color w:val="073762"/>
                <w:spacing w:val="-3"/>
                <w:sz w:val="19"/>
              </w:rPr>
              <w:t> </w:t>
            </w:r>
            <w:r>
              <w:rPr>
                <w:color w:val="073762"/>
                <w:sz w:val="19"/>
              </w:rPr>
              <w:t>auditoría</w:t>
            </w:r>
            <w:r>
              <w:rPr>
                <w:color w:val="073762"/>
                <w:spacing w:val="-3"/>
                <w:sz w:val="19"/>
              </w:rPr>
              <w:t> </w:t>
            </w:r>
            <w:r>
              <w:rPr>
                <w:color w:val="073762"/>
                <w:sz w:val="19"/>
              </w:rPr>
              <w:t>con</w:t>
            </w:r>
            <w:r>
              <w:rPr>
                <w:color w:val="073762"/>
                <w:spacing w:val="-3"/>
                <w:sz w:val="19"/>
              </w:rPr>
              <w:t> </w:t>
            </w:r>
            <w:r>
              <w:rPr>
                <w:color w:val="073762"/>
                <w:sz w:val="19"/>
              </w:rPr>
              <w:t>fecha y hora. 6. El sistema emite: "Despacho confirmado. La guía pasa a estado En </w:t>
            </w:r>
            <w:r>
              <w:rPr>
                <w:color w:val="073762"/>
                <w:spacing w:val="-2"/>
                <w:sz w:val="19"/>
              </w:rPr>
              <w:t>Tránsito".</w:t>
            </w:r>
          </w:p>
        </w:tc>
      </w:tr>
      <w:tr>
        <w:trPr>
          <w:trHeight w:val="524" w:hRule="atLeast"/>
        </w:trPr>
        <w:tc>
          <w:tcPr>
            <w:tcW w:w="2355" w:type="dxa"/>
            <w:shd w:val="clear" w:color="auto" w:fill="F1F4F5"/>
          </w:tcPr>
          <w:p>
            <w:pPr>
              <w:pStyle w:val="TableParagraph"/>
              <w:spacing w:before="106"/>
              <w:ind w:left="9"/>
              <w:rPr>
                <w:b/>
                <w:sz w:val="19"/>
              </w:rPr>
            </w:pPr>
            <w:r>
              <w:rPr>
                <w:b/>
                <w:spacing w:val="-2"/>
                <w:sz w:val="19"/>
              </w:rPr>
              <w:t>Excepciones</w:t>
            </w:r>
          </w:p>
        </w:tc>
        <w:tc>
          <w:tcPr>
            <w:tcW w:w="7500" w:type="dxa"/>
          </w:tcPr>
          <w:p>
            <w:pPr>
              <w:pStyle w:val="TableParagraph"/>
              <w:spacing w:line="254" w:lineRule="exact"/>
              <w:ind w:left="144"/>
              <w:rPr>
                <w:sz w:val="19"/>
              </w:rPr>
            </w:pPr>
            <w:r>
              <w:rPr>
                <w:sz w:val="19"/>
              </w:rPr>
              <w:t>Excepción</w:t>
            </w:r>
            <w:r>
              <w:rPr>
                <w:spacing w:val="-3"/>
                <w:sz w:val="19"/>
              </w:rPr>
              <w:t> </w:t>
            </w:r>
            <w:r>
              <w:rPr>
                <w:sz w:val="19"/>
              </w:rPr>
              <w:t>1:</w:t>
            </w:r>
            <w:r>
              <w:rPr>
                <w:spacing w:val="-3"/>
                <w:sz w:val="19"/>
              </w:rPr>
              <w:t> </w:t>
            </w:r>
            <w:r>
              <w:rPr>
                <w:sz w:val="19"/>
              </w:rPr>
              <w:t>Estado</w:t>
            </w:r>
            <w:r>
              <w:rPr>
                <w:spacing w:val="-3"/>
                <w:sz w:val="19"/>
              </w:rPr>
              <w:t> </w:t>
            </w:r>
            <w:r>
              <w:rPr>
                <w:sz w:val="19"/>
              </w:rPr>
              <w:t>inválido:</w:t>
            </w:r>
            <w:r>
              <w:rPr>
                <w:spacing w:val="-3"/>
                <w:sz w:val="19"/>
              </w:rPr>
              <w:t> </w:t>
            </w:r>
            <w:r>
              <w:rPr>
                <w:sz w:val="19"/>
              </w:rPr>
              <w:t>El</w:t>
            </w:r>
            <w:r>
              <w:rPr>
                <w:spacing w:val="-3"/>
                <w:sz w:val="19"/>
              </w:rPr>
              <w:t> </w:t>
            </w:r>
            <w:r>
              <w:rPr>
                <w:sz w:val="19"/>
              </w:rPr>
              <w:t>sistema</w:t>
            </w:r>
            <w:r>
              <w:rPr>
                <w:spacing w:val="-3"/>
                <w:sz w:val="19"/>
              </w:rPr>
              <w:t> </w:t>
            </w:r>
            <w:r>
              <w:rPr>
                <w:sz w:val="19"/>
              </w:rPr>
              <w:t>bloquea</w:t>
            </w:r>
            <w:r>
              <w:rPr>
                <w:spacing w:val="-3"/>
                <w:sz w:val="19"/>
              </w:rPr>
              <w:t> </w:t>
            </w:r>
            <w:r>
              <w:rPr>
                <w:sz w:val="19"/>
              </w:rPr>
              <w:t>la</w:t>
            </w:r>
            <w:r>
              <w:rPr>
                <w:spacing w:val="-3"/>
                <w:sz w:val="19"/>
              </w:rPr>
              <w:t> </w:t>
            </w:r>
            <w:r>
              <w:rPr>
                <w:sz w:val="19"/>
              </w:rPr>
              <w:t>acción</w:t>
            </w:r>
            <w:r>
              <w:rPr>
                <w:spacing w:val="-3"/>
                <w:sz w:val="19"/>
              </w:rPr>
              <w:t> </w:t>
            </w:r>
            <w:r>
              <w:rPr>
                <w:sz w:val="19"/>
              </w:rPr>
              <w:t>si</w:t>
            </w:r>
            <w:r>
              <w:rPr>
                <w:spacing w:val="-3"/>
                <w:sz w:val="19"/>
              </w:rPr>
              <w:t> </w:t>
            </w:r>
            <w:r>
              <w:rPr>
                <w:sz w:val="19"/>
              </w:rPr>
              <w:t>la</w:t>
            </w:r>
            <w:r>
              <w:rPr>
                <w:spacing w:val="-3"/>
                <w:sz w:val="19"/>
              </w:rPr>
              <w:t> </w:t>
            </w:r>
            <w:r>
              <w:rPr>
                <w:sz w:val="19"/>
              </w:rPr>
              <w:t>guía</w:t>
            </w:r>
            <w:r>
              <w:rPr>
                <w:spacing w:val="-3"/>
                <w:sz w:val="19"/>
              </w:rPr>
              <w:t> </w:t>
            </w:r>
            <w:r>
              <w:rPr>
                <w:sz w:val="19"/>
              </w:rPr>
              <w:t>ya</w:t>
            </w:r>
            <w:r>
              <w:rPr>
                <w:spacing w:val="-3"/>
                <w:sz w:val="19"/>
              </w:rPr>
              <w:t> </w:t>
            </w:r>
            <w:r>
              <w:rPr>
                <w:sz w:val="19"/>
              </w:rPr>
              <w:t>está</w:t>
            </w:r>
            <w:r>
              <w:rPr>
                <w:spacing w:val="-3"/>
                <w:sz w:val="19"/>
              </w:rPr>
              <w:t> </w:t>
            </w:r>
            <w:r>
              <w:rPr>
                <w:sz w:val="19"/>
              </w:rPr>
              <w:t>en</w:t>
            </w:r>
            <w:r>
              <w:rPr>
                <w:spacing w:val="-3"/>
                <w:sz w:val="19"/>
              </w:rPr>
              <w:t> </w:t>
            </w:r>
            <w:r>
              <w:rPr>
                <w:sz w:val="19"/>
              </w:rPr>
              <w:t>estado "En Tránsito" o "Recibido", e informa cuál es su estado actual.</w:t>
            </w:r>
          </w:p>
        </w:tc>
      </w:tr>
      <w:tr>
        <w:trPr>
          <w:trHeight w:val="929" w:hRule="atLeast"/>
        </w:trPr>
        <w:tc>
          <w:tcPr>
            <w:tcW w:w="2355" w:type="dxa"/>
            <w:shd w:val="clear" w:color="auto" w:fill="F1F4F5"/>
          </w:tcPr>
          <w:p>
            <w:pPr>
              <w:pStyle w:val="TableParagraph"/>
              <w:spacing w:before="118"/>
              <w:ind w:left="9"/>
              <w:rPr>
                <w:b/>
                <w:sz w:val="19"/>
              </w:rPr>
            </w:pPr>
            <w:r>
              <w:rPr>
                <w:b/>
                <w:spacing w:val="-2"/>
                <w:sz w:val="19"/>
              </w:rPr>
              <w:t>Postcondiciones</w:t>
            </w:r>
          </w:p>
        </w:tc>
        <w:tc>
          <w:tcPr>
            <w:tcW w:w="7500" w:type="dxa"/>
          </w:tcPr>
          <w:p>
            <w:pPr>
              <w:pStyle w:val="TableParagraph"/>
              <w:spacing w:line="280" w:lineRule="auto" w:before="118"/>
              <w:ind w:left="144" w:right="127"/>
              <w:jc w:val="both"/>
              <w:rPr>
                <w:sz w:val="19"/>
              </w:rPr>
            </w:pPr>
            <w:r>
              <w:rPr>
                <w:sz w:val="19"/>
              </w:rPr>
              <w:t>La guía queda en estado "En Tránsito", aparece en la pantalla "Materiales </w:t>
            </w:r>
            <w:r>
              <w:rPr>
                <w:sz w:val="19"/>
              </w:rPr>
              <w:t>en Tránsito" del Supervisor de Obra y en la lista de guías disponibles para confirmar</w:t>
            </w:r>
            <w:r>
              <w:rPr>
                <w:spacing w:val="-3"/>
                <w:sz w:val="19"/>
              </w:rPr>
              <w:t> </w:t>
            </w:r>
            <w:r>
              <w:rPr>
                <w:sz w:val="19"/>
              </w:rPr>
              <w:t>la recepción de insumos en terreno.</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Dependencias</w:t>
            </w:r>
          </w:p>
        </w:tc>
        <w:tc>
          <w:tcPr>
            <w:tcW w:w="7500" w:type="dxa"/>
          </w:tcPr>
          <w:p>
            <w:pPr>
              <w:pStyle w:val="TableParagraph"/>
              <w:spacing w:before="118"/>
              <w:ind w:left="144"/>
              <w:rPr>
                <w:sz w:val="19"/>
              </w:rPr>
            </w:pPr>
            <w:r>
              <w:rPr>
                <w:sz w:val="19"/>
              </w:rPr>
              <w:t>UR-F-</w:t>
            </w:r>
            <w:r>
              <w:rPr>
                <w:spacing w:val="-5"/>
                <w:sz w:val="19"/>
              </w:rPr>
              <w:t>35</w:t>
            </w:r>
          </w:p>
        </w:tc>
      </w:tr>
    </w:tbl>
    <w:p>
      <w:pPr>
        <w:spacing w:before="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w:t>
      </w:r>
      <w:r>
        <w:rPr>
          <w:spacing w:val="40"/>
        </w:rPr>
        <w:t> </w:t>
      </w:r>
      <w:r>
        <w:rPr/>
        <w:t>la</w:t>
      </w:r>
      <w:r>
        <w:rPr>
          <w:spacing w:val="40"/>
        </w:rPr>
        <w:t> </w:t>
      </w:r>
      <w:r>
        <w:rPr/>
        <w:t>Tabla</w:t>
      </w:r>
      <w:r>
        <w:rPr>
          <w:spacing w:val="40"/>
        </w:rPr>
        <w:t> </w:t>
      </w:r>
      <w:r>
        <w:rPr/>
        <w:t>4.1.61,</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N°61:</w:t>
      </w:r>
      <w:r>
        <w:rPr>
          <w:spacing w:val="40"/>
        </w:rPr>
        <w:t> </w:t>
      </w:r>
      <w:r>
        <w:rPr/>
        <w:t>Rebajando</w:t>
      </w:r>
      <w:r>
        <w:rPr>
          <w:spacing w:val="40"/>
        </w:rPr>
        <w:t> </w:t>
      </w:r>
      <w:r>
        <w:rPr/>
        <w:t>el</w:t>
      </w:r>
      <w:r>
        <w:rPr>
          <w:spacing w:val="40"/>
        </w:rPr>
        <w:t> </w:t>
      </w:r>
      <w:r>
        <w:rPr/>
        <w:t>costo</w:t>
      </w:r>
      <w:r>
        <w:rPr>
          <w:spacing w:val="40"/>
        </w:rPr>
        <w:t> </w:t>
      </w:r>
      <w:r>
        <w:rPr/>
        <w:t>de</w:t>
      </w:r>
      <w:r>
        <w:rPr>
          <w:spacing w:val="40"/>
        </w:rPr>
        <w:t> </w:t>
      </w:r>
      <w:r>
        <w:rPr/>
        <w:t>obra</w:t>
      </w:r>
      <w:r>
        <w:rPr>
          <w:spacing w:val="40"/>
        </w:rPr>
        <w:t> </w:t>
      </w:r>
      <w:r>
        <w:rPr/>
        <w:t>al</w:t>
      </w:r>
      <w:r>
        <w:rPr>
          <w:spacing w:val="40"/>
        </w:rPr>
        <w:t> </w:t>
      </w:r>
      <w:r>
        <w:rPr/>
        <w:t>reingresar materiales sobrantes.</w:t>
      </w:r>
    </w:p>
    <w:p>
      <w:pPr>
        <w:spacing w:before="160"/>
        <w:ind w:left="259" w:right="259" w:firstLine="0"/>
        <w:jc w:val="center"/>
        <w:rPr>
          <w:i/>
          <w:sz w:val="18"/>
        </w:rPr>
      </w:pPr>
      <w:bookmarkStart w:name="h.n0yq9lf9elee" w:id="80"/>
      <w:bookmarkEnd w:id="80"/>
      <w:r>
        <w:rPr/>
      </w:r>
      <w:r>
        <w:rPr>
          <w:i/>
          <w:sz w:val="18"/>
        </w:rPr>
        <w:t>Tabla</w:t>
      </w:r>
      <w:r>
        <w:rPr>
          <w:i/>
          <w:spacing w:val="-2"/>
          <w:sz w:val="18"/>
        </w:rPr>
        <w:t> </w:t>
      </w:r>
      <w:r>
        <w:rPr>
          <w:i/>
          <w:sz w:val="18"/>
        </w:rPr>
        <w:t>4.1.61:</w:t>
      </w:r>
      <w:r>
        <w:rPr>
          <w:i/>
          <w:spacing w:val="-1"/>
          <w:sz w:val="18"/>
        </w:rPr>
        <w:t> </w:t>
      </w:r>
      <w:r>
        <w:rPr>
          <w:i/>
          <w:sz w:val="18"/>
        </w:rPr>
        <w:t>"CU</w:t>
      </w:r>
      <w:r>
        <w:rPr>
          <w:i/>
          <w:spacing w:val="-2"/>
          <w:sz w:val="18"/>
        </w:rPr>
        <w:t> </w:t>
      </w:r>
      <w:r>
        <w:rPr>
          <w:i/>
          <w:sz w:val="18"/>
        </w:rPr>
        <w:t>61:</w:t>
      </w:r>
      <w:r>
        <w:rPr>
          <w:i/>
          <w:spacing w:val="-1"/>
          <w:sz w:val="18"/>
        </w:rPr>
        <w:t> </w:t>
      </w:r>
      <w:r>
        <w:rPr>
          <w:i/>
          <w:sz w:val="18"/>
        </w:rPr>
        <w:t>Rebajando</w:t>
      </w:r>
      <w:r>
        <w:rPr>
          <w:i/>
          <w:spacing w:val="-2"/>
          <w:sz w:val="18"/>
        </w:rPr>
        <w:t> </w:t>
      </w:r>
      <w:r>
        <w:rPr>
          <w:i/>
          <w:sz w:val="18"/>
        </w:rPr>
        <w:t>el</w:t>
      </w:r>
      <w:r>
        <w:rPr>
          <w:i/>
          <w:spacing w:val="-1"/>
          <w:sz w:val="18"/>
        </w:rPr>
        <w:t> </w:t>
      </w:r>
      <w:r>
        <w:rPr>
          <w:i/>
          <w:sz w:val="18"/>
        </w:rPr>
        <w:t>costo</w:t>
      </w:r>
      <w:r>
        <w:rPr>
          <w:i/>
          <w:spacing w:val="-1"/>
          <w:sz w:val="18"/>
        </w:rPr>
        <w:t> </w:t>
      </w:r>
      <w:r>
        <w:rPr>
          <w:i/>
          <w:sz w:val="18"/>
        </w:rPr>
        <w:t>de</w:t>
      </w:r>
      <w:r>
        <w:rPr>
          <w:i/>
          <w:spacing w:val="-2"/>
          <w:sz w:val="18"/>
        </w:rPr>
        <w:t> </w:t>
      </w:r>
      <w:r>
        <w:rPr>
          <w:i/>
          <w:sz w:val="18"/>
        </w:rPr>
        <w:t>obra</w:t>
      </w:r>
      <w:r>
        <w:rPr>
          <w:i/>
          <w:spacing w:val="-1"/>
          <w:sz w:val="18"/>
        </w:rPr>
        <w:t> </w:t>
      </w:r>
      <w:r>
        <w:rPr>
          <w:i/>
          <w:sz w:val="18"/>
        </w:rPr>
        <w:t>al</w:t>
      </w:r>
      <w:r>
        <w:rPr>
          <w:i/>
          <w:spacing w:val="-2"/>
          <w:sz w:val="18"/>
        </w:rPr>
        <w:t> </w:t>
      </w:r>
      <w:r>
        <w:rPr>
          <w:i/>
          <w:sz w:val="18"/>
        </w:rPr>
        <w:t>reingresar</w:t>
      </w:r>
      <w:r>
        <w:rPr>
          <w:i/>
          <w:spacing w:val="-1"/>
          <w:sz w:val="18"/>
        </w:rPr>
        <w:t> </w:t>
      </w:r>
      <w:r>
        <w:rPr>
          <w:i/>
          <w:sz w:val="18"/>
        </w:rPr>
        <w:t>materiales</w:t>
      </w:r>
      <w:r>
        <w:rPr>
          <w:i/>
          <w:spacing w:val="-1"/>
          <w:sz w:val="18"/>
        </w:rPr>
        <w:t> </w:t>
      </w:r>
      <w:r>
        <w:rPr>
          <w:i/>
          <w:spacing w:val="-2"/>
          <w:sz w:val="18"/>
        </w:rPr>
        <w:t>sobrantes".</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2"/>
              <w:jc w:val="center"/>
              <w:rPr>
                <w:b/>
                <w:sz w:val="21"/>
              </w:rPr>
            </w:pPr>
            <w:r>
              <w:rPr>
                <w:b/>
                <w:color w:val="FFFFFF"/>
                <w:sz w:val="21"/>
              </w:rPr>
              <w:t>CU 61: Rebajando el costo de obra al reingresar materiales </w:t>
            </w:r>
            <w:r>
              <w:rPr>
                <w:b/>
                <w:color w:val="FFFFFF"/>
                <w:spacing w:val="-2"/>
                <w:sz w:val="21"/>
              </w:rPr>
              <w:t>sobrantes.</w:t>
            </w:r>
          </w:p>
        </w:tc>
      </w:tr>
      <w:tr>
        <w:trPr>
          <w:trHeight w:val="464"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1109"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line="250" w:lineRule="atLeast" w:before="72"/>
              <w:ind w:left="144" w:right="123"/>
              <w:jc w:val="both"/>
              <w:rPr>
                <w:sz w:val="19"/>
              </w:rPr>
            </w:pPr>
            <w:r>
              <w:rPr>
                <w:sz w:val="19"/>
              </w:rPr>
              <w:t>Al confirmar una devolución en la pantalla "Devolución de Obra", el sistema calcula automáticamente el monto que se descuenta del costo de la obra a partir del</w:t>
            </w:r>
            <w:r>
              <w:rPr>
                <w:spacing w:val="-3"/>
                <w:sz w:val="19"/>
              </w:rPr>
              <w:t> </w:t>
            </w:r>
            <w:r>
              <w:rPr>
                <w:sz w:val="19"/>
              </w:rPr>
              <w:t>precio unitario de la orden</w:t>
            </w:r>
            <w:r>
              <w:rPr>
                <w:spacing w:val="-3"/>
                <w:sz w:val="19"/>
              </w:rPr>
              <w:t> </w:t>
            </w:r>
            <w:r>
              <w:rPr>
                <w:sz w:val="19"/>
              </w:rPr>
              <w:t>de</w:t>
            </w:r>
            <w:r>
              <w:rPr>
                <w:spacing w:val="-3"/>
                <w:sz w:val="19"/>
              </w:rPr>
              <w:t> </w:t>
            </w:r>
            <w:r>
              <w:rPr>
                <w:sz w:val="19"/>
              </w:rPr>
              <w:t>compra</w:t>
            </w:r>
            <w:r>
              <w:rPr>
                <w:spacing w:val="-3"/>
                <w:sz w:val="19"/>
              </w:rPr>
              <w:t> </w:t>
            </w:r>
            <w:r>
              <w:rPr>
                <w:sz w:val="19"/>
              </w:rPr>
              <w:t>del</w:t>
            </w:r>
            <w:r>
              <w:rPr>
                <w:spacing w:val="-3"/>
                <w:sz w:val="19"/>
              </w:rPr>
              <w:t> </w:t>
            </w:r>
            <w:r>
              <w:rPr>
                <w:sz w:val="19"/>
              </w:rPr>
              <w:t>proyecto,</w:t>
            </w:r>
            <w:r>
              <w:rPr>
                <w:spacing w:val="-3"/>
                <w:sz w:val="19"/>
              </w:rPr>
              <w:t> </w:t>
            </w:r>
            <w:r>
              <w:rPr>
                <w:sz w:val="19"/>
              </w:rPr>
              <w:t>lo</w:t>
            </w:r>
            <w:r>
              <w:rPr>
                <w:spacing w:val="-3"/>
                <w:sz w:val="19"/>
              </w:rPr>
              <w:t> </w:t>
            </w:r>
            <w:r>
              <w:rPr>
                <w:sz w:val="19"/>
              </w:rPr>
              <w:t>guarda</w:t>
            </w:r>
            <w:r>
              <w:rPr>
                <w:spacing w:val="-3"/>
                <w:sz w:val="19"/>
              </w:rPr>
              <w:t> </w:t>
            </w:r>
            <w:r>
              <w:rPr>
                <w:sz w:val="19"/>
              </w:rPr>
              <w:t>junto</w:t>
            </w:r>
            <w:r>
              <w:rPr>
                <w:spacing w:val="-3"/>
                <w:sz w:val="19"/>
              </w:rPr>
              <w:t> </w:t>
            </w:r>
            <w:r>
              <w:rPr>
                <w:sz w:val="19"/>
              </w:rPr>
              <w:t>a</w:t>
            </w:r>
            <w:r>
              <w:rPr>
                <w:spacing w:val="-3"/>
                <w:sz w:val="19"/>
              </w:rPr>
              <w:t> </w:t>
            </w:r>
            <w:r>
              <w:rPr>
                <w:sz w:val="19"/>
              </w:rPr>
              <w:t>la</w:t>
            </w:r>
            <w:r>
              <w:rPr>
                <w:spacing w:val="-3"/>
                <w:sz w:val="19"/>
              </w:rPr>
              <w:t> </w:t>
            </w:r>
            <w:r>
              <w:rPr>
                <w:sz w:val="19"/>
              </w:rPr>
              <w:t>devolución</w:t>
            </w:r>
            <w:r>
              <w:rPr>
                <w:spacing w:val="-3"/>
                <w:sz w:val="19"/>
              </w:rPr>
              <w:t> </w:t>
            </w:r>
            <w:r>
              <w:rPr>
                <w:sz w:val="19"/>
              </w:rPr>
              <w:t>y</w:t>
            </w:r>
            <w:r>
              <w:rPr>
                <w:spacing w:val="-3"/>
                <w:sz w:val="19"/>
              </w:rPr>
              <w:t> </w:t>
            </w:r>
            <w:r>
              <w:rPr>
                <w:sz w:val="19"/>
              </w:rPr>
              <w:t>lo</w:t>
            </w:r>
            <w:r>
              <w:rPr>
                <w:spacing w:val="-3"/>
                <w:sz w:val="19"/>
              </w:rPr>
              <w:t> </w:t>
            </w:r>
            <w:r>
              <w:rPr>
                <w:sz w:val="19"/>
              </w:rPr>
              <w:t>resta de los gastos reales que se muestran en Control de Costos.</w:t>
            </w:r>
          </w:p>
        </w:tc>
      </w:tr>
      <w:tr>
        <w:trPr>
          <w:trHeight w:val="584" w:hRule="atLeast"/>
        </w:trPr>
        <w:tc>
          <w:tcPr>
            <w:tcW w:w="2355" w:type="dxa"/>
            <w:shd w:val="clear" w:color="auto" w:fill="F1F4F5"/>
          </w:tcPr>
          <w:p>
            <w:pPr>
              <w:pStyle w:val="TableParagraph"/>
              <w:spacing w:before="120"/>
              <w:ind w:left="9"/>
              <w:rPr>
                <w:b/>
                <w:sz w:val="19"/>
              </w:rPr>
            </w:pPr>
            <w:r>
              <w:rPr>
                <w:b/>
                <w:spacing w:val="-2"/>
                <w:sz w:val="19"/>
              </w:rPr>
              <w:t>Frecuencia</w:t>
            </w:r>
          </w:p>
        </w:tc>
        <w:tc>
          <w:tcPr>
            <w:tcW w:w="7500" w:type="dxa"/>
          </w:tcPr>
          <w:p>
            <w:pPr>
              <w:pStyle w:val="TableParagraph"/>
              <w:spacing w:before="120"/>
              <w:ind w:left="144"/>
              <w:rPr>
                <w:sz w:val="19"/>
              </w:rPr>
            </w:pPr>
            <w:r>
              <w:rPr>
                <w:sz w:val="19"/>
              </w:rPr>
              <w:t>Automática,</w:t>
            </w:r>
            <w:r>
              <w:rPr>
                <w:spacing w:val="-4"/>
                <w:sz w:val="19"/>
              </w:rPr>
              <w:t> </w:t>
            </w:r>
            <w:r>
              <w:rPr>
                <w:sz w:val="19"/>
              </w:rPr>
              <w:t>cada</w:t>
            </w:r>
            <w:r>
              <w:rPr>
                <w:spacing w:val="-4"/>
                <w:sz w:val="19"/>
              </w:rPr>
              <w:t> </w:t>
            </w:r>
            <w:r>
              <w:rPr>
                <w:sz w:val="19"/>
              </w:rPr>
              <w:t>vez</w:t>
            </w:r>
            <w:r>
              <w:rPr>
                <w:spacing w:val="-4"/>
                <w:sz w:val="19"/>
              </w:rPr>
              <w:t> </w:t>
            </w:r>
            <w:r>
              <w:rPr>
                <w:sz w:val="19"/>
              </w:rPr>
              <w:t>que</w:t>
            </w:r>
            <w:r>
              <w:rPr>
                <w:spacing w:val="-4"/>
                <w:sz w:val="19"/>
              </w:rPr>
              <w:t> </w:t>
            </w:r>
            <w:r>
              <w:rPr>
                <w:sz w:val="19"/>
              </w:rPr>
              <w:t>se</w:t>
            </w:r>
            <w:r>
              <w:rPr>
                <w:spacing w:val="-4"/>
                <w:sz w:val="19"/>
              </w:rPr>
              <w:t> </w:t>
            </w:r>
            <w:r>
              <w:rPr>
                <w:sz w:val="19"/>
              </w:rPr>
              <w:t>confirma</w:t>
            </w:r>
            <w:r>
              <w:rPr>
                <w:spacing w:val="-4"/>
                <w:sz w:val="19"/>
              </w:rPr>
              <w:t> </w:t>
            </w:r>
            <w:r>
              <w:rPr>
                <w:sz w:val="19"/>
              </w:rPr>
              <w:t>una</w:t>
            </w:r>
            <w:r>
              <w:rPr>
                <w:spacing w:val="-4"/>
                <w:sz w:val="19"/>
              </w:rPr>
              <w:t> </w:t>
            </w:r>
            <w:r>
              <w:rPr>
                <w:sz w:val="19"/>
              </w:rPr>
              <w:t>devolución</w:t>
            </w:r>
            <w:r>
              <w:rPr>
                <w:spacing w:val="-4"/>
                <w:sz w:val="19"/>
              </w:rPr>
              <w:t> </w:t>
            </w:r>
            <w:r>
              <w:rPr>
                <w:sz w:val="19"/>
              </w:rPr>
              <w:t>de</w:t>
            </w:r>
            <w:r>
              <w:rPr>
                <w:spacing w:val="-4"/>
                <w:sz w:val="19"/>
              </w:rPr>
              <w:t> </w:t>
            </w:r>
            <w:r>
              <w:rPr>
                <w:sz w:val="19"/>
              </w:rPr>
              <w:t>materiales</w:t>
            </w:r>
            <w:r>
              <w:rPr>
                <w:spacing w:val="-4"/>
                <w:sz w:val="19"/>
              </w:rPr>
              <w:t> </w:t>
            </w:r>
            <w:r>
              <w:rPr>
                <w:sz w:val="19"/>
              </w:rPr>
              <w:t>sobrantes</w:t>
            </w:r>
            <w:r>
              <w:rPr>
                <w:spacing w:val="-4"/>
                <w:sz w:val="19"/>
              </w:rPr>
              <w:t> </w:t>
            </w:r>
            <w:r>
              <w:rPr>
                <w:sz w:val="19"/>
              </w:rPr>
              <w:t>en</w:t>
            </w:r>
            <w:r>
              <w:rPr>
                <w:spacing w:val="-4"/>
                <w:sz w:val="19"/>
              </w:rPr>
              <w:t> </w:t>
            </w:r>
            <w:r>
              <w:rPr>
                <w:sz w:val="19"/>
              </w:rPr>
              <w:t>la pantalla "Devolución de Obra".</w:t>
            </w:r>
          </w:p>
        </w:tc>
      </w:tr>
      <w:tr>
        <w:trPr>
          <w:trHeight w:val="854" w:hRule="atLeast"/>
        </w:trPr>
        <w:tc>
          <w:tcPr>
            <w:tcW w:w="2355" w:type="dxa"/>
            <w:shd w:val="clear" w:color="auto" w:fill="F1F4F5"/>
          </w:tcPr>
          <w:p>
            <w:pPr>
              <w:pStyle w:val="TableParagraph"/>
              <w:spacing w:before="105"/>
              <w:ind w:left="9"/>
              <w:rPr>
                <w:b/>
                <w:sz w:val="19"/>
              </w:rPr>
            </w:pPr>
            <w:r>
              <w:rPr>
                <w:b/>
                <w:spacing w:val="-2"/>
                <w:sz w:val="19"/>
              </w:rPr>
              <w:t>Precondiciones</w:t>
            </w:r>
          </w:p>
        </w:tc>
        <w:tc>
          <w:tcPr>
            <w:tcW w:w="7500" w:type="dxa"/>
          </w:tcPr>
          <w:p>
            <w:pPr>
              <w:pStyle w:val="TableParagraph"/>
              <w:spacing w:line="250" w:lineRule="atLeast" w:before="73"/>
              <w:ind w:left="144" w:right="123"/>
              <w:jc w:val="both"/>
              <w:rPr>
                <w:sz w:val="19"/>
              </w:rPr>
            </w:pPr>
            <w:r>
              <w:rPr>
                <w:sz w:val="19"/>
              </w:rPr>
              <w:t>El actor debe estar autenticado y haber completado el formulario de reingreso en la pantalla "Devolución de Obra". El material devuelto debe figurar en al menos una orden de compra del proyecto con precio unitario registrado.</w:t>
            </w:r>
          </w:p>
        </w:tc>
      </w:tr>
      <w:tr>
        <w:trPr>
          <w:trHeight w:val="3179" w:hRule="atLeast"/>
        </w:trPr>
        <w:tc>
          <w:tcPr>
            <w:tcW w:w="2355" w:type="dxa"/>
            <w:shd w:val="clear" w:color="auto" w:fill="F1F4F5"/>
          </w:tcPr>
          <w:p>
            <w:pPr>
              <w:pStyle w:val="TableParagraph"/>
              <w:spacing w:before="121"/>
              <w:ind w:left="9"/>
              <w:rPr>
                <w:b/>
                <w:sz w:val="19"/>
              </w:rPr>
            </w:pPr>
            <w:r>
              <w:rPr>
                <w:b/>
                <w:spacing w:val="-2"/>
                <w:sz w:val="19"/>
              </w:rPr>
              <w:t>Descripción</w:t>
            </w:r>
          </w:p>
        </w:tc>
        <w:tc>
          <w:tcPr>
            <w:tcW w:w="7500" w:type="dxa"/>
          </w:tcPr>
          <w:p>
            <w:pPr>
              <w:pStyle w:val="TableParagraph"/>
              <w:spacing w:line="250" w:lineRule="atLeast" w:before="90"/>
              <w:ind w:left="144" w:right="123"/>
              <w:jc w:val="both"/>
              <w:rPr>
                <w:sz w:val="19"/>
              </w:rPr>
            </w:pPr>
            <w:r>
              <w:rPr>
                <w:color w:val="264E12"/>
                <w:sz w:val="19"/>
              </w:rPr>
              <w:t>1. El actor completa el formulario de "Devolución de Obra" y presiona </w:t>
            </w:r>
            <w:r>
              <w:rPr>
                <w:color w:val="264E12"/>
                <w:sz w:val="19"/>
              </w:rPr>
              <w:t>"Confirmar Reingreso". </w:t>
            </w:r>
            <w:r>
              <w:rPr>
                <w:color w:val="073762"/>
                <w:sz w:val="19"/>
              </w:rPr>
              <w:t>2. El sistema busca el precio unitario del material</w:t>
            </w:r>
            <w:r>
              <w:rPr>
                <w:color w:val="073762"/>
                <w:spacing w:val="-2"/>
                <w:sz w:val="19"/>
              </w:rPr>
              <w:t> </w:t>
            </w:r>
            <w:r>
              <w:rPr>
                <w:color w:val="073762"/>
                <w:sz w:val="19"/>
              </w:rPr>
              <w:t>en</w:t>
            </w:r>
            <w:r>
              <w:rPr>
                <w:color w:val="073762"/>
                <w:spacing w:val="-2"/>
                <w:sz w:val="19"/>
              </w:rPr>
              <w:t> </w:t>
            </w:r>
            <w:r>
              <w:rPr>
                <w:color w:val="073762"/>
                <w:sz w:val="19"/>
              </w:rPr>
              <w:t>el</w:t>
            </w:r>
            <w:r>
              <w:rPr>
                <w:color w:val="073762"/>
                <w:spacing w:val="-2"/>
                <w:sz w:val="19"/>
              </w:rPr>
              <w:t> </w:t>
            </w:r>
            <w:r>
              <w:rPr>
                <w:color w:val="073762"/>
                <w:sz w:val="19"/>
              </w:rPr>
              <w:t>último</w:t>
            </w:r>
            <w:r>
              <w:rPr>
                <w:color w:val="073762"/>
                <w:spacing w:val="-2"/>
                <w:sz w:val="19"/>
              </w:rPr>
              <w:t> </w:t>
            </w:r>
            <w:r>
              <w:rPr>
                <w:color w:val="073762"/>
                <w:sz w:val="19"/>
              </w:rPr>
              <w:t>detalle</w:t>
            </w:r>
            <w:r>
              <w:rPr>
                <w:color w:val="073762"/>
                <w:spacing w:val="-2"/>
                <w:sz w:val="19"/>
              </w:rPr>
              <w:t> </w:t>
            </w:r>
            <w:r>
              <w:rPr>
                <w:color w:val="073762"/>
                <w:sz w:val="19"/>
              </w:rPr>
              <w:t>de orden de compra registrado para el proyecto y lo multiplica por la cantidad devuelta para</w:t>
            </w:r>
            <w:r>
              <w:rPr>
                <w:color w:val="073762"/>
                <w:spacing w:val="-3"/>
                <w:sz w:val="19"/>
              </w:rPr>
              <w:t> </w:t>
            </w:r>
            <w:r>
              <w:rPr>
                <w:color w:val="073762"/>
                <w:sz w:val="19"/>
              </w:rPr>
              <w:t>obtener</w:t>
            </w:r>
            <w:r>
              <w:rPr>
                <w:color w:val="073762"/>
                <w:spacing w:val="-3"/>
                <w:sz w:val="19"/>
              </w:rPr>
              <w:t> </w:t>
            </w:r>
            <w:r>
              <w:rPr>
                <w:color w:val="073762"/>
                <w:sz w:val="19"/>
              </w:rPr>
              <w:t>el</w:t>
            </w:r>
            <w:r>
              <w:rPr>
                <w:color w:val="073762"/>
                <w:spacing w:val="-3"/>
                <w:sz w:val="19"/>
              </w:rPr>
              <w:t> </w:t>
            </w:r>
            <w:r>
              <w:rPr>
                <w:color w:val="073762"/>
                <w:sz w:val="19"/>
              </w:rPr>
              <w:t>monto</w:t>
            </w:r>
            <w:r>
              <w:rPr>
                <w:color w:val="073762"/>
                <w:spacing w:val="-3"/>
                <w:sz w:val="19"/>
              </w:rPr>
              <w:t> </w:t>
            </w:r>
            <w:r>
              <w:rPr>
                <w:color w:val="073762"/>
                <w:sz w:val="19"/>
              </w:rPr>
              <w:t>a</w:t>
            </w:r>
            <w:r>
              <w:rPr>
                <w:color w:val="073762"/>
                <w:spacing w:val="-3"/>
                <w:sz w:val="19"/>
              </w:rPr>
              <w:t> </w:t>
            </w:r>
            <w:r>
              <w:rPr>
                <w:color w:val="073762"/>
                <w:sz w:val="19"/>
              </w:rPr>
              <w:t>rebajar.</w:t>
            </w:r>
            <w:r>
              <w:rPr>
                <w:color w:val="07376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material</w:t>
            </w:r>
            <w:r>
              <w:rPr>
                <w:color w:val="A61B00"/>
                <w:spacing w:val="-3"/>
                <w:sz w:val="19"/>
              </w:rPr>
              <w:t> </w:t>
            </w:r>
            <w:r>
              <w:rPr>
                <w:color w:val="A61B00"/>
                <w:sz w:val="19"/>
              </w:rPr>
              <w:t>no</w:t>
            </w:r>
            <w:r>
              <w:rPr>
                <w:color w:val="A61B00"/>
                <w:spacing w:val="-3"/>
                <w:sz w:val="19"/>
              </w:rPr>
              <w:t> </w:t>
            </w:r>
            <w:r>
              <w:rPr>
                <w:color w:val="A61B00"/>
                <w:sz w:val="19"/>
              </w:rPr>
              <w:t>figura</w:t>
            </w:r>
            <w:r>
              <w:rPr>
                <w:color w:val="A61B00"/>
                <w:spacing w:val="-3"/>
                <w:sz w:val="19"/>
              </w:rPr>
              <w:t> </w:t>
            </w:r>
            <w:r>
              <w:rPr>
                <w:color w:val="A61B00"/>
                <w:sz w:val="19"/>
              </w:rPr>
              <w:t>en</w:t>
            </w:r>
            <w:r>
              <w:rPr>
                <w:color w:val="A61B00"/>
                <w:spacing w:val="-3"/>
                <w:sz w:val="19"/>
              </w:rPr>
              <w:t> </w:t>
            </w:r>
            <w:r>
              <w:rPr>
                <w:color w:val="A61B00"/>
                <w:sz w:val="19"/>
              </w:rPr>
              <w:t>ningún</w:t>
            </w:r>
            <w:r>
              <w:rPr>
                <w:color w:val="A61B00"/>
                <w:spacing w:val="-3"/>
                <w:sz w:val="19"/>
              </w:rPr>
              <w:t> </w:t>
            </w:r>
            <w:r>
              <w:rPr>
                <w:color w:val="A61B00"/>
                <w:sz w:val="19"/>
              </w:rPr>
              <w:t>detalle</w:t>
            </w:r>
            <w:r>
              <w:rPr>
                <w:color w:val="A61B00"/>
                <w:spacing w:val="-3"/>
                <w:sz w:val="19"/>
              </w:rPr>
              <w:t> </w:t>
            </w:r>
            <w:r>
              <w:rPr>
                <w:color w:val="A61B00"/>
                <w:sz w:val="19"/>
              </w:rPr>
              <w:t>de</w:t>
            </w:r>
            <w:r>
              <w:rPr>
                <w:color w:val="A61B00"/>
                <w:spacing w:val="-3"/>
                <w:sz w:val="19"/>
              </w:rPr>
              <w:t> </w:t>
            </w:r>
            <w:r>
              <w:rPr>
                <w:color w:val="A61B00"/>
                <w:sz w:val="19"/>
              </w:rPr>
              <w:t>orden</w:t>
            </w:r>
            <w:r>
              <w:rPr>
                <w:color w:val="A61B00"/>
                <w:spacing w:val="-3"/>
                <w:sz w:val="19"/>
              </w:rPr>
              <w:t> </w:t>
            </w:r>
            <w:r>
              <w:rPr>
                <w:color w:val="A61B00"/>
                <w:sz w:val="19"/>
              </w:rPr>
              <w:t>de compra del proyecto [Excepción 1], el sistema</w:t>
            </w:r>
            <w:r>
              <w:rPr>
                <w:color w:val="A61B00"/>
                <w:spacing w:val="-3"/>
                <w:sz w:val="19"/>
              </w:rPr>
              <w:t> </w:t>
            </w:r>
            <w:r>
              <w:rPr>
                <w:color w:val="A61B00"/>
                <w:sz w:val="19"/>
              </w:rPr>
              <w:t>toma</w:t>
            </w:r>
            <w:r>
              <w:rPr>
                <w:color w:val="A61B00"/>
                <w:spacing w:val="-3"/>
                <w:sz w:val="19"/>
              </w:rPr>
              <w:t> </w:t>
            </w:r>
            <w:r>
              <w:rPr>
                <w:color w:val="A61B00"/>
                <w:sz w:val="19"/>
              </w:rPr>
              <w:t>el</w:t>
            </w:r>
            <w:r>
              <w:rPr>
                <w:color w:val="A61B00"/>
                <w:spacing w:val="-3"/>
                <w:sz w:val="19"/>
              </w:rPr>
              <w:t> </w:t>
            </w:r>
            <w:r>
              <w:rPr>
                <w:color w:val="A61B00"/>
                <w:sz w:val="19"/>
              </w:rPr>
              <w:t>monto</w:t>
            </w:r>
            <w:r>
              <w:rPr>
                <w:color w:val="A61B00"/>
                <w:spacing w:val="-3"/>
                <w:sz w:val="19"/>
              </w:rPr>
              <w:t> </w:t>
            </w:r>
            <w:r>
              <w:rPr>
                <w:color w:val="A61B00"/>
                <w:sz w:val="19"/>
              </w:rPr>
              <w:t>rebajado</w:t>
            </w:r>
            <w:r>
              <w:rPr>
                <w:color w:val="A61B00"/>
                <w:spacing w:val="-3"/>
                <w:sz w:val="19"/>
              </w:rPr>
              <w:t> </w:t>
            </w:r>
            <w:r>
              <w:rPr>
                <w:color w:val="A61B00"/>
                <w:sz w:val="19"/>
              </w:rPr>
              <w:t>como</w:t>
            </w:r>
            <w:r>
              <w:rPr>
                <w:color w:val="A61B00"/>
                <w:spacing w:val="-3"/>
                <w:sz w:val="19"/>
              </w:rPr>
              <w:t> </w:t>
            </w:r>
            <w:r>
              <w:rPr>
                <w:color w:val="A61B00"/>
                <w:sz w:val="19"/>
              </w:rPr>
              <w:t>cero.</w:t>
            </w:r>
            <w:r>
              <w:rPr>
                <w:color w:val="A61B00"/>
                <w:spacing w:val="-3"/>
                <w:sz w:val="19"/>
              </w:rPr>
              <w:t> </w:t>
            </w:r>
            <w:r>
              <w:rPr>
                <w:color w:val="073762"/>
                <w:sz w:val="19"/>
              </w:rPr>
              <w:t>3. El sistema guarda el precio unitario y el monto rebajado junto al registro de la devolución, los incluye en el aviso de vale y en el log de auditoría, y emite: "Reingreso procesado exitosamente". </w:t>
            </w:r>
            <w:r>
              <w:rPr>
                <w:color w:val="264E12"/>
                <w:sz w:val="19"/>
              </w:rPr>
              <w:t>4. El actor ingresa al</w:t>
            </w:r>
            <w:r>
              <w:rPr>
                <w:color w:val="264E12"/>
                <w:spacing w:val="-4"/>
                <w:sz w:val="19"/>
              </w:rPr>
              <w:t> </w:t>
            </w:r>
            <w:r>
              <w:rPr>
                <w:color w:val="264E12"/>
                <w:sz w:val="19"/>
              </w:rPr>
              <w:t>módulo</w:t>
            </w:r>
            <w:r>
              <w:rPr>
                <w:color w:val="264E12"/>
                <w:spacing w:val="-4"/>
                <w:sz w:val="19"/>
              </w:rPr>
              <w:t> </w:t>
            </w:r>
            <w:r>
              <w:rPr>
                <w:color w:val="264E12"/>
                <w:sz w:val="19"/>
              </w:rPr>
              <w:t>"Finanzas",</w:t>
            </w:r>
            <w:r>
              <w:rPr>
                <w:color w:val="264E12"/>
                <w:spacing w:val="-4"/>
                <w:sz w:val="19"/>
              </w:rPr>
              <w:t> </w:t>
            </w:r>
            <w:r>
              <w:rPr>
                <w:color w:val="264E12"/>
                <w:sz w:val="19"/>
              </w:rPr>
              <w:t>en</w:t>
            </w:r>
            <w:r>
              <w:rPr>
                <w:color w:val="264E12"/>
                <w:spacing w:val="-4"/>
                <w:sz w:val="19"/>
              </w:rPr>
              <w:t> </w:t>
            </w:r>
            <w:r>
              <w:rPr>
                <w:color w:val="264E12"/>
                <w:sz w:val="19"/>
              </w:rPr>
              <w:t>la opción "Control de Costos", y selecciona el proyecto. </w:t>
            </w:r>
            <w:r>
              <w:rPr>
                <w:color w:val="073762"/>
                <w:sz w:val="19"/>
              </w:rPr>
              <w:t>5. El sistema muestra los</w:t>
            </w:r>
            <w:r>
              <w:rPr>
                <w:color w:val="073762"/>
                <w:spacing w:val="40"/>
                <w:sz w:val="19"/>
              </w:rPr>
              <w:t> </w:t>
            </w:r>
            <w:r>
              <w:rPr>
                <w:color w:val="073762"/>
                <w:sz w:val="19"/>
              </w:rPr>
              <w:t>gastos reales y el gráfico de desviación de costos descontando la suma de los montos rebajados, tanto en el total del proyecto</w:t>
            </w:r>
            <w:r>
              <w:rPr>
                <w:color w:val="073762"/>
                <w:spacing w:val="-3"/>
                <w:sz w:val="19"/>
              </w:rPr>
              <w:t> </w:t>
            </w:r>
            <w:r>
              <w:rPr>
                <w:color w:val="073762"/>
                <w:sz w:val="19"/>
              </w:rPr>
              <w:t>como</w:t>
            </w:r>
            <w:r>
              <w:rPr>
                <w:color w:val="073762"/>
                <w:spacing w:val="-3"/>
                <w:sz w:val="19"/>
              </w:rPr>
              <w:t> </w:t>
            </w:r>
            <w:r>
              <w:rPr>
                <w:color w:val="073762"/>
                <w:sz w:val="19"/>
              </w:rPr>
              <w:t>en</w:t>
            </w:r>
            <w:r>
              <w:rPr>
                <w:color w:val="073762"/>
                <w:spacing w:val="-3"/>
                <w:sz w:val="19"/>
              </w:rPr>
              <w:t> </w:t>
            </w:r>
            <w:r>
              <w:rPr>
                <w:color w:val="073762"/>
                <w:sz w:val="19"/>
              </w:rPr>
              <w:t>el</w:t>
            </w:r>
            <w:r>
              <w:rPr>
                <w:color w:val="073762"/>
                <w:spacing w:val="-3"/>
                <w:sz w:val="19"/>
              </w:rPr>
              <w:t> </w:t>
            </w:r>
            <w:r>
              <w:rPr>
                <w:color w:val="073762"/>
                <w:sz w:val="19"/>
              </w:rPr>
              <w:t>detalle</w:t>
            </w:r>
            <w:r>
              <w:rPr>
                <w:color w:val="073762"/>
                <w:spacing w:val="-3"/>
                <w:sz w:val="19"/>
              </w:rPr>
              <w:t> </w:t>
            </w:r>
            <w:r>
              <w:rPr>
                <w:color w:val="073762"/>
                <w:sz w:val="19"/>
              </w:rPr>
              <w:t>por</w:t>
            </w:r>
            <w:r>
              <w:rPr>
                <w:color w:val="073762"/>
                <w:spacing w:val="-3"/>
                <w:sz w:val="19"/>
              </w:rPr>
              <w:t> </w:t>
            </w:r>
            <w:r>
              <w:rPr>
                <w:color w:val="073762"/>
                <w:sz w:val="19"/>
              </w:rPr>
              <w:t>mes</w:t>
            </w:r>
            <w:r>
              <w:rPr>
                <w:color w:val="073762"/>
                <w:spacing w:val="-3"/>
                <w:sz w:val="19"/>
              </w:rPr>
              <w:t> </w:t>
            </w:r>
            <w:r>
              <w:rPr>
                <w:color w:val="073762"/>
                <w:sz w:val="19"/>
              </w:rPr>
              <w:t>según</w:t>
            </w:r>
            <w:r>
              <w:rPr>
                <w:color w:val="073762"/>
                <w:spacing w:val="-3"/>
                <w:sz w:val="19"/>
              </w:rPr>
              <w:t> </w:t>
            </w:r>
            <w:r>
              <w:rPr>
                <w:color w:val="073762"/>
                <w:sz w:val="19"/>
              </w:rPr>
              <w:t>la fecha de cada devolución.</w:t>
            </w:r>
          </w:p>
        </w:tc>
      </w:tr>
      <w:tr>
        <w:trPr>
          <w:trHeight w:val="764" w:hRule="atLeast"/>
        </w:trPr>
        <w:tc>
          <w:tcPr>
            <w:tcW w:w="2355" w:type="dxa"/>
            <w:shd w:val="clear" w:color="auto" w:fill="F1F4F5"/>
          </w:tcPr>
          <w:p>
            <w:pPr>
              <w:pStyle w:val="TableParagraph"/>
              <w:spacing w:before="92"/>
              <w:ind w:left="9"/>
              <w:rPr>
                <w:b/>
                <w:sz w:val="19"/>
              </w:rPr>
            </w:pPr>
            <w:r>
              <w:rPr>
                <w:b/>
                <w:spacing w:val="-2"/>
                <w:sz w:val="19"/>
              </w:rPr>
              <w:t>Excepciones</w:t>
            </w:r>
          </w:p>
        </w:tc>
        <w:tc>
          <w:tcPr>
            <w:tcW w:w="7500" w:type="dxa"/>
          </w:tcPr>
          <w:p>
            <w:pPr>
              <w:pStyle w:val="TableParagraph"/>
              <w:spacing w:before="12"/>
              <w:ind w:left="144"/>
              <w:rPr>
                <w:sz w:val="19"/>
              </w:rPr>
            </w:pPr>
            <w:r>
              <w:rPr>
                <w:sz w:val="19"/>
              </w:rPr>
              <w:t>Excepción</w:t>
            </w:r>
            <w:r>
              <w:rPr>
                <w:spacing w:val="-1"/>
                <w:sz w:val="19"/>
              </w:rPr>
              <w:t> </w:t>
            </w:r>
            <w:r>
              <w:rPr>
                <w:sz w:val="19"/>
              </w:rPr>
              <w:t>1:</w:t>
            </w:r>
            <w:r>
              <w:rPr>
                <w:spacing w:val="-1"/>
                <w:sz w:val="19"/>
              </w:rPr>
              <w:t> </w:t>
            </w:r>
            <w:r>
              <w:rPr>
                <w:sz w:val="19"/>
              </w:rPr>
              <w:t>Sin</w:t>
            </w:r>
            <w:r>
              <w:rPr>
                <w:spacing w:val="-1"/>
                <w:sz w:val="19"/>
              </w:rPr>
              <w:t> </w:t>
            </w:r>
            <w:r>
              <w:rPr>
                <w:sz w:val="19"/>
              </w:rPr>
              <w:t>precio</w:t>
            </w:r>
            <w:r>
              <w:rPr>
                <w:spacing w:val="-1"/>
                <w:sz w:val="19"/>
              </w:rPr>
              <w:t> </w:t>
            </w:r>
            <w:r>
              <w:rPr>
                <w:sz w:val="19"/>
              </w:rPr>
              <w:t>de</w:t>
            </w:r>
            <w:r>
              <w:rPr>
                <w:spacing w:val="-1"/>
                <w:sz w:val="19"/>
              </w:rPr>
              <w:t> </w:t>
            </w:r>
            <w:r>
              <w:rPr>
                <w:sz w:val="19"/>
              </w:rPr>
              <w:t>referencia:</w:t>
            </w:r>
            <w:r>
              <w:rPr>
                <w:spacing w:val="-1"/>
                <w:sz w:val="19"/>
              </w:rPr>
              <w:t> </w:t>
            </w:r>
            <w:r>
              <w:rPr>
                <w:sz w:val="19"/>
              </w:rPr>
              <w:t>Si</w:t>
            </w:r>
            <w:r>
              <w:rPr>
                <w:spacing w:val="-1"/>
                <w:sz w:val="19"/>
              </w:rPr>
              <w:t> </w:t>
            </w:r>
            <w:r>
              <w:rPr>
                <w:sz w:val="19"/>
              </w:rPr>
              <w:t>el</w:t>
            </w:r>
            <w:r>
              <w:rPr>
                <w:spacing w:val="-1"/>
                <w:sz w:val="19"/>
              </w:rPr>
              <w:t> </w:t>
            </w:r>
            <w:r>
              <w:rPr>
                <w:sz w:val="19"/>
              </w:rPr>
              <w:t>material</w:t>
            </w:r>
            <w:r>
              <w:rPr>
                <w:spacing w:val="-1"/>
                <w:sz w:val="19"/>
              </w:rPr>
              <w:t> </w:t>
            </w:r>
            <w:r>
              <w:rPr>
                <w:sz w:val="19"/>
              </w:rPr>
              <w:t>no</w:t>
            </w:r>
            <w:r>
              <w:rPr>
                <w:spacing w:val="-1"/>
                <w:sz w:val="19"/>
              </w:rPr>
              <w:t> </w:t>
            </w:r>
            <w:r>
              <w:rPr>
                <w:sz w:val="19"/>
              </w:rPr>
              <w:t>aparece</w:t>
            </w:r>
            <w:r>
              <w:rPr>
                <w:spacing w:val="-1"/>
                <w:sz w:val="19"/>
              </w:rPr>
              <w:t> </w:t>
            </w:r>
            <w:r>
              <w:rPr>
                <w:sz w:val="19"/>
              </w:rPr>
              <w:t>en</w:t>
            </w:r>
            <w:r>
              <w:rPr>
                <w:spacing w:val="-1"/>
                <w:sz w:val="19"/>
              </w:rPr>
              <w:t> </w:t>
            </w:r>
            <w:r>
              <w:rPr>
                <w:sz w:val="19"/>
              </w:rPr>
              <w:t>ningún</w:t>
            </w:r>
            <w:r>
              <w:rPr>
                <w:spacing w:val="-1"/>
                <w:sz w:val="19"/>
              </w:rPr>
              <w:t> </w:t>
            </w:r>
            <w:r>
              <w:rPr>
                <w:sz w:val="19"/>
              </w:rPr>
              <w:t>detalle</w:t>
            </w:r>
            <w:r>
              <w:rPr>
                <w:spacing w:val="-1"/>
                <w:sz w:val="19"/>
              </w:rPr>
              <w:t> </w:t>
            </w:r>
            <w:r>
              <w:rPr>
                <w:spacing w:val="-5"/>
                <w:sz w:val="19"/>
              </w:rPr>
              <w:t>de</w:t>
            </w:r>
          </w:p>
          <w:p>
            <w:pPr>
              <w:pStyle w:val="TableParagraph"/>
              <w:spacing w:line="250" w:lineRule="atLeast" w:before="5"/>
              <w:ind w:left="144"/>
              <w:rPr>
                <w:sz w:val="19"/>
              </w:rPr>
            </w:pPr>
            <w:r>
              <w:rPr>
                <w:sz w:val="19"/>
              </w:rPr>
              <w:t>orden</w:t>
            </w:r>
            <w:r>
              <w:rPr>
                <w:spacing w:val="-4"/>
                <w:sz w:val="19"/>
              </w:rPr>
              <w:t> </w:t>
            </w:r>
            <w:r>
              <w:rPr>
                <w:sz w:val="19"/>
              </w:rPr>
              <w:t>de</w:t>
            </w:r>
            <w:r>
              <w:rPr>
                <w:spacing w:val="-4"/>
                <w:sz w:val="19"/>
              </w:rPr>
              <w:t> </w:t>
            </w:r>
            <w:r>
              <w:rPr>
                <w:sz w:val="19"/>
              </w:rPr>
              <w:t>compra</w:t>
            </w:r>
            <w:r>
              <w:rPr>
                <w:spacing w:val="-4"/>
                <w:sz w:val="19"/>
              </w:rPr>
              <w:t> </w:t>
            </w:r>
            <w:r>
              <w:rPr>
                <w:sz w:val="19"/>
              </w:rPr>
              <w:t>del</w:t>
            </w:r>
            <w:r>
              <w:rPr>
                <w:spacing w:val="-4"/>
                <w:sz w:val="19"/>
              </w:rPr>
              <w:t> </w:t>
            </w:r>
            <w:r>
              <w:rPr>
                <w:sz w:val="19"/>
              </w:rPr>
              <w:t>proyecto,</w:t>
            </w:r>
            <w:r>
              <w:rPr>
                <w:spacing w:val="-4"/>
                <w:sz w:val="19"/>
              </w:rPr>
              <w:t> </w:t>
            </w:r>
            <w:r>
              <w:rPr>
                <w:sz w:val="19"/>
              </w:rPr>
              <w:t>el</w:t>
            </w:r>
            <w:r>
              <w:rPr>
                <w:spacing w:val="-4"/>
                <w:sz w:val="19"/>
              </w:rPr>
              <w:t> </w:t>
            </w:r>
            <w:r>
              <w:rPr>
                <w:sz w:val="19"/>
              </w:rPr>
              <w:t>sistema</w:t>
            </w:r>
            <w:r>
              <w:rPr>
                <w:spacing w:val="-4"/>
                <w:sz w:val="19"/>
              </w:rPr>
              <w:t> </w:t>
            </w:r>
            <w:r>
              <w:rPr>
                <w:sz w:val="19"/>
              </w:rPr>
              <w:t>registra</w:t>
            </w:r>
            <w:r>
              <w:rPr>
                <w:spacing w:val="-4"/>
                <w:sz w:val="19"/>
              </w:rPr>
              <w:t> </w:t>
            </w:r>
            <w:r>
              <w:rPr>
                <w:sz w:val="19"/>
              </w:rPr>
              <w:t>la</w:t>
            </w:r>
            <w:r>
              <w:rPr>
                <w:spacing w:val="-4"/>
                <w:sz w:val="19"/>
              </w:rPr>
              <w:t> </w:t>
            </w:r>
            <w:r>
              <w:rPr>
                <w:sz w:val="19"/>
              </w:rPr>
              <w:t>devolución</w:t>
            </w:r>
            <w:r>
              <w:rPr>
                <w:spacing w:val="-4"/>
                <w:sz w:val="19"/>
              </w:rPr>
              <w:t> </w:t>
            </w:r>
            <w:r>
              <w:rPr>
                <w:sz w:val="19"/>
              </w:rPr>
              <w:t>con</w:t>
            </w:r>
            <w:r>
              <w:rPr>
                <w:spacing w:val="-4"/>
                <w:sz w:val="19"/>
              </w:rPr>
              <w:t> </w:t>
            </w:r>
            <w:r>
              <w:rPr>
                <w:sz w:val="19"/>
              </w:rPr>
              <w:t>monto</w:t>
            </w:r>
            <w:r>
              <w:rPr>
                <w:spacing w:val="-4"/>
                <w:sz w:val="19"/>
              </w:rPr>
              <w:t> </w:t>
            </w:r>
            <w:r>
              <w:rPr>
                <w:sz w:val="19"/>
              </w:rPr>
              <w:t>rebajado igual a cero y lo indica en el detalle del vale.</w:t>
            </w:r>
          </w:p>
        </w:tc>
      </w:tr>
      <w:tr>
        <w:trPr>
          <w:trHeight w:val="929" w:hRule="atLeast"/>
        </w:trPr>
        <w:tc>
          <w:tcPr>
            <w:tcW w:w="2355" w:type="dxa"/>
            <w:shd w:val="clear" w:color="auto" w:fill="F1F4F5"/>
          </w:tcPr>
          <w:p>
            <w:pPr>
              <w:pStyle w:val="TableParagraph"/>
              <w:spacing w:before="119"/>
              <w:ind w:left="9"/>
              <w:rPr>
                <w:b/>
                <w:sz w:val="19"/>
              </w:rPr>
            </w:pPr>
            <w:r>
              <w:rPr>
                <w:b/>
                <w:spacing w:val="-2"/>
                <w:sz w:val="19"/>
              </w:rPr>
              <w:t>Postcondiciones</w:t>
            </w:r>
          </w:p>
        </w:tc>
        <w:tc>
          <w:tcPr>
            <w:tcW w:w="7500" w:type="dxa"/>
          </w:tcPr>
          <w:p>
            <w:pPr>
              <w:pStyle w:val="TableParagraph"/>
              <w:spacing w:line="280" w:lineRule="auto" w:before="119"/>
              <w:ind w:left="144" w:right="125"/>
              <w:jc w:val="both"/>
              <w:rPr>
                <w:sz w:val="19"/>
              </w:rPr>
            </w:pPr>
            <w:r>
              <w:rPr>
                <w:sz w:val="19"/>
              </w:rPr>
              <w:t>El registro de la devolución queda con su precio unitario y su monto </w:t>
            </w:r>
            <w:r>
              <w:rPr>
                <w:sz w:val="19"/>
              </w:rPr>
              <w:t>rebajado almacenados, y el costo directo del proyecto que se</w:t>
            </w:r>
            <w:r>
              <w:rPr>
                <w:spacing w:val="-3"/>
                <w:sz w:val="19"/>
              </w:rPr>
              <w:t> </w:t>
            </w:r>
            <w:r>
              <w:rPr>
                <w:sz w:val="19"/>
              </w:rPr>
              <w:t>muestra</w:t>
            </w:r>
            <w:r>
              <w:rPr>
                <w:spacing w:val="-3"/>
                <w:sz w:val="19"/>
              </w:rPr>
              <w:t> </w:t>
            </w:r>
            <w:r>
              <w:rPr>
                <w:sz w:val="19"/>
              </w:rPr>
              <w:t>en</w:t>
            </w:r>
            <w:r>
              <w:rPr>
                <w:spacing w:val="-3"/>
                <w:sz w:val="19"/>
              </w:rPr>
              <w:t> </w:t>
            </w:r>
            <w:r>
              <w:rPr>
                <w:sz w:val="19"/>
              </w:rPr>
              <w:t>Control</w:t>
            </w:r>
            <w:r>
              <w:rPr>
                <w:spacing w:val="-3"/>
                <w:sz w:val="19"/>
              </w:rPr>
              <w:t> </w:t>
            </w:r>
            <w:r>
              <w:rPr>
                <w:sz w:val="19"/>
              </w:rPr>
              <w:t>de</w:t>
            </w:r>
            <w:r>
              <w:rPr>
                <w:spacing w:val="-3"/>
                <w:sz w:val="19"/>
              </w:rPr>
              <w:t> </w:t>
            </w:r>
            <w:r>
              <w:rPr>
                <w:sz w:val="19"/>
              </w:rPr>
              <w:t>Costos</w:t>
            </w:r>
            <w:r>
              <w:rPr>
                <w:spacing w:val="-3"/>
                <w:sz w:val="19"/>
              </w:rPr>
              <w:t> </w:t>
            </w:r>
            <w:r>
              <w:rPr>
                <w:sz w:val="19"/>
              </w:rPr>
              <w:t>y en el gráfico de desviación de costos queda reducido en ese monto.</w:t>
            </w:r>
          </w:p>
        </w:tc>
      </w:tr>
      <w:tr>
        <w:trPr>
          <w:trHeight w:val="449" w:hRule="atLeast"/>
        </w:trPr>
        <w:tc>
          <w:tcPr>
            <w:tcW w:w="2355" w:type="dxa"/>
            <w:shd w:val="clear" w:color="auto" w:fill="F1F4F5"/>
          </w:tcPr>
          <w:p>
            <w:pPr>
              <w:pStyle w:val="TableParagraph"/>
              <w:spacing w:before="119"/>
              <w:ind w:left="9"/>
              <w:rPr>
                <w:b/>
                <w:sz w:val="19"/>
              </w:rPr>
            </w:pPr>
            <w:r>
              <w:rPr>
                <w:b/>
                <w:spacing w:val="-2"/>
                <w:sz w:val="19"/>
              </w:rPr>
              <w:t>Dependencias</w:t>
            </w:r>
          </w:p>
        </w:tc>
        <w:tc>
          <w:tcPr>
            <w:tcW w:w="7500" w:type="dxa"/>
          </w:tcPr>
          <w:p>
            <w:pPr>
              <w:pStyle w:val="TableParagraph"/>
              <w:spacing w:before="119"/>
              <w:ind w:left="144"/>
              <w:rPr>
                <w:sz w:val="19"/>
              </w:rPr>
            </w:pPr>
            <w:r>
              <w:rPr>
                <w:sz w:val="19"/>
              </w:rPr>
              <w:t>UR-F-36,</w:t>
            </w:r>
            <w:r>
              <w:rPr>
                <w:spacing w:val="-1"/>
                <w:sz w:val="19"/>
              </w:rPr>
              <w:t> </w:t>
            </w:r>
            <w:r>
              <w:rPr>
                <w:sz w:val="19"/>
              </w:rPr>
              <w:t>UR-F-</w:t>
            </w:r>
            <w:r>
              <w:rPr>
                <w:spacing w:val="-5"/>
                <w:sz w:val="19"/>
              </w:rPr>
              <w:t>45</w:t>
            </w:r>
          </w:p>
        </w:tc>
      </w:tr>
    </w:tbl>
    <w:p>
      <w:pPr>
        <w:spacing w:before="2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1411"/>
      </w:pPr>
      <w:r>
        <w:rPr/>
        <w:t>En</w:t>
      </w:r>
      <w:r>
        <w:rPr>
          <w:spacing w:val="-2"/>
        </w:rPr>
        <w:t> </w:t>
      </w:r>
      <w:r>
        <w:rPr/>
        <w:t>la</w:t>
      </w:r>
      <w:r>
        <w:rPr>
          <w:spacing w:val="-2"/>
        </w:rPr>
        <w:t> </w:t>
      </w:r>
      <w:r>
        <w:rPr/>
        <w:t>Tabla</w:t>
      </w:r>
      <w:r>
        <w:rPr>
          <w:spacing w:val="-2"/>
        </w:rPr>
        <w:t> </w:t>
      </w:r>
      <w:r>
        <w:rPr/>
        <w:t>4.1.62,</w:t>
      </w:r>
      <w:r>
        <w:rPr>
          <w:spacing w:val="-2"/>
        </w:rPr>
        <w:t> </w:t>
      </w:r>
      <w:r>
        <w:rPr/>
        <w:t>se</w:t>
      </w:r>
      <w:r>
        <w:rPr>
          <w:spacing w:val="-1"/>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1"/>
        </w:rPr>
        <w:t> </w:t>
      </w:r>
      <w:r>
        <w:rPr/>
        <w:t>N°62:</w:t>
      </w:r>
      <w:r>
        <w:rPr>
          <w:spacing w:val="-2"/>
        </w:rPr>
        <w:t> </w:t>
      </w:r>
      <w:r>
        <w:rPr/>
        <w:t>Registrando</w:t>
      </w:r>
      <w:r>
        <w:rPr>
          <w:spacing w:val="-2"/>
        </w:rPr>
        <w:t> </w:t>
      </w:r>
      <w:r>
        <w:rPr/>
        <w:t>nuevo</w:t>
      </w:r>
      <w:r>
        <w:rPr>
          <w:spacing w:val="-2"/>
        </w:rPr>
        <w:t> </w:t>
      </w:r>
      <w:r>
        <w:rPr/>
        <w:t>usuario</w:t>
      </w:r>
      <w:r>
        <w:rPr>
          <w:spacing w:val="-2"/>
        </w:rPr>
        <w:t> </w:t>
      </w:r>
      <w:r>
        <w:rPr/>
        <w:t>al</w:t>
      </w:r>
      <w:r>
        <w:rPr>
          <w:spacing w:val="-1"/>
        </w:rPr>
        <w:t> </w:t>
      </w:r>
      <w:r>
        <w:rPr>
          <w:spacing w:val="-2"/>
        </w:rPr>
        <w:t>sistema.</w:t>
      </w:r>
    </w:p>
    <w:p>
      <w:pPr>
        <w:pStyle w:val="BodyText"/>
        <w:spacing w:before="21"/>
      </w:pPr>
    </w:p>
    <w:p>
      <w:pPr>
        <w:spacing w:before="1"/>
        <w:ind w:left="2955" w:right="2955" w:firstLine="0"/>
        <w:jc w:val="center"/>
        <w:rPr>
          <w:i/>
          <w:sz w:val="18"/>
        </w:rPr>
      </w:pPr>
      <w:bookmarkStart w:name="h.u5b5t1nu8lcx" w:id="81"/>
      <w:bookmarkEnd w:id="81"/>
      <w:r>
        <w:rPr/>
      </w:r>
      <w:r>
        <w:rPr>
          <w:i/>
          <w:sz w:val="18"/>
        </w:rPr>
        <w:t>Tabla</w:t>
      </w:r>
      <w:r>
        <w:rPr>
          <w:i/>
          <w:spacing w:val="-5"/>
          <w:sz w:val="18"/>
        </w:rPr>
        <w:t> </w:t>
      </w:r>
      <w:r>
        <w:rPr>
          <w:i/>
          <w:sz w:val="18"/>
        </w:rPr>
        <w:t>4.1.62:</w:t>
      </w:r>
      <w:r>
        <w:rPr>
          <w:i/>
          <w:spacing w:val="-2"/>
          <w:sz w:val="18"/>
        </w:rPr>
        <w:t> </w:t>
      </w:r>
      <w:r>
        <w:rPr>
          <w:i/>
          <w:sz w:val="18"/>
        </w:rPr>
        <w:t>"CU</w:t>
      </w:r>
      <w:r>
        <w:rPr>
          <w:i/>
          <w:spacing w:val="-2"/>
          <w:sz w:val="18"/>
        </w:rPr>
        <w:t> </w:t>
      </w:r>
      <w:r>
        <w:rPr>
          <w:i/>
          <w:sz w:val="18"/>
        </w:rPr>
        <w:t>62:</w:t>
      </w:r>
      <w:r>
        <w:rPr>
          <w:i/>
          <w:spacing w:val="-2"/>
          <w:sz w:val="18"/>
        </w:rPr>
        <w:t> </w:t>
      </w:r>
      <w:r>
        <w:rPr>
          <w:i/>
          <w:sz w:val="18"/>
        </w:rPr>
        <w:t>Registrando</w:t>
      </w:r>
      <w:r>
        <w:rPr>
          <w:i/>
          <w:spacing w:val="-2"/>
          <w:sz w:val="18"/>
        </w:rPr>
        <w:t> </w:t>
      </w:r>
      <w:r>
        <w:rPr>
          <w:i/>
          <w:sz w:val="18"/>
        </w:rPr>
        <w:t>nuevo</w:t>
      </w:r>
      <w:r>
        <w:rPr>
          <w:i/>
          <w:spacing w:val="-2"/>
          <w:sz w:val="18"/>
        </w:rPr>
        <w:t> </w:t>
      </w:r>
      <w:r>
        <w:rPr>
          <w:i/>
          <w:sz w:val="18"/>
        </w:rPr>
        <w:t>usuario</w:t>
      </w:r>
      <w:r>
        <w:rPr>
          <w:i/>
          <w:spacing w:val="-2"/>
          <w:sz w:val="18"/>
        </w:rPr>
        <w:t> </w:t>
      </w:r>
      <w:r>
        <w:rPr>
          <w:i/>
          <w:sz w:val="18"/>
        </w:rPr>
        <w:t>del</w:t>
      </w:r>
      <w:r>
        <w:rPr>
          <w:i/>
          <w:spacing w:val="-2"/>
          <w:sz w:val="18"/>
        </w:rPr>
        <w:t> sistema".</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62: Registrando nuevo usuario del </w:t>
            </w:r>
            <w:r>
              <w:rPr>
                <w:b/>
                <w:color w:val="FFFFFF"/>
                <w:spacing w:val="-2"/>
                <w:sz w:val="21"/>
              </w:rPr>
              <w:t>sistema</w:t>
            </w:r>
          </w:p>
        </w:tc>
      </w:tr>
      <w:tr>
        <w:trPr>
          <w:trHeight w:val="629" w:hRule="atLeast"/>
        </w:trPr>
        <w:tc>
          <w:tcPr>
            <w:tcW w:w="2355" w:type="dxa"/>
            <w:shd w:val="clear" w:color="auto" w:fill="F1F4F5"/>
          </w:tcPr>
          <w:p>
            <w:pPr>
              <w:pStyle w:val="TableParagraph"/>
              <w:spacing w:before="93"/>
              <w:ind w:left="9"/>
              <w:rPr>
                <w:b/>
                <w:sz w:val="19"/>
              </w:rPr>
            </w:pPr>
            <w:r>
              <w:rPr>
                <w:b/>
                <w:spacing w:val="-2"/>
                <w:sz w:val="19"/>
              </w:rPr>
              <w:t>Actor(es)</w:t>
            </w:r>
          </w:p>
        </w:tc>
        <w:tc>
          <w:tcPr>
            <w:tcW w:w="7500" w:type="dxa"/>
          </w:tcPr>
          <w:p>
            <w:pPr>
              <w:pStyle w:val="TableParagraph"/>
              <w:spacing w:before="94"/>
              <w:ind w:left="144"/>
              <w:rPr>
                <w:sz w:val="19"/>
              </w:rPr>
            </w:pPr>
            <w:r>
              <w:rPr>
                <w:sz w:val="19"/>
              </w:rPr>
              <w:t>Administrador</w:t>
            </w:r>
            <w:r>
              <w:rPr>
                <w:spacing w:val="-1"/>
                <w:sz w:val="19"/>
              </w:rPr>
              <w:t> </w:t>
            </w:r>
            <w:r>
              <w:rPr>
                <w:spacing w:val="-2"/>
                <w:sz w:val="19"/>
              </w:rPr>
              <w:t>Total</w:t>
            </w:r>
          </w:p>
        </w:tc>
      </w:tr>
      <w:tr>
        <w:trPr>
          <w:trHeight w:val="599" w:hRule="atLeast"/>
        </w:trPr>
        <w:tc>
          <w:tcPr>
            <w:tcW w:w="2355" w:type="dxa"/>
            <w:shd w:val="clear" w:color="auto" w:fill="F1F4F5"/>
          </w:tcPr>
          <w:p>
            <w:pPr>
              <w:pStyle w:val="TableParagraph"/>
              <w:spacing w:before="94"/>
              <w:ind w:left="9"/>
              <w:rPr>
                <w:b/>
                <w:sz w:val="19"/>
              </w:rPr>
            </w:pPr>
            <w:r>
              <w:rPr>
                <w:b/>
                <w:spacing w:val="-2"/>
                <w:sz w:val="19"/>
              </w:rPr>
              <w:t>Resumen</w:t>
            </w:r>
          </w:p>
        </w:tc>
        <w:tc>
          <w:tcPr>
            <w:tcW w:w="7500" w:type="dxa"/>
          </w:tcPr>
          <w:p>
            <w:pPr>
              <w:pStyle w:val="TableParagraph"/>
              <w:spacing w:line="250" w:lineRule="atLeast" w:before="63"/>
              <w:ind w:left="144"/>
              <w:rPr>
                <w:sz w:val="19"/>
              </w:rPr>
            </w:pPr>
            <w:r>
              <w:rPr>
                <w:sz w:val="19"/>
              </w:rPr>
              <w:t>El administrador crea una</w:t>
            </w:r>
            <w:r>
              <w:rPr>
                <w:spacing w:val="-6"/>
                <w:sz w:val="19"/>
              </w:rPr>
              <w:t> </w:t>
            </w:r>
            <w:r>
              <w:rPr>
                <w:sz w:val="19"/>
              </w:rPr>
              <w:t>cuenta</w:t>
            </w:r>
            <w:r>
              <w:rPr>
                <w:spacing w:val="-6"/>
                <w:sz w:val="19"/>
              </w:rPr>
              <w:t> </w:t>
            </w:r>
            <w:r>
              <w:rPr>
                <w:sz w:val="19"/>
              </w:rPr>
              <w:t>de</w:t>
            </w:r>
            <w:r>
              <w:rPr>
                <w:spacing w:val="-6"/>
                <w:sz w:val="19"/>
              </w:rPr>
              <w:t> </w:t>
            </w:r>
            <w:r>
              <w:rPr>
                <w:sz w:val="19"/>
              </w:rPr>
              <w:t>acceso</w:t>
            </w:r>
            <w:r>
              <w:rPr>
                <w:spacing w:val="-6"/>
                <w:sz w:val="19"/>
              </w:rPr>
              <w:t> </w:t>
            </w:r>
            <w:r>
              <w:rPr>
                <w:sz w:val="19"/>
              </w:rPr>
              <w:t>para</w:t>
            </w:r>
            <w:r>
              <w:rPr>
                <w:spacing w:val="-6"/>
                <w:sz w:val="19"/>
              </w:rPr>
              <w:t> </w:t>
            </w:r>
            <w:r>
              <w:rPr>
                <w:sz w:val="19"/>
              </w:rPr>
              <w:t>un</w:t>
            </w:r>
            <w:r>
              <w:rPr>
                <w:spacing w:val="-6"/>
                <w:sz w:val="19"/>
              </w:rPr>
              <w:t> </w:t>
            </w:r>
            <w:r>
              <w:rPr>
                <w:sz w:val="19"/>
              </w:rPr>
              <w:t>colaborador,</w:t>
            </w:r>
            <w:r>
              <w:rPr>
                <w:spacing w:val="-6"/>
                <w:sz w:val="19"/>
              </w:rPr>
              <w:t> </w:t>
            </w:r>
            <w:r>
              <w:rPr>
                <w:sz w:val="19"/>
              </w:rPr>
              <w:t>definiendo</w:t>
            </w:r>
            <w:r>
              <w:rPr>
                <w:spacing w:val="-6"/>
                <w:sz w:val="19"/>
              </w:rPr>
              <w:t> </w:t>
            </w:r>
            <w:r>
              <w:rPr>
                <w:sz w:val="19"/>
              </w:rPr>
              <w:t>su</w:t>
            </w:r>
            <w:r>
              <w:rPr>
                <w:spacing w:val="-6"/>
                <w:sz w:val="19"/>
              </w:rPr>
              <w:t> </w:t>
            </w:r>
            <w:r>
              <w:rPr>
                <w:sz w:val="19"/>
              </w:rPr>
              <w:t>RUT, nombre, correo institucional, contraseña inicial y nivel jerárquico.</w:t>
            </w:r>
          </w:p>
        </w:tc>
      </w:tr>
      <w:tr>
        <w:trPr>
          <w:trHeight w:val="449" w:hRule="atLeast"/>
        </w:trPr>
        <w:tc>
          <w:tcPr>
            <w:tcW w:w="2355" w:type="dxa"/>
            <w:shd w:val="clear" w:color="auto" w:fill="F1F4F5"/>
          </w:tcPr>
          <w:p>
            <w:pPr>
              <w:pStyle w:val="TableParagraph"/>
              <w:spacing w:before="111"/>
              <w:ind w:left="9"/>
              <w:rPr>
                <w:b/>
                <w:sz w:val="19"/>
              </w:rPr>
            </w:pPr>
            <w:r>
              <w:rPr>
                <w:b/>
                <w:spacing w:val="-2"/>
                <w:sz w:val="19"/>
              </w:rPr>
              <w:t>Frecuencia</w:t>
            </w:r>
          </w:p>
        </w:tc>
        <w:tc>
          <w:tcPr>
            <w:tcW w:w="7500" w:type="dxa"/>
          </w:tcPr>
          <w:p>
            <w:pPr>
              <w:pStyle w:val="TableParagraph"/>
              <w:spacing w:before="111"/>
              <w:ind w:left="144"/>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w:t>
            </w:r>
            <w:r>
              <w:rPr>
                <w:spacing w:val="-1"/>
                <w:sz w:val="19"/>
              </w:rPr>
              <w:t> </w:t>
            </w:r>
            <w:r>
              <w:rPr>
                <w:sz w:val="19"/>
              </w:rPr>
              <w:t>nuevo</w:t>
            </w:r>
            <w:r>
              <w:rPr>
                <w:spacing w:val="-1"/>
                <w:sz w:val="19"/>
              </w:rPr>
              <w:t> </w:t>
            </w:r>
            <w:r>
              <w:rPr>
                <w:sz w:val="19"/>
              </w:rPr>
              <w:t>colaborador</w:t>
            </w:r>
            <w:r>
              <w:rPr>
                <w:spacing w:val="-1"/>
                <w:sz w:val="19"/>
              </w:rPr>
              <w:t> </w:t>
            </w:r>
            <w:r>
              <w:rPr>
                <w:sz w:val="19"/>
              </w:rPr>
              <w:t>con</w:t>
            </w:r>
            <w:r>
              <w:rPr>
                <w:spacing w:val="-1"/>
                <w:sz w:val="19"/>
              </w:rPr>
              <w:t> </w:t>
            </w:r>
            <w:r>
              <w:rPr>
                <w:sz w:val="19"/>
              </w:rPr>
              <w:t>acceso</w:t>
            </w:r>
            <w:r>
              <w:rPr>
                <w:spacing w:val="-1"/>
                <w:sz w:val="19"/>
              </w:rPr>
              <w:t> </w:t>
            </w:r>
            <w:r>
              <w:rPr>
                <w:sz w:val="19"/>
              </w:rPr>
              <w:t>al</w:t>
            </w:r>
            <w:r>
              <w:rPr>
                <w:spacing w:val="-1"/>
                <w:sz w:val="19"/>
              </w:rPr>
              <w:t> </w:t>
            </w:r>
            <w:r>
              <w:rPr>
                <w:spacing w:val="-2"/>
                <w:sz w:val="19"/>
              </w:rPr>
              <w:t>sistema.</w:t>
            </w:r>
          </w:p>
        </w:tc>
      </w:tr>
      <w:tr>
        <w:trPr>
          <w:trHeight w:val="449" w:hRule="atLeast"/>
        </w:trPr>
        <w:tc>
          <w:tcPr>
            <w:tcW w:w="2355" w:type="dxa"/>
            <w:shd w:val="clear" w:color="auto" w:fill="F1F4F5"/>
          </w:tcPr>
          <w:p>
            <w:pPr>
              <w:pStyle w:val="TableParagraph"/>
              <w:spacing w:before="96"/>
              <w:ind w:left="9"/>
              <w:rPr>
                <w:b/>
                <w:sz w:val="19"/>
              </w:rPr>
            </w:pPr>
            <w:r>
              <w:rPr>
                <w:b/>
                <w:spacing w:val="-2"/>
                <w:sz w:val="19"/>
              </w:rPr>
              <w:t>Precondiciones</w:t>
            </w:r>
          </w:p>
        </w:tc>
        <w:tc>
          <w:tcPr>
            <w:tcW w:w="7500" w:type="dxa"/>
          </w:tcPr>
          <w:p>
            <w:pPr>
              <w:pStyle w:val="TableParagraph"/>
              <w:spacing w:before="96"/>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3509" w:hRule="atLeast"/>
        </w:trPr>
        <w:tc>
          <w:tcPr>
            <w:tcW w:w="2355" w:type="dxa"/>
            <w:shd w:val="clear" w:color="auto" w:fill="F1F4F5"/>
          </w:tcPr>
          <w:p>
            <w:pPr>
              <w:pStyle w:val="TableParagraph"/>
              <w:spacing w:before="111"/>
              <w:ind w:left="9"/>
              <w:rPr>
                <w:b/>
                <w:sz w:val="19"/>
              </w:rPr>
            </w:pPr>
            <w:r>
              <w:rPr>
                <w:b/>
                <w:spacing w:val="-2"/>
                <w:sz w:val="19"/>
              </w:rPr>
              <w:t>Descripción</w:t>
            </w:r>
          </w:p>
        </w:tc>
        <w:tc>
          <w:tcPr>
            <w:tcW w:w="7500" w:type="dxa"/>
          </w:tcPr>
          <w:p>
            <w:pPr>
              <w:pStyle w:val="TableParagraph"/>
              <w:spacing w:line="280" w:lineRule="auto" w:before="111"/>
              <w:ind w:left="144" w:right="126"/>
              <w:jc w:val="both"/>
              <w:rPr>
                <w:sz w:val="19"/>
              </w:rPr>
            </w:pPr>
            <w:r>
              <w:rPr>
                <w:color w:val="264E12"/>
                <w:sz w:val="19"/>
              </w:rPr>
              <w:t>1. El actor ingresa al módulo "Usuarios" y presiona el botón "Nuevo Usuario". 2. </w:t>
            </w:r>
            <w:r>
              <w:rPr>
                <w:color w:val="073762"/>
                <w:sz w:val="19"/>
              </w:rPr>
              <w:t>El sistema despliega un formulario con los campos RUT, Nombre, Correo Institucional, Contraseña y una lista desplegable de Rol con las opciones Administrador Total </w:t>
            </w:r>
            <w:r>
              <w:rPr>
                <w:color w:val="073762"/>
                <w:sz w:val="19"/>
              </w:rPr>
              <w:t>y Supervisor de Obra. </w:t>
            </w:r>
            <w:r>
              <w:rPr>
                <w:color w:val="264E12"/>
                <w:sz w:val="19"/>
              </w:rPr>
              <w:t>3. El actor completa los datos y elige</w:t>
            </w:r>
            <w:r>
              <w:rPr>
                <w:color w:val="264E12"/>
                <w:spacing w:val="-3"/>
                <w:sz w:val="19"/>
              </w:rPr>
              <w:t> </w:t>
            </w:r>
            <w:r>
              <w:rPr>
                <w:color w:val="264E12"/>
                <w:sz w:val="19"/>
              </w:rPr>
              <w:t>el</w:t>
            </w:r>
            <w:r>
              <w:rPr>
                <w:color w:val="264E12"/>
                <w:spacing w:val="-3"/>
                <w:sz w:val="19"/>
              </w:rPr>
              <w:t> </w:t>
            </w:r>
            <w:r>
              <w:rPr>
                <w:color w:val="264E12"/>
                <w:sz w:val="19"/>
              </w:rPr>
              <w:t>nivel</w:t>
            </w:r>
            <w:r>
              <w:rPr>
                <w:color w:val="264E12"/>
                <w:spacing w:val="-3"/>
                <w:sz w:val="19"/>
              </w:rPr>
              <w:t> </w:t>
            </w:r>
            <w:r>
              <w:rPr>
                <w:color w:val="264E12"/>
                <w:sz w:val="19"/>
              </w:rPr>
              <w:t>jerárquico.</w:t>
            </w:r>
            <w:r>
              <w:rPr>
                <w:color w:val="264E12"/>
                <w:spacing w:val="-3"/>
                <w:sz w:val="19"/>
              </w:rPr>
              <w:t> </w:t>
            </w:r>
            <w:r>
              <w:rPr>
                <w:color w:val="CC0000"/>
                <w:sz w:val="19"/>
              </w:rPr>
              <w:t>Si</w:t>
            </w:r>
            <w:r>
              <w:rPr>
                <w:color w:val="CC0000"/>
                <w:spacing w:val="-3"/>
                <w:sz w:val="19"/>
              </w:rPr>
              <w:t> </w:t>
            </w:r>
            <w:r>
              <w:rPr>
                <w:color w:val="CC0000"/>
                <w:sz w:val="19"/>
              </w:rPr>
              <w:t>falta algún campo obligatorio o no se elige un rol válido [Excepción 1], el sistema no permite guardar. </w:t>
            </w:r>
            <w:r>
              <w:rPr>
                <w:color w:val="073762"/>
                <w:sz w:val="19"/>
              </w:rPr>
              <w:t>4. El sistema verifica que el RUT no esté registrado. </w:t>
            </w:r>
            <w:r>
              <w:rPr>
                <w:color w:val="CC0000"/>
                <w:sz w:val="19"/>
              </w:rPr>
              <w:t>Si el RUT ya existe [Excepción 2], el sistema bloquea la creación. </w:t>
            </w:r>
            <w:r>
              <w:rPr>
                <w:color w:val="073762"/>
                <w:sz w:val="19"/>
              </w:rPr>
              <w:t>5. El sistema verifica que la contraseña</w:t>
            </w:r>
            <w:r>
              <w:rPr>
                <w:color w:val="073762"/>
                <w:spacing w:val="26"/>
                <w:sz w:val="19"/>
              </w:rPr>
              <w:t> </w:t>
            </w:r>
            <w:r>
              <w:rPr>
                <w:color w:val="073762"/>
                <w:sz w:val="19"/>
              </w:rPr>
              <w:t>tenga</w:t>
            </w:r>
            <w:r>
              <w:rPr>
                <w:color w:val="073762"/>
                <w:spacing w:val="26"/>
                <w:sz w:val="19"/>
              </w:rPr>
              <w:t> </w:t>
            </w:r>
            <w:r>
              <w:rPr>
                <w:color w:val="073762"/>
                <w:sz w:val="19"/>
              </w:rPr>
              <w:t>mínimo</w:t>
            </w:r>
            <w:r>
              <w:rPr>
                <w:color w:val="073762"/>
                <w:spacing w:val="26"/>
                <w:sz w:val="19"/>
              </w:rPr>
              <w:t> </w:t>
            </w:r>
            <w:r>
              <w:rPr>
                <w:color w:val="073762"/>
                <w:sz w:val="19"/>
              </w:rPr>
              <w:t>8 caracteres, una letra mayúscula y un carácter especial. </w:t>
            </w:r>
            <w:r>
              <w:rPr>
                <w:color w:val="CC0000"/>
                <w:sz w:val="19"/>
              </w:rPr>
              <w:t>Si la contraseña no</w:t>
            </w:r>
            <w:r>
              <w:rPr>
                <w:color w:val="CC0000"/>
                <w:spacing w:val="-3"/>
                <w:sz w:val="19"/>
              </w:rPr>
              <w:t> </w:t>
            </w:r>
            <w:r>
              <w:rPr>
                <w:color w:val="CC0000"/>
                <w:sz w:val="19"/>
              </w:rPr>
              <w:t>cumple</w:t>
            </w:r>
            <w:r>
              <w:rPr>
                <w:color w:val="CC0000"/>
                <w:spacing w:val="-3"/>
                <w:sz w:val="19"/>
              </w:rPr>
              <w:t> </w:t>
            </w:r>
            <w:r>
              <w:rPr>
                <w:color w:val="CC0000"/>
                <w:sz w:val="19"/>
              </w:rPr>
              <w:t>el</w:t>
            </w:r>
            <w:r>
              <w:rPr>
                <w:color w:val="CC0000"/>
                <w:spacing w:val="-3"/>
                <w:sz w:val="19"/>
              </w:rPr>
              <w:t> </w:t>
            </w:r>
            <w:r>
              <w:rPr>
                <w:color w:val="CC0000"/>
                <w:sz w:val="19"/>
              </w:rPr>
              <w:t>formato</w:t>
            </w:r>
            <w:r>
              <w:rPr>
                <w:color w:val="CC0000"/>
                <w:spacing w:val="-3"/>
                <w:sz w:val="19"/>
              </w:rPr>
              <w:t> </w:t>
            </w:r>
            <w:r>
              <w:rPr>
                <w:color w:val="CC0000"/>
                <w:sz w:val="19"/>
              </w:rPr>
              <w:t>[Excepción</w:t>
            </w:r>
            <w:r>
              <w:rPr>
                <w:color w:val="CC0000"/>
                <w:spacing w:val="-3"/>
                <w:sz w:val="19"/>
              </w:rPr>
              <w:t> </w:t>
            </w:r>
            <w:r>
              <w:rPr>
                <w:color w:val="CC0000"/>
                <w:sz w:val="19"/>
              </w:rPr>
              <w:t>3],</w:t>
            </w:r>
            <w:r>
              <w:rPr>
                <w:color w:val="CC0000"/>
                <w:spacing w:val="-3"/>
                <w:sz w:val="19"/>
              </w:rPr>
              <w:t> </w:t>
            </w:r>
            <w:r>
              <w:rPr>
                <w:color w:val="CC0000"/>
                <w:sz w:val="19"/>
              </w:rPr>
              <w:t>el</w:t>
            </w:r>
            <w:r>
              <w:rPr>
                <w:color w:val="CC0000"/>
                <w:spacing w:val="-3"/>
                <w:sz w:val="19"/>
              </w:rPr>
              <w:t> </w:t>
            </w:r>
            <w:r>
              <w:rPr>
                <w:color w:val="CC0000"/>
                <w:sz w:val="19"/>
              </w:rPr>
              <w:t>sistema</w:t>
            </w:r>
            <w:r>
              <w:rPr>
                <w:color w:val="CC0000"/>
                <w:spacing w:val="-3"/>
                <w:sz w:val="19"/>
              </w:rPr>
              <w:t> </w:t>
            </w:r>
            <w:r>
              <w:rPr>
                <w:color w:val="CC0000"/>
                <w:sz w:val="19"/>
              </w:rPr>
              <w:t>la</w:t>
            </w:r>
            <w:r>
              <w:rPr>
                <w:color w:val="CC0000"/>
                <w:spacing w:val="-3"/>
                <w:sz w:val="19"/>
              </w:rPr>
              <w:t> </w:t>
            </w:r>
            <w:r>
              <w:rPr>
                <w:color w:val="CC0000"/>
                <w:sz w:val="19"/>
              </w:rPr>
              <w:t>rechaza</w:t>
            </w:r>
            <w:r>
              <w:rPr>
                <w:color w:val="CC0000"/>
                <w:spacing w:val="-3"/>
                <w:sz w:val="19"/>
              </w:rPr>
              <w:t> </w:t>
            </w:r>
            <w:r>
              <w:rPr>
                <w:color w:val="CC0000"/>
                <w:sz w:val="19"/>
              </w:rPr>
              <w:t>y</w:t>
            </w:r>
            <w:r>
              <w:rPr>
                <w:color w:val="CC0000"/>
                <w:spacing w:val="-3"/>
                <w:sz w:val="19"/>
              </w:rPr>
              <w:t> </w:t>
            </w:r>
            <w:r>
              <w:rPr>
                <w:color w:val="CC0000"/>
                <w:sz w:val="19"/>
              </w:rPr>
              <w:t>muestra los requisitos incumplidos. </w:t>
            </w:r>
            <w:r>
              <w:rPr>
                <w:color w:val="264E12"/>
                <w:sz w:val="19"/>
              </w:rPr>
              <w:t>6. El actor presiona</w:t>
            </w:r>
            <w:r>
              <w:rPr>
                <w:color w:val="264E12"/>
                <w:spacing w:val="-3"/>
                <w:sz w:val="19"/>
              </w:rPr>
              <w:t> </w:t>
            </w:r>
            <w:r>
              <w:rPr>
                <w:color w:val="264E12"/>
                <w:sz w:val="19"/>
              </w:rPr>
              <w:t>el</w:t>
            </w:r>
            <w:r>
              <w:rPr>
                <w:color w:val="264E12"/>
                <w:spacing w:val="-3"/>
                <w:sz w:val="19"/>
              </w:rPr>
              <w:t> </w:t>
            </w:r>
            <w:r>
              <w:rPr>
                <w:color w:val="264E12"/>
                <w:sz w:val="19"/>
              </w:rPr>
              <w:t>botón</w:t>
            </w:r>
            <w:r>
              <w:rPr>
                <w:color w:val="264E12"/>
                <w:spacing w:val="-3"/>
                <w:sz w:val="19"/>
              </w:rPr>
              <w:t> </w:t>
            </w:r>
            <w:r>
              <w:rPr>
                <w:color w:val="264E12"/>
                <w:sz w:val="19"/>
              </w:rPr>
              <w:t>"Guardar".</w:t>
            </w:r>
            <w:r>
              <w:rPr>
                <w:color w:val="264E12"/>
                <w:spacing w:val="-3"/>
                <w:sz w:val="19"/>
              </w:rPr>
              <w:t> </w:t>
            </w:r>
            <w:r>
              <w:rPr>
                <w:color w:val="264E12"/>
                <w:sz w:val="19"/>
              </w:rPr>
              <w:t>El</w:t>
            </w:r>
            <w:r>
              <w:rPr>
                <w:color w:val="264E12"/>
                <w:spacing w:val="-3"/>
                <w:sz w:val="19"/>
              </w:rPr>
              <w:t> </w:t>
            </w:r>
            <w:r>
              <w:rPr>
                <w:color w:val="264E12"/>
                <w:sz w:val="19"/>
              </w:rPr>
              <w:t>sistema</w:t>
            </w:r>
            <w:r>
              <w:rPr>
                <w:color w:val="264E12"/>
                <w:spacing w:val="-3"/>
                <w:sz w:val="19"/>
              </w:rPr>
              <w:t> </w:t>
            </w:r>
            <w:r>
              <w:rPr>
                <w:color w:val="264E12"/>
                <w:sz w:val="19"/>
              </w:rPr>
              <w:t>cifra</w:t>
            </w:r>
            <w:r>
              <w:rPr>
                <w:color w:val="264E12"/>
                <w:spacing w:val="-3"/>
                <w:sz w:val="19"/>
              </w:rPr>
              <w:t> </w:t>
            </w:r>
            <w:r>
              <w:rPr>
                <w:color w:val="264E12"/>
                <w:sz w:val="19"/>
              </w:rPr>
              <w:t>la contraseña mediante hashing, guarda la cuenta y</w:t>
            </w:r>
            <w:r>
              <w:rPr>
                <w:color w:val="264E12"/>
                <w:spacing w:val="-3"/>
                <w:sz w:val="19"/>
              </w:rPr>
              <w:t> </w:t>
            </w:r>
            <w:r>
              <w:rPr>
                <w:color w:val="264E12"/>
                <w:sz w:val="19"/>
              </w:rPr>
              <w:t>crea</w:t>
            </w:r>
            <w:r>
              <w:rPr>
                <w:color w:val="264E12"/>
                <w:spacing w:val="-3"/>
                <w:sz w:val="19"/>
              </w:rPr>
              <w:t> </w:t>
            </w:r>
            <w:r>
              <w:rPr>
                <w:color w:val="264E12"/>
                <w:sz w:val="19"/>
              </w:rPr>
              <w:t>el</w:t>
            </w:r>
            <w:r>
              <w:rPr>
                <w:color w:val="264E12"/>
                <w:spacing w:val="-3"/>
                <w:sz w:val="19"/>
              </w:rPr>
              <w:t> </w:t>
            </w:r>
            <w:r>
              <w:rPr>
                <w:color w:val="264E12"/>
                <w:sz w:val="19"/>
              </w:rPr>
              <w:t>registro</w:t>
            </w:r>
            <w:r>
              <w:rPr>
                <w:color w:val="264E12"/>
                <w:spacing w:val="-3"/>
                <w:sz w:val="19"/>
              </w:rPr>
              <w:t> </w:t>
            </w:r>
            <w:r>
              <w:rPr>
                <w:color w:val="264E12"/>
                <w:sz w:val="19"/>
              </w:rPr>
              <w:t>de</w:t>
            </w:r>
            <w:r>
              <w:rPr>
                <w:color w:val="264E12"/>
                <w:spacing w:val="-3"/>
                <w:sz w:val="19"/>
              </w:rPr>
              <w:t> </w:t>
            </w:r>
            <w:r>
              <w:rPr>
                <w:color w:val="264E12"/>
                <w:sz w:val="19"/>
              </w:rPr>
              <w:t>Administrador</w:t>
            </w:r>
            <w:r>
              <w:rPr>
                <w:color w:val="264E12"/>
                <w:spacing w:val="-3"/>
                <w:sz w:val="19"/>
              </w:rPr>
              <w:t> </w:t>
            </w:r>
            <w:r>
              <w:rPr>
                <w:color w:val="264E12"/>
                <w:sz w:val="19"/>
              </w:rPr>
              <w:t>o de Supervisor de Obra según el rol elegido. </w:t>
            </w:r>
            <w:r>
              <w:rPr>
                <w:color w:val="073762"/>
                <w:sz w:val="19"/>
              </w:rPr>
              <w:t>7. El sistema</w:t>
            </w:r>
            <w:r>
              <w:rPr>
                <w:color w:val="073762"/>
                <w:spacing w:val="-3"/>
                <w:sz w:val="19"/>
              </w:rPr>
              <w:t> </w:t>
            </w:r>
            <w:r>
              <w:rPr>
                <w:color w:val="073762"/>
                <w:sz w:val="19"/>
              </w:rPr>
              <w:t>registra</w:t>
            </w:r>
            <w:r>
              <w:rPr>
                <w:color w:val="073762"/>
                <w:spacing w:val="-3"/>
                <w:sz w:val="19"/>
              </w:rPr>
              <w:t> </w:t>
            </w:r>
            <w:r>
              <w:rPr>
                <w:color w:val="073762"/>
                <w:sz w:val="19"/>
              </w:rPr>
              <w:t>la</w:t>
            </w:r>
            <w:r>
              <w:rPr>
                <w:color w:val="073762"/>
                <w:spacing w:val="-3"/>
                <w:sz w:val="19"/>
              </w:rPr>
              <w:t> </w:t>
            </w:r>
            <w:r>
              <w:rPr>
                <w:color w:val="073762"/>
                <w:sz w:val="19"/>
              </w:rPr>
              <w:t>acción</w:t>
            </w:r>
            <w:r>
              <w:rPr>
                <w:color w:val="073762"/>
                <w:spacing w:val="-3"/>
                <w:sz w:val="19"/>
              </w:rPr>
              <w:t> </w:t>
            </w:r>
            <w:r>
              <w:rPr>
                <w:color w:val="073762"/>
                <w:sz w:val="19"/>
              </w:rPr>
              <w:t>en</w:t>
            </w:r>
            <w:r>
              <w:rPr>
                <w:color w:val="073762"/>
                <w:spacing w:val="-3"/>
                <w:sz w:val="19"/>
              </w:rPr>
              <w:t> </w:t>
            </w:r>
            <w:r>
              <w:rPr>
                <w:color w:val="073762"/>
                <w:sz w:val="19"/>
              </w:rPr>
              <w:t>el</w:t>
            </w:r>
            <w:r>
              <w:rPr>
                <w:color w:val="073762"/>
                <w:spacing w:val="-3"/>
                <w:sz w:val="19"/>
              </w:rPr>
              <w:t> </w:t>
            </w:r>
            <w:r>
              <w:rPr>
                <w:color w:val="073762"/>
                <w:sz w:val="19"/>
              </w:rPr>
              <w:t>log de auditoría y emite: "Usuario registrado exitosamente".</w:t>
            </w:r>
          </w:p>
        </w:tc>
      </w:tr>
      <w:tr>
        <w:trPr>
          <w:trHeight w:val="1814" w:hRule="atLeast"/>
        </w:trPr>
        <w:tc>
          <w:tcPr>
            <w:tcW w:w="2355" w:type="dxa"/>
            <w:shd w:val="clear" w:color="auto" w:fill="F1F4F5"/>
          </w:tcPr>
          <w:p>
            <w:pPr>
              <w:pStyle w:val="TableParagraph"/>
              <w:spacing w:before="96"/>
              <w:ind w:left="9"/>
              <w:rPr>
                <w:b/>
                <w:sz w:val="19"/>
              </w:rPr>
            </w:pPr>
            <w:r>
              <w:rPr>
                <w:b/>
                <w:spacing w:val="-2"/>
                <w:sz w:val="19"/>
              </w:rPr>
              <w:t>Excepciones</w:t>
            </w:r>
          </w:p>
        </w:tc>
        <w:tc>
          <w:tcPr>
            <w:tcW w:w="7500" w:type="dxa"/>
          </w:tcPr>
          <w:p>
            <w:pPr>
              <w:pStyle w:val="TableParagraph"/>
              <w:spacing w:line="280" w:lineRule="auto" w:before="16"/>
              <w:ind w:left="144"/>
              <w:rPr>
                <w:sz w:val="19"/>
              </w:rPr>
            </w:pPr>
            <w:r>
              <w:rPr>
                <w:sz w:val="19"/>
              </w:rPr>
              <w:t>Excepción</w:t>
            </w:r>
            <w:r>
              <w:rPr>
                <w:spacing w:val="-6"/>
                <w:sz w:val="19"/>
              </w:rPr>
              <w:t> </w:t>
            </w:r>
            <w:r>
              <w:rPr>
                <w:sz w:val="19"/>
              </w:rPr>
              <w:t>1:</w:t>
            </w:r>
            <w:r>
              <w:rPr>
                <w:spacing w:val="-6"/>
                <w:sz w:val="19"/>
              </w:rPr>
              <w:t> </w:t>
            </w:r>
            <w:r>
              <w:rPr>
                <w:sz w:val="19"/>
              </w:rPr>
              <w:t>Datos</w:t>
            </w:r>
            <w:r>
              <w:rPr>
                <w:spacing w:val="-6"/>
                <w:sz w:val="19"/>
              </w:rPr>
              <w:t> </w:t>
            </w:r>
            <w:r>
              <w:rPr>
                <w:sz w:val="19"/>
              </w:rPr>
              <w:t>incompletos</w:t>
            </w:r>
            <w:r>
              <w:rPr>
                <w:spacing w:val="-6"/>
                <w:sz w:val="19"/>
              </w:rPr>
              <w:t> </w:t>
            </w:r>
            <w:r>
              <w:rPr>
                <w:sz w:val="19"/>
              </w:rPr>
              <w:t>o</w:t>
            </w:r>
            <w:r>
              <w:rPr>
                <w:spacing w:val="-6"/>
                <w:sz w:val="19"/>
              </w:rPr>
              <w:t> </w:t>
            </w:r>
            <w:r>
              <w:rPr>
                <w:sz w:val="19"/>
              </w:rPr>
              <w:t>rol</w:t>
            </w:r>
            <w:r>
              <w:rPr>
                <w:spacing w:val="-6"/>
                <w:sz w:val="19"/>
              </w:rPr>
              <w:t> </w:t>
            </w:r>
            <w:r>
              <w:rPr>
                <w:sz w:val="19"/>
              </w:rPr>
              <w:t>inválido:</w:t>
            </w:r>
            <w:r>
              <w:rPr>
                <w:spacing w:val="-6"/>
                <w:sz w:val="19"/>
              </w:rPr>
              <w:t> </w:t>
            </w:r>
            <w:r>
              <w:rPr>
                <w:sz w:val="19"/>
              </w:rPr>
              <w:t>El</w:t>
            </w:r>
            <w:r>
              <w:rPr>
                <w:spacing w:val="-6"/>
                <w:sz w:val="19"/>
              </w:rPr>
              <w:t> </w:t>
            </w:r>
            <w:r>
              <w:rPr>
                <w:sz w:val="19"/>
              </w:rPr>
              <w:t>sistema</w:t>
            </w:r>
            <w:r>
              <w:rPr>
                <w:spacing w:val="-6"/>
                <w:sz w:val="19"/>
              </w:rPr>
              <w:t> </w:t>
            </w:r>
            <w:r>
              <w:rPr>
                <w:sz w:val="19"/>
              </w:rPr>
              <w:t>informa</w:t>
            </w:r>
            <w:r>
              <w:rPr>
                <w:spacing w:val="-6"/>
                <w:sz w:val="19"/>
              </w:rPr>
              <w:t> </w:t>
            </w:r>
            <w:r>
              <w:rPr>
                <w:sz w:val="19"/>
              </w:rPr>
              <w:t>que</w:t>
            </w:r>
            <w:r>
              <w:rPr>
                <w:spacing w:val="-6"/>
                <w:sz w:val="19"/>
              </w:rPr>
              <w:t> </w:t>
            </w:r>
            <w:r>
              <w:rPr>
                <w:sz w:val="19"/>
              </w:rPr>
              <w:t>RUT,</w:t>
            </w:r>
            <w:r>
              <w:rPr>
                <w:spacing w:val="-6"/>
                <w:sz w:val="19"/>
              </w:rPr>
              <w:t> </w:t>
            </w:r>
            <w:r>
              <w:rPr>
                <w:sz w:val="19"/>
              </w:rPr>
              <w:t>nombre, correo, contraseña y rol son obligatorios y que el rol debe ser Administrador Total o Supervisor de Obra.</w:t>
            </w:r>
          </w:p>
          <w:p>
            <w:pPr>
              <w:pStyle w:val="TableParagraph"/>
              <w:spacing w:line="280" w:lineRule="auto" w:before="10"/>
              <w:ind w:left="144"/>
              <w:rPr>
                <w:sz w:val="19"/>
              </w:rPr>
            </w:pPr>
            <w:r>
              <w:rPr>
                <w:sz w:val="19"/>
              </w:rPr>
              <w:t>Excepción</w:t>
            </w:r>
            <w:r>
              <w:rPr>
                <w:spacing w:val="-4"/>
                <w:sz w:val="19"/>
              </w:rPr>
              <w:t> </w:t>
            </w:r>
            <w:r>
              <w:rPr>
                <w:sz w:val="19"/>
              </w:rPr>
              <w:t>2:</w:t>
            </w:r>
            <w:r>
              <w:rPr>
                <w:spacing w:val="-4"/>
                <w:sz w:val="19"/>
              </w:rPr>
              <w:t> </w:t>
            </w:r>
            <w:r>
              <w:rPr>
                <w:sz w:val="19"/>
              </w:rPr>
              <w:t>RUT</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ya</w:t>
            </w:r>
            <w:r>
              <w:rPr>
                <w:spacing w:val="-4"/>
                <w:sz w:val="19"/>
              </w:rPr>
              <w:t> </w:t>
            </w:r>
            <w:r>
              <w:rPr>
                <w:sz w:val="19"/>
              </w:rPr>
              <w:t>existe</w:t>
            </w:r>
            <w:r>
              <w:rPr>
                <w:spacing w:val="-4"/>
                <w:sz w:val="19"/>
              </w:rPr>
              <w:t> </w:t>
            </w:r>
            <w:r>
              <w:rPr>
                <w:sz w:val="19"/>
              </w:rPr>
              <w:t>una</w:t>
            </w:r>
            <w:r>
              <w:rPr>
                <w:spacing w:val="-4"/>
                <w:sz w:val="19"/>
              </w:rPr>
              <w:t> </w:t>
            </w:r>
            <w:r>
              <w:rPr>
                <w:sz w:val="19"/>
              </w:rPr>
              <w:t>cuenta</w:t>
            </w:r>
            <w:r>
              <w:rPr>
                <w:spacing w:val="-4"/>
                <w:sz w:val="19"/>
              </w:rPr>
              <w:t> </w:t>
            </w:r>
            <w:r>
              <w:rPr>
                <w:sz w:val="19"/>
              </w:rPr>
              <w:t>registrada con ese RUT.</w:t>
            </w:r>
          </w:p>
          <w:p>
            <w:pPr>
              <w:pStyle w:val="TableParagraph"/>
              <w:spacing w:before="10"/>
              <w:ind w:left="144"/>
              <w:rPr>
                <w:sz w:val="19"/>
              </w:rPr>
            </w:pPr>
            <w:r>
              <w:rPr>
                <w:sz w:val="19"/>
              </w:rPr>
              <w:t>Excepción</w:t>
            </w:r>
            <w:r>
              <w:rPr>
                <w:spacing w:val="-1"/>
                <w:sz w:val="19"/>
              </w:rPr>
              <w:t> </w:t>
            </w:r>
            <w:r>
              <w:rPr>
                <w:sz w:val="19"/>
              </w:rPr>
              <w:t>3:</w:t>
            </w:r>
            <w:r>
              <w:rPr>
                <w:spacing w:val="-1"/>
                <w:sz w:val="19"/>
              </w:rPr>
              <w:t> </w:t>
            </w:r>
            <w:r>
              <w:rPr>
                <w:sz w:val="19"/>
              </w:rPr>
              <w:t>Contraseña</w:t>
            </w:r>
            <w:r>
              <w:rPr>
                <w:spacing w:val="-1"/>
                <w:sz w:val="19"/>
              </w:rPr>
              <w:t> </w:t>
            </w:r>
            <w:r>
              <w:rPr>
                <w:sz w:val="19"/>
              </w:rPr>
              <w:t>inválida:</w:t>
            </w:r>
            <w:r>
              <w:rPr>
                <w:spacing w:val="-1"/>
                <w:sz w:val="19"/>
              </w:rPr>
              <w:t> </w:t>
            </w:r>
            <w:r>
              <w:rPr>
                <w:sz w:val="19"/>
              </w:rPr>
              <w:t>El</w:t>
            </w:r>
            <w:r>
              <w:rPr>
                <w:spacing w:val="-1"/>
                <w:sz w:val="19"/>
              </w:rPr>
              <w:t> </w:t>
            </w:r>
            <w:r>
              <w:rPr>
                <w:sz w:val="19"/>
              </w:rPr>
              <w:t>sistema</w:t>
            </w:r>
            <w:r>
              <w:rPr>
                <w:spacing w:val="-1"/>
                <w:sz w:val="19"/>
              </w:rPr>
              <w:t> </w:t>
            </w:r>
            <w:r>
              <w:rPr>
                <w:sz w:val="19"/>
              </w:rPr>
              <w:t>indica</w:t>
            </w:r>
            <w:r>
              <w:rPr>
                <w:spacing w:val="-1"/>
                <w:sz w:val="19"/>
              </w:rPr>
              <w:t> </w:t>
            </w:r>
            <w:r>
              <w:rPr>
                <w:sz w:val="19"/>
              </w:rPr>
              <w:t>los</w:t>
            </w:r>
            <w:r>
              <w:rPr>
                <w:spacing w:val="-1"/>
                <w:sz w:val="19"/>
              </w:rPr>
              <w:t> </w:t>
            </w:r>
            <w:r>
              <w:rPr>
                <w:sz w:val="19"/>
              </w:rPr>
              <w:t>requisitos</w:t>
            </w:r>
            <w:r>
              <w:rPr>
                <w:spacing w:val="-1"/>
                <w:sz w:val="19"/>
              </w:rPr>
              <w:t> </w:t>
            </w:r>
            <w:r>
              <w:rPr>
                <w:sz w:val="19"/>
              </w:rPr>
              <w:t>de</w:t>
            </w:r>
            <w:r>
              <w:rPr>
                <w:spacing w:val="-1"/>
                <w:sz w:val="19"/>
              </w:rPr>
              <w:t> </w:t>
            </w:r>
            <w:r>
              <w:rPr>
                <w:spacing w:val="-2"/>
                <w:sz w:val="19"/>
              </w:rPr>
              <w:t>seguridad</w:t>
            </w:r>
          </w:p>
          <w:p>
            <w:pPr>
              <w:pStyle w:val="TableParagraph"/>
              <w:spacing w:before="37"/>
              <w:ind w:left="144"/>
              <w:rPr>
                <w:sz w:val="19"/>
              </w:rPr>
            </w:pPr>
            <w:r>
              <w:rPr>
                <w:sz w:val="19"/>
              </w:rPr>
              <w:t>incumplidos</w:t>
            </w:r>
            <w:r>
              <w:rPr>
                <w:spacing w:val="-1"/>
                <w:sz w:val="19"/>
              </w:rPr>
              <w:t> </w:t>
            </w:r>
            <w:r>
              <w:rPr>
                <w:sz w:val="19"/>
              </w:rPr>
              <w:t>y</w:t>
            </w:r>
            <w:r>
              <w:rPr>
                <w:spacing w:val="-1"/>
                <w:sz w:val="19"/>
              </w:rPr>
              <w:t> </w:t>
            </w:r>
            <w:r>
              <w:rPr>
                <w:sz w:val="19"/>
              </w:rPr>
              <w:t>no</w:t>
            </w:r>
            <w:r>
              <w:rPr>
                <w:spacing w:val="-1"/>
                <w:sz w:val="19"/>
              </w:rPr>
              <w:t> </w:t>
            </w:r>
            <w:r>
              <w:rPr>
                <w:sz w:val="19"/>
              </w:rPr>
              <w:t>crea</w:t>
            </w:r>
            <w:r>
              <w:rPr>
                <w:spacing w:val="-1"/>
                <w:sz w:val="19"/>
              </w:rPr>
              <w:t> </w:t>
            </w:r>
            <w:r>
              <w:rPr>
                <w:sz w:val="19"/>
              </w:rPr>
              <w:t>la</w:t>
            </w:r>
            <w:r>
              <w:rPr>
                <w:spacing w:val="-1"/>
                <w:sz w:val="19"/>
              </w:rPr>
              <w:t> </w:t>
            </w:r>
            <w:r>
              <w:rPr>
                <w:spacing w:val="-2"/>
                <w:sz w:val="19"/>
              </w:rPr>
              <w:t>cuenta.</w:t>
            </w:r>
          </w:p>
        </w:tc>
      </w:tr>
      <w:tr>
        <w:trPr>
          <w:trHeight w:val="1124" w:hRule="atLeast"/>
        </w:trPr>
        <w:tc>
          <w:tcPr>
            <w:tcW w:w="2355" w:type="dxa"/>
            <w:shd w:val="clear" w:color="auto" w:fill="F1F4F5"/>
          </w:tcPr>
          <w:p>
            <w:pPr>
              <w:pStyle w:val="TableParagraph"/>
              <w:spacing w:before="116"/>
              <w:ind w:left="9"/>
              <w:rPr>
                <w:b/>
                <w:sz w:val="19"/>
              </w:rPr>
            </w:pPr>
            <w:r>
              <w:rPr>
                <w:b/>
                <w:spacing w:val="-2"/>
                <w:sz w:val="19"/>
              </w:rPr>
              <w:t>Postcondiciones</w:t>
            </w:r>
          </w:p>
        </w:tc>
        <w:tc>
          <w:tcPr>
            <w:tcW w:w="7500" w:type="dxa"/>
          </w:tcPr>
          <w:p>
            <w:pPr>
              <w:pStyle w:val="TableParagraph"/>
              <w:spacing w:line="250" w:lineRule="atLeast" w:before="85"/>
              <w:ind w:left="144" w:right="129"/>
              <w:jc w:val="both"/>
              <w:rPr>
                <w:sz w:val="19"/>
              </w:rPr>
            </w:pPr>
            <w:r>
              <w:rPr>
                <w:sz w:val="19"/>
              </w:rPr>
              <w:t>La</w:t>
            </w:r>
            <w:r>
              <w:rPr>
                <w:spacing w:val="26"/>
                <w:sz w:val="19"/>
              </w:rPr>
              <w:t> </w:t>
            </w:r>
            <w:r>
              <w:rPr>
                <w:sz w:val="19"/>
              </w:rPr>
              <w:t>cuenta</w:t>
            </w:r>
            <w:r>
              <w:rPr>
                <w:spacing w:val="26"/>
                <w:sz w:val="19"/>
              </w:rPr>
              <w:t> </w:t>
            </w:r>
            <w:r>
              <w:rPr>
                <w:sz w:val="19"/>
              </w:rPr>
              <w:t>queda guardada con la contraseña cifrada y el nivel jerárquico </w:t>
            </w:r>
            <w:r>
              <w:rPr>
                <w:sz w:val="19"/>
              </w:rPr>
              <w:t>asignado. El colaborador puede ingresar de</w:t>
            </w:r>
            <w:r>
              <w:rPr>
                <w:spacing w:val="-3"/>
                <w:sz w:val="19"/>
              </w:rPr>
              <w:t> </w:t>
            </w:r>
            <w:r>
              <w:rPr>
                <w:sz w:val="19"/>
              </w:rPr>
              <w:t>inmediato</w:t>
            </w:r>
            <w:r>
              <w:rPr>
                <w:spacing w:val="-3"/>
                <w:sz w:val="19"/>
              </w:rPr>
              <w:t> </w:t>
            </w:r>
            <w:r>
              <w:rPr>
                <w:sz w:val="19"/>
              </w:rPr>
              <w:t>desde</w:t>
            </w:r>
            <w:r>
              <w:rPr>
                <w:spacing w:val="-3"/>
                <w:sz w:val="19"/>
              </w:rPr>
              <w:t> </w:t>
            </w:r>
            <w:r>
              <w:rPr>
                <w:sz w:val="19"/>
              </w:rPr>
              <w:t>la</w:t>
            </w:r>
            <w:r>
              <w:rPr>
                <w:spacing w:val="-3"/>
                <w:sz w:val="19"/>
              </w:rPr>
              <w:t> </w:t>
            </w:r>
            <w:r>
              <w:rPr>
                <w:sz w:val="19"/>
              </w:rPr>
              <w:t>pantalla</w:t>
            </w:r>
            <w:r>
              <w:rPr>
                <w:spacing w:val="-3"/>
                <w:sz w:val="19"/>
              </w:rPr>
              <w:t> </w:t>
            </w:r>
            <w:r>
              <w:rPr>
                <w:sz w:val="19"/>
              </w:rPr>
              <w:t>de</w:t>
            </w:r>
            <w:r>
              <w:rPr>
                <w:spacing w:val="-3"/>
                <w:sz w:val="19"/>
              </w:rPr>
              <w:t> </w:t>
            </w:r>
            <w:r>
              <w:rPr>
                <w:sz w:val="19"/>
              </w:rPr>
              <w:t>inicio</w:t>
            </w:r>
            <w:r>
              <w:rPr>
                <w:spacing w:val="-3"/>
                <w:sz w:val="19"/>
              </w:rPr>
              <w:t> </w:t>
            </w:r>
            <w:r>
              <w:rPr>
                <w:sz w:val="19"/>
              </w:rPr>
              <w:t>de</w:t>
            </w:r>
            <w:r>
              <w:rPr>
                <w:spacing w:val="-3"/>
                <w:sz w:val="19"/>
              </w:rPr>
              <w:t> </w:t>
            </w:r>
            <w:r>
              <w:rPr>
                <w:sz w:val="19"/>
              </w:rPr>
              <w:t>sesión</w:t>
            </w:r>
            <w:r>
              <w:rPr>
                <w:spacing w:val="-3"/>
                <w:sz w:val="19"/>
              </w:rPr>
              <w:t> </w:t>
            </w:r>
            <w:r>
              <w:rPr>
                <w:sz w:val="19"/>
              </w:rPr>
              <w:t>con su RUT y su contraseña, y el</w:t>
            </w:r>
            <w:r>
              <w:rPr>
                <w:spacing w:val="-3"/>
                <w:sz w:val="19"/>
              </w:rPr>
              <w:t> </w:t>
            </w:r>
            <w:r>
              <w:rPr>
                <w:sz w:val="19"/>
              </w:rPr>
              <w:t>sistema</w:t>
            </w:r>
            <w:r>
              <w:rPr>
                <w:spacing w:val="-3"/>
                <w:sz w:val="19"/>
              </w:rPr>
              <w:t> </w:t>
            </w:r>
            <w:r>
              <w:rPr>
                <w:sz w:val="19"/>
              </w:rPr>
              <w:t>lo</w:t>
            </w:r>
            <w:r>
              <w:rPr>
                <w:spacing w:val="-3"/>
                <w:sz w:val="19"/>
              </w:rPr>
              <w:t> </w:t>
            </w:r>
            <w:r>
              <w:rPr>
                <w:sz w:val="19"/>
              </w:rPr>
              <w:t>dirige</w:t>
            </w:r>
            <w:r>
              <w:rPr>
                <w:spacing w:val="-3"/>
                <w:sz w:val="19"/>
              </w:rPr>
              <w:t> </w:t>
            </w:r>
            <w:r>
              <w:rPr>
                <w:sz w:val="19"/>
              </w:rPr>
              <w:t>al</w:t>
            </w:r>
            <w:r>
              <w:rPr>
                <w:spacing w:val="-3"/>
                <w:sz w:val="19"/>
              </w:rPr>
              <w:t> </w:t>
            </w:r>
            <w:r>
              <w:rPr>
                <w:sz w:val="19"/>
              </w:rPr>
              <w:t>panel</w:t>
            </w:r>
            <w:r>
              <w:rPr>
                <w:spacing w:val="-3"/>
                <w:sz w:val="19"/>
              </w:rPr>
              <w:t> </w:t>
            </w:r>
            <w:r>
              <w:rPr>
                <w:sz w:val="19"/>
              </w:rPr>
              <w:t>correspondiente</w:t>
            </w:r>
            <w:r>
              <w:rPr>
                <w:spacing w:val="-3"/>
                <w:sz w:val="19"/>
              </w:rPr>
              <w:t> </w:t>
            </w:r>
            <w:r>
              <w:rPr>
                <w:sz w:val="19"/>
              </w:rPr>
              <w:t>a</w:t>
            </w:r>
            <w:r>
              <w:rPr>
                <w:spacing w:val="-3"/>
                <w:sz w:val="19"/>
              </w:rPr>
              <w:t> </w:t>
            </w:r>
            <w:r>
              <w:rPr>
                <w:sz w:val="19"/>
              </w:rPr>
              <w:t>su</w:t>
            </w:r>
            <w:r>
              <w:rPr>
                <w:spacing w:val="-3"/>
                <w:sz w:val="19"/>
              </w:rPr>
              <w:t> </w:t>
            </w:r>
            <w:r>
              <w:rPr>
                <w:sz w:val="19"/>
              </w:rPr>
              <w:t>nivel</w:t>
            </w:r>
            <w:r>
              <w:rPr>
                <w:spacing w:val="-3"/>
                <w:sz w:val="19"/>
              </w:rPr>
              <w:t> </w:t>
            </w:r>
            <w:r>
              <w:rPr>
                <w:sz w:val="19"/>
              </w:rPr>
              <w:t>de </w:t>
            </w:r>
            <w:r>
              <w:rPr>
                <w:spacing w:val="-2"/>
                <w:sz w:val="19"/>
              </w:rPr>
              <w:t>acceso.</w:t>
            </w:r>
          </w:p>
        </w:tc>
      </w:tr>
      <w:tr>
        <w:trPr>
          <w:trHeight w:val="449" w:hRule="atLeast"/>
        </w:trPr>
        <w:tc>
          <w:tcPr>
            <w:tcW w:w="2355" w:type="dxa"/>
            <w:shd w:val="clear" w:color="auto" w:fill="F1F4F5"/>
          </w:tcPr>
          <w:p>
            <w:pPr>
              <w:pStyle w:val="TableParagraph"/>
              <w:spacing w:before="118"/>
              <w:ind w:left="9"/>
              <w:rPr>
                <w:b/>
                <w:sz w:val="19"/>
              </w:rPr>
            </w:pPr>
            <w:r>
              <w:rPr>
                <w:b/>
                <w:spacing w:val="-2"/>
                <w:sz w:val="19"/>
              </w:rPr>
              <w:t>Dependencias</w:t>
            </w:r>
          </w:p>
        </w:tc>
        <w:tc>
          <w:tcPr>
            <w:tcW w:w="7500" w:type="dxa"/>
          </w:tcPr>
          <w:p>
            <w:pPr>
              <w:pStyle w:val="TableParagraph"/>
              <w:spacing w:before="118"/>
              <w:ind w:left="144"/>
              <w:rPr>
                <w:sz w:val="19"/>
              </w:rPr>
            </w:pPr>
            <w:r>
              <w:rPr>
                <w:sz w:val="19"/>
              </w:rPr>
              <w:t>UR-F-01,</w:t>
            </w:r>
            <w:r>
              <w:rPr>
                <w:spacing w:val="-1"/>
                <w:sz w:val="19"/>
              </w:rPr>
              <w:t> </w:t>
            </w:r>
            <w:r>
              <w:rPr>
                <w:sz w:val="19"/>
              </w:rPr>
              <w:t>UR-F-05,</w:t>
            </w:r>
            <w:r>
              <w:rPr>
                <w:spacing w:val="-1"/>
                <w:sz w:val="19"/>
              </w:rPr>
              <w:t> </w:t>
            </w:r>
            <w:r>
              <w:rPr>
                <w:sz w:val="19"/>
              </w:rPr>
              <w:t>UR-NF-</w:t>
            </w:r>
            <w:r>
              <w:rPr>
                <w:spacing w:val="-5"/>
                <w:sz w:val="19"/>
              </w:rPr>
              <w:t>12</w:t>
            </w:r>
          </w:p>
        </w:tc>
      </w:tr>
    </w:tbl>
    <w:p>
      <w:pPr>
        <w:spacing w:before="2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1411" w:right="947"/>
      </w:pPr>
      <w:r>
        <w:rPr/>
        <w:t>En</w:t>
      </w:r>
      <w:r>
        <w:rPr>
          <w:spacing w:val="40"/>
        </w:rPr>
        <w:t> </w:t>
      </w:r>
      <w:r>
        <w:rPr/>
        <w:t>la</w:t>
      </w:r>
      <w:r>
        <w:rPr>
          <w:spacing w:val="40"/>
        </w:rPr>
        <w:t> </w:t>
      </w:r>
      <w:r>
        <w:rPr/>
        <w:t>Tabla</w:t>
      </w:r>
      <w:r>
        <w:rPr>
          <w:spacing w:val="40"/>
        </w:rPr>
        <w:t> </w:t>
      </w:r>
      <w:r>
        <w:rPr/>
        <w:t>4.1.63,</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N°63:</w:t>
      </w:r>
      <w:r>
        <w:rPr>
          <w:spacing w:val="40"/>
        </w:rPr>
        <w:t> </w:t>
      </w:r>
      <w:r>
        <w:rPr/>
        <w:t>Registrando</w:t>
      </w:r>
      <w:r>
        <w:rPr>
          <w:spacing w:val="40"/>
        </w:rPr>
        <w:t> </w:t>
      </w:r>
      <w:r>
        <w:rPr/>
        <w:t>unidades</w:t>
      </w:r>
      <w:r>
        <w:rPr>
          <w:spacing w:val="40"/>
        </w:rPr>
        <w:t> </w:t>
      </w:r>
      <w:r>
        <w:rPr/>
        <w:t>físicas</w:t>
      </w:r>
      <w:r>
        <w:rPr>
          <w:spacing w:val="40"/>
        </w:rPr>
        <w:t> </w:t>
      </w:r>
      <w:r>
        <w:rPr/>
        <w:t>de equipo HVAC.</w:t>
      </w:r>
    </w:p>
    <w:p>
      <w:pPr>
        <w:spacing w:before="160"/>
        <w:ind w:left="2955" w:right="2955" w:firstLine="0"/>
        <w:jc w:val="center"/>
        <w:rPr>
          <w:i/>
          <w:sz w:val="18"/>
        </w:rPr>
      </w:pPr>
      <w:bookmarkStart w:name="h.hkswpxxglht2" w:id="82"/>
      <w:bookmarkEnd w:id="82"/>
      <w:r>
        <w:rPr/>
      </w:r>
      <w:r>
        <w:rPr>
          <w:i/>
          <w:sz w:val="18"/>
        </w:rPr>
        <w:t>Tabla</w:t>
      </w:r>
      <w:r>
        <w:rPr>
          <w:i/>
          <w:spacing w:val="-4"/>
          <w:sz w:val="18"/>
        </w:rPr>
        <w:t> </w:t>
      </w:r>
      <w:r>
        <w:rPr>
          <w:i/>
          <w:sz w:val="18"/>
        </w:rPr>
        <w:t>4.1.63:</w:t>
      </w:r>
      <w:r>
        <w:rPr>
          <w:i/>
          <w:spacing w:val="-2"/>
          <w:sz w:val="18"/>
        </w:rPr>
        <w:t> </w:t>
      </w:r>
      <w:r>
        <w:rPr>
          <w:i/>
          <w:sz w:val="18"/>
        </w:rPr>
        <w:t>"CU</w:t>
      </w:r>
      <w:r>
        <w:rPr>
          <w:i/>
          <w:spacing w:val="-2"/>
          <w:sz w:val="18"/>
        </w:rPr>
        <w:t> </w:t>
      </w:r>
      <w:r>
        <w:rPr>
          <w:i/>
          <w:sz w:val="18"/>
        </w:rPr>
        <w:t>63:</w:t>
      </w:r>
      <w:r>
        <w:rPr>
          <w:i/>
          <w:spacing w:val="-2"/>
          <w:sz w:val="18"/>
        </w:rPr>
        <w:t> </w:t>
      </w:r>
      <w:r>
        <w:rPr>
          <w:i/>
          <w:sz w:val="18"/>
        </w:rPr>
        <w:t>Registrando</w:t>
      </w:r>
      <w:r>
        <w:rPr>
          <w:i/>
          <w:spacing w:val="-2"/>
          <w:sz w:val="18"/>
        </w:rPr>
        <w:t> </w:t>
      </w:r>
      <w:r>
        <w:rPr>
          <w:i/>
          <w:sz w:val="18"/>
        </w:rPr>
        <w:t>unidades</w:t>
      </w:r>
      <w:r>
        <w:rPr>
          <w:i/>
          <w:spacing w:val="-2"/>
          <w:sz w:val="18"/>
        </w:rPr>
        <w:t> </w:t>
      </w:r>
      <w:r>
        <w:rPr>
          <w:i/>
          <w:sz w:val="18"/>
        </w:rPr>
        <w:t>fìsicas</w:t>
      </w:r>
      <w:r>
        <w:rPr>
          <w:i/>
          <w:spacing w:val="-2"/>
          <w:sz w:val="18"/>
        </w:rPr>
        <w:t> </w:t>
      </w:r>
      <w:r>
        <w:rPr>
          <w:i/>
          <w:sz w:val="18"/>
        </w:rPr>
        <w:t>de</w:t>
      </w:r>
      <w:r>
        <w:rPr>
          <w:i/>
          <w:spacing w:val="-2"/>
          <w:sz w:val="18"/>
        </w:rPr>
        <w:t> </w:t>
      </w:r>
      <w:r>
        <w:rPr>
          <w:i/>
          <w:sz w:val="18"/>
        </w:rPr>
        <w:t>equipo</w:t>
      </w:r>
      <w:r>
        <w:rPr>
          <w:i/>
          <w:spacing w:val="-1"/>
          <w:sz w:val="18"/>
        </w:rPr>
        <w:t> </w:t>
      </w:r>
      <w:r>
        <w:rPr>
          <w:i/>
          <w:spacing w:val="-2"/>
          <w:sz w:val="18"/>
        </w:rPr>
        <w:t>HVAC”</w:t>
      </w:r>
    </w:p>
    <w:p>
      <w:pPr>
        <w:pStyle w:val="BodyText"/>
        <w:spacing w:before="9" w:after="1"/>
        <w:rPr>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FF9900"/>
          </w:tcPr>
          <w:p>
            <w:pPr>
              <w:pStyle w:val="TableParagraph"/>
              <w:spacing w:before="133"/>
              <w:ind w:left="16" w:right="13"/>
              <w:jc w:val="center"/>
              <w:rPr>
                <w:b/>
                <w:sz w:val="21"/>
              </w:rPr>
            </w:pPr>
            <w:r>
              <w:rPr>
                <w:b/>
                <w:color w:val="FFFFFF"/>
                <w:sz w:val="21"/>
              </w:rPr>
              <w:t>CU 63: Registrando unidades físicas de equipo </w:t>
            </w:r>
            <w:r>
              <w:rPr>
                <w:b/>
                <w:color w:val="FFFFFF"/>
                <w:spacing w:val="-4"/>
                <w:sz w:val="21"/>
              </w:rPr>
              <w:t>HVAC</w:t>
            </w:r>
          </w:p>
        </w:tc>
      </w:tr>
      <w:tr>
        <w:trPr>
          <w:trHeight w:val="449" w:hRule="atLeast"/>
        </w:trPr>
        <w:tc>
          <w:tcPr>
            <w:tcW w:w="2355" w:type="dxa"/>
            <w:shd w:val="clear" w:color="auto" w:fill="F1F4F5"/>
          </w:tcPr>
          <w:p>
            <w:pPr>
              <w:pStyle w:val="TableParagraph"/>
              <w:spacing w:before="102"/>
              <w:ind w:left="9"/>
              <w:rPr>
                <w:b/>
                <w:sz w:val="19"/>
              </w:rPr>
            </w:pPr>
            <w:r>
              <w:rPr>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944" w:hRule="atLeast"/>
        </w:trPr>
        <w:tc>
          <w:tcPr>
            <w:tcW w:w="2355" w:type="dxa"/>
            <w:shd w:val="clear" w:color="auto" w:fill="F1F4F5"/>
          </w:tcPr>
          <w:p>
            <w:pPr>
              <w:pStyle w:val="TableParagraph"/>
              <w:spacing w:before="103"/>
              <w:ind w:left="9"/>
              <w:rPr>
                <w:b/>
                <w:sz w:val="19"/>
              </w:rPr>
            </w:pPr>
            <w:r>
              <w:rPr>
                <w:b/>
                <w:spacing w:val="-2"/>
                <w:sz w:val="19"/>
              </w:rPr>
              <w:t>Resumen</w:t>
            </w:r>
          </w:p>
        </w:tc>
        <w:tc>
          <w:tcPr>
            <w:tcW w:w="7500" w:type="dxa"/>
          </w:tcPr>
          <w:p>
            <w:pPr>
              <w:pStyle w:val="TableParagraph"/>
              <w:spacing w:before="103"/>
              <w:ind w:left="144"/>
              <w:rPr>
                <w:sz w:val="19"/>
              </w:rPr>
            </w:pPr>
            <w:r>
              <w:rPr>
                <w:sz w:val="19"/>
              </w:rPr>
              <w:t>El</w:t>
            </w:r>
            <w:r>
              <w:rPr>
                <w:spacing w:val="-3"/>
                <w:sz w:val="19"/>
              </w:rPr>
              <w:t> </w:t>
            </w:r>
            <w:r>
              <w:rPr>
                <w:sz w:val="19"/>
              </w:rPr>
              <w:t>administrador</w:t>
            </w:r>
            <w:r>
              <w:rPr>
                <w:spacing w:val="-2"/>
                <w:sz w:val="19"/>
              </w:rPr>
              <w:t> </w:t>
            </w:r>
            <w:r>
              <w:rPr>
                <w:sz w:val="19"/>
              </w:rPr>
              <w:t>registra</w:t>
            </w:r>
            <w:r>
              <w:rPr>
                <w:spacing w:val="-2"/>
                <w:sz w:val="19"/>
              </w:rPr>
              <w:t> </w:t>
            </w:r>
            <w:r>
              <w:rPr>
                <w:sz w:val="19"/>
              </w:rPr>
              <w:t>una</w:t>
            </w:r>
            <w:r>
              <w:rPr>
                <w:spacing w:val="-2"/>
                <w:sz w:val="19"/>
              </w:rPr>
              <w:t> </w:t>
            </w:r>
            <w:r>
              <w:rPr>
                <w:sz w:val="19"/>
              </w:rPr>
              <w:t>unidad</w:t>
            </w:r>
            <w:r>
              <w:rPr>
                <w:spacing w:val="-2"/>
                <w:sz w:val="19"/>
              </w:rPr>
              <w:t> </w:t>
            </w:r>
            <w:r>
              <w:rPr>
                <w:sz w:val="19"/>
              </w:rPr>
              <w:t>física</w:t>
            </w:r>
            <w:r>
              <w:rPr>
                <w:spacing w:val="-2"/>
                <w:sz w:val="19"/>
              </w:rPr>
              <w:t> </w:t>
            </w:r>
            <w:r>
              <w:rPr>
                <w:sz w:val="19"/>
              </w:rPr>
              <w:t>de</w:t>
            </w:r>
            <w:r>
              <w:rPr>
                <w:spacing w:val="-3"/>
                <w:sz w:val="19"/>
              </w:rPr>
              <w:t> </w:t>
            </w:r>
            <w:r>
              <w:rPr>
                <w:sz w:val="19"/>
              </w:rPr>
              <w:t>un</w:t>
            </w:r>
            <w:r>
              <w:rPr>
                <w:spacing w:val="-2"/>
                <w:sz w:val="19"/>
              </w:rPr>
              <w:t> </w:t>
            </w:r>
            <w:r>
              <w:rPr>
                <w:sz w:val="19"/>
              </w:rPr>
              <w:t>equipo</w:t>
            </w:r>
            <w:r>
              <w:rPr>
                <w:spacing w:val="-2"/>
                <w:sz w:val="19"/>
              </w:rPr>
              <w:t> </w:t>
            </w:r>
            <w:r>
              <w:rPr>
                <w:sz w:val="19"/>
              </w:rPr>
              <w:t>HVAC</w:t>
            </w:r>
            <w:r>
              <w:rPr>
                <w:spacing w:val="-2"/>
                <w:sz w:val="19"/>
              </w:rPr>
              <w:t> </w:t>
            </w:r>
            <w:r>
              <w:rPr>
                <w:sz w:val="19"/>
              </w:rPr>
              <w:t>instalada</w:t>
            </w:r>
            <w:r>
              <w:rPr>
                <w:spacing w:val="-2"/>
                <w:sz w:val="19"/>
              </w:rPr>
              <w:t> </w:t>
            </w:r>
            <w:r>
              <w:rPr>
                <w:sz w:val="19"/>
              </w:rPr>
              <w:t>en</w:t>
            </w:r>
            <w:r>
              <w:rPr>
                <w:spacing w:val="-2"/>
                <w:sz w:val="19"/>
              </w:rPr>
              <w:t> </w:t>
            </w:r>
            <w:r>
              <w:rPr>
                <w:sz w:val="19"/>
              </w:rPr>
              <w:t>una</w:t>
            </w:r>
            <w:r>
              <w:rPr>
                <w:spacing w:val="-2"/>
                <w:sz w:val="19"/>
              </w:rPr>
              <w:t> obra,</w:t>
            </w:r>
          </w:p>
          <w:p>
            <w:pPr>
              <w:pStyle w:val="TableParagraph"/>
              <w:spacing w:line="250" w:lineRule="atLeast" w:before="93"/>
              <w:ind w:left="144"/>
              <w:rPr>
                <w:sz w:val="19"/>
              </w:rPr>
            </w:pPr>
            <w:r>
              <w:rPr>
                <w:sz w:val="19"/>
              </w:rPr>
              <w:t>asociándose a un modelo</w:t>
            </w:r>
            <w:r>
              <w:rPr>
                <w:spacing w:val="-3"/>
                <w:sz w:val="19"/>
              </w:rPr>
              <w:t> </w:t>
            </w:r>
            <w:r>
              <w:rPr>
                <w:sz w:val="19"/>
              </w:rPr>
              <w:t>del</w:t>
            </w:r>
            <w:r>
              <w:rPr>
                <w:spacing w:val="-3"/>
                <w:sz w:val="19"/>
              </w:rPr>
              <w:t> </w:t>
            </w:r>
            <w:r>
              <w:rPr>
                <w:sz w:val="19"/>
              </w:rPr>
              <w:t>catálogo</w:t>
            </w:r>
            <w:r>
              <w:rPr>
                <w:spacing w:val="-3"/>
                <w:sz w:val="19"/>
              </w:rPr>
              <w:t> </w:t>
            </w:r>
            <w:r>
              <w:rPr>
                <w:sz w:val="19"/>
              </w:rPr>
              <w:t>y</w:t>
            </w:r>
            <w:r>
              <w:rPr>
                <w:spacing w:val="-3"/>
                <w:sz w:val="19"/>
              </w:rPr>
              <w:t> </w:t>
            </w:r>
            <w:r>
              <w:rPr>
                <w:sz w:val="19"/>
              </w:rPr>
              <w:t>a</w:t>
            </w:r>
            <w:r>
              <w:rPr>
                <w:spacing w:val="-3"/>
                <w:sz w:val="19"/>
              </w:rPr>
              <w:t> </w:t>
            </w:r>
            <w:r>
              <w:rPr>
                <w:sz w:val="19"/>
              </w:rPr>
              <w:t>un</w:t>
            </w:r>
            <w:r>
              <w:rPr>
                <w:spacing w:val="-3"/>
                <w:sz w:val="19"/>
              </w:rPr>
              <w:t> </w:t>
            </w:r>
            <w:r>
              <w:rPr>
                <w:sz w:val="19"/>
              </w:rPr>
              <w:t>proyecto,</w:t>
            </w:r>
            <w:r>
              <w:rPr>
                <w:spacing w:val="-3"/>
                <w:sz w:val="19"/>
              </w:rPr>
              <w:t> </w:t>
            </w:r>
            <w:r>
              <w:rPr>
                <w:sz w:val="19"/>
              </w:rPr>
              <w:t>mediante</w:t>
            </w:r>
            <w:r>
              <w:rPr>
                <w:spacing w:val="-3"/>
                <w:sz w:val="19"/>
              </w:rPr>
              <w:t> </w:t>
            </w:r>
            <w:r>
              <w:rPr>
                <w:sz w:val="19"/>
              </w:rPr>
              <w:t>su</w:t>
            </w:r>
            <w:r>
              <w:rPr>
                <w:spacing w:val="-3"/>
                <w:sz w:val="19"/>
              </w:rPr>
              <w:t> </w:t>
            </w:r>
            <w:r>
              <w:rPr>
                <w:sz w:val="19"/>
              </w:rPr>
              <w:t>número</w:t>
            </w:r>
            <w:r>
              <w:rPr>
                <w:spacing w:val="-3"/>
                <w:sz w:val="19"/>
              </w:rPr>
              <w:t> </w:t>
            </w:r>
            <w:r>
              <w:rPr>
                <w:sz w:val="19"/>
              </w:rPr>
              <w:t>de</w:t>
            </w:r>
            <w:r>
              <w:rPr>
                <w:spacing w:val="-3"/>
                <w:sz w:val="19"/>
              </w:rPr>
              <w:t> </w:t>
            </w:r>
            <w:r>
              <w:rPr>
                <w:sz w:val="19"/>
              </w:rPr>
              <w:t>serie </w:t>
            </w:r>
            <w:r>
              <w:rPr>
                <w:spacing w:val="-2"/>
                <w:sz w:val="19"/>
              </w:rPr>
              <w:t>único.</w:t>
            </w:r>
          </w:p>
        </w:tc>
      </w:tr>
      <w:tr>
        <w:trPr>
          <w:trHeight w:val="449" w:hRule="atLeast"/>
        </w:trPr>
        <w:tc>
          <w:tcPr>
            <w:tcW w:w="2355" w:type="dxa"/>
            <w:shd w:val="clear" w:color="auto" w:fill="F1F4F5"/>
          </w:tcPr>
          <w:p>
            <w:pPr>
              <w:pStyle w:val="TableParagraph"/>
              <w:spacing w:before="111"/>
              <w:ind w:left="9"/>
              <w:rPr>
                <w:b/>
                <w:sz w:val="19"/>
              </w:rPr>
            </w:pPr>
            <w:r>
              <w:rPr>
                <w:b/>
                <w:spacing w:val="-2"/>
                <w:sz w:val="19"/>
              </w:rPr>
              <w:t>Frecuencia</w:t>
            </w:r>
          </w:p>
        </w:tc>
        <w:tc>
          <w:tcPr>
            <w:tcW w:w="7500" w:type="dxa"/>
          </w:tcPr>
          <w:p>
            <w:pPr>
              <w:pStyle w:val="TableParagraph"/>
              <w:spacing w:before="111"/>
              <w:ind w:left="144"/>
              <w:rPr>
                <w:sz w:val="19"/>
              </w:rPr>
            </w:pPr>
            <w:r>
              <w:rPr>
                <w:sz w:val="19"/>
              </w:rPr>
              <w:t>Cuando</w:t>
            </w:r>
            <w:r>
              <w:rPr>
                <w:spacing w:val="-1"/>
                <w:sz w:val="19"/>
              </w:rPr>
              <w:t> </w:t>
            </w:r>
            <w:r>
              <w:rPr>
                <w:sz w:val="19"/>
              </w:rPr>
              <w:t>se</w:t>
            </w:r>
            <w:r>
              <w:rPr>
                <w:spacing w:val="-1"/>
                <w:sz w:val="19"/>
              </w:rPr>
              <w:t> </w:t>
            </w:r>
            <w:r>
              <w:rPr>
                <w:sz w:val="19"/>
              </w:rPr>
              <w:t>instala</w:t>
            </w:r>
            <w:r>
              <w:rPr>
                <w:spacing w:val="-1"/>
                <w:sz w:val="19"/>
              </w:rPr>
              <w:t> </w:t>
            </w:r>
            <w:r>
              <w:rPr>
                <w:sz w:val="19"/>
              </w:rPr>
              <w:t>un</w:t>
            </w:r>
            <w:r>
              <w:rPr>
                <w:spacing w:val="-1"/>
                <w:sz w:val="19"/>
              </w:rPr>
              <w:t> </w:t>
            </w:r>
            <w:r>
              <w:rPr>
                <w:sz w:val="19"/>
              </w:rPr>
              <w:t>equipo</w:t>
            </w:r>
            <w:r>
              <w:rPr>
                <w:spacing w:val="-1"/>
                <w:sz w:val="19"/>
              </w:rPr>
              <w:t> </w:t>
            </w:r>
            <w:r>
              <w:rPr>
                <w:sz w:val="19"/>
              </w:rPr>
              <w:t>nuevo</w:t>
            </w:r>
            <w:r>
              <w:rPr>
                <w:spacing w:val="-1"/>
                <w:sz w:val="19"/>
              </w:rPr>
              <w:t> </w:t>
            </w:r>
            <w:r>
              <w:rPr>
                <w:sz w:val="19"/>
              </w:rPr>
              <w:t>en</w:t>
            </w:r>
            <w:r>
              <w:rPr>
                <w:spacing w:val="-1"/>
                <w:sz w:val="19"/>
              </w:rPr>
              <w:t> </w:t>
            </w:r>
            <w:r>
              <w:rPr>
                <w:sz w:val="19"/>
              </w:rPr>
              <w:t>una</w:t>
            </w:r>
            <w:r>
              <w:rPr>
                <w:spacing w:val="-1"/>
                <w:sz w:val="19"/>
              </w:rPr>
              <w:t> </w:t>
            </w:r>
            <w:r>
              <w:rPr>
                <w:spacing w:val="-2"/>
                <w:sz w:val="19"/>
              </w:rPr>
              <w:t>obra.</w:t>
            </w:r>
          </w:p>
        </w:tc>
      </w:tr>
      <w:tr>
        <w:trPr>
          <w:trHeight w:val="449" w:hRule="atLeast"/>
        </w:trPr>
        <w:tc>
          <w:tcPr>
            <w:tcW w:w="2355" w:type="dxa"/>
            <w:shd w:val="clear" w:color="auto" w:fill="F1F4F5"/>
          </w:tcPr>
          <w:p>
            <w:pPr>
              <w:pStyle w:val="TableParagraph"/>
              <w:spacing w:before="96"/>
              <w:ind w:left="9"/>
              <w:rPr>
                <w:b/>
                <w:sz w:val="19"/>
              </w:rPr>
            </w:pPr>
            <w:r>
              <w:rPr>
                <w:b/>
                <w:spacing w:val="-2"/>
                <w:sz w:val="19"/>
              </w:rPr>
              <w:t>Precondiciones</w:t>
            </w:r>
          </w:p>
        </w:tc>
        <w:tc>
          <w:tcPr>
            <w:tcW w:w="7500" w:type="dxa"/>
          </w:tcPr>
          <w:p>
            <w:pPr>
              <w:pStyle w:val="TableParagraph"/>
              <w:spacing w:before="96"/>
              <w:ind w:left="144"/>
              <w:rPr>
                <w:sz w:val="19"/>
              </w:rPr>
            </w:pPr>
            <w:r>
              <w:rPr>
                <w:sz w:val="19"/>
              </w:rPr>
              <w:t>El</w:t>
            </w:r>
            <w:r>
              <w:rPr>
                <w:spacing w:val="-1"/>
                <w:sz w:val="19"/>
              </w:rPr>
              <w:t> </w:t>
            </w:r>
            <w:r>
              <w:rPr>
                <w:sz w:val="19"/>
              </w:rPr>
              <w:t>modelo</w:t>
            </w:r>
            <w:r>
              <w:rPr>
                <w:spacing w:val="-1"/>
                <w:sz w:val="19"/>
              </w:rPr>
              <w:t> </w:t>
            </w:r>
            <w:r>
              <w:rPr>
                <w:sz w:val="19"/>
              </w:rPr>
              <w:t>de</w:t>
            </w:r>
            <w:r>
              <w:rPr>
                <w:spacing w:val="-1"/>
                <w:sz w:val="19"/>
              </w:rPr>
              <w:t> </w:t>
            </w:r>
            <w:r>
              <w:rPr>
                <w:sz w:val="19"/>
              </w:rPr>
              <w:t>equipo</w:t>
            </w:r>
            <w:r>
              <w:rPr>
                <w:spacing w:val="-1"/>
                <w:sz w:val="19"/>
              </w:rPr>
              <w:t> </w:t>
            </w:r>
            <w:r>
              <w:rPr>
                <w:sz w:val="19"/>
              </w:rPr>
              <w:t>debe</w:t>
            </w:r>
            <w:r>
              <w:rPr>
                <w:spacing w:val="-1"/>
                <w:sz w:val="19"/>
              </w:rPr>
              <w:t> </w:t>
            </w:r>
            <w:r>
              <w:rPr>
                <w:sz w:val="19"/>
              </w:rPr>
              <w:t>existir</w:t>
            </w:r>
            <w:r>
              <w:rPr>
                <w:spacing w:val="-1"/>
                <w:sz w:val="19"/>
              </w:rPr>
              <w:t> </w:t>
            </w:r>
            <w:r>
              <w:rPr>
                <w:sz w:val="19"/>
              </w:rPr>
              <w:t>en</w:t>
            </w:r>
            <w:r>
              <w:rPr>
                <w:spacing w:val="-1"/>
                <w:sz w:val="19"/>
              </w:rPr>
              <w:t> </w:t>
            </w:r>
            <w:r>
              <w:rPr>
                <w:sz w:val="19"/>
              </w:rPr>
              <w:t>el</w:t>
            </w:r>
            <w:r>
              <w:rPr>
                <w:spacing w:val="-1"/>
                <w:sz w:val="19"/>
              </w:rPr>
              <w:t> </w:t>
            </w:r>
            <w:r>
              <w:rPr>
                <w:sz w:val="19"/>
              </w:rPr>
              <w:t>catálogo.</w:t>
            </w:r>
            <w:r>
              <w:rPr>
                <w:spacing w:val="-1"/>
                <w:sz w:val="19"/>
              </w:rPr>
              <w:t> </w:t>
            </w: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pacing w:val="-2"/>
                <w:sz w:val="19"/>
              </w:rPr>
              <w:t>registrado.</w:t>
            </w:r>
          </w:p>
        </w:tc>
      </w:tr>
      <w:tr>
        <w:trPr>
          <w:trHeight w:val="2249" w:hRule="atLeast"/>
        </w:trPr>
        <w:tc>
          <w:tcPr>
            <w:tcW w:w="2355" w:type="dxa"/>
            <w:shd w:val="clear" w:color="auto" w:fill="F1F4F5"/>
          </w:tcPr>
          <w:p>
            <w:pPr>
              <w:pStyle w:val="TableParagraph"/>
              <w:spacing w:before="111"/>
              <w:ind w:left="9"/>
              <w:rPr>
                <w:b/>
                <w:sz w:val="19"/>
              </w:rPr>
            </w:pPr>
            <w:r>
              <w:rPr>
                <w:b/>
                <w:spacing w:val="-2"/>
                <w:sz w:val="19"/>
              </w:rPr>
              <w:t>Descripción</w:t>
            </w:r>
          </w:p>
        </w:tc>
        <w:tc>
          <w:tcPr>
            <w:tcW w:w="7500" w:type="dxa"/>
          </w:tcPr>
          <w:p>
            <w:pPr>
              <w:pStyle w:val="TableParagraph"/>
              <w:spacing w:line="280" w:lineRule="auto" w:before="111"/>
              <w:ind w:left="144" w:right="125"/>
              <w:jc w:val="both"/>
              <w:rPr>
                <w:sz w:val="19"/>
              </w:rPr>
            </w:pPr>
            <w:r>
              <w:rPr>
                <w:color w:val="264E12"/>
                <w:sz w:val="19"/>
              </w:rPr>
              <w:t>1. El actor selecciona un modelo en el Catálogo</w:t>
            </w:r>
            <w:r>
              <w:rPr>
                <w:color w:val="264E12"/>
                <w:spacing w:val="-3"/>
                <w:sz w:val="19"/>
              </w:rPr>
              <w:t> </w:t>
            </w:r>
            <w:r>
              <w:rPr>
                <w:color w:val="264E12"/>
                <w:sz w:val="19"/>
              </w:rPr>
              <w:t>de</w:t>
            </w:r>
            <w:r>
              <w:rPr>
                <w:color w:val="264E12"/>
                <w:spacing w:val="-3"/>
                <w:sz w:val="19"/>
              </w:rPr>
              <w:t> </w:t>
            </w:r>
            <w:r>
              <w:rPr>
                <w:color w:val="264E12"/>
                <w:sz w:val="19"/>
              </w:rPr>
              <w:t>Equipos.</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 la sección "Unidades Instaladas" de ese modelo. </w:t>
            </w:r>
            <w:r>
              <w:rPr>
                <w:color w:val="264E12"/>
                <w:sz w:val="19"/>
              </w:rPr>
              <w:t>3. El actor presiona </w:t>
            </w:r>
            <w:r>
              <w:rPr>
                <w:color w:val="264E12"/>
                <w:sz w:val="19"/>
              </w:rPr>
              <w:t>"Registrar unidad" e ingresa el número de serie, el proyecto y la fecha de instalación. </w:t>
            </w:r>
            <w:r>
              <w:rPr>
                <w:color w:val="A61B00"/>
                <w:sz w:val="19"/>
              </w:rPr>
              <w:t>Si</w:t>
            </w:r>
            <w:r>
              <w:rPr>
                <w:color w:val="A61B00"/>
                <w:spacing w:val="-3"/>
                <w:sz w:val="19"/>
              </w:rPr>
              <w:t> </w:t>
            </w:r>
            <w:r>
              <w:rPr>
                <w:color w:val="A61B00"/>
                <w:sz w:val="19"/>
              </w:rPr>
              <w:t>algún campo</w:t>
            </w:r>
            <w:r>
              <w:rPr>
                <w:color w:val="A61B00"/>
                <w:spacing w:val="27"/>
                <w:sz w:val="19"/>
              </w:rPr>
              <w:t> </w:t>
            </w:r>
            <w:r>
              <w:rPr>
                <w:color w:val="A61B00"/>
                <w:sz w:val="19"/>
              </w:rPr>
              <w:t>falta</w:t>
            </w:r>
            <w:r>
              <w:rPr>
                <w:color w:val="A61B00"/>
                <w:spacing w:val="27"/>
                <w:sz w:val="19"/>
              </w:rPr>
              <w:t> </w:t>
            </w:r>
            <w:r>
              <w:rPr>
                <w:color w:val="A61B00"/>
                <w:sz w:val="19"/>
              </w:rPr>
              <w:t>[Excepción 1], el sistema lo resalta. </w:t>
            </w:r>
            <w:r>
              <w:rPr>
                <w:color w:val="1B4586"/>
                <w:sz w:val="19"/>
              </w:rPr>
              <w:t>4. El sistema valida que el número de serie no esté ya registrado. </w:t>
            </w:r>
            <w:r>
              <w:rPr>
                <w:color w:val="A61B00"/>
                <w:sz w:val="19"/>
              </w:rPr>
              <w:t>Si existe número de serie</w:t>
            </w:r>
            <w:r>
              <w:rPr>
                <w:color w:val="A61B00"/>
                <w:spacing w:val="-3"/>
                <w:sz w:val="19"/>
              </w:rPr>
              <w:t> </w:t>
            </w:r>
            <w:r>
              <w:rPr>
                <w:color w:val="A61B00"/>
                <w:sz w:val="19"/>
              </w:rPr>
              <w:t>duplicado</w:t>
            </w:r>
            <w:r>
              <w:rPr>
                <w:color w:val="A61B00"/>
                <w:spacing w:val="-3"/>
                <w:sz w:val="19"/>
              </w:rPr>
              <w:t> </w:t>
            </w:r>
            <w:r>
              <w:rPr>
                <w:color w:val="A61B00"/>
                <w:sz w:val="19"/>
              </w:rPr>
              <w:t>[Excepción</w:t>
            </w:r>
            <w:r>
              <w:rPr>
                <w:color w:val="A61B00"/>
                <w:spacing w:val="-3"/>
                <w:sz w:val="19"/>
              </w:rPr>
              <w:t> </w:t>
            </w:r>
            <w:r>
              <w:rPr>
                <w:color w:val="A61B00"/>
                <w:sz w:val="19"/>
              </w:rPr>
              <w:t>2],</w:t>
            </w:r>
            <w:r>
              <w:rPr>
                <w:color w:val="A61B00"/>
                <w:spacing w:val="-3"/>
                <w:sz w:val="19"/>
              </w:rPr>
              <w:t> </w:t>
            </w:r>
            <w:r>
              <w:rPr>
                <w:color w:val="A61B00"/>
                <w:sz w:val="19"/>
              </w:rPr>
              <w:t>el sistema informa que ya está registrado</w:t>
            </w:r>
            <w:r>
              <w:rPr>
                <w:color w:val="264E12"/>
                <w:sz w:val="19"/>
              </w:rPr>
              <w:t>. </w:t>
            </w:r>
            <w:r>
              <w:rPr>
                <w:color w:val="073762"/>
                <w:sz w:val="19"/>
              </w:rPr>
              <w:t>5. El sistema guarda la unidad, la</w:t>
            </w:r>
            <w:r>
              <w:rPr>
                <w:color w:val="073762"/>
                <w:spacing w:val="-3"/>
                <w:sz w:val="19"/>
              </w:rPr>
              <w:t> </w:t>
            </w:r>
            <w:r>
              <w:rPr>
                <w:color w:val="073762"/>
                <w:sz w:val="19"/>
              </w:rPr>
              <w:t>vincula</w:t>
            </w:r>
            <w:r>
              <w:rPr>
                <w:color w:val="073762"/>
                <w:spacing w:val="-3"/>
                <w:sz w:val="19"/>
              </w:rPr>
              <w:t> </w:t>
            </w:r>
            <w:r>
              <w:rPr>
                <w:color w:val="073762"/>
                <w:sz w:val="19"/>
              </w:rPr>
              <w:t>al modelo y al proyecto, y confirma con el mensaje "Registro creado exitosamente".</w:t>
            </w:r>
          </w:p>
        </w:tc>
      </w:tr>
      <w:tr>
        <w:trPr>
          <w:trHeight w:val="1049" w:hRule="atLeast"/>
        </w:trPr>
        <w:tc>
          <w:tcPr>
            <w:tcW w:w="2355" w:type="dxa"/>
            <w:shd w:val="clear" w:color="auto" w:fill="F1F4F5"/>
          </w:tcPr>
          <w:p>
            <w:pPr>
              <w:pStyle w:val="TableParagraph"/>
              <w:spacing w:before="99"/>
              <w:ind w:left="9"/>
              <w:rPr>
                <w:b/>
                <w:sz w:val="19"/>
              </w:rPr>
            </w:pPr>
            <w:r>
              <w:rPr>
                <w:b/>
                <w:spacing w:val="-2"/>
                <w:sz w:val="19"/>
              </w:rPr>
              <w:t>Excepciones</w:t>
            </w:r>
          </w:p>
        </w:tc>
        <w:tc>
          <w:tcPr>
            <w:tcW w:w="7500" w:type="dxa"/>
          </w:tcPr>
          <w:p>
            <w:pPr>
              <w:pStyle w:val="TableParagraph"/>
              <w:spacing w:line="280" w:lineRule="auto" w:before="19"/>
              <w:ind w:left="144"/>
              <w:rPr>
                <w:sz w:val="19"/>
              </w:rPr>
            </w:pPr>
            <w:r>
              <w:rPr>
                <w:sz w:val="19"/>
              </w:rPr>
              <w:t>Excepción</w:t>
            </w:r>
            <w:r>
              <w:rPr>
                <w:spacing w:val="80"/>
                <w:sz w:val="19"/>
              </w:rPr>
              <w:t> </w:t>
            </w:r>
            <w:r>
              <w:rPr>
                <w:sz w:val="19"/>
              </w:rPr>
              <w:t>1:</w:t>
            </w:r>
            <w:r>
              <w:rPr>
                <w:spacing w:val="80"/>
                <w:sz w:val="19"/>
              </w:rPr>
              <w:t> </w:t>
            </w:r>
            <w:r>
              <w:rPr>
                <w:sz w:val="19"/>
              </w:rPr>
              <w:t>Campos</w:t>
            </w:r>
            <w:r>
              <w:rPr>
                <w:spacing w:val="80"/>
                <w:sz w:val="19"/>
              </w:rPr>
              <w:t> </w:t>
            </w:r>
            <w:r>
              <w:rPr>
                <w:sz w:val="19"/>
              </w:rPr>
              <w:t>incompletos:</w:t>
            </w:r>
            <w:r>
              <w:rPr>
                <w:spacing w:val="80"/>
                <w:sz w:val="19"/>
              </w:rPr>
              <w:t> </w:t>
            </w:r>
            <w:r>
              <w:rPr>
                <w:sz w:val="19"/>
              </w:rPr>
              <w:t>el</w:t>
            </w:r>
            <w:r>
              <w:rPr>
                <w:spacing w:val="80"/>
                <w:sz w:val="19"/>
              </w:rPr>
              <w:t> </w:t>
            </w:r>
            <w:r>
              <w:rPr>
                <w:sz w:val="19"/>
              </w:rPr>
              <w:t>sistema</w:t>
            </w:r>
            <w:r>
              <w:rPr>
                <w:spacing w:val="80"/>
                <w:sz w:val="19"/>
              </w:rPr>
              <w:t> </w:t>
            </w:r>
            <w:r>
              <w:rPr>
                <w:sz w:val="19"/>
              </w:rPr>
              <w:t>resalta</w:t>
            </w:r>
            <w:r>
              <w:rPr>
                <w:spacing w:val="80"/>
                <w:sz w:val="19"/>
              </w:rPr>
              <w:t> </w:t>
            </w:r>
            <w:r>
              <w:rPr>
                <w:sz w:val="19"/>
              </w:rPr>
              <w:t>los</w:t>
            </w:r>
            <w:r>
              <w:rPr>
                <w:spacing w:val="80"/>
                <w:sz w:val="19"/>
              </w:rPr>
              <w:t> </w:t>
            </w:r>
            <w:r>
              <w:rPr>
                <w:sz w:val="19"/>
              </w:rPr>
              <w:t>campos</w:t>
            </w:r>
            <w:r>
              <w:rPr>
                <w:spacing w:val="80"/>
                <w:sz w:val="19"/>
              </w:rPr>
              <w:t> </w:t>
            </w:r>
            <w:r>
              <w:rPr>
                <w:sz w:val="19"/>
              </w:rPr>
              <w:t>obligatorios </w:t>
            </w:r>
            <w:r>
              <w:rPr>
                <w:spacing w:val="-2"/>
                <w:sz w:val="19"/>
              </w:rPr>
              <w:t>faltantes.</w:t>
            </w:r>
          </w:p>
          <w:p>
            <w:pPr>
              <w:pStyle w:val="TableParagraph"/>
              <w:spacing w:before="11"/>
              <w:ind w:left="144" w:right="-15"/>
              <w:rPr>
                <w:sz w:val="19"/>
              </w:rPr>
            </w:pPr>
            <w:r>
              <w:rPr>
                <w:sz w:val="19"/>
              </w:rPr>
              <w:t>Excepción</w:t>
            </w:r>
            <w:r>
              <w:rPr>
                <w:spacing w:val="14"/>
                <w:sz w:val="19"/>
              </w:rPr>
              <w:t> </w:t>
            </w:r>
            <w:r>
              <w:rPr>
                <w:sz w:val="19"/>
              </w:rPr>
              <w:t>2:</w:t>
            </w:r>
            <w:r>
              <w:rPr>
                <w:spacing w:val="14"/>
                <w:sz w:val="19"/>
              </w:rPr>
              <w:t> </w:t>
            </w:r>
            <w:r>
              <w:rPr>
                <w:sz w:val="19"/>
              </w:rPr>
              <w:t>Número</w:t>
            </w:r>
            <w:r>
              <w:rPr>
                <w:spacing w:val="14"/>
                <w:sz w:val="19"/>
              </w:rPr>
              <w:t> </w:t>
            </w:r>
            <w:r>
              <w:rPr>
                <w:sz w:val="19"/>
              </w:rPr>
              <w:t>de</w:t>
            </w:r>
            <w:r>
              <w:rPr>
                <w:spacing w:val="14"/>
                <w:sz w:val="19"/>
              </w:rPr>
              <w:t> </w:t>
            </w:r>
            <w:r>
              <w:rPr>
                <w:sz w:val="19"/>
              </w:rPr>
              <w:t>serie</w:t>
            </w:r>
            <w:r>
              <w:rPr>
                <w:spacing w:val="14"/>
                <w:sz w:val="19"/>
              </w:rPr>
              <w:t> </w:t>
            </w:r>
            <w:r>
              <w:rPr>
                <w:sz w:val="19"/>
              </w:rPr>
              <w:t>duplicado:</w:t>
            </w:r>
            <w:r>
              <w:rPr>
                <w:spacing w:val="14"/>
                <w:sz w:val="19"/>
              </w:rPr>
              <w:t> </w:t>
            </w:r>
            <w:r>
              <w:rPr>
                <w:sz w:val="19"/>
              </w:rPr>
              <w:t>el</w:t>
            </w:r>
            <w:r>
              <w:rPr>
                <w:spacing w:val="14"/>
                <w:sz w:val="19"/>
              </w:rPr>
              <w:t> </w:t>
            </w:r>
            <w:r>
              <w:rPr>
                <w:sz w:val="19"/>
              </w:rPr>
              <w:t>sistema</w:t>
            </w:r>
            <w:r>
              <w:rPr>
                <w:spacing w:val="14"/>
                <w:sz w:val="19"/>
              </w:rPr>
              <w:t> </w:t>
            </w:r>
            <w:r>
              <w:rPr>
                <w:sz w:val="19"/>
              </w:rPr>
              <w:t>informa</w:t>
            </w:r>
            <w:r>
              <w:rPr>
                <w:spacing w:val="14"/>
                <w:sz w:val="19"/>
              </w:rPr>
              <w:t> </w:t>
            </w:r>
            <w:r>
              <w:rPr>
                <w:sz w:val="19"/>
              </w:rPr>
              <w:t>que</w:t>
            </w:r>
            <w:r>
              <w:rPr>
                <w:spacing w:val="-1"/>
                <w:sz w:val="19"/>
              </w:rPr>
              <w:t> </w:t>
            </w:r>
            <w:r>
              <w:rPr>
                <w:sz w:val="19"/>
              </w:rPr>
              <w:t>ese</w:t>
            </w:r>
            <w:r>
              <w:rPr>
                <w:spacing w:val="-1"/>
                <w:sz w:val="19"/>
              </w:rPr>
              <w:t> </w:t>
            </w:r>
            <w:r>
              <w:rPr>
                <w:sz w:val="19"/>
              </w:rPr>
              <w:t>número</w:t>
            </w:r>
            <w:r>
              <w:rPr>
                <w:spacing w:val="-1"/>
                <w:sz w:val="19"/>
              </w:rPr>
              <w:t> </w:t>
            </w:r>
            <w:r>
              <w:rPr>
                <w:sz w:val="19"/>
              </w:rPr>
              <w:t>de</w:t>
            </w:r>
            <w:r>
              <w:rPr>
                <w:spacing w:val="-1"/>
                <w:sz w:val="19"/>
              </w:rPr>
              <w:t> </w:t>
            </w:r>
            <w:r>
              <w:rPr>
                <w:spacing w:val="-2"/>
                <w:sz w:val="19"/>
              </w:rPr>
              <w:t>serie</w:t>
            </w:r>
          </w:p>
          <w:p>
            <w:pPr>
              <w:pStyle w:val="TableParagraph"/>
              <w:spacing w:before="36"/>
              <w:ind w:left="144"/>
              <w:rPr>
                <w:sz w:val="19"/>
              </w:rPr>
            </w:pPr>
            <w:r>
              <w:rPr>
                <w:sz w:val="19"/>
              </w:rPr>
              <w:t>ya</w:t>
            </w:r>
            <w:r>
              <w:rPr>
                <w:spacing w:val="-1"/>
                <w:sz w:val="19"/>
              </w:rPr>
              <w:t> </w:t>
            </w:r>
            <w:r>
              <w:rPr>
                <w:sz w:val="19"/>
              </w:rPr>
              <w:t>está</w:t>
            </w:r>
            <w:r>
              <w:rPr>
                <w:spacing w:val="-1"/>
                <w:sz w:val="19"/>
              </w:rPr>
              <w:t> </w:t>
            </w:r>
            <w:r>
              <w:rPr>
                <w:spacing w:val="-2"/>
                <w:sz w:val="19"/>
              </w:rPr>
              <w:t>registrado.</w:t>
            </w:r>
          </w:p>
        </w:tc>
      </w:tr>
      <w:tr>
        <w:trPr>
          <w:trHeight w:val="659" w:hRule="atLeast"/>
        </w:trPr>
        <w:tc>
          <w:tcPr>
            <w:tcW w:w="2355" w:type="dxa"/>
            <w:shd w:val="clear" w:color="auto" w:fill="F1F4F5"/>
          </w:tcPr>
          <w:p>
            <w:pPr>
              <w:pStyle w:val="TableParagraph"/>
              <w:spacing w:before="108"/>
              <w:ind w:left="9"/>
              <w:rPr>
                <w:b/>
                <w:sz w:val="19"/>
              </w:rPr>
            </w:pPr>
            <w:r>
              <w:rPr>
                <w:b/>
                <w:spacing w:val="-2"/>
                <w:sz w:val="19"/>
              </w:rPr>
              <w:t>Postcondiciones</w:t>
            </w:r>
          </w:p>
        </w:tc>
        <w:tc>
          <w:tcPr>
            <w:tcW w:w="7500" w:type="dxa"/>
          </w:tcPr>
          <w:p>
            <w:pPr>
              <w:pStyle w:val="TableParagraph"/>
              <w:spacing w:line="280" w:lineRule="auto" w:before="108"/>
              <w:ind w:left="144" w:right="142"/>
              <w:rPr>
                <w:sz w:val="19"/>
              </w:rPr>
            </w:pPr>
            <w:r>
              <w:rPr>
                <w:sz w:val="19"/>
              </w:rPr>
              <w:t>La unidad queda</w:t>
            </w:r>
            <w:r>
              <w:rPr>
                <w:spacing w:val="-4"/>
                <w:sz w:val="19"/>
              </w:rPr>
              <w:t> </w:t>
            </w:r>
            <w:r>
              <w:rPr>
                <w:sz w:val="19"/>
              </w:rPr>
              <w:t>disponible</w:t>
            </w:r>
            <w:r>
              <w:rPr>
                <w:spacing w:val="-4"/>
                <w:sz w:val="19"/>
              </w:rPr>
              <w:t> </w:t>
            </w:r>
            <w:r>
              <w:rPr>
                <w:sz w:val="19"/>
              </w:rPr>
              <w:t>en</w:t>
            </w:r>
            <w:r>
              <w:rPr>
                <w:spacing w:val="-4"/>
                <w:sz w:val="19"/>
              </w:rPr>
              <w:t> </w:t>
            </w:r>
            <w:r>
              <w:rPr>
                <w:sz w:val="19"/>
              </w:rPr>
              <w:t>el</w:t>
            </w:r>
            <w:r>
              <w:rPr>
                <w:spacing w:val="-4"/>
                <w:sz w:val="19"/>
              </w:rPr>
              <w:t> </w:t>
            </w:r>
            <w:r>
              <w:rPr>
                <w:sz w:val="19"/>
              </w:rPr>
              <w:t>sistema</w:t>
            </w:r>
            <w:r>
              <w:rPr>
                <w:spacing w:val="-4"/>
                <w:sz w:val="19"/>
              </w:rPr>
              <w:t> </w:t>
            </w:r>
            <w:r>
              <w:rPr>
                <w:sz w:val="19"/>
              </w:rPr>
              <w:t>para</w:t>
            </w:r>
            <w:r>
              <w:rPr>
                <w:spacing w:val="-4"/>
                <w:sz w:val="19"/>
              </w:rPr>
              <w:t> </w:t>
            </w:r>
            <w:r>
              <w:rPr>
                <w:sz w:val="19"/>
              </w:rPr>
              <w:t>operaciones</w:t>
            </w:r>
            <w:r>
              <w:rPr>
                <w:spacing w:val="-4"/>
                <w:sz w:val="19"/>
              </w:rPr>
              <w:t> </w:t>
            </w:r>
            <w:r>
              <w:rPr>
                <w:sz w:val="19"/>
              </w:rPr>
              <w:t>futuras</w:t>
            </w:r>
            <w:r>
              <w:rPr>
                <w:spacing w:val="-4"/>
                <w:sz w:val="19"/>
              </w:rPr>
              <w:t> </w:t>
            </w:r>
            <w:r>
              <w:rPr>
                <w:sz w:val="19"/>
              </w:rPr>
              <w:t>que</w:t>
            </w:r>
            <w:r>
              <w:rPr>
                <w:spacing w:val="-4"/>
                <w:sz w:val="19"/>
              </w:rPr>
              <w:t> </w:t>
            </w:r>
            <w:r>
              <w:rPr>
                <w:sz w:val="19"/>
              </w:rPr>
              <w:t>dependan</w:t>
            </w:r>
            <w:r>
              <w:rPr>
                <w:spacing w:val="-4"/>
                <w:sz w:val="19"/>
              </w:rPr>
              <w:t> </w:t>
            </w:r>
            <w:r>
              <w:rPr>
                <w:sz w:val="19"/>
              </w:rPr>
              <w:t>de un equipo físico concreto.</w:t>
            </w:r>
          </w:p>
        </w:tc>
      </w:tr>
      <w:tr>
        <w:trPr>
          <w:trHeight w:val="449" w:hRule="atLeast"/>
        </w:trPr>
        <w:tc>
          <w:tcPr>
            <w:tcW w:w="2355" w:type="dxa"/>
            <w:shd w:val="clear" w:color="auto" w:fill="F1F4F5"/>
          </w:tcPr>
          <w:p>
            <w:pPr>
              <w:pStyle w:val="TableParagraph"/>
              <w:spacing w:before="108"/>
              <w:ind w:left="9"/>
              <w:rPr>
                <w:b/>
                <w:sz w:val="19"/>
              </w:rPr>
            </w:pPr>
            <w:r>
              <w:rPr>
                <w:b/>
                <w:spacing w:val="-2"/>
                <w:sz w:val="19"/>
              </w:rPr>
              <w:t>Dependencias</w:t>
            </w:r>
          </w:p>
        </w:tc>
        <w:tc>
          <w:tcPr>
            <w:tcW w:w="7500" w:type="dxa"/>
          </w:tcPr>
          <w:p>
            <w:pPr>
              <w:pStyle w:val="TableParagraph"/>
              <w:spacing w:before="108"/>
              <w:ind w:left="144"/>
              <w:rPr>
                <w:sz w:val="19"/>
              </w:rPr>
            </w:pPr>
            <w:r>
              <w:rPr>
                <w:sz w:val="19"/>
              </w:rPr>
              <w:t>UR-F-</w:t>
            </w:r>
            <w:r>
              <w:rPr>
                <w:spacing w:val="-5"/>
                <w:sz w:val="19"/>
              </w:rPr>
              <w:t>43</w:t>
            </w:r>
          </w:p>
        </w:tc>
      </w:tr>
    </w:tbl>
    <w:p>
      <w:pPr>
        <w:spacing w:before="1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Heading1"/>
        <w:numPr>
          <w:ilvl w:val="0"/>
          <w:numId w:val="5"/>
        </w:numPr>
        <w:tabs>
          <w:tab w:pos="1301" w:val="left" w:leader="none"/>
        </w:tabs>
        <w:spacing w:line="240" w:lineRule="auto" w:before="74" w:after="0"/>
        <w:ind w:left="1301" w:right="0" w:hanging="310"/>
        <w:jc w:val="both"/>
      </w:pPr>
      <w:bookmarkStart w:name="h.yfhe4tqrj0w9" w:id="83"/>
      <w:bookmarkEnd w:id="83"/>
      <w:r>
        <w:rPr>
          <w:b w:val="0"/>
        </w:rPr>
      </w:r>
      <w:r>
        <w:rPr/>
        <w:t>SPRINT</w:t>
      </w:r>
      <w:r>
        <w:rPr>
          <w:spacing w:val="-7"/>
        </w:rPr>
        <w:t> </w:t>
      </w:r>
      <w:r>
        <w:rPr/>
        <w:t>–</w:t>
      </w:r>
      <w:r>
        <w:rPr>
          <w:spacing w:val="-6"/>
        </w:rPr>
        <w:t> </w:t>
      </w:r>
      <w:r>
        <w:rPr/>
        <w:t>VISTAS</w:t>
      </w:r>
      <w:r>
        <w:rPr>
          <w:spacing w:val="-6"/>
        </w:rPr>
        <w:t> </w:t>
      </w:r>
      <w:r>
        <w:rPr/>
        <w:t>ARQUITECTÓNICAS</w:t>
      </w:r>
      <w:r>
        <w:rPr>
          <w:spacing w:val="-6"/>
        </w:rPr>
        <w:t> </w:t>
      </w:r>
      <w:r>
        <w:rPr>
          <w:spacing w:val="-5"/>
        </w:rPr>
        <w:t>4+1</w:t>
      </w:r>
    </w:p>
    <w:p>
      <w:pPr>
        <w:pStyle w:val="BodyText"/>
        <w:spacing w:line="360" w:lineRule="auto" w:before="240"/>
        <w:ind w:left="991" w:right="995"/>
        <w:jc w:val="both"/>
      </w:pPr>
      <w:r>
        <w:rPr/>
        <w:t>El modelo de vistas 4+1 permite describir la arquitectura del sistema desde cinco </w:t>
      </w:r>
      <w:r>
        <w:rPr/>
        <w:t>perspectivas complementarias. En el Primer Incremento se documentan las cuatro vistas UML más la vista externa, proporcionando una visión completa de la arquitectura del sistema ERP ATI Termic </w:t>
      </w:r>
      <w:r>
        <w:rPr>
          <w:spacing w:val="-4"/>
        </w:rPr>
        <w:t>SpA.</w:t>
      </w:r>
    </w:p>
    <w:p>
      <w:pPr>
        <w:pStyle w:val="BodyText"/>
        <w:spacing w:before="3"/>
      </w:pPr>
    </w:p>
    <w:p>
      <w:pPr>
        <w:pStyle w:val="Heading2"/>
        <w:numPr>
          <w:ilvl w:val="1"/>
          <w:numId w:val="5"/>
        </w:numPr>
        <w:tabs>
          <w:tab w:pos="1423" w:val="left" w:leader="none"/>
        </w:tabs>
        <w:spacing w:line="240" w:lineRule="auto" w:before="1" w:after="0"/>
        <w:ind w:left="1423" w:right="0" w:hanging="432"/>
        <w:jc w:val="both"/>
      </w:pPr>
      <w:bookmarkStart w:name="_TOC_250017" w:id="84"/>
      <w:r>
        <w:rPr/>
        <w:t>Vista</w:t>
      </w:r>
      <w:r>
        <w:rPr>
          <w:spacing w:val="-6"/>
        </w:rPr>
        <w:t> </w:t>
      </w:r>
      <w:bookmarkEnd w:id="84"/>
      <w:r>
        <w:rPr>
          <w:spacing w:val="-2"/>
        </w:rPr>
        <w:t>Lógica</w:t>
      </w:r>
    </w:p>
    <w:p>
      <w:pPr>
        <w:pStyle w:val="BodyText"/>
        <w:spacing w:line="360" w:lineRule="auto" w:before="160"/>
        <w:ind w:left="991" w:right="990"/>
        <w:jc w:val="both"/>
      </w:pPr>
      <w:r>
        <w:rPr/>
        <w:t>La Vista Lógica describe la estructura estática del sistema, representando las entidades principales, sus atributos y las relaciones entre ellas. Permite comprender qué debe proveer </w:t>
      </w:r>
      <w:r>
        <w:rPr/>
        <w:t>el sistema al usuario desde el punto de vista de la lógica de negocio.</w:t>
      </w:r>
    </w:p>
    <w:p>
      <w:pPr>
        <w:pStyle w:val="Heading3"/>
        <w:numPr>
          <w:ilvl w:val="2"/>
          <w:numId w:val="5"/>
        </w:numPr>
        <w:tabs>
          <w:tab w:pos="1591" w:val="left" w:leader="none"/>
        </w:tabs>
        <w:spacing w:line="240" w:lineRule="auto" w:before="200" w:after="0"/>
        <w:ind w:left="1591" w:right="0" w:hanging="600"/>
        <w:jc w:val="both"/>
      </w:pPr>
      <w:bookmarkStart w:name="_TOC_250016" w:id="85"/>
      <w:r>
        <w:rPr/>
        <w:t>Diagrama de </w:t>
      </w:r>
      <w:bookmarkEnd w:id="85"/>
      <w:r>
        <w:rPr>
          <w:spacing w:val="-2"/>
        </w:rPr>
        <w:t>Clases</w:t>
      </w:r>
    </w:p>
    <w:p>
      <w:pPr>
        <w:pStyle w:val="BodyText"/>
        <w:spacing w:line="360" w:lineRule="auto" w:before="120"/>
        <w:ind w:left="991" w:right="997"/>
        <w:jc w:val="both"/>
      </w:pPr>
      <w:r>
        <w:rPr/>
        <w:t>En la Figura 5.1.1.1 se puede visualizar el Diagrama de Clases del tercer incremento, el </w:t>
      </w:r>
      <w:r>
        <w:rPr/>
        <w:t>cual muestra las principales entidades del sistema, sus atributos y las relaciones de asociación, herencia y composición entre ellas.</w:t>
      </w:r>
    </w:p>
    <w:p>
      <w:pPr>
        <w:spacing w:before="160"/>
        <w:ind w:left="259" w:right="259" w:firstLine="0"/>
        <w:jc w:val="center"/>
        <w:rPr>
          <w:i/>
          <w:sz w:val="18"/>
        </w:rPr>
      </w:pPr>
      <w:bookmarkStart w:name="h.phvwidc6mcce" w:id="86"/>
      <w:bookmarkEnd w:id="86"/>
      <w:r>
        <w:rPr/>
      </w:r>
      <w:r>
        <w:rPr>
          <w:i/>
          <w:sz w:val="18"/>
        </w:rPr>
        <w:t>Figura</w:t>
      </w:r>
      <w:r>
        <w:rPr>
          <w:i/>
          <w:spacing w:val="-6"/>
          <w:sz w:val="18"/>
        </w:rPr>
        <w:t> </w:t>
      </w:r>
      <w:r>
        <w:rPr>
          <w:i/>
          <w:sz w:val="18"/>
        </w:rPr>
        <w:t>5.1.1.1:</w:t>
      </w:r>
      <w:r>
        <w:rPr>
          <w:i/>
          <w:spacing w:val="-4"/>
          <w:sz w:val="18"/>
        </w:rPr>
        <w:t> </w:t>
      </w:r>
      <w:r>
        <w:rPr>
          <w:i/>
          <w:sz w:val="18"/>
        </w:rPr>
        <w:t>"Diagrama</w:t>
      </w:r>
      <w:r>
        <w:rPr>
          <w:i/>
          <w:spacing w:val="-4"/>
          <w:sz w:val="18"/>
        </w:rPr>
        <w:t> </w:t>
      </w:r>
      <w:r>
        <w:rPr>
          <w:i/>
          <w:sz w:val="18"/>
        </w:rPr>
        <w:t>de</w:t>
      </w:r>
      <w:r>
        <w:rPr>
          <w:i/>
          <w:spacing w:val="-4"/>
          <w:sz w:val="18"/>
        </w:rPr>
        <w:t> </w:t>
      </w:r>
      <w:r>
        <w:rPr>
          <w:i/>
          <w:sz w:val="18"/>
        </w:rPr>
        <w:t>Clases</w:t>
      </w:r>
      <w:r>
        <w:rPr>
          <w:i/>
          <w:spacing w:val="-4"/>
          <w:sz w:val="18"/>
        </w:rPr>
        <w:t> </w:t>
      </w:r>
      <w:r>
        <w:rPr>
          <w:i/>
          <w:sz w:val="18"/>
        </w:rPr>
        <w:t>–</w:t>
      </w:r>
      <w:r>
        <w:rPr>
          <w:i/>
          <w:spacing w:val="-4"/>
          <w:sz w:val="18"/>
        </w:rPr>
        <w:t> </w:t>
      </w:r>
      <w:r>
        <w:rPr>
          <w:i/>
          <w:sz w:val="18"/>
        </w:rPr>
        <w:t>Tercer</w:t>
      </w:r>
      <w:r>
        <w:rPr>
          <w:i/>
          <w:spacing w:val="-4"/>
          <w:sz w:val="18"/>
        </w:rPr>
        <w:t> </w:t>
      </w:r>
      <w:r>
        <w:rPr>
          <w:i/>
          <w:sz w:val="18"/>
        </w:rPr>
        <w:t>Incremento–</w:t>
      </w:r>
      <w:r>
        <w:rPr>
          <w:i/>
          <w:spacing w:val="-4"/>
          <w:sz w:val="18"/>
        </w:rPr>
        <w:t> </w:t>
      </w:r>
      <w:r>
        <w:rPr>
          <w:i/>
          <w:sz w:val="18"/>
        </w:rPr>
        <w:t>Sistema</w:t>
      </w:r>
      <w:r>
        <w:rPr>
          <w:i/>
          <w:spacing w:val="-4"/>
          <w:sz w:val="18"/>
        </w:rPr>
        <w:t> </w:t>
      </w:r>
      <w:r>
        <w:rPr>
          <w:i/>
          <w:sz w:val="18"/>
        </w:rPr>
        <w:t>ERP</w:t>
      </w:r>
      <w:r>
        <w:rPr>
          <w:i/>
          <w:spacing w:val="-4"/>
          <w:sz w:val="18"/>
        </w:rPr>
        <w:t> </w:t>
      </w:r>
      <w:r>
        <w:rPr>
          <w:i/>
          <w:sz w:val="18"/>
        </w:rPr>
        <w:t>ATI</w:t>
      </w:r>
      <w:r>
        <w:rPr>
          <w:i/>
          <w:spacing w:val="-4"/>
          <w:sz w:val="18"/>
        </w:rPr>
        <w:t> </w:t>
      </w:r>
      <w:r>
        <w:rPr>
          <w:i/>
          <w:sz w:val="18"/>
        </w:rPr>
        <w:t>Termic</w:t>
      </w:r>
      <w:r>
        <w:rPr>
          <w:i/>
          <w:spacing w:val="-4"/>
          <w:sz w:val="18"/>
        </w:rPr>
        <w:t> </w:t>
      </w:r>
      <w:r>
        <w:rPr>
          <w:i/>
          <w:spacing w:val="-2"/>
          <w:sz w:val="18"/>
        </w:rPr>
        <w:t>SpA".</w:t>
      </w:r>
    </w:p>
    <w:p>
      <w:pPr>
        <w:pStyle w:val="BodyText"/>
        <w:spacing w:before="5"/>
        <w:rPr>
          <w:i/>
          <w:sz w:val="7"/>
        </w:rPr>
      </w:pPr>
      <w:r>
        <w:rPr>
          <w:i/>
          <w:sz w:val="7"/>
        </w:rPr>
        <w:drawing>
          <wp:anchor distT="0" distB="0" distL="0" distR="0" allowOverlap="1" layoutInCell="1" locked="0" behindDoc="1" simplePos="0" relativeHeight="487587840">
            <wp:simplePos x="0" y="0"/>
            <wp:positionH relativeFrom="page">
              <wp:posOffset>648969</wp:posOffset>
            </wp:positionH>
            <wp:positionV relativeFrom="paragraph">
              <wp:posOffset>69842</wp:posOffset>
            </wp:positionV>
            <wp:extent cx="6431573" cy="3300412"/>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6431573" cy="3300412"/>
                    </a:xfrm>
                    <a:prstGeom prst="rect">
                      <a:avLst/>
                    </a:prstGeom>
                  </pic:spPr>
                </pic:pic>
              </a:graphicData>
            </a:graphic>
          </wp:anchor>
        </w:drawing>
      </w:r>
    </w:p>
    <w:p>
      <w:pPr>
        <w:pStyle w:val="BodyText"/>
        <w:spacing w:before="0"/>
        <w:rPr>
          <w:i/>
          <w:sz w:val="18"/>
        </w:rPr>
      </w:pPr>
    </w:p>
    <w:p>
      <w:pPr>
        <w:pStyle w:val="BodyText"/>
        <w:spacing w:before="2"/>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Heading3"/>
        <w:numPr>
          <w:ilvl w:val="2"/>
          <w:numId w:val="5"/>
        </w:numPr>
        <w:tabs>
          <w:tab w:pos="1591" w:val="left" w:leader="none"/>
        </w:tabs>
        <w:spacing w:line="240" w:lineRule="auto" w:before="74" w:after="0"/>
        <w:ind w:left="1591" w:right="0" w:hanging="600"/>
        <w:jc w:val="left"/>
      </w:pPr>
      <w:bookmarkStart w:name="_TOC_250015" w:id="87"/>
      <w:r>
        <w:rPr/>
        <w:t>Modelo de Base de </w:t>
      </w:r>
      <w:bookmarkEnd w:id="87"/>
      <w:r>
        <w:rPr>
          <w:spacing w:val="-2"/>
        </w:rPr>
        <w:t>Datos</w:t>
      </w:r>
    </w:p>
    <w:p>
      <w:pPr>
        <w:pStyle w:val="BodyText"/>
        <w:spacing w:before="119"/>
        <w:rPr>
          <w:b/>
        </w:rPr>
      </w:pPr>
    </w:p>
    <w:p>
      <w:pPr>
        <w:pStyle w:val="BodyText"/>
        <w:spacing w:line="360" w:lineRule="auto" w:before="1"/>
        <w:ind w:left="991" w:right="1004"/>
        <w:jc w:val="both"/>
      </w:pPr>
      <w:r>
        <w:rPr/>
        <w:t>El sistema utiliza MySQL como sistema de</w:t>
      </w:r>
      <w:r>
        <w:rPr>
          <w:spacing w:val="-3"/>
        </w:rPr>
        <w:t> </w:t>
      </w:r>
      <w:r>
        <w:rPr/>
        <w:t>gestión</w:t>
      </w:r>
      <w:r>
        <w:rPr>
          <w:spacing w:val="-3"/>
        </w:rPr>
        <w:t> </w:t>
      </w:r>
      <w:r>
        <w:rPr/>
        <w:t>de</w:t>
      </w:r>
      <w:r>
        <w:rPr>
          <w:spacing w:val="-3"/>
        </w:rPr>
        <w:t> </w:t>
      </w:r>
      <w:r>
        <w:rPr/>
        <w:t>base</w:t>
      </w:r>
      <w:r>
        <w:rPr>
          <w:spacing w:val="-3"/>
        </w:rPr>
        <w:t> </w:t>
      </w:r>
      <w:r>
        <w:rPr/>
        <w:t>de</w:t>
      </w:r>
      <w:r>
        <w:rPr>
          <w:spacing w:val="-3"/>
        </w:rPr>
        <w:t> </w:t>
      </w:r>
      <w:r>
        <w:rPr/>
        <w:t>datos</w:t>
      </w:r>
      <w:r>
        <w:rPr>
          <w:spacing w:val="-3"/>
        </w:rPr>
        <w:t> </w:t>
      </w:r>
      <w:r>
        <w:rPr/>
        <w:t>relacional,</w:t>
      </w:r>
      <w:r>
        <w:rPr>
          <w:spacing w:val="-3"/>
        </w:rPr>
        <w:t> </w:t>
      </w:r>
      <w:r>
        <w:rPr/>
        <w:t>garantizando</w:t>
      </w:r>
      <w:r>
        <w:rPr>
          <w:spacing w:val="-3"/>
        </w:rPr>
        <w:t> </w:t>
      </w:r>
      <w:r>
        <w:rPr/>
        <w:t>la integridad referencial y transaccional. El modelo fue normalizado hasta la Tercera Forma Normal, eliminando dependencias parciales y transitivas.</w:t>
      </w:r>
    </w:p>
    <w:p>
      <w:pPr>
        <w:pStyle w:val="BodyText"/>
        <w:spacing w:line="360" w:lineRule="auto" w:before="160"/>
        <w:ind w:left="991" w:right="1004"/>
        <w:jc w:val="both"/>
      </w:pPr>
      <w:r>
        <w:rPr/>
        <w:t>A continuación, en la Figura 5.1.2.1, se presenta el Modelo Entidad-Relación Extendido </w:t>
      </w:r>
      <w:r>
        <w:rPr/>
        <w:t>del </w:t>
      </w:r>
      <w:r>
        <w:rPr>
          <w:spacing w:val="-2"/>
        </w:rPr>
        <w:t>sistema.</w:t>
      </w:r>
    </w:p>
    <w:p>
      <w:pPr>
        <w:spacing w:before="160"/>
        <w:ind w:left="259" w:right="259" w:firstLine="0"/>
        <w:jc w:val="center"/>
        <w:rPr>
          <w:i/>
          <w:sz w:val="18"/>
        </w:rPr>
      </w:pPr>
      <w:bookmarkStart w:name="h.y5vpzap2q3k3" w:id="88"/>
      <w:bookmarkEnd w:id="88"/>
      <w:r>
        <w:rPr/>
      </w:r>
      <w:r>
        <w:rPr>
          <w:i/>
          <w:sz w:val="18"/>
        </w:rPr>
        <w:t>Figura</w:t>
      </w:r>
      <w:r>
        <w:rPr>
          <w:i/>
          <w:spacing w:val="-3"/>
          <w:sz w:val="18"/>
        </w:rPr>
        <w:t> </w:t>
      </w:r>
      <w:r>
        <w:rPr>
          <w:i/>
          <w:sz w:val="18"/>
        </w:rPr>
        <w:t>5.1.2.1:</w:t>
      </w:r>
      <w:r>
        <w:rPr>
          <w:i/>
          <w:spacing w:val="-3"/>
          <w:sz w:val="18"/>
        </w:rPr>
        <w:t> </w:t>
      </w:r>
      <w:r>
        <w:rPr>
          <w:i/>
          <w:sz w:val="18"/>
        </w:rPr>
        <w:t>"</w:t>
      </w:r>
      <w:r>
        <w:rPr>
          <w:i/>
          <w:spacing w:val="-3"/>
          <w:sz w:val="18"/>
        </w:rPr>
        <w:t> </w:t>
      </w:r>
      <w:r>
        <w:rPr>
          <w:i/>
          <w:sz w:val="18"/>
        </w:rPr>
        <w:t>Modelo</w:t>
      </w:r>
      <w:r>
        <w:rPr>
          <w:i/>
          <w:spacing w:val="-3"/>
          <w:sz w:val="18"/>
        </w:rPr>
        <w:t> </w:t>
      </w:r>
      <w:r>
        <w:rPr>
          <w:i/>
          <w:sz w:val="18"/>
        </w:rPr>
        <w:t>Entidad-Relación</w:t>
      </w:r>
      <w:r>
        <w:rPr>
          <w:i/>
          <w:spacing w:val="-3"/>
          <w:sz w:val="18"/>
        </w:rPr>
        <w:t> </w:t>
      </w:r>
      <w:r>
        <w:rPr>
          <w:i/>
          <w:sz w:val="18"/>
        </w:rPr>
        <w:t>Extendido</w:t>
      </w:r>
      <w:r>
        <w:rPr>
          <w:i/>
          <w:spacing w:val="-2"/>
          <w:sz w:val="18"/>
        </w:rPr>
        <w:t> </w:t>
      </w:r>
      <w:r>
        <w:rPr>
          <w:i/>
          <w:sz w:val="18"/>
        </w:rPr>
        <w:t>–</w:t>
      </w:r>
      <w:r>
        <w:rPr>
          <w:i/>
          <w:spacing w:val="-3"/>
          <w:sz w:val="18"/>
        </w:rPr>
        <w:t> </w:t>
      </w:r>
      <w:r>
        <w:rPr>
          <w:i/>
          <w:sz w:val="18"/>
        </w:rPr>
        <w:t>Sistema</w:t>
      </w:r>
      <w:r>
        <w:rPr>
          <w:i/>
          <w:spacing w:val="-3"/>
          <w:sz w:val="18"/>
        </w:rPr>
        <w:t> </w:t>
      </w:r>
      <w:r>
        <w:rPr>
          <w:i/>
          <w:sz w:val="18"/>
        </w:rPr>
        <w:t>ERP</w:t>
      </w:r>
      <w:r>
        <w:rPr>
          <w:i/>
          <w:spacing w:val="-3"/>
          <w:sz w:val="18"/>
        </w:rPr>
        <w:t> </w:t>
      </w:r>
      <w:r>
        <w:rPr>
          <w:i/>
          <w:sz w:val="18"/>
        </w:rPr>
        <w:t>ATI</w:t>
      </w:r>
      <w:r>
        <w:rPr>
          <w:i/>
          <w:spacing w:val="-3"/>
          <w:sz w:val="18"/>
        </w:rPr>
        <w:t> </w:t>
      </w:r>
      <w:r>
        <w:rPr>
          <w:i/>
          <w:sz w:val="18"/>
        </w:rPr>
        <w:t>Termic</w:t>
      </w:r>
      <w:r>
        <w:rPr>
          <w:i/>
          <w:spacing w:val="-2"/>
          <w:sz w:val="18"/>
        </w:rPr>
        <w:t> SpA".</w:t>
      </w:r>
    </w:p>
    <w:p>
      <w:pPr>
        <w:pStyle w:val="BodyText"/>
        <w:spacing w:before="5"/>
        <w:rPr>
          <w:i/>
          <w:sz w:val="7"/>
        </w:rPr>
      </w:pPr>
      <w:r>
        <w:rPr>
          <w:i/>
          <w:sz w:val="7"/>
        </w:rPr>
        <w:drawing>
          <wp:anchor distT="0" distB="0" distL="0" distR="0" allowOverlap="1" layoutInCell="1" locked="0" behindDoc="1" simplePos="0" relativeHeight="487588352">
            <wp:simplePos x="0" y="0"/>
            <wp:positionH relativeFrom="page">
              <wp:posOffset>648969</wp:posOffset>
            </wp:positionH>
            <wp:positionV relativeFrom="paragraph">
              <wp:posOffset>69827</wp:posOffset>
            </wp:positionV>
            <wp:extent cx="6534288" cy="4021836"/>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6534288" cy="4021836"/>
                    </a:xfrm>
                    <a:prstGeom prst="rect">
                      <a:avLst/>
                    </a:prstGeom>
                  </pic:spPr>
                </pic:pic>
              </a:graphicData>
            </a:graphic>
          </wp:anchor>
        </w:drawing>
      </w:r>
    </w:p>
    <w:p>
      <w:pPr>
        <w:pStyle w:val="BodyText"/>
        <w:spacing w:before="123"/>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ind w:left="991"/>
        <w:jc w:val="both"/>
      </w:pPr>
      <w:r>
        <w:rPr/>
        <w:t>A continuación, en la Figura 5.1.2.2, se presenta el Modelo Entidad-Relación del </w:t>
      </w:r>
      <w:r>
        <w:rPr>
          <w:spacing w:val="-2"/>
        </w:rPr>
        <w:t>sistema.</w:t>
      </w:r>
    </w:p>
    <w:p>
      <w:pPr>
        <w:pStyle w:val="BodyText"/>
        <w:spacing w:before="21"/>
      </w:pPr>
    </w:p>
    <w:p>
      <w:pPr>
        <w:spacing w:before="1"/>
        <w:ind w:left="2955" w:right="2955" w:firstLine="0"/>
        <w:jc w:val="center"/>
        <w:rPr>
          <w:i/>
          <w:sz w:val="18"/>
        </w:rPr>
      </w:pPr>
      <w:r>
        <w:rPr>
          <w:i/>
          <w:sz w:val="18"/>
        </w:rPr>
        <w:drawing>
          <wp:anchor distT="0" distB="0" distL="0" distR="0" allowOverlap="1" layoutInCell="1" locked="0" behindDoc="1" simplePos="0" relativeHeight="487588864">
            <wp:simplePos x="0" y="0"/>
            <wp:positionH relativeFrom="page">
              <wp:posOffset>1010919</wp:posOffset>
            </wp:positionH>
            <wp:positionV relativeFrom="paragraph">
              <wp:posOffset>172070</wp:posOffset>
            </wp:positionV>
            <wp:extent cx="5671889" cy="3838575"/>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5671889" cy="3838575"/>
                    </a:xfrm>
                    <a:prstGeom prst="rect">
                      <a:avLst/>
                    </a:prstGeom>
                  </pic:spPr>
                </pic:pic>
              </a:graphicData>
            </a:graphic>
          </wp:anchor>
        </w:drawing>
      </w:r>
      <w:bookmarkStart w:name="h.b40uerby32s5" w:id="89"/>
      <w:bookmarkEnd w:id="89"/>
      <w:r>
        <w:rPr/>
      </w:r>
      <w:r>
        <w:rPr>
          <w:i/>
          <w:sz w:val="18"/>
        </w:rPr>
        <w:t>Figura</w:t>
      </w:r>
      <w:r>
        <w:rPr>
          <w:i/>
          <w:spacing w:val="-4"/>
          <w:sz w:val="18"/>
        </w:rPr>
        <w:t> </w:t>
      </w:r>
      <w:r>
        <w:rPr>
          <w:i/>
          <w:sz w:val="18"/>
        </w:rPr>
        <w:t>5.1.2.2:</w:t>
      </w:r>
      <w:r>
        <w:rPr>
          <w:i/>
          <w:spacing w:val="-3"/>
          <w:sz w:val="18"/>
        </w:rPr>
        <w:t> </w:t>
      </w:r>
      <w:r>
        <w:rPr>
          <w:i/>
          <w:sz w:val="18"/>
        </w:rPr>
        <w:t>"Modelo</w:t>
      </w:r>
      <w:r>
        <w:rPr>
          <w:i/>
          <w:spacing w:val="-3"/>
          <w:sz w:val="18"/>
        </w:rPr>
        <w:t> </w:t>
      </w:r>
      <w:r>
        <w:rPr>
          <w:i/>
          <w:sz w:val="18"/>
        </w:rPr>
        <w:t>Entidad</w:t>
      </w:r>
      <w:r>
        <w:rPr>
          <w:i/>
          <w:spacing w:val="-3"/>
          <w:sz w:val="18"/>
        </w:rPr>
        <w:t> </w:t>
      </w:r>
      <w:r>
        <w:rPr>
          <w:i/>
          <w:sz w:val="18"/>
        </w:rPr>
        <w:t>Relación</w:t>
      </w:r>
      <w:r>
        <w:rPr>
          <w:i/>
          <w:spacing w:val="-3"/>
          <w:sz w:val="18"/>
        </w:rPr>
        <w:t> </w:t>
      </w:r>
      <w:r>
        <w:rPr>
          <w:i/>
          <w:sz w:val="18"/>
        </w:rPr>
        <w:t>–</w:t>
      </w:r>
      <w:r>
        <w:rPr>
          <w:i/>
          <w:spacing w:val="-3"/>
          <w:sz w:val="18"/>
        </w:rPr>
        <w:t> </w:t>
      </w:r>
      <w:r>
        <w:rPr>
          <w:i/>
          <w:sz w:val="18"/>
        </w:rPr>
        <w:t>Sistema</w:t>
      </w:r>
      <w:r>
        <w:rPr>
          <w:i/>
          <w:spacing w:val="-3"/>
          <w:sz w:val="18"/>
        </w:rPr>
        <w:t> </w:t>
      </w:r>
      <w:r>
        <w:rPr>
          <w:i/>
          <w:sz w:val="18"/>
        </w:rPr>
        <w:t>ERP</w:t>
      </w:r>
      <w:r>
        <w:rPr>
          <w:i/>
          <w:spacing w:val="-3"/>
          <w:sz w:val="18"/>
        </w:rPr>
        <w:t> </w:t>
      </w:r>
      <w:r>
        <w:rPr>
          <w:i/>
          <w:sz w:val="18"/>
        </w:rPr>
        <w:t>ATI</w:t>
      </w:r>
      <w:r>
        <w:rPr>
          <w:i/>
          <w:spacing w:val="-3"/>
          <w:sz w:val="18"/>
        </w:rPr>
        <w:t> </w:t>
      </w:r>
      <w:r>
        <w:rPr>
          <w:i/>
          <w:sz w:val="18"/>
        </w:rPr>
        <w:t>Termic</w:t>
      </w:r>
      <w:r>
        <w:rPr>
          <w:i/>
          <w:spacing w:val="-3"/>
          <w:sz w:val="18"/>
        </w:rPr>
        <w:t> </w:t>
      </w:r>
      <w:r>
        <w:rPr>
          <w:i/>
          <w:spacing w:val="-2"/>
          <w:sz w:val="18"/>
        </w:rPr>
        <w:t>SpA".</w:t>
      </w:r>
    </w:p>
    <w:p>
      <w:pPr>
        <w:pStyle w:val="BodyText"/>
        <w:spacing w:before="78"/>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pStyle w:val="BodyText"/>
        <w:spacing w:before="0"/>
        <w:rPr>
          <w:i/>
          <w:sz w:val="18"/>
        </w:rPr>
      </w:pPr>
    </w:p>
    <w:p>
      <w:pPr>
        <w:pStyle w:val="BodyText"/>
        <w:spacing w:before="0"/>
        <w:rPr>
          <w:i/>
          <w:sz w:val="18"/>
        </w:rPr>
      </w:pPr>
    </w:p>
    <w:p>
      <w:pPr>
        <w:pStyle w:val="BodyText"/>
        <w:spacing w:before="66"/>
        <w:rPr>
          <w:i/>
          <w:sz w:val="18"/>
        </w:rPr>
      </w:pPr>
    </w:p>
    <w:p>
      <w:pPr>
        <w:pStyle w:val="BodyText"/>
        <w:spacing w:line="360" w:lineRule="auto" w:before="0"/>
        <w:ind w:left="991" w:right="996"/>
        <w:jc w:val="both"/>
      </w:pPr>
      <w:r>
        <w:rPr/>
        <w:t>Las principales tablas del modelo relacional incluyen: USUARIO, </w:t>
      </w:r>
      <w:r>
        <w:rPr/>
        <w:t>PROYECTO, BITACORA_DIARIA, EVIDENCIA_FOTOGRAFICA, HITO_TECNICO, ORDEN_COMPRA, FACTURA,</w:t>
      </w:r>
      <w:r>
        <w:rPr>
          <w:spacing w:val="68"/>
        </w:rPr>
        <w:t>   </w:t>
      </w:r>
      <w:r>
        <w:rPr/>
        <w:t>EGRESO_CAJA_CHICA,</w:t>
      </w:r>
      <w:r>
        <w:rPr>
          <w:spacing w:val="69"/>
        </w:rPr>
        <w:t>   </w:t>
      </w:r>
      <w:r>
        <w:rPr/>
        <w:t>INCIDENTE_SSO,</w:t>
      </w:r>
      <w:r>
        <w:rPr>
          <w:spacing w:val="68"/>
        </w:rPr>
        <w:t>   </w:t>
      </w:r>
      <w:r>
        <w:rPr>
          <w:spacing w:val="-2"/>
        </w:rPr>
        <w:t>CONTROL_CAMBIO_PPTO,</w:t>
      </w:r>
    </w:p>
    <w:p>
      <w:pPr>
        <w:pStyle w:val="BodyText"/>
        <w:spacing w:line="360" w:lineRule="auto" w:before="0"/>
        <w:ind w:left="991" w:right="992"/>
        <w:jc w:val="both"/>
      </w:pPr>
      <w:r>
        <w:rPr/>
        <w:t>POLIZA_SEGURO, TRABAJADOR, entre otras. El modelo cumple con la 1FN, 2FN y </w:t>
      </w:r>
      <w:r>
        <w:rPr/>
        <w:t>3FN, asegurando la consistencia y no redundancia de los datos almacenados.</w:t>
      </w:r>
    </w:p>
    <w:p>
      <w:pPr>
        <w:pStyle w:val="BodyText"/>
        <w:spacing w:after="0" w:line="360" w:lineRule="auto"/>
        <w:jc w:val="both"/>
        <w:sectPr>
          <w:pgSz w:w="12240" w:h="15840"/>
          <w:pgMar w:header="0" w:footer="682" w:top="1220" w:bottom="920" w:left="0" w:right="0"/>
        </w:sectPr>
      </w:pPr>
    </w:p>
    <w:p>
      <w:pPr>
        <w:pStyle w:val="Heading3"/>
        <w:numPr>
          <w:ilvl w:val="2"/>
          <w:numId w:val="5"/>
        </w:numPr>
        <w:tabs>
          <w:tab w:pos="1591" w:val="left" w:leader="none"/>
        </w:tabs>
        <w:spacing w:line="240" w:lineRule="auto" w:before="74" w:after="0"/>
        <w:ind w:left="1591" w:right="0" w:hanging="600"/>
        <w:jc w:val="left"/>
      </w:pPr>
      <w:bookmarkStart w:name="h.lhevste2lz1v" w:id="90"/>
      <w:bookmarkEnd w:id="90"/>
      <w:r>
        <w:rPr>
          <w:b w:val="0"/>
        </w:rPr>
      </w:r>
      <w:r>
        <w:rPr/>
        <w:t>Modelo </w:t>
      </w:r>
      <w:r>
        <w:rPr>
          <w:spacing w:val="-2"/>
        </w:rPr>
        <w:t>Fisico</w:t>
      </w:r>
    </w:p>
    <w:p>
      <w:pPr>
        <w:pStyle w:val="BodyText"/>
        <w:spacing w:before="0"/>
        <w:rPr>
          <w:b/>
        </w:rPr>
      </w:pPr>
    </w:p>
    <w:p>
      <w:pPr>
        <w:pStyle w:val="BodyText"/>
        <w:spacing w:before="119"/>
        <w:rPr>
          <w:b/>
        </w:rPr>
      </w:pPr>
    </w:p>
    <w:p>
      <w:pPr>
        <w:pStyle w:val="BodyText"/>
        <w:spacing w:line="360" w:lineRule="auto" w:before="1"/>
        <w:ind w:left="991" w:right="991"/>
        <w:jc w:val="both"/>
      </w:pPr>
      <w:r>
        <w:rPr/>
        <w:t>A continuación, se hace presente en la figura 5.1.3.1 El modelo físico de la base de datos del incremento tres implementado en MySQL con el Motor InnoDB. Lo construido en los incrementos anteriores se muestran</w:t>
      </w:r>
      <w:r>
        <w:rPr>
          <w:spacing w:val="-3"/>
        </w:rPr>
        <w:t> </w:t>
      </w:r>
      <w:r>
        <w:rPr/>
        <w:t>en</w:t>
      </w:r>
      <w:r>
        <w:rPr>
          <w:spacing w:val="-3"/>
        </w:rPr>
        <w:t> </w:t>
      </w:r>
      <w:r>
        <w:rPr/>
        <w:t>azul</w:t>
      </w:r>
      <w:r>
        <w:rPr>
          <w:spacing w:val="-3"/>
        </w:rPr>
        <w:t> </w:t>
      </w:r>
      <w:r>
        <w:rPr/>
        <w:t>y</w:t>
      </w:r>
      <w:r>
        <w:rPr>
          <w:spacing w:val="-3"/>
        </w:rPr>
        <w:t> </w:t>
      </w:r>
      <w:r>
        <w:rPr/>
        <w:t>verde,</w:t>
      </w:r>
      <w:r>
        <w:rPr>
          <w:spacing w:val="-3"/>
        </w:rPr>
        <w:t> </w:t>
      </w:r>
      <w:r>
        <w:rPr/>
        <w:t>y</w:t>
      </w:r>
      <w:r>
        <w:rPr>
          <w:spacing w:val="-3"/>
        </w:rPr>
        <w:t> </w:t>
      </w:r>
      <w:r>
        <w:rPr/>
        <w:t>en</w:t>
      </w:r>
      <w:r>
        <w:rPr>
          <w:spacing w:val="-3"/>
        </w:rPr>
        <w:t> </w:t>
      </w:r>
      <w:r>
        <w:rPr/>
        <w:t>naranjo</w:t>
      </w:r>
      <w:r>
        <w:rPr>
          <w:spacing w:val="-3"/>
        </w:rPr>
        <w:t> </w:t>
      </w:r>
      <w:r>
        <w:rPr/>
        <w:t>se</w:t>
      </w:r>
      <w:r>
        <w:rPr>
          <w:spacing w:val="-3"/>
        </w:rPr>
        <w:t> </w:t>
      </w:r>
      <w:r>
        <w:rPr/>
        <w:t>encuentra</w:t>
      </w:r>
      <w:r>
        <w:rPr>
          <w:spacing w:val="-3"/>
        </w:rPr>
        <w:t> </w:t>
      </w:r>
      <w:r>
        <w:rPr/>
        <w:t>lo</w:t>
      </w:r>
      <w:r>
        <w:rPr>
          <w:spacing w:val="-3"/>
        </w:rPr>
        <w:t> </w:t>
      </w:r>
      <w:r>
        <w:rPr/>
        <w:t>incorporado</w:t>
      </w:r>
      <w:r>
        <w:rPr>
          <w:spacing w:val="-3"/>
        </w:rPr>
        <w:t> </w:t>
      </w:r>
      <w:r>
        <w:rPr/>
        <w:t>y modificado en este incremento. Se agregan nuevas tablas SESION y TOKEN_RECUPERACIÓN para el control de sesiones y la recuperación decredenciales, DETENCION_PROYECTO, PROYECTO_SUBCONTRATISTA para asociar varios subcontratistas a una obra, LOTE_MATERIAL para la valorización del inventario por el método FIFO,</w:t>
      </w:r>
      <w:r>
        <w:rPr>
          <w:spacing w:val="29"/>
        </w:rPr>
        <w:t>  </w:t>
      </w:r>
      <w:r>
        <w:rPr/>
        <w:t>DOCUMENTO_HERRAMIENTA,</w:t>
      </w:r>
      <w:r>
        <w:rPr>
          <w:spacing w:val="78"/>
          <w:w w:val="150"/>
        </w:rPr>
        <w:t> </w:t>
      </w:r>
      <w:r>
        <w:rPr/>
        <w:t>PLANTILLA_CORREO,</w:t>
      </w:r>
      <w:r>
        <w:rPr>
          <w:spacing w:val="77"/>
          <w:w w:val="150"/>
        </w:rPr>
        <w:t> </w:t>
      </w:r>
      <w:r>
        <w:rPr/>
        <w:t>AVISO</w:t>
      </w:r>
      <w:r>
        <w:rPr>
          <w:spacing w:val="78"/>
          <w:w w:val="150"/>
        </w:rPr>
        <w:t> </w:t>
      </w:r>
      <w:r>
        <w:rPr/>
        <w:t>Y</w:t>
      </w:r>
      <w:r>
        <w:rPr>
          <w:spacing w:val="77"/>
          <w:w w:val="150"/>
        </w:rPr>
        <w:t> </w:t>
      </w:r>
      <w:r>
        <w:rPr>
          <w:spacing w:val="-2"/>
        </w:rPr>
        <w:t>NOTIFICACION.</w:t>
      </w:r>
    </w:p>
    <w:p>
      <w:pPr>
        <w:pStyle w:val="BodyText"/>
        <w:spacing w:line="360" w:lineRule="auto" w:before="0"/>
        <w:ind w:left="991" w:right="991"/>
        <w:jc w:val="both"/>
      </w:pPr>
      <w:r>
        <w:rPr/>
        <w:t>Además, seincorporan columnas para la cadena de haces del log de auditoría, la geolocalización</w:t>
      </w:r>
      <w:r>
        <w:rPr>
          <w:spacing w:val="40"/>
        </w:rPr>
        <w:t> </w:t>
      </w:r>
      <w:r>
        <w:rPr/>
        <w:t>y el archivado de proyectos, el fondo de caja chica, el desglose de IVA, y </w:t>
      </w:r>
      <w:r>
        <w:rPr/>
        <w:t>el vínculo entre las facturas y sus guías de despacho.</w:t>
      </w:r>
    </w:p>
    <w:p>
      <w:pPr>
        <w:spacing w:before="160"/>
        <w:ind w:left="2955" w:right="2955" w:firstLine="0"/>
        <w:jc w:val="center"/>
        <w:rPr>
          <w:i/>
          <w:sz w:val="18"/>
        </w:rPr>
      </w:pPr>
      <w:bookmarkStart w:name="h.6m7xp15n9bd" w:id="91"/>
      <w:bookmarkEnd w:id="91"/>
      <w:r>
        <w:rPr/>
      </w:r>
      <w:r>
        <w:rPr>
          <w:i/>
          <w:sz w:val="18"/>
        </w:rPr>
        <w:t>Figura</w:t>
      </w:r>
      <w:r>
        <w:rPr>
          <w:i/>
          <w:spacing w:val="-4"/>
          <w:sz w:val="18"/>
        </w:rPr>
        <w:t> </w:t>
      </w:r>
      <w:r>
        <w:rPr>
          <w:i/>
          <w:sz w:val="18"/>
        </w:rPr>
        <w:t>5.1.3.1:</w:t>
      </w:r>
      <w:r>
        <w:rPr>
          <w:i/>
          <w:spacing w:val="-3"/>
          <w:sz w:val="18"/>
        </w:rPr>
        <w:t> </w:t>
      </w:r>
      <w:r>
        <w:rPr>
          <w:i/>
          <w:sz w:val="18"/>
        </w:rPr>
        <w:t>"Modelo</w:t>
      </w:r>
      <w:r>
        <w:rPr>
          <w:i/>
          <w:spacing w:val="-3"/>
          <w:sz w:val="18"/>
        </w:rPr>
        <w:t> </w:t>
      </w:r>
      <w:r>
        <w:rPr>
          <w:i/>
          <w:sz w:val="18"/>
        </w:rPr>
        <w:t>Entidad</w:t>
      </w:r>
      <w:r>
        <w:rPr>
          <w:i/>
          <w:spacing w:val="-3"/>
          <w:sz w:val="18"/>
        </w:rPr>
        <w:t> </w:t>
      </w:r>
      <w:r>
        <w:rPr>
          <w:i/>
          <w:sz w:val="18"/>
        </w:rPr>
        <w:t>Relación</w:t>
      </w:r>
      <w:r>
        <w:rPr>
          <w:i/>
          <w:spacing w:val="-3"/>
          <w:sz w:val="18"/>
        </w:rPr>
        <w:t> </w:t>
      </w:r>
      <w:r>
        <w:rPr>
          <w:i/>
          <w:sz w:val="18"/>
        </w:rPr>
        <w:t>–</w:t>
      </w:r>
      <w:r>
        <w:rPr>
          <w:i/>
          <w:spacing w:val="-3"/>
          <w:sz w:val="18"/>
        </w:rPr>
        <w:t> </w:t>
      </w:r>
      <w:r>
        <w:rPr>
          <w:i/>
          <w:sz w:val="18"/>
        </w:rPr>
        <w:t>Sistema</w:t>
      </w:r>
      <w:r>
        <w:rPr>
          <w:i/>
          <w:spacing w:val="-3"/>
          <w:sz w:val="18"/>
        </w:rPr>
        <w:t> </w:t>
      </w:r>
      <w:r>
        <w:rPr>
          <w:i/>
          <w:sz w:val="18"/>
        </w:rPr>
        <w:t>ERP</w:t>
      </w:r>
      <w:r>
        <w:rPr>
          <w:i/>
          <w:spacing w:val="-3"/>
          <w:sz w:val="18"/>
        </w:rPr>
        <w:t> </w:t>
      </w:r>
      <w:r>
        <w:rPr>
          <w:i/>
          <w:sz w:val="18"/>
        </w:rPr>
        <w:t>ATI</w:t>
      </w:r>
      <w:r>
        <w:rPr>
          <w:i/>
          <w:spacing w:val="-3"/>
          <w:sz w:val="18"/>
        </w:rPr>
        <w:t> </w:t>
      </w:r>
      <w:r>
        <w:rPr>
          <w:i/>
          <w:sz w:val="18"/>
        </w:rPr>
        <w:t>Termic</w:t>
      </w:r>
      <w:r>
        <w:rPr>
          <w:i/>
          <w:spacing w:val="-3"/>
          <w:sz w:val="18"/>
        </w:rPr>
        <w:t> </w:t>
      </w:r>
      <w:r>
        <w:rPr>
          <w:i/>
          <w:spacing w:val="-2"/>
          <w:sz w:val="18"/>
        </w:rPr>
        <w:t>SpA".</w:t>
      </w:r>
    </w:p>
    <w:p>
      <w:pPr>
        <w:pStyle w:val="BodyText"/>
        <w:spacing w:before="5"/>
        <w:rPr>
          <w:i/>
          <w:sz w:val="7"/>
        </w:rPr>
      </w:pPr>
      <w:r>
        <w:rPr>
          <w:i/>
          <w:sz w:val="7"/>
        </w:rPr>
        <w:drawing>
          <wp:anchor distT="0" distB="0" distL="0" distR="0" allowOverlap="1" layoutInCell="1" locked="0" behindDoc="1" simplePos="0" relativeHeight="487589376">
            <wp:simplePos x="0" y="0"/>
            <wp:positionH relativeFrom="page">
              <wp:posOffset>648969</wp:posOffset>
            </wp:positionH>
            <wp:positionV relativeFrom="paragraph">
              <wp:posOffset>69827</wp:posOffset>
            </wp:positionV>
            <wp:extent cx="6443569" cy="3174682"/>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6443569" cy="3174682"/>
                    </a:xfrm>
                    <a:prstGeom prst="rect">
                      <a:avLst/>
                    </a:prstGeom>
                  </pic:spPr>
                </pic:pic>
              </a:graphicData>
            </a:graphic>
          </wp:anchor>
        </w:drawing>
      </w:r>
    </w:p>
    <w:p>
      <w:pPr>
        <w:pStyle w:val="BodyText"/>
        <w:spacing w:before="197"/>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Heading2"/>
        <w:numPr>
          <w:ilvl w:val="1"/>
          <w:numId w:val="5"/>
        </w:numPr>
        <w:tabs>
          <w:tab w:pos="1423" w:val="left" w:leader="none"/>
        </w:tabs>
        <w:spacing w:line="240" w:lineRule="auto" w:before="74" w:after="0"/>
        <w:ind w:left="1423" w:right="0" w:hanging="432"/>
        <w:jc w:val="left"/>
      </w:pPr>
      <w:bookmarkStart w:name="h.fi049rxesjon" w:id="92"/>
      <w:bookmarkEnd w:id="92"/>
      <w:r>
        <w:rPr>
          <w:b w:val="0"/>
        </w:rPr>
      </w:r>
      <w:r>
        <w:rPr/>
        <w:t>Vista</w:t>
      </w:r>
      <w:r>
        <w:rPr>
          <w:spacing w:val="-4"/>
        </w:rPr>
        <w:t> </w:t>
      </w:r>
      <w:r>
        <w:rPr/>
        <w:t>de</w:t>
      </w:r>
      <w:r>
        <w:rPr>
          <w:spacing w:val="-3"/>
        </w:rPr>
        <w:t> </w:t>
      </w:r>
      <w:r>
        <w:rPr>
          <w:spacing w:val="-2"/>
        </w:rPr>
        <w:t>Desarrollo</w:t>
      </w:r>
    </w:p>
    <w:p>
      <w:pPr>
        <w:pStyle w:val="BodyText"/>
        <w:spacing w:before="0"/>
        <w:rPr>
          <w:b/>
          <w:sz w:val="26"/>
        </w:rPr>
      </w:pPr>
    </w:p>
    <w:p>
      <w:pPr>
        <w:pStyle w:val="BodyText"/>
        <w:spacing w:before="113"/>
        <w:rPr>
          <w:b/>
          <w:sz w:val="26"/>
        </w:rPr>
      </w:pPr>
    </w:p>
    <w:p>
      <w:pPr>
        <w:pStyle w:val="BodyText"/>
        <w:spacing w:line="360" w:lineRule="auto" w:before="1"/>
        <w:ind w:left="991" w:right="991"/>
        <w:jc w:val="both"/>
      </w:pPr>
      <w:r>
        <w:rPr/>
        <w:t>La</w:t>
      </w:r>
      <w:r>
        <w:rPr>
          <w:spacing w:val="-3"/>
        </w:rPr>
        <w:t> </w:t>
      </w:r>
      <w:r>
        <w:rPr/>
        <w:t>Vista</w:t>
      </w:r>
      <w:r>
        <w:rPr>
          <w:spacing w:val="-3"/>
        </w:rPr>
        <w:t> </w:t>
      </w:r>
      <w:r>
        <w:rPr/>
        <w:t>de</w:t>
      </w:r>
      <w:r>
        <w:rPr>
          <w:spacing w:val="-3"/>
        </w:rPr>
        <w:t> </w:t>
      </w:r>
      <w:r>
        <w:rPr/>
        <w:t>Desarrollo</w:t>
      </w:r>
      <w:r>
        <w:rPr>
          <w:spacing w:val="-3"/>
        </w:rPr>
        <w:t> </w:t>
      </w:r>
      <w:r>
        <w:rPr/>
        <w:t>describe</w:t>
      </w:r>
      <w:r>
        <w:rPr>
          <w:spacing w:val="-3"/>
        </w:rPr>
        <w:t> </w:t>
      </w:r>
      <w:r>
        <w:rPr/>
        <w:t>la</w:t>
      </w:r>
      <w:r>
        <w:rPr>
          <w:spacing w:val="-3"/>
        </w:rPr>
        <w:t> </w:t>
      </w:r>
      <w:r>
        <w:rPr/>
        <w:t>organización</w:t>
      </w:r>
      <w:r>
        <w:rPr>
          <w:spacing w:val="-3"/>
        </w:rPr>
        <w:t> </w:t>
      </w:r>
      <w:r>
        <w:rPr/>
        <w:t>estática</w:t>
      </w:r>
      <w:r>
        <w:rPr>
          <w:spacing w:val="-3"/>
        </w:rPr>
        <w:t> </w:t>
      </w:r>
      <w:r>
        <w:rPr/>
        <w:t>del</w:t>
      </w:r>
      <w:r>
        <w:rPr>
          <w:spacing w:val="-3"/>
        </w:rPr>
        <w:t> </w:t>
      </w:r>
      <w:r>
        <w:rPr/>
        <w:t>software</w:t>
      </w:r>
      <w:r>
        <w:rPr>
          <w:spacing w:val="-3"/>
        </w:rPr>
        <w:t> </w:t>
      </w:r>
      <w:r>
        <w:rPr/>
        <w:t>en</w:t>
      </w:r>
      <w:r>
        <w:rPr>
          <w:spacing w:val="-3"/>
        </w:rPr>
        <w:t> </w:t>
      </w:r>
      <w:r>
        <w:rPr/>
        <w:t>el</w:t>
      </w:r>
      <w:r>
        <w:rPr>
          <w:spacing w:val="-3"/>
        </w:rPr>
        <w:t> </w:t>
      </w:r>
      <w:r>
        <w:rPr/>
        <w:t>entorno</w:t>
      </w:r>
      <w:r>
        <w:rPr>
          <w:spacing w:val="-3"/>
        </w:rPr>
        <w:t> </w:t>
      </w:r>
      <w:r>
        <w:rPr/>
        <w:t>de</w:t>
      </w:r>
      <w:r>
        <w:rPr>
          <w:spacing w:val="-3"/>
        </w:rPr>
        <w:t> </w:t>
      </w:r>
      <w:r>
        <w:rPr/>
        <w:t>desarrollo. El sistema ERP ATI Termic SpA se estructura en tres capas principales: React.js para la capa de presentación, Node.js + Express.js API REST para la capa</w:t>
      </w:r>
      <w:r>
        <w:rPr>
          <w:spacing w:val="-2"/>
        </w:rPr>
        <w:t> </w:t>
      </w:r>
      <w:r>
        <w:rPr/>
        <w:t>de</w:t>
      </w:r>
      <w:r>
        <w:rPr>
          <w:spacing w:val="-2"/>
        </w:rPr>
        <w:t> </w:t>
      </w:r>
      <w:r>
        <w:rPr/>
        <w:t>lógica</w:t>
      </w:r>
      <w:r>
        <w:rPr>
          <w:spacing w:val="-2"/>
        </w:rPr>
        <w:t> </w:t>
      </w:r>
      <w:r>
        <w:rPr/>
        <w:t>de</w:t>
      </w:r>
      <w:r>
        <w:rPr>
          <w:spacing w:val="-2"/>
        </w:rPr>
        <w:t> </w:t>
      </w:r>
      <w:r>
        <w:rPr/>
        <w:t>negocio</w:t>
      </w:r>
      <w:r>
        <w:rPr>
          <w:spacing w:val="-2"/>
        </w:rPr>
        <w:t> </w:t>
      </w:r>
      <w:r>
        <w:rPr/>
        <w:t>y</w:t>
      </w:r>
      <w:r>
        <w:rPr>
          <w:spacing w:val="-2"/>
        </w:rPr>
        <w:t> </w:t>
      </w:r>
      <w:r>
        <w:rPr/>
        <w:t>MySQL</w:t>
      </w:r>
      <w:r>
        <w:rPr>
          <w:spacing w:val="-2"/>
        </w:rPr>
        <w:t> </w:t>
      </w:r>
      <w:r>
        <w:rPr/>
        <w:t>+ Sequelize ORM para la capa de persistencia. En la Figura 5.3.1 se presenta el Diagrama de Componentes del sistema.</w:t>
      </w:r>
    </w:p>
    <w:p>
      <w:pPr>
        <w:spacing w:before="160"/>
        <w:ind w:left="3111" w:right="0" w:firstLine="0"/>
        <w:jc w:val="both"/>
        <w:rPr>
          <w:i/>
          <w:sz w:val="24"/>
        </w:rPr>
      </w:pPr>
      <w:bookmarkStart w:name="h.wpnkntkzzc2c" w:id="93"/>
      <w:bookmarkEnd w:id="93"/>
      <w:r>
        <w:rPr/>
      </w:r>
      <w:r>
        <w:rPr>
          <w:i/>
          <w:sz w:val="18"/>
        </w:rPr>
        <w:t>Figura</w:t>
      </w:r>
      <w:r>
        <w:rPr>
          <w:i/>
          <w:spacing w:val="-4"/>
          <w:sz w:val="18"/>
        </w:rPr>
        <w:t> </w:t>
      </w:r>
      <w:r>
        <w:rPr>
          <w:i/>
          <w:sz w:val="18"/>
        </w:rPr>
        <w:t>5.2.1:</w:t>
      </w:r>
      <w:r>
        <w:rPr>
          <w:i/>
          <w:spacing w:val="-3"/>
          <w:sz w:val="18"/>
        </w:rPr>
        <w:t> </w:t>
      </w:r>
      <w:r>
        <w:rPr>
          <w:i/>
          <w:sz w:val="18"/>
        </w:rPr>
        <w:t>"Diagrama</w:t>
      </w:r>
      <w:r>
        <w:rPr>
          <w:i/>
          <w:spacing w:val="-3"/>
          <w:sz w:val="18"/>
        </w:rPr>
        <w:t> </w:t>
      </w:r>
      <w:r>
        <w:rPr>
          <w:i/>
          <w:sz w:val="18"/>
        </w:rPr>
        <w:t>de</w:t>
      </w:r>
      <w:r>
        <w:rPr>
          <w:i/>
          <w:spacing w:val="-3"/>
          <w:sz w:val="18"/>
        </w:rPr>
        <w:t> </w:t>
      </w:r>
      <w:r>
        <w:rPr>
          <w:i/>
          <w:sz w:val="18"/>
        </w:rPr>
        <w:t>Componentes</w:t>
      </w:r>
      <w:r>
        <w:rPr>
          <w:i/>
          <w:spacing w:val="-3"/>
          <w:sz w:val="18"/>
        </w:rPr>
        <w:t> </w:t>
      </w:r>
      <w:r>
        <w:rPr>
          <w:i/>
          <w:sz w:val="18"/>
        </w:rPr>
        <w:t>–</w:t>
      </w:r>
      <w:r>
        <w:rPr>
          <w:i/>
          <w:spacing w:val="-3"/>
          <w:sz w:val="18"/>
        </w:rPr>
        <w:t> </w:t>
      </w:r>
      <w:r>
        <w:rPr>
          <w:i/>
          <w:sz w:val="18"/>
        </w:rPr>
        <w:t>Sistema</w:t>
      </w:r>
      <w:r>
        <w:rPr>
          <w:i/>
          <w:spacing w:val="-3"/>
          <w:sz w:val="18"/>
        </w:rPr>
        <w:t> </w:t>
      </w:r>
      <w:r>
        <w:rPr>
          <w:i/>
          <w:sz w:val="18"/>
        </w:rPr>
        <w:t>ERP</w:t>
      </w:r>
      <w:r>
        <w:rPr>
          <w:i/>
          <w:spacing w:val="-3"/>
          <w:sz w:val="18"/>
        </w:rPr>
        <w:t> </w:t>
      </w:r>
      <w:r>
        <w:rPr>
          <w:i/>
          <w:sz w:val="18"/>
        </w:rPr>
        <w:t>ATI</w:t>
      </w:r>
      <w:r>
        <w:rPr>
          <w:i/>
          <w:spacing w:val="-3"/>
          <w:sz w:val="18"/>
        </w:rPr>
        <w:t> </w:t>
      </w:r>
      <w:r>
        <w:rPr>
          <w:i/>
          <w:sz w:val="18"/>
        </w:rPr>
        <w:t>Termic</w:t>
      </w:r>
      <w:r>
        <w:rPr>
          <w:i/>
          <w:spacing w:val="-3"/>
          <w:sz w:val="18"/>
        </w:rPr>
        <w:t> </w:t>
      </w:r>
      <w:r>
        <w:rPr>
          <w:i/>
          <w:spacing w:val="-2"/>
          <w:sz w:val="18"/>
        </w:rPr>
        <w:t>SpA"</w:t>
      </w:r>
      <w:r>
        <w:rPr>
          <w:i/>
          <w:color w:val="2E73B4"/>
          <w:spacing w:val="-2"/>
          <w:sz w:val="24"/>
        </w:rPr>
        <w:t>.</w:t>
      </w:r>
    </w:p>
    <w:p>
      <w:pPr>
        <w:pStyle w:val="BodyText"/>
        <w:spacing w:before="5"/>
        <w:rPr>
          <w:i/>
          <w:sz w:val="7"/>
        </w:rPr>
      </w:pPr>
      <w:r>
        <w:rPr>
          <w:i/>
          <w:sz w:val="7"/>
        </w:rPr>
        <w:drawing>
          <wp:anchor distT="0" distB="0" distL="0" distR="0" allowOverlap="1" layoutInCell="1" locked="0" behindDoc="1" simplePos="0" relativeHeight="487589888">
            <wp:simplePos x="0" y="0"/>
            <wp:positionH relativeFrom="page">
              <wp:posOffset>648969</wp:posOffset>
            </wp:positionH>
            <wp:positionV relativeFrom="paragraph">
              <wp:posOffset>69830</wp:posOffset>
            </wp:positionV>
            <wp:extent cx="5956510" cy="3477005"/>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5956510" cy="3477005"/>
                    </a:xfrm>
                    <a:prstGeom prst="rect">
                      <a:avLst/>
                    </a:prstGeom>
                  </pic:spPr>
                </pic:pic>
              </a:graphicData>
            </a:graphic>
          </wp:anchor>
        </w:drawing>
      </w:r>
    </w:p>
    <w:p>
      <w:pPr>
        <w:pStyle w:val="BodyText"/>
        <w:spacing w:before="156"/>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pStyle w:val="BodyText"/>
        <w:spacing w:before="0"/>
        <w:rPr>
          <w:i/>
          <w:sz w:val="18"/>
        </w:rPr>
      </w:pPr>
    </w:p>
    <w:p>
      <w:pPr>
        <w:pStyle w:val="BodyText"/>
        <w:spacing w:before="0"/>
        <w:rPr>
          <w:i/>
          <w:sz w:val="18"/>
        </w:rPr>
      </w:pPr>
    </w:p>
    <w:p>
      <w:pPr>
        <w:pStyle w:val="BodyText"/>
        <w:spacing w:before="0"/>
        <w:rPr>
          <w:i/>
          <w:sz w:val="18"/>
        </w:rPr>
      </w:pPr>
    </w:p>
    <w:p>
      <w:pPr>
        <w:pStyle w:val="BodyText"/>
        <w:spacing w:before="135"/>
        <w:rPr>
          <w:i/>
          <w:sz w:val="18"/>
        </w:rPr>
      </w:pPr>
    </w:p>
    <w:p>
      <w:pPr>
        <w:pStyle w:val="BodyText"/>
        <w:spacing w:line="360" w:lineRule="auto" w:before="0"/>
        <w:ind w:left="991" w:right="991"/>
        <w:jc w:val="both"/>
      </w:pPr>
      <w:r>
        <w:rPr/>
        <w:t>Los componentes principales del sistema son: el módulo de autenticación JWT con Bcrypt, el módulo de gestión de obras y</w:t>
      </w:r>
      <w:r>
        <w:rPr>
          <w:spacing w:val="-3"/>
        </w:rPr>
        <w:t> </w:t>
      </w:r>
      <w:r>
        <w:rPr/>
        <w:t>bitácoras,</w:t>
      </w:r>
      <w:r>
        <w:rPr>
          <w:spacing w:val="-3"/>
        </w:rPr>
        <w:t> </w:t>
      </w:r>
      <w:r>
        <w:rPr/>
        <w:t>el</w:t>
      </w:r>
      <w:r>
        <w:rPr>
          <w:spacing w:val="-3"/>
        </w:rPr>
        <w:t> </w:t>
      </w:r>
      <w:r>
        <w:rPr/>
        <w:t>módulo</w:t>
      </w:r>
      <w:r>
        <w:rPr>
          <w:spacing w:val="-3"/>
        </w:rPr>
        <w:t> </w:t>
      </w:r>
      <w:r>
        <w:rPr/>
        <w:t>de</w:t>
      </w:r>
      <w:r>
        <w:rPr>
          <w:spacing w:val="-3"/>
        </w:rPr>
        <w:t> </w:t>
      </w:r>
      <w:r>
        <w:rPr/>
        <w:t>compras</w:t>
      </w:r>
      <w:r>
        <w:rPr>
          <w:spacing w:val="-3"/>
        </w:rPr>
        <w:t> </w:t>
      </w:r>
      <w:r>
        <w:rPr/>
        <w:t>y</w:t>
      </w:r>
      <w:r>
        <w:rPr>
          <w:spacing w:val="-3"/>
        </w:rPr>
        <w:t> </w:t>
      </w:r>
      <w:r>
        <w:rPr/>
        <w:t>órdenes</w:t>
      </w:r>
      <w:r>
        <w:rPr>
          <w:spacing w:val="-3"/>
        </w:rPr>
        <w:t> </w:t>
      </w:r>
      <w:r>
        <w:rPr/>
        <w:t>de</w:t>
      </w:r>
      <w:r>
        <w:rPr>
          <w:spacing w:val="-3"/>
        </w:rPr>
        <w:t> </w:t>
      </w:r>
      <w:r>
        <w:rPr/>
        <w:t>compra,</w:t>
      </w:r>
      <w:r>
        <w:rPr>
          <w:spacing w:val="-3"/>
        </w:rPr>
        <w:t> </w:t>
      </w:r>
      <w:r>
        <w:rPr/>
        <w:t>el</w:t>
      </w:r>
      <w:r>
        <w:rPr>
          <w:spacing w:val="-3"/>
        </w:rPr>
        <w:t> </w:t>
      </w:r>
      <w:r>
        <w:rPr/>
        <w:t>módulo financiero de caja chica y desviación de costos, el módulo documental, y el módulo de prevención de riesgos. Cada</w:t>
      </w:r>
      <w:r>
        <w:rPr>
          <w:spacing w:val="-5"/>
        </w:rPr>
        <w:t> </w:t>
      </w:r>
      <w:r>
        <w:rPr/>
        <w:t>componente</w:t>
      </w:r>
      <w:r>
        <w:rPr>
          <w:spacing w:val="-5"/>
        </w:rPr>
        <w:t> </w:t>
      </w:r>
      <w:r>
        <w:rPr/>
        <w:t>se</w:t>
      </w:r>
      <w:r>
        <w:rPr>
          <w:spacing w:val="-5"/>
        </w:rPr>
        <w:t> </w:t>
      </w:r>
      <w:r>
        <w:rPr/>
        <w:t>comunica</w:t>
      </w:r>
      <w:r>
        <w:rPr>
          <w:spacing w:val="-5"/>
        </w:rPr>
        <w:t> </w:t>
      </w:r>
      <w:r>
        <w:rPr/>
        <w:t>mediante</w:t>
      </w:r>
      <w:r>
        <w:rPr>
          <w:spacing w:val="-5"/>
        </w:rPr>
        <w:t> </w:t>
      </w:r>
      <w:r>
        <w:rPr/>
        <w:t>la</w:t>
      </w:r>
      <w:r>
        <w:rPr>
          <w:spacing w:val="-5"/>
        </w:rPr>
        <w:t> </w:t>
      </w:r>
      <w:r>
        <w:rPr/>
        <w:t>API</w:t>
      </w:r>
      <w:r>
        <w:rPr>
          <w:spacing w:val="-5"/>
        </w:rPr>
        <w:t> </w:t>
      </w:r>
      <w:r>
        <w:rPr/>
        <w:t>REST,</w:t>
      </w:r>
      <w:r>
        <w:rPr>
          <w:spacing w:val="-5"/>
        </w:rPr>
        <w:t> </w:t>
      </w:r>
      <w:r>
        <w:rPr/>
        <w:t>usando</w:t>
      </w:r>
      <w:r>
        <w:rPr>
          <w:spacing w:val="-5"/>
        </w:rPr>
        <w:t> </w:t>
      </w:r>
      <w:r>
        <w:rPr/>
        <w:t>Axios</w:t>
      </w:r>
      <w:r>
        <w:rPr>
          <w:spacing w:val="-5"/>
        </w:rPr>
        <w:t> </w:t>
      </w:r>
      <w:r>
        <w:rPr/>
        <w:t>en el frontend para las peticiones HTTP.</w:t>
      </w:r>
    </w:p>
    <w:p>
      <w:pPr>
        <w:pStyle w:val="BodyText"/>
        <w:spacing w:after="0" w:line="360" w:lineRule="auto"/>
        <w:jc w:val="both"/>
        <w:sectPr>
          <w:pgSz w:w="12240" w:h="15840"/>
          <w:pgMar w:header="0" w:footer="682" w:top="1220" w:bottom="920" w:left="0" w:right="0"/>
        </w:sectPr>
      </w:pPr>
    </w:p>
    <w:p>
      <w:pPr>
        <w:pStyle w:val="Heading2"/>
        <w:numPr>
          <w:ilvl w:val="1"/>
          <w:numId w:val="5"/>
        </w:numPr>
        <w:tabs>
          <w:tab w:pos="1423" w:val="left" w:leader="none"/>
        </w:tabs>
        <w:spacing w:line="240" w:lineRule="auto" w:before="74" w:after="0"/>
        <w:ind w:left="1423" w:right="0" w:hanging="432"/>
        <w:jc w:val="left"/>
      </w:pPr>
      <w:bookmarkStart w:name="_TOC_250014" w:id="94"/>
      <w:r>
        <w:rPr/>
        <w:t>Vista</w:t>
      </w:r>
      <w:r>
        <w:rPr>
          <w:spacing w:val="-4"/>
        </w:rPr>
        <w:t> </w:t>
      </w:r>
      <w:r>
        <w:rPr/>
        <w:t>de</w:t>
      </w:r>
      <w:r>
        <w:rPr>
          <w:spacing w:val="-3"/>
        </w:rPr>
        <w:t> </w:t>
      </w:r>
      <w:bookmarkEnd w:id="94"/>
      <w:r>
        <w:rPr>
          <w:spacing w:val="-2"/>
        </w:rPr>
        <w:t>Proceso</w:t>
      </w:r>
    </w:p>
    <w:p>
      <w:pPr>
        <w:pStyle w:val="BodyText"/>
        <w:spacing w:before="0"/>
        <w:rPr>
          <w:b/>
          <w:sz w:val="26"/>
        </w:rPr>
      </w:pPr>
    </w:p>
    <w:p>
      <w:pPr>
        <w:pStyle w:val="BodyText"/>
        <w:spacing w:before="113"/>
        <w:rPr>
          <w:b/>
          <w:sz w:val="26"/>
        </w:rPr>
      </w:pPr>
    </w:p>
    <w:p>
      <w:pPr>
        <w:pStyle w:val="BodyText"/>
        <w:spacing w:line="360" w:lineRule="auto" w:before="1"/>
        <w:ind w:left="991" w:right="997"/>
        <w:jc w:val="both"/>
      </w:pPr>
      <w:r>
        <w:rPr/>
        <w:t>La Vista de Proceso describe la dinámica del sistema mediante diagramas de secuencia de diseño, los cuales reflejan la interacción entre los objetos en tiempo de ejecución. A continuación se presentan los diagramas de secuencia correspondientes</w:t>
      </w:r>
      <w:r>
        <w:rPr>
          <w:spacing w:val="-3"/>
        </w:rPr>
        <w:t> </w:t>
      </w:r>
      <w:r>
        <w:rPr/>
        <w:t>a</w:t>
      </w:r>
      <w:r>
        <w:rPr>
          <w:spacing w:val="-3"/>
        </w:rPr>
        <w:t> </w:t>
      </w:r>
      <w:r>
        <w:rPr/>
        <w:t>los</w:t>
      </w:r>
      <w:r>
        <w:rPr>
          <w:spacing w:val="-3"/>
        </w:rPr>
        <w:t> </w:t>
      </w:r>
      <w:r>
        <w:rPr/>
        <w:t>65</w:t>
      </w:r>
      <w:r>
        <w:rPr>
          <w:spacing w:val="-3"/>
        </w:rPr>
        <w:t> </w:t>
      </w:r>
      <w:r>
        <w:rPr/>
        <w:t>casos</w:t>
      </w:r>
      <w:r>
        <w:rPr>
          <w:spacing w:val="-3"/>
        </w:rPr>
        <w:t> </w:t>
      </w:r>
      <w:r>
        <w:rPr/>
        <w:t>de</w:t>
      </w:r>
      <w:r>
        <w:rPr>
          <w:spacing w:val="-3"/>
        </w:rPr>
        <w:t> </w:t>
      </w:r>
      <w:r>
        <w:rPr/>
        <w:t>uso del Primer, Segundo y Tercer Incremento.</w:t>
      </w:r>
    </w:p>
    <w:p>
      <w:pPr>
        <w:pStyle w:val="BodyText"/>
        <w:spacing w:line="360" w:lineRule="auto" w:before="160"/>
        <w:ind w:left="991" w:right="997"/>
        <w:jc w:val="both"/>
      </w:pPr>
      <w:r>
        <w:rPr/>
        <w:t>En la Figura 5.3.1 se puede visualizar el Diagrama de Secuencia correspondiente al CU </w:t>
      </w:r>
      <w:r>
        <w:rPr/>
        <w:t>1: Autenticando usuario en la plataforma, el cual muestra la interacción entre los objetos del sistema durante la ejecución de este caso de uso.</w:t>
      </w:r>
    </w:p>
    <w:p>
      <w:pPr>
        <w:spacing w:before="160"/>
        <w:ind w:left="259" w:right="259" w:firstLine="0"/>
        <w:jc w:val="center"/>
        <w:rPr>
          <w:i/>
          <w:sz w:val="18"/>
        </w:rPr>
      </w:pPr>
      <w:bookmarkStart w:name="h.ac3hi9nl5o7t" w:id="95"/>
      <w:bookmarkEnd w:id="95"/>
      <w:r>
        <w:rPr/>
      </w:r>
      <w:r>
        <w:rPr>
          <w:i/>
          <w:sz w:val="18"/>
        </w:rPr>
        <w:t>Figura 5.3.1: "Diagrama de Secuencia – CU 1: Autenticando usuario en la </w:t>
      </w:r>
      <w:r>
        <w:rPr>
          <w:i/>
          <w:spacing w:val="-2"/>
          <w:sz w:val="18"/>
        </w:rPr>
        <w:t>plataforma".</w:t>
      </w:r>
    </w:p>
    <w:p>
      <w:pPr>
        <w:pStyle w:val="BodyText"/>
        <w:spacing w:before="180"/>
        <w:rPr>
          <w:i/>
          <w:sz w:val="20"/>
        </w:rPr>
      </w:pPr>
      <w:r>
        <w:rPr>
          <w:i/>
          <w:sz w:val="20"/>
        </w:rPr>
        <w:drawing>
          <wp:anchor distT="0" distB="0" distL="0" distR="0" allowOverlap="1" layoutInCell="1" locked="0" behindDoc="1" simplePos="0" relativeHeight="487590400">
            <wp:simplePos x="0" y="0"/>
            <wp:positionH relativeFrom="page">
              <wp:posOffset>648969</wp:posOffset>
            </wp:positionH>
            <wp:positionV relativeFrom="paragraph">
              <wp:posOffset>275725</wp:posOffset>
            </wp:positionV>
            <wp:extent cx="6478971" cy="5090160"/>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3" cstate="print"/>
                    <a:stretch>
                      <a:fillRect/>
                    </a:stretch>
                  </pic:blipFill>
                  <pic:spPr>
                    <a:xfrm>
                      <a:off x="0" y="0"/>
                      <a:ext cx="6478971" cy="5090160"/>
                    </a:xfrm>
                    <a:prstGeom prst="rect">
                      <a:avLst/>
                    </a:prstGeom>
                  </pic:spPr>
                </pic:pic>
              </a:graphicData>
            </a:graphic>
          </wp:anchor>
        </w:drawing>
      </w:r>
    </w:p>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before="70"/>
        <w:ind w:left="991" w:right="990"/>
        <w:jc w:val="both"/>
      </w:pPr>
      <w:r>
        <w:rPr/>
        <w:t>En la Figura 5.3.2 se puede visualizar el Diagrama de Secuencia correspondiente al CU 2: Gestionando niveles de acceso, el cual muestra la interacción entre los objetos del </w:t>
      </w:r>
      <w:r>
        <w:rPr/>
        <w:t>sistema durante la ejecución de este caso de uso.</w:t>
      </w:r>
    </w:p>
    <w:p>
      <w:pPr>
        <w:spacing w:before="160"/>
        <w:ind w:left="259" w:right="259" w:firstLine="0"/>
        <w:jc w:val="center"/>
        <w:rPr>
          <w:i/>
          <w:sz w:val="18"/>
        </w:rPr>
      </w:pPr>
      <w:bookmarkStart w:name="h.p2rieep27mc" w:id="96"/>
      <w:bookmarkEnd w:id="96"/>
      <w:r>
        <w:rPr/>
      </w:r>
      <w:r>
        <w:rPr>
          <w:i/>
          <w:sz w:val="18"/>
        </w:rPr>
        <w:t>Figura 5.3.2: "Diagrama de Secuencia – CU 2: Gestionando niveles de </w:t>
      </w:r>
      <w:r>
        <w:rPr>
          <w:i/>
          <w:spacing w:val="-2"/>
          <w:sz w:val="18"/>
        </w:rPr>
        <w:t>acceso".</w:t>
      </w:r>
    </w:p>
    <w:p>
      <w:pPr>
        <w:pStyle w:val="BodyText"/>
        <w:spacing w:before="11"/>
        <w:rPr>
          <w:i/>
          <w:sz w:val="10"/>
        </w:rPr>
      </w:pPr>
      <w:r>
        <w:rPr>
          <w:i/>
          <w:sz w:val="10"/>
        </w:rPr>
        <w:drawing>
          <wp:anchor distT="0" distB="0" distL="0" distR="0" allowOverlap="1" layoutInCell="1" locked="0" behindDoc="1" simplePos="0" relativeHeight="487590912">
            <wp:simplePos x="0" y="0"/>
            <wp:positionH relativeFrom="page">
              <wp:posOffset>750768</wp:posOffset>
            </wp:positionH>
            <wp:positionV relativeFrom="paragraph">
              <wp:posOffset>95253</wp:posOffset>
            </wp:positionV>
            <wp:extent cx="6339073" cy="5896737"/>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4" cstate="print"/>
                    <a:stretch>
                      <a:fillRect/>
                    </a:stretch>
                  </pic:blipFill>
                  <pic:spPr>
                    <a:xfrm>
                      <a:off x="0" y="0"/>
                      <a:ext cx="6339073" cy="5896737"/>
                    </a:xfrm>
                    <a:prstGeom prst="rect">
                      <a:avLst/>
                    </a:prstGeom>
                  </pic:spPr>
                </pic:pic>
              </a:graphicData>
            </a:graphic>
          </wp:anchor>
        </w:drawing>
      </w:r>
    </w:p>
    <w:p>
      <w:pPr>
        <w:spacing w:before="15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500" w:bottom="920" w:left="0" w:right="0"/>
        </w:sectPr>
      </w:pPr>
    </w:p>
    <w:p>
      <w:pPr>
        <w:pStyle w:val="BodyText"/>
        <w:spacing w:line="360" w:lineRule="auto"/>
        <w:ind w:left="991" w:right="990"/>
        <w:jc w:val="both"/>
      </w:pPr>
      <w:r>
        <w:rPr/>
        <w:t>En la Figura 5.3.3 se puede visualizar el Diagrama de Secuencia correspondiente al CU 3: Gestionando niveles de acceso, el cual muestra la interacción entre los objetos del </w:t>
      </w:r>
      <w:r>
        <w:rPr/>
        <w:t>sistema durante la ejecución de este caso de uso.</w:t>
      </w:r>
    </w:p>
    <w:p>
      <w:pPr>
        <w:spacing w:before="160"/>
        <w:ind w:left="259" w:right="259" w:firstLine="0"/>
        <w:jc w:val="center"/>
        <w:rPr>
          <w:i/>
          <w:sz w:val="18"/>
        </w:rPr>
      </w:pPr>
      <w:bookmarkStart w:name="h.c6s6byu8wwam" w:id="97"/>
      <w:bookmarkEnd w:id="97"/>
      <w:r>
        <w:rPr/>
      </w:r>
      <w:r>
        <w:rPr>
          <w:i/>
          <w:sz w:val="18"/>
        </w:rPr>
        <w:t>Figura 5.3.3: "Diagrama de Secuencia – CU 3: Gestionando niveles de </w:t>
      </w:r>
      <w:r>
        <w:rPr>
          <w:i/>
          <w:spacing w:val="-2"/>
          <w:sz w:val="18"/>
        </w:rPr>
        <w:t>acceso".</w:t>
      </w:r>
    </w:p>
    <w:p>
      <w:pPr>
        <w:pStyle w:val="BodyText"/>
        <w:spacing w:before="0"/>
        <w:rPr>
          <w:i/>
          <w:sz w:val="20"/>
        </w:rPr>
      </w:pPr>
    </w:p>
    <w:p>
      <w:pPr>
        <w:pStyle w:val="BodyText"/>
        <w:spacing w:before="0"/>
        <w:rPr>
          <w:i/>
          <w:sz w:val="20"/>
        </w:rPr>
      </w:pPr>
    </w:p>
    <w:p>
      <w:pPr>
        <w:pStyle w:val="BodyText"/>
        <w:spacing w:before="6"/>
        <w:rPr>
          <w:i/>
          <w:sz w:val="20"/>
        </w:rPr>
      </w:pPr>
      <w:r>
        <w:rPr>
          <w:i/>
          <w:sz w:val="20"/>
        </w:rPr>
        <w:drawing>
          <wp:anchor distT="0" distB="0" distL="0" distR="0" allowOverlap="1" layoutInCell="1" locked="0" behindDoc="1" simplePos="0" relativeHeight="487591424">
            <wp:simplePos x="0" y="0"/>
            <wp:positionH relativeFrom="page">
              <wp:posOffset>648969</wp:posOffset>
            </wp:positionH>
            <wp:positionV relativeFrom="paragraph">
              <wp:posOffset>165566</wp:posOffset>
            </wp:positionV>
            <wp:extent cx="6517562" cy="5003292"/>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5" cstate="print"/>
                    <a:stretch>
                      <a:fillRect/>
                    </a:stretch>
                  </pic:blipFill>
                  <pic:spPr>
                    <a:xfrm>
                      <a:off x="0" y="0"/>
                      <a:ext cx="6517562" cy="5003292"/>
                    </a:xfrm>
                    <a:prstGeom prst="rect">
                      <a:avLst/>
                    </a:prstGeom>
                  </pic:spPr>
                </pic:pic>
              </a:graphicData>
            </a:graphic>
          </wp:anchor>
        </w:drawing>
      </w:r>
    </w:p>
    <w:p>
      <w:pPr>
        <w:spacing w:before="4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3"/>
        <w:jc w:val="both"/>
      </w:pPr>
      <w:r>
        <w:rPr/>
        <w:t>En la Figura 5.3.4 se puede visualizar el Diagrama de Secuencia correspondiente al CU 4: Visualizando registros de auditoría, el cual muestra la interacción entre los objetos del </w:t>
      </w:r>
      <w:r>
        <w:rPr/>
        <w:t>sistema durante la ejecución de este caso de uso.</w:t>
      </w:r>
    </w:p>
    <w:p>
      <w:pPr>
        <w:spacing w:before="160"/>
        <w:ind w:left="259" w:right="259" w:firstLine="0"/>
        <w:jc w:val="center"/>
        <w:rPr>
          <w:i/>
          <w:sz w:val="18"/>
        </w:rPr>
      </w:pPr>
      <w:bookmarkStart w:name="h.jdr9ijkuwupy" w:id="98"/>
      <w:bookmarkEnd w:id="98"/>
      <w:r>
        <w:rPr/>
      </w:r>
      <w:r>
        <w:rPr>
          <w:i/>
          <w:sz w:val="18"/>
        </w:rPr>
        <w:t>Figura</w:t>
      </w:r>
      <w:r>
        <w:rPr>
          <w:i/>
          <w:spacing w:val="-1"/>
          <w:sz w:val="18"/>
        </w:rPr>
        <w:t> </w:t>
      </w:r>
      <w:r>
        <w:rPr>
          <w:i/>
          <w:sz w:val="18"/>
        </w:rPr>
        <w:t>5.3.4: "Diagrama</w:t>
      </w:r>
      <w:r>
        <w:rPr>
          <w:i/>
          <w:spacing w:val="-1"/>
          <w:sz w:val="18"/>
        </w:rPr>
        <w:t> </w:t>
      </w:r>
      <w:r>
        <w:rPr>
          <w:i/>
          <w:sz w:val="18"/>
        </w:rPr>
        <w:t>de Secuencia –</w:t>
      </w:r>
      <w:r>
        <w:rPr>
          <w:i/>
          <w:spacing w:val="-1"/>
          <w:sz w:val="18"/>
        </w:rPr>
        <w:t> </w:t>
      </w:r>
      <w:r>
        <w:rPr>
          <w:i/>
          <w:sz w:val="18"/>
        </w:rPr>
        <w:t>CU 4: Visualizando</w:t>
      </w:r>
      <w:r>
        <w:rPr>
          <w:i/>
          <w:spacing w:val="-1"/>
          <w:sz w:val="18"/>
        </w:rPr>
        <w:t> </w:t>
      </w:r>
      <w:r>
        <w:rPr>
          <w:i/>
          <w:sz w:val="18"/>
        </w:rPr>
        <w:t>registros de </w:t>
      </w:r>
      <w:r>
        <w:rPr>
          <w:i/>
          <w:spacing w:val="-2"/>
          <w:sz w:val="18"/>
        </w:rPr>
        <w:t>auditoría".</w:t>
      </w:r>
    </w:p>
    <w:p>
      <w:pPr>
        <w:pStyle w:val="BodyText"/>
        <w:spacing w:before="191"/>
        <w:rPr>
          <w:i/>
          <w:sz w:val="20"/>
        </w:rPr>
      </w:pPr>
      <w:r>
        <w:rPr>
          <w:i/>
          <w:sz w:val="20"/>
        </w:rPr>
        <w:drawing>
          <wp:anchor distT="0" distB="0" distL="0" distR="0" allowOverlap="1" layoutInCell="1" locked="0" behindDoc="1" simplePos="0" relativeHeight="487591936">
            <wp:simplePos x="0" y="0"/>
            <wp:positionH relativeFrom="page">
              <wp:posOffset>837813</wp:posOffset>
            </wp:positionH>
            <wp:positionV relativeFrom="paragraph">
              <wp:posOffset>282809</wp:posOffset>
            </wp:positionV>
            <wp:extent cx="6387183" cy="5943600"/>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6" cstate="print"/>
                    <a:stretch>
                      <a:fillRect/>
                    </a:stretch>
                  </pic:blipFill>
                  <pic:spPr>
                    <a:xfrm>
                      <a:off x="0" y="0"/>
                      <a:ext cx="6387183" cy="5943600"/>
                    </a:xfrm>
                    <a:prstGeom prst="rect">
                      <a:avLst/>
                    </a:prstGeom>
                  </pic:spPr>
                </pic:pic>
              </a:graphicData>
            </a:graphic>
          </wp:anchor>
        </w:drawing>
      </w: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4"/>
        <w:jc w:val="both"/>
      </w:pPr>
      <w:r>
        <w:rPr/>
        <w:t>En la Figura 5.3.5 se puede visualizar el Diagrama de Secuencia correspondiente al CU 5: Finalizando sesión por inactividad, el cual muestra la interacción entre los objetos del </w:t>
      </w:r>
      <w:r>
        <w:rPr/>
        <w:t>sistema durante la ejecución de este caso de uso.</w:t>
      </w:r>
    </w:p>
    <w:p>
      <w:pPr>
        <w:spacing w:before="160"/>
        <w:ind w:left="259" w:right="259" w:firstLine="0"/>
        <w:jc w:val="center"/>
        <w:rPr>
          <w:i/>
          <w:sz w:val="18"/>
        </w:rPr>
      </w:pPr>
      <w:bookmarkStart w:name="h.4gw0b3f0m8wd" w:id="99"/>
      <w:bookmarkEnd w:id="99"/>
      <w:r>
        <w:rPr/>
      </w:r>
      <w:r>
        <w:rPr>
          <w:i/>
          <w:sz w:val="18"/>
        </w:rPr>
        <w:t>Figura 5.3.5: "Diagrama de Secuencia – CU 5: Finalizando sesión por </w:t>
      </w:r>
      <w:r>
        <w:rPr>
          <w:i/>
          <w:spacing w:val="-2"/>
          <w:sz w:val="18"/>
        </w:rPr>
        <w:t>inactividad".</w:t>
      </w:r>
    </w:p>
    <w:p>
      <w:pPr>
        <w:pStyle w:val="BodyText"/>
        <w:spacing w:before="7"/>
        <w:rPr>
          <w:i/>
          <w:sz w:val="11"/>
        </w:rPr>
      </w:pPr>
      <w:r>
        <w:rPr>
          <w:i/>
          <w:sz w:val="11"/>
        </w:rPr>
        <w:drawing>
          <wp:anchor distT="0" distB="0" distL="0" distR="0" allowOverlap="1" layoutInCell="1" locked="0" behindDoc="1" simplePos="0" relativeHeight="487592448">
            <wp:simplePos x="0" y="0"/>
            <wp:positionH relativeFrom="page">
              <wp:posOffset>648969</wp:posOffset>
            </wp:positionH>
            <wp:positionV relativeFrom="paragraph">
              <wp:posOffset>100091</wp:posOffset>
            </wp:positionV>
            <wp:extent cx="6561636" cy="3729990"/>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17" cstate="print"/>
                    <a:stretch>
                      <a:fillRect/>
                    </a:stretch>
                  </pic:blipFill>
                  <pic:spPr>
                    <a:xfrm>
                      <a:off x="0" y="0"/>
                      <a:ext cx="6561636" cy="3729990"/>
                    </a:xfrm>
                    <a:prstGeom prst="rect">
                      <a:avLst/>
                    </a:prstGeom>
                  </pic:spPr>
                </pic:pic>
              </a:graphicData>
            </a:graphic>
          </wp:anchor>
        </w:drawing>
      </w:r>
    </w:p>
    <w:p>
      <w:pPr>
        <w:spacing w:before="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3"/>
        <w:jc w:val="both"/>
      </w:pPr>
      <w:r>
        <w:rPr/>
        <w:t>En la Figura 5.3.6 se puede visualizar el Diagrama de Secuencia correspondiente al CU 6: Solicitando recuperación de credenciales, el cual muestra la interacción entre los objetos </w:t>
      </w:r>
      <w:r>
        <w:rPr/>
        <w:t>del sistema durante la ejecución de este caso de uso.</w:t>
      </w:r>
    </w:p>
    <w:p>
      <w:pPr>
        <w:spacing w:before="160"/>
        <w:ind w:left="259" w:right="259" w:firstLine="0"/>
        <w:jc w:val="center"/>
        <w:rPr>
          <w:i/>
          <w:sz w:val="18"/>
        </w:rPr>
      </w:pPr>
      <w:bookmarkStart w:name="h.p3eetcwd0d38" w:id="100"/>
      <w:bookmarkEnd w:id="100"/>
      <w:r>
        <w:rPr/>
      </w:r>
      <w:r>
        <w:rPr>
          <w:i/>
          <w:sz w:val="18"/>
        </w:rPr>
        <w:t>Figura 5.3.6: "Diagrama de Secuencia – CU 6:Solicitando recuperación de </w:t>
      </w:r>
      <w:r>
        <w:rPr>
          <w:i/>
          <w:spacing w:val="-2"/>
          <w:sz w:val="18"/>
        </w:rPr>
        <w:t>credenciales".</w:t>
      </w:r>
    </w:p>
    <w:p>
      <w:pPr>
        <w:pStyle w:val="BodyText"/>
        <w:spacing w:before="172"/>
        <w:rPr>
          <w:i/>
          <w:sz w:val="20"/>
        </w:rPr>
      </w:pPr>
      <w:r>
        <w:rPr>
          <w:i/>
          <w:sz w:val="20"/>
        </w:rPr>
        <w:drawing>
          <wp:anchor distT="0" distB="0" distL="0" distR="0" allowOverlap="1" layoutInCell="1" locked="0" behindDoc="1" simplePos="0" relativeHeight="487592960">
            <wp:simplePos x="0" y="0"/>
            <wp:positionH relativeFrom="page">
              <wp:posOffset>648969</wp:posOffset>
            </wp:positionH>
            <wp:positionV relativeFrom="paragraph">
              <wp:posOffset>270513</wp:posOffset>
            </wp:positionV>
            <wp:extent cx="6439537" cy="3863054"/>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8" cstate="print"/>
                    <a:stretch>
                      <a:fillRect/>
                    </a:stretch>
                  </pic:blipFill>
                  <pic:spPr>
                    <a:xfrm>
                      <a:off x="0" y="0"/>
                      <a:ext cx="6439537" cy="3863054"/>
                    </a:xfrm>
                    <a:prstGeom prst="rect">
                      <a:avLst/>
                    </a:prstGeom>
                  </pic:spPr>
                </pic:pic>
              </a:graphicData>
            </a:graphic>
          </wp:anchor>
        </w:drawing>
      </w:r>
    </w:p>
    <w:p>
      <w:pPr>
        <w:spacing w:before="12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7"/>
        <w:jc w:val="both"/>
      </w:pPr>
      <w:r>
        <w:rPr/>
        <w:t>En la Figura 5.3.7 se puede visualizar el Diagrama de Secuencia correspondiente al CU </w:t>
      </w:r>
      <w:r>
        <w:rPr/>
        <w:t>7: Restableciendo contraseña de acceso, el cual muestra la interacción entre los objetos del sistema durante la ejecución de este caso de uso.</w:t>
      </w:r>
    </w:p>
    <w:p>
      <w:pPr>
        <w:spacing w:before="160"/>
        <w:ind w:left="259" w:right="259" w:firstLine="0"/>
        <w:jc w:val="center"/>
        <w:rPr>
          <w:i/>
          <w:sz w:val="18"/>
        </w:rPr>
      </w:pPr>
      <w:bookmarkStart w:name="h.nytqvmzf52ny" w:id="101"/>
      <w:bookmarkEnd w:id="101"/>
      <w:r>
        <w:rPr/>
      </w:r>
      <w:r>
        <w:rPr>
          <w:i/>
          <w:sz w:val="18"/>
        </w:rPr>
        <w:t>Figura 5.3.7: "Diagrama de Secuencia – CU 7: Restableciendo contraseña de </w:t>
      </w:r>
      <w:r>
        <w:rPr>
          <w:i/>
          <w:spacing w:val="-2"/>
          <w:sz w:val="18"/>
        </w:rPr>
        <w:t>acceso".</w:t>
      </w:r>
    </w:p>
    <w:p>
      <w:pPr>
        <w:pStyle w:val="BodyText"/>
        <w:spacing w:before="175"/>
        <w:rPr>
          <w:i/>
          <w:sz w:val="20"/>
        </w:rPr>
      </w:pPr>
      <w:r>
        <w:rPr>
          <w:i/>
          <w:sz w:val="20"/>
        </w:rPr>
        <w:drawing>
          <wp:anchor distT="0" distB="0" distL="0" distR="0" allowOverlap="1" layoutInCell="1" locked="0" behindDoc="1" simplePos="0" relativeHeight="487593472">
            <wp:simplePos x="0" y="0"/>
            <wp:positionH relativeFrom="page">
              <wp:posOffset>648969</wp:posOffset>
            </wp:positionH>
            <wp:positionV relativeFrom="paragraph">
              <wp:posOffset>272707</wp:posOffset>
            </wp:positionV>
            <wp:extent cx="6467297" cy="476631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9" cstate="print"/>
                    <a:stretch>
                      <a:fillRect/>
                    </a:stretch>
                  </pic:blipFill>
                  <pic:spPr>
                    <a:xfrm>
                      <a:off x="0" y="0"/>
                      <a:ext cx="6467297" cy="4766310"/>
                    </a:xfrm>
                    <a:prstGeom prst="rect">
                      <a:avLst/>
                    </a:prstGeom>
                  </pic:spPr>
                </pic:pic>
              </a:graphicData>
            </a:graphic>
          </wp:anchor>
        </w:drawing>
      </w:r>
    </w:p>
    <w:p>
      <w:pPr>
        <w:spacing w:before="10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7"/>
        <w:jc w:val="both"/>
      </w:pPr>
      <w:r>
        <w:rPr/>
        <w:t>En la Figura 5.3.8 se puede visualizar el Diagrama de Secuencia correspondiente al CU </w:t>
      </w:r>
      <w:r>
        <w:rPr/>
        <w:t>8: Creando proyecto de climatización HVAC, el cual muestra la interacción entre los objetos del sistema durante la ejecución de este caso de uso.</w:t>
      </w:r>
    </w:p>
    <w:p>
      <w:pPr>
        <w:spacing w:before="160"/>
        <w:ind w:left="259" w:right="259" w:firstLine="0"/>
        <w:jc w:val="center"/>
        <w:rPr>
          <w:i/>
          <w:sz w:val="18"/>
        </w:rPr>
      </w:pPr>
      <w:bookmarkStart w:name="h.n2nwl1xzloo7" w:id="102"/>
      <w:bookmarkEnd w:id="102"/>
      <w:r>
        <w:rPr/>
      </w:r>
      <w:r>
        <w:rPr>
          <w:i/>
          <w:sz w:val="18"/>
        </w:rPr>
        <w:t>Figura 5.3.8: "Diagrama de Secuencia – CU 8: Creando proyecto de climatización </w:t>
      </w:r>
      <w:r>
        <w:rPr>
          <w:i/>
          <w:spacing w:val="-2"/>
          <w:sz w:val="18"/>
        </w:rPr>
        <w:t>HVAC".</w:t>
      </w:r>
    </w:p>
    <w:p>
      <w:pPr>
        <w:pStyle w:val="BodyText"/>
        <w:spacing w:before="174"/>
        <w:rPr>
          <w:i/>
          <w:sz w:val="20"/>
        </w:rPr>
      </w:pPr>
      <w:r>
        <w:rPr>
          <w:i/>
          <w:sz w:val="20"/>
        </w:rPr>
        <w:drawing>
          <wp:anchor distT="0" distB="0" distL="0" distR="0" allowOverlap="1" layoutInCell="1" locked="0" behindDoc="1" simplePos="0" relativeHeight="487593984">
            <wp:simplePos x="0" y="0"/>
            <wp:positionH relativeFrom="page">
              <wp:posOffset>785769</wp:posOffset>
            </wp:positionH>
            <wp:positionV relativeFrom="paragraph">
              <wp:posOffset>272363</wp:posOffset>
            </wp:positionV>
            <wp:extent cx="6407858" cy="4114800"/>
            <wp:effectExtent l="0" t="0" r="0" b="0"/>
            <wp:wrapTopAndBottom/>
            <wp:docPr id="16" name="Image 16"/>
            <wp:cNvGraphicFramePr>
              <a:graphicFrameLocks/>
            </wp:cNvGraphicFramePr>
            <a:graphic>
              <a:graphicData uri="http://schemas.openxmlformats.org/drawingml/2006/picture">
                <pic:pic>
                  <pic:nvPicPr>
                    <pic:cNvPr id="16" name="Image 16"/>
                    <pic:cNvPicPr/>
                  </pic:nvPicPr>
                  <pic:blipFill>
                    <a:blip r:embed="rId20" cstate="print"/>
                    <a:stretch>
                      <a:fillRect/>
                    </a:stretch>
                  </pic:blipFill>
                  <pic:spPr>
                    <a:xfrm>
                      <a:off x="0" y="0"/>
                      <a:ext cx="6407858" cy="4114800"/>
                    </a:xfrm>
                    <a:prstGeom prst="rect">
                      <a:avLst/>
                    </a:prstGeom>
                  </pic:spPr>
                </pic:pic>
              </a:graphicData>
            </a:graphic>
          </wp:anchor>
        </w:drawing>
      </w:r>
    </w:p>
    <w:p>
      <w:pPr>
        <w:spacing w:before="23"/>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7"/>
        <w:jc w:val="both"/>
      </w:pPr>
      <w:r>
        <w:rPr/>
        <w:t>En la Figura 5.3.9 se puede visualizar el Diagrama de Secuencia correspondiente al CU </w:t>
      </w:r>
      <w:r>
        <w:rPr/>
        <w:t>9: Definiendo hitos técnicos del proyecto, el cual muestra la interacción entre los objetos del sistema durante la ejecución de este caso de uso.</w:t>
      </w:r>
    </w:p>
    <w:p>
      <w:pPr>
        <w:spacing w:before="160"/>
        <w:ind w:left="259" w:right="259" w:firstLine="0"/>
        <w:jc w:val="center"/>
        <w:rPr>
          <w:i/>
          <w:sz w:val="18"/>
        </w:rPr>
      </w:pPr>
      <w:bookmarkStart w:name="h.loj8l7e5dkxt" w:id="103"/>
      <w:bookmarkEnd w:id="103"/>
      <w:r>
        <w:rPr/>
      </w:r>
      <w:r>
        <w:rPr>
          <w:i/>
          <w:sz w:val="18"/>
        </w:rPr>
        <w:t>Figura 5.3.9: "Diagrama de Secuencia – CU 9:Definiendo hitos técnicos del </w:t>
      </w:r>
      <w:r>
        <w:rPr>
          <w:i/>
          <w:spacing w:val="-2"/>
          <w:sz w:val="18"/>
        </w:rPr>
        <w:t>proyecto".</w:t>
      </w:r>
    </w:p>
    <w:p>
      <w:pPr>
        <w:pStyle w:val="BodyText"/>
        <w:spacing w:before="5"/>
        <w:rPr>
          <w:i/>
          <w:sz w:val="11"/>
        </w:rPr>
      </w:pPr>
      <w:r>
        <w:rPr>
          <w:i/>
          <w:sz w:val="11"/>
        </w:rPr>
        <w:drawing>
          <wp:anchor distT="0" distB="0" distL="0" distR="0" allowOverlap="1" layoutInCell="1" locked="0" behindDoc="1" simplePos="0" relativeHeight="487594496">
            <wp:simplePos x="0" y="0"/>
            <wp:positionH relativeFrom="page">
              <wp:posOffset>648969</wp:posOffset>
            </wp:positionH>
            <wp:positionV relativeFrom="paragraph">
              <wp:posOffset>98778</wp:posOffset>
            </wp:positionV>
            <wp:extent cx="6516367" cy="5849112"/>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21" cstate="print"/>
                    <a:stretch>
                      <a:fillRect/>
                    </a:stretch>
                  </pic:blipFill>
                  <pic:spPr>
                    <a:xfrm>
                      <a:off x="0" y="0"/>
                      <a:ext cx="6516367" cy="5849112"/>
                    </a:xfrm>
                    <a:prstGeom prst="rect">
                      <a:avLst/>
                    </a:prstGeom>
                  </pic:spPr>
                </pic:pic>
              </a:graphicData>
            </a:graphic>
          </wp:anchor>
        </w:drawing>
      </w:r>
    </w:p>
    <w:p>
      <w:pPr>
        <w:spacing w:before="4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3"/>
        <w:jc w:val="both"/>
      </w:pPr>
      <w:r>
        <w:rPr/>
        <w:t>En la Figura 5.3.10 se puede visualizar el Diagrama de Secuencia correspondiente al CU 10: Registrando geolocalización de la obra, el cual muestra la interacción entre los objetos </w:t>
      </w:r>
      <w:r>
        <w:rPr/>
        <w:t>del sistema durante la ejecución de este caso de uso.</w:t>
      </w:r>
    </w:p>
    <w:p>
      <w:pPr>
        <w:spacing w:before="160"/>
        <w:ind w:left="259" w:right="259" w:firstLine="0"/>
        <w:jc w:val="center"/>
        <w:rPr>
          <w:i/>
          <w:sz w:val="18"/>
        </w:rPr>
      </w:pPr>
      <w:bookmarkStart w:name="h.ktcwnpoqhl92" w:id="104"/>
      <w:bookmarkEnd w:id="104"/>
      <w:r>
        <w:rPr/>
      </w:r>
      <w:r>
        <w:rPr>
          <w:i/>
          <w:sz w:val="18"/>
        </w:rPr>
        <w:t>Figura 5.3.10: "Diagrama de Secuencia – CU 10: Registrando geolocalización de la </w:t>
      </w:r>
      <w:r>
        <w:rPr>
          <w:i/>
          <w:spacing w:val="-2"/>
          <w:sz w:val="18"/>
        </w:rPr>
        <w:t>obra".</w:t>
      </w:r>
    </w:p>
    <w:p>
      <w:pPr>
        <w:pStyle w:val="BodyText"/>
        <w:spacing w:before="10"/>
        <w:rPr>
          <w:i/>
          <w:sz w:val="11"/>
        </w:rPr>
      </w:pPr>
      <w:r>
        <w:rPr>
          <w:i/>
          <w:sz w:val="11"/>
        </w:rPr>
        <w:drawing>
          <wp:anchor distT="0" distB="0" distL="0" distR="0" allowOverlap="1" layoutInCell="1" locked="0" behindDoc="1" simplePos="0" relativeHeight="487595008">
            <wp:simplePos x="0" y="0"/>
            <wp:positionH relativeFrom="page">
              <wp:posOffset>648969</wp:posOffset>
            </wp:positionH>
            <wp:positionV relativeFrom="paragraph">
              <wp:posOffset>102375</wp:posOffset>
            </wp:positionV>
            <wp:extent cx="6558737" cy="6094476"/>
            <wp:effectExtent l="0" t="0" r="0" b="0"/>
            <wp:wrapTopAndBottom/>
            <wp:docPr id="18" name="Image 18"/>
            <wp:cNvGraphicFramePr>
              <a:graphicFrameLocks/>
            </wp:cNvGraphicFramePr>
            <a:graphic>
              <a:graphicData uri="http://schemas.openxmlformats.org/drawingml/2006/picture">
                <pic:pic>
                  <pic:nvPicPr>
                    <pic:cNvPr id="18" name="Image 18"/>
                    <pic:cNvPicPr/>
                  </pic:nvPicPr>
                  <pic:blipFill>
                    <a:blip r:embed="rId22" cstate="print"/>
                    <a:stretch>
                      <a:fillRect/>
                    </a:stretch>
                  </pic:blipFill>
                  <pic:spPr>
                    <a:xfrm>
                      <a:off x="0" y="0"/>
                      <a:ext cx="6558737" cy="6094476"/>
                    </a:xfrm>
                    <a:prstGeom prst="rect">
                      <a:avLst/>
                    </a:prstGeom>
                  </pic:spPr>
                </pic:pic>
              </a:graphicData>
            </a:graphic>
          </wp:anchor>
        </w:drawing>
      </w: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0"/>
        <w:jc w:val="both"/>
      </w:pPr>
      <w:r>
        <w:rPr/>
        <w:t>En la Figura 5.3.11 se puede visualizar el Diagrama de Secuencia correspondiente al CU </w:t>
      </w:r>
      <w:r>
        <w:rPr/>
        <w:t>11: Actualizando estado del proyecto, el cual muestra la interacción entre los objetos del sistema durante la ejecución de este caso de uso.</w:t>
      </w:r>
    </w:p>
    <w:p>
      <w:pPr>
        <w:spacing w:before="160"/>
        <w:ind w:left="259" w:right="259" w:firstLine="0"/>
        <w:jc w:val="center"/>
        <w:rPr>
          <w:i/>
          <w:sz w:val="18"/>
        </w:rPr>
      </w:pPr>
      <w:bookmarkStart w:name="h.c3bbd8dzibby" w:id="105"/>
      <w:bookmarkEnd w:id="105"/>
      <w:r>
        <w:rPr/>
      </w:r>
      <w:r>
        <w:rPr>
          <w:i/>
          <w:sz w:val="18"/>
        </w:rPr>
        <w:t>Figura</w:t>
      </w:r>
      <w:r>
        <w:rPr>
          <w:i/>
          <w:spacing w:val="-3"/>
          <w:sz w:val="18"/>
        </w:rPr>
        <w:t> </w:t>
      </w:r>
      <w:r>
        <w:rPr>
          <w:i/>
          <w:sz w:val="18"/>
        </w:rPr>
        <w:t>5.3.11:</w:t>
      </w:r>
      <w:r>
        <w:rPr>
          <w:i/>
          <w:spacing w:val="-3"/>
          <w:sz w:val="18"/>
        </w:rPr>
        <w:t> </w:t>
      </w:r>
      <w:r>
        <w:rPr>
          <w:i/>
          <w:sz w:val="18"/>
        </w:rPr>
        <w:t>"Diagrama</w:t>
      </w:r>
      <w:r>
        <w:rPr>
          <w:i/>
          <w:spacing w:val="-2"/>
          <w:sz w:val="18"/>
        </w:rPr>
        <w:t> </w:t>
      </w:r>
      <w:r>
        <w:rPr>
          <w:i/>
          <w:sz w:val="18"/>
        </w:rPr>
        <w:t>de</w:t>
      </w:r>
      <w:r>
        <w:rPr>
          <w:i/>
          <w:spacing w:val="-3"/>
          <w:sz w:val="18"/>
        </w:rPr>
        <w:t> </w:t>
      </w:r>
      <w:r>
        <w:rPr>
          <w:i/>
          <w:sz w:val="18"/>
        </w:rPr>
        <w:t>Secuencia</w:t>
      </w:r>
      <w:r>
        <w:rPr>
          <w:i/>
          <w:spacing w:val="-2"/>
          <w:sz w:val="18"/>
        </w:rPr>
        <w:t> </w:t>
      </w:r>
      <w:r>
        <w:rPr>
          <w:i/>
          <w:sz w:val="18"/>
        </w:rPr>
        <w:t>–</w:t>
      </w:r>
      <w:r>
        <w:rPr>
          <w:i/>
          <w:spacing w:val="-3"/>
          <w:sz w:val="18"/>
        </w:rPr>
        <w:t> </w:t>
      </w:r>
      <w:r>
        <w:rPr>
          <w:i/>
          <w:sz w:val="18"/>
        </w:rPr>
        <w:t>CU</w:t>
      </w:r>
      <w:r>
        <w:rPr>
          <w:i/>
          <w:spacing w:val="-2"/>
          <w:sz w:val="18"/>
        </w:rPr>
        <w:t> </w:t>
      </w:r>
      <w:r>
        <w:rPr>
          <w:i/>
          <w:sz w:val="18"/>
        </w:rPr>
        <w:t>11:</w:t>
      </w:r>
      <w:r>
        <w:rPr>
          <w:i/>
          <w:spacing w:val="-3"/>
          <w:sz w:val="18"/>
        </w:rPr>
        <w:t> </w:t>
      </w:r>
      <w:r>
        <w:rPr>
          <w:i/>
          <w:sz w:val="18"/>
        </w:rPr>
        <w:t>Actualizando</w:t>
      </w:r>
      <w:r>
        <w:rPr>
          <w:i/>
          <w:spacing w:val="-2"/>
          <w:sz w:val="18"/>
        </w:rPr>
        <w:t> </w:t>
      </w:r>
      <w:r>
        <w:rPr>
          <w:i/>
          <w:sz w:val="18"/>
        </w:rPr>
        <w:t>estado</w:t>
      </w:r>
      <w:r>
        <w:rPr>
          <w:i/>
          <w:spacing w:val="-3"/>
          <w:sz w:val="18"/>
        </w:rPr>
        <w:t> </w:t>
      </w:r>
      <w:r>
        <w:rPr>
          <w:i/>
          <w:sz w:val="18"/>
        </w:rPr>
        <w:t>del</w:t>
      </w:r>
      <w:r>
        <w:rPr>
          <w:i/>
          <w:spacing w:val="-2"/>
          <w:sz w:val="18"/>
        </w:rPr>
        <w:t> proyecto".</w:t>
      </w:r>
    </w:p>
    <w:p>
      <w:pPr>
        <w:pStyle w:val="BodyText"/>
        <w:spacing w:before="174"/>
        <w:rPr>
          <w:i/>
          <w:sz w:val="20"/>
        </w:rPr>
      </w:pPr>
      <w:r>
        <w:rPr>
          <w:i/>
          <w:sz w:val="20"/>
        </w:rPr>
        <w:drawing>
          <wp:anchor distT="0" distB="0" distL="0" distR="0" allowOverlap="1" layoutInCell="1" locked="0" behindDoc="1" simplePos="0" relativeHeight="487595520">
            <wp:simplePos x="0" y="0"/>
            <wp:positionH relativeFrom="page">
              <wp:posOffset>799782</wp:posOffset>
            </wp:positionH>
            <wp:positionV relativeFrom="paragraph">
              <wp:posOffset>272089</wp:posOffset>
            </wp:positionV>
            <wp:extent cx="6282527" cy="6414135"/>
            <wp:effectExtent l="0" t="0" r="0" b="0"/>
            <wp:wrapTopAndBottom/>
            <wp:docPr id="19" name="Image 19"/>
            <wp:cNvGraphicFramePr>
              <a:graphicFrameLocks/>
            </wp:cNvGraphicFramePr>
            <a:graphic>
              <a:graphicData uri="http://schemas.openxmlformats.org/drawingml/2006/picture">
                <pic:pic>
                  <pic:nvPicPr>
                    <pic:cNvPr id="19" name="Image 19"/>
                    <pic:cNvPicPr/>
                  </pic:nvPicPr>
                  <pic:blipFill>
                    <a:blip r:embed="rId23" cstate="print"/>
                    <a:stretch>
                      <a:fillRect/>
                    </a:stretch>
                  </pic:blipFill>
                  <pic:spPr>
                    <a:xfrm>
                      <a:off x="0" y="0"/>
                      <a:ext cx="6282527" cy="6414135"/>
                    </a:xfrm>
                    <a:prstGeom prst="rect">
                      <a:avLst/>
                    </a:prstGeom>
                  </pic:spPr>
                </pic:pic>
              </a:graphicData>
            </a:graphic>
          </wp:anchor>
        </w:drawing>
      </w:r>
    </w:p>
    <w:p>
      <w:pPr>
        <w:spacing w:before="18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3"/>
        <w:jc w:val="both"/>
      </w:pPr>
      <w:r>
        <w:rPr/>
        <w:t>En la Figura 5.3.12 se puede visualizar el Diagrama de Secuencia correspondiente al CU 12: Registrando detención de proyecto, el cual muestra la interacción entre los objetos del</w:t>
      </w:r>
      <w:r>
        <w:rPr>
          <w:spacing w:val="-3"/>
        </w:rPr>
        <w:t> </w:t>
      </w:r>
      <w:r>
        <w:rPr/>
        <w:t>sistema durante la ejecución de este caso de uso.</w:t>
      </w:r>
    </w:p>
    <w:p>
      <w:pPr>
        <w:spacing w:before="160"/>
        <w:ind w:left="259" w:right="259" w:firstLine="0"/>
        <w:jc w:val="center"/>
        <w:rPr>
          <w:i/>
          <w:sz w:val="18"/>
        </w:rPr>
      </w:pPr>
      <w:bookmarkStart w:name="h.vefg75srw0r" w:id="106"/>
      <w:bookmarkEnd w:id="106"/>
      <w:r>
        <w:rPr/>
      </w:r>
      <w:r>
        <w:rPr>
          <w:i/>
          <w:sz w:val="18"/>
        </w:rPr>
        <w:t>Figura 5.3.12: "Diagrama de Secuencia – CU 12: Registrando detención de </w:t>
      </w:r>
      <w:r>
        <w:rPr>
          <w:i/>
          <w:spacing w:val="-2"/>
          <w:sz w:val="18"/>
        </w:rPr>
        <w:t>proyecto".</w:t>
      </w:r>
    </w:p>
    <w:p>
      <w:pPr>
        <w:pStyle w:val="BodyText"/>
        <w:spacing w:before="0"/>
        <w:rPr>
          <w:i/>
          <w:sz w:val="11"/>
        </w:rPr>
      </w:pPr>
      <w:r>
        <w:rPr>
          <w:i/>
          <w:sz w:val="11"/>
        </w:rPr>
        <w:drawing>
          <wp:anchor distT="0" distB="0" distL="0" distR="0" allowOverlap="1" layoutInCell="1" locked="0" behindDoc="1" simplePos="0" relativeHeight="487596032">
            <wp:simplePos x="0" y="0"/>
            <wp:positionH relativeFrom="page">
              <wp:posOffset>648969</wp:posOffset>
            </wp:positionH>
            <wp:positionV relativeFrom="paragraph">
              <wp:posOffset>96040</wp:posOffset>
            </wp:positionV>
            <wp:extent cx="6439241" cy="4728210"/>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4" cstate="print"/>
                    <a:stretch>
                      <a:fillRect/>
                    </a:stretch>
                  </pic:blipFill>
                  <pic:spPr>
                    <a:xfrm>
                      <a:off x="0" y="0"/>
                      <a:ext cx="6439241" cy="4728210"/>
                    </a:xfrm>
                    <a:prstGeom prst="rect">
                      <a:avLst/>
                    </a:prstGeom>
                  </pic:spPr>
                </pic:pic>
              </a:graphicData>
            </a:graphic>
          </wp:anchor>
        </w:drawing>
      </w:r>
    </w:p>
    <w:p>
      <w:pPr>
        <w:spacing w:before="13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2"/>
        <w:jc w:val="both"/>
      </w:pPr>
      <w:r>
        <w:rPr/>
        <w:t>En la Figura 5.3.13 se puede visualizar el Diagrama de Secuencia correspondiente al CU 13: Gestionando Especificaciones Técnicas, el cual muestra la interacción entre los objetos </w:t>
      </w:r>
      <w:r>
        <w:rPr/>
        <w:t>del sistema durante la ejecución de este caso de uso.</w:t>
      </w:r>
    </w:p>
    <w:p>
      <w:pPr>
        <w:spacing w:before="160"/>
        <w:ind w:left="259" w:right="259" w:firstLine="0"/>
        <w:jc w:val="center"/>
        <w:rPr>
          <w:i/>
          <w:sz w:val="18"/>
        </w:rPr>
      </w:pPr>
      <w:bookmarkStart w:name="h.f66657bmegqw" w:id="107"/>
      <w:bookmarkEnd w:id="107"/>
      <w:r>
        <w:rPr/>
      </w:r>
      <w:r>
        <w:rPr>
          <w:i/>
          <w:sz w:val="18"/>
        </w:rPr>
        <w:t>Figura 5.3.13: "Diagrama de Secuencia – CU 13: Gestionando Especificaciones </w:t>
      </w:r>
      <w:r>
        <w:rPr>
          <w:i/>
          <w:spacing w:val="-2"/>
          <w:sz w:val="18"/>
        </w:rPr>
        <w:t>Técnicas".</w:t>
      </w:r>
    </w:p>
    <w:p>
      <w:pPr>
        <w:pStyle w:val="BodyText"/>
        <w:spacing w:before="3"/>
        <w:rPr>
          <w:i/>
          <w:sz w:val="11"/>
        </w:rPr>
      </w:pPr>
      <w:r>
        <w:rPr>
          <w:i/>
          <w:sz w:val="11"/>
        </w:rPr>
        <w:drawing>
          <wp:anchor distT="0" distB="0" distL="0" distR="0" allowOverlap="1" layoutInCell="1" locked="0" behindDoc="1" simplePos="0" relativeHeight="487596544">
            <wp:simplePos x="0" y="0"/>
            <wp:positionH relativeFrom="page">
              <wp:posOffset>648969</wp:posOffset>
            </wp:positionH>
            <wp:positionV relativeFrom="paragraph">
              <wp:posOffset>97986</wp:posOffset>
            </wp:positionV>
            <wp:extent cx="6523306" cy="4962144"/>
            <wp:effectExtent l="0" t="0" r="0" b="0"/>
            <wp:wrapTopAndBottom/>
            <wp:docPr id="21" name="Image 21"/>
            <wp:cNvGraphicFramePr>
              <a:graphicFrameLocks/>
            </wp:cNvGraphicFramePr>
            <a:graphic>
              <a:graphicData uri="http://schemas.openxmlformats.org/drawingml/2006/picture">
                <pic:pic>
                  <pic:nvPicPr>
                    <pic:cNvPr id="21" name="Image 21"/>
                    <pic:cNvPicPr/>
                  </pic:nvPicPr>
                  <pic:blipFill>
                    <a:blip r:embed="rId25" cstate="print"/>
                    <a:stretch>
                      <a:fillRect/>
                    </a:stretch>
                  </pic:blipFill>
                  <pic:spPr>
                    <a:xfrm>
                      <a:off x="0" y="0"/>
                      <a:ext cx="6523306" cy="4962144"/>
                    </a:xfrm>
                    <a:prstGeom prst="rect">
                      <a:avLst/>
                    </a:prstGeom>
                  </pic:spPr>
                </pic:pic>
              </a:graphicData>
            </a:graphic>
          </wp:anchor>
        </w:drawing>
      </w:r>
    </w:p>
    <w:p>
      <w:pPr>
        <w:spacing w:before="5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0"/>
        <w:jc w:val="both"/>
      </w:pPr>
      <w:r>
        <w:rPr/>
        <w:t>En la Figura 5.3.14 se puede visualizar el Diagrama de Secuencia correspondiente al CU 14: Registrando bitácora técnica diaria, el cual muestra la interacción entre los objetos del </w:t>
      </w:r>
      <w:r>
        <w:rPr/>
        <w:t>sistema durante la ejecución de este caso de uso.</w:t>
      </w:r>
    </w:p>
    <w:p>
      <w:pPr>
        <w:spacing w:before="160"/>
        <w:ind w:left="259" w:right="259" w:firstLine="0"/>
        <w:jc w:val="center"/>
        <w:rPr>
          <w:i/>
          <w:sz w:val="18"/>
        </w:rPr>
      </w:pPr>
      <w:bookmarkStart w:name="h.njzwnatjnqxi" w:id="108"/>
      <w:bookmarkEnd w:id="108"/>
      <w:r>
        <w:rPr/>
      </w:r>
      <w:r>
        <w:rPr>
          <w:i/>
          <w:sz w:val="18"/>
        </w:rPr>
        <w:t>Figura 5.3.14: "Diagrama de Secuencia – CU 14: Asociando subcontratista a </w:t>
      </w:r>
      <w:r>
        <w:rPr>
          <w:i/>
          <w:spacing w:val="-2"/>
          <w:sz w:val="18"/>
        </w:rPr>
        <w:t>proyecto".</w:t>
      </w:r>
    </w:p>
    <w:p>
      <w:pPr>
        <w:pStyle w:val="BodyText"/>
        <w:spacing w:before="6"/>
        <w:rPr>
          <w:i/>
          <w:sz w:val="11"/>
        </w:rPr>
      </w:pPr>
      <w:r>
        <w:rPr>
          <w:i/>
          <w:sz w:val="11"/>
        </w:rPr>
        <w:drawing>
          <wp:anchor distT="0" distB="0" distL="0" distR="0" allowOverlap="1" layoutInCell="1" locked="0" behindDoc="1" simplePos="0" relativeHeight="487597056">
            <wp:simplePos x="0" y="0"/>
            <wp:positionH relativeFrom="page">
              <wp:posOffset>798484</wp:posOffset>
            </wp:positionH>
            <wp:positionV relativeFrom="paragraph">
              <wp:posOffset>99742</wp:posOffset>
            </wp:positionV>
            <wp:extent cx="6323661" cy="3878199"/>
            <wp:effectExtent l="0" t="0" r="0" b="0"/>
            <wp:wrapTopAndBottom/>
            <wp:docPr id="22" name="Image 22"/>
            <wp:cNvGraphicFramePr>
              <a:graphicFrameLocks/>
            </wp:cNvGraphicFramePr>
            <a:graphic>
              <a:graphicData uri="http://schemas.openxmlformats.org/drawingml/2006/picture">
                <pic:pic>
                  <pic:nvPicPr>
                    <pic:cNvPr id="22" name="Image 22"/>
                    <pic:cNvPicPr/>
                  </pic:nvPicPr>
                  <pic:blipFill>
                    <a:blip r:embed="rId26" cstate="print"/>
                    <a:stretch>
                      <a:fillRect/>
                    </a:stretch>
                  </pic:blipFill>
                  <pic:spPr>
                    <a:xfrm>
                      <a:off x="0" y="0"/>
                      <a:ext cx="6323661" cy="3878199"/>
                    </a:xfrm>
                    <a:prstGeom prst="rect">
                      <a:avLst/>
                    </a:prstGeom>
                  </pic:spPr>
                </pic:pic>
              </a:graphicData>
            </a:graphic>
          </wp:anchor>
        </w:drawing>
      </w:r>
    </w:p>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7"/>
        <w:jc w:val="both"/>
      </w:pPr>
      <w:r>
        <w:rPr/>
        <w:t>En la Figura 5.3.15 se puede visualizar el Diagrama de Secuencia correspondiente al CU </w:t>
      </w:r>
      <w:r>
        <w:rPr/>
        <w:t>15: Asociando subcontratista a</w:t>
      </w:r>
      <w:r>
        <w:rPr>
          <w:spacing w:val="-3"/>
        </w:rPr>
        <w:t> </w:t>
      </w:r>
      <w:r>
        <w:rPr/>
        <w:t>proyecto,</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w:t>
      </w:r>
      <w:r>
        <w:rPr>
          <w:spacing w:val="-3"/>
        </w:rPr>
        <w:t> </w:t>
      </w:r>
      <w:r>
        <w:rPr/>
        <w:t>del</w:t>
      </w:r>
      <w:r>
        <w:rPr>
          <w:spacing w:val="-3"/>
        </w:rPr>
        <w:t> </w:t>
      </w:r>
      <w:r>
        <w:rPr/>
        <w:t>sistema durante la ejecución de este caso de uso.</w:t>
      </w:r>
    </w:p>
    <w:p>
      <w:pPr>
        <w:spacing w:before="160"/>
        <w:ind w:left="259" w:right="259" w:firstLine="0"/>
        <w:jc w:val="center"/>
        <w:rPr>
          <w:i/>
          <w:sz w:val="18"/>
        </w:rPr>
      </w:pPr>
      <w:bookmarkStart w:name="h.821i1wobtlgs" w:id="109"/>
      <w:bookmarkEnd w:id="109"/>
      <w:r>
        <w:rPr/>
      </w:r>
      <w:r>
        <w:rPr>
          <w:i/>
          <w:sz w:val="18"/>
        </w:rPr>
        <w:t>Figura 5.3.15: "Diagrama de Secuencia – CU 15: Asociando subcontratista a </w:t>
      </w:r>
      <w:r>
        <w:rPr>
          <w:i/>
          <w:spacing w:val="-2"/>
          <w:sz w:val="18"/>
        </w:rPr>
        <w:t>proyecto".</w:t>
      </w:r>
    </w:p>
    <w:p>
      <w:pPr>
        <w:pStyle w:val="BodyText"/>
        <w:spacing w:before="11"/>
        <w:rPr>
          <w:i/>
          <w:sz w:val="10"/>
        </w:rPr>
      </w:pPr>
      <w:r>
        <w:rPr>
          <w:i/>
          <w:sz w:val="10"/>
        </w:rPr>
        <w:drawing>
          <wp:anchor distT="0" distB="0" distL="0" distR="0" allowOverlap="1" layoutInCell="1" locked="0" behindDoc="1" simplePos="0" relativeHeight="487597568">
            <wp:simplePos x="0" y="0"/>
            <wp:positionH relativeFrom="page">
              <wp:posOffset>776217</wp:posOffset>
            </wp:positionH>
            <wp:positionV relativeFrom="paragraph">
              <wp:posOffset>95277</wp:posOffset>
            </wp:positionV>
            <wp:extent cx="6311693" cy="4821745"/>
            <wp:effectExtent l="0" t="0" r="0" b="0"/>
            <wp:wrapTopAndBottom/>
            <wp:docPr id="23" name="Image 23"/>
            <wp:cNvGraphicFramePr>
              <a:graphicFrameLocks/>
            </wp:cNvGraphicFramePr>
            <a:graphic>
              <a:graphicData uri="http://schemas.openxmlformats.org/drawingml/2006/picture">
                <pic:pic>
                  <pic:nvPicPr>
                    <pic:cNvPr id="23" name="Image 23"/>
                    <pic:cNvPicPr/>
                  </pic:nvPicPr>
                  <pic:blipFill>
                    <a:blip r:embed="rId27" cstate="print"/>
                    <a:stretch>
                      <a:fillRect/>
                    </a:stretch>
                  </pic:blipFill>
                  <pic:spPr>
                    <a:xfrm>
                      <a:off x="0" y="0"/>
                      <a:ext cx="6311693" cy="4821745"/>
                    </a:xfrm>
                    <a:prstGeom prst="rect">
                      <a:avLst/>
                    </a:prstGeom>
                  </pic:spPr>
                </pic:pic>
              </a:graphicData>
            </a:graphic>
          </wp:anchor>
        </w:drawing>
      </w:r>
    </w:p>
    <w:p>
      <w:pPr>
        <w:spacing w:before="14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3"/>
        <w:jc w:val="both"/>
      </w:pPr>
      <w:r>
        <w:rPr/>
        <w:t>En la Figura 5.3.16 se puede visualizar el Diagrama de Secuencia correspondiente al CU 16: Cargando evidencias fotográficas de avance,</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w:t>
      </w:r>
      <w:r>
        <w:rPr>
          <w:spacing w:val="-3"/>
        </w:rPr>
        <w:t> </w:t>
      </w:r>
      <w:r>
        <w:rPr/>
        <w:t>del sistema durante la ejecución de este caso de uso.</w:t>
      </w:r>
    </w:p>
    <w:p>
      <w:pPr>
        <w:spacing w:before="160"/>
        <w:ind w:left="259" w:right="259" w:firstLine="0"/>
        <w:jc w:val="center"/>
        <w:rPr>
          <w:i/>
          <w:sz w:val="18"/>
        </w:rPr>
      </w:pPr>
      <w:bookmarkStart w:name="h.rs4ra5vt9red" w:id="110"/>
      <w:bookmarkEnd w:id="110"/>
      <w:r>
        <w:rPr/>
      </w:r>
      <w:r>
        <w:rPr>
          <w:i/>
          <w:sz w:val="18"/>
        </w:rPr>
        <w:t>Figura 5.3.16: "Diagrama de Secuencia – CU 16: Cargando evidencias fotográficas de </w:t>
      </w:r>
      <w:r>
        <w:rPr>
          <w:i/>
          <w:spacing w:val="-2"/>
          <w:sz w:val="18"/>
        </w:rPr>
        <w:t>avance".</w:t>
      </w:r>
    </w:p>
    <w:p>
      <w:pPr>
        <w:pStyle w:val="BodyText"/>
        <w:spacing w:before="1"/>
        <w:rPr>
          <w:i/>
          <w:sz w:val="11"/>
        </w:rPr>
      </w:pPr>
      <w:r>
        <w:rPr>
          <w:i/>
          <w:sz w:val="11"/>
        </w:rPr>
        <w:drawing>
          <wp:anchor distT="0" distB="0" distL="0" distR="0" allowOverlap="1" layoutInCell="1" locked="0" behindDoc="1" simplePos="0" relativeHeight="487598080">
            <wp:simplePos x="0" y="0"/>
            <wp:positionH relativeFrom="page">
              <wp:posOffset>782613</wp:posOffset>
            </wp:positionH>
            <wp:positionV relativeFrom="paragraph">
              <wp:posOffset>96530</wp:posOffset>
            </wp:positionV>
            <wp:extent cx="6373674" cy="4653915"/>
            <wp:effectExtent l="0" t="0" r="0" b="0"/>
            <wp:wrapTopAndBottom/>
            <wp:docPr id="24" name="Image 24"/>
            <wp:cNvGraphicFramePr>
              <a:graphicFrameLocks/>
            </wp:cNvGraphicFramePr>
            <a:graphic>
              <a:graphicData uri="http://schemas.openxmlformats.org/drawingml/2006/picture">
                <pic:pic>
                  <pic:nvPicPr>
                    <pic:cNvPr id="24" name="Image 24"/>
                    <pic:cNvPicPr/>
                  </pic:nvPicPr>
                  <pic:blipFill>
                    <a:blip r:embed="rId28" cstate="print"/>
                    <a:stretch>
                      <a:fillRect/>
                    </a:stretch>
                  </pic:blipFill>
                  <pic:spPr>
                    <a:xfrm>
                      <a:off x="0" y="0"/>
                      <a:ext cx="6373674" cy="4653915"/>
                    </a:xfrm>
                    <a:prstGeom prst="rect">
                      <a:avLst/>
                    </a:prstGeom>
                  </pic:spPr>
                </pic:pic>
              </a:graphicData>
            </a:graphic>
          </wp:anchor>
        </w:drawing>
      </w:r>
    </w:p>
    <w:p>
      <w:pPr>
        <w:spacing w:before="6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1"/>
        <w:jc w:val="both"/>
      </w:pPr>
      <w:r>
        <w:rPr/>
        <w:t>En la Figura 5.3.17 se puede visualizar el Diagrama de Secuencia correspondiente al CU 17: Validando evidencias de avance, el cual muestra la interacción entre los objetos del </w:t>
      </w:r>
      <w:r>
        <w:rPr/>
        <w:t>sistema durante la ejecución de este caso de uso.</w:t>
      </w:r>
    </w:p>
    <w:p>
      <w:pPr>
        <w:spacing w:before="160"/>
        <w:ind w:left="259" w:right="259" w:firstLine="0"/>
        <w:jc w:val="center"/>
        <w:rPr>
          <w:i/>
          <w:sz w:val="18"/>
        </w:rPr>
      </w:pPr>
      <w:bookmarkStart w:name="h.qq9o1fa4r9kn" w:id="111"/>
      <w:bookmarkEnd w:id="111"/>
      <w:r>
        <w:rPr/>
      </w:r>
      <w:r>
        <w:rPr>
          <w:i/>
          <w:sz w:val="18"/>
        </w:rPr>
        <w:t>Figura</w:t>
      </w:r>
      <w:r>
        <w:rPr>
          <w:i/>
          <w:spacing w:val="-1"/>
          <w:sz w:val="18"/>
        </w:rPr>
        <w:t> </w:t>
      </w:r>
      <w:r>
        <w:rPr>
          <w:i/>
          <w:sz w:val="18"/>
        </w:rPr>
        <w:t>5.3.17:</w:t>
      </w:r>
      <w:r>
        <w:rPr>
          <w:i/>
          <w:spacing w:val="-1"/>
          <w:sz w:val="18"/>
        </w:rPr>
        <w:t> </w:t>
      </w:r>
      <w:r>
        <w:rPr>
          <w:i/>
          <w:sz w:val="18"/>
        </w:rPr>
        <w:t>"Diagrama de</w:t>
      </w:r>
      <w:r>
        <w:rPr>
          <w:i/>
          <w:spacing w:val="-1"/>
          <w:sz w:val="18"/>
        </w:rPr>
        <w:t> </w:t>
      </w:r>
      <w:r>
        <w:rPr>
          <w:i/>
          <w:sz w:val="18"/>
        </w:rPr>
        <w:t>Secuencia</w:t>
      </w:r>
      <w:r>
        <w:rPr>
          <w:i/>
          <w:spacing w:val="-1"/>
          <w:sz w:val="18"/>
        </w:rPr>
        <w:t> </w:t>
      </w:r>
      <w:r>
        <w:rPr>
          <w:i/>
          <w:sz w:val="18"/>
        </w:rPr>
        <w:t>– CU</w:t>
      </w:r>
      <w:r>
        <w:rPr>
          <w:i/>
          <w:spacing w:val="-1"/>
          <w:sz w:val="18"/>
        </w:rPr>
        <w:t> </w:t>
      </w:r>
      <w:r>
        <w:rPr>
          <w:i/>
          <w:sz w:val="18"/>
        </w:rPr>
        <w:t>17:</w:t>
      </w:r>
      <w:r>
        <w:rPr>
          <w:i/>
          <w:spacing w:val="-1"/>
          <w:sz w:val="18"/>
        </w:rPr>
        <w:t> </w:t>
      </w:r>
      <w:r>
        <w:rPr>
          <w:i/>
          <w:sz w:val="18"/>
        </w:rPr>
        <w:t>Validando evidencias</w:t>
      </w:r>
      <w:r>
        <w:rPr>
          <w:i/>
          <w:spacing w:val="-1"/>
          <w:sz w:val="18"/>
        </w:rPr>
        <w:t> </w:t>
      </w:r>
      <w:r>
        <w:rPr>
          <w:i/>
          <w:sz w:val="18"/>
        </w:rPr>
        <w:t>de </w:t>
      </w:r>
      <w:r>
        <w:rPr>
          <w:i/>
          <w:spacing w:val="-2"/>
          <w:sz w:val="18"/>
        </w:rPr>
        <w:t>avance".</w:t>
      </w:r>
    </w:p>
    <w:p>
      <w:pPr>
        <w:pStyle w:val="BodyText"/>
        <w:spacing w:before="4"/>
        <w:rPr>
          <w:i/>
          <w:sz w:val="11"/>
        </w:rPr>
      </w:pPr>
      <w:r>
        <w:rPr>
          <w:i/>
          <w:sz w:val="11"/>
        </w:rPr>
        <w:drawing>
          <wp:anchor distT="0" distB="0" distL="0" distR="0" allowOverlap="1" layoutInCell="1" locked="0" behindDoc="1" simplePos="0" relativeHeight="487598592">
            <wp:simplePos x="0" y="0"/>
            <wp:positionH relativeFrom="page">
              <wp:posOffset>791143</wp:posOffset>
            </wp:positionH>
            <wp:positionV relativeFrom="paragraph">
              <wp:posOffset>98254</wp:posOffset>
            </wp:positionV>
            <wp:extent cx="6320642" cy="4962144"/>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9" cstate="print"/>
                    <a:stretch>
                      <a:fillRect/>
                    </a:stretch>
                  </pic:blipFill>
                  <pic:spPr>
                    <a:xfrm>
                      <a:off x="0" y="0"/>
                      <a:ext cx="6320642" cy="4962144"/>
                    </a:xfrm>
                    <a:prstGeom prst="rect">
                      <a:avLst/>
                    </a:prstGeom>
                  </pic:spPr>
                </pic:pic>
              </a:graphicData>
            </a:graphic>
          </wp:anchor>
        </w:drawing>
      </w:r>
    </w:p>
    <w:p>
      <w:pPr>
        <w:spacing w:before="12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8"/>
        <w:jc w:val="both"/>
      </w:pPr>
      <w:r>
        <w:rPr/>
        <w:t>En la Figura 5.3.18 se puede visualizar el Diagrama de Secuencia correspondiente al CU </w:t>
      </w:r>
      <w:r>
        <w:rPr/>
        <w:t>18: Gestionando expedientes digitales de trabajadores, el cual muestra la interacción entre los objetos del sistema durante la ejecución de este caso de uso.</w:t>
      </w:r>
    </w:p>
    <w:p>
      <w:pPr>
        <w:spacing w:before="160"/>
        <w:ind w:left="259" w:right="259" w:firstLine="0"/>
        <w:jc w:val="center"/>
        <w:rPr>
          <w:i/>
          <w:sz w:val="18"/>
        </w:rPr>
      </w:pPr>
      <w:bookmarkStart w:name="h.54e7mx1yminz" w:id="112"/>
      <w:bookmarkEnd w:id="112"/>
      <w:r>
        <w:rPr/>
      </w:r>
      <w:r>
        <w:rPr>
          <w:i/>
          <w:sz w:val="18"/>
        </w:rPr>
        <w:t>Figura 5.3.18: "Diagrama de Secuencia – CU 18: Gestionando expedientes digitales de </w:t>
      </w:r>
      <w:r>
        <w:rPr>
          <w:i/>
          <w:spacing w:val="-2"/>
          <w:sz w:val="18"/>
        </w:rPr>
        <w:t>trabajadores".</w:t>
      </w:r>
    </w:p>
    <w:p>
      <w:pPr>
        <w:pStyle w:val="BodyText"/>
        <w:spacing w:before="9"/>
        <w:rPr>
          <w:i/>
          <w:sz w:val="11"/>
        </w:rPr>
      </w:pPr>
      <w:r>
        <w:rPr>
          <w:i/>
          <w:sz w:val="11"/>
        </w:rPr>
        <w:drawing>
          <wp:anchor distT="0" distB="0" distL="0" distR="0" allowOverlap="1" layoutInCell="1" locked="0" behindDoc="1" simplePos="0" relativeHeight="487599104">
            <wp:simplePos x="0" y="0"/>
            <wp:positionH relativeFrom="page">
              <wp:posOffset>820985</wp:posOffset>
            </wp:positionH>
            <wp:positionV relativeFrom="paragraph">
              <wp:posOffset>101806</wp:posOffset>
            </wp:positionV>
            <wp:extent cx="6348039" cy="7288910"/>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30" cstate="print"/>
                    <a:stretch>
                      <a:fillRect/>
                    </a:stretch>
                  </pic:blipFill>
                  <pic:spPr>
                    <a:xfrm>
                      <a:off x="0" y="0"/>
                      <a:ext cx="6348039" cy="7288910"/>
                    </a:xfrm>
                    <a:prstGeom prst="rect">
                      <a:avLst/>
                    </a:prstGeom>
                  </pic:spPr>
                </pic:pic>
              </a:graphicData>
            </a:graphic>
          </wp:anchor>
        </w:drawing>
      </w:r>
    </w:p>
    <w:p>
      <w:pPr>
        <w:spacing w:before="4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5.3.19 se puede visualizar el Diagrama de Secuencia correspondiente al CU </w:t>
      </w:r>
      <w:r>
        <w:rPr/>
        <w:t>19: Emitiendo certificados de cumplimiento laboral, el cual muestra la interacción entre los objetos del sistema durante la ejecución de este caso de uso.</w:t>
      </w:r>
    </w:p>
    <w:p>
      <w:pPr>
        <w:spacing w:before="160"/>
        <w:ind w:left="259" w:right="259" w:firstLine="0"/>
        <w:jc w:val="center"/>
        <w:rPr>
          <w:i/>
          <w:sz w:val="18"/>
        </w:rPr>
      </w:pPr>
      <w:bookmarkStart w:name="h.158yuyfmnkzj" w:id="113"/>
      <w:bookmarkEnd w:id="113"/>
      <w:r>
        <w:rPr/>
      </w:r>
      <w:r>
        <w:rPr>
          <w:i/>
          <w:sz w:val="18"/>
        </w:rPr>
        <w:t>Figura 5.3.19: "Diagrama de Secuencia – CU 19: Emitiendo certificados de cumplimiento </w:t>
      </w:r>
      <w:r>
        <w:rPr>
          <w:i/>
          <w:spacing w:val="-2"/>
          <w:sz w:val="18"/>
        </w:rPr>
        <w:t>laboral".</w:t>
      </w:r>
    </w:p>
    <w:p>
      <w:pPr>
        <w:pStyle w:val="BodyText"/>
        <w:spacing w:before="2"/>
        <w:rPr>
          <w:i/>
          <w:sz w:val="11"/>
        </w:rPr>
      </w:pPr>
      <w:r>
        <w:rPr>
          <w:i/>
          <w:sz w:val="11"/>
        </w:rPr>
        <w:drawing>
          <wp:anchor distT="0" distB="0" distL="0" distR="0" allowOverlap="1" layoutInCell="1" locked="0" behindDoc="1" simplePos="0" relativeHeight="487599616">
            <wp:simplePos x="0" y="0"/>
            <wp:positionH relativeFrom="page">
              <wp:posOffset>648969</wp:posOffset>
            </wp:positionH>
            <wp:positionV relativeFrom="paragraph">
              <wp:posOffset>97078</wp:posOffset>
            </wp:positionV>
            <wp:extent cx="6558452" cy="5102352"/>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31" cstate="print"/>
                    <a:stretch>
                      <a:fillRect/>
                    </a:stretch>
                  </pic:blipFill>
                  <pic:spPr>
                    <a:xfrm>
                      <a:off x="0" y="0"/>
                      <a:ext cx="6558452" cy="5102352"/>
                    </a:xfrm>
                    <a:prstGeom prst="rect">
                      <a:avLst/>
                    </a:prstGeom>
                  </pic:spPr>
                </pic:pic>
              </a:graphicData>
            </a:graphic>
          </wp:anchor>
        </w:drawing>
      </w: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5"/>
        <w:jc w:val="both"/>
      </w:pPr>
      <w:r>
        <w:rPr/>
        <w:t>En la Figura 5.3.20 se puede visualizar el Diagrama de Secuencia correspondiente al CU </w:t>
      </w:r>
      <w:r>
        <w:rPr/>
        <w:t>20: Cargando liquidaciones de sueldo, el cual muestra la interacción entre los objetos del sistema durante la ejecución de este caso de uso.</w:t>
      </w:r>
    </w:p>
    <w:p>
      <w:pPr>
        <w:spacing w:before="160"/>
        <w:ind w:left="259" w:right="259" w:firstLine="0"/>
        <w:jc w:val="center"/>
        <w:rPr>
          <w:i/>
          <w:sz w:val="18"/>
        </w:rPr>
      </w:pPr>
      <w:bookmarkStart w:name="h.vkye4ccafd5n" w:id="114"/>
      <w:bookmarkEnd w:id="114"/>
      <w:r>
        <w:rPr/>
      </w:r>
      <w:r>
        <w:rPr>
          <w:i/>
          <w:sz w:val="18"/>
        </w:rPr>
        <w:t>Figura 5.3.20: "Diagrama de Secuencia – CU 20: Cargando liquidaciones de </w:t>
      </w:r>
      <w:r>
        <w:rPr>
          <w:i/>
          <w:spacing w:val="-2"/>
          <w:sz w:val="18"/>
        </w:rPr>
        <w:t>sueldo”.</w:t>
      </w:r>
    </w:p>
    <w:p>
      <w:pPr>
        <w:pStyle w:val="BodyText"/>
        <w:spacing w:before="3"/>
        <w:rPr>
          <w:i/>
          <w:sz w:val="11"/>
        </w:rPr>
      </w:pPr>
      <w:r>
        <w:rPr>
          <w:i/>
          <w:sz w:val="11"/>
        </w:rPr>
        <w:drawing>
          <wp:anchor distT="0" distB="0" distL="0" distR="0" allowOverlap="1" layoutInCell="1" locked="0" behindDoc="1" simplePos="0" relativeHeight="487600128">
            <wp:simplePos x="0" y="0"/>
            <wp:positionH relativeFrom="page">
              <wp:posOffset>788404</wp:posOffset>
            </wp:positionH>
            <wp:positionV relativeFrom="paragraph">
              <wp:posOffset>97748</wp:posOffset>
            </wp:positionV>
            <wp:extent cx="6437993" cy="4680204"/>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32" cstate="print"/>
                    <a:stretch>
                      <a:fillRect/>
                    </a:stretch>
                  </pic:blipFill>
                  <pic:spPr>
                    <a:xfrm>
                      <a:off x="0" y="0"/>
                      <a:ext cx="6437993" cy="4680204"/>
                    </a:xfrm>
                    <a:prstGeom prst="rect">
                      <a:avLst/>
                    </a:prstGeom>
                  </pic:spPr>
                </pic:pic>
              </a:graphicData>
            </a:graphic>
          </wp:anchor>
        </w:drawing>
      </w:r>
    </w:p>
    <w:p>
      <w:pPr>
        <w:spacing w:before="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6"/>
        <w:jc w:val="both"/>
      </w:pPr>
      <w:r>
        <w:rPr/>
        <w:t>En la Figura 5.3.21 se puede visualizar el Diagrama de Secuencia correspondiente al CU </w:t>
      </w:r>
      <w:r>
        <w:rPr/>
        <w:t>21: Generando anexo de contrato por traslado, el cual muestra la interacción entre los objetos del sistema durante la ejecución de este caso de uso.</w:t>
      </w:r>
    </w:p>
    <w:p>
      <w:pPr>
        <w:spacing w:before="160"/>
        <w:ind w:left="259" w:right="259" w:firstLine="0"/>
        <w:jc w:val="center"/>
        <w:rPr>
          <w:i/>
          <w:sz w:val="18"/>
        </w:rPr>
      </w:pPr>
      <w:bookmarkStart w:name="h.sf0cred9cdi4" w:id="115"/>
      <w:bookmarkEnd w:id="115"/>
      <w:r>
        <w:rPr/>
      </w:r>
      <w:r>
        <w:rPr>
          <w:i/>
          <w:sz w:val="18"/>
        </w:rPr>
        <w:t>Figura 5.3.21: "Diagrama de Secuencia – CU 21: Generando anexo de contrato por </w:t>
      </w:r>
      <w:r>
        <w:rPr>
          <w:i/>
          <w:spacing w:val="-2"/>
          <w:sz w:val="18"/>
        </w:rPr>
        <w:t>traslado".</w:t>
      </w:r>
    </w:p>
    <w:p>
      <w:pPr>
        <w:pStyle w:val="BodyText"/>
        <w:spacing w:before="5"/>
        <w:rPr>
          <w:i/>
          <w:sz w:val="7"/>
        </w:rPr>
      </w:pPr>
      <w:r>
        <w:rPr>
          <w:i/>
          <w:sz w:val="7"/>
        </w:rPr>
        <w:drawing>
          <wp:anchor distT="0" distB="0" distL="0" distR="0" allowOverlap="1" layoutInCell="1" locked="0" behindDoc="1" simplePos="0" relativeHeight="487600640">
            <wp:simplePos x="0" y="0"/>
            <wp:positionH relativeFrom="page">
              <wp:posOffset>775193</wp:posOffset>
            </wp:positionH>
            <wp:positionV relativeFrom="paragraph">
              <wp:posOffset>69827</wp:posOffset>
            </wp:positionV>
            <wp:extent cx="6391813" cy="6632448"/>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3" cstate="print"/>
                    <a:stretch>
                      <a:fillRect/>
                    </a:stretch>
                  </pic:blipFill>
                  <pic:spPr>
                    <a:xfrm>
                      <a:off x="0" y="0"/>
                      <a:ext cx="6391813" cy="6632448"/>
                    </a:xfrm>
                    <a:prstGeom prst="rect">
                      <a:avLst/>
                    </a:prstGeom>
                  </pic:spPr>
                </pic:pic>
              </a:graphicData>
            </a:graphic>
          </wp:anchor>
        </w:drawing>
      </w:r>
    </w:p>
    <w:p>
      <w:pPr>
        <w:spacing w:before="4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1"/>
        <w:jc w:val="both"/>
      </w:pPr>
      <w:r>
        <w:rPr/>
        <w:t>En la Figura 5.3.22 se puede visualizar el Diagrama de Secuencia correspondiente al CU 22: Registrando</w:t>
      </w:r>
      <w:r>
        <w:rPr>
          <w:spacing w:val="-5"/>
        </w:rPr>
        <w:t> </w:t>
      </w:r>
      <w:r>
        <w:rPr/>
        <w:t>entrega</w:t>
      </w:r>
      <w:r>
        <w:rPr>
          <w:spacing w:val="-5"/>
        </w:rPr>
        <w:t> </w:t>
      </w:r>
      <w:r>
        <w:rPr/>
        <w:t>de</w:t>
      </w:r>
      <w:r>
        <w:rPr>
          <w:spacing w:val="-5"/>
        </w:rPr>
        <w:t> </w:t>
      </w:r>
      <w:r>
        <w:rPr/>
        <w:t>EPP,</w:t>
      </w:r>
      <w:r>
        <w:rPr>
          <w:spacing w:val="-5"/>
        </w:rPr>
        <w:t> </w:t>
      </w:r>
      <w:r>
        <w:rPr/>
        <w:t>el</w:t>
      </w:r>
      <w:r>
        <w:rPr>
          <w:spacing w:val="-5"/>
        </w:rPr>
        <w:t> </w:t>
      </w:r>
      <w:r>
        <w:rPr/>
        <w:t>cual</w:t>
      </w:r>
      <w:r>
        <w:rPr>
          <w:spacing w:val="-5"/>
        </w:rPr>
        <w:t> </w:t>
      </w:r>
      <w:r>
        <w:rPr/>
        <w:t>muestra</w:t>
      </w:r>
      <w:r>
        <w:rPr>
          <w:spacing w:val="-5"/>
        </w:rPr>
        <w:t> </w:t>
      </w:r>
      <w:r>
        <w:rPr/>
        <w:t>la</w:t>
      </w:r>
      <w:r>
        <w:rPr>
          <w:spacing w:val="-5"/>
        </w:rPr>
        <w:t> </w:t>
      </w:r>
      <w:r>
        <w:rPr/>
        <w:t>interacción</w:t>
      </w:r>
      <w:r>
        <w:rPr>
          <w:spacing w:val="-5"/>
        </w:rPr>
        <w:t> </w:t>
      </w:r>
      <w:r>
        <w:rPr/>
        <w:t>entre</w:t>
      </w:r>
      <w:r>
        <w:rPr>
          <w:spacing w:val="-5"/>
        </w:rPr>
        <w:t> </w:t>
      </w:r>
      <w:r>
        <w:rPr/>
        <w:t>los</w:t>
      </w:r>
      <w:r>
        <w:rPr>
          <w:spacing w:val="-5"/>
        </w:rPr>
        <w:t> </w:t>
      </w:r>
      <w:r>
        <w:rPr/>
        <w:t>objetos</w:t>
      </w:r>
      <w:r>
        <w:rPr>
          <w:spacing w:val="-5"/>
        </w:rPr>
        <w:t> </w:t>
      </w:r>
      <w:r>
        <w:rPr/>
        <w:t>del</w:t>
      </w:r>
      <w:r>
        <w:rPr>
          <w:spacing w:val="-5"/>
        </w:rPr>
        <w:t> </w:t>
      </w:r>
      <w:r>
        <w:rPr/>
        <w:t>sistema</w:t>
      </w:r>
      <w:r>
        <w:rPr>
          <w:spacing w:val="-5"/>
        </w:rPr>
        <w:t> </w:t>
      </w:r>
      <w:r>
        <w:rPr/>
        <w:t>durante la ejecución de este caso de uso.</w:t>
      </w:r>
    </w:p>
    <w:p>
      <w:pPr>
        <w:spacing w:before="160"/>
        <w:ind w:left="259" w:right="259" w:firstLine="0"/>
        <w:jc w:val="center"/>
        <w:rPr>
          <w:i/>
          <w:sz w:val="18"/>
        </w:rPr>
      </w:pPr>
      <w:bookmarkStart w:name="h.deo5him0ou7g" w:id="116"/>
      <w:bookmarkEnd w:id="116"/>
      <w:r>
        <w:rPr/>
      </w:r>
      <w:r>
        <w:rPr>
          <w:i/>
          <w:sz w:val="18"/>
        </w:rPr>
        <w:t>Figura 5.3.22: "Diagrama de Secuencia – CU 22: Registrando entrega de </w:t>
      </w:r>
      <w:r>
        <w:rPr>
          <w:i/>
          <w:spacing w:val="-2"/>
          <w:sz w:val="18"/>
        </w:rPr>
        <w:t>EPP".</w:t>
      </w:r>
    </w:p>
    <w:p>
      <w:pPr>
        <w:pStyle w:val="BodyText"/>
        <w:spacing w:before="5"/>
        <w:rPr>
          <w:i/>
          <w:sz w:val="7"/>
        </w:rPr>
      </w:pPr>
      <w:r>
        <w:rPr>
          <w:i/>
          <w:sz w:val="7"/>
        </w:rPr>
        <w:drawing>
          <wp:anchor distT="0" distB="0" distL="0" distR="0" allowOverlap="1" layoutInCell="1" locked="0" behindDoc="1" simplePos="0" relativeHeight="487601152">
            <wp:simplePos x="0" y="0"/>
            <wp:positionH relativeFrom="page">
              <wp:posOffset>648969</wp:posOffset>
            </wp:positionH>
            <wp:positionV relativeFrom="paragraph">
              <wp:posOffset>69827</wp:posOffset>
            </wp:positionV>
            <wp:extent cx="6437227" cy="6361938"/>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4" cstate="print"/>
                    <a:stretch>
                      <a:fillRect/>
                    </a:stretch>
                  </pic:blipFill>
                  <pic:spPr>
                    <a:xfrm>
                      <a:off x="0" y="0"/>
                      <a:ext cx="6437227" cy="6361938"/>
                    </a:xfrm>
                    <a:prstGeom prst="rect">
                      <a:avLst/>
                    </a:prstGeom>
                  </pic:spPr>
                </pic:pic>
              </a:graphicData>
            </a:graphic>
          </wp:anchor>
        </w:drawing>
      </w:r>
    </w:p>
    <w:p>
      <w:pPr>
        <w:spacing w:before="17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5"/>
        <w:jc w:val="both"/>
      </w:pPr>
      <w:r>
        <w:rPr/>
        <w:t>En la Figura 5.3.23 se puede visualizar el Diagrama de Secuencia correspondiente al CU </w:t>
      </w:r>
      <w:r>
        <w:rPr/>
        <w:t>23: Generando comprobante de entrega</w:t>
      </w:r>
      <w:r>
        <w:rPr>
          <w:spacing w:val="-3"/>
        </w:rPr>
        <w:t> </w:t>
      </w:r>
      <w:r>
        <w:rPr/>
        <w:t>firmado,</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w:t>
      </w:r>
      <w:r>
        <w:rPr>
          <w:spacing w:val="-3"/>
        </w:rPr>
        <w:t> </w:t>
      </w:r>
      <w:r>
        <w:rPr/>
        <w:t>del sistema durante la ejecución de este caso de uso.</w:t>
      </w:r>
    </w:p>
    <w:p>
      <w:pPr>
        <w:spacing w:before="160"/>
        <w:ind w:left="259" w:right="259" w:firstLine="0"/>
        <w:jc w:val="center"/>
        <w:rPr>
          <w:i/>
          <w:sz w:val="18"/>
        </w:rPr>
      </w:pPr>
      <w:bookmarkStart w:name="h.o7a25hauwrfe" w:id="117"/>
      <w:bookmarkEnd w:id="117"/>
      <w:r>
        <w:rPr/>
      </w:r>
      <w:r>
        <w:rPr>
          <w:i/>
          <w:sz w:val="18"/>
        </w:rPr>
        <w:t>Figura 5.3.23: "Diagrama de Secuencia – CU 23: Generando comprobante de entrega </w:t>
      </w:r>
      <w:r>
        <w:rPr>
          <w:i/>
          <w:spacing w:val="-2"/>
          <w:sz w:val="18"/>
        </w:rPr>
        <w:t>firmado".</w:t>
      </w:r>
    </w:p>
    <w:p>
      <w:pPr>
        <w:pStyle w:val="BodyText"/>
        <w:spacing w:before="7"/>
        <w:rPr>
          <w:i/>
          <w:sz w:val="11"/>
        </w:rPr>
      </w:pPr>
      <w:r>
        <w:rPr>
          <w:i/>
          <w:sz w:val="11"/>
        </w:rPr>
        <w:drawing>
          <wp:anchor distT="0" distB="0" distL="0" distR="0" allowOverlap="1" layoutInCell="1" locked="0" behindDoc="1" simplePos="0" relativeHeight="487601664">
            <wp:simplePos x="0" y="0"/>
            <wp:positionH relativeFrom="page">
              <wp:posOffset>648969</wp:posOffset>
            </wp:positionH>
            <wp:positionV relativeFrom="paragraph">
              <wp:posOffset>100481</wp:posOffset>
            </wp:positionV>
            <wp:extent cx="6478134" cy="531114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5" cstate="print"/>
                    <a:stretch>
                      <a:fillRect/>
                    </a:stretch>
                  </pic:blipFill>
                  <pic:spPr>
                    <a:xfrm>
                      <a:off x="0" y="0"/>
                      <a:ext cx="6478134" cy="5311140"/>
                    </a:xfrm>
                    <a:prstGeom prst="rect">
                      <a:avLst/>
                    </a:prstGeom>
                  </pic:spPr>
                </pic:pic>
              </a:graphicData>
            </a:graphic>
          </wp:anchor>
        </w:drawing>
      </w:r>
    </w:p>
    <w:p>
      <w:pPr>
        <w:spacing w:before="9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7"/>
        <w:jc w:val="both"/>
      </w:pPr>
      <w:r>
        <w:rPr/>
        <w:t>En la Figura 5.3.24 se puede visualizar el Diagrama de Secuencia correspondiente al CU </w:t>
      </w:r>
      <w:r>
        <w:rPr/>
        <w:t>24: Firmando digitalmente documentos, el cual muestra la interacción entre los objetos</w:t>
      </w:r>
      <w:r>
        <w:rPr>
          <w:spacing w:val="-3"/>
        </w:rPr>
        <w:t> </w:t>
      </w:r>
      <w:r>
        <w:rPr/>
        <w:t>del</w:t>
      </w:r>
      <w:r>
        <w:rPr>
          <w:spacing w:val="-3"/>
        </w:rPr>
        <w:t> </w:t>
      </w:r>
      <w:r>
        <w:rPr/>
        <w:t>sistema durante la ejecución de este caso de uso.</w:t>
      </w:r>
    </w:p>
    <w:p>
      <w:pPr>
        <w:spacing w:before="160"/>
        <w:ind w:left="259" w:right="259" w:firstLine="0"/>
        <w:jc w:val="center"/>
        <w:rPr>
          <w:i/>
          <w:sz w:val="18"/>
        </w:rPr>
      </w:pPr>
      <w:bookmarkStart w:name="h.lz3mrczergq5" w:id="118"/>
      <w:bookmarkEnd w:id="118"/>
      <w:r>
        <w:rPr/>
      </w:r>
      <w:r>
        <w:rPr>
          <w:i/>
          <w:sz w:val="18"/>
        </w:rPr>
        <w:t>Figura 5.3.24: "Diagrama de Secuencia – CU 24: Firmando digitalmente </w:t>
      </w:r>
      <w:r>
        <w:rPr>
          <w:i/>
          <w:spacing w:val="-2"/>
          <w:sz w:val="18"/>
        </w:rPr>
        <w:t>documentos".</w:t>
      </w:r>
    </w:p>
    <w:p>
      <w:pPr>
        <w:pStyle w:val="BodyText"/>
        <w:spacing w:before="0"/>
        <w:rPr>
          <w:i/>
          <w:sz w:val="12"/>
        </w:rPr>
      </w:pPr>
      <w:r>
        <w:rPr>
          <w:i/>
          <w:sz w:val="12"/>
        </w:rPr>
        <w:drawing>
          <wp:anchor distT="0" distB="0" distL="0" distR="0" allowOverlap="1" layoutInCell="1" locked="0" behindDoc="1" simplePos="0" relativeHeight="487602176">
            <wp:simplePos x="0" y="0"/>
            <wp:positionH relativeFrom="page">
              <wp:posOffset>648969</wp:posOffset>
            </wp:positionH>
            <wp:positionV relativeFrom="paragraph">
              <wp:posOffset>103340</wp:posOffset>
            </wp:positionV>
            <wp:extent cx="6518122" cy="4056888"/>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6" cstate="print"/>
                    <a:stretch>
                      <a:fillRect/>
                    </a:stretch>
                  </pic:blipFill>
                  <pic:spPr>
                    <a:xfrm>
                      <a:off x="0" y="0"/>
                      <a:ext cx="6518122" cy="4056888"/>
                    </a:xfrm>
                    <a:prstGeom prst="rect">
                      <a:avLst/>
                    </a:prstGeom>
                  </pic:spPr>
                </pic:pic>
              </a:graphicData>
            </a:graphic>
          </wp:anchor>
        </w:drawing>
      </w:r>
    </w:p>
    <w:p>
      <w:pPr>
        <w:spacing w:before="7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9"/>
        <w:jc w:val="both"/>
      </w:pPr>
      <w:r>
        <w:rPr/>
        <w:t>En la Figura 5.3.25 se puede visualizar el Diagrama de Secuencia correspondiente al CU </w:t>
      </w:r>
      <w:r>
        <w:rPr/>
        <w:t>25: Registrando certificados de exámenes médicos, el cual muestra la 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59" w:right="259" w:firstLine="0"/>
        <w:jc w:val="center"/>
        <w:rPr>
          <w:i/>
          <w:sz w:val="18"/>
        </w:rPr>
      </w:pPr>
      <w:bookmarkStart w:name="h.fl7nwp3zb2jw" w:id="119"/>
      <w:bookmarkEnd w:id="119"/>
      <w:r>
        <w:rPr/>
      </w:r>
      <w:r>
        <w:rPr>
          <w:i/>
          <w:sz w:val="18"/>
        </w:rPr>
        <w:t>Figura 5.3.25: "Diagrama de Secuencia – CU 25: Registrando certificados de exámenes </w:t>
      </w:r>
      <w:r>
        <w:rPr>
          <w:i/>
          <w:spacing w:val="-2"/>
          <w:sz w:val="18"/>
        </w:rPr>
        <w:t>médicos".</w:t>
      </w:r>
    </w:p>
    <w:p>
      <w:pPr>
        <w:pStyle w:val="BodyText"/>
        <w:spacing w:before="176"/>
        <w:rPr>
          <w:i/>
          <w:sz w:val="20"/>
        </w:rPr>
      </w:pPr>
      <w:r>
        <w:rPr>
          <w:i/>
          <w:sz w:val="20"/>
        </w:rPr>
        <w:drawing>
          <wp:anchor distT="0" distB="0" distL="0" distR="0" allowOverlap="1" layoutInCell="1" locked="0" behindDoc="1" simplePos="0" relativeHeight="487602688">
            <wp:simplePos x="0" y="0"/>
            <wp:positionH relativeFrom="page">
              <wp:posOffset>791532</wp:posOffset>
            </wp:positionH>
            <wp:positionV relativeFrom="paragraph">
              <wp:posOffset>273550</wp:posOffset>
            </wp:positionV>
            <wp:extent cx="6308956" cy="4116324"/>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7" cstate="print"/>
                    <a:stretch>
                      <a:fillRect/>
                    </a:stretch>
                  </pic:blipFill>
                  <pic:spPr>
                    <a:xfrm>
                      <a:off x="0" y="0"/>
                      <a:ext cx="6308956" cy="4116324"/>
                    </a:xfrm>
                    <a:prstGeom prst="rect">
                      <a:avLst/>
                    </a:prstGeom>
                  </pic:spPr>
                </pic:pic>
              </a:graphicData>
            </a:graphic>
          </wp:anchor>
        </w:drawing>
      </w:r>
    </w:p>
    <w:p>
      <w:pPr>
        <w:pStyle w:val="BodyText"/>
        <w:spacing w:before="0"/>
        <w:rPr>
          <w:i/>
          <w:sz w:val="18"/>
        </w:rPr>
      </w:pPr>
    </w:p>
    <w:p>
      <w:pPr>
        <w:pStyle w:val="BodyText"/>
        <w:spacing w:before="0"/>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8"/>
        <w:jc w:val="both"/>
      </w:pPr>
      <w:r>
        <w:rPr/>
        <w:t>En la Figura 5.3.26 se puede visualizar el Diagrama de Secuencia correspondiente al CU </w:t>
      </w:r>
      <w:r>
        <w:rPr/>
        <w:t>26: Gestionando catálogo</w:t>
      </w:r>
      <w:r>
        <w:rPr>
          <w:spacing w:val="-3"/>
        </w:rPr>
        <w:t> </w:t>
      </w:r>
      <w:r>
        <w:rPr/>
        <w:t>maestro</w:t>
      </w:r>
      <w:r>
        <w:rPr>
          <w:spacing w:val="-3"/>
        </w:rPr>
        <w:t> </w:t>
      </w:r>
      <w:r>
        <w:rPr/>
        <w:t>de</w:t>
      </w:r>
      <w:r>
        <w:rPr>
          <w:spacing w:val="-3"/>
        </w:rPr>
        <w:t> </w:t>
      </w:r>
      <w:r>
        <w:rPr/>
        <w:t>materiales,</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w:t>
      </w:r>
      <w:r>
        <w:rPr>
          <w:spacing w:val="-3"/>
        </w:rPr>
        <w:t> </w:t>
      </w:r>
      <w:r>
        <w:rPr/>
        <w:t>del sistema durante la ejecución de este caso de uso.</w:t>
      </w:r>
    </w:p>
    <w:p>
      <w:pPr>
        <w:spacing w:before="160"/>
        <w:ind w:left="259" w:right="259" w:firstLine="0"/>
        <w:jc w:val="center"/>
        <w:rPr>
          <w:i/>
          <w:sz w:val="18"/>
        </w:rPr>
      </w:pPr>
      <w:bookmarkStart w:name="h.xy98lmkw2a9k" w:id="120"/>
      <w:bookmarkEnd w:id="120"/>
      <w:r>
        <w:rPr/>
      </w:r>
      <w:r>
        <w:rPr>
          <w:i/>
          <w:sz w:val="18"/>
        </w:rPr>
        <w:t>Figura 5.3.26: "Diagrama de Secuencia – CU 26: Gestionando catálogo maestro de </w:t>
      </w:r>
      <w:r>
        <w:rPr>
          <w:i/>
          <w:spacing w:val="-2"/>
          <w:sz w:val="18"/>
        </w:rPr>
        <w:t>materiales".</w:t>
      </w:r>
    </w:p>
    <w:p>
      <w:pPr>
        <w:pStyle w:val="BodyText"/>
        <w:spacing w:before="180"/>
        <w:rPr>
          <w:i/>
          <w:sz w:val="20"/>
        </w:rPr>
      </w:pPr>
      <w:r>
        <w:rPr>
          <w:i/>
          <w:sz w:val="20"/>
        </w:rPr>
        <w:drawing>
          <wp:anchor distT="0" distB="0" distL="0" distR="0" allowOverlap="1" layoutInCell="1" locked="0" behindDoc="1" simplePos="0" relativeHeight="487603200">
            <wp:simplePos x="0" y="0"/>
            <wp:positionH relativeFrom="page">
              <wp:posOffset>803999</wp:posOffset>
            </wp:positionH>
            <wp:positionV relativeFrom="paragraph">
              <wp:posOffset>276108</wp:posOffset>
            </wp:positionV>
            <wp:extent cx="6402342" cy="6279641"/>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8" cstate="print"/>
                    <a:stretch>
                      <a:fillRect/>
                    </a:stretch>
                  </pic:blipFill>
                  <pic:spPr>
                    <a:xfrm>
                      <a:off x="0" y="0"/>
                      <a:ext cx="6402342" cy="6279641"/>
                    </a:xfrm>
                    <a:prstGeom prst="rect">
                      <a:avLst/>
                    </a:prstGeom>
                  </pic:spPr>
                </pic:pic>
              </a:graphicData>
            </a:graphic>
          </wp:anchor>
        </w:drawing>
      </w: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9"/>
        <w:jc w:val="both"/>
      </w:pPr>
      <w:r>
        <w:rPr/>
        <w:t>En la Figura 5.3.27 se puede visualizar el Diagrama de Secuencia correspondiente al CU </w:t>
      </w:r>
      <w:r>
        <w:rPr/>
        <w:t>27: Generando solicitud de materiales, el cual muestra la interacción entre los objetos del sistema durante la ejecución de este caso de uso.</w:t>
      </w:r>
    </w:p>
    <w:p>
      <w:pPr>
        <w:spacing w:before="160"/>
        <w:ind w:left="259" w:right="259" w:firstLine="0"/>
        <w:jc w:val="center"/>
        <w:rPr>
          <w:i/>
          <w:sz w:val="18"/>
        </w:rPr>
      </w:pPr>
      <w:bookmarkStart w:name="h.m46b95fdyzz6" w:id="121"/>
      <w:bookmarkEnd w:id="121"/>
      <w:r>
        <w:rPr/>
      </w:r>
      <w:r>
        <w:rPr>
          <w:i/>
          <w:sz w:val="18"/>
        </w:rPr>
        <w:t>Figura 5.3.27: "Diagrama de Secuencia – CU 27: Generando solicitud de </w:t>
      </w:r>
      <w:r>
        <w:rPr>
          <w:i/>
          <w:spacing w:val="-2"/>
          <w:sz w:val="18"/>
        </w:rPr>
        <w:t>materiales".</w:t>
      </w:r>
    </w:p>
    <w:p>
      <w:pPr>
        <w:pStyle w:val="BodyText"/>
        <w:spacing w:before="7"/>
        <w:rPr>
          <w:i/>
          <w:sz w:val="11"/>
        </w:rPr>
      </w:pPr>
      <w:r>
        <w:rPr>
          <w:i/>
          <w:sz w:val="11"/>
        </w:rPr>
        <w:drawing>
          <wp:anchor distT="0" distB="0" distL="0" distR="0" allowOverlap="1" layoutInCell="1" locked="0" behindDoc="1" simplePos="0" relativeHeight="487603712">
            <wp:simplePos x="0" y="0"/>
            <wp:positionH relativeFrom="page">
              <wp:posOffset>800837</wp:posOffset>
            </wp:positionH>
            <wp:positionV relativeFrom="paragraph">
              <wp:posOffset>100154</wp:posOffset>
            </wp:positionV>
            <wp:extent cx="6395316" cy="452628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9" cstate="print"/>
                    <a:stretch>
                      <a:fillRect/>
                    </a:stretch>
                  </pic:blipFill>
                  <pic:spPr>
                    <a:xfrm>
                      <a:off x="0" y="0"/>
                      <a:ext cx="6395316" cy="4526280"/>
                    </a:xfrm>
                    <a:prstGeom prst="rect">
                      <a:avLst/>
                    </a:prstGeom>
                  </pic:spPr>
                </pic:pic>
              </a:graphicData>
            </a:graphic>
          </wp:anchor>
        </w:drawing>
      </w:r>
    </w:p>
    <w:p>
      <w:pPr>
        <w:pStyle w:val="BodyText"/>
        <w:spacing w:before="84"/>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5.3.28 se puede visualizar el Diagrama de Secuencia correspondiente al CU </w:t>
      </w:r>
      <w:r>
        <w:rPr/>
        <w:t>28: Validando solicitud de materiales, el cual muestra la interacción entre los objetos del sistema durante la ejecución de este caso de uso.</w:t>
      </w:r>
    </w:p>
    <w:p>
      <w:pPr>
        <w:spacing w:before="160"/>
        <w:ind w:left="259" w:right="259" w:firstLine="0"/>
        <w:jc w:val="center"/>
        <w:rPr>
          <w:i/>
          <w:sz w:val="18"/>
        </w:rPr>
      </w:pPr>
      <w:bookmarkStart w:name="h.94z5ynqri866" w:id="122"/>
      <w:bookmarkEnd w:id="122"/>
      <w:r>
        <w:rPr/>
      </w:r>
      <w:r>
        <w:rPr>
          <w:i/>
          <w:sz w:val="18"/>
        </w:rPr>
        <w:t>Figura</w:t>
      </w:r>
      <w:r>
        <w:rPr>
          <w:i/>
          <w:spacing w:val="-1"/>
          <w:sz w:val="18"/>
        </w:rPr>
        <w:t> </w:t>
      </w:r>
      <w:r>
        <w:rPr>
          <w:i/>
          <w:sz w:val="18"/>
        </w:rPr>
        <w:t>5.3.28:</w:t>
      </w:r>
      <w:r>
        <w:rPr>
          <w:i/>
          <w:spacing w:val="-1"/>
          <w:sz w:val="18"/>
        </w:rPr>
        <w:t> </w:t>
      </w:r>
      <w:r>
        <w:rPr>
          <w:i/>
          <w:sz w:val="18"/>
        </w:rPr>
        <w:t>"Diagrama de</w:t>
      </w:r>
      <w:r>
        <w:rPr>
          <w:i/>
          <w:spacing w:val="-1"/>
          <w:sz w:val="18"/>
        </w:rPr>
        <w:t> </w:t>
      </w:r>
      <w:r>
        <w:rPr>
          <w:i/>
          <w:sz w:val="18"/>
        </w:rPr>
        <w:t>Secuencia</w:t>
      </w:r>
      <w:r>
        <w:rPr>
          <w:i/>
          <w:spacing w:val="-1"/>
          <w:sz w:val="18"/>
        </w:rPr>
        <w:t> </w:t>
      </w:r>
      <w:r>
        <w:rPr>
          <w:i/>
          <w:sz w:val="18"/>
        </w:rPr>
        <w:t>– CU</w:t>
      </w:r>
      <w:r>
        <w:rPr>
          <w:i/>
          <w:spacing w:val="-1"/>
          <w:sz w:val="18"/>
        </w:rPr>
        <w:t> </w:t>
      </w:r>
      <w:r>
        <w:rPr>
          <w:i/>
          <w:sz w:val="18"/>
        </w:rPr>
        <w:t>28:</w:t>
      </w:r>
      <w:r>
        <w:rPr>
          <w:i/>
          <w:spacing w:val="-1"/>
          <w:sz w:val="18"/>
        </w:rPr>
        <w:t> </w:t>
      </w:r>
      <w:r>
        <w:rPr>
          <w:i/>
          <w:sz w:val="18"/>
        </w:rPr>
        <w:t>Validando solicitud</w:t>
      </w:r>
      <w:r>
        <w:rPr>
          <w:i/>
          <w:spacing w:val="-1"/>
          <w:sz w:val="18"/>
        </w:rPr>
        <w:t> </w:t>
      </w:r>
      <w:r>
        <w:rPr>
          <w:i/>
          <w:sz w:val="18"/>
        </w:rPr>
        <w:t>de </w:t>
      </w:r>
      <w:r>
        <w:rPr>
          <w:i/>
          <w:spacing w:val="-2"/>
          <w:sz w:val="18"/>
        </w:rPr>
        <w:t>materiales".</w:t>
      </w:r>
    </w:p>
    <w:p>
      <w:pPr>
        <w:pStyle w:val="BodyText"/>
        <w:spacing w:before="4"/>
        <w:rPr>
          <w:i/>
          <w:sz w:val="11"/>
        </w:rPr>
      </w:pPr>
      <w:r>
        <w:rPr>
          <w:i/>
          <w:sz w:val="11"/>
        </w:rPr>
        <w:drawing>
          <wp:anchor distT="0" distB="0" distL="0" distR="0" allowOverlap="1" layoutInCell="1" locked="0" behindDoc="1" simplePos="0" relativeHeight="487604224">
            <wp:simplePos x="0" y="0"/>
            <wp:positionH relativeFrom="page">
              <wp:posOffset>791532</wp:posOffset>
            </wp:positionH>
            <wp:positionV relativeFrom="paragraph">
              <wp:posOffset>98299</wp:posOffset>
            </wp:positionV>
            <wp:extent cx="6310310" cy="5187696"/>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40" cstate="print"/>
                    <a:stretch>
                      <a:fillRect/>
                    </a:stretch>
                  </pic:blipFill>
                  <pic:spPr>
                    <a:xfrm>
                      <a:off x="0" y="0"/>
                      <a:ext cx="6310310" cy="5187696"/>
                    </a:xfrm>
                    <a:prstGeom prst="rect">
                      <a:avLst/>
                    </a:prstGeom>
                  </pic:spPr>
                </pic:pic>
              </a:graphicData>
            </a:graphic>
          </wp:anchor>
        </w:drawing>
      </w:r>
    </w:p>
    <w:p>
      <w:pPr>
        <w:spacing w:before="13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5.3.29 se puede visualizar el Diagrama de Secuencia correspondiente al CU </w:t>
      </w:r>
      <w:r>
        <w:rPr/>
        <w:t>29: Asignando y trazando herramientas, el cual muestra la</w:t>
      </w:r>
      <w:r>
        <w:rPr>
          <w:spacing w:val="-3"/>
        </w:rPr>
        <w:t> </w:t>
      </w:r>
      <w:r>
        <w:rPr/>
        <w:t>interacción</w:t>
      </w:r>
      <w:r>
        <w:rPr>
          <w:spacing w:val="-3"/>
        </w:rPr>
        <w:t> </w:t>
      </w:r>
      <w:r>
        <w:rPr/>
        <w:t>entre</w:t>
      </w:r>
      <w:r>
        <w:rPr>
          <w:spacing w:val="-3"/>
        </w:rPr>
        <w:t> </w:t>
      </w:r>
      <w:r>
        <w:rPr/>
        <w:t>los</w:t>
      </w:r>
      <w:r>
        <w:rPr>
          <w:spacing w:val="-3"/>
        </w:rPr>
        <w:t> </w:t>
      </w:r>
      <w:r>
        <w:rPr/>
        <w:t>objetos</w:t>
      </w:r>
      <w:r>
        <w:rPr>
          <w:spacing w:val="-3"/>
        </w:rPr>
        <w:t> </w:t>
      </w:r>
      <w:r>
        <w:rPr/>
        <w:t>del</w:t>
      </w:r>
      <w:r>
        <w:rPr>
          <w:spacing w:val="-3"/>
        </w:rPr>
        <w:t> </w:t>
      </w:r>
      <w:r>
        <w:rPr/>
        <w:t>sistema durante la ejecución de este caso de uso.</w:t>
      </w:r>
    </w:p>
    <w:p>
      <w:pPr>
        <w:spacing w:before="160"/>
        <w:ind w:left="259" w:right="259" w:firstLine="0"/>
        <w:jc w:val="center"/>
        <w:rPr>
          <w:i/>
          <w:sz w:val="18"/>
        </w:rPr>
      </w:pPr>
      <w:bookmarkStart w:name="h.gluj3i6car8c" w:id="123"/>
      <w:bookmarkEnd w:id="123"/>
      <w:r>
        <w:rPr/>
      </w:r>
      <w:r>
        <w:rPr>
          <w:i/>
          <w:sz w:val="18"/>
        </w:rPr>
        <w:t>Figura 5.3.29: "Diagrama de Secuencia – CU 29: Asignando y trazando </w:t>
      </w:r>
      <w:r>
        <w:rPr>
          <w:i/>
          <w:spacing w:val="-2"/>
          <w:sz w:val="18"/>
        </w:rPr>
        <w:t>herramientas".</w:t>
      </w:r>
    </w:p>
    <w:p>
      <w:pPr>
        <w:pStyle w:val="BodyText"/>
        <w:spacing w:before="5"/>
        <w:rPr>
          <w:i/>
          <w:sz w:val="7"/>
        </w:rPr>
      </w:pPr>
      <w:r>
        <w:rPr>
          <w:i/>
          <w:sz w:val="7"/>
        </w:rPr>
        <w:drawing>
          <wp:anchor distT="0" distB="0" distL="0" distR="0" allowOverlap="1" layoutInCell="1" locked="0" behindDoc="1" simplePos="0" relativeHeight="487604736">
            <wp:simplePos x="0" y="0"/>
            <wp:positionH relativeFrom="page">
              <wp:posOffset>648969</wp:posOffset>
            </wp:positionH>
            <wp:positionV relativeFrom="paragraph">
              <wp:posOffset>69827</wp:posOffset>
            </wp:positionV>
            <wp:extent cx="6421728" cy="7022592"/>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41" cstate="print"/>
                    <a:stretch>
                      <a:fillRect/>
                    </a:stretch>
                  </pic:blipFill>
                  <pic:spPr>
                    <a:xfrm>
                      <a:off x="0" y="0"/>
                      <a:ext cx="6421728" cy="7022592"/>
                    </a:xfrm>
                    <a:prstGeom prst="rect">
                      <a:avLst/>
                    </a:prstGeom>
                  </pic:spPr>
                </pic:pic>
              </a:graphicData>
            </a:graphic>
          </wp:anchor>
        </w:drawing>
      </w:r>
    </w:p>
    <w:p>
      <w:pPr>
        <w:pStyle w:val="BodyText"/>
        <w:spacing w:before="4"/>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8"/>
        <w:jc w:val="both"/>
      </w:pPr>
      <w:r>
        <w:rPr/>
        <w:t>En la Figura 5.3.30 se puede visualizar el Diagrama de Secuencia correspondiente al CU </w:t>
      </w:r>
      <w:r>
        <w:rPr/>
        <w:t>30: Registrando ingreso por guía de despacho, el cual muestra la interacción entre los objetos del sistema durante la ejecución de este caso de uso.</w:t>
      </w:r>
    </w:p>
    <w:p>
      <w:pPr>
        <w:spacing w:before="160"/>
        <w:ind w:left="259" w:right="259" w:firstLine="0"/>
        <w:jc w:val="center"/>
        <w:rPr>
          <w:i/>
          <w:sz w:val="18"/>
        </w:rPr>
      </w:pPr>
      <w:bookmarkStart w:name="h.hr56orxcrz8k" w:id="124"/>
      <w:bookmarkEnd w:id="124"/>
      <w:r>
        <w:rPr/>
      </w:r>
      <w:r>
        <w:rPr>
          <w:i/>
          <w:sz w:val="18"/>
        </w:rPr>
        <w:t>Figura 5.3.30: "Diagrama de Secuencia – CU 30: Registrando ingreso por guía de </w:t>
      </w:r>
      <w:r>
        <w:rPr>
          <w:i/>
          <w:spacing w:val="-2"/>
          <w:sz w:val="18"/>
        </w:rPr>
        <w:t>despacho".</w:t>
      </w:r>
    </w:p>
    <w:p>
      <w:pPr>
        <w:pStyle w:val="BodyText"/>
        <w:spacing w:before="131"/>
        <w:rPr>
          <w:i/>
          <w:sz w:val="20"/>
        </w:rPr>
      </w:pPr>
      <w:r>
        <w:rPr>
          <w:i/>
          <w:sz w:val="20"/>
        </w:rPr>
        <w:drawing>
          <wp:anchor distT="0" distB="0" distL="0" distR="0" allowOverlap="1" layoutInCell="1" locked="0" behindDoc="1" simplePos="0" relativeHeight="487605248">
            <wp:simplePos x="0" y="0"/>
            <wp:positionH relativeFrom="page">
              <wp:posOffset>648969</wp:posOffset>
            </wp:positionH>
            <wp:positionV relativeFrom="paragraph">
              <wp:posOffset>245073</wp:posOffset>
            </wp:positionV>
            <wp:extent cx="6436489" cy="6013037"/>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42" cstate="print"/>
                    <a:stretch>
                      <a:fillRect/>
                    </a:stretch>
                  </pic:blipFill>
                  <pic:spPr>
                    <a:xfrm>
                      <a:off x="0" y="0"/>
                      <a:ext cx="6436489" cy="6013037"/>
                    </a:xfrm>
                    <a:prstGeom prst="rect">
                      <a:avLst/>
                    </a:prstGeom>
                  </pic:spPr>
                </pic:pic>
              </a:graphicData>
            </a:graphic>
          </wp:anchor>
        </w:drawing>
      </w:r>
    </w:p>
    <w:p>
      <w:pPr>
        <w:spacing w:before="16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4"/>
        <w:jc w:val="both"/>
      </w:pPr>
      <w:r>
        <w:rPr/>
        <w:t>En la Figura 5.3.31 se puede visualizar el Diagrama de Secuencia correspondiente al CU </w:t>
      </w:r>
      <w:r>
        <w:rPr/>
        <w:t>31: Gestionando materiales en tránsito, el cual muestra la interacción entre los objetos del</w:t>
      </w:r>
      <w:r>
        <w:rPr>
          <w:spacing w:val="-3"/>
        </w:rPr>
        <w:t> </w:t>
      </w:r>
      <w:r>
        <w:rPr/>
        <w:t>sistema durante la ejecución de este caso de uso.</w:t>
      </w:r>
    </w:p>
    <w:p>
      <w:pPr>
        <w:spacing w:before="160"/>
        <w:ind w:left="259" w:right="259" w:firstLine="0"/>
        <w:jc w:val="center"/>
        <w:rPr>
          <w:i/>
          <w:sz w:val="18"/>
        </w:rPr>
      </w:pPr>
      <w:bookmarkStart w:name="h.cok43qo4nd64" w:id="125"/>
      <w:bookmarkEnd w:id="125"/>
      <w:r>
        <w:rPr/>
      </w:r>
      <w:r>
        <w:rPr>
          <w:i/>
          <w:sz w:val="18"/>
        </w:rPr>
        <w:t>Figura 5.3.31: "Diagrama de Secuencia – CU 31: Gestionando materiales en </w:t>
      </w:r>
      <w:r>
        <w:rPr>
          <w:i/>
          <w:spacing w:val="-2"/>
          <w:sz w:val="18"/>
        </w:rPr>
        <w:t>tránsito".</w:t>
      </w:r>
    </w:p>
    <w:p>
      <w:pPr>
        <w:pStyle w:val="BodyText"/>
        <w:spacing w:before="181"/>
        <w:rPr>
          <w:i/>
          <w:sz w:val="20"/>
        </w:rPr>
      </w:pPr>
      <w:r>
        <w:rPr>
          <w:i/>
          <w:sz w:val="20"/>
        </w:rPr>
        <w:drawing>
          <wp:anchor distT="0" distB="0" distL="0" distR="0" allowOverlap="1" layoutInCell="1" locked="0" behindDoc="1" simplePos="0" relativeHeight="487605760">
            <wp:simplePos x="0" y="0"/>
            <wp:positionH relativeFrom="page">
              <wp:posOffset>648969</wp:posOffset>
            </wp:positionH>
            <wp:positionV relativeFrom="paragraph">
              <wp:posOffset>276834</wp:posOffset>
            </wp:positionV>
            <wp:extent cx="6564710" cy="4152519"/>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3" cstate="print"/>
                    <a:stretch>
                      <a:fillRect/>
                    </a:stretch>
                  </pic:blipFill>
                  <pic:spPr>
                    <a:xfrm>
                      <a:off x="0" y="0"/>
                      <a:ext cx="6564710" cy="4152519"/>
                    </a:xfrm>
                    <a:prstGeom prst="rect">
                      <a:avLst/>
                    </a:prstGeom>
                  </pic:spPr>
                </pic:pic>
              </a:graphicData>
            </a:graphic>
          </wp:anchor>
        </w:drawing>
      </w:r>
    </w:p>
    <w:p>
      <w:pPr>
        <w:spacing w:before="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2"/>
        <w:jc w:val="both"/>
      </w:pPr>
      <w:r>
        <w:rPr/>
        <w:t>En la Figura 5.3.32 se puede visualizar el Diagrama de Secuencia correspondiente al CU 32: Registrando reingreso de materiales sobrantes, el cual muestra la interacción entre los </w:t>
      </w:r>
      <w:r>
        <w:rPr/>
        <w:t>objetos del sistema durante la ejecución de este caso de uso.</w:t>
      </w:r>
    </w:p>
    <w:p>
      <w:pPr>
        <w:spacing w:before="160"/>
        <w:ind w:left="259" w:right="259" w:firstLine="0"/>
        <w:jc w:val="center"/>
        <w:rPr>
          <w:i/>
          <w:sz w:val="18"/>
        </w:rPr>
      </w:pPr>
      <w:bookmarkStart w:name="h.i9f6wieqo5m6" w:id="126"/>
      <w:bookmarkEnd w:id="126"/>
      <w:r>
        <w:rPr/>
      </w:r>
      <w:r>
        <w:rPr>
          <w:i/>
          <w:sz w:val="18"/>
        </w:rPr>
        <w:t>Figura 5.3.32: "Diagrama de Secuencia – CU 32: Registrando reingreso de materiales </w:t>
      </w:r>
      <w:r>
        <w:rPr>
          <w:i/>
          <w:spacing w:val="-2"/>
          <w:sz w:val="18"/>
        </w:rPr>
        <w:t>sobrantes".</w:t>
      </w:r>
    </w:p>
    <w:p>
      <w:pPr>
        <w:pStyle w:val="BodyText"/>
        <w:spacing w:before="10"/>
        <w:rPr>
          <w:i/>
          <w:sz w:val="10"/>
        </w:rPr>
      </w:pPr>
      <w:r>
        <w:rPr>
          <w:i/>
          <w:sz w:val="10"/>
        </w:rPr>
        <w:drawing>
          <wp:anchor distT="0" distB="0" distL="0" distR="0" allowOverlap="1" layoutInCell="1" locked="0" behindDoc="1" simplePos="0" relativeHeight="487606272">
            <wp:simplePos x="0" y="0"/>
            <wp:positionH relativeFrom="page">
              <wp:posOffset>648969</wp:posOffset>
            </wp:positionH>
            <wp:positionV relativeFrom="paragraph">
              <wp:posOffset>95227</wp:posOffset>
            </wp:positionV>
            <wp:extent cx="6449948" cy="5227224"/>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4" cstate="print"/>
                    <a:stretch>
                      <a:fillRect/>
                    </a:stretch>
                  </pic:blipFill>
                  <pic:spPr>
                    <a:xfrm>
                      <a:off x="0" y="0"/>
                      <a:ext cx="6449948" cy="5227224"/>
                    </a:xfrm>
                    <a:prstGeom prst="rect">
                      <a:avLst/>
                    </a:prstGeom>
                  </pic:spPr>
                </pic:pic>
              </a:graphicData>
            </a:graphic>
          </wp:anchor>
        </w:drawing>
      </w:r>
    </w:p>
    <w:p>
      <w:pPr>
        <w:spacing w:before="13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3"/>
        <w:jc w:val="both"/>
      </w:pPr>
      <w:r>
        <w:rPr/>
        <w:t>En la Figura 5.3.33 se puede visualizar el Diagrama de Secuencia correspondiente al CU 33: Gestionando documentación técnica de equipos,</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59" w:right="259" w:firstLine="0"/>
        <w:jc w:val="center"/>
        <w:rPr>
          <w:i/>
          <w:sz w:val="18"/>
        </w:rPr>
      </w:pPr>
      <w:bookmarkStart w:name="h.610ip7ndm2af" w:id="127"/>
      <w:bookmarkEnd w:id="127"/>
      <w:r>
        <w:rPr/>
      </w:r>
      <w:r>
        <w:rPr>
          <w:i/>
          <w:sz w:val="18"/>
        </w:rPr>
        <w:t>Figura 5.3.33: "Diagrama de Secuencia – CU 33: Gestionando documentación técnica de </w:t>
      </w:r>
      <w:r>
        <w:rPr>
          <w:i/>
          <w:spacing w:val="-2"/>
          <w:sz w:val="18"/>
        </w:rPr>
        <w:t>equipos".</w:t>
      </w:r>
    </w:p>
    <w:p>
      <w:pPr>
        <w:pStyle w:val="BodyText"/>
        <w:spacing w:before="6"/>
        <w:rPr>
          <w:i/>
          <w:sz w:val="11"/>
        </w:rPr>
      </w:pPr>
      <w:r>
        <w:rPr>
          <w:i/>
          <w:sz w:val="11"/>
        </w:rPr>
        <w:drawing>
          <wp:anchor distT="0" distB="0" distL="0" distR="0" allowOverlap="1" layoutInCell="1" locked="0" behindDoc="1" simplePos="0" relativeHeight="487606784">
            <wp:simplePos x="0" y="0"/>
            <wp:positionH relativeFrom="page">
              <wp:posOffset>799347</wp:posOffset>
            </wp:positionH>
            <wp:positionV relativeFrom="paragraph">
              <wp:posOffset>99913</wp:posOffset>
            </wp:positionV>
            <wp:extent cx="6287030" cy="4695444"/>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5" cstate="print"/>
                    <a:stretch>
                      <a:fillRect/>
                    </a:stretch>
                  </pic:blipFill>
                  <pic:spPr>
                    <a:xfrm>
                      <a:off x="0" y="0"/>
                      <a:ext cx="6287030" cy="4695444"/>
                    </a:xfrm>
                    <a:prstGeom prst="rect">
                      <a:avLst/>
                    </a:prstGeom>
                  </pic:spPr>
                </pic:pic>
              </a:graphicData>
            </a:graphic>
          </wp:anchor>
        </w:drawing>
      </w:r>
    </w:p>
    <w:p>
      <w:pPr>
        <w:spacing w:before="15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5.3.34 se puede visualizar el Diagrama de Secuencia correspondiente al CU </w:t>
      </w:r>
      <w:r>
        <w:rPr/>
        <w:t>34: Gestionando catálogo de proveedores, el cual muestra la interacción entre los objetos del sistema durante la ejecución de este caso de uso.</w:t>
      </w:r>
    </w:p>
    <w:p>
      <w:pPr>
        <w:spacing w:before="160"/>
        <w:ind w:left="259" w:right="259" w:firstLine="0"/>
        <w:jc w:val="center"/>
        <w:rPr>
          <w:i/>
          <w:sz w:val="18"/>
        </w:rPr>
      </w:pPr>
      <w:bookmarkStart w:name="h.a59o68xp6wta" w:id="128"/>
      <w:bookmarkEnd w:id="128"/>
      <w:r>
        <w:rPr/>
      </w:r>
      <w:r>
        <w:rPr>
          <w:i/>
          <w:sz w:val="18"/>
        </w:rPr>
        <w:t>Figura 5.3.34: "Diagrama de Secuencia – CU 34 Gestionando catálogo de </w:t>
      </w:r>
      <w:r>
        <w:rPr>
          <w:i/>
          <w:spacing w:val="-2"/>
          <w:sz w:val="18"/>
        </w:rPr>
        <w:t>proveedores".</w:t>
      </w:r>
    </w:p>
    <w:p>
      <w:pPr>
        <w:pStyle w:val="BodyText"/>
        <w:spacing w:before="11"/>
        <w:rPr>
          <w:i/>
          <w:sz w:val="11"/>
        </w:rPr>
      </w:pPr>
      <w:r>
        <w:rPr>
          <w:i/>
          <w:sz w:val="11"/>
        </w:rPr>
        <w:drawing>
          <wp:anchor distT="0" distB="0" distL="0" distR="0" allowOverlap="1" layoutInCell="1" locked="0" behindDoc="1" simplePos="0" relativeHeight="487607296">
            <wp:simplePos x="0" y="0"/>
            <wp:positionH relativeFrom="page">
              <wp:posOffset>830070</wp:posOffset>
            </wp:positionH>
            <wp:positionV relativeFrom="paragraph">
              <wp:posOffset>102583</wp:posOffset>
            </wp:positionV>
            <wp:extent cx="6335999" cy="7208520"/>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6" cstate="print"/>
                    <a:stretch>
                      <a:fillRect/>
                    </a:stretch>
                  </pic:blipFill>
                  <pic:spPr>
                    <a:xfrm>
                      <a:off x="0" y="0"/>
                      <a:ext cx="6335999" cy="7208520"/>
                    </a:xfrm>
                    <a:prstGeom prst="rect">
                      <a:avLst/>
                    </a:prstGeom>
                  </pic:spPr>
                </pic:pic>
              </a:graphicData>
            </a:graphic>
          </wp:anchor>
        </w:drawing>
      </w:r>
    </w:p>
    <w:p>
      <w:pPr>
        <w:spacing w:before="4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0"/>
        <w:jc w:val="both"/>
      </w:pPr>
      <w:r>
        <w:rPr/>
        <w:t>En la Figura 5.3.35 se puede visualizar el Diagrama de Secuencia correspondiente al CU 35: Generando Orden de Compra automáticamente, el 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59" w:right="259" w:firstLine="0"/>
        <w:jc w:val="center"/>
        <w:rPr>
          <w:i/>
          <w:sz w:val="18"/>
        </w:rPr>
      </w:pPr>
      <w:bookmarkStart w:name="h.2g9rjdp2aibs" w:id="129"/>
      <w:bookmarkEnd w:id="129"/>
      <w:r>
        <w:rPr/>
      </w:r>
      <w:r>
        <w:rPr>
          <w:i/>
          <w:sz w:val="18"/>
        </w:rPr>
        <w:t>Figura 5.3.35: "Diagrama de Secuencia – CU 35: Generando Orden de Compra </w:t>
      </w:r>
      <w:r>
        <w:rPr>
          <w:i/>
          <w:spacing w:val="-2"/>
          <w:sz w:val="18"/>
        </w:rPr>
        <w:t>automáticamente".</w:t>
      </w:r>
    </w:p>
    <w:p>
      <w:pPr>
        <w:pStyle w:val="BodyText"/>
        <w:spacing w:before="5"/>
        <w:rPr>
          <w:i/>
          <w:sz w:val="7"/>
        </w:rPr>
      </w:pPr>
      <w:r>
        <w:rPr>
          <w:i/>
          <w:sz w:val="7"/>
        </w:rPr>
        <w:drawing>
          <wp:anchor distT="0" distB="0" distL="0" distR="0" allowOverlap="1" layoutInCell="1" locked="0" behindDoc="1" simplePos="0" relativeHeight="487607808">
            <wp:simplePos x="0" y="0"/>
            <wp:positionH relativeFrom="page">
              <wp:posOffset>648969</wp:posOffset>
            </wp:positionH>
            <wp:positionV relativeFrom="paragraph">
              <wp:posOffset>69827</wp:posOffset>
            </wp:positionV>
            <wp:extent cx="6438389" cy="3501580"/>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7" cstate="print"/>
                    <a:stretch>
                      <a:fillRect/>
                    </a:stretch>
                  </pic:blipFill>
                  <pic:spPr>
                    <a:xfrm>
                      <a:off x="0" y="0"/>
                      <a:ext cx="6438389" cy="3501580"/>
                    </a:xfrm>
                    <a:prstGeom prst="rect">
                      <a:avLst/>
                    </a:prstGeom>
                  </pic:spPr>
                </pic:pic>
              </a:graphicData>
            </a:graphic>
          </wp:anchor>
        </w:drawing>
      </w:r>
    </w:p>
    <w:p>
      <w:pPr>
        <w:spacing w:before="11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5.3.36 se puede visualizar el Diagrama de Secuencia correspondiente al CU </w:t>
      </w:r>
      <w:r>
        <w:rPr/>
        <w:t>36: Consultando historial de Órdenes de Compra, el cual muestra la interacción entre los objetos</w:t>
      </w:r>
      <w:r>
        <w:rPr>
          <w:spacing w:val="40"/>
        </w:rPr>
        <w:t> </w:t>
      </w:r>
      <w:r>
        <w:rPr/>
        <w:t>del sistema durante la ejecución de este caso de uso.</w:t>
      </w:r>
    </w:p>
    <w:p>
      <w:pPr>
        <w:spacing w:before="160"/>
        <w:ind w:left="259" w:right="259" w:firstLine="0"/>
        <w:jc w:val="center"/>
        <w:rPr>
          <w:i/>
          <w:sz w:val="18"/>
        </w:rPr>
      </w:pPr>
      <w:bookmarkStart w:name="h.u4t2y7v7sr4" w:id="130"/>
      <w:bookmarkEnd w:id="130"/>
      <w:r>
        <w:rPr/>
      </w:r>
      <w:r>
        <w:rPr>
          <w:i/>
          <w:sz w:val="18"/>
        </w:rPr>
        <w:t>Figura 5.3.36: "Diagrama de Secuencia – CU 36: Consultando historial de Órdenes de </w:t>
      </w:r>
      <w:r>
        <w:rPr>
          <w:i/>
          <w:spacing w:val="-2"/>
          <w:sz w:val="18"/>
        </w:rPr>
        <w:t>Compra".</w:t>
      </w:r>
    </w:p>
    <w:p>
      <w:pPr>
        <w:pStyle w:val="BodyText"/>
        <w:spacing w:before="131"/>
        <w:rPr>
          <w:i/>
          <w:sz w:val="20"/>
        </w:rPr>
      </w:pPr>
      <w:r>
        <w:rPr>
          <w:i/>
          <w:sz w:val="20"/>
        </w:rPr>
        <w:drawing>
          <wp:anchor distT="0" distB="0" distL="0" distR="0" allowOverlap="1" layoutInCell="1" locked="0" behindDoc="1" simplePos="0" relativeHeight="487608320">
            <wp:simplePos x="0" y="0"/>
            <wp:positionH relativeFrom="page">
              <wp:posOffset>826493</wp:posOffset>
            </wp:positionH>
            <wp:positionV relativeFrom="paragraph">
              <wp:posOffset>244462</wp:posOffset>
            </wp:positionV>
            <wp:extent cx="6392798" cy="6571869"/>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8" cstate="print"/>
                    <a:stretch>
                      <a:fillRect/>
                    </a:stretch>
                  </pic:blipFill>
                  <pic:spPr>
                    <a:xfrm>
                      <a:off x="0" y="0"/>
                      <a:ext cx="6392798" cy="6571869"/>
                    </a:xfrm>
                    <a:prstGeom prst="rect">
                      <a:avLst/>
                    </a:prstGeom>
                  </pic:spPr>
                </pic:pic>
              </a:graphicData>
            </a:graphic>
          </wp:anchor>
        </w:drawing>
      </w: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5.3.37 se puede visualizar el Diagrama de Secuencia correspondiente al CU </w:t>
      </w:r>
      <w:r>
        <w:rPr/>
        <w:t>37: Vinculando facturas digitales a procesos de compra, el cual muestra la interacción entre los objetos del sistema durante la ejecución de este caso de uso.</w:t>
      </w:r>
    </w:p>
    <w:p>
      <w:pPr>
        <w:spacing w:before="160"/>
        <w:ind w:left="259" w:right="259" w:firstLine="0"/>
        <w:jc w:val="center"/>
        <w:rPr>
          <w:i/>
          <w:sz w:val="18"/>
        </w:rPr>
      </w:pPr>
      <w:bookmarkStart w:name="h.e62ik2jznzgh" w:id="131"/>
      <w:bookmarkEnd w:id="131"/>
      <w:r>
        <w:rPr/>
      </w:r>
      <w:r>
        <w:rPr>
          <w:i/>
          <w:sz w:val="18"/>
        </w:rPr>
        <w:t>Figura</w:t>
      </w:r>
      <w:r>
        <w:rPr>
          <w:i/>
          <w:spacing w:val="-1"/>
          <w:sz w:val="18"/>
        </w:rPr>
        <w:t> </w:t>
      </w:r>
      <w:r>
        <w:rPr>
          <w:i/>
          <w:sz w:val="18"/>
        </w:rPr>
        <w:t>5.3.37: "Diagrama de</w:t>
      </w:r>
      <w:r>
        <w:rPr>
          <w:i/>
          <w:spacing w:val="-1"/>
          <w:sz w:val="18"/>
        </w:rPr>
        <w:t> </w:t>
      </w:r>
      <w:r>
        <w:rPr>
          <w:i/>
          <w:sz w:val="18"/>
        </w:rPr>
        <w:t>Secuencia – CU 37:</w:t>
      </w:r>
      <w:r>
        <w:rPr>
          <w:i/>
          <w:spacing w:val="-1"/>
          <w:sz w:val="18"/>
        </w:rPr>
        <w:t> </w:t>
      </w:r>
      <w:r>
        <w:rPr>
          <w:i/>
          <w:sz w:val="18"/>
        </w:rPr>
        <w:t>Vinculando facturas digitales</w:t>
      </w:r>
      <w:r>
        <w:rPr>
          <w:i/>
          <w:spacing w:val="-1"/>
          <w:sz w:val="18"/>
        </w:rPr>
        <w:t> </w:t>
      </w:r>
      <w:r>
        <w:rPr>
          <w:i/>
          <w:sz w:val="18"/>
        </w:rPr>
        <w:t>a procesos de </w:t>
      </w:r>
      <w:r>
        <w:rPr>
          <w:i/>
          <w:spacing w:val="-2"/>
          <w:sz w:val="18"/>
        </w:rPr>
        <w:t>compra".</w:t>
      </w:r>
    </w:p>
    <w:p>
      <w:pPr>
        <w:pStyle w:val="BodyText"/>
        <w:spacing w:before="11"/>
        <w:rPr>
          <w:i/>
          <w:sz w:val="10"/>
        </w:rPr>
      </w:pPr>
      <w:r>
        <w:rPr>
          <w:i/>
          <w:sz w:val="10"/>
        </w:rPr>
        <w:drawing>
          <wp:anchor distT="0" distB="0" distL="0" distR="0" allowOverlap="1" layoutInCell="1" locked="0" behindDoc="1" simplePos="0" relativeHeight="487608832">
            <wp:simplePos x="0" y="0"/>
            <wp:positionH relativeFrom="page">
              <wp:posOffset>776217</wp:posOffset>
            </wp:positionH>
            <wp:positionV relativeFrom="paragraph">
              <wp:posOffset>95241</wp:posOffset>
            </wp:positionV>
            <wp:extent cx="6320482" cy="5667279"/>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9" cstate="print"/>
                    <a:stretch>
                      <a:fillRect/>
                    </a:stretch>
                  </pic:blipFill>
                  <pic:spPr>
                    <a:xfrm>
                      <a:off x="0" y="0"/>
                      <a:ext cx="6320482" cy="5667279"/>
                    </a:xfrm>
                    <a:prstGeom prst="rect">
                      <a:avLst/>
                    </a:prstGeom>
                  </pic:spPr>
                </pic:pic>
              </a:graphicData>
            </a:graphic>
          </wp:anchor>
        </w:drawing>
      </w:r>
    </w:p>
    <w:p>
      <w:pPr>
        <w:pStyle w:val="BodyText"/>
        <w:spacing w:before="0"/>
        <w:rPr>
          <w:i/>
          <w:sz w:val="18"/>
        </w:rPr>
      </w:pPr>
    </w:p>
    <w:p>
      <w:pPr>
        <w:pStyle w:val="BodyText"/>
        <w:spacing w:before="8"/>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4"/>
        <w:jc w:val="both"/>
      </w:pPr>
      <w:r>
        <w:rPr/>
        <w:t>En la Figura 5.3.38 se puede visualizar el Diagrama de Secuencia correspondiente al CU </w:t>
      </w:r>
      <w:r>
        <w:rPr/>
        <w:t>38: Registrando certificados de calidad de materiales, el cual muestra la interacción entre los objetos del sistema durante la ejecución de este caso de uso.</w:t>
      </w:r>
    </w:p>
    <w:p>
      <w:pPr>
        <w:spacing w:before="160"/>
        <w:ind w:left="259" w:right="259" w:firstLine="0"/>
        <w:jc w:val="center"/>
        <w:rPr>
          <w:i/>
          <w:sz w:val="18"/>
        </w:rPr>
      </w:pPr>
      <w:bookmarkStart w:name="h.m3930vxmv5x" w:id="132"/>
      <w:bookmarkEnd w:id="132"/>
      <w:r>
        <w:rPr/>
      </w:r>
      <w:r>
        <w:rPr>
          <w:i/>
          <w:sz w:val="18"/>
        </w:rPr>
        <w:t>Figura 5.3.38: "Diagrama de Secuencia – CU 38: Registrando certificados de calidad de </w:t>
      </w:r>
      <w:r>
        <w:rPr>
          <w:i/>
          <w:spacing w:val="-2"/>
          <w:sz w:val="18"/>
        </w:rPr>
        <w:t>materiales".</w:t>
      </w:r>
    </w:p>
    <w:p>
      <w:pPr>
        <w:pStyle w:val="BodyText"/>
        <w:spacing w:before="3"/>
        <w:rPr>
          <w:i/>
          <w:sz w:val="11"/>
        </w:rPr>
      </w:pPr>
      <w:r>
        <w:rPr>
          <w:i/>
          <w:sz w:val="11"/>
        </w:rPr>
        <w:drawing>
          <wp:anchor distT="0" distB="0" distL="0" distR="0" allowOverlap="1" layoutInCell="1" locked="0" behindDoc="1" simplePos="0" relativeHeight="487609344">
            <wp:simplePos x="0" y="0"/>
            <wp:positionH relativeFrom="page">
              <wp:posOffset>648969</wp:posOffset>
            </wp:positionH>
            <wp:positionV relativeFrom="paragraph">
              <wp:posOffset>97963</wp:posOffset>
            </wp:positionV>
            <wp:extent cx="6528527" cy="6548056"/>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50" cstate="print"/>
                    <a:stretch>
                      <a:fillRect/>
                    </a:stretch>
                  </pic:blipFill>
                  <pic:spPr>
                    <a:xfrm>
                      <a:off x="0" y="0"/>
                      <a:ext cx="6528527" cy="6548056"/>
                    </a:xfrm>
                    <a:prstGeom prst="rect">
                      <a:avLst/>
                    </a:prstGeom>
                  </pic:spPr>
                </pic:pic>
              </a:graphicData>
            </a:graphic>
          </wp:anchor>
        </w:drawing>
      </w:r>
    </w:p>
    <w:p>
      <w:pPr>
        <w:spacing w:before="2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5"/>
        <w:jc w:val="both"/>
      </w:pPr>
      <w:r>
        <w:rPr/>
        <w:t>En la Figura 5.3.39 se puede visualizar el Diagrama de Secuencia correspondiente al CU </w:t>
      </w:r>
      <w:r>
        <w:rPr/>
        <w:t>39: Registrando egreso de Caja Chica , el cual muestra la interacción entre</w:t>
      </w:r>
      <w:r>
        <w:rPr>
          <w:spacing w:val="-3"/>
        </w:rPr>
        <w:t> </w:t>
      </w:r>
      <w:r>
        <w:rPr/>
        <w:t>los</w:t>
      </w:r>
      <w:r>
        <w:rPr>
          <w:spacing w:val="-3"/>
        </w:rPr>
        <w:t> </w:t>
      </w:r>
      <w:r>
        <w:rPr/>
        <w:t>objetos</w:t>
      </w:r>
      <w:r>
        <w:rPr>
          <w:spacing w:val="-3"/>
        </w:rPr>
        <w:t> </w:t>
      </w:r>
      <w:r>
        <w:rPr/>
        <w:t>del</w:t>
      </w:r>
      <w:r>
        <w:rPr>
          <w:spacing w:val="-3"/>
        </w:rPr>
        <w:t> </w:t>
      </w:r>
      <w:r>
        <w:rPr/>
        <w:t>sistema durante la ejecución de este caso de uso.</w:t>
      </w:r>
    </w:p>
    <w:p>
      <w:pPr>
        <w:spacing w:before="160"/>
        <w:ind w:left="259" w:right="259" w:firstLine="0"/>
        <w:jc w:val="center"/>
        <w:rPr>
          <w:i/>
          <w:sz w:val="18"/>
        </w:rPr>
      </w:pPr>
      <w:bookmarkStart w:name="h.zew4dj57bmfi" w:id="133"/>
      <w:bookmarkEnd w:id="133"/>
      <w:r>
        <w:rPr/>
      </w:r>
      <w:r>
        <w:rPr>
          <w:i/>
          <w:sz w:val="18"/>
        </w:rPr>
        <w:t>Figura 5.3.39: "Diagrama de Secuencia – CU 39: Registrando egreso de Caja </w:t>
      </w:r>
      <w:r>
        <w:rPr>
          <w:i/>
          <w:spacing w:val="-2"/>
          <w:sz w:val="18"/>
        </w:rPr>
        <w:t>Chica".</w:t>
      </w:r>
    </w:p>
    <w:p>
      <w:pPr>
        <w:pStyle w:val="BodyText"/>
        <w:spacing w:before="0"/>
        <w:rPr>
          <w:i/>
          <w:sz w:val="11"/>
        </w:rPr>
      </w:pPr>
      <w:r>
        <w:rPr>
          <w:i/>
          <w:sz w:val="11"/>
        </w:rPr>
        <w:drawing>
          <wp:anchor distT="0" distB="0" distL="0" distR="0" allowOverlap="1" layoutInCell="1" locked="0" behindDoc="1" simplePos="0" relativeHeight="487609856">
            <wp:simplePos x="0" y="0"/>
            <wp:positionH relativeFrom="page">
              <wp:posOffset>648969</wp:posOffset>
            </wp:positionH>
            <wp:positionV relativeFrom="paragraph">
              <wp:posOffset>96161</wp:posOffset>
            </wp:positionV>
            <wp:extent cx="6409749" cy="5699760"/>
            <wp:effectExtent l="0" t="0" r="0" b="0"/>
            <wp:wrapTopAndBottom/>
            <wp:docPr id="47" name="Image 47"/>
            <wp:cNvGraphicFramePr>
              <a:graphicFrameLocks/>
            </wp:cNvGraphicFramePr>
            <a:graphic>
              <a:graphicData uri="http://schemas.openxmlformats.org/drawingml/2006/picture">
                <pic:pic>
                  <pic:nvPicPr>
                    <pic:cNvPr id="47" name="Image 47"/>
                    <pic:cNvPicPr/>
                  </pic:nvPicPr>
                  <pic:blipFill>
                    <a:blip r:embed="rId51" cstate="print"/>
                    <a:stretch>
                      <a:fillRect/>
                    </a:stretch>
                  </pic:blipFill>
                  <pic:spPr>
                    <a:xfrm>
                      <a:off x="0" y="0"/>
                      <a:ext cx="6409749" cy="5699760"/>
                    </a:xfrm>
                    <a:prstGeom prst="rect">
                      <a:avLst/>
                    </a:prstGeom>
                  </pic:spPr>
                </pic:pic>
              </a:graphicData>
            </a:graphic>
          </wp:anchor>
        </w:drawing>
      </w:r>
    </w:p>
    <w:p>
      <w:pPr>
        <w:spacing w:before="19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before="25"/>
        <w:rPr>
          <w:i/>
        </w:rPr>
      </w:pPr>
    </w:p>
    <w:p>
      <w:pPr>
        <w:pStyle w:val="BodyText"/>
        <w:spacing w:line="360" w:lineRule="auto" w:before="1"/>
        <w:ind w:left="991" w:right="1000"/>
        <w:jc w:val="both"/>
      </w:pPr>
      <w:r>
        <w:rPr/>
        <w:t>En la Figura 5.3.40 se puede visualizar el Diagrama de Secuencia correspondiente al CU </w:t>
      </w:r>
      <w:r>
        <w:rPr/>
        <w:t>40: Adjuntando comprobante de gasto, el cual muestra la interacción entre los objetos del sistema durante la ejecución de este caso de uso.</w:t>
      </w:r>
    </w:p>
    <w:p>
      <w:pPr>
        <w:spacing w:before="160"/>
        <w:ind w:left="259" w:right="259" w:firstLine="0"/>
        <w:jc w:val="center"/>
        <w:rPr>
          <w:i/>
          <w:sz w:val="18"/>
        </w:rPr>
      </w:pPr>
      <w:bookmarkStart w:name="h.e4jwmptiji7g" w:id="134"/>
      <w:bookmarkEnd w:id="134"/>
      <w:r>
        <w:rPr/>
      </w:r>
      <w:r>
        <w:rPr>
          <w:i/>
          <w:sz w:val="18"/>
        </w:rPr>
        <w:t>Figura 5.3.40: "Diagrama de Secuencia – CU 40: Adjuntando comprobante de </w:t>
      </w:r>
      <w:r>
        <w:rPr>
          <w:i/>
          <w:spacing w:val="-2"/>
          <w:sz w:val="18"/>
        </w:rPr>
        <w:t>gasto".</w:t>
      </w:r>
    </w:p>
    <w:p>
      <w:pPr>
        <w:pStyle w:val="BodyText"/>
        <w:spacing w:before="0"/>
        <w:rPr>
          <w:i/>
          <w:sz w:val="11"/>
        </w:rPr>
      </w:pPr>
      <w:r>
        <w:rPr>
          <w:i/>
          <w:sz w:val="11"/>
        </w:rPr>
        <w:drawing>
          <wp:anchor distT="0" distB="0" distL="0" distR="0" allowOverlap="1" layoutInCell="1" locked="0" behindDoc="1" simplePos="0" relativeHeight="487610368">
            <wp:simplePos x="0" y="0"/>
            <wp:positionH relativeFrom="page">
              <wp:posOffset>648969</wp:posOffset>
            </wp:positionH>
            <wp:positionV relativeFrom="paragraph">
              <wp:posOffset>95887</wp:posOffset>
            </wp:positionV>
            <wp:extent cx="6469655" cy="5696521"/>
            <wp:effectExtent l="0" t="0" r="0" b="0"/>
            <wp:wrapTopAndBottom/>
            <wp:docPr id="48" name="Image 48"/>
            <wp:cNvGraphicFramePr>
              <a:graphicFrameLocks/>
            </wp:cNvGraphicFramePr>
            <a:graphic>
              <a:graphicData uri="http://schemas.openxmlformats.org/drawingml/2006/picture">
                <pic:pic>
                  <pic:nvPicPr>
                    <pic:cNvPr id="48" name="Image 48"/>
                    <pic:cNvPicPr/>
                  </pic:nvPicPr>
                  <pic:blipFill>
                    <a:blip r:embed="rId52" cstate="print"/>
                    <a:stretch>
                      <a:fillRect/>
                    </a:stretch>
                  </pic:blipFill>
                  <pic:spPr>
                    <a:xfrm>
                      <a:off x="0" y="0"/>
                      <a:ext cx="6469655" cy="5696521"/>
                    </a:xfrm>
                    <a:prstGeom prst="rect">
                      <a:avLst/>
                    </a:prstGeom>
                  </pic:spPr>
                </pic:pic>
              </a:graphicData>
            </a:graphic>
          </wp:anchor>
        </w:drawing>
      </w:r>
    </w:p>
    <w:p>
      <w:pPr>
        <w:spacing w:before="11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820" w:bottom="920" w:left="0" w:right="0"/>
        </w:sectPr>
      </w:pPr>
    </w:p>
    <w:p>
      <w:pPr>
        <w:pStyle w:val="BodyText"/>
        <w:spacing w:before="25"/>
        <w:rPr>
          <w:i/>
        </w:rPr>
      </w:pPr>
    </w:p>
    <w:p>
      <w:pPr>
        <w:pStyle w:val="BodyText"/>
        <w:spacing w:line="360" w:lineRule="auto" w:before="1"/>
        <w:ind w:left="991" w:right="992"/>
        <w:jc w:val="both"/>
      </w:pPr>
      <w:r>
        <w:rPr/>
        <w:t>En la Figura 5.3.41 se puede visualizar el Diagrama de Secuencia correspondiente al CU 41: Graficando desviación de costos, el cual muestra la interacción entre los objetos del </w:t>
      </w:r>
      <w:r>
        <w:rPr/>
        <w:t>sistema durante la ejecución de este caso de uso.</w:t>
      </w:r>
    </w:p>
    <w:p>
      <w:pPr>
        <w:spacing w:before="160"/>
        <w:ind w:left="259" w:right="259" w:firstLine="0"/>
        <w:jc w:val="center"/>
        <w:rPr>
          <w:i/>
          <w:sz w:val="18"/>
        </w:rPr>
      </w:pPr>
      <w:bookmarkStart w:name="h.dwfuolbo5f9n" w:id="135"/>
      <w:bookmarkEnd w:id="135"/>
      <w:r>
        <w:rPr/>
      </w:r>
      <w:r>
        <w:rPr>
          <w:i/>
          <w:sz w:val="18"/>
        </w:rPr>
        <w:t>Figura 5.3.41: "Diagrama de Secuencia – CU 41: Graficando desviación de </w:t>
      </w:r>
      <w:r>
        <w:rPr>
          <w:i/>
          <w:spacing w:val="-2"/>
          <w:sz w:val="18"/>
        </w:rPr>
        <w:t>costos".</w:t>
      </w:r>
    </w:p>
    <w:p>
      <w:pPr>
        <w:pStyle w:val="BodyText"/>
        <w:spacing w:before="3"/>
        <w:rPr>
          <w:i/>
          <w:sz w:val="11"/>
        </w:rPr>
      </w:pPr>
      <w:r>
        <w:rPr>
          <w:i/>
          <w:sz w:val="11"/>
        </w:rPr>
        <w:drawing>
          <wp:anchor distT="0" distB="0" distL="0" distR="0" allowOverlap="1" layoutInCell="1" locked="0" behindDoc="1" simplePos="0" relativeHeight="487610880">
            <wp:simplePos x="0" y="0"/>
            <wp:positionH relativeFrom="page">
              <wp:posOffset>789305</wp:posOffset>
            </wp:positionH>
            <wp:positionV relativeFrom="paragraph">
              <wp:posOffset>97863</wp:posOffset>
            </wp:positionV>
            <wp:extent cx="6403830" cy="5511927"/>
            <wp:effectExtent l="0" t="0" r="0" b="0"/>
            <wp:wrapTopAndBottom/>
            <wp:docPr id="49" name="Image 49"/>
            <wp:cNvGraphicFramePr>
              <a:graphicFrameLocks/>
            </wp:cNvGraphicFramePr>
            <a:graphic>
              <a:graphicData uri="http://schemas.openxmlformats.org/drawingml/2006/picture">
                <pic:pic>
                  <pic:nvPicPr>
                    <pic:cNvPr id="49" name="Image 49"/>
                    <pic:cNvPicPr/>
                  </pic:nvPicPr>
                  <pic:blipFill>
                    <a:blip r:embed="rId53" cstate="print"/>
                    <a:stretch>
                      <a:fillRect/>
                    </a:stretch>
                  </pic:blipFill>
                  <pic:spPr>
                    <a:xfrm>
                      <a:off x="0" y="0"/>
                      <a:ext cx="6403830" cy="5511927"/>
                    </a:xfrm>
                    <a:prstGeom prst="rect">
                      <a:avLst/>
                    </a:prstGeom>
                  </pic:spPr>
                </pic:pic>
              </a:graphicData>
            </a:graphic>
          </wp:anchor>
        </w:drawing>
      </w:r>
    </w:p>
    <w:p>
      <w:pPr>
        <w:spacing w:before="1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820" w:bottom="920" w:left="0" w:right="0"/>
        </w:sectPr>
      </w:pPr>
    </w:p>
    <w:p>
      <w:pPr>
        <w:pStyle w:val="BodyText"/>
        <w:spacing w:before="25"/>
        <w:rPr>
          <w:i/>
        </w:rPr>
      </w:pPr>
    </w:p>
    <w:p>
      <w:pPr>
        <w:pStyle w:val="BodyText"/>
        <w:spacing w:line="360" w:lineRule="auto" w:before="1"/>
        <w:ind w:left="991" w:right="995"/>
        <w:jc w:val="both"/>
      </w:pPr>
      <w:r>
        <w:rPr/>
        <w:t>En la Figura 5.3.42 se puede visualizar el Diagrama de Secuencia correspondiente al CU </w:t>
      </w:r>
      <w:r>
        <w:rPr/>
        <w:t>42: Consolidando costo de Mano de Obra mensual, el cual muestra la 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59" w:right="259" w:firstLine="0"/>
        <w:jc w:val="center"/>
        <w:rPr>
          <w:i/>
          <w:sz w:val="18"/>
        </w:rPr>
      </w:pPr>
      <w:bookmarkStart w:name="h.xn51m5xtv0t0" w:id="136"/>
      <w:bookmarkEnd w:id="136"/>
      <w:r>
        <w:rPr/>
      </w:r>
      <w:r>
        <w:rPr>
          <w:i/>
          <w:sz w:val="18"/>
        </w:rPr>
        <w:t>Figura 5.3.42: "Diagrama de Secuencia – CU 42: Consolidando costo de Mano de Obra </w:t>
      </w:r>
      <w:r>
        <w:rPr>
          <w:i/>
          <w:spacing w:val="-2"/>
          <w:sz w:val="18"/>
        </w:rPr>
        <w:t>mensual".</w:t>
      </w:r>
    </w:p>
    <w:p>
      <w:pPr>
        <w:pStyle w:val="BodyText"/>
        <w:spacing w:before="9"/>
        <w:rPr>
          <w:i/>
          <w:sz w:val="11"/>
        </w:rPr>
      </w:pPr>
      <w:r>
        <w:rPr>
          <w:i/>
          <w:sz w:val="11"/>
        </w:rPr>
        <w:drawing>
          <wp:anchor distT="0" distB="0" distL="0" distR="0" allowOverlap="1" layoutInCell="1" locked="0" behindDoc="1" simplePos="0" relativeHeight="487611392">
            <wp:simplePos x="0" y="0"/>
            <wp:positionH relativeFrom="page">
              <wp:posOffset>807874</wp:posOffset>
            </wp:positionH>
            <wp:positionV relativeFrom="paragraph">
              <wp:posOffset>101579</wp:posOffset>
            </wp:positionV>
            <wp:extent cx="6400611" cy="6336792"/>
            <wp:effectExtent l="0" t="0" r="0" b="0"/>
            <wp:wrapTopAndBottom/>
            <wp:docPr id="50" name="Image 50"/>
            <wp:cNvGraphicFramePr>
              <a:graphicFrameLocks/>
            </wp:cNvGraphicFramePr>
            <a:graphic>
              <a:graphicData uri="http://schemas.openxmlformats.org/drawingml/2006/picture">
                <pic:pic>
                  <pic:nvPicPr>
                    <pic:cNvPr id="50" name="Image 50"/>
                    <pic:cNvPicPr/>
                  </pic:nvPicPr>
                  <pic:blipFill>
                    <a:blip r:embed="rId54" cstate="print"/>
                    <a:stretch>
                      <a:fillRect/>
                    </a:stretch>
                  </pic:blipFill>
                  <pic:spPr>
                    <a:xfrm>
                      <a:off x="0" y="0"/>
                      <a:ext cx="6400611" cy="6336792"/>
                    </a:xfrm>
                    <a:prstGeom prst="rect">
                      <a:avLst/>
                    </a:prstGeom>
                  </pic:spPr>
                </pic:pic>
              </a:graphicData>
            </a:graphic>
          </wp:anchor>
        </w:drawing>
      </w: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820" w:bottom="920" w:left="0" w:right="0"/>
        </w:sectPr>
      </w:pPr>
    </w:p>
    <w:p>
      <w:pPr>
        <w:pStyle w:val="BodyText"/>
        <w:spacing w:before="25"/>
        <w:rPr>
          <w:i/>
        </w:rPr>
      </w:pPr>
    </w:p>
    <w:p>
      <w:pPr>
        <w:pStyle w:val="BodyText"/>
        <w:spacing w:line="360" w:lineRule="auto" w:before="1"/>
        <w:ind w:left="991" w:right="992"/>
        <w:jc w:val="both"/>
      </w:pPr>
      <w:r>
        <w:rPr/>
        <w:t>En la Figura 5.3.43 se puede visualizar el Diagrama de Secuencia correspondiente al CU 43: Descargando certificados de garantía de equipos, el cual muestra la interacción entre </w:t>
      </w:r>
      <w:r>
        <w:rPr/>
        <w:t>los objetos del sistema durante la ejecución de este caso de uso.</w:t>
      </w:r>
    </w:p>
    <w:p>
      <w:pPr>
        <w:spacing w:before="160"/>
        <w:ind w:left="259" w:right="259" w:firstLine="0"/>
        <w:jc w:val="center"/>
        <w:rPr>
          <w:i/>
          <w:sz w:val="18"/>
        </w:rPr>
      </w:pPr>
      <w:bookmarkStart w:name="h.97ou096d5kkv" w:id="137"/>
      <w:bookmarkEnd w:id="137"/>
      <w:r>
        <w:rPr/>
      </w:r>
      <w:r>
        <w:rPr>
          <w:i/>
          <w:sz w:val="18"/>
        </w:rPr>
        <w:t>Figura 5.3.43: "Diagrama de Secuencia – CU 43: Descargando certificados de garantía de </w:t>
      </w:r>
      <w:r>
        <w:rPr>
          <w:i/>
          <w:spacing w:val="-2"/>
          <w:sz w:val="18"/>
        </w:rPr>
        <w:t>equipos".</w:t>
      </w:r>
    </w:p>
    <w:p>
      <w:pPr>
        <w:pStyle w:val="BodyText"/>
        <w:spacing w:before="1"/>
        <w:rPr>
          <w:i/>
          <w:sz w:val="11"/>
        </w:rPr>
      </w:pPr>
      <w:r>
        <w:rPr>
          <w:i/>
          <w:sz w:val="11"/>
        </w:rPr>
        <w:drawing>
          <wp:anchor distT="0" distB="0" distL="0" distR="0" allowOverlap="1" layoutInCell="1" locked="0" behindDoc="1" simplePos="0" relativeHeight="487611904">
            <wp:simplePos x="0" y="0"/>
            <wp:positionH relativeFrom="page">
              <wp:posOffset>782066</wp:posOffset>
            </wp:positionH>
            <wp:positionV relativeFrom="paragraph">
              <wp:posOffset>96429</wp:posOffset>
            </wp:positionV>
            <wp:extent cx="6391252" cy="4580572"/>
            <wp:effectExtent l="0" t="0" r="0" b="0"/>
            <wp:wrapTopAndBottom/>
            <wp:docPr id="51" name="Image 51"/>
            <wp:cNvGraphicFramePr>
              <a:graphicFrameLocks/>
            </wp:cNvGraphicFramePr>
            <a:graphic>
              <a:graphicData uri="http://schemas.openxmlformats.org/drawingml/2006/picture">
                <pic:pic>
                  <pic:nvPicPr>
                    <pic:cNvPr id="51" name="Image 51"/>
                    <pic:cNvPicPr/>
                  </pic:nvPicPr>
                  <pic:blipFill>
                    <a:blip r:embed="rId55" cstate="print"/>
                    <a:stretch>
                      <a:fillRect/>
                    </a:stretch>
                  </pic:blipFill>
                  <pic:spPr>
                    <a:xfrm>
                      <a:off x="0" y="0"/>
                      <a:ext cx="6391252" cy="4580572"/>
                    </a:xfrm>
                    <a:prstGeom prst="rect">
                      <a:avLst/>
                    </a:prstGeom>
                  </pic:spPr>
                </pic:pic>
              </a:graphicData>
            </a:graphic>
          </wp:anchor>
        </w:drawing>
      </w:r>
    </w:p>
    <w:p>
      <w:pPr>
        <w:spacing w:before="4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820" w:bottom="920" w:left="0" w:right="0"/>
        </w:sectPr>
      </w:pPr>
    </w:p>
    <w:p>
      <w:pPr>
        <w:pStyle w:val="BodyText"/>
        <w:spacing w:line="360" w:lineRule="auto"/>
        <w:ind w:left="991" w:right="1000"/>
        <w:jc w:val="both"/>
      </w:pPr>
      <w:r>
        <w:rPr/>
        <w:t>En la Figura 5.3.44 se puede visualizar el Diagrama de Secuencia correspondiente al CU </w:t>
      </w:r>
      <w:r>
        <w:rPr/>
        <w:t>44: Registrando comunicación del proyecto, el cual muestra la interacción entre los objetos del sistema durante la ejecución de este caso de uso.</w:t>
      </w:r>
    </w:p>
    <w:p>
      <w:pPr>
        <w:spacing w:before="160"/>
        <w:ind w:left="259" w:right="259" w:firstLine="0"/>
        <w:jc w:val="center"/>
        <w:rPr>
          <w:i/>
          <w:sz w:val="18"/>
        </w:rPr>
      </w:pPr>
      <w:bookmarkStart w:name="h.qf3ryggwthfu" w:id="138"/>
      <w:bookmarkEnd w:id="138"/>
      <w:r>
        <w:rPr/>
      </w:r>
      <w:r>
        <w:rPr>
          <w:i/>
          <w:sz w:val="18"/>
        </w:rPr>
        <w:t>Figura 5.3.44: "Diagrama de Secuencia – CU 44: Registrando comunicación del </w:t>
      </w:r>
      <w:r>
        <w:rPr>
          <w:i/>
          <w:spacing w:val="-2"/>
          <w:sz w:val="18"/>
        </w:rPr>
        <w:t>proyecto".</w:t>
      </w:r>
    </w:p>
    <w:p>
      <w:pPr>
        <w:pStyle w:val="BodyText"/>
        <w:spacing w:before="5"/>
        <w:rPr>
          <w:i/>
          <w:sz w:val="11"/>
        </w:rPr>
      </w:pPr>
      <w:r>
        <w:rPr>
          <w:i/>
          <w:sz w:val="11"/>
        </w:rPr>
        <w:drawing>
          <wp:anchor distT="0" distB="0" distL="0" distR="0" allowOverlap="1" layoutInCell="1" locked="0" behindDoc="1" simplePos="0" relativeHeight="487612416">
            <wp:simplePos x="0" y="0"/>
            <wp:positionH relativeFrom="page">
              <wp:posOffset>648969</wp:posOffset>
            </wp:positionH>
            <wp:positionV relativeFrom="paragraph">
              <wp:posOffset>98891</wp:posOffset>
            </wp:positionV>
            <wp:extent cx="6490845" cy="4763262"/>
            <wp:effectExtent l="0" t="0" r="0" b="0"/>
            <wp:wrapTopAndBottom/>
            <wp:docPr id="52" name="Image 52"/>
            <wp:cNvGraphicFramePr>
              <a:graphicFrameLocks/>
            </wp:cNvGraphicFramePr>
            <a:graphic>
              <a:graphicData uri="http://schemas.openxmlformats.org/drawingml/2006/picture">
                <pic:pic>
                  <pic:nvPicPr>
                    <pic:cNvPr id="52" name="Image 52"/>
                    <pic:cNvPicPr/>
                  </pic:nvPicPr>
                  <pic:blipFill>
                    <a:blip r:embed="rId56" cstate="print"/>
                    <a:stretch>
                      <a:fillRect/>
                    </a:stretch>
                  </pic:blipFill>
                  <pic:spPr>
                    <a:xfrm>
                      <a:off x="0" y="0"/>
                      <a:ext cx="6490845" cy="4763262"/>
                    </a:xfrm>
                    <a:prstGeom prst="rect">
                      <a:avLst/>
                    </a:prstGeom>
                  </pic:spPr>
                </pic:pic>
              </a:graphicData>
            </a:graphic>
          </wp:anchor>
        </w:drawing>
      </w:r>
    </w:p>
    <w:p>
      <w:pPr>
        <w:pStyle w:val="BodyText"/>
        <w:spacing w:before="147"/>
        <w:rPr>
          <w:i/>
          <w:sz w:val="18"/>
        </w:rPr>
      </w:pPr>
    </w:p>
    <w:p>
      <w:pPr>
        <w:spacing w:before="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5.3.45 se puede visualizar el Diagrama de Secuencia correspondiente al CU </w:t>
      </w:r>
      <w:r>
        <w:rPr/>
        <w:t>45: Gestionando portafolio de obras, el cual muestra la interacción entre los objetos del sistema durante la ejecución de este caso de uso.</w:t>
      </w:r>
    </w:p>
    <w:p>
      <w:pPr>
        <w:spacing w:before="160"/>
        <w:ind w:left="259" w:right="259" w:firstLine="0"/>
        <w:jc w:val="center"/>
        <w:rPr>
          <w:i/>
          <w:sz w:val="18"/>
        </w:rPr>
      </w:pPr>
      <w:bookmarkStart w:name="h.af65333m91l4" w:id="139"/>
      <w:bookmarkEnd w:id="139"/>
      <w:r>
        <w:rPr/>
      </w:r>
      <w:r>
        <w:rPr>
          <w:i/>
          <w:sz w:val="18"/>
        </w:rPr>
        <w:t>Figura 5.3.45: "Diagrama de Secuencia – CU 45: Gestionando portafolio de </w:t>
      </w:r>
      <w:r>
        <w:rPr>
          <w:i/>
          <w:spacing w:val="-2"/>
          <w:sz w:val="18"/>
        </w:rPr>
        <w:t>obras".</w:t>
      </w:r>
    </w:p>
    <w:p>
      <w:pPr>
        <w:pStyle w:val="BodyText"/>
        <w:spacing w:before="2"/>
        <w:rPr>
          <w:i/>
          <w:sz w:val="11"/>
        </w:rPr>
      </w:pPr>
      <w:r>
        <w:rPr>
          <w:i/>
          <w:sz w:val="11"/>
        </w:rPr>
        <w:drawing>
          <wp:anchor distT="0" distB="0" distL="0" distR="0" allowOverlap="1" layoutInCell="1" locked="0" behindDoc="1" simplePos="0" relativeHeight="487612928">
            <wp:simplePos x="0" y="0"/>
            <wp:positionH relativeFrom="page">
              <wp:posOffset>786709</wp:posOffset>
            </wp:positionH>
            <wp:positionV relativeFrom="paragraph">
              <wp:posOffset>97390</wp:posOffset>
            </wp:positionV>
            <wp:extent cx="6347094" cy="5006340"/>
            <wp:effectExtent l="0" t="0" r="0" b="0"/>
            <wp:wrapTopAndBottom/>
            <wp:docPr id="53" name="Image 53"/>
            <wp:cNvGraphicFramePr>
              <a:graphicFrameLocks/>
            </wp:cNvGraphicFramePr>
            <a:graphic>
              <a:graphicData uri="http://schemas.openxmlformats.org/drawingml/2006/picture">
                <pic:pic>
                  <pic:nvPicPr>
                    <pic:cNvPr id="53" name="Image 53"/>
                    <pic:cNvPicPr/>
                  </pic:nvPicPr>
                  <pic:blipFill>
                    <a:blip r:embed="rId57" cstate="print"/>
                    <a:stretch>
                      <a:fillRect/>
                    </a:stretch>
                  </pic:blipFill>
                  <pic:spPr>
                    <a:xfrm>
                      <a:off x="0" y="0"/>
                      <a:ext cx="6347094" cy="5006340"/>
                    </a:xfrm>
                    <a:prstGeom prst="rect">
                      <a:avLst/>
                    </a:prstGeom>
                  </pic:spPr>
                </pic:pic>
              </a:graphicData>
            </a:graphic>
          </wp:anchor>
        </w:drawing>
      </w:r>
    </w:p>
    <w:p>
      <w:pPr>
        <w:spacing w:before="8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4"/>
        <w:jc w:val="both"/>
      </w:pPr>
      <w:r>
        <w:rPr/>
        <w:t>En la Figura 5.3.46 se puede visualizar el Diagrama de Secuencia correspondiente al CU </w:t>
      </w:r>
      <w:r>
        <w:rPr/>
        <w:t>46: Gestionando avisos temporales, el cual muestra la interacción entre los objetos del sistema durante la ejecución de este caso de uso.</w:t>
      </w:r>
    </w:p>
    <w:p>
      <w:pPr>
        <w:spacing w:before="160"/>
        <w:ind w:left="259" w:right="259" w:firstLine="0"/>
        <w:jc w:val="center"/>
        <w:rPr>
          <w:i/>
          <w:sz w:val="18"/>
        </w:rPr>
      </w:pPr>
      <w:bookmarkStart w:name="h.i78coln6bfjt" w:id="140"/>
      <w:bookmarkEnd w:id="140"/>
      <w:r>
        <w:rPr/>
      </w:r>
      <w:r>
        <w:rPr>
          <w:i/>
          <w:sz w:val="18"/>
        </w:rPr>
        <w:t>Figura 5.3.46: "Diagrama de Secuencia – CU 46: Gestionando avisos </w:t>
      </w:r>
      <w:r>
        <w:rPr>
          <w:i/>
          <w:spacing w:val="-2"/>
          <w:sz w:val="18"/>
        </w:rPr>
        <w:t>temporales".</w:t>
      </w:r>
    </w:p>
    <w:p>
      <w:pPr>
        <w:pStyle w:val="BodyText"/>
        <w:spacing w:before="5"/>
        <w:rPr>
          <w:i/>
          <w:sz w:val="11"/>
        </w:rPr>
      </w:pPr>
      <w:r>
        <w:rPr>
          <w:i/>
          <w:sz w:val="11"/>
        </w:rPr>
        <w:drawing>
          <wp:anchor distT="0" distB="0" distL="0" distR="0" allowOverlap="1" layoutInCell="1" locked="0" behindDoc="1" simplePos="0" relativeHeight="487613440">
            <wp:simplePos x="0" y="0"/>
            <wp:positionH relativeFrom="page">
              <wp:posOffset>815910</wp:posOffset>
            </wp:positionH>
            <wp:positionV relativeFrom="paragraph">
              <wp:posOffset>98965</wp:posOffset>
            </wp:positionV>
            <wp:extent cx="6071932" cy="6710553"/>
            <wp:effectExtent l="0" t="0" r="0" b="0"/>
            <wp:wrapTopAndBottom/>
            <wp:docPr id="54" name="Image 54"/>
            <wp:cNvGraphicFramePr>
              <a:graphicFrameLocks/>
            </wp:cNvGraphicFramePr>
            <a:graphic>
              <a:graphicData uri="http://schemas.openxmlformats.org/drawingml/2006/picture">
                <pic:pic>
                  <pic:nvPicPr>
                    <pic:cNvPr id="54" name="Image 54"/>
                    <pic:cNvPicPr/>
                  </pic:nvPicPr>
                  <pic:blipFill>
                    <a:blip r:embed="rId58" cstate="print"/>
                    <a:stretch>
                      <a:fillRect/>
                    </a:stretch>
                  </pic:blipFill>
                  <pic:spPr>
                    <a:xfrm>
                      <a:off x="0" y="0"/>
                      <a:ext cx="6071932" cy="6710553"/>
                    </a:xfrm>
                    <a:prstGeom prst="rect">
                      <a:avLst/>
                    </a:prstGeom>
                  </pic:spPr>
                </pic:pic>
              </a:graphicData>
            </a:graphic>
          </wp:anchor>
        </w:drawing>
      </w:r>
    </w:p>
    <w:p>
      <w:pPr>
        <w:spacing w:before="11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7"/>
        <w:jc w:val="both"/>
      </w:pPr>
      <w:r>
        <w:rPr/>
        <w:t>En la Figura 5.3.47 se puede visualizar el Diagrama de Secuencia correspondiente al CU </w:t>
      </w:r>
      <w:r>
        <w:rPr/>
        <w:t>47: Buscando documentos legales, el cual muestra la interacción entre los objetos del sistema durante la ejecución de este caso de uso.</w:t>
      </w:r>
    </w:p>
    <w:p>
      <w:pPr>
        <w:spacing w:before="160"/>
        <w:ind w:left="259" w:right="259" w:firstLine="0"/>
        <w:jc w:val="center"/>
        <w:rPr>
          <w:i/>
          <w:sz w:val="18"/>
        </w:rPr>
      </w:pPr>
      <w:bookmarkStart w:name="h.cbqlui8y6sgx" w:id="141"/>
      <w:bookmarkEnd w:id="141"/>
      <w:r>
        <w:rPr/>
      </w:r>
      <w:r>
        <w:rPr>
          <w:i/>
          <w:sz w:val="18"/>
        </w:rPr>
        <w:t>Figura 5.3.47: "Diagrama de Secuencia – CU 47: Buscando documentos </w:t>
      </w:r>
      <w:r>
        <w:rPr>
          <w:i/>
          <w:spacing w:val="-2"/>
          <w:sz w:val="18"/>
        </w:rPr>
        <w:t>legales".</w:t>
      </w:r>
    </w:p>
    <w:p>
      <w:pPr>
        <w:pStyle w:val="BodyText"/>
        <w:spacing w:before="9"/>
        <w:rPr>
          <w:i/>
          <w:sz w:val="11"/>
        </w:rPr>
      </w:pPr>
      <w:r>
        <w:rPr>
          <w:i/>
          <w:sz w:val="11"/>
        </w:rPr>
        <w:drawing>
          <wp:anchor distT="0" distB="0" distL="0" distR="0" allowOverlap="1" layoutInCell="1" locked="0" behindDoc="1" simplePos="0" relativeHeight="487613952">
            <wp:simplePos x="0" y="0"/>
            <wp:positionH relativeFrom="page">
              <wp:posOffset>807874</wp:posOffset>
            </wp:positionH>
            <wp:positionV relativeFrom="paragraph">
              <wp:posOffset>101661</wp:posOffset>
            </wp:positionV>
            <wp:extent cx="6390094" cy="2976372"/>
            <wp:effectExtent l="0" t="0" r="0" b="0"/>
            <wp:wrapTopAndBottom/>
            <wp:docPr id="55" name="Image 55"/>
            <wp:cNvGraphicFramePr>
              <a:graphicFrameLocks/>
            </wp:cNvGraphicFramePr>
            <a:graphic>
              <a:graphicData uri="http://schemas.openxmlformats.org/drawingml/2006/picture">
                <pic:pic>
                  <pic:nvPicPr>
                    <pic:cNvPr id="55" name="Image 55"/>
                    <pic:cNvPicPr/>
                  </pic:nvPicPr>
                  <pic:blipFill>
                    <a:blip r:embed="rId59" cstate="print"/>
                    <a:stretch>
                      <a:fillRect/>
                    </a:stretch>
                  </pic:blipFill>
                  <pic:spPr>
                    <a:xfrm>
                      <a:off x="0" y="0"/>
                      <a:ext cx="6390094" cy="2976372"/>
                    </a:xfrm>
                    <a:prstGeom prst="rect">
                      <a:avLst/>
                    </a:prstGeom>
                  </pic:spPr>
                </pic:pic>
              </a:graphicData>
            </a:graphic>
          </wp:anchor>
        </w:drawing>
      </w:r>
    </w:p>
    <w:p>
      <w:pPr>
        <w:spacing w:before="3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3"/>
        <w:jc w:val="both"/>
      </w:pPr>
      <w:r>
        <w:rPr/>
        <w:t>En la Figura 5.3.48 se puede visualizar el Diagrama de Secuencia correspondiente al CU 48: Editando plantillas de correo electrónico, el cual muestra la interacción entre los objetos </w:t>
      </w:r>
      <w:r>
        <w:rPr/>
        <w:t>del sistema durante la ejecución de este caso de uso.</w:t>
      </w:r>
    </w:p>
    <w:p>
      <w:pPr>
        <w:spacing w:before="160"/>
        <w:ind w:left="259" w:right="259" w:firstLine="0"/>
        <w:jc w:val="center"/>
        <w:rPr>
          <w:i/>
          <w:sz w:val="18"/>
        </w:rPr>
      </w:pPr>
      <w:bookmarkStart w:name="h.il22dyz412mc" w:id="142"/>
      <w:bookmarkEnd w:id="142"/>
      <w:r>
        <w:rPr/>
      </w:r>
      <w:r>
        <w:rPr>
          <w:i/>
          <w:sz w:val="18"/>
        </w:rPr>
        <w:t>Figura 5.3.48: "Diagrama de Secuencia – CU 48: Editando plantillas de correo </w:t>
      </w:r>
      <w:r>
        <w:rPr>
          <w:i/>
          <w:spacing w:val="-2"/>
          <w:sz w:val="18"/>
        </w:rPr>
        <w:t>electrónico".</w:t>
      </w:r>
    </w:p>
    <w:p>
      <w:pPr>
        <w:pStyle w:val="BodyText"/>
        <w:spacing w:before="182"/>
        <w:rPr>
          <w:i/>
          <w:sz w:val="20"/>
        </w:rPr>
      </w:pPr>
      <w:r>
        <w:rPr>
          <w:i/>
          <w:sz w:val="20"/>
        </w:rPr>
        <w:drawing>
          <wp:anchor distT="0" distB="0" distL="0" distR="0" allowOverlap="1" layoutInCell="1" locked="0" behindDoc="1" simplePos="0" relativeHeight="487614464">
            <wp:simplePos x="0" y="0"/>
            <wp:positionH relativeFrom="page">
              <wp:posOffset>810234</wp:posOffset>
            </wp:positionH>
            <wp:positionV relativeFrom="paragraph">
              <wp:posOffset>277297</wp:posOffset>
            </wp:positionV>
            <wp:extent cx="6310347" cy="6712839"/>
            <wp:effectExtent l="0" t="0" r="0" b="0"/>
            <wp:wrapTopAndBottom/>
            <wp:docPr id="56" name="Image 56"/>
            <wp:cNvGraphicFramePr>
              <a:graphicFrameLocks/>
            </wp:cNvGraphicFramePr>
            <a:graphic>
              <a:graphicData uri="http://schemas.openxmlformats.org/drawingml/2006/picture">
                <pic:pic>
                  <pic:nvPicPr>
                    <pic:cNvPr id="56" name="Image 56"/>
                    <pic:cNvPicPr/>
                  </pic:nvPicPr>
                  <pic:blipFill>
                    <a:blip r:embed="rId60" cstate="print"/>
                    <a:stretch>
                      <a:fillRect/>
                    </a:stretch>
                  </pic:blipFill>
                  <pic:spPr>
                    <a:xfrm>
                      <a:off x="0" y="0"/>
                      <a:ext cx="6310347" cy="6712839"/>
                    </a:xfrm>
                    <a:prstGeom prst="rect">
                      <a:avLst/>
                    </a:prstGeom>
                  </pic:spPr>
                </pic:pic>
              </a:graphicData>
            </a:graphic>
          </wp:anchor>
        </w:drawing>
      </w:r>
    </w:p>
    <w:p>
      <w:pPr>
        <w:spacing w:before="123"/>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5"/>
        <w:jc w:val="both"/>
      </w:pPr>
      <w:r>
        <w:rPr/>
        <w:t>En la Figura 5.3.49 se puede visualizar el Diagrama de Secuencia correspondiente al CU </w:t>
      </w:r>
      <w:r>
        <w:rPr/>
        <w:t>49: Validando integridad referencial en eliminaciones, el cual muestra la interacción entre los objetos del sistema durante la ejecución de este caso de uso.</w:t>
      </w:r>
    </w:p>
    <w:p>
      <w:pPr>
        <w:spacing w:before="160"/>
        <w:ind w:left="259" w:right="259" w:firstLine="0"/>
        <w:jc w:val="center"/>
        <w:rPr>
          <w:i/>
          <w:sz w:val="18"/>
        </w:rPr>
      </w:pPr>
      <w:bookmarkStart w:name="h.ufwp7ajve7cc" w:id="143"/>
      <w:bookmarkEnd w:id="143"/>
      <w:r>
        <w:rPr/>
      </w:r>
      <w:r>
        <w:rPr>
          <w:i/>
          <w:sz w:val="18"/>
        </w:rPr>
        <w:t>Figura</w:t>
      </w:r>
      <w:r>
        <w:rPr>
          <w:i/>
          <w:spacing w:val="-1"/>
          <w:sz w:val="18"/>
        </w:rPr>
        <w:t> </w:t>
      </w:r>
      <w:r>
        <w:rPr>
          <w:i/>
          <w:sz w:val="18"/>
        </w:rPr>
        <w:t>5.3.49:</w:t>
      </w:r>
      <w:r>
        <w:rPr>
          <w:i/>
          <w:spacing w:val="-1"/>
          <w:sz w:val="18"/>
        </w:rPr>
        <w:t> </w:t>
      </w:r>
      <w:r>
        <w:rPr>
          <w:i/>
          <w:sz w:val="18"/>
        </w:rPr>
        <w:t>"Diagrama de</w:t>
      </w:r>
      <w:r>
        <w:rPr>
          <w:i/>
          <w:spacing w:val="-1"/>
          <w:sz w:val="18"/>
        </w:rPr>
        <w:t> </w:t>
      </w:r>
      <w:r>
        <w:rPr>
          <w:i/>
          <w:sz w:val="18"/>
        </w:rPr>
        <w:t>Secuencia –</w:t>
      </w:r>
      <w:r>
        <w:rPr>
          <w:i/>
          <w:spacing w:val="-1"/>
          <w:sz w:val="18"/>
        </w:rPr>
        <w:t> </w:t>
      </w:r>
      <w:r>
        <w:rPr>
          <w:i/>
          <w:sz w:val="18"/>
        </w:rPr>
        <w:t>CU</w:t>
      </w:r>
      <w:r>
        <w:rPr>
          <w:i/>
          <w:spacing w:val="-1"/>
          <w:sz w:val="18"/>
        </w:rPr>
        <w:t> </w:t>
      </w:r>
      <w:r>
        <w:rPr>
          <w:i/>
          <w:sz w:val="18"/>
        </w:rPr>
        <w:t>49: Validando</w:t>
      </w:r>
      <w:r>
        <w:rPr>
          <w:i/>
          <w:spacing w:val="-1"/>
          <w:sz w:val="18"/>
        </w:rPr>
        <w:t> </w:t>
      </w:r>
      <w:r>
        <w:rPr>
          <w:i/>
          <w:sz w:val="18"/>
        </w:rPr>
        <w:t>integridad referencial</w:t>
      </w:r>
      <w:r>
        <w:rPr>
          <w:i/>
          <w:spacing w:val="-1"/>
          <w:sz w:val="18"/>
        </w:rPr>
        <w:t> </w:t>
      </w:r>
      <w:r>
        <w:rPr>
          <w:i/>
          <w:sz w:val="18"/>
        </w:rPr>
        <w:t>en </w:t>
      </w:r>
      <w:r>
        <w:rPr>
          <w:i/>
          <w:spacing w:val="-2"/>
          <w:sz w:val="18"/>
        </w:rPr>
        <w:t>eliminaciones".</w:t>
      </w:r>
    </w:p>
    <w:p>
      <w:pPr>
        <w:pStyle w:val="BodyText"/>
        <w:spacing w:before="4"/>
        <w:rPr>
          <w:i/>
          <w:sz w:val="11"/>
        </w:rPr>
      </w:pPr>
      <w:r>
        <w:rPr>
          <w:i/>
          <w:sz w:val="11"/>
        </w:rPr>
        <w:drawing>
          <wp:anchor distT="0" distB="0" distL="0" distR="0" allowOverlap="1" layoutInCell="1" locked="0" behindDoc="1" simplePos="0" relativeHeight="487614976">
            <wp:simplePos x="0" y="0"/>
            <wp:positionH relativeFrom="page">
              <wp:posOffset>792001</wp:posOffset>
            </wp:positionH>
            <wp:positionV relativeFrom="paragraph">
              <wp:posOffset>98435</wp:posOffset>
            </wp:positionV>
            <wp:extent cx="6279863" cy="6082855"/>
            <wp:effectExtent l="0" t="0" r="0" b="0"/>
            <wp:wrapTopAndBottom/>
            <wp:docPr id="57" name="Image 57"/>
            <wp:cNvGraphicFramePr>
              <a:graphicFrameLocks/>
            </wp:cNvGraphicFramePr>
            <a:graphic>
              <a:graphicData uri="http://schemas.openxmlformats.org/drawingml/2006/picture">
                <pic:pic>
                  <pic:nvPicPr>
                    <pic:cNvPr id="57" name="Image 57"/>
                    <pic:cNvPicPr/>
                  </pic:nvPicPr>
                  <pic:blipFill>
                    <a:blip r:embed="rId61" cstate="print"/>
                    <a:stretch>
                      <a:fillRect/>
                    </a:stretch>
                  </pic:blipFill>
                  <pic:spPr>
                    <a:xfrm>
                      <a:off x="0" y="0"/>
                      <a:ext cx="6279863" cy="6082855"/>
                    </a:xfrm>
                    <a:prstGeom prst="rect">
                      <a:avLst/>
                    </a:prstGeom>
                  </pic:spPr>
                </pic:pic>
              </a:graphicData>
            </a:graphic>
          </wp:anchor>
        </w:drawing>
      </w:r>
    </w:p>
    <w:p>
      <w:pPr>
        <w:spacing w:before="1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5.3.50 se puede visualizar el Diagrama de Secuencia correspondiente al CU </w:t>
      </w:r>
      <w:r>
        <w:rPr/>
        <w:t>50: Centralizando documentación técnica de herramientas, el cual muestra la interacción entre los objetos del sistema durante la ejecución de este caso de uso.</w:t>
      </w:r>
    </w:p>
    <w:p>
      <w:pPr>
        <w:spacing w:before="160"/>
        <w:ind w:left="259" w:right="259" w:firstLine="0"/>
        <w:jc w:val="center"/>
        <w:rPr>
          <w:i/>
          <w:sz w:val="18"/>
        </w:rPr>
      </w:pPr>
      <w:bookmarkStart w:name="h.h52vxtbcsk" w:id="144"/>
      <w:bookmarkEnd w:id="144"/>
      <w:r>
        <w:rPr/>
      </w:r>
      <w:r>
        <w:rPr>
          <w:i/>
          <w:sz w:val="18"/>
        </w:rPr>
        <w:t>Figura 5.3.50: "Diagrama de Secuencia – CU 50: Centralizando documentación técnica de </w:t>
      </w:r>
      <w:r>
        <w:rPr>
          <w:i/>
          <w:spacing w:val="-2"/>
          <w:sz w:val="18"/>
        </w:rPr>
        <w:t>herramientas".</w:t>
      </w:r>
    </w:p>
    <w:p>
      <w:pPr>
        <w:pStyle w:val="BodyText"/>
        <w:spacing w:before="2"/>
        <w:rPr>
          <w:i/>
          <w:sz w:val="11"/>
        </w:rPr>
      </w:pPr>
      <w:r>
        <w:rPr>
          <w:i/>
          <w:sz w:val="11"/>
        </w:rPr>
        <w:drawing>
          <wp:anchor distT="0" distB="0" distL="0" distR="0" allowOverlap="1" layoutInCell="1" locked="0" behindDoc="1" simplePos="0" relativeHeight="487615488">
            <wp:simplePos x="0" y="0"/>
            <wp:positionH relativeFrom="page">
              <wp:posOffset>648969</wp:posOffset>
            </wp:positionH>
            <wp:positionV relativeFrom="paragraph">
              <wp:posOffset>97050</wp:posOffset>
            </wp:positionV>
            <wp:extent cx="6565278" cy="4608576"/>
            <wp:effectExtent l="0" t="0" r="0" b="0"/>
            <wp:wrapTopAndBottom/>
            <wp:docPr id="58" name="Image 58"/>
            <wp:cNvGraphicFramePr>
              <a:graphicFrameLocks/>
            </wp:cNvGraphicFramePr>
            <a:graphic>
              <a:graphicData uri="http://schemas.openxmlformats.org/drawingml/2006/picture">
                <pic:pic>
                  <pic:nvPicPr>
                    <pic:cNvPr id="58" name="Image 58"/>
                    <pic:cNvPicPr/>
                  </pic:nvPicPr>
                  <pic:blipFill>
                    <a:blip r:embed="rId62" cstate="print"/>
                    <a:stretch>
                      <a:fillRect/>
                    </a:stretch>
                  </pic:blipFill>
                  <pic:spPr>
                    <a:xfrm>
                      <a:off x="0" y="0"/>
                      <a:ext cx="6565278" cy="4608576"/>
                    </a:xfrm>
                    <a:prstGeom prst="rect">
                      <a:avLst/>
                    </a:prstGeom>
                  </pic:spPr>
                </pic:pic>
              </a:graphicData>
            </a:graphic>
          </wp:anchor>
        </w:drawing>
      </w: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6"/>
        <w:jc w:val="both"/>
      </w:pPr>
      <w:r>
        <w:rPr/>
        <w:t>En la Figura 5.3.51 se puede visualizar el Diagrama de Secuencia correspondiente al CU </w:t>
      </w:r>
      <w:r>
        <w:rPr/>
        <w:t>51: Configurando parámetros de IVA y retenciones, el cual muestra la interacción entre los objetos del sistema durante la ejecución de este caso de uso.</w:t>
      </w:r>
    </w:p>
    <w:p>
      <w:pPr>
        <w:spacing w:before="160"/>
        <w:ind w:left="259" w:right="259" w:firstLine="0"/>
        <w:jc w:val="center"/>
        <w:rPr>
          <w:i/>
          <w:sz w:val="18"/>
        </w:rPr>
      </w:pPr>
      <w:bookmarkStart w:name="h.kdajv6wp9ryc" w:id="145"/>
      <w:bookmarkEnd w:id="145"/>
      <w:r>
        <w:rPr/>
      </w:r>
      <w:r>
        <w:rPr>
          <w:i/>
          <w:sz w:val="18"/>
        </w:rPr>
        <w:t>Figura</w:t>
      </w:r>
      <w:r>
        <w:rPr>
          <w:i/>
          <w:spacing w:val="-1"/>
          <w:sz w:val="18"/>
        </w:rPr>
        <w:t> </w:t>
      </w:r>
      <w:r>
        <w:rPr>
          <w:i/>
          <w:sz w:val="18"/>
        </w:rPr>
        <w:t>5.3.51:</w:t>
      </w:r>
      <w:r>
        <w:rPr>
          <w:i/>
          <w:spacing w:val="-1"/>
          <w:sz w:val="18"/>
        </w:rPr>
        <w:t> </w:t>
      </w:r>
      <w:r>
        <w:rPr>
          <w:i/>
          <w:sz w:val="18"/>
        </w:rPr>
        <w:t>"Diagrama</w:t>
      </w:r>
      <w:r>
        <w:rPr>
          <w:i/>
          <w:spacing w:val="-1"/>
          <w:sz w:val="18"/>
        </w:rPr>
        <w:t> </w:t>
      </w:r>
      <w:r>
        <w:rPr>
          <w:i/>
          <w:sz w:val="18"/>
        </w:rPr>
        <w:t>de</w:t>
      </w:r>
      <w:r>
        <w:rPr>
          <w:i/>
          <w:spacing w:val="-1"/>
          <w:sz w:val="18"/>
        </w:rPr>
        <w:t> </w:t>
      </w:r>
      <w:r>
        <w:rPr>
          <w:i/>
          <w:sz w:val="18"/>
        </w:rPr>
        <w:t>Secuencia –</w:t>
      </w:r>
      <w:r>
        <w:rPr>
          <w:i/>
          <w:spacing w:val="-1"/>
          <w:sz w:val="18"/>
        </w:rPr>
        <w:t> </w:t>
      </w:r>
      <w:r>
        <w:rPr>
          <w:i/>
          <w:sz w:val="18"/>
        </w:rPr>
        <w:t>CU</w:t>
      </w:r>
      <w:r>
        <w:rPr>
          <w:i/>
          <w:spacing w:val="-1"/>
          <w:sz w:val="18"/>
        </w:rPr>
        <w:t> </w:t>
      </w:r>
      <w:r>
        <w:rPr>
          <w:i/>
          <w:sz w:val="18"/>
        </w:rPr>
        <w:t>51:</w:t>
      </w:r>
      <w:r>
        <w:rPr>
          <w:i/>
          <w:spacing w:val="-1"/>
          <w:sz w:val="18"/>
        </w:rPr>
        <w:t> </w:t>
      </w:r>
      <w:r>
        <w:rPr>
          <w:i/>
          <w:sz w:val="18"/>
        </w:rPr>
        <w:t>Configurando parámetros</w:t>
      </w:r>
      <w:r>
        <w:rPr>
          <w:i/>
          <w:spacing w:val="-1"/>
          <w:sz w:val="18"/>
        </w:rPr>
        <w:t> </w:t>
      </w:r>
      <w:r>
        <w:rPr>
          <w:i/>
          <w:sz w:val="18"/>
        </w:rPr>
        <w:t>de</w:t>
      </w:r>
      <w:r>
        <w:rPr>
          <w:i/>
          <w:spacing w:val="-1"/>
          <w:sz w:val="18"/>
        </w:rPr>
        <w:t> </w:t>
      </w:r>
      <w:r>
        <w:rPr>
          <w:i/>
          <w:sz w:val="18"/>
        </w:rPr>
        <w:t>IVA</w:t>
      </w:r>
      <w:r>
        <w:rPr>
          <w:i/>
          <w:spacing w:val="-1"/>
          <w:sz w:val="18"/>
        </w:rPr>
        <w:t> </w:t>
      </w:r>
      <w:r>
        <w:rPr>
          <w:i/>
          <w:sz w:val="18"/>
        </w:rPr>
        <w:t>y </w:t>
      </w:r>
      <w:r>
        <w:rPr>
          <w:i/>
          <w:spacing w:val="-2"/>
          <w:sz w:val="18"/>
        </w:rPr>
        <w:t>retenciones".</w:t>
      </w:r>
    </w:p>
    <w:p>
      <w:pPr>
        <w:pStyle w:val="BodyText"/>
        <w:spacing w:before="9"/>
        <w:rPr>
          <w:i/>
          <w:sz w:val="11"/>
        </w:rPr>
      </w:pPr>
      <w:r>
        <w:rPr>
          <w:i/>
          <w:sz w:val="11"/>
        </w:rPr>
        <w:drawing>
          <wp:anchor distT="0" distB="0" distL="0" distR="0" allowOverlap="1" layoutInCell="1" locked="0" behindDoc="1" simplePos="0" relativeHeight="487616000">
            <wp:simplePos x="0" y="0"/>
            <wp:positionH relativeFrom="page">
              <wp:posOffset>807874</wp:posOffset>
            </wp:positionH>
            <wp:positionV relativeFrom="paragraph">
              <wp:posOffset>101586</wp:posOffset>
            </wp:positionV>
            <wp:extent cx="6405252" cy="5688711"/>
            <wp:effectExtent l="0" t="0" r="0" b="0"/>
            <wp:wrapTopAndBottom/>
            <wp:docPr id="59" name="Image 59"/>
            <wp:cNvGraphicFramePr>
              <a:graphicFrameLocks/>
            </wp:cNvGraphicFramePr>
            <a:graphic>
              <a:graphicData uri="http://schemas.openxmlformats.org/drawingml/2006/picture">
                <pic:pic>
                  <pic:nvPicPr>
                    <pic:cNvPr id="59" name="Image 59"/>
                    <pic:cNvPicPr/>
                  </pic:nvPicPr>
                  <pic:blipFill>
                    <a:blip r:embed="rId63" cstate="print"/>
                    <a:stretch>
                      <a:fillRect/>
                    </a:stretch>
                  </pic:blipFill>
                  <pic:spPr>
                    <a:xfrm>
                      <a:off x="0" y="0"/>
                      <a:ext cx="6405252" cy="5688711"/>
                    </a:xfrm>
                    <a:prstGeom prst="rect">
                      <a:avLst/>
                    </a:prstGeom>
                  </pic:spPr>
                </pic:pic>
              </a:graphicData>
            </a:graphic>
          </wp:anchor>
        </w:drawing>
      </w: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5.3.52 se puede visualizar el Diagrama de Secuencia correspondiente al CU </w:t>
      </w:r>
      <w:r>
        <w:rPr/>
        <w:t>52: Calculando impuestos en documentos financieros, el cual muestra la interacción entre los objetos del sistema durante la ejecución de este caso de uso.</w:t>
      </w:r>
    </w:p>
    <w:p>
      <w:pPr>
        <w:spacing w:before="160"/>
        <w:ind w:left="259" w:right="259" w:firstLine="0"/>
        <w:jc w:val="center"/>
        <w:rPr>
          <w:i/>
          <w:sz w:val="18"/>
        </w:rPr>
      </w:pPr>
      <w:bookmarkStart w:name="h.9qm2n1b3y5jj" w:id="146"/>
      <w:bookmarkEnd w:id="146"/>
      <w:r>
        <w:rPr/>
      </w:r>
      <w:r>
        <w:rPr>
          <w:i/>
          <w:sz w:val="18"/>
        </w:rPr>
        <w:t>Figura 5.3.52: "Diagrama de Secuencia – CU 52: Calculando impuestos en documentos </w:t>
      </w:r>
      <w:r>
        <w:rPr>
          <w:i/>
          <w:spacing w:val="-2"/>
          <w:sz w:val="18"/>
        </w:rPr>
        <w:t>financieros".</w:t>
      </w:r>
    </w:p>
    <w:p>
      <w:pPr>
        <w:pStyle w:val="BodyText"/>
        <w:spacing w:before="7"/>
        <w:rPr>
          <w:i/>
          <w:sz w:val="11"/>
        </w:rPr>
      </w:pPr>
      <w:r>
        <w:rPr>
          <w:i/>
          <w:sz w:val="11"/>
        </w:rPr>
        <w:drawing>
          <wp:anchor distT="0" distB="0" distL="0" distR="0" allowOverlap="1" layoutInCell="1" locked="0" behindDoc="1" simplePos="0" relativeHeight="487616512">
            <wp:simplePos x="0" y="0"/>
            <wp:positionH relativeFrom="page">
              <wp:posOffset>648969</wp:posOffset>
            </wp:positionH>
            <wp:positionV relativeFrom="paragraph">
              <wp:posOffset>100215</wp:posOffset>
            </wp:positionV>
            <wp:extent cx="6534809" cy="5654040"/>
            <wp:effectExtent l="0" t="0" r="0" b="0"/>
            <wp:wrapTopAndBottom/>
            <wp:docPr id="60" name="Image 60"/>
            <wp:cNvGraphicFramePr>
              <a:graphicFrameLocks/>
            </wp:cNvGraphicFramePr>
            <a:graphic>
              <a:graphicData uri="http://schemas.openxmlformats.org/drawingml/2006/picture">
                <pic:pic>
                  <pic:nvPicPr>
                    <pic:cNvPr id="60" name="Image 60"/>
                    <pic:cNvPicPr/>
                  </pic:nvPicPr>
                  <pic:blipFill>
                    <a:blip r:embed="rId64" cstate="print"/>
                    <a:stretch>
                      <a:fillRect/>
                    </a:stretch>
                  </pic:blipFill>
                  <pic:spPr>
                    <a:xfrm>
                      <a:off x="0" y="0"/>
                      <a:ext cx="6534809" cy="5654040"/>
                    </a:xfrm>
                    <a:prstGeom prst="rect">
                      <a:avLst/>
                    </a:prstGeom>
                  </pic:spPr>
                </pic:pic>
              </a:graphicData>
            </a:graphic>
          </wp:anchor>
        </w:drawing>
      </w:r>
    </w:p>
    <w:p>
      <w:pPr>
        <w:spacing w:before="2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7"/>
        <w:jc w:val="both"/>
      </w:pPr>
      <w:r>
        <w:rPr/>
        <w:t>En la Figura 5.3.53 se puede visualizar el Diagrama de Secuencia correspondiente al CU </w:t>
      </w:r>
      <w:r>
        <w:rPr/>
        <w:t>53: Registrando control de</w:t>
      </w:r>
      <w:r>
        <w:rPr>
          <w:spacing w:val="-3"/>
        </w:rPr>
        <w:t> </w:t>
      </w:r>
      <w:r>
        <w:rPr/>
        <w:t>cambios</w:t>
      </w:r>
      <w:r>
        <w:rPr>
          <w:spacing w:val="-3"/>
        </w:rPr>
        <w:t> </w:t>
      </w:r>
      <w:r>
        <w:rPr/>
        <w:t>presupuestarios,</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59" w:right="259" w:firstLine="0"/>
        <w:jc w:val="center"/>
        <w:rPr>
          <w:i/>
          <w:sz w:val="18"/>
        </w:rPr>
      </w:pPr>
      <w:bookmarkStart w:name="h.vlep60bi8rqi" w:id="147"/>
      <w:bookmarkEnd w:id="147"/>
      <w:r>
        <w:rPr/>
      </w:r>
      <w:r>
        <w:rPr>
          <w:i/>
          <w:sz w:val="18"/>
        </w:rPr>
        <w:t>Figura 5.3.53: "Diagrama de Secuencia – CU 53: Registrando control de cambios </w:t>
      </w:r>
      <w:r>
        <w:rPr>
          <w:i/>
          <w:spacing w:val="-2"/>
          <w:sz w:val="18"/>
        </w:rPr>
        <w:t>presupuestarios".</w:t>
      </w:r>
    </w:p>
    <w:p>
      <w:pPr>
        <w:pStyle w:val="BodyText"/>
        <w:spacing w:before="5"/>
        <w:rPr>
          <w:i/>
          <w:sz w:val="11"/>
        </w:rPr>
      </w:pPr>
      <w:r>
        <w:rPr>
          <w:i/>
          <w:sz w:val="11"/>
        </w:rPr>
        <w:drawing>
          <wp:anchor distT="0" distB="0" distL="0" distR="0" allowOverlap="1" layoutInCell="1" locked="0" behindDoc="1" simplePos="0" relativeHeight="487617024">
            <wp:simplePos x="0" y="0"/>
            <wp:positionH relativeFrom="page">
              <wp:posOffset>795294</wp:posOffset>
            </wp:positionH>
            <wp:positionV relativeFrom="paragraph">
              <wp:posOffset>99044</wp:posOffset>
            </wp:positionV>
            <wp:extent cx="6311914" cy="5342382"/>
            <wp:effectExtent l="0" t="0" r="0" b="0"/>
            <wp:wrapTopAndBottom/>
            <wp:docPr id="61" name="Image 61"/>
            <wp:cNvGraphicFramePr>
              <a:graphicFrameLocks/>
            </wp:cNvGraphicFramePr>
            <a:graphic>
              <a:graphicData uri="http://schemas.openxmlformats.org/drawingml/2006/picture">
                <pic:pic>
                  <pic:nvPicPr>
                    <pic:cNvPr id="61" name="Image 61"/>
                    <pic:cNvPicPr/>
                  </pic:nvPicPr>
                  <pic:blipFill>
                    <a:blip r:embed="rId65" cstate="print"/>
                    <a:stretch>
                      <a:fillRect/>
                    </a:stretch>
                  </pic:blipFill>
                  <pic:spPr>
                    <a:xfrm>
                      <a:off x="0" y="0"/>
                      <a:ext cx="6311914" cy="5342382"/>
                    </a:xfrm>
                    <a:prstGeom prst="rect">
                      <a:avLst/>
                    </a:prstGeom>
                  </pic:spPr>
                </pic:pic>
              </a:graphicData>
            </a:graphic>
          </wp:anchor>
        </w:drawing>
      </w:r>
    </w:p>
    <w:p>
      <w:pPr>
        <w:spacing w:before="12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5"/>
        <w:jc w:val="both"/>
      </w:pPr>
      <w:r>
        <w:rPr/>
        <w:t>En la Figura 5.3.54 se puede visualizar el Diagrama de Secuencia correspondiente al CU </w:t>
      </w:r>
      <w:r>
        <w:rPr/>
        <w:t>54: Gestionando pólizas de seguros por faena, el cual muestra la interacción entre los objetos del sistema durante la ejecución de este caso de uso.</w:t>
      </w:r>
    </w:p>
    <w:p>
      <w:pPr>
        <w:spacing w:before="160"/>
        <w:ind w:left="259" w:right="259" w:firstLine="0"/>
        <w:jc w:val="center"/>
        <w:rPr>
          <w:i/>
          <w:sz w:val="18"/>
        </w:rPr>
      </w:pPr>
      <w:bookmarkStart w:name="h.avpc2nm3msmb" w:id="148"/>
      <w:bookmarkEnd w:id="148"/>
      <w:r>
        <w:rPr/>
      </w:r>
      <w:r>
        <w:rPr>
          <w:i/>
          <w:sz w:val="18"/>
        </w:rPr>
        <w:t>Figura 5.3.54: "Diagrama de Secuencia – CU 54: Gestionando pólizas de seguros por </w:t>
      </w:r>
      <w:r>
        <w:rPr>
          <w:i/>
          <w:spacing w:val="-2"/>
          <w:sz w:val="18"/>
        </w:rPr>
        <w:t>faena".</w:t>
      </w:r>
    </w:p>
    <w:p>
      <w:pPr>
        <w:pStyle w:val="BodyText"/>
        <w:spacing w:before="171"/>
        <w:rPr>
          <w:i/>
          <w:sz w:val="20"/>
        </w:rPr>
      </w:pPr>
      <w:r>
        <w:rPr>
          <w:i/>
          <w:sz w:val="20"/>
        </w:rPr>
        <w:drawing>
          <wp:anchor distT="0" distB="0" distL="0" distR="0" allowOverlap="1" layoutInCell="1" locked="0" behindDoc="1" simplePos="0" relativeHeight="487617536">
            <wp:simplePos x="0" y="0"/>
            <wp:positionH relativeFrom="page">
              <wp:posOffset>648969</wp:posOffset>
            </wp:positionH>
            <wp:positionV relativeFrom="paragraph">
              <wp:posOffset>270472</wp:posOffset>
            </wp:positionV>
            <wp:extent cx="6449948" cy="3793902"/>
            <wp:effectExtent l="0" t="0" r="0" b="0"/>
            <wp:wrapTopAndBottom/>
            <wp:docPr id="62" name="Image 62"/>
            <wp:cNvGraphicFramePr>
              <a:graphicFrameLocks/>
            </wp:cNvGraphicFramePr>
            <a:graphic>
              <a:graphicData uri="http://schemas.openxmlformats.org/drawingml/2006/picture">
                <pic:pic>
                  <pic:nvPicPr>
                    <pic:cNvPr id="62" name="Image 62"/>
                    <pic:cNvPicPr/>
                  </pic:nvPicPr>
                  <pic:blipFill>
                    <a:blip r:embed="rId66" cstate="print"/>
                    <a:stretch>
                      <a:fillRect/>
                    </a:stretch>
                  </pic:blipFill>
                  <pic:spPr>
                    <a:xfrm>
                      <a:off x="0" y="0"/>
                      <a:ext cx="6449948" cy="3793902"/>
                    </a:xfrm>
                    <a:prstGeom prst="rect">
                      <a:avLst/>
                    </a:prstGeom>
                  </pic:spPr>
                </pic:pic>
              </a:graphicData>
            </a:graphic>
          </wp:anchor>
        </w:drawing>
      </w:r>
    </w:p>
    <w:p>
      <w:pPr>
        <w:spacing w:before="11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0"/>
        <w:jc w:val="both"/>
      </w:pPr>
      <w:r>
        <w:rPr/>
        <w:t>En la Figura 5.3.55 se puede visualizar el Diagrama de Secuencia correspondiente al CU 55: Emitiendo certificado de instalación técnica, el cual muestra la interacción entre los objetos </w:t>
      </w:r>
      <w:r>
        <w:rPr/>
        <w:t>del sistema durante la ejecución de este caso de uso.</w:t>
      </w:r>
    </w:p>
    <w:p>
      <w:pPr>
        <w:spacing w:before="160"/>
        <w:ind w:left="259" w:right="259" w:firstLine="0"/>
        <w:jc w:val="center"/>
        <w:rPr>
          <w:i/>
          <w:sz w:val="18"/>
        </w:rPr>
      </w:pPr>
      <w:bookmarkStart w:name="h.5khzj8xplwae" w:id="149"/>
      <w:bookmarkEnd w:id="149"/>
      <w:r>
        <w:rPr/>
      </w:r>
      <w:r>
        <w:rPr>
          <w:i/>
          <w:sz w:val="18"/>
        </w:rPr>
        <w:t>Figura 5.3.55: "Diagrama de Secuencia – CU 55: Emitiendo certificado de instalación </w:t>
      </w:r>
      <w:r>
        <w:rPr>
          <w:i/>
          <w:spacing w:val="-2"/>
          <w:sz w:val="18"/>
        </w:rPr>
        <w:t>técnica".</w:t>
      </w:r>
    </w:p>
    <w:p>
      <w:pPr>
        <w:pStyle w:val="BodyText"/>
        <w:spacing w:before="10"/>
        <w:rPr>
          <w:i/>
          <w:sz w:val="10"/>
        </w:rPr>
      </w:pPr>
      <w:r>
        <w:rPr>
          <w:i/>
          <w:sz w:val="10"/>
        </w:rPr>
        <w:drawing>
          <wp:anchor distT="0" distB="0" distL="0" distR="0" allowOverlap="1" layoutInCell="1" locked="0" behindDoc="1" simplePos="0" relativeHeight="487618048">
            <wp:simplePos x="0" y="0"/>
            <wp:positionH relativeFrom="page">
              <wp:posOffset>648969</wp:posOffset>
            </wp:positionH>
            <wp:positionV relativeFrom="paragraph">
              <wp:posOffset>95227</wp:posOffset>
            </wp:positionV>
            <wp:extent cx="6449948" cy="3256407"/>
            <wp:effectExtent l="0" t="0" r="0" b="0"/>
            <wp:wrapTopAndBottom/>
            <wp:docPr id="63" name="Image 63"/>
            <wp:cNvGraphicFramePr>
              <a:graphicFrameLocks/>
            </wp:cNvGraphicFramePr>
            <a:graphic>
              <a:graphicData uri="http://schemas.openxmlformats.org/drawingml/2006/picture">
                <pic:pic>
                  <pic:nvPicPr>
                    <pic:cNvPr id="63" name="Image 63"/>
                    <pic:cNvPicPr/>
                  </pic:nvPicPr>
                  <pic:blipFill>
                    <a:blip r:embed="rId67" cstate="print"/>
                    <a:stretch>
                      <a:fillRect/>
                    </a:stretch>
                  </pic:blipFill>
                  <pic:spPr>
                    <a:xfrm>
                      <a:off x="0" y="0"/>
                      <a:ext cx="6449948" cy="3256407"/>
                    </a:xfrm>
                    <a:prstGeom prst="rect">
                      <a:avLst/>
                    </a:prstGeom>
                  </pic:spPr>
                </pic:pic>
              </a:graphicData>
            </a:graphic>
          </wp:anchor>
        </w:drawing>
      </w:r>
    </w:p>
    <w:p>
      <w:pPr>
        <w:spacing w:before="10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0"/>
        <w:jc w:val="both"/>
      </w:pPr>
      <w:r>
        <w:rPr/>
        <w:t>En la Figura 5.3.56 se puede visualizar el Diagrama de Secuencia correspondiente al CU 56: Registrando incidentes de seguridad y salud ocupacional, el cual muestra la interacción </w:t>
      </w:r>
      <w:r>
        <w:rPr/>
        <w:t>entre los objetos del sistema durante la ejecución de este caso de uso.</w:t>
      </w:r>
    </w:p>
    <w:p>
      <w:pPr>
        <w:spacing w:before="160"/>
        <w:ind w:left="259" w:right="259" w:firstLine="0"/>
        <w:jc w:val="center"/>
        <w:rPr>
          <w:i/>
          <w:sz w:val="18"/>
        </w:rPr>
      </w:pPr>
      <w:bookmarkStart w:name="h.y4etyptn0h3k" w:id="150"/>
      <w:bookmarkEnd w:id="150"/>
      <w:r>
        <w:rPr/>
      </w:r>
      <w:r>
        <w:rPr>
          <w:i/>
          <w:sz w:val="18"/>
        </w:rPr>
        <w:t>Figura 5.3.56: "Diagrama de Secuencia – CU 56: Registrando incidentes de seguridad y salud </w:t>
      </w:r>
      <w:r>
        <w:rPr>
          <w:i/>
          <w:spacing w:val="-2"/>
          <w:sz w:val="18"/>
        </w:rPr>
        <w:t>ocupacional".</w:t>
      </w:r>
    </w:p>
    <w:p>
      <w:pPr>
        <w:pStyle w:val="BodyText"/>
        <w:spacing w:before="5"/>
        <w:rPr>
          <w:i/>
          <w:sz w:val="7"/>
        </w:rPr>
      </w:pPr>
      <w:r>
        <w:rPr>
          <w:i/>
          <w:sz w:val="7"/>
        </w:rPr>
        <w:drawing>
          <wp:anchor distT="0" distB="0" distL="0" distR="0" allowOverlap="1" layoutInCell="1" locked="0" behindDoc="1" simplePos="0" relativeHeight="487618560">
            <wp:simplePos x="0" y="0"/>
            <wp:positionH relativeFrom="page">
              <wp:posOffset>648969</wp:posOffset>
            </wp:positionH>
            <wp:positionV relativeFrom="paragraph">
              <wp:posOffset>69827</wp:posOffset>
            </wp:positionV>
            <wp:extent cx="6434227" cy="5145500"/>
            <wp:effectExtent l="0" t="0" r="0" b="0"/>
            <wp:wrapTopAndBottom/>
            <wp:docPr id="64" name="Image 64"/>
            <wp:cNvGraphicFramePr>
              <a:graphicFrameLocks/>
            </wp:cNvGraphicFramePr>
            <a:graphic>
              <a:graphicData uri="http://schemas.openxmlformats.org/drawingml/2006/picture">
                <pic:pic>
                  <pic:nvPicPr>
                    <pic:cNvPr id="64" name="Image 64"/>
                    <pic:cNvPicPr/>
                  </pic:nvPicPr>
                  <pic:blipFill>
                    <a:blip r:embed="rId68" cstate="print"/>
                    <a:stretch>
                      <a:fillRect/>
                    </a:stretch>
                  </pic:blipFill>
                  <pic:spPr>
                    <a:xfrm>
                      <a:off x="0" y="0"/>
                      <a:ext cx="6434227" cy="5145500"/>
                    </a:xfrm>
                    <a:prstGeom prst="rect">
                      <a:avLst/>
                    </a:prstGeom>
                  </pic:spPr>
                </pic:pic>
              </a:graphicData>
            </a:graphic>
          </wp:anchor>
        </w:drawing>
      </w:r>
    </w:p>
    <w:p>
      <w:pPr>
        <w:spacing w:before="15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5.3.57 se puede visualizar el Diagrama de Secuencia correspondiente al CU </w:t>
      </w:r>
      <w:r>
        <w:rPr/>
        <w:t>57: Registrando recepción de insumos en obra, el cual muestra la interacción entre los objetos del sistema durante la ejecución de este caso de uso.</w:t>
      </w:r>
    </w:p>
    <w:p>
      <w:pPr>
        <w:spacing w:before="160"/>
        <w:ind w:left="259" w:right="259" w:firstLine="0"/>
        <w:jc w:val="center"/>
        <w:rPr>
          <w:i/>
          <w:sz w:val="18"/>
        </w:rPr>
      </w:pPr>
      <w:bookmarkStart w:name="h.6wxyznxup2n3" w:id="151"/>
      <w:bookmarkEnd w:id="151"/>
      <w:r>
        <w:rPr/>
      </w:r>
      <w:r>
        <w:rPr>
          <w:i/>
          <w:sz w:val="18"/>
        </w:rPr>
        <w:t>Figura 5.3.57: "Diagrama de Secuencia – CU 57: Registrando recepción de insumos en </w:t>
      </w:r>
      <w:r>
        <w:rPr>
          <w:i/>
          <w:spacing w:val="-2"/>
          <w:sz w:val="18"/>
        </w:rPr>
        <w:t>obra".</w:t>
      </w:r>
    </w:p>
    <w:p>
      <w:pPr>
        <w:pStyle w:val="BodyText"/>
        <w:spacing w:before="11"/>
        <w:rPr>
          <w:i/>
          <w:sz w:val="10"/>
        </w:rPr>
      </w:pPr>
      <w:r>
        <w:rPr>
          <w:i/>
          <w:sz w:val="10"/>
        </w:rPr>
        <w:drawing>
          <wp:anchor distT="0" distB="0" distL="0" distR="0" allowOverlap="1" layoutInCell="1" locked="0" behindDoc="1" simplePos="0" relativeHeight="487619072">
            <wp:simplePos x="0" y="0"/>
            <wp:positionH relativeFrom="page">
              <wp:posOffset>750768</wp:posOffset>
            </wp:positionH>
            <wp:positionV relativeFrom="paragraph">
              <wp:posOffset>95285</wp:posOffset>
            </wp:positionV>
            <wp:extent cx="6334647" cy="5459825"/>
            <wp:effectExtent l="0" t="0" r="0" b="0"/>
            <wp:wrapTopAndBottom/>
            <wp:docPr id="65" name="Image 65"/>
            <wp:cNvGraphicFramePr>
              <a:graphicFrameLocks/>
            </wp:cNvGraphicFramePr>
            <a:graphic>
              <a:graphicData uri="http://schemas.openxmlformats.org/drawingml/2006/picture">
                <pic:pic>
                  <pic:nvPicPr>
                    <pic:cNvPr id="65" name="Image 65"/>
                    <pic:cNvPicPr/>
                  </pic:nvPicPr>
                  <pic:blipFill>
                    <a:blip r:embed="rId69" cstate="print"/>
                    <a:stretch>
                      <a:fillRect/>
                    </a:stretch>
                  </pic:blipFill>
                  <pic:spPr>
                    <a:xfrm>
                      <a:off x="0" y="0"/>
                      <a:ext cx="6334647" cy="5459825"/>
                    </a:xfrm>
                    <a:prstGeom prst="rect">
                      <a:avLst/>
                    </a:prstGeom>
                  </pic:spPr>
                </pic:pic>
              </a:graphicData>
            </a:graphic>
          </wp:anchor>
        </w:drawing>
      </w:r>
    </w:p>
    <w:p>
      <w:pPr>
        <w:spacing w:before="157"/>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5.3.58 se puede visualizar el Diagrama de Secuencia correspondiente al CU </w:t>
      </w:r>
      <w:r>
        <w:rPr/>
        <w:t>58: Dando de alta modelos de equipo HVAC, el cual muestra la interacción entre los objetos del sistema durante la ejecución de este caso de uso.</w:t>
      </w:r>
    </w:p>
    <w:p>
      <w:pPr>
        <w:spacing w:before="160"/>
        <w:ind w:left="259" w:right="259" w:firstLine="0"/>
        <w:jc w:val="center"/>
        <w:rPr>
          <w:i/>
          <w:sz w:val="18"/>
        </w:rPr>
      </w:pPr>
      <w:bookmarkStart w:name="h.fexiwgim2tw6" w:id="152"/>
      <w:bookmarkEnd w:id="152"/>
      <w:r>
        <w:rPr/>
      </w:r>
      <w:r>
        <w:rPr>
          <w:i/>
          <w:sz w:val="18"/>
        </w:rPr>
        <w:t>Figura 5.3.58: "Diagrama de Secuencia – CU 58: Dando de alta modelos de equipo </w:t>
      </w:r>
      <w:r>
        <w:rPr>
          <w:i/>
          <w:spacing w:val="-2"/>
          <w:sz w:val="18"/>
        </w:rPr>
        <w:t>HVAC".</w:t>
      </w:r>
    </w:p>
    <w:p>
      <w:pPr>
        <w:pStyle w:val="BodyText"/>
        <w:spacing w:before="4"/>
        <w:rPr>
          <w:i/>
          <w:sz w:val="12"/>
        </w:rPr>
      </w:pPr>
      <w:r>
        <w:rPr>
          <w:i/>
          <w:sz w:val="12"/>
        </w:rPr>
        <w:drawing>
          <wp:anchor distT="0" distB="0" distL="0" distR="0" allowOverlap="1" layoutInCell="1" locked="0" behindDoc="1" simplePos="0" relativeHeight="487619584">
            <wp:simplePos x="0" y="0"/>
            <wp:positionH relativeFrom="page">
              <wp:posOffset>829443</wp:posOffset>
            </wp:positionH>
            <wp:positionV relativeFrom="paragraph">
              <wp:posOffset>105925</wp:posOffset>
            </wp:positionV>
            <wp:extent cx="6284765" cy="5228844"/>
            <wp:effectExtent l="0" t="0" r="0" b="0"/>
            <wp:wrapTopAndBottom/>
            <wp:docPr id="66" name="Image 66"/>
            <wp:cNvGraphicFramePr>
              <a:graphicFrameLocks/>
            </wp:cNvGraphicFramePr>
            <a:graphic>
              <a:graphicData uri="http://schemas.openxmlformats.org/drawingml/2006/picture">
                <pic:pic>
                  <pic:nvPicPr>
                    <pic:cNvPr id="66" name="Image 66"/>
                    <pic:cNvPicPr/>
                  </pic:nvPicPr>
                  <pic:blipFill>
                    <a:blip r:embed="rId70" cstate="print"/>
                    <a:stretch>
                      <a:fillRect/>
                    </a:stretch>
                  </pic:blipFill>
                  <pic:spPr>
                    <a:xfrm>
                      <a:off x="0" y="0"/>
                      <a:ext cx="6284765" cy="5228844"/>
                    </a:xfrm>
                    <a:prstGeom prst="rect">
                      <a:avLst/>
                    </a:prstGeom>
                  </pic:spPr>
                </pic:pic>
              </a:graphicData>
            </a:graphic>
          </wp:anchor>
        </w:drawing>
      </w:r>
    </w:p>
    <w:p>
      <w:pPr>
        <w:spacing w:before="144"/>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0"/>
        <w:jc w:val="both"/>
      </w:pPr>
      <w:r>
        <w:rPr/>
        <w:t>En la Figura 5.3.59 se puede visualizar el Diagrama de Secuencia correspondiente al CU 59: Dando de alta herramientas en el catálogo maestro, el cual muestra la interacción entre </w:t>
      </w:r>
      <w:r>
        <w:rPr/>
        <w:t>los objetos del sistema durante la ejecución de este caso de uso.</w:t>
      </w:r>
    </w:p>
    <w:p>
      <w:pPr>
        <w:spacing w:before="160"/>
        <w:ind w:left="259" w:right="259" w:firstLine="0"/>
        <w:jc w:val="center"/>
        <w:rPr>
          <w:i/>
          <w:sz w:val="18"/>
        </w:rPr>
      </w:pPr>
      <w:bookmarkStart w:name="h.zbc5fasmtq1q" w:id="153"/>
      <w:bookmarkEnd w:id="153"/>
      <w:r>
        <w:rPr/>
      </w:r>
      <w:r>
        <w:rPr>
          <w:i/>
          <w:sz w:val="18"/>
        </w:rPr>
        <w:t>Figura 5.3.59: "Diagrama de Secuencia – CU 59: Dando de alta herramientas en el catálogo </w:t>
      </w:r>
      <w:r>
        <w:rPr>
          <w:i/>
          <w:spacing w:val="-2"/>
          <w:sz w:val="18"/>
        </w:rPr>
        <w:t>maestro".</w:t>
      </w:r>
    </w:p>
    <w:p>
      <w:pPr>
        <w:pStyle w:val="BodyText"/>
        <w:spacing w:before="2"/>
        <w:rPr>
          <w:i/>
          <w:sz w:val="12"/>
        </w:rPr>
      </w:pPr>
      <w:r>
        <w:rPr>
          <w:i/>
          <w:sz w:val="12"/>
        </w:rPr>
        <w:drawing>
          <wp:anchor distT="0" distB="0" distL="0" distR="0" allowOverlap="1" layoutInCell="1" locked="0" behindDoc="1" simplePos="0" relativeHeight="487620096">
            <wp:simplePos x="0" y="0"/>
            <wp:positionH relativeFrom="page">
              <wp:posOffset>822937</wp:posOffset>
            </wp:positionH>
            <wp:positionV relativeFrom="paragraph">
              <wp:posOffset>104551</wp:posOffset>
            </wp:positionV>
            <wp:extent cx="6401169" cy="5205222"/>
            <wp:effectExtent l="0" t="0" r="0" b="0"/>
            <wp:wrapTopAndBottom/>
            <wp:docPr id="67" name="Image 67"/>
            <wp:cNvGraphicFramePr>
              <a:graphicFrameLocks/>
            </wp:cNvGraphicFramePr>
            <a:graphic>
              <a:graphicData uri="http://schemas.openxmlformats.org/drawingml/2006/picture">
                <pic:pic>
                  <pic:nvPicPr>
                    <pic:cNvPr id="67" name="Image 67"/>
                    <pic:cNvPicPr/>
                  </pic:nvPicPr>
                  <pic:blipFill>
                    <a:blip r:embed="rId71" cstate="print"/>
                    <a:stretch>
                      <a:fillRect/>
                    </a:stretch>
                  </pic:blipFill>
                  <pic:spPr>
                    <a:xfrm>
                      <a:off x="0" y="0"/>
                      <a:ext cx="6401169" cy="5205222"/>
                    </a:xfrm>
                    <a:prstGeom prst="rect">
                      <a:avLst/>
                    </a:prstGeom>
                  </pic:spPr>
                </pic:pic>
              </a:graphicData>
            </a:graphic>
          </wp:anchor>
        </w:drawing>
      </w:r>
    </w:p>
    <w:p>
      <w:pPr>
        <w:pStyle w:val="BodyText"/>
        <w:spacing w:before="42"/>
        <w:rPr>
          <w:i/>
          <w:sz w:val="18"/>
        </w:rPr>
      </w:pPr>
    </w:p>
    <w:p>
      <w:pPr>
        <w:spacing w:before="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before="70"/>
        <w:ind w:left="991" w:right="996"/>
        <w:jc w:val="both"/>
      </w:pPr>
      <w:r>
        <w:rPr/>
        <w:t>En la Figura 5.3.60 se puede visualizar el Diagrama de Secuencia correspondiente al CU </w:t>
      </w:r>
      <w:r>
        <w:rPr/>
        <w:t>60: Confirmando despacho de</w:t>
      </w:r>
      <w:r>
        <w:rPr>
          <w:spacing w:val="-4"/>
        </w:rPr>
        <w:t> </w:t>
      </w:r>
      <w:r>
        <w:rPr/>
        <w:t>guía</w:t>
      </w:r>
      <w:r>
        <w:rPr>
          <w:spacing w:val="-4"/>
        </w:rPr>
        <w:t> </w:t>
      </w:r>
      <w:r>
        <w:rPr/>
        <w:t>por</w:t>
      </w:r>
      <w:r>
        <w:rPr>
          <w:spacing w:val="-4"/>
        </w:rPr>
        <w:t> </w:t>
      </w:r>
      <w:r>
        <w:rPr/>
        <w:t>el</w:t>
      </w:r>
      <w:r>
        <w:rPr>
          <w:spacing w:val="-4"/>
        </w:rPr>
        <w:t> </w:t>
      </w:r>
      <w:r>
        <w:rPr/>
        <w:t>proveedor,</w:t>
      </w:r>
      <w:r>
        <w:rPr>
          <w:spacing w:val="-4"/>
        </w:rPr>
        <w:t> </w:t>
      </w:r>
      <w:r>
        <w:rPr/>
        <w:t>el</w:t>
      </w:r>
      <w:r>
        <w:rPr>
          <w:spacing w:val="-4"/>
        </w:rPr>
        <w:t> </w:t>
      </w:r>
      <w:r>
        <w:rPr/>
        <w:t>cual</w:t>
      </w:r>
      <w:r>
        <w:rPr>
          <w:spacing w:val="-4"/>
        </w:rPr>
        <w:t> </w:t>
      </w:r>
      <w:r>
        <w:rPr/>
        <w:t>muestra</w:t>
      </w:r>
      <w:r>
        <w:rPr>
          <w:spacing w:val="-4"/>
        </w:rPr>
        <w:t> </w:t>
      </w:r>
      <w:r>
        <w:rPr/>
        <w:t>la</w:t>
      </w:r>
      <w:r>
        <w:rPr>
          <w:spacing w:val="-4"/>
        </w:rPr>
        <w:t> </w:t>
      </w:r>
      <w:r>
        <w:rPr/>
        <w:t>interacción</w:t>
      </w:r>
      <w:r>
        <w:rPr>
          <w:spacing w:val="-4"/>
        </w:rPr>
        <w:t> </w:t>
      </w:r>
      <w:r>
        <w:rPr/>
        <w:t>entre</w:t>
      </w:r>
      <w:r>
        <w:rPr>
          <w:spacing w:val="-4"/>
        </w:rPr>
        <w:t> </w:t>
      </w:r>
      <w:r>
        <w:rPr/>
        <w:t>los</w:t>
      </w:r>
      <w:r>
        <w:rPr>
          <w:spacing w:val="-4"/>
        </w:rPr>
        <w:t> </w:t>
      </w:r>
      <w:r>
        <w:rPr/>
        <w:t>objetos del sistema durante la ejecución de este caso de uso.</w:t>
      </w:r>
    </w:p>
    <w:p>
      <w:pPr>
        <w:spacing w:before="160"/>
        <w:ind w:left="259" w:right="259" w:firstLine="0"/>
        <w:jc w:val="center"/>
        <w:rPr>
          <w:i/>
          <w:sz w:val="18"/>
        </w:rPr>
      </w:pPr>
      <w:bookmarkStart w:name="h.8msgadve0rny" w:id="154"/>
      <w:bookmarkEnd w:id="154"/>
      <w:r>
        <w:rPr/>
      </w:r>
      <w:r>
        <w:rPr>
          <w:i/>
          <w:sz w:val="18"/>
        </w:rPr>
        <w:t>Figura 5.3.60: "Diagrama de Secuencia – CU 60: Confirmando despacho de guía por el </w:t>
      </w:r>
      <w:r>
        <w:rPr>
          <w:i/>
          <w:spacing w:val="-2"/>
          <w:sz w:val="18"/>
        </w:rPr>
        <w:t>proveedor".</w:t>
      </w:r>
    </w:p>
    <w:p>
      <w:pPr>
        <w:pStyle w:val="BodyText"/>
        <w:spacing w:before="3"/>
        <w:rPr>
          <w:i/>
          <w:sz w:val="12"/>
        </w:rPr>
      </w:pPr>
      <w:r>
        <w:rPr>
          <w:i/>
          <w:sz w:val="12"/>
        </w:rPr>
        <w:drawing>
          <wp:anchor distT="0" distB="0" distL="0" distR="0" allowOverlap="1" layoutInCell="1" locked="0" behindDoc="1" simplePos="0" relativeHeight="487620608">
            <wp:simplePos x="0" y="0"/>
            <wp:positionH relativeFrom="page">
              <wp:posOffset>826493</wp:posOffset>
            </wp:positionH>
            <wp:positionV relativeFrom="paragraph">
              <wp:posOffset>105168</wp:posOffset>
            </wp:positionV>
            <wp:extent cx="6395832" cy="5318379"/>
            <wp:effectExtent l="0" t="0" r="0" b="0"/>
            <wp:wrapTopAndBottom/>
            <wp:docPr id="68" name="Image 68"/>
            <wp:cNvGraphicFramePr>
              <a:graphicFrameLocks/>
            </wp:cNvGraphicFramePr>
            <a:graphic>
              <a:graphicData uri="http://schemas.openxmlformats.org/drawingml/2006/picture">
                <pic:pic>
                  <pic:nvPicPr>
                    <pic:cNvPr id="68" name="Image 68"/>
                    <pic:cNvPicPr/>
                  </pic:nvPicPr>
                  <pic:blipFill>
                    <a:blip r:embed="rId72" cstate="print"/>
                    <a:stretch>
                      <a:fillRect/>
                    </a:stretch>
                  </pic:blipFill>
                  <pic:spPr>
                    <a:xfrm>
                      <a:off x="0" y="0"/>
                      <a:ext cx="6395832" cy="5318379"/>
                    </a:xfrm>
                    <a:prstGeom prst="rect">
                      <a:avLst/>
                    </a:prstGeom>
                  </pic:spPr>
                </pic:pic>
              </a:graphicData>
            </a:graphic>
          </wp:anchor>
        </w:drawing>
      </w: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500" w:bottom="920" w:left="0" w:right="0"/>
        </w:sectPr>
      </w:pPr>
    </w:p>
    <w:p>
      <w:pPr>
        <w:pStyle w:val="BodyText"/>
        <w:spacing w:line="360" w:lineRule="auto"/>
        <w:ind w:left="991" w:right="999"/>
        <w:jc w:val="both"/>
      </w:pPr>
      <w:r>
        <w:rPr/>
        <w:t>En la Figura 5.3.61 se puede visualizar el Diagrama de Secuencia correspondiente al CU </w:t>
      </w:r>
      <w:r>
        <w:rPr/>
        <w:t>61: Rebajando el costo de obra al reingresar materiales sobrantes, el cual muestra la interacción entre los objetos del sistema durante la ejecución de este caso de uso.</w:t>
      </w:r>
    </w:p>
    <w:p>
      <w:pPr>
        <w:spacing w:before="160"/>
        <w:ind w:left="259" w:right="259" w:firstLine="0"/>
        <w:jc w:val="center"/>
        <w:rPr>
          <w:i/>
          <w:sz w:val="18"/>
        </w:rPr>
      </w:pPr>
      <w:bookmarkStart w:name="h.44395mfuo7lz" w:id="155"/>
      <w:bookmarkEnd w:id="155"/>
      <w:r>
        <w:rPr/>
      </w:r>
      <w:r>
        <w:rPr>
          <w:i/>
          <w:sz w:val="18"/>
        </w:rPr>
        <w:t>Figura 5.3.61: "Diagrama de Secuencia – CU 61: Rebajando el costo de obra al reingresar materiales </w:t>
      </w:r>
      <w:r>
        <w:rPr>
          <w:i/>
          <w:spacing w:val="-2"/>
          <w:sz w:val="18"/>
        </w:rPr>
        <w:t>sobrantes".</w:t>
      </w:r>
    </w:p>
    <w:p>
      <w:pPr>
        <w:pStyle w:val="BodyText"/>
        <w:spacing w:before="172"/>
        <w:rPr>
          <w:i/>
          <w:sz w:val="20"/>
        </w:rPr>
      </w:pPr>
      <w:r>
        <w:rPr>
          <w:i/>
          <w:sz w:val="20"/>
        </w:rPr>
        <w:drawing>
          <wp:anchor distT="0" distB="0" distL="0" distR="0" allowOverlap="1" layoutInCell="1" locked="0" behindDoc="1" simplePos="0" relativeHeight="487621120">
            <wp:simplePos x="0" y="0"/>
            <wp:positionH relativeFrom="page">
              <wp:posOffset>648969</wp:posOffset>
            </wp:positionH>
            <wp:positionV relativeFrom="paragraph">
              <wp:posOffset>270515</wp:posOffset>
            </wp:positionV>
            <wp:extent cx="6439198" cy="3740467"/>
            <wp:effectExtent l="0" t="0" r="0" b="0"/>
            <wp:wrapTopAndBottom/>
            <wp:docPr id="69" name="Image 69"/>
            <wp:cNvGraphicFramePr>
              <a:graphicFrameLocks/>
            </wp:cNvGraphicFramePr>
            <a:graphic>
              <a:graphicData uri="http://schemas.openxmlformats.org/drawingml/2006/picture">
                <pic:pic>
                  <pic:nvPicPr>
                    <pic:cNvPr id="69" name="Image 69"/>
                    <pic:cNvPicPr/>
                  </pic:nvPicPr>
                  <pic:blipFill>
                    <a:blip r:embed="rId73" cstate="print"/>
                    <a:stretch>
                      <a:fillRect/>
                    </a:stretch>
                  </pic:blipFill>
                  <pic:spPr>
                    <a:xfrm>
                      <a:off x="0" y="0"/>
                      <a:ext cx="6439198" cy="3740467"/>
                    </a:xfrm>
                    <a:prstGeom prst="rect">
                      <a:avLst/>
                    </a:prstGeom>
                  </pic:spPr>
                </pic:pic>
              </a:graphicData>
            </a:graphic>
          </wp:anchor>
        </w:drawing>
      </w:r>
    </w:p>
    <w:p>
      <w:pPr>
        <w:spacing w:before="12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5"/>
        <w:jc w:val="both"/>
      </w:pPr>
      <w:r>
        <w:rPr/>
        <w:t>En la Figura 5.3.62 se puede visualizar el Diagrama de Secuencia correspondiente al CU </w:t>
      </w:r>
      <w:r>
        <w:rPr/>
        <w:t>62: Registrando nuevo usuario del sistema, el cual muestra la interacción entre los objetos del sistema durante la ejecución de este caso de uso.</w:t>
      </w:r>
    </w:p>
    <w:p>
      <w:pPr>
        <w:spacing w:before="160"/>
        <w:ind w:left="259" w:right="259" w:firstLine="0"/>
        <w:jc w:val="center"/>
        <w:rPr>
          <w:i/>
          <w:sz w:val="18"/>
        </w:rPr>
      </w:pPr>
      <w:bookmarkStart w:name="h.9thh647anr51" w:id="156"/>
      <w:bookmarkEnd w:id="156"/>
      <w:r>
        <w:rPr/>
      </w:r>
      <w:r>
        <w:rPr>
          <w:i/>
          <w:sz w:val="18"/>
        </w:rPr>
        <w:t>Figura 5.3.62: "Diagrama de Secuencia – CU 62: Registrando nuevo usuario del </w:t>
      </w:r>
      <w:r>
        <w:rPr>
          <w:i/>
          <w:spacing w:val="-2"/>
          <w:sz w:val="18"/>
        </w:rPr>
        <w:t>sistema".</w:t>
      </w:r>
    </w:p>
    <w:p>
      <w:pPr>
        <w:pStyle w:val="BodyText"/>
        <w:spacing w:before="11"/>
        <w:rPr>
          <w:i/>
          <w:sz w:val="10"/>
        </w:rPr>
      </w:pPr>
      <w:r>
        <w:rPr>
          <w:i/>
          <w:sz w:val="10"/>
        </w:rPr>
        <w:drawing>
          <wp:anchor distT="0" distB="0" distL="0" distR="0" allowOverlap="1" layoutInCell="1" locked="0" behindDoc="1" simplePos="0" relativeHeight="487621632">
            <wp:simplePos x="0" y="0"/>
            <wp:positionH relativeFrom="page">
              <wp:posOffset>777093</wp:posOffset>
            </wp:positionH>
            <wp:positionV relativeFrom="paragraph">
              <wp:posOffset>95439</wp:posOffset>
            </wp:positionV>
            <wp:extent cx="6460822" cy="6574155"/>
            <wp:effectExtent l="0" t="0" r="0" b="0"/>
            <wp:wrapTopAndBottom/>
            <wp:docPr id="70" name="Image 70"/>
            <wp:cNvGraphicFramePr>
              <a:graphicFrameLocks/>
            </wp:cNvGraphicFramePr>
            <a:graphic>
              <a:graphicData uri="http://schemas.openxmlformats.org/drawingml/2006/picture">
                <pic:pic>
                  <pic:nvPicPr>
                    <pic:cNvPr id="70" name="Image 70"/>
                    <pic:cNvPicPr/>
                  </pic:nvPicPr>
                  <pic:blipFill>
                    <a:blip r:embed="rId74" cstate="print"/>
                    <a:stretch>
                      <a:fillRect/>
                    </a:stretch>
                  </pic:blipFill>
                  <pic:spPr>
                    <a:xfrm>
                      <a:off x="0" y="0"/>
                      <a:ext cx="6460822" cy="6574155"/>
                    </a:xfrm>
                    <a:prstGeom prst="rect">
                      <a:avLst/>
                    </a:prstGeom>
                  </pic:spPr>
                </pic:pic>
              </a:graphicData>
            </a:graphic>
          </wp:anchor>
        </w:drawing>
      </w:r>
    </w:p>
    <w:p>
      <w:pPr>
        <w:pStyle w:val="BodyText"/>
        <w:spacing w:before="1"/>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1000"/>
        <w:jc w:val="both"/>
      </w:pPr>
      <w:r>
        <w:rPr/>
        <w:t>En la Figura 5.3.63 se puede visualizar el Diagrama de Secuencia correspondiente al CU </w:t>
      </w:r>
      <w:r>
        <w:rPr/>
        <w:t>63: Registrando unidades físicas de equipo HVAC, el cual muestra la interacción entre los objetos del sistema durante la ejecución de este caso de uso.</w:t>
      </w:r>
    </w:p>
    <w:p>
      <w:pPr>
        <w:spacing w:before="160"/>
        <w:ind w:left="259" w:right="259" w:firstLine="0"/>
        <w:jc w:val="center"/>
        <w:rPr>
          <w:i/>
          <w:sz w:val="18"/>
        </w:rPr>
      </w:pPr>
      <w:bookmarkStart w:name="h.97qpmo4i1muh" w:id="157"/>
      <w:bookmarkEnd w:id="157"/>
      <w:r>
        <w:rPr/>
      </w:r>
      <w:r>
        <w:rPr>
          <w:i/>
          <w:sz w:val="18"/>
        </w:rPr>
        <w:t>Figura 5.3.63: "Diagrama de Secuencia – CU 63: Registrando unidades físicas de equipo </w:t>
      </w:r>
      <w:r>
        <w:rPr>
          <w:i/>
          <w:spacing w:val="-2"/>
          <w:sz w:val="18"/>
        </w:rPr>
        <w:t>HVAC".</w:t>
      </w:r>
    </w:p>
    <w:p>
      <w:pPr>
        <w:pStyle w:val="BodyText"/>
        <w:spacing w:before="173"/>
        <w:rPr>
          <w:i/>
          <w:sz w:val="20"/>
        </w:rPr>
      </w:pPr>
      <w:r>
        <w:rPr>
          <w:i/>
          <w:sz w:val="20"/>
        </w:rPr>
        <w:drawing>
          <wp:anchor distT="0" distB="0" distL="0" distR="0" allowOverlap="1" layoutInCell="1" locked="0" behindDoc="1" simplePos="0" relativeHeight="487622144">
            <wp:simplePos x="0" y="0"/>
            <wp:positionH relativeFrom="page">
              <wp:posOffset>781727</wp:posOffset>
            </wp:positionH>
            <wp:positionV relativeFrom="paragraph">
              <wp:posOffset>271597</wp:posOffset>
            </wp:positionV>
            <wp:extent cx="6417313" cy="4867275"/>
            <wp:effectExtent l="0" t="0" r="0" b="0"/>
            <wp:wrapTopAndBottom/>
            <wp:docPr id="71" name="Image 71"/>
            <wp:cNvGraphicFramePr>
              <a:graphicFrameLocks/>
            </wp:cNvGraphicFramePr>
            <a:graphic>
              <a:graphicData uri="http://schemas.openxmlformats.org/drawingml/2006/picture">
                <pic:pic>
                  <pic:nvPicPr>
                    <pic:cNvPr id="71" name="Image 71"/>
                    <pic:cNvPicPr/>
                  </pic:nvPicPr>
                  <pic:blipFill>
                    <a:blip r:embed="rId75" cstate="print"/>
                    <a:stretch>
                      <a:fillRect/>
                    </a:stretch>
                  </pic:blipFill>
                  <pic:spPr>
                    <a:xfrm>
                      <a:off x="0" y="0"/>
                      <a:ext cx="6417313" cy="4867275"/>
                    </a:xfrm>
                    <a:prstGeom prst="rect">
                      <a:avLst/>
                    </a:prstGeom>
                  </pic:spPr>
                </pic:pic>
              </a:graphicData>
            </a:graphic>
          </wp:anchor>
        </w:drawing>
      </w:r>
    </w:p>
    <w:p>
      <w:pPr>
        <w:spacing w:before="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Heading2"/>
        <w:numPr>
          <w:ilvl w:val="1"/>
          <w:numId w:val="5"/>
        </w:numPr>
        <w:tabs>
          <w:tab w:pos="1423" w:val="left" w:leader="none"/>
        </w:tabs>
        <w:spacing w:line="240" w:lineRule="auto" w:before="74" w:after="0"/>
        <w:ind w:left="1423" w:right="0" w:hanging="432"/>
        <w:jc w:val="left"/>
      </w:pPr>
      <w:bookmarkStart w:name="_TOC_250013" w:id="158"/>
      <w:r>
        <w:rPr/>
        <w:t>Vista</w:t>
      </w:r>
      <w:r>
        <w:rPr>
          <w:spacing w:val="-6"/>
        </w:rPr>
        <w:t> </w:t>
      </w:r>
      <w:bookmarkEnd w:id="158"/>
      <w:r>
        <w:rPr>
          <w:spacing w:val="-2"/>
        </w:rPr>
        <w:t>Física</w:t>
      </w:r>
    </w:p>
    <w:p>
      <w:pPr>
        <w:pStyle w:val="BodyText"/>
        <w:spacing w:before="136"/>
        <w:rPr>
          <w:b/>
          <w:sz w:val="26"/>
        </w:rPr>
      </w:pPr>
    </w:p>
    <w:p>
      <w:pPr>
        <w:pStyle w:val="BodyText"/>
        <w:spacing w:line="360" w:lineRule="auto" w:before="1"/>
        <w:ind w:left="991" w:right="1000"/>
        <w:jc w:val="both"/>
      </w:pPr>
      <w:r>
        <w:rPr/>
        <w:t>La Vista</w:t>
      </w:r>
      <w:r>
        <w:rPr>
          <w:spacing w:val="-3"/>
        </w:rPr>
        <w:t> </w:t>
      </w:r>
      <w:r>
        <w:rPr/>
        <w:t>Física</w:t>
      </w:r>
      <w:r>
        <w:rPr>
          <w:spacing w:val="-3"/>
        </w:rPr>
        <w:t> </w:t>
      </w:r>
      <w:r>
        <w:rPr/>
        <w:t>muestra</w:t>
      </w:r>
      <w:r>
        <w:rPr>
          <w:spacing w:val="-3"/>
        </w:rPr>
        <w:t> </w:t>
      </w:r>
      <w:r>
        <w:rPr/>
        <w:t>la</w:t>
      </w:r>
      <w:r>
        <w:rPr>
          <w:spacing w:val="-3"/>
        </w:rPr>
        <w:t> </w:t>
      </w:r>
      <w:r>
        <w:rPr/>
        <w:t>distribución</w:t>
      </w:r>
      <w:r>
        <w:rPr>
          <w:spacing w:val="-3"/>
        </w:rPr>
        <w:t> </w:t>
      </w:r>
      <w:r>
        <w:rPr/>
        <w:t>del</w:t>
      </w:r>
      <w:r>
        <w:rPr>
          <w:spacing w:val="-3"/>
        </w:rPr>
        <w:t> </w:t>
      </w:r>
      <w:r>
        <w:rPr/>
        <w:t>software</w:t>
      </w:r>
      <w:r>
        <w:rPr>
          <w:spacing w:val="-3"/>
        </w:rPr>
        <w:t> </w:t>
      </w:r>
      <w:r>
        <w:rPr/>
        <w:t>en</w:t>
      </w:r>
      <w:r>
        <w:rPr>
          <w:spacing w:val="-3"/>
        </w:rPr>
        <w:t> </w:t>
      </w:r>
      <w:r>
        <w:rPr/>
        <w:t>la</w:t>
      </w:r>
      <w:r>
        <w:rPr>
          <w:spacing w:val="-3"/>
        </w:rPr>
        <w:t> </w:t>
      </w:r>
      <w:r>
        <w:rPr/>
        <w:t>infraestructura</w:t>
      </w:r>
      <w:r>
        <w:rPr>
          <w:spacing w:val="-3"/>
        </w:rPr>
        <w:t> </w:t>
      </w:r>
      <w:r>
        <w:rPr/>
        <w:t>de</w:t>
      </w:r>
      <w:r>
        <w:rPr>
          <w:spacing w:val="-3"/>
        </w:rPr>
        <w:t> </w:t>
      </w:r>
      <w:r>
        <w:rPr/>
        <w:t>hardware.</w:t>
      </w:r>
      <w:r>
        <w:rPr>
          <w:spacing w:val="-3"/>
        </w:rPr>
        <w:t> </w:t>
      </w:r>
      <w:r>
        <w:rPr/>
        <w:t>El</w:t>
      </w:r>
      <w:r>
        <w:rPr>
          <w:spacing w:val="-3"/>
        </w:rPr>
        <w:t> </w:t>
      </w:r>
      <w:r>
        <w:rPr/>
        <w:t>sistema ERP ATI Termic SpA se despliega en un servidor VPS en la nube, con Ubuntu Server como sistema operativo. Nginx actúa como proxy inverso gestionando las peticiones hacia la API de Node.js, y la comunicación se realiza mediante</w:t>
      </w:r>
      <w:r>
        <w:rPr>
          <w:spacing w:val="-3"/>
        </w:rPr>
        <w:t> </w:t>
      </w:r>
      <w:r>
        <w:rPr/>
        <w:t>HTTPS/TLS</w:t>
      </w:r>
      <w:r>
        <w:rPr>
          <w:spacing w:val="-3"/>
        </w:rPr>
        <w:t> </w:t>
      </w:r>
      <w:r>
        <w:rPr/>
        <w:t>1.2</w:t>
      </w:r>
      <w:r>
        <w:rPr>
          <w:spacing w:val="-3"/>
        </w:rPr>
        <w:t> </w:t>
      </w:r>
      <w:r>
        <w:rPr/>
        <w:t>para</w:t>
      </w:r>
      <w:r>
        <w:rPr>
          <w:spacing w:val="-3"/>
        </w:rPr>
        <w:t> </w:t>
      </w:r>
      <w:r>
        <w:rPr/>
        <w:t>garantizar</w:t>
      </w:r>
      <w:r>
        <w:rPr>
          <w:spacing w:val="-3"/>
        </w:rPr>
        <w:t> </w:t>
      </w:r>
      <w:r>
        <w:rPr/>
        <w:t>la</w:t>
      </w:r>
      <w:r>
        <w:rPr>
          <w:spacing w:val="-3"/>
        </w:rPr>
        <w:t> </w:t>
      </w:r>
      <w:r>
        <w:rPr/>
        <w:t>seguridad</w:t>
      </w:r>
      <w:r>
        <w:rPr>
          <w:spacing w:val="-3"/>
        </w:rPr>
        <w:t> </w:t>
      </w:r>
      <w:r>
        <w:rPr/>
        <w:t>de los datos en tránsito. En la Figura 5.4.1 se presenta el Diagrama de Despliegue del sistema.</w:t>
      </w:r>
    </w:p>
    <w:p>
      <w:pPr>
        <w:spacing w:before="160"/>
        <w:ind w:left="2955" w:right="2955" w:firstLine="0"/>
        <w:jc w:val="center"/>
        <w:rPr>
          <w:i/>
          <w:sz w:val="18"/>
        </w:rPr>
      </w:pPr>
      <w:bookmarkStart w:name="h.w7yb72vlfmu3" w:id="159"/>
      <w:bookmarkEnd w:id="159"/>
      <w:r>
        <w:rPr/>
      </w:r>
      <w:r>
        <w:rPr>
          <w:i/>
          <w:sz w:val="18"/>
        </w:rPr>
        <w:t>Figura</w:t>
      </w:r>
      <w:r>
        <w:rPr>
          <w:i/>
          <w:spacing w:val="-4"/>
          <w:sz w:val="18"/>
        </w:rPr>
        <w:t> </w:t>
      </w:r>
      <w:r>
        <w:rPr>
          <w:i/>
          <w:sz w:val="18"/>
        </w:rPr>
        <w:t>5.4.1:</w:t>
      </w:r>
      <w:r>
        <w:rPr>
          <w:i/>
          <w:spacing w:val="-3"/>
          <w:sz w:val="18"/>
        </w:rPr>
        <w:t> </w:t>
      </w:r>
      <w:r>
        <w:rPr>
          <w:i/>
          <w:sz w:val="18"/>
        </w:rPr>
        <w:t>"Diagrama</w:t>
      </w:r>
      <w:r>
        <w:rPr>
          <w:i/>
          <w:spacing w:val="-3"/>
          <w:sz w:val="18"/>
        </w:rPr>
        <w:t> </w:t>
      </w:r>
      <w:r>
        <w:rPr>
          <w:i/>
          <w:sz w:val="18"/>
        </w:rPr>
        <w:t>de</w:t>
      </w:r>
      <w:r>
        <w:rPr>
          <w:i/>
          <w:spacing w:val="-3"/>
          <w:sz w:val="18"/>
        </w:rPr>
        <w:t> </w:t>
      </w:r>
      <w:r>
        <w:rPr>
          <w:i/>
          <w:sz w:val="18"/>
        </w:rPr>
        <w:t>Despliegue</w:t>
      </w:r>
      <w:r>
        <w:rPr>
          <w:i/>
          <w:spacing w:val="-3"/>
          <w:sz w:val="18"/>
        </w:rPr>
        <w:t> </w:t>
      </w:r>
      <w:r>
        <w:rPr>
          <w:i/>
          <w:sz w:val="18"/>
        </w:rPr>
        <w:t>–</w:t>
      </w:r>
      <w:r>
        <w:rPr>
          <w:i/>
          <w:spacing w:val="-3"/>
          <w:sz w:val="18"/>
        </w:rPr>
        <w:t> </w:t>
      </w:r>
      <w:r>
        <w:rPr>
          <w:i/>
          <w:sz w:val="18"/>
        </w:rPr>
        <w:t>Sistema</w:t>
      </w:r>
      <w:r>
        <w:rPr>
          <w:i/>
          <w:spacing w:val="-3"/>
          <w:sz w:val="18"/>
        </w:rPr>
        <w:t> </w:t>
      </w:r>
      <w:r>
        <w:rPr>
          <w:i/>
          <w:sz w:val="18"/>
        </w:rPr>
        <w:t>ERP</w:t>
      </w:r>
      <w:r>
        <w:rPr>
          <w:i/>
          <w:spacing w:val="-3"/>
          <w:sz w:val="18"/>
        </w:rPr>
        <w:t> </w:t>
      </w:r>
      <w:r>
        <w:rPr>
          <w:i/>
          <w:sz w:val="18"/>
        </w:rPr>
        <w:t>ATI</w:t>
      </w:r>
      <w:r>
        <w:rPr>
          <w:i/>
          <w:spacing w:val="-3"/>
          <w:sz w:val="18"/>
        </w:rPr>
        <w:t> </w:t>
      </w:r>
      <w:r>
        <w:rPr>
          <w:i/>
          <w:sz w:val="18"/>
        </w:rPr>
        <w:t>Termic</w:t>
      </w:r>
      <w:r>
        <w:rPr>
          <w:i/>
          <w:spacing w:val="-3"/>
          <w:sz w:val="18"/>
        </w:rPr>
        <w:t> </w:t>
      </w:r>
      <w:r>
        <w:rPr>
          <w:i/>
          <w:spacing w:val="-2"/>
          <w:sz w:val="18"/>
        </w:rPr>
        <w:t>SpA".</w:t>
      </w:r>
    </w:p>
    <w:p>
      <w:pPr>
        <w:pStyle w:val="BodyText"/>
        <w:spacing w:before="5"/>
        <w:rPr>
          <w:i/>
          <w:sz w:val="7"/>
        </w:rPr>
      </w:pPr>
      <w:r>
        <w:rPr>
          <w:i/>
          <w:sz w:val="7"/>
        </w:rPr>
        <w:drawing>
          <wp:anchor distT="0" distB="0" distL="0" distR="0" allowOverlap="1" layoutInCell="1" locked="0" behindDoc="1" simplePos="0" relativeHeight="487622656">
            <wp:simplePos x="0" y="0"/>
            <wp:positionH relativeFrom="page">
              <wp:posOffset>648969</wp:posOffset>
            </wp:positionH>
            <wp:positionV relativeFrom="paragraph">
              <wp:posOffset>69828</wp:posOffset>
            </wp:positionV>
            <wp:extent cx="5990248" cy="3630453"/>
            <wp:effectExtent l="0" t="0" r="0" b="0"/>
            <wp:wrapTopAndBottom/>
            <wp:docPr id="72" name="Image 72"/>
            <wp:cNvGraphicFramePr>
              <a:graphicFrameLocks/>
            </wp:cNvGraphicFramePr>
            <a:graphic>
              <a:graphicData uri="http://schemas.openxmlformats.org/drawingml/2006/picture">
                <pic:pic>
                  <pic:nvPicPr>
                    <pic:cNvPr id="72" name="Image 72"/>
                    <pic:cNvPicPr/>
                  </pic:nvPicPr>
                  <pic:blipFill>
                    <a:blip r:embed="rId76" cstate="print"/>
                    <a:stretch>
                      <a:fillRect/>
                    </a:stretch>
                  </pic:blipFill>
                  <pic:spPr>
                    <a:xfrm>
                      <a:off x="0" y="0"/>
                      <a:ext cx="5990248" cy="3630453"/>
                    </a:xfrm>
                    <a:prstGeom prst="rect">
                      <a:avLst/>
                    </a:prstGeom>
                  </pic:spPr>
                </pic:pic>
              </a:graphicData>
            </a:graphic>
          </wp:anchor>
        </w:drawing>
      </w:r>
    </w:p>
    <w:p>
      <w:pPr>
        <w:pStyle w:val="BodyText"/>
        <w:spacing w:before="124"/>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pStyle w:val="BodyText"/>
        <w:spacing w:before="0"/>
        <w:rPr>
          <w:i/>
          <w:sz w:val="18"/>
        </w:rPr>
      </w:pPr>
    </w:p>
    <w:p>
      <w:pPr>
        <w:pStyle w:val="BodyText"/>
        <w:spacing w:before="102"/>
        <w:rPr>
          <w:i/>
          <w:sz w:val="18"/>
        </w:rPr>
      </w:pPr>
    </w:p>
    <w:p>
      <w:pPr>
        <w:pStyle w:val="BodyText"/>
        <w:spacing w:line="360" w:lineRule="auto" w:before="0"/>
        <w:ind w:left="991" w:right="990"/>
        <w:jc w:val="both"/>
      </w:pPr>
      <w:r>
        <w:rPr/>
        <w:t>La infraestructura contempla: un nodo cliente que accede al sistema mediante HTTPS, </w:t>
      </w:r>
      <w:r>
        <w:rPr/>
        <w:t>un servidor VPS con Nginx como proxy inverso, el servidor de aplicaciones Node.js/Express, y el servidor de base de datos MySQL. El acceso desde dispositivos móviles es esencial para los Supervisores de Obra, quienes utilizan las funcionalidades de geolocalización GPS y carga de evidencias fotográficas desde terreno.</w:t>
      </w:r>
    </w:p>
    <w:p>
      <w:pPr>
        <w:pStyle w:val="BodyText"/>
        <w:spacing w:after="0" w:line="360" w:lineRule="auto"/>
        <w:jc w:val="both"/>
        <w:sectPr>
          <w:pgSz w:w="12240" w:h="15840"/>
          <w:pgMar w:header="0" w:footer="682" w:top="1220" w:bottom="920" w:left="0" w:right="0"/>
        </w:sectPr>
      </w:pPr>
    </w:p>
    <w:p>
      <w:pPr>
        <w:pStyle w:val="Heading2"/>
        <w:numPr>
          <w:ilvl w:val="1"/>
          <w:numId w:val="5"/>
        </w:numPr>
        <w:tabs>
          <w:tab w:pos="1423" w:val="left" w:leader="none"/>
        </w:tabs>
        <w:spacing w:line="240" w:lineRule="auto" w:before="74" w:after="0"/>
        <w:ind w:left="1423" w:right="0" w:hanging="432"/>
        <w:jc w:val="left"/>
      </w:pPr>
      <w:bookmarkStart w:name="_TOC_250012" w:id="160"/>
      <w:r>
        <w:rPr/>
        <w:t>Árbol</w:t>
      </w:r>
      <w:r>
        <w:rPr>
          <w:spacing w:val="-1"/>
        </w:rPr>
        <w:t> </w:t>
      </w:r>
      <w:r>
        <w:rPr/>
        <w:t>de</w:t>
      </w:r>
      <w:r>
        <w:rPr>
          <w:spacing w:val="-1"/>
        </w:rPr>
        <w:t> </w:t>
      </w:r>
      <w:bookmarkEnd w:id="160"/>
      <w:r>
        <w:rPr>
          <w:spacing w:val="-2"/>
        </w:rPr>
        <w:t>Navegación</w:t>
      </w:r>
    </w:p>
    <w:p>
      <w:pPr>
        <w:pStyle w:val="BodyText"/>
        <w:spacing w:before="136"/>
        <w:rPr>
          <w:b/>
          <w:sz w:val="26"/>
        </w:rPr>
      </w:pPr>
    </w:p>
    <w:p>
      <w:pPr>
        <w:pStyle w:val="BodyText"/>
        <w:spacing w:line="360" w:lineRule="auto" w:before="1"/>
        <w:ind w:left="991" w:right="990"/>
        <w:jc w:val="both"/>
      </w:pPr>
      <w:r>
        <w:rPr/>
        <w:t>El árbol de navegación muestra la estructura de pantallas del</w:t>
      </w:r>
      <w:r>
        <w:rPr>
          <w:spacing w:val="-5"/>
        </w:rPr>
        <w:t> </w:t>
      </w:r>
      <w:r>
        <w:rPr/>
        <w:t>sistema</w:t>
      </w:r>
      <w:r>
        <w:rPr>
          <w:spacing w:val="-5"/>
        </w:rPr>
        <w:t> </w:t>
      </w:r>
      <w:r>
        <w:rPr/>
        <w:t>ERP</w:t>
      </w:r>
      <w:r>
        <w:rPr>
          <w:spacing w:val="-5"/>
        </w:rPr>
        <w:t> </w:t>
      </w:r>
      <w:r>
        <w:rPr/>
        <w:t>ATI</w:t>
      </w:r>
      <w:r>
        <w:rPr>
          <w:spacing w:val="-5"/>
        </w:rPr>
        <w:t> </w:t>
      </w:r>
      <w:r>
        <w:rPr/>
        <w:t>Termic</w:t>
      </w:r>
      <w:r>
        <w:rPr>
          <w:spacing w:val="-5"/>
        </w:rPr>
        <w:t> </w:t>
      </w:r>
      <w:r>
        <w:rPr/>
        <w:t>SpA</w:t>
      </w:r>
      <w:r>
        <w:rPr>
          <w:spacing w:val="-5"/>
        </w:rPr>
        <w:t> </w:t>
      </w:r>
      <w:r>
        <w:rPr/>
        <w:t>y</w:t>
      </w:r>
      <w:r>
        <w:rPr>
          <w:spacing w:val="-5"/>
        </w:rPr>
        <w:t> </w:t>
      </w:r>
      <w:r>
        <w:rPr/>
        <w:t>el flujo de navegación disponible para cada rol. En la Figura 5.5.1 se presenta el árbol de navegación correspondiente al primer, segundo y tercer incremento.</w:t>
      </w:r>
    </w:p>
    <w:p>
      <w:pPr>
        <w:spacing w:before="160"/>
        <w:ind w:left="259" w:right="259" w:firstLine="0"/>
        <w:jc w:val="center"/>
        <w:rPr>
          <w:i/>
          <w:sz w:val="18"/>
        </w:rPr>
      </w:pPr>
      <w:bookmarkStart w:name="h.hmwf1tw2mge9" w:id="161"/>
      <w:bookmarkEnd w:id="161"/>
      <w:r>
        <w:rPr/>
      </w:r>
      <w:r>
        <w:rPr>
          <w:i/>
          <w:sz w:val="18"/>
        </w:rPr>
        <w:t>Figura</w:t>
      </w:r>
      <w:r>
        <w:rPr>
          <w:i/>
          <w:spacing w:val="-3"/>
          <w:sz w:val="18"/>
        </w:rPr>
        <w:t> </w:t>
      </w:r>
      <w:r>
        <w:rPr>
          <w:i/>
          <w:sz w:val="18"/>
        </w:rPr>
        <w:t>5.5.1:</w:t>
      </w:r>
      <w:r>
        <w:rPr>
          <w:i/>
          <w:spacing w:val="-3"/>
          <w:sz w:val="18"/>
        </w:rPr>
        <w:t> </w:t>
      </w:r>
      <w:r>
        <w:rPr>
          <w:i/>
          <w:sz w:val="18"/>
        </w:rPr>
        <w:t>"Árbol</w:t>
      </w:r>
      <w:r>
        <w:rPr>
          <w:i/>
          <w:spacing w:val="-2"/>
          <w:sz w:val="18"/>
        </w:rPr>
        <w:t> </w:t>
      </w:r>
      <w:r>
        <w:rPr>
          <w:i/>
          <w:sz w:val="18"/>
        </w:rPr>
        <w:t>de</w:t>
      </w:r>
      <w:r>
        <w:rPr>
          <w:i/>
          <w:spacing w:val="-3"/>
          <w:sz w:val="18"/>
        </w:rPr>
        <w:t> </w:t>
      </w:r>
      <w:r>
        <w:rPr>
          <w:i/>
          <w:sz w:val="18"/>
        </w:rPr>
        <w:t>Navegación</w:t>
      </w:r>
      <w:r>
        <w:rPr>
          <w:i/>
          <w:spacing w:val="-2"/>
          <w:sz w:val="18"/>
        </w:rPr>
        <w:t> </w:t>
      </w:r>
      <w:r>
        <w:rPr>
          <w:i/>
          <w:sz w:val="18"/>
        </w:rPr>
        <w:t>–</w:t>
      </w:r>
      <w:r>
        <w:rPr>
          <w:i/>
          <w:spacing w:val="-3"/>
          <w:sz w:val="18"/>
        </w:rPr>
        <w:t> </w:t>
      </w:r>
      <w:r>
        <w:rPr>
          <w:i/>
          <w:sz w:val="18"/>
        </w:rPr>
        <w:t>Primer,</w:t>
      </w:r>
      <w:r>
        <w:rPr>
          <w:i/>
          <w:spacing w:val="-2"/>
          <w:sz w:val="18"/>
        </w:rPr>
        <w:t> </w:t>
      </w:r>
      <w:r>
        <w:rPr>
          <w:i/>
          <w:sz w:val="18"/>
        </w:rPr>
        <w:t>segundo</w:t>
      </w:r>
      <w:r>
        <w:rPr>
          <w:i/>
          <w:spacing w:val="-3"/>
          <w:sz w:val="18"/>
        </w:rPr>
        <w:t> </w:t>
      </w:r>
      <w:r>
        <w:rPr>
          <w:i/>
          <w:sz w:val="18"/>
        </w:rPr>
        <w:t>y</w:t>
      </w:r>
      <w:r>
        <w:rPr>
          <w:i/>
          <w:spacing w:val="-3"/>
          <w:sz w:val="18"/>
        </w:rPr>
        <w:t> </w:t>
      </w:r>
      <w:r>
        <w:rPr>
          <w:i/>
          <w:sz w:val="18"/>
        </w:rPr>
        <w:t>tercer</w:t>
      </w:r>
      <w:r>
        <w:rPr>
          <w:i/>
          <w:spacing w:val="-2"/>
          <w:sz w:val="18"/>
        </w:rPr>
        <w:t> </w:t>
      </w:r>
      <w:r>
        <w:rPr>
          <w:i/>
          <w:sz w:val="18"/>
        </w:rPr>
        <w:t>incremento</w:t>
      </w:r>
      <w:r>
        <w:rPr>
          <w:i/>
          <w:spacing w:val="-3"/>
          <w:sz w:val="18"/>
        </w:rPr>
        <w:t> </w:t>
      </w:r>
      <w:r>
        <w:rPr>
          <w:i/>
          <w:sz w:val="18"/>
        </w:rPr>
        <w:t>–</w:t>
      </w:r>
      <w:r>
        <w:rPr>
          <w:i/>
          <w:spacing w:val="-2"/>
          <w:sz w:val="18"/>
        </w:rPr>
        <w:t> </w:t>
      </w:r>
      <w:r>
        <w:rPr>
          <w:i/>
          <w:sz w:val="18"/>
        </w:rPr>
        <w:t>Sistema</w:t>
      </w:r>
      <w:r>
        <w:rPr>
          <w:i/>
          <w:spacing w:val="-3"/>
          <w:sz w:val="18"/>
        </w:rPr>
        <w:t> </w:t>
      </w:r>
      <w:r>
        <w:rPr>
          <w:i/>
          <w:sz w:val="18"/>
        </w:rPr>
        <w:t>ERP</w:t>
      </w:r>
      <w:r>
        <w:rPr>
          <w:i/>
          <w:spacing w:val="-2"/>
          <w:sz w:val="18"/>
        </w:rPr>
        <w:t> </w:t>
      </w:r>
      <w:r>
        <w:rPr>
          <w:i/>
          <w:sz w:val="18"/>
        </w:rPr>
        <w:t>ATI</w:t>
      </w:r>
      <w:r>
        <w:rPr>
          <w:i/>
          <w:spacing w:val="-3"/>
          <w:sz w:val="18"/>
        </w:rPr>
        <w:t> </w:t>
      </w:r>
      <w:r>
        <w:rPr>
          <w:i/>
          <w:sz w:val="18"/>
        </w:rPr>
        <w:t>Termic</w:t>
      </w:r>
      <w:r>
        <w:rPr>
          <w:i/>
          <w:spacing w:val="-2"/>
          <w:sz w:val="18"/>
        </w:rPr>
        <w:t> SpA".</w:t>
      </w:r>
    </w:p>
    <w:p>
      <w:pPr>
        <w:pStyle w:val="BodyText"/>
        <w:spacing w:before="5"/>
        <w:rPr>
          <w:i/>
          <w:sz w:val="7"/>
        </w:rPr>
      </w:pPr>
      <w:r>
        <w:rPr>
          <w:i/>
          <w:sz w:val="7"/>
        </w:rPr>
        <w:drawing>
          <wp:anchor distT="0" distB="0" distL="0" distR="0" allowOverlap="1" layoutInCell="1" locked="0" behindDoc="1" simplePos="0" relativeHeight="487623168">
            <wp:simplePos x="0" y="0"/>
            <wp:positionH relativeFrom="page">
              <wp:posOffset>648969</wp:posOffset>
            </wp:positionH>
            <wp:positionV relativeFrom="paragraph">
              <wp:posOffset>69828</wp:posOffset>
            </wp:positionV>
            <wp:extent cx="6449948" cy="1499330"/>
            <wp:effectExtent l="0" t="0" r="0" b="0"/>
            <wp:wrapTopAndBottom/>
            <wp:docPr id="73" name="Image 73"/>
            <wp:cNvGraphicFramePr>
              <a:graphicFrameLocks/>
            </wp:cNvGraphicFramePr>
            <a:graphic>
              <a:graphicData uri="http://schemas.openxmlformats.org/drawingml/2006/picture">
                <pic:pic>
                  <pic:nvPicPr>
                    <pic:cNvPr id="73" name="Image 73"/>
                    <pic:cNvPicPr/>
                  </pic:nvPicPr>
                  <pic:blipFill>
                    <a:blip r:embed="rId77" cstate="print"/>
                    <a:stretch>
                      <a:fillRect/>
                    </a:stretch>
                  </pic:blipFill>
                  <pic:spPr>
                    <a:xfrm>
                      <a:off x="0" y="0"/>
                      <a:ext cx="6449948" cy="1499330"/>
                    </a:xfrm>
                    <a:prstGeom prst="rect">
                      <a:avLst/>
                    </a:prstGeom>
                  </pic:spPr>
                </pic:pic>
              </a:graphicData>
            </a:graphic>
          </wp:anchor>
        </w:drawing>
      </w:r>
    </w:p>
    <w:p>
      <w:pPr>
        <w:pStyle w:val="BodyText"/>
        <w:spacing w:before="165"/>
        <w:rPr>
          <w:i/>
          <w:sz w:val="18"/>
        </w:rPr>
      </w:pPr>
    </w:p>
    <w:p>
      <w:pPr>
        <w:spacing w:before="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Heading1"/>
        <w:numPr>
          <w:ilvl w:val="0"/>
          <w:numId w:val="5"/>
        </w:numPr>
        <w:tabs>
          <w:tab w:pos="1301" w:val="left" w:leader="none"/>
        </w:tabs>
        <w:spacing w:line="240" w:lineRule="auto" w:before="74" w:after="0"/>
        <w:ind w:left="1301" w:right="0" w:hanging="310"/>
        <w:jc w:val="left"/>
      </w:pPr>
      <w:bookmarkStart w:name="_TOC_250011" w:id="162"/>
      <w:r>
        <w:rPr/>
        <w:t>DAILY</w:t>
      </w:r>
      <w:r>
        <w:rPr>
          <w:spacing w:val="-14"/>
        </w:rPr>
        <w:t> </w:t>
      </w:r>
      <w:r>
        <w:rPr/>
        <w:t>SCRUM</w:t>
      </w:r>
      <w:r>
        <w:rPr>
          <w:spacing w:val="-14"/>
        </w:rPr>
        <w:t> </w:t>
      </w:r>
      <w:bookmarkEnd w:id="162"/>
      <w:r>
        <w:rPr>
          <w:spacing w:val="-2"/>
        </w:rPr>
        <w:t>MEETINGS</w:t>
      </w:r>
    </w:p>
    <w:p>
      <w:pPr>
        <w:pStyle w:val="BodyText"/>
        <w:spacing w:line="360" w:lineRule="auto" w:before="240"/>
        <w:ind w:left="991" w:right="992"/>
        <w:jc w:val="both"/>
      </w:pPr>
      <w:r>
        <w:rPr/>
        <w:t>Los Daily</w:t>
      </w:r>
      <w:r>
        <w:rPr>
          <w:spacing w:val="-3"/>
        </w:rPr>
        <w:t> </w:t>
      </w:r>
      <w:r>
        <w:rPr/>
        <w:t>Scrum</w:t>
      </w:r>
      <w:r>
        <w:rPr>
          <w:spacing w:val="-3"/>
        </w:rPr>
        <w:t> </w:t>
      </w:r>
      <w:r>
        <w:rPr/>
        <w:t>Meetings</w:t>
      </w:r>
      <w:r>
        <w:rPr>
          <w:spacing w:val="-3"/>
        </w:rPr>
        <w:t> </w:t>
      </w:r>
      <w:r>
        <w:rPr/>
        <w:t>son</w:t>
      </w:r>
      <w:r>
        <w:rPr>
          <w:spacing w:val="-3"/>
        </w:rPr>
        <w:t> </w:t>
      </w:r>
      <w:r>
        <w:rPr/>
        <w:t>reuniones</w:t>
      </w:r>
      <w:r>
        <w:rPr>
          <w:spacing w:val="-3"/>
        </w:rPr>
        <w:t> </w:t>
      </w:r>
      <w:r>
        <w:rPr/>
        <w:t>diarias</w:t>
      </w:r>
      <w:r>
        <w:rPr>
          <w:spacing w:val="-3"/>
        </w:rPr>
        <w:t> </w:t>
      </w:r>
      <w:r>
        <w:rPr/>
        <w:t>de</w:t>
      </w:r>
      <w:r>
        <w:rPr>
          <w:spacing w:val="-3"/>
        </w:rPr>
        <w:t> </w:t>
      </w:r>
      <w:r>
        <w:rPr/>
        <w:t>máximo</w:t>
      </w:r>
      <w:r>
        <w:rPr>
          <w:spacing w:val="-3"/>
        </w:rPr>
        <w:t> </w:t>
      </w:r>
      <w:r>
        <w:rPr/>
        <w:t>15</w:t>
      </w:r>
      <w:r>
        <w:rPr>
          <w:spacing w:val="-3"/>
        </w:rPr>
        <w:t> </w:t>
      </w:r>
      <w:r>
        <w:rPr/>
        <w:t>minutos</w:t>
      </w:r>
      <w:r>
        <w:rPr>
          <w:spacing w:val="-3"/>
        </w:rPr>
        <w:t> </w:t>
      </w:r>
      <w:r>
        <w:rPr/>
        <w:t>realizadas</w:t>
      </w:r>
      <w:r>
        <w:rPr>
          <w:spacing w:val="-3"/>
        </w:rPr>
        <w:t> </w:t>
      </w:r>
      <w:r>
        <w:rPr/>
        <w:t>por</w:t>
      </w:r>
      <w:r>
        <w:rPr>
          <w:spacing w:val="-3"/>
        </w:rPr>
        <w:t> </w:t>
      </w:r>
      <w:r>
        <w:rPr/>
        <w:t>el</w:t>
      </w:r>
      <w:r>
        <w:rPr>
          <w:spacing w:val="-3"/>
        </w:rPr>
        <w:t> </w:t>
      </w:r>
      <w:r>
        <w:rPr/>
        <w:t>equipo de desarrollo. Su objetivo es exponer el avance de las tareas, identificar impedimentos y planificar la jornada siguiente. A continuación se presentan los registros de los Daily </w:t>
      </w:r>
      <w:r>
        <w:rPr/>
        <w:t>Scrum realizados durante el sprint del primer incremento.</w:t>
      </w:r>
    </w:p>
    <w:p>
      <w:pPr>
        <w:spacing w:before="160"/>
        <w:ind w:left="2955" w:right="2955" w:firstLine="0"/>
        <w:jc w:val="center"/>
        <w:rPr>
          <w:i/>
          <w:sz w:val="18"/>
        </w:rPr>
      </w:pPr>
      <w:bookmarkStart w:name="h.2h33dom47y6t" w:id="163"/>
      <w:bookmarkEnd w:id="163"/>
      <w:r>
        <w:rPr/>
      </w:r>
      <w:r>
        <w:rPr>
          <w:i/>
          <w:sz w:val="18"/>
        </w:rPr>
        <w:t>Tabla</w:t>
      </w:r>
      <w:r>
        <w:rPr>
          <w:i/>
          <w:spacing w:val="-6"/>
          <w:sz w:val="18"/>
        </w:rPr>
        <w:t> </w:t>
      </w:r>
      <w:r>
        <w:rPr>
          <w:i/>
          <w:sz w:val="18"/>
        </w:rPr>
        <w:t>6.1:</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5"/>
          <w:sz w:val="18"/>
        </w:rPr>
        <w:t>1".</w:t>
      </w:r>
    </w:p>
    <w:p>
      <w:pPr>
        <w:pStyle w:val="BodyText"/>
        <w:spacing w:before="8"/>
        <w:rPr>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73"/>
              <w:ind w:left="3"/>
              <w:jc w:val="center"/>
              <w:rPr>
                <w:b/>
                <w:sz w:val="18"/>
              </w:rPr>
            </w:pPr>
            <w:r>
              <w:rPr>
                <w:b/>
                <w:color w:val="FFFFFF"/>
                <w:sz w:val="18"/>
              </w:rPr>
              <w:t>Daily Scrum – Sesión </w:t>
            </w:r>
            <w:r>
              <w:rPr>
                <w:b/>
                <w:color w:val="FFFFFF"/>
                <w:spacing w:val="-5"/>
                <w:sz w:val="18"/>
              </w:rPr>
              <w:t>N°1</w:t>
            </w:r>
          </w:p>
        </w:tc>
      </w:tr>
      <w:tr>
        <w:trPr>
          <w:trHeight w:val="359" w:hRule="atLeast"/>
        </w:trPr>
        <w:tc>
          <w:tcPr>
            <w:tcW w:w="1800" w:type="dxa"/>
            <w:shd w:val="clear" w:color="auto" w:fill="BDD6ED"/>
          </w:tcPr>
          <w:p>
            <w:pPr>
              <w:pStyle w:val="TableParagraph"/>
              <w:spacing w:before="70"/>
              <w:rPr>
                <w:b/>
                <w:sz w:val="18"/>
              </w:rPr>
            </w:pPr>
            <w:r>
              <w:rPr>
                <w:b/>
                <w:spacing w:val="-2"/>
                <w:sz w:val="18"/>
              </w:rPr>
              <w:t>Fecha</w:t>
            </w:r>
          </w:p>
        </w:tc>
        <w:tc>
          <w:tcPr>
            <w:tcW w:w="7605" w:type="dxa"/>
          </w:tcPr>
          <w:p>
            <w:pPr>
              <w:pStyle w:val="TableParagraph"/>
              <w:spacing w:before="70"/>
              <w:rPr>
                <w:sz w:val="18"/>
              </w:rPr>
            </w:pPr>
            <w:r>
              <w:rPr>
                <w:sz w:val="18"/>
              </w:rPr>
              <w:t>21-05-</w:t>
            </w:r>
            <w:r>
              <w:rPr>
                <w:spacing w:val="-4"/>
                <w:sz w:val="18"/>
              </w:rPr>
              <w:t>2026</w:t>
            </w:r>
          </w:p>
        </w:tc>
      </w:tr>
      <w:tr>
        <w:trPr>
          <w:trHeight w:val="359" w:hRule="atLeast"/>
        </w:trPr>
        <w:tc>
          <w:tcPr>
            <w:tcW w:w="1800" w:type="dxa"/>
            <w:shd w:val="clear" w:color="auto" w:fill="BDD6ED"/>
          </w:tcPr>
          <w:p>
            <w:pPr>
              <w:pStyle w:val="TableParagraph"/>
              <w:spacing w:before="68"/>
              <w:rPr>
                <w:b/>
                <w:sz w:val="18"/>
              </w:rPr>
            </w:pPr>
            <w:r>
              <w:rPr>
                <w:b/>
                <w:spacing w:val="-2"/>
                <w:sz w:val="18"/>
              </w:rPr>
              <w:t>Participantes</w:t>
            </w:r>
          </w:p>
        </w:tc>
        <w:tc>
          <w:tcPr>
            <w:tcW w:w="7605" w:type="dxa"/>
          </w:tcPr>
          <w:p>
            <w:pPr>
              <w:pStyle w:val="TableParagraph"/>
              <w:spacing w:before="68"/>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599" w:hRule="atLeast"/>
        </w:trPr>
        <w:tc>
          <w:tcPr>
            <w:tcW w:w="1800" w:type="dxa"/>
            <w:shd w:val="clear" w:color="auto" w:fill="BDD6ED"/>
          </w:tcPr>
          <w:p>
            <w:pPr>
              <w:pStyle w:val="TableParagraph"/>
              <w:spacing w:before="67"/>
              <w:rPr>
                <w:b/>
                <w:sz w:val="18"/>
              </w:rPr>
            </w:pPr>
            <w:r>
              <w:rPr>
                <w:b/>
                <w:sz w:val="18"/>
              </w:rPr>
              <w:t>¿Qué hice </w:t>
            </w:r>
            <w:r>
              <w:rPr>
                <w:b/>
                <w:spacing w:val="-2"/>
                <w:sz w:val="18"/>
              </w:rPr>
              <w:t>ayer?</w:t>
            </w:r>
          </w:p>
        </w:tc>
        <w:tc>
          <w:tcPr>
            <w:tcW w:w="7605" w:type="dxa"/>
          </w:tcPr>
          <w:p>
            <w:pPr>
              <w:pStyle w:val="TableParagraph"/>
              <w:spacing w:line="276" w:lineRule="auto" w:before="67"/>
              <w:rPr>
                <w:sz w:val="18"/>
              </w:rPr>
            </w:pPr>
            <w:r>
              <w:rPr>
                <w:sz w:val="18"/>
              </w:rPr>
              <w:t>Configuración</w:t>
            </w:r>
            <w:r>
              <w:rPr>
                <w:spacing w:val="-4"/>
                <w:sz w:val="18"/>
              </w:rPr>
              <w:t> </w:t>
            </w:r>
            <w:r>
              <w:rPr>
                <w:sz w:val="18"/>
              </w:rPr>
              <w:t>del</w:t>
            </w:r>
            <w:r>
              <w:rPr>
                <w:spacing w:val="-4"/>
                <w:sz w:val="18"/>
              </w:rPr>
              <w:t> </w:t>
            </w:r>
            <w:r>
              <w:rPr>
                <w:sz w:val="18"/>
              </w:rPr>
              <w:t>repositorio</w:t>
            </w:r>
            <w:r>
              <w:rPr>
                <w:spacing w:val="-4"/>
                <w:sz w:val="18"/>
              </w:rPr>
              <w:t> </w:t>
            </w:r>
            <w:r>
              <w:rPr>
                <w:sz w:val="18"/>
              </w:rPr>
              <w:t>GitHub,</w:t>
            </w:r>
            <w:r>
              <w:rPr>
                <w:spacing w:val="-4"/>
                <w:sz w:val="18"/>
              </w:rPr>
              <w:t> </w:t>
            </w:r>
            <w:r>
              <w:rPr>
                <w:sz w:val="18"/>
              </w:rPr>
              <w:t>estructura</w:t>
            </w:r>
            <w:r>
              <w:rPr>
                <w:spacing w:val="-4"/>
                <w:sz w:val="18"/>
              </w:rPr>
              <w:t> </w:t>
            </w:r>
            <w:r>
              <w:rPr>
                <w:sz w:val="18"/>
              </w:rPr>
              <w:t>base</w:t>
            </w:r>
            <w:r>
              <w:rPr>
                <w:spacing w:val="-4"/>
                <w:sz w:val="18"/>
              </w:rPr>
              <w:t> </w:t>
            </w:r>
            <w:r>
              <w:rPr>
                <w:sz w:val="18"/>
              </w:rPr>
              <w:t>React</w:t>
            </w:r>
            <w:r>
              <w:rPr>
                <w:spacing w:val="-4"/>
                <w:sz w:val="18"/>
              </w:rPr>
              <w:t> </w:t>
            </w:r>
            <w:r>
              <w:rPr>
                <w:sz w:val="18"/>
              </w:rPr>
              <w:t>+</w:t>
            </w:r>
            <w:r>
              <w:rPr>
                <w:spacing w:val="-4"/>
                <w:sz w:val="18"/>
              </w:rPr>
              <w:t> </w:t>
            </w:r>
            <w:r>
              <w:rPr>
                <w:sz w:val="18"/>
              </w:rPr>
              <w:t>Node/Express</w:t>
            </w:r>
            <w:r>
              <w:rPr>
                <w:spacing w:val="-4"/>
                <w:sz w:val="18"/>
              </w:rPr>
              <w:t> </w:t>
            </w:r>
            <w:r>
              <w:rPr>
                <w:sz w:val="18"/>
              </w:rPr>
              <w:t>y</w:t>
            </w:r>
            <w:r>
              <w:rPr>
                <w:spacing w:val="-4"/>
                <w:sz w:val="18"/>
              </w:rPr>
              <w:t> </w:t>
            </w:r>
            <w:r>
              <w:rPr>
                <w:sz w:val="18"/>
              </w:rPr>
              <w:t>conexión</w:t>
            </w:r>
            <w:r>
              <w:rPr>
                <w:spacing w:val="-4"/>
                <w:sz w:val="18"/>
              </w:rPr>
              <w:t> </w:t>
            </w:r>
            <w:r>
              <w:rPr>
                <w:sz w:val="18"/>
              </w:rPr>
              <w:t>con </w:t>
            </w:r>
            <w:r>
              <w:rPr>
                <w:spacing w:val="-2"/>
                <w:sz w:val="18"/>
              </w:rPr>
              <w:t>MySQL.</w:t>
            </w:r>
          </w:p>
        </w:tc>
      </w:tr>
      <w:tr>
        <w:trPr>
          <w:trHeight w:val="359" w:hRule="atLeast"/>
        </w:trPr>
        <w:tc>
          <w:tcPr>
            <w:tcW w:w="1800" w:type="dxa"/>
            <w:shd w:val="clear" w:color="auto" w:fill="BDD6ED"/>
          </w:tcPr>
          <w:p>
            <w:pPr>
              <w:pStyle w:val="TableParagraph"/>
              <w:spacing w:before="63"/>
              <w:rPr>
                <w:b/>
                <w:sz w:val="18"/>
              </w:rPr>
            </w:pPr>
            <w:r>
              <w:rPr>
                <w:b/>
                <w:sz w:val="18"/>
              </w:rPr>
              <w:t>¿Qué haré </w:t>
            </w:r>
            <w:r>
              <w:rPr>
                <w:b/>
                <w:spacing w:val="-4"/>
                <w:sz w:val="18"/>
              </w:rPr>
              <w:t>hoy?</w:t>
            </w:r>
          </w:p>
        </w:tc>
        <w:tc>
          <w:tcPr>
            <w:tcW w:w="7605" w:type="dxa"/>
          </w:tcPr>
          <w:p>
            <w:pPr>
              <w:pStyle w:val="TableParagraph"/>
              <w:spacing w:before="63"/>
              <w:rPr>
                <w:sz w:val="18"/>
              </w:rPr>
            </w:pPr>
            <w:r>
              <w:rPr>
                <w:sz w:val="18"/>
              </w:rPr>
              <w:t>Implementar el módulo de autenticación JWT y los CU 14 y </w:t>
            </w:r>
            <w:r>
              <w:rPr>
                <w:spacing w:val="-5"/>
                <w:sz w:val="18"/>
              </w:rPr>
              <w:t>15.</w:t>
            </w:r>
          </w:p>
        </w:tc>
      </w:tr>
      <w:tr>
        <w:trPr>
          <w:trHeight w:val="344" w:hRule="atLeast"/>
        </w:trPr>
        <w:tc>
          <w:tcPr>
            <w:tcW w:w="1800" w:type="dxa"/>
            <w:shd w:val="clear" w:color="auto" w:fill="BDD6ED"/>
          </w:tcPr>
          <w:p>
            <w:pPr>
              <w:pStyle w:val="TableParagraph"/>
              <w:spacing w:before="61"/>
              <w:rPr>
                <w:b/>
                <w:sz w:val="18"/>
              </w:rPr>
            </w:pPr>
            <w:r>
              <w:rPr>
                <w:b/>
                <w:spacing w:val="-2"/>
                <w:sz w:val="18"/>
              </w:rPr>
              <w:t>Impedimentos</w:t>
            </w:r>
          </w:p>
        </w:tc>
        <w:tc>
          <w:tcPr>
            <w:tcW w:w="7605" w:type="dxa"/>
          </w:tcPr>
          <w:p>
            <w:pPr>
              <w:pStyle w:val="TableParagraph"/>
              <w:spacing w:before="61"/>
              <w:rPr>
                <w:sz w:val="18"/>
              </w:rPr>
            </w:pPr>
            <w:r>
              <w:rPr>
                <w:sz w:val="18"/>
              </w:rPr>
              <w:t>Sin </w:t>
            </w:r>
            <w:r>
              <w:rPr>
                <w:spacing w:val="-2"/>
                <w:sz w:val="18"/>
              </w:rPr>
              <w:t>impedimentos.</w:t>
            </w:r>
          </w:p>
        </w:tc>
      </w:tr>
    </w:tbl>
    <w:p>
      <w:pPr>
        <w:spacing w:before="20"/>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spacing w:before="0"/>
        <w:ind w:left="2955" w:right="2955" w:firstLine="0"/>
        <w:jc w:val="center"/>
        <w:rPr>
          <w:i/>
          <w:sz w:val="18"/>
        </w:rPr>
      </w:pPr>
      <w:bookmarkStart w:name="h.vnnqm1wd72sc" w:id="164"/>
      <w:bookmarkEnd w:id="164"/>
      <w:r>
        <w:rPr/>
      </w:r>
      <w:r>
        <w:rPr>
          <w:i/>
          <w:sz w:val="18"/>
        </w:rPr>
        <w:t>Tabla</w:t>
      </w:r>
      <w:r>
        <w:rPr>
          <w:i/>
          <w:spacing w:val="-6"/>
          <w:sz w:val="18"/>
        </w:rPr>
        <w:t> </w:t>
      </w:r>
      <w:r>
        <w:rPr>
          <w:i/>
          <w:sz w:val="18"/>
        </w:rPr>
        <w:t>6.2:</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5"/>
          <w:sz w:val="18"/>
        </w:rPr>
        <w:t>2".</w:t>
      </w:r>
    </w:p>
    <w:p>
      <w:pPr>
        <w:pStyle w:val="BodyText"/>
        <w:spacing w:before="10"/>
        <w:rPr>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73"/>
              <w:ind w:left="3"/>
              <w:jc w:val="center"/>
              <w:rPr>
                <w:b/>
                <w:sz w:val="18"/>
              </w:rPr>
            </w:pPr>
            <w:r>
              <w:rPr>
                <w:b/>
                <w:color w:val="FFFFFF"/>
                <w:sz w:val="18"/>
              </w:rPr>
              <w:t>Daily Scrum – Sesión </w:t>
            </w:r>
            <w:r>
              <w:rPr>
                <w:b/>
                <w:color w:val="FFFFFF"/>
                <w:spacing w:val="-5"/>
                <w:sz w:val="18"/>
              </w:rPr>
              <w:t>N°2</w:t>
            </w:r>
          </w:p>
        </w:tc>
      </w:tr>
      <w:tr>
        <w:trPr>
          <w:trHeight w:val="359" w:hRule="atLeast"/>
        </w:trPr>
        <w:tc>
          <w:tcPr>
            <w:tcW w:w="1800" w:type="dxa"/>
            <w:shd w:val="clear" w:color="auto" w:fill="BDD6ED"/>
          </w:tcPr>
          <w:p>
            <w:pPr>
              <w:pStyle w:val="TableParagraph"/>
              <w:spacing w:before="70"/>
              <w:rPr>
                <w:b/>
                <w:sz w:val="18"/>
              </w:rPr>
            </w:pPr>
            <w:r>
              <w:rPr>
                <w:b/>
                <w:spacing w:val="-2"/>
                <w:sz w:val="18"/>
              </w:rPr>
              <w:t>Fecha</w:t>
            </w:r>
          </w:p>
        </w:tc>
        <w:tc>
          <w:tcPr>
            <w:tcW w:w="7605" w:type="dxa"/>
          </w:tcPr>
          <w:p>
            <w:pPr>
              <w:pStyle w:val="TableParagraph"/>
              <w:spacing w:before="70"/>
              <w:rPr>
                <w:sz w:val="18"/>
              </w:rPr>
            </w:pPr>
            <w:r>
              <w:rPr>
                <w:sz w:val="18"/>
              </w:rPr>
              <w:t>28-05-</w:t>
            </w:r>
            <w:r>
              <w:rPr>
                <w:spacing w:val="-4"/>
                <w:sz w:val="18"/>
              </w:rPr>
              <w:t>2026</w:t>
            </w:r>
          </w:p>
        </w:tc>
      </w:tr>
      <w:tr>
        <w:trPr>
          <w:trHeight w:val="359" w:hRule="atLeast"/>
        </w:trPr>
        <w:tc>
          <w:tcPr>
            <w:tcW w:w="1800" w:type="dxa"/>
            <w:shd w:val="clear" w:color="auto" w:fill="BDD6ED"/>
          </w:tcPr>
          <w:p>
            <w:pPr>
              <w:pStyle w:val="TableParagraph"/>
              <w:spacing w:before="68"/>
              <w:rPr>
                <w:b/>
                <w:sz w:val="18"/>
              </w:rPr>
            </w:pPr>
            <w:r>
              <w:rPr>
                <w:b/>
                <w:spacing w:val="-2"/>
                <w:sz w:val="18"/>
              </w:rPr>
              <w:t>Participantes</w:t>
            </w:r>
          </w:p>
        </w:tc>
        <w:tc>
          <w:tcPr>
            <w:tcW w:w="7605" w:type="dxa"/>
          </w:tcPr>
          <w:p>
            <w:pPr>
              <w:pStyle w:val="TableParagraph"/>
              <w:spacing w:before="68"/>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359" w:hRule="atLeast"/>
        </w:trPr>
        <w:tc>
          <w:tcPr>
            <w:tcW w:w="1800" w:type="dxa"/>
            <w:shd w:val="clear" w:color="auto" w:fill="BDD6ED"/>
          </w:tcPr>
          <w:p>
            <w:pPr>
              <w:pStyle w:val="TableParagraph"/>
              <w:spacing w:before="66"/>
              <w:rPr>
                <w:b/>
                <w:sz w:val="18"/>
              </w:rPr>
            </w:pPr>
            <w:r>
              <w:rPr>
                <w:b/>
                <w:sz w:val="18"/>
              </w:rPr>
              <w:t>¿Qué hice </w:t>
            </w:r>
            <w:r>
              <w:rPr>
                <w:b/>
                <w:spacing w:val="-2"/>
                <w:sz w:val="18"/>
              </w:rPr>
              <w:t>ayer?</w:t>
            </w:r>
          </w:p>
        </w:tc>
        <w:tc>
          <w:tcPr>
            <w:tcW w:w="7605" w:type="dxa"/>
          </w:tcPr>
          <w:p>
            <w:pPr>
              <w:pStyle w:val="TableParagraph"/>
              <w:spacing w:before="66"/>
              <w:rPr>
                <w:sz w:val="18"/>
              </w:rPr>
            </w:pPr>
            <w:r>
              <w:rPr>
                <w:sz w:val="18"/>
              </w:rPr>
              <w:t>Se terminaron CU 14 y CU 15; avance en carga de evidencias CU </w:t>
            </w:r>
            <w:r>
              <w:rPr>
                <w:spacing w:val="-5"/>
                <w:sz w:val="18"/>
              </w:rPr>
              <w:t>16.</w:t>
            </w:r>
          </w:p>
        </w:tc>
      </w:tr>
      <w:tr>
        <w:trPr>
          <w:trHeight w:val="359" w:hRule="atLeast"/>
        </w:trPr>
        <w:tc>
          <w:tcPr>
            <w:tcW w:w="1800" w:type="dxa"/>
            <w:shd w:val="clear" w:color="auto" w:fill="BDD6ED"/>
          </w:tcPr>
          <w:p>
            <w:pPr>
              <w:pStyle w:val="TableParagraph"/>
              <w:spacing w:before="64"/>
              <w:rPr>
                <w:b/>
                <w:sz w:val="18"/>
              </w:rPr>
            </w:pPr>
            <w:r>
              <w:rPr>
                <w:b/>
                <w:sz w:val="18"/>
              </w:rPr>
              <w:t>¿Qué haré </w:t>
            </w:r>
            <w:r>
              <w:rPr>
                <w:b/>
                <w:spacing w:val="-4"/>
                <w:sz w:val="18"/>
              </w:rPr>
              <w:t>hoy?</w:t>
            </w:r>
          </w:p>
        </w:tc>
        <w:tc>
          <w:tcPr>
            <w:tcW w:w="7605" w:type="dxa"/>
          </w:tcPr>
          <w:p>
            <w:pPr>
              <w:pStyle w:val="TableParagraph"/>
              <w:spacing w:before="64"/>
              <w:rPr>
                <w:sz w:val="18"/>
              </w:rPr>
            </w:pPr>
            <w:r>
              <w:rPr>
                <w:sz w:val="18"/>
              </w:rPr>
              <w:t>Validación</w:t>
            </w:r>
            <w:r>
              <w:rPr>
                <w:spacing w:val="-2"/>
                <w:sz w:val="18"/>
              </w:rPr>
              <w:t> </w:t>
            </w:r>
            <w:r>
              <w:rPr>
                <w:sz w:val="18"/>
              </w:rPr>
              <w:t>de</w:t>
            </w:r>
            <w:r>
              <w:rPr>
                <w:spacing w:val="-1"/>
                <w:sz w:val="18"/>
              </w:rPr>
              <w:t> </w:t>
            </w:r>
            <w:r>
              <w:rPr>
                <w:sz w:val="18"/>
              </w:rPr>
              <w:t>evidencias</w:t>
            </w:r>
            <w:r>
              <w:rPr>
                <w:spacing w:val="-1"/>
                <w:sz w:val="18"/>
              </w:rPr>
              <w:t> </w:t>
            </w:r>
            <w:r>
              <w:rPr>
                <w:sz w:val="18"/>
              </w:rPr>
              <w:t>CU</w:t>
            </w:r>
            <w:r>
              <w:rPr>
                <w:spacing w:val="-1"/>
                <w:sz w:val="18"/>
              </w:rPr>
              <w:t> </w:t>
            </w:r>
            <w:r>
              <w:rPr>
                <w:sz w:val="18"/>
              </w:rPr>
              <w:t>17</w:t>
            </w:r>
            <w:r>
              <w:rPr>
                <w:spacing w:val="-1"/>
                <w:sz w:val="18"/>
              </w:rPr>
              <w:t> </w:t>
            </w:r>
            <w:r>
              <w:rPr>
                <w:sz w:val="18"/>
              </w:rPr>
              <w:t>e</w:t>
            </w:r>
            <w:r>
              <w:rPr>
                <w:spacing w:val="-1"/>
                <w:sz w:val="18"/>
              </w:rPr>
              <w:t> </w:t>
            </w:r>
            <w:r>
              <w:rPr>
                <w:sz w:val="18"/>
              </w:rPr>
              <w:t>inicio</w:t>
            </w:r>
            <w:r>
              <w:rPr>
                <w:spacing w:val="-2"/>
                <w:sz w:val="18"/>
              </w:rPr>
              <w:t> </w:t>
            </w:r>
            <w:r>
              <w:rPr>
                <w:sz w:val="18"/>
              </w:rPr>
              <w:t>del</w:t>
            </w:r>
            <w:r>
              <w:rPr>
                <w:spacing w:val="-1"/>
                <w:sz w:val="18"/>
              </w:rPr>
              <w:t> </w:t>
            </w:r>
            <w:r>
              <w:rPr>
                <w:sz w:val="18"/>
              </w:rPr>
              <w:t>módulo</w:t>
            </w:r>
            <w:r>
              <w:rPr>
                <w:spacing w:val="-1"/>
                <w:sz w:val="18"/>
              </w:rPr>
              <w:t> </w:t>
            </w:r>
            <w:r>
              <w:rPr>
                <w:sz w:val="18"/>
              </w:rPr>
              <w:t>de</w:t>
            </w:r>
            <w:r>
              <w:rPr>
                <w:spacing w:val="-1"/>
                <w:sz w:val="18"/>
              </w:rPr>
              <w:t> </w:t>
            </w:r>
            <w:r>
              <w:rPr>
                <w:sz w:val="18"/>
              </w:rPr>
              <w:t>compras</w:t>
            </w:r>
            <w:r>
              <w:rPr>
                <w:spacing w:val="-1"/>
                <w:sz w:val="18"/>
              </w:rPr>
              <w:t> </w:t>
            </w:r>
            <w:r>
              <w:rPr>
                <w:sz w:val="18"/>
              </w:rPr>
              <w:t>CU</w:t>
            </w:r>
            <w:r>
              <w:rPr>
                <w:spacing w:val="-1"/>
                <w:sz w:val="18"/>
              </w:rPr>
              <w:t> </w:t>
            </w:r>
            <w:r>
              <w:rPr>
                <w:spacing w:val="-5"/>
                <w:sz w:val="18"/>
              </w:rPr>
              <w:t>35.</w:t>
            </w:r>
          </w:p>
        </w:tc>
      </w:tr>
      <w:tr>
        <w:trPr>
          <w:trHeight w:val="359" w:hRule="atLeast"/>
        </w:trPr>
        <w:tc>
          <w:tcPr>
            <w:tcW w:w="1800" w:type="dxa"/>
            <w:shd w:val="clear" w:color="auto" w:fill="BDD6ED"/>
          </w:tcPr>
          <w:p>
            <w:pPr>
              <w:pStyle w:val="TableParagraph"/>
              <w:spacing w:before="62"/>
              <w:rPr>
                <w:b/>
                <w:sz w:val="18"/>
              </w:rPr>
            </w:pPr>
            <w:r>
              <w:rPr>
                <w:b/>
                <w:spacing w:val="-2"/>
                <w:sz w:val="18"/>
              </w:rPr>
              <w:t>Impedimentos</w:t>
            </w:r>
          </w:p>
        </w:tc>
        <w:tc>
          <w:tcPr>
            <w:tcW w:w="7605" w:type="dxa"/>
          </w:tcPr>
          <w:p>
            <w:pPr>
              <w:pStyle w:val="TableParagraph"/>
              <w:spacing w:before="62"/>
              <w:rPr>
                <w:sz w:val="18"/>
              </w:rPr>
            </w:pPr>
            <w:r>
              <w:rPr>
                <w:sz w:val="18"/>
              </w:rPr>
              <w:t>El acceso a la cámara en móvil requirió habilitar HTTPS en el entorno </w:t>
            </w:r>
            <w:r>
              <w:rPr>
                <w:spacing w:val="-2"/>
                <w:sz w:val="18"/>
              </w:rPr>
              <w:t>local.</w:t>
            </w:r>
          </w:p>
        </w:tc>
      </w:tr>
    </w:tbl>
    <w:p>
      <w:pPr>
        <w:spacing w:before="6"/>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spacing w:before="0"/>
        <w:ind w:left="2955" w:right="2955" w:firstLine="0"/>
        <w:jc w:val="center"/>
        <w:rPr>
          <w:i/>
          <w:sz w:val="18"/>
        </w:rPr>
      </w:pPr>
      <w:bookmarkStart w:name="h.7ub5ji1w79tr" w:id="165"/>
      <w:bookmarkEnd w:id="165"/>
      <w:r>
        <w:rPr/>
      </w:r>
      <w:r>
        <w:rPr>
          <w:i/>
          <w:sz w:val="18"/>
        </w:rPr>
        <w:t>Tabla</w:t>
      </w:r>
      <w:r>
        <w:rPr>
          <w:i/>
          <w:spacing w:val="-6"/>
          <w:sz w:val="18"/>
        </w:rPr>
        <w:t> </w:t>
      </w:r>
      <w:r>
        <w:rPr>
          <w:i/>
          <w:sz w:val="18"/>
        </w:rPr>
        <w:t>6.3:</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5"/>
          <w:sz w:val="18"/>
        </w:rPr>
        <w:t>3".</w:t>
      </w:r>
    </w:p>
    <w:p>
      <w:pPr>
        <w:pStyle w:val="BodyText"/>
        <w:spacing w:before="8"/>
        <w:rPr>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74"/>
              <w:ind w:left="3"/>
              <w:jc w:val="center"/>
              <w:rPr>
                <w:b/>
                <w:sz w:val="18"/>
              </w:rPr>
            </w:pPr>
            <w:r>
              <w:rPr>
                <w:b/>
                <w:color w:val="FFFFFF"/>
                <w:sz w:val="18"/>
              </w:rPr>
              <w:t>Daily Scrum – Sesión </w:t>
            </w:r>
            <w:r>
              <w:rPr>
                <w:b/>
                <w:color w:val="FFFFFF"/>
                <w:spacing w:val="-5"/>
                <w:sz w:val="18"/>
              </w:rPr>
              <w:t>N°3</w:t>
            </w:r>
          </w:p>
        </w:tc>
      </w:tr>
      <w:tr>
        <w:trPr>
          <w:trHeight w:val="359" w:hRule="atLeast"/>
        </w:trPr>
        <w:tc>
          <w:tcPr>
            <w:tcW w:w="1800" w:type="dxa"/>
            <w:shd w:val="clear" w:color="auto" w:fill="BDD6ED"/>
          </w:tcPr>
          <w:p>
            <w:pPr>
              <w:pStyle w:val="TableParagraph"/>
              <w:spacing w:before="71"/>
              <w:rPr>
                <w:b/>
                <w:sz w:val="18"/>
              </w:rPr>
            </w:pPr>
            <w:r>
              <w:rPr>
                <w:b/>
                <w:spacing w:val="-2"/>
                <w:sz w:val="18"/>
              </w:rPr>
              <w:t>Fecha</w:t>
            </w:r>
          </w:p>
        </w:tc>
        <w:tc>
          <w:tcPr>
            <w:tcW w:w="7605" w:type="dxa"/>
          </w:tcPr>
          <w:p>
            <w:pPr>
              <w:pStyle w:val="TableParagraph"/>
              <w:spacing w:before="71"/>
              <w:rPr>
                <w:sz w:val="18"/>
              </w:rPr>
            </w:pPr>
            <w:r>
              <w:rPr>
                <w:sz w:val="18"/>
              </w:rPr>
              <w:t>03-06-</w:t>
            </w:r>
            <w:r>
              <w:rPr>
                <w:spacing w:val="-4"/>
                <w:sz w:val="18"/>
              </w:rPr>
              <w:t>2026</w:t>
            </w:r>
          </w:p>
        </w:tc>
      </w:tr>
      <w:tr>
        <w:trPr>
          <w:trHeight w:val="359" w:hRule="atLeast"/>
        </w:trPr>
        <w:tc>
          <w:tcPr>
            <w:tcW w:w="1800" w:type="dxa"/>
            <w:shd w:val="clear" w:color="auto" w:fill="BDD6ED"/>
          </w:tcPr>
          <w:p>
            <w:pPr>
              <w:pStyle w:val="TableParagraph"/>
              <w:spacing w:before="69"/>
              <w:rPr>
                <w:b/>
                <w:sz w:val="18"/>
              </w:rPr>
            </w:pPr>
            <w:r>
              <w:rPr>
                <w:b/>
                <w:spacing w:val="-2"/>
                <w:sz w:val="18"/>
              </w:rPr>
              <w:t>Participantes</w:t>
            </w:r>
          </w:p>
        </w:tc>
        <w:tc>
          <w:tcPr>
            <w:tcW w:w="7605" w:type="dxa"/>
          </w:tcPr>
          <w:p>
            <w:pPr>
              <w:pStyle w:val="TableParagraph"/>
              <w:spacing w:before="69"/>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359" w:hRule="atLeast"/>
        </w:trPr>
        <w:tc>
          <w:tcPr>
            <w:tcW w:w="1800" w:type="dxa"/>
            <w:shd w:val="clear" w:color="auto" w:fill="BDD6ED"/>
          </w:tcPr>
          <w:p>
            <w:pPr>
              <w:pStyle w:val="TableParagraph"/>
              <w:spacing w:before="67"/>
              <w:rPr>
                <w:b/>
                <w:sz w:val="18"/>
              </w:rPr>
            </w:pPr>
            <w:r>
              <w:rPr>
                <w:b/>
                <w:sz w:val="18"/>
              </w:rPr>
              <w:t>¿Qué hice </w:t>
            </w:r>
            <w:r>
              <w:rPr>
                <w:b/>
                <w:spacing w:val="-2"/>
                <w:sz w:val="18"/>
              </w:rPr>
              <w:t>ayer?</w:t>
            </w:r>
          </w:p>
        </w:tc>
        <w:tc>
          <w:tcPr>
            <w:tcW w:w="7605" w:type="dxa"/>
          </w:tcPr>
          <w:p>
            <w:pPr>
              <w:pStyle w:val="TableParagraph"/>
              <w:spacing w:before="67"/>
              <w:rPr>
                <w:sz w:val="18"/>
              </w:rPr>
            </w:pPr>
            <w:r>
              <w:rPr>
                <w:sz w:val="18"/>
              </w:rPr>
              <w:t>Quedaron operativos CU 16, CU 17 y CU 35; se implementó el egreso de caja chica CU </w:t>
            </w:r>
            <w:r>
              <w:rPr>
                <w:spacing w:val="-5"/>
                <w:sz w:val="18"/>
              </w:rPr>
              <w:t>39.</w:t>
            </w:r>
          </w:p>
        </w:tc>
      </w:tr>
      <w:tr>
        <w:trPr>
          <w:trHeight w:val="359" w:hRule="atLeast"/>
        </w:trPr>
        <w:tc>
          <w:tcPr>
            <w:tcW w:w="1800" w:type="dxa"/>
            <w:shd w:val="clear" w:color="auto" w:fill="BDD6ED"/>
          </w:tcPr>
          <w:p>
            <w:pPr>
              <w:pStyle w:val="TableParagraph"/>
              <w:spacing w:before="65"/>
              <w:rPr>
                <w:b/>
                <w:sz w:val="18"/>
              </w:rPr>
            </w:pPr>
            <w:r>
              <w:rPr>
                <w:b/>
                <w:sz w:val="18"/>
              </w:rPr>
              <w:t>¿Qué haré </w:t>
            </w:r>
            <w:r>
              <w:rPr>
                <w:b/>
                <w:spacing w:val="-4"/>
                <w:sz w:val="18"/>
              </w:rPr>
              <w:t>hoy?</w:t>
            </w:r>
          </w:p>
        </w:tc>
        <w:tc>
          <w:tcPr>
            <w:tcW w:w="7605" w:type="dxa"/>
          </w:tcPr>
          <w:p>
            <w:pPr>
              <w:pStyle w:val="TableParagraph"/>
              <w:spacing w:before="65"/>
              <w:rPr>
                <w:sz w:val="18"/>
              </w:rPr>
            </w:pPr>
            <w:r>
              <w:rPr>
                <w:sz w:val="18"/>
              </w:rPr>
              <w:t>Vinculación</w:t>
            </w:r>
            <w:r>
              <w:rPr>
                <w:spacing w:val="-1"/>
                <w:sz w:val="18"/>
              </w:rPr>
              <w:t> </w:t>
            </w:r>
            <w:r>
              <w:rPr>
                <w:sz w:val="18"/>
              </w:rPr>
              <w:t>de facturas CU</w:t>
            </w:r>
            <w:r>
              <w:rPr>
                <w:spacing w:val="-1"/>
                <w:sz w:val="18"/>
              </w:rPr>
              <w:t> </w:t>
            </w:r>
            <w:r>
              <w:rPr>
                <w:sz w:val="18"/>
              </w:rPr>
              <w:t>37 y gráfico</w:t>
            </w:r>
            <w:r>
              <w:rPr>
                <w:spacing w:val="-1"/>
                <w:sz w:val="18"/>
              </w:rPr>
              <w:t> </w:t>
            </w:r>
            <w:r>
              <w:rPr>
                <w:sz w:val="18"/>
              </w:rPr>
              <w:t>de desviación de</w:t>
            </w:r>
            <w:r>
              <w:rPr>
                <w:spacing w:val="-1"/>
                <w:sz w:val="18"/>
              </w:rPr>
              <w:t> </w:t>
            </w:r>
            <w:r>
              <w:rPr>
                <w:sz w:val="18"/>
              </w:rPr>
              <w:t>costos CU </w:t>
            </w:r>
            <w:r>
              <w:rPr>
                <w:spacing w:val="-5"/>
                <w:sz w:val="18"/>
              </w:rPr>
              <w:t>41.</w:t>
            </w:r>
          </w:p>
        </w:tc>
      </w:tr>
      <w:tr>
        <w:trPr>
          <w:trHeight w:val="359" w:hRule="atLeast"/>
        </w:trPr>
        <w:tc>
          <w:tcPr>
            <w:tcW w:w="1800" w:type="dxa"/>
            <w:shd w:val="clear" w:color="auto" w:fill="BDD6ED"/>
          </w:tcPr>
          <w:p>
            <w:pPr>
              <w:pStyle w:val="TableParagraph"/>
              <w:spacing w:before="63"/>
              <w:rPr>
                <w:b/>
                <w:sz w:val="18"/>
              </w:rPr>
            </w:pPr>
            <w:r>
              <w:rPr>
                <w:b/>
                <w:spacing w:val="-2"/>
                <w:sz w:val="18"/>
              </w:rPr>
              <w:t>Impedimentos</w:t>
            </w:r>
          </w:p>
        </w:tc>
        <w:tc>
          <w:tcPr>
            <w:tcW w:w="7605" w:type="dxa"/>
          </w:tcPr>
          <w:p>
            <w:pPr>
              <w:pStyle w:val="TableParagraph"/>
              <w:spacing w:before="63"/>
              <w:rPr>
                <w:sz w:val="18"/>
              </w:rPr>
            </w:pPr>
            <w:r>
              <w:rPr>
                <w:sz w:val="18"/>
              </w:rPr>
              <w:t>Se coordinó con el cliente la fórmula de cálculo de la varianza de </w:t>
            </w:r>
            <w:r>
              <w:rPr>
                <w:spacing w:val="-2"/>
                <w:sz w:val="18"/>
              </w:rPr>
              <w:t>costos.</w:t>
            </w:r>
          </w:p>
        </w:tc>
      </w:tr>
    </w:tbl>
    <w:p>
      <w:pPr>
        <w:spacing w:before="8"/>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spacing w:before="74"/>
        <w:ind w:left="2955" w:right="2955" w:firstLine="0"/>
        <w:jc w:val="center"/>
        <w:rPr>
          <w:i/>
          <w:sz w:val="18"/>
        </w:rPr>
      </w:pPr>
      <w:bookmarkStart w:name="h.sl97rp9jw69t" w:id="166"/>
      <w:bookmarkEnd w:id="166"/>
      <w:r>
        <w:rPr/>
      </w:r>
      <w:r>
        <w:rPr>
          <w:i/>
          <w:sz w:val="18"/>
        </w:rPr>
        <w:t>Tabla</w:t>
      </w:r>
      <w:r>
        <w:rPr>
          <w:i/>
          <w:spacing w:val="-6"/>
          <w:sz w:val="18"/>
        </w:rPr>
        <w:t> </w:t>
      </w:r>
      <w:r>
        <w:rPr>
          <w:i/>
          <w:sz w:val="18"/>
        </w:rPr>
        <w:t>6.4:</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5"/>
          <w:sz w:val="18"/>
        </w:rPr>
        <w:t>4".</w:t>
      </w:r>
    </w:p>
    <w:p>
      <w:pPr>
        <w:pStyle w:val="BodyText"/>
        <w:spacing w:before="5"/>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66"/>
              <w:ind w:left="3"/>
              <w:jc w:val="center"/>
              <w:rPr>
                <w:b/>
                <w:sz w:val="18"/>
              </w:rPr>
            </w:pPr>
            <w:r>
              <w:rPr>
                <w:b/>
                <w:color w:val="FFFFFF"/>
                <w:sz w:val="18"/>
              </w:rPr>
              <w:t>Daily Scrum – Sesión </w:t>
            </w:r>
            <w:r>
              <w:rPr>
                <w:b/>
                <w:color w:val="FFFFFF"/>
                <w:spacing w:val="-5"/>
                <w:sz w:val="18"/>
              </w:rPr>
              <w:t>N°4</w:t>
            </w:r>
          </w:p>
        </w:tc>
      </w:tr>
      <w:tr>
        <w:trPr>
          <w:trHeight w:val="359" w:hRule="atLeast"/>
        </w:trPr>
        <w:tc>
          <w:tcPr>
            <w:tcW w:w="1800" w:type="dxa"/>
            <w:shd w:val="clear" w:color="auto" w:fill="BDD6ED"/>
          </w:tcPr>
          <w:p>
            <w:pPr>
              <w:pStyle w:val="TableParagraph"/>
              <w:spacing w:before="63"/>
              <w:rPr>
                <w:b/>
                <w:sz w:val="18"/>
              </w:rPr>
            </w:pPr>
            <w:r>
              <w:rPr>
                <w:b/>
                <w:spacing w:val="-2"/>
                <w:sz w:val="18"/>
              </w:rPr>
              <w:t>Fecha</w:t>
            </w:r>
          </w:p>
        </w:tc>
        <w:tc>
          <w:tcPr>
            <w:tcW w:w="7605" w:type="dxa"/>
          </w:tcPr>
          <w:p>
            <w:pPr>
              <w:pStyle w:val="TableParagraph"/>
              <w:spacing w:before="63"/>
              <w:rPr>
                <w:sz w:val="18"/>
              </w:rPr>
            </w:pPr>
            <w:r>
              <w:rPr>
                <w:sz w:val="18"/>
              </w:rPr>
              <w:t>09-06-</w:t>
            </w:r>
            <w:r>
              <w:rPr>
                <w:spacing w:val="-4"/>
                <w:sz w:val="18"/>
              </w:rPr>
              <w:t>2026</w:t>
            </w:r>
          </w:p>
        </w:tc>
      </w:tr>
      <w:tr>
        <w:trPr>
          <w:trHeight w:val="344" w:hRule="atLeast"/>
        </w:trPr>
        <w:tc>
          <w:tcPr>
            <w:tcW w:w="1800" w:type="dxa"/>
            <w:shd w:val="clear" w:color="auto" w:fill="BDD6ED"/>
          </w:tcPr>
          <w:p>
            <w:pPr>
              <w:pStyle w:val="TableParagraph"/>
              <w:spacing w:before="61"/>
              <w:rPr>
                <w:b/>
                <w:sz w:val="18"/>
              </w:rPr>
            </w:pPr>
            <w:r>
              <w:rPr>
                <w:b/>
                <w:spacing w:val="-2"/>
                <w:sz w:val="18"/>
              </w:rPr>
              <w:t>Participantes</w:t>
            </w:r>
          </w:p>
        </w:tc>
        <w:tc>
          <w:tcPr>
            <w:tcW w:w="7605" w:type="dxa"/>
          </w:tcPr>
          <w:p>
            <w:pPr>
              <w:pStyle w:val="TableParagraph"/>
              <w:spacing w:before="61"/>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359" w:hRule="atLeast"/>
        </w:trPr>
        <w:tc>
          <w:tcPr>
            <w:tcW w:w="1800" w:type="dxa"/>
            <w:shd w:val="clear" w:color="auto" w:fill="BDD6ED"/>
          </w:tcPr>
          <w:p>
            <w:pPr>
              <w:pStyle w:val="TableParagraph"/>
              <w:spacing w:before="74"/>
              <w:rPr>
                <w:b/>
                <w:sz w:val="18"/>
              </w:rPr>
            </w:pPr>
            <w:r>
              <w:rPr>
                <w:b/>
                <w:sz w:val="18"/>
              </w:rPr>
              <w:t>¿Qué hice </w:t>
            </w:r>
            <w:r>
              <w:rPr>
                <w:b/>
                <w:spacing w:val="-2"/>
                <w:sz w:val="18"/>
              </w:rPr>
              <w:t>ayer?</w:t>
            </w:r>
          </w:p>
        </w:tc>
        <w:tc>
          <w:tcPr>
            <w:tcW w:w="7605" w:type="dxa"/>
          </w:tcPr>
          <w:p>
            <w:pPr>
              <w:pStyle w:val="TableParagraph"/>
              <w:spacing w:before="74"/>
              <w:rPr>
                <w:sz w:val="18"/>
              </w:rPr>
            </w:pPr>
            <w:r>
              <w:rPr>
                <w:sz w:val="18"/>
              </w:rPr>
              <w:t>Se</w:t>
            </w:r>
            <w:r>
              <w:rPr>
                <w:spacing w:val="-2"/>
                <w:sz w:val="18"/>
              </w:rPr>
              <w:t> </w:t>
            </w:r>
            <w:r>
              <w:rPr>
                <w:sz w:val="18"/>
              </w:rPr>
              <w:t>completó</w:t>
            </w:r>
            <w:r>
              <w:rPr>
                <w:spacing w:val="-1"/>
                <w:sz w:val="18"/>
              </w:rPr>
              <w:t> </w:t>
            </w:r>
            <w:r>
              <w:rPr>
                <w:sz w:val="18"/>
              </w:rPr>
              <w:t>el</w:t>
            </w:r>
            <w:r>
              <w:rPr>
                <w:spacing w:val="-1"/>
                <w:sz w:val="18"/>
              </w:rPr>
              <w:t> </w:t>
            </w:r>
            <w:r>
              <w:rPr>
                <w:sz w:val="18"/>
              </w:rPr>
              <w:t>módulo</w:t>
            </w:r>
            <w:r>
              <w:rPr>
                <w:spacing w:val="-2"/>
                <w:sz w:val="18"/>
              </w:rPr>
              <w:t> </w:t>
            </w:r>
            <w:r>
              <w:rPr>
                <w:sz w:val="18"/>
              </w:rPr>
              <w:t>financiero:</w:t>
            </w:r>
            <w:r>
              <w:rPr>
                <w:spacing w:val="-1"/>
                <w:sz w:val="18"/>
              </w:rPr>
              <w:t> </w:t>
            </w:r>
            <w:r>
              <w:rPr>
                <w:sz w:val="18"/>
              </w:rPr>
              <w:t>CU</w:t>
            </w:r>
            <w:r>
              <w:rPr>
                <w:spacing w:val="-1"/>
                <w:sz w:val="18"/>
              </w:rPr>
              <w:t> </w:t>
            </w:r>
            <w:r>
              <w:rPr>
                <w:sz w:val="18"/>
              </w:rPr>
              <w:t>39,</w:t>
            </w:r>
            <w:r>
              <w:rPr>
                <w:spacing w:val="-2"/>
                <w:sz w:val="18"/>
              </w:rPr>
              <w:t> </w:t>
            </w:r>
            <w:r>
              <w:rPr>
                <w:sz w:val="18"/>
              </w:rPr>
              <w:t>41,</w:t>
            </w:r>
            <w:r>
              <w:rPr>
                <w:spacing w:val="-1"/>
                <w:sz w:val="18"/>
              </w:rPr>
              <w:t> </w:t>
            </w:r>
            <w:r>
              <w:rPr>
                <w:sz w:val="18"/>
              </w:rPr>
              <w:t>42.</w:t>
            </w:r>
            <w:r>
              <w:rPr>
                <w:spacing w:val="-1"/>
                <w:sz w:val="18"/>
              </w:rPr>
              <w:t> </w:t>
            </w:r>
            <w:r>
              <w:rPr>
                <w:sz w:val="18"/>
              </w:rPr>
              <w:t>También</w:t>
            </w:r>
            <w:r>
              <w:rPr>
                <w:spacing w:val="-2"/>
                <w:sz w:val="18"/>
              </w:rPr>
              <w:t> </w:t>
            </w:r>
            <w:r>
              <w:rPr>
                <w:sz w:val="18"/>
              </w:rPr>
              <w:t>el</w:t>
            </w:r>
            <w:r>
              <w:rPr>
                <w:spacing w:val="-1"/>
                <w:sz w:val="18"/>
              </w:rPr>
              <w:t> </w:t>
            </w:r>
            <w:r>
              <w:rPr>
                <w:sz w:val="18"/>
              </w:rPr>
              <w:t>documental:</w:t>
            </w:r>
            <w:r>
              <w:rPr>
                <w:spacing w:val="-1"/>
                <w:sz w:val="18"/>
              </w:rPr>
              <w:t> </w:t>
            </w:r>
            <w:r>
              <w:rPr>
                <w:sz w:val="18"/>
              </w:rPr>
              <w:t>CU</w:t>
            </w:r>
            <w:r>
              <w:rPr>
                <w:spacing w:val="-2"/>
                <w:sz w:val="18"/>
              </w:rPr>
              <w:t> </w:t>
            </w:r>
            <w:r>
              <w:rPr>
                <w:sz w:val="18"/>
              </w:rPr>
              <w:t>44,</w:t>
            </w:r>
            <w:r>
              <w:rPr>
                <w:spacing w:val="-1"/>
                <w:sz w:val="18"/>
              </w:rPr>
              <w:t> </w:t>
            </w:r>
            <w:r>
              <w:rPr>
                <w:sz w:val="18"/>
              </w:rPr>
              <w:t>45,</w:t>
            </w:r>
            <w:r>
              <w:rPr>
                <w:spacing w:val="-1"/>
                <w:sz w:val="18"/>
              </w:rPr>
              <w:t> </w:t>
            </w:r>
            <w:r>
              <w:rPr>
                <w:spacing w:val="-5"/>
                <w:sz w:val="18"/>
              </w:rPr>
              <w:t>47.</w:t>
            </w:r>
          </w:p>
        </w:tc>
      </w:tr>
      <w:tr>
        <w:trPr>
          <w:trHeight w:val="359" w:hRule="atLeast"/>
        </w:trPr>
        <w:tc>
          <w:tcPr>
            <w:tcW w:w="1800" w:type="dxa"/>
            <w:shd w:val="clear" w:color="auto" w:fill="BDD6ED"/>
          </w:tcPr>
          <w:p>
            <w:pPr>
              <w:pStyle w:val="TableParagraph"/>
              <w:spacing w:before="72"/>
              <w:rPr>
                <w:b/>
                <w:sz w:val="18"/>
              </w:rPr>
            </w:pPr>
            <w:r>
              <w:rPr>
                <w:b/>
                <w:sz w:val="18"/>
              </w:rPr>
              <w:t>¿Qué haré </w:t>
            </w:r>
            <w:r>
              <w:rPr>
                <w:b/>
                <w:spacing w:val="-4"/>
                <w:sz w:val="18"/>
              </w:rPr>
              <w:t>hoy?</w:t>
            </w:r>
          </w:p>
        </w:tc>
        <w:tc>
          <w:tcPr>
            <w:tcW w:w="7605" w:type="dxa"/>
          </w:tcPr>
          <w:p>
            <w:pPr>
              <w:pStyle w:val="TableParagraph"/>
              <w:spacing w:before="72"/>
              <w:rPr>
                <w:sz w:val="18"/>
              </w:rPr>
            </w:pPr>
            <w:r>
              <w:rPr>
                <w:sz w:val="18"/>
              </w:rPr>
              <w:t>Control de cambios presupuestarios CU 54; gestión de pólizas CU </w:t>
            </w:r>
            <w:r>
              <w:rPr>
                <w:spacing w:val="-5"/>
                <w:sz w:val="18"/>
              </w:rPr>
              <w:t>55.</w:t>
            </w:r>
          </w:p>
        </w:tc>
      </w:tr>
      <w:tr>
        <w:trPr>
          <w:trHeight w:val="359" w:hRule="atLeast"/>
        </w:trPr>
        <w:tc>
          <w:tcPr>
            <w:tcW w:w="1800" w:type="dxa"/>
            <w:shd w:val="clear" w:color="auto" w:fill="BDD6ED"/>
          </w:tcPr>
          <w:p>
            <w:pPr>
              <w:pStyle w:val="TableParagraph"/>
              <w:spacing w:before="70"/>
              <w:rPr>
                <w:b/>
                <w:sz w:val="18"/>
              </w:rPr>
            </w:pPr>
            <w:r>
              <w:rPr>
                <w:b/>
                <w:spacing w:val="-2"/>
                <w:sz w:val="18"/>
              </w:rPr>
              <w:t>Impedimentos</w:t>
            </w:r>
          </w:p>
        </w:tc>
        <w:tc>
          <w:tcPr>
            <w:tcW w:w="7605" w:type="dxa"/>
          </w:tcPr>
          <w:p>
            <w:pPr>
              <w:pStyle w:val="TableParagraph"/>
              <w:spacing w:before="70"/>
              <w:rPr>
                <w:sz w:val="18"/>
              </w:rPr>
            </w:pPr>
            <w:r>
              <w:rPr>
                <w:sz w:val="18"/>
              </w:rPr>
              <w:t>Sin impedimentos </w:t>
            </w:r>
            <w:r>
              <w:rPr>
                <w:spacing w:val="-2"/>
                <w:sz w:val="18"/>
              </w:rPr>
              <w:t>relevantes.</w:t>
            </w:r>
          </w:p>
        </w:tc>
      </w:tr>
    </w:tbl>
    <w:p>
      <w:pPr>
        <w:spacing w:before="14"/>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spacing w:before="0"/>
        <w:ind w:left="2955" w:right="2955" w:firstLine="0"/>
        <w:jc w:val="center"/>
        <w:rPr>
          <w:i/>
          <w:sz w:val="18"/>
        </w:rPr>
      </w:pPr>
      <w:bookmarkStart w:name="h.8rw92hl4yfpe" w:id="167"/>
      <w:bookmarkEnd w:id="167"/>
      <w:r>
        <w:rPr/>
      </w:r>
      <w:r>
        <w:rPr>
          <w:i/>
          <w:sz w:val="18"/>
        </w:rPr>
        <w:t>Tabla</w:t>
      </w:r>
      <w:r>
        <w:rPr>
          <w:i/>
          <w:spacing w:val="-6"/>
          <w:sz w:val="18"/>
        </w:rPr>
        <w:t> </w:t>
      </w:r>
      <w:r>
        <w:rPr>
          <w:i/>
          <w:sz w:val="18"/>
        </w:rPr>
        <w:t>6.5:</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5"/>
          <w:sz w:val="18"/>
        </w:rPr>
        <w:t>5".</w:t>
      </w:r>
    </w:p>
    <w:p>
      <w:pPr>
        <w:pStyle w:val="BodyText"/>
        <w:spacing w:before="4"/>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67"/>
              <w:ind w:left="3"/>
              <w:jc w:val="center"/>
              <w:rPr>
                <w:b/>
                <w:sz w:val="18"/>
              </w:rPr>
            </w:pPr>
            <w:r>
              <w:rPr>
                <w:b/>
                <w:color w:val="FFFFFF"/>
                <w:sz w:val="18"/>
              </w:rPr>
              <w:t>Daily Scrum – Sesión </w:t>
            </w:r>
            <w:r>
              <w:rPr>
                <w:b/>
                <w:color w:val="FFFFFF"/>
                <w:spacing w:val="-5"/>
                <w:sz w:val="18"/>
              </w:rPr>
              <w:t>N°5</w:t>
            </w:r>
          </w:p>
        </w:tc>
      </w:tr>
      <w:tr>
        <w:trPr>
          <w:trHeight w:val="359" w:hRule="atLeast"/>
        </w:trPr>
        <w:tc>
          <w:tcPr>
            <w:tcW w:w="1800" w:type="dxa"/>
            <w:shd w:val="clear" w:color="auto" w:fill="BDD6ED"/>
          </w:tcPr>
          <w:p>
            <w:pPr>
              <w:pStyle w:val="TableParagraph"/>
              <w:spacing w:before="64"/>
              <w:rPr>
                <w:b/>
                <w:sz w:val="18"/>
              </w:rPr>
            </w:pPr>
            <w:r>
              <w:rPr>
                <w:b/>
                <w:spacing w:val="-2"/>
                <w:sz w:val="18"/>
              </w:rPr>
              <w:t>Fecha</w:t>
            </w:r>
          </w:p>
        </w:tc>
        <w:tc>
          <w:tcPr>
            <w:tcW w:w="7605" w:type="dxa"/>
          </w:tcPr>
          <w:p>
            <w:pPr>
              <w:pStyle w:val="TableParagraph"/>
              <w:spacing w:before="64"/>
              <w:rPr>
                <w:sz w:val="18"/>
              </w:rPr>
            </w:pPr>
            <w:r>
              <w:rPr>
                <w:sz w:val="18"/>
              </w:rPr>
              <w:t>12-06-</w:t>
            </w:r>
            <w:r>
              <w:rPr>
                <w:spacing w:val="-4"/>
                <w:sz w:val="18"/>
              </w:rPr>
              <w:t>2026</w:t>
            </w:r>
          </w:p>
        </w:tc>
      </w:tr>
      <w:tr>
        <w:trPr>
          <w:trHeight w:val="359" w:hRule="atLeast"/>
        </w:trPr>
        <w:tc>
          <w:tcPr>
            <w:tcW w:w="1800" w:type="dxa"/>
            <w:shd w:val="clear" w:color="auto" w:fill="BDD6ED"/>
          </w:tcPr>
          <w:p>
            <w:pPr>
              <w:pStyle w:val="TableParagraph"/>
              <w:spacing w:before="62"/>
              <w:rPr>
                <w:b/>
                <w:sz w:val="18"/>
              </w:rPr>
            </w:pPr>
            <w:r>
              <w:rPr>
                <w:b/>
                <w:spacing w:val="-2"/>
                <w:sz w:val="18"/>
              </w:rPr>
              <w:t>Participantes</w:t>
            </w:r>
          </w:p>
        </w:tc>
        <w:tc>
          <w:tcPr>
            <w:tcW w:w="7605" w:type="dxa"/>
          </w:tcPr>
          <w:p>
            <w:pPr>
              <w:pStyle w:val="TableParagraph"/>
              <w:spacing w:before="62"/>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344" w:hRule="atLeast"/>
        </w:trPr>
        <w:tc>
          <w:tcPr>
            <w:tcW w:w="1800" w:type="dxa"/>
            <w:shd w:val="clear" w:color="auto" w:fill="BDD6ED"/>
          </w:tcPr>
          <w:p>
            <w:pPr>
              <w:pStyle w:val="TableParagraph"/>
              <w:spacing w:before="60"/>
              <w:rPr>
                <w:b/>
                <w:sz w:val="18"/>
              </w:rPr>
            </w:pPr>
            <w:r>
              <w:rPr>
                <w:b/>
                <w:sz w:val="18"/>
              </w:rPr>
              <w:t>¿Qué hice </w:t>
            </w:r>
            <w:r>
              <w:rPr>
                <w:b/>
                <w:spacing w:val="-2"/>
                <w:sz w:val="18"/>
              </w:rPr>
              <w:t>ayer?</w:t>
            </w:r>
          </w:p>
        </w:tc>
        <w:tc>
          <w:tcPr>
            <w:tcW w:w="7605" w:type="dxa"/>
          </w:tcPr>
          <w:p>
            <w:pPr>
              <w:pStyle w:val="TableParagraph"/>
              <w:spacing w:before="60"/>
              <w:rPr>
                <w:sz w:val="18"/>
              </w:rPr>
            </w:pPr>
            <w:r>
              <w:rPr>
                <w:sz w:val="18"/>
              </w:rPr>
              <w:t>Se finalizaron CU 54, 55, 56 y 57; integración GPS para recepción de insumos en CU </w:t>
            </w:r>
            <w:r>
              <w:rPr>
                <w:spacing w:val="-5"/>
                <w:sz w:val="18"/>
              </w:rPr>
              <w:t>58.</w:t>
            </w:r>
          </w:p>
        </w:tc>
      </w:tr>
      <w:tr>
        <w:trPr>
          <w:trHeight w:val="359" w:hRule="atLeast"/>
        </w:trPr>
        <w:tc>
          <w:tcPr>
            <w:tcW w:w="1800" w:type="dxa"/>
            <w:shd w:val="clear" w:color="auto" w:fill="BDD6ED"/>
          </w:tcPr>
          <w:p>
            <w:pPr>
              <w:pStyle w:val="TableParagraph"/>
              <w:spacing w:before="73"/>
              <w:rPr>
                <w:b/>
                <w:sz w:val="18"/>
              </w:rPr>
            </w:pPr>
            <w:r>
              <w:rPr>
                <w:b/>
                <w:sz w:val="18"/>
              </w:rPr>
              <w:t>¿Qué haré </w:t>
            </w:r>
            <w:r>
              <w:rPr>
                <w:b/>
                <w:spacing w:val="-4"/>
                <w:sz w:val="18"/>
              </w:rPr>
              <w:t>hoy?</w:t>
            </w:r>
          </w:p>
        </w:tc>
        <w:tc>
          <w:tcPr>
            <w:tcW w:w="7605" w:type="dxa"/>
          </w:tcPr>
          <w:p>
            <w:pPr>
              <w:pStyle w:val="TableParagraph"/>
              <w:spacing w:before="73"/>
              <w:rPr>
                <w:sz w:val="18"/>
              </w:rPr>
            </w:pPr>
            <w:r>
              <w:rPr>
                <w:sz w:val="18"/>
              </w:rPr>
              <w:t>Ejecutar las pruebas unitarias finales y preparar la demo para la </w:t>
            </w:r>
            <w:r>
              <w:rPr>
                <w:spacing w:val="-2"/>
                <w:sz w:val="18"/>
              </w:rPr>
              <w:t>entrega.</w:t>
            </w:r>
          </w:p>
        </w:tc>
      </w:tr>
      <w:tr>
        <w:trPr>
          <w:trHeight w:val="359" w:hRule="atLeast"/>
        </w:trPr>
        <w:tc>
          <w:tcPr>
            <w:tcW w:w="1800" w:type="dxa"/>
            <w:shd w:val="clear" w:color="auto" w:fill="BDD6ED"/>
          </w:tcPr>
          <w:p>
            <w:pPr>
              <w:pStyle w:val="TableParagraph"/>
              <w:spacing w:before="71"/>
              <w:rPr>
                <w:b/>
                <w:sz w:val="18"/>
              </w:rPr>
            </w:pPr>
            <w:r>
              <w:rPr>
                <w:b/>
                <w:spacing w:val="-2"/>
                <w:sz w:val="18"/>
              </w:rPr>
              <w:t>Impedimentos</w:t>
            </w:r>
          </w:p>
        </w:tc>
        <w:tc>
          <w:tcPr>
            <w:tcW w:w="7605" w:type="dxa"/>
          </w:tcPr>
          <w:p>
            <w:pPr>
              <w:pStyle w:val="TableParagraph"/>
              <w:spacing w:before="71"/>
              <w:rPr>
                <w:sz w:val="18"/>
              </w:rPr>
            </w:pPr>
            <w:r>
              <w:rPr>
                <w:sz w:val="18"/>
              </w:rPr>
              <w:t>Ajustes menores de estilos en el frontend antes de la </w:t>
            </w:r>
            <w:r>
              <w:rPr>
                <w:spacing w:val="-2"/>
                <w:sz w:val="18"/>
              </w:rPr>
              <w:t>demo.</w:t>
            </w:r>
          </w:p>
        </w:tc>
      </w:tr>
    </w:tbl>
    <w:p>
      <w:pPr>
        <w:spacing w:before="15"/>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pStyle w:val="BodyText"/>
        <w:spacing w:line="360" w:lineRule="auto" w:before="0"/>
        <w:ind w:left="991" w:right="947"/>
      </w:pPr>
      <w:r>
        <w:rPr/>
        <w:t>A</w:t>
      </w:r>
      <w:r>
        <w:rPr>
          <w:spacing w:val="27"/>
        </w:rPr>
        <w:t> </w:t>
      </w:r>
      <w:r>
        <w:rPr/>
        <w:t>continuación,</w:t>
      </w:r>
      <w:r>
        <w:rPr>
          <w:spacing w:val="27"/>
        </w:rPr>
        <w:t> </w:t>
      </w:r>
      <w:r>
        <w:rPr/>
        <w:t>se</w:t>
      </w:r>
      <w:r>
        <w:rPr>
          <w:spacing w:val="27"/>
        </w:rPr>
        <w:t> </w:t>
      </w:r>
      <w:r>
        <w:rPr/>
        <w:t>presentan</w:t>
      </w:r>
      <w:r>
        <w:rPr>
          <w:spacing w:val="27"/>
        </w:rPr>
        <w:t> </w:t>
      </w:r>
      <w:r>
        <w:rPr/>
        <w:t>los</w:t>
      </w:r>
      <w:r>
        <w:rPr>
          <w:spacing w:val="27"/>
        </w:rPr>
        <w:t> </w:t>
      </w:r>
      <w:r>
        <w:rPr/>
        <w:t>registros</w:t>
      </w:r>
      <w:r>
        <w:rPr>
          <w:spacing w:val="27"/>
        </w:rPr>
        <w:t> </w:t>
      </w:r>
      <w:r>
        <w:rPr/>
        <w:t>de</w:t>
      </w:r>
      <w:r>
        <w:rPr>
          <w:spacing w:val="27"/>
        </w:rPr>
        <w:t> </w:t>
      </w:r>
      <w:r>
        <w:rPr/>
        <w:t>los</w:t>
      </w:r>
      <w:r>
        <w:rPr>
          <w:spacing w:val="27"/>
        </w:rPr>
        <w:t> </w:t>
      </w:r>
      <w:r>
        <w:rPr/>
        <w:t>Daily</w:t>
      </w:r>
      <w:r>
        <w:rPr>
          <w:spacing w:val="27"/>
        </w:rPr>
        <w:t> </w:t>
      </w:r>
      <w:r>
        <w:rPr/>
        <w:t>Scrum</w:t>
      </w:r>
      <w:r>
        <w:rPr>
          <w:spacing w:val="27"/>
        </w:rPr>
        <w:t> </w:t>
      </w:r>
      <w:r>
        <w:rPr/>
        <w:t>realizados</w:t>
      </w:r>
      <w:r>
        <w:rPr>
          <w:spacing w:val="27"/>
        </w:rPr>
        <w:t> </w:t>
      </w:r>
      <w:r>
        <w:rPr/>
        <w:t>durante</w:t>
      </w:r>
      <w:r>
        <w:rPr>
          <w:spacing w:val="27"/>
        </w:rPr>
        <w:t> </w:t>
      </w:r>
      <w:r>
        <w:rPr/>
        <w:t>el sprint </w:t>
      </w:r>
      <w:r>
        <w:rPr/>
        <w:t>del segundo incremento.</w:t>
      </w:r>
    </w:p>
    <w:p>
      <w:pPr>
        <w:spacing w:before="160"/>
        <w:ind w:left="2955" w:right="2955" w:firstLine="0"/>
        <w:jc w:val="center"/>
        <w:rPr>
          <w:i/>
          <w:sz w:val="18"/>
        </w:rPr>
      </w:pPr>
      <w:bookmarkStart w:name="h.jme2xyqrhfpl" w:id="168"/>
      <w:bookmarkEnd w:id="168"/>
      <w:r>
        <w:rPr/>
      </w:r>
      <w:r>
        <w:rPr>
          <w:i/>
          <w:sz w:val="18"/>
        </w:rPr>
        <w:t>Tabla</w:t>
      </w:r>
      <w:r>
        <w:rPr>
          <w:i/>
          <w:spacing w:val="-6"/>
          <w:sz w:val="18"/>
        </w:rPr>
        <w:t> </w:t>
      </w:r>
      <w:r>
        <w:rPr>
          <w:i/>
          <w:sz w:val="18"/>
        </w:rPr>
        <w:t>6.6:</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5"/>
          <w:sz w:val="18"/>
        </w:rPr>
        <w:t>6".</w:t>
      </w:r>
    </w:p>
    <w:p>
      <w:pPr>
        <w:pStyle w:val="BodyText"/>
        <w:spacing w:before="5"/>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37751C"/>
          </w:tcPr>
          <w:p>
            <w:pPr>
              <w:pStyle w:val="TableParagraph"/>
              <w:spacing w:before="66"/>
              <w:ind w:left="3"/>
              <w:jc w:val="center"/>
              <w:rPr>
                <w:b/>
                <w:sz w:val="18"/>
              </w:rPr>
            </w:pPr>
            <w:r>
              <w:rPr>
                <w:b/>
                <w:color w:val="FFFFFF"/>
                <w:sz w:val="18"/>
              </w:rPr>
              <w:t>Daily Scrum – Sesión </w:t>
            </w:r>
            <w:r>
              <w:rPr>
                <w:b/>
                <w:color w:val="FFFFFF"/>
                <w:spacing w:val="-5"/>
                <w:sz w:val="18"/>
              </w:rPr>
              <w:t>N°6</w:t>
            </w:r>
          </w:p>
        </w:tc>
      </w:tr>
      <w:tr>
        <w:trPr>
          <w:trHeight w:val="359" w:hRule="atLeast"/>
        </w:trPr>
        <w:tc>
          <w:tcPr>
            <w:tcW w:w="1800" w:type="dxa"/>
            <w:shd w:val="clear" w:color="auto" w:fill="BDD6ED"/>
          </w:tcPr>
          <w:p>
            <w:pPr>
              <w:pStyle w:val="TableParagraph"/>
              <w:spacing w:before="63"/>
              <w:rPr>
                <w:b/>
                <w:sz w:val="18"/>
              </w:rPr>
            </w:pPr>
            <w:r>
              <w:rPr>
                <w:b/>
                <w:spacing w:val="-2"/>
                <w:sz w:val="18"/>
              </w:rPr>
              <w:t>Fecha</w:t>
            </w:r>
          </w:p>
        </w:tc>
        <w:tc>
          <w:tcPr>
            <w:tcW w:w="7605" w:type="dxa"/>
          </w:tcPr>
          <w:p>
            <w:pPr>
              <w:pStyle w:val="TableParagraph"/>
              <w:spacing w:before="63"/>
              <w:rPr>
                <w:sz w:val="18"/>
              </w:rPr>
            </w:pPr>
            <w:r>
              <w:rPr>
                <w:sz w:val="18"/>
              </w:rPr>
              <w:t>03-08-</w:t>
            </w:r>
            <w:r>
              <w:rPr>
                <w:spacing w:val="-4"/>
                <w:sz w:val="18"/>
              </w:rPr>
              <w:t>2026</w:t>
            </w:r>
          </w:p>
        </w:tc>
      </w:tr>
      <w:tr>
        <w:trPr>
          <w:trHeight w:val="344" w:hRule="atLeast"/>
        </w:trPr>
        <w:tc>
          <w:tcPr>
            <w:tcW w:w="1800" w:type="dxa"/>
            <w:shd w:val="clear" w:color="auto" w:fill="BDD6ED"/>
          </w:tcPr>
          <w:p>
            <w:pPr>
              <w:pStyle w:val="TableParagraph"/>
              <w:spacing w:before="61"/>
              <w:rPr>
                <w:b/>
                <w:sz w:val="18"/>
              </w:rPr>
            </w:pPr>
            <w:r>
              <w:rPr>
                <w:b/>
                <w:spacing w:val="-2"/>
                <w:sz w:val="18"/>
              </w:rPr>
              <w:t>Participantes</w:t>
            </w:r>
          </w:p>
        </w:tc>
        <w:tc>
          <w:tcPr>
            <w:tcW w:w="7605" w:type="dxa"/>
          </w:tcPr>
          <w:p>
            <w:pPr>
              <w:pStyle w:val="TableParagraph"/>
              <w:spacing w:before="61"/>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99" w:hRule="atLeast"/>
        </w:trPr>
        <w:tc>
          <w:tcPr>
            <w:tcW w:w="1800" w:type="dxa"/>
            <w:shd w:val="clear" w:color="auto" w:fill="BDD6ED"/>
          </w:tcPr>
          <w:p>
            <w:pPr>
              <w:pStyle w:val="TableParagraph"/>
              <w:spacing w:before="74"/>
              <w:rPr>
                <w:b/>
                <w:sz w:val="18"/>
              </w:rPr>
            </w:pPr>
            <w:r>
              <w:rPr>
                <w:b/>
                <w:sz w:val="18"/>
              </w:rPr>
              <w:t>¿Qué hice </w:t>
            </w:r>
            <w:r>
              <w:rPr>
                <w:b/>
                <w:spacing w:val="-2"/>
                <w:sz w:val="18"/>
              </w:rPr>
              <w:t>ayer?</w:t>
            </w:r>
          </w:p>
        </w:tc>
        <w:tc>
          <w:tcPr>
            <w:tcW w:w="7605" w:type="dxa"/>
          </w:tcPr>
          <w:p>
            <w:pPr>
              <w:pStyle w:val="TableParagraph"/>
              <w:spacing w:line="276" w:lineRule="auto" w:before="74"/>
              <w:rPr>
                <w:sz w:val="18"/>
              </w:rPr>
            </w:pPr>
            <w:r>
              <w:rPr>
                <w:sz w:val="18"/>
              </w:rPr>
              <w:t>Se</w:t>
            </w:r>
            <w:r>
              <w:rPr>
                <w:spacing w:val="-3"/>
                <w:sz w:val="18"/>
              </w:rPr>
              <w:t> </w:t>
            </w:r>
            <w:r>
              <w:rPr>
                <w:sz w:val="18"/>
              </w:rPr>
              <w:t>realizó</w:t>
            </w:r>
            <w:r>
              <w:rPr>
                <w:spacing w:val="-3"/>
                <w:sz w:val="18"/>
              </w:rPr>
              <w:t> </w:t>
            </w:r>
            <w:r>
              <w:rPr>
                <w:sz w:val="18"/>
              </w:rPr>
              <w:t>la</w:t>
            </w:r>
            <w:r>
              <w:rPr>
                <w:spacing w:val="-3"/>
                <w:sz w:val="18"/>
              </w:rPr>
              <w:t> </w:t>
            </w:r>
            <w:r>
              <w:rPr>
                <w:sz w:val="18"/>
              </w:rPr>
              <w:t>planificación</w:t>
            </w:r>
            <w:r>
              <w:rPr>
                <w:spacing w:val="-3"/>
                <w:sz w:val="18"/>
              </w:rPr>
              <w:t> </w:t>
            </w:r>
            <w:r>
              <w:rPr>
                <w:sz w:val="18"/>
              </w:rPr>
              <w:t>del</w:t>
            </w:r>
            <w:r>
              <w:rPr>
                <w:spacing w:val="-3"/>
                <w:sz w:val="18"/>
              </w:rPr>
              <w:t> </w:t>
            </w:r>
            <w:r>
              <w:rPr>
                <w:sz w:val="18"/>
              </w:rPr>
              <w:t>Segundo</w:t>
            </w:r>
            <w:r>
              <w:rPr>
                <w:spacing w:val="-3"/>
                <w:sz w:val="18"/>
              </w:rPr>
              <w:t> </w:t>
            </w:r>
            <w:r>
              <w:rPr>
                <w:sz w:val="18"/>
              </w:rPr>
              <w:t>Incremento</w:t>
            </w:r>
            <w:r>
              <w:rPr>
                <w:spacing w:val="-3"/>
                <w:sz w:val="18"/>
              </w:rPr>
              <w:t> </w:t>
            </w:r>
            <w:r>
              <w:rPr>
                <w:sz w:val="18"/>
              </w:rPr>
              <w:t>y</w:t>
            </w:r>
            <w:r>
              <w:rPr>
                <w:spacing w:val="-3"/>
                <w:sz w:val="18"/>
              </w:rPr>
              <w:t> </w:t>
            </w:r>
            <w:r>
              <w:rPr>
                <w:sz w:val="18"/>
              </w:rPr>
              <w:t>la</w:t>
            </w:r>
            <w:r>
              <w:rPr>
                <w:spacing w:val="-3"/>
                <w:sz w:val="18"/>
              </w:rPr>
              <w:t> </w:t>
            </w:r>
            <w:r>
              <w:rPr>
                <w:sz w:val="18"/>
              </w:rPr>
              <w:t>revisión</w:t>
            </w:r>
            <w:r>
              <w:rPr>
                <w:spacing w:val="-3"/>
                <w:sz w:val="18"/>
              </w:rPr>
              <w:t> </w:t>
            </w:r>
            <w:r>
              <w:rPr>
                <w:sz w:val="18"/>
              </w:rPr>
              <w:t>de</w:t>
            </w:r>
            <w:r>
              <w:rPr>
                <w:spacing w:val="-3"/>
                <w:sz w:val="18"/>
              </w:rPr>
              <w:t> </w:t>
            </w:r>
            <w:r>
              <w:rPr>
                <w:sz w:val="18"/>
              </w:rPr>
              <w:t>los</w:t>
            </w:r>
            <w:r>
              <w:rPr>
                <w:spacing w:val="-3"/>
                <w:sz w:val="18"/>
              </w:rPr>
              <w:t> </w:t>
            </w:r>
            <w:r>
              <w:rPr>
                <w:sz w:val="18"/>
              </w:rPr>
              <w:t>18</w:t>
            </w:r>
            <w:r>
              <w:rPr>
                <w:spacing w:val="-3"/>
                <w:sz w:val="18"/>
              </w:rPr>
              <w:t> </w:t>
            </w:r>
            <w:r>
              <w:rPr>
                <w:sz w:val="18"/>
              </w:rPr>
              <w:t>CU</w:t>
            </w:r>
            <w:r>
              <w:rPr>
                <w:spacing w:val="-3"/>
                <w:sz w:val="18"/>
              </w:rPr>
              <w:t> </w:t>
            </w:r>
            <w:r>
              <w:rPr>
                <w:sz w:val="18"/>
              </w:rPr>
              <w:t>priorizados;</w:t>
            </w:r>
            <w:r>
              <w:rPr>
                <w:spacing w:val="-3"/>
                <w:sz w:val="18"/>
              </w:rPr>
              <w:t> </w:t>
            </w:r>
            <w:r>
              <w:rPr>
                <w:sz w:val="18"/>
              </w:rPr>
              <w:t>se definió el algoritmo de validación de RUT para el CU 18.</w:t>
            </w:r>
          </w:p>
        </w:tc>
      </w:tr>
      <w:tr>
        <w:trPr>
          <w:trHeight w:val="599" w:hRule="atLeast"/>
        </w:trPr>
        <w:tc>
          <w:tcPr>
            <w:tcW w:w="1800" w:type="dxa"/>
            <w:shd w:val="clear" w:color="auto" w:fill="BDD6ED"/>
          </w:tcPr>
          <w:p>
            <w:pPr>
              <w:pStyle w:val="TableParagraph"/>
              <w:spacing w:before="70"/>
              <w:rPr>
                <w:b/>
                <w:sz w:val="18"/>
              </w:rPr>
            </w:pPr>
            <w:r>
              <w:rPr>
                <w:b/>
                <w:sz w:val="18"/>
              </w:rPr>
              <w:t>¿Qué haré </w:t>
            </w:r>
            <w:r>
              <w:rPr>
                <w:b/>
                <w:spacing w:val="-4"/>
                <w:sz w:val="18"/>
              </w:rPr>
              <w:t>hoy?</w:t>
            </w:r>
          </w:p>
        </w:tc>
        <w:tc>
          <w:tcPr>
            <w:tcW w:w="7605" w:type="dxa"/>
          </w:tcPr>
          <w:p>
            <w:pPr>
              <w:pStyle w:val="TableParagraph"/>
              <w:spacing w:line="276" w:lineRule="auto" w:before="70"/>
              <w:rPr>
                <w:sz w:val="18"/>
              </w:rPr>
            </w:pPr>
            <w:r>
              <w:rPr>
                <w:sz w:val="18"/>
              </w:rPr>
              <w:t>Implementar</w:t>
            </w:r>
            <w:r>
              <w:rPr>
                <w:spacing w:val="-4"/>
                <w:sz w:val="18"/>
              </w:rPr>
              <w:t> </w:t>
            </w:r>
            <w:r>
              <w:rPr>
                <w:sz w:val="18"/>
              </w:rPr>
              <w:t>el</w:t>
            </w:r>
            <w:r>
              <w:rPr>
                <w:spacing w:val="-4"/>
                <w:sz w:val="18"/>
              </w:rPr>
              <w:t> </w:t>
            </w:r>
            <w:r>
              <w:rPr>
                <w:sz w:val="18"/>
              </w:rPr>
              <w:t>módulo</w:t>
            </w:r>
            <w:r>
              <w:rPr>
                <w:spacing w:val="-4"/>
                <w:sz w:val="18"/>
              </w:rPr>
              <w:t> </w:t>
            </w:r>
            <w:r>
              <w:rPr>
                <w:sz w:val="18"/>
              </w:rPr>
              <w:t>de</w:t>
            </w:r>
            <w:r>
              <w:rPr>
                <w:spacing w:val="-4"/>
                <w:sz w:val="18"/>
              </w:rPr>
              <w:t> </w:t>
            </w:r>
            <w:r>
              <w:rPr>
                <w:sz w:val="18"/>
              </w:rPr>
              <w:t>Expedientes</w:t>
            </w:r>
            <w:r>
              <w:rPr>
                <w:spacing w:val="-4"/>
                <w:sz w:val="18"/>
              </w:rPr>
              <w:t> </w:t>
            </w:r>
            <w:r>
              <w:rPr>
                <w:sz w:val="18"/>
              </w:rPr>
              <w:t>Digitales</w:t>
            </w:r>
            <w:r>
              <w:rPr>
                <w:spacing w:val="-4"/>
                <w:sz w:val="18"/>
              </w:rPr>
              <w:t> </w:t>
            </w:r>
            <w:r>
              <w:rPr>
                <w:sz w:val="18"/>
              </w:rPr>
              <w:t>y</w:t>
            </w:r>
            <w:r>
              <w:rPr>
                <w:spacing w:val="-4"/>
                <w:sz w:val="18"/>
              </w:rPr>
              <w:t> </w:t>
            </w:r>
            <w:r>
              <w:rPr>
                <w:sz w:val="18"/>
              </w:rPr>
              <w:t>comenzar</w:t>
            </w:r>
            <w:r>
              <w:rPr>
                <w:spacing w:val="-4"/>
                <w:sz w:val="18"/>
              </w:rPr>
              <w:t> </w:t>
            </w:r>
            <w:r>
              <w:rPr>
                <w:sz w:val="18"/>
              </w:rPr>
              <w:t>la</w:t>
            </w:r>
            <w:r>
              <w:rPr>
                <w:spacing w:val="-4"/>
                <w:sz w:val="18"/>
              </w:rPr>
              <w:t> </w:t>
            </w:r>
            <w:r>
              <w:rPr>
                <w:sz w:val="18"/>
              </w:rPr>
              <w:t>carga</w:t>
            </w:r>
            <w:r>
              <w:rPr>
                <w:spacing w:val="-4"/>
                <w:sz w:val="18"/>
              </w:rPr>
              <w:t> </w:t>
            </w:r>
            <w:r>
              <w:rPr>
                <w:sz w:val="18"/>
              </w:rPr>
              <w:t>de</w:t>
            </w:r>
            <w:r>
              <w:rPr>
                <w:spacing w:val="-4"/>
                <w:sz w:val="18"/>
              </w:rPr>
              <w:t> </w:t>
            </w:r>
            <w:r>
              <w:rPr>
                <w:sz w:val="18"/>
              </w:rPr>
              <w:t>certificados</w:t>
            </w:r>
            <w:r>
              <w:rPr>
                <w:spacing w:val="-4"/>
                <w:sz w:val="18"/>
              </w:rPr>
              <w:t> </w:t>
            </w:r>
            <w:r>
              <w:rPr>
                <w:sz w:val="18"/>
              </w:rPr>
              <w:t>de cumplimiento laboral F30/F30-1 .</w:t>
            </w:r>
          </w:p>
        </w:tc>
      </w:tr>
      <w:tr>
        <w:trPr>
          <w:trHeight w:val="359" w:hRule="atLeast"/>
        </w:trPr>
        <w:tc>
          <w:tcPr>
            <w:tcW w:w="1800" w:type="dxa"/>
            <w:shd w:val="clear" w:color="auto" w:fill="BDD6ED"/>
          </w:tcPr>
          <w:p>
            <w:pPr>
              <w:pStyle w:val="TableParagraph"/>
              <w:spacing w:before="66"/>
              <w:rPr>
                <w:b/>
                <w:sz w:val="18"/>
              </w:rPr>
            </w:pPr>
            <w:r>
              <w:rPr>
                <w:b/>
                <w:spacing w:val="-2"/>
                <w:sz w:val="18"/>
              </w:rPr>
              <w:t>Impedimentos</w:t>
            </w:r>
          </w:p>
        </w:tc>
        <w:tc>
          <w:tcPr>
            <w:tcW w:w="7605" w:type="dxa"/>
          </w:tcPr>
          <w:p>
            <w:pPr>
              <w:pStyle w:val="TableParagraph"/>
              <w:spacing w:before="66"/>
              <w:rPr>
                <w:sz w:val="18"/>
              </w:rPr>
            </w:pPr>
            <w:r>
              <w:rPr>
                <w:sz w:val="18"/>
              </w:rPr>
              <w:t>Sin </w:t>
            </w:r>
            <w:r>
              <w:rPr>
                <w:spacing w:val="-2"/>
                <w:sz w:val="18"/>
              </w:rPr>
              <w:t>impedimentos.</w:t>
            </w:r>
          </w:p>
        </w:tc>
      </w:tr>
    </w:tbl>
    <w:p>
      <w:pPr>
        <w:spacing w:before="10"/>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spacing w:before="74"/>
        <w:ind w:left="2955" w:right="2955" w:firstLine="0"/>
        <w:jc w:val="center"/>
        <w:rPr>
          <w:i/>
          <w:sz w:val="18"/>
        </w:rPr>
      </w:pPr>
      <w:bookmarkStart w:name="h.x7r2baq9gtkb" w:id="169"/>
      <w:bookmarkEnd w:id="169"/>
      <w:r>
        <w:rPr/>
      </w:r>
      <w:r>
        <w:rPr>
          <w:i/>
          <w:sz w:val="18"/>
        </w:rPr>
        <w:t>Tabla</w:t>
      </w:r>
      <w:r>
        <w:rPr>
          <w:i/>
          <w:spacing w:val="-6"/>
          <w:sz w:val="18"/>
        </w:rPr>
        <w:t> </w:t>
      </w:r>
      <w:r>
        <w:rPr>
          <w:i/>
          <w:sz w:val="18"/>
        </w:rPr>
        <w:t>6.7:</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5"/>
          <w:sz w:val="18"/>
        </w:rPr>
        <w:t>7".</w:t>
      </w:r>
    </w:p>
    <w:p>
      <w:pPr>
        <w:pStyle w:val="BodyText"/>
        <w:spacing w:before="5"/>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37751C"/>
          </w:tcPr>
          <w:p>
            <w:pPr>
              <w:pStyle w:val="TableParagraph"/>
              <w:spacing w:before="66"/>
              <w:ind w:left="3"/>
              <w:jc w:val="center"/>
              <w:rPr>
                <w:b/>
                <w:sz w:val="18"/>
              </w:rPr>
            </w:pPr>
            <w:r>
              <w:rPr>
                <w:b/>
                <w:color w:val="FFFFFF"/>
                <w:sz w:val="18"/>
              </w:rPr>
              <w:t>Daily Scrum – Sesión </w:t>
            </w:r>
            <w:r>
              <w:rPr>
                <w:b/>
                <w:color w:val="FFFFFF"/>
                <w:spacing w:val="-5"/>
                <w:sz w:val="18"/>
              </w:rPr>
              <w:t>N°7</w:t>
            </w:r>
          </w:p>
        </w:tc>
      </w:tr>
      <w:tr>
        <w:trPr>
          <w:trHeight w:val="359" w:hRule="atLeast"/>
        </w:trPr>
        <w:tc>
          <w:tcPr>
            <w:tcW w:w="1800" w:type="dxa"/>
            <w:shd w:val="clear" w:color="auto" w:fill="BDD6ED"/>
          </w:tcPr>
          <w:p>
            <w:pPr>
              <w:pStyle w:val="TableParagraph"/>
              <w:spacing w:before="63"/>
              <w:rPr>
                <w:b/>
                <w:sz w:val="18"/>
              </w:rPr>
            </w:pPr>
            <w:r>
              <w:rPr>
                <w:b/>
                <w:spacing w:val="-2"/>
                <w:sz w:val="18"/>
              </w:rPr>
              <w:t>Fecha</w:t>
            </w:r>
          </w:p>
        </w:tc>
        <w:tc>
          <w:tcPr>
            <w:tcW w:w="7605" w:type="dxa"/>
          </w:tcPr>
          <w:p>
            <w:pPr>
              <w:pStyle w:val="TableParagraph"/>
              <w:spacing w:before="63"/>
              <w:rPr>
                <w:sz w:val="18"/>
              </w:rPr>
            </w:pPr>
            <w:r>
              <w:rPr>
                <w:sz w:val="18"/>
              </w:rPr>
              <w:t>14-08-</w:t>
            </w:r>
            <w:r>
              <w:rPr>
                <w:spacing w:val="-4"/>
                <w:sz w:val="18"/>
              </w:rPr>
              <w:t>2026</w:t>
            </w:r>
          </w:p>
        </w:tc>
      </w:tr>
      <w:tr>
        <w:trPr>
          <w:trHeight w:val="344" w:hRule="atLeast"/>
        </w:trPr>
        <w:tc>
          <w:tcPr>
            <w:tcW w:w="1800" w:type="dxa"/>
            <w:shd w:val="clear" w:color="auto" w:fill="BDD6ED"/>
          </w:tcPr>
          <w:p>
            <w:pPr>
              <w:pStyle w:val="TableParagraph"/>
              <w:spacing w:before="61"/>
              <w:rPr>
                <w:b/>
                <w:sz w:val="18"/>
              </w:rPr>
            </w:pPr>
            <w:r>
              <w:rPr>
                <w:b/>
                <w:spacing w:val="-2"/>
                <w:sz w:val="18"/>
              </w:rPr>
              <w:t>Participantes</w:t>
            </w:r>
          </w:p>
        </w:tc>
        <w:tc>
          <w:tcPr>
            <w:tcW w:w="7605" w:type="dxa"/>
          </w:tcPr>
          <w:p>
            <w:pPr>
              <w:pStyle w:val="TableParagraph"/>
              <w:spacing w:before="61"/>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99" w:hRule="atLeast"/>
        </w:trPr>
        <w:tc>
          <w:tcPr>
            <w:tcW w:w="1800" w:type="dxa"/>
            <w:shd w:val="clear" w:color="auto" w:fill="BDD6ED"/>
          </w:tcPr>
          <w:p>
            <w:pPr>
              <w:pStyle w:val="TableParagraph"/>
              <w:spacing w:before="74"/>
              <w:rPr>
                <w:b/>
                <w:sz w:val="18"/>
              </w:rPr>
            </w:pPr>
            <w:r>
              <w:rPr>
                <w:b/>
                <w:sz w:val="18"/>
              </w:rPr>
              <w:t>¿Qué hice </w:t>
            </w:r>
            <w:r>
              <w:rPr>
                <w:b/>
                <w:spacing w:val="-2"/>
                <w:sz w:val="18"/>
              </w:rPr>
              <w:t>ayer?</w:t>
            </w:r>
          </w:p>
        </w:tc>
        <w:tc>
          <w:tcPr>
            <w:tcW w:w="7605" w:type="dxa"/>
          </w:tcPr>
          <w:p>
            <w:pPr>
              <w:pStyle w:val="TableParagraph"/>
              <w:spacing w:line="276" w:lineRule="auto" w:before="74"/>
              <w:ind w:right="178"/>
              <w:rPr>
                <w:sz w:val="18"/>
              </w:rPr>
            </w:pPr>
            <w:r>
              <w:rPr>
                <w:sz w:val="18"/>
              </w:rPr>
              <w:t>Se</w:t>
            </w:r>
            <w:r>
              <w:rPr>
                <w:spacing w:val="-3"/>
                <w:sz w:val="18"/>
              </w:rPr>
              <w:t> </w:t>
            </w:r>
            <w:r>
              <w:rPr>
                <w:sz w:val="18"/>
              </w:rPr>
              <w:t>terminaron</w:t>
            </w:r>
            <w:r>
              <w:rPr>
                <w:spacing w:val="-3"/>
                <w:sz w:val="18"/>
              </w:rPr>
              <w:t> </w:t>
            </w:r>
            <w:r>
              <w:rPr>
                <w:sz w:val="18"/>
              </w:rPr>
              <w:t>CU</w:t>
            </w:r>
            <w:r>
              <w:rPr>
                <w:spacing w:val="-3"/>
                <w:sz w:val="18"/>
              </w:rPr>
              <w:t> </w:t>
            </w:r>
            <w:r>
              <w:rPr>
                <w:sz w:val="18"/>
              </w:rPr>
              <w:t>18,</w:t>
            </w:r>
            <w:r>
              <w:rPr>
                <w:spacing w:val="-3"/>
                <w:sz w:val="18"/>
              </w:rPr>
              <w:t> </w:t>
            </w:r>
            <w:r>
              <w:rPr>
                <w:sz w:val="18"/>
              </w:rPr>
              <w:t>CU</w:t>
            </w:r>
            <w:r>
              <w:rPr>
                <w:spacing w:val="-3"/>
                <w:sz w:val="18"/>
              </w:rPr>
              <w:t> </w:t>
            </w:r>
            <w:r>
              <w:rPr>
                <w:sz w:val="18"/>
              </w:rPr>
              <w:t>19</w:t>
            </w:r>
            <w:r>
              <w:rPr>
                <w:spacing w:val="-3"/>
                <w:sz w:val="18"/>
              </w:rPr>
              <w:t> </w:t>
            </w:r>
            <w:r>
              <w:rPr>
                <w:sz w:val="18"/>
              </w:rPr>
              <w:t>y</w:t>
            </w:r>
            <w:r>
              <w:rPr>
                <w:spacing w:val="-3"/>
                <w:sz w:val="18"/>
              </w:rPr>
              <w:t> </w:t>
            </w:r>
            <w:r>
              <w:rPr>
                <w:sz w:val="18"/>
              </w:rPr>
              <w:t>CU</w:t>
            </w:r>
            <w:r>
              <w:rPr>
                <w:spacing w:val="-3"/>
                <w:sz w:val="18"/>
              </w:rPr>
              <w:t> </w:t>
            </w:r>
            <w:r>
              <w:rPr>
                <w:sz w:val="18"/>
              </w:rPr>
              <w:t>20;</w:t>
            </w:r>
            <w:r>
              <w:rPr>
                <w:spacing w:val="-3"/>
                <w:sz w:val="18"/>
              </w:rPr>
              <w:t> </w:t>
            </w:r>
            <w:r>
              <w:rPr>
                <w:sz w:val="18"/>
              </w:rPr>
              <w:t>avance</w:t>
            </w:r>
            <w:r>
              <w:rPr>
                <w:spacing w:val="-3"/>
                <w:sz w:val="18"/>
              </w:rPr>
              <w:t> </w:t>
            </w:r>
            <w:r>
              <w:rPr>
                <w:sz w:val="18"/>
              </w:rPr>
              <w:t>en</w:t>
            </w:r>
            <w:r>
              <w:rPr>
                <w:spacing w:val="-3"/>
                <w:sz w:val="18"/>
              </w:rPr>
              <w:t> </w:t>
            </w:r>
            <w:r>
              <w:rPr>
                <w:sz w:val="18"/>
              </w:rPr>
              <w:t>generación</w:t>
            </w:r>
            <w:r>
              <w:rPr>
                <w:spacing w:val="-3"/>
                <w:sz w:val="18"/>
              </w:rPr>
              <w:t> </w:t>
            </w:r>
            <w:r>
              <w:rPr>
                <w:sz w:val="18"/>
              </w:rPr>
              <w:t>automática</w:t>
            </w:r>
            <w:r>
              <w:rPr>
                <w:spacing w:val="-3"/>
                <w:sz w:val="18"/>
              </w:rPr>
              <w:t> </w:t>
            </w:r>
            <w:r>
              <w:rPr>
                <w:sz w:val="18"/>
              </w:rPr>
              <w:t>del</w:t>
            </w:r>
            <w:r>
              <w:rPr>
                <w:spacing w:val="-3"/>
                <w:sz w:val="18"/>
              </w:rPr>
              <w:t> </w:t>
            </w:r>
            <w:r>
              <w:rPr>
                <w:sz w:val="18"/>
              </w:rPr>
              <w:t>anexo</w:t>
            </w:r>
            <w:r>
              <w:rPr>
                <w:spacing w:val="-3"/>
                <w:sz w:val="18"/>
              </w:rPr>
              <w:t> </w:t>
            </w:r>
            <w:r>
              <w:rPr>
                <w:sz w:val="18"/>
              </w:rPr>
              <w:t>de contrato por traslado.</w:t>
            </w:r>
          </w:p>
        </w:tc>
      </w:tr>
      <w:tr>
        <w:trPr>
          <w:trHeight w:val="599" w:hRule="atLeast"/>
        </w:trPr>
        <w:tc>
          <w:tcPr>
            <w:tcW w:w="1800" w:type="dxa"/>
            <w:shd w:val="clear" w:color="auto" w:fill="BDD6ED"/>
          </w:tcPr>
          <w:p>
            <w:pPr>
              <w:pStyle w:val="TableParagraph"/>
              <w:spacing w:before="70"/>
              <w:rPr>
                <w:b/>
                <w:sz w:val="18"/>
              </w:rPr>
            </w:pPr>
            <w:r>
              <w:rPr>
                <w:b/>
                <w:sz w:val="18"/>
              </w:rPr>
              <w:t>¿Qué haré </w:t>
            </w:r>
            <w:r>
              <w:rPr>
                <w:b/>
                <w:spacing w:val="-4"/>
                <w:sz w:val="18"/>
              </w:rPr>
              <w:t>hoy?</w:t>
            </w:r>
          </w:p>
        </w:tc>
        <w:tc>
          <w:tcPr>
            <w:tcW w:w="7605" w:type="dxa"/>
          </w:tcPr>
          <w:p>
            <w:pPr>
              <w:pStyle w:val="TableParagraph"/>
              <w:spacing w:line="276" w:lineRule="auto" w:before="70"/>
              <w:ind w:right="178"/>
              <w:rPr>
                <w:sz w:val="18"/>
              </w:rPr>
            </w:pPr>
            <w:r>
              <w:rPr>
                <w:sz w:val="18"/>
              </w:rPr>
              <w:t>Finalizar</w:t>
            </w:r>
            <w:r>
              <w:rPr>
                <w:spacing w:val="-3"/>
                <w:sz w:val="18"/>
              </w:rPr>
              <w:t> </w:t>
            </w:r>
            <w:r>
              <w:rPr>
                <w:sz w:val="18"/>
              </w:rPr>
              <w:t>CU</w:t>
            </w:r>
            <w:r>
              <w:rPr>
                <w:spacing w:val="-3"/>
                <w:sz w:val="18"/>
              </w:rPr>
              <w:t> </w:t>
            </w:r>
            <w:r>
              <w:rPr>
                <w:sz w:val="18"/>
              </w:rPr>
              <w:t>21</w:t>
            </w:r>
            <w:r>
              <w:rPr>
                <w:spacing w:val="-3"/>
                <w:sz w:val="18"/>
              </w:rPr>
              <w:t> </w:t>
            </w:r>
            <w:r>
              <w:rPr>
                <w:sz w:val="18"/>
              </w:rPr>
              <w:t>e</w:t>
            </w:r>
            <w:r>
              <w:rPr>
                <w:spacing w:val="-3"/>
                <w:sz w:val="18"/>
              </w:rPr>
              <w:t> </w:t>
            </w:r>
            <w:r>
              <w:rPr>
                <w:sz w:val="18"/>
              </w:rPr>
              <w:t>iniciar</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registro</w:t>
            </w:r>
            <w:r>
              <w:rPr>
                <w:spacing w:val="-3"/>
                <w:sz w:val="18"/>
              </w:rPr>
              <w:t> </w:t>
            </w:r>
            <w:r>
              <w:rPr>
                <w:sz w:val="18"/>
              </w:rPr>
              <w:t>de</w:t>
            </w:r>
            <w:r>
              <w:rPr>
                <w:spacing w:val="-3"/>
                <w:sz w:val="18"/>
              </w:rPr>
              <w:t> </w:t>
            </w:r>
            <w:r>
              <w:rPr>
                <w:sz w:val="18"/>
              </w:rPr>
              <w:t>certificados</w:t>
            </w:r>
            <w:r>
              <w:rPr>
                <w:spacing w:val="-3"/>
                <w:sz w:val="18"/>
              </w:rPr>
              <w:t> </w:t>
            </w:r>
            <w:r>
              <w:rPr>
                <w:sz w:val="18"/>
              </w:rPr>
              <w:t>de</w:t>
            </w:r>
            <w:r>
              <w:rPr>
                <w:spacing w:val="-3"/>
                <w:sz w:val="18"/>
              </w:rPr>
              <w:t> </w:t>
            </w:r>
            <w:r>
              <w:rPr>
                <w:sz w:val="18"/>
              </w:rPr>
              <w:t>exámenes</w:t>
            </w:r>
            <w:r>
              <w:rPr>
                <w:spacing w:val="-3"/>
                <w:sz w:val="18"/>
              </w:rPr>
              <w:t> </w:t>
            </w:r>
            <w:r>
              <w:rPr>
                <w:sz w:val="18"/>
              </w:rPr>
              <w:t>médicos</w:t>
            </w:r>
            <w:r>
              <w:rPr>
                <w:spacing w:val="-3"/>
                <w:sz w:val="18"/>
              </w:rPr>
              <w:t> </w:t>
            </w:r>
            <w:r>
              <w:rPr>
                <w:sz w:val="18"/>
              </w:rPr>
              <w:t>del</w:t>
            </w:r>
            <w:r>
              <w:rPr>
                <w:spacing w:val="-3"/>
                <w:sz w:val="18"/>
              </w:rPr>
              <w:t> </w:t>
            </w:r>
            <w:r>
              <w:rPr>
                <w:sz w:val="18"/>
              </w:rPr>
              <w:t>CU 25 y entrega de EPP de CU 22.</w:t>
            </w:r>
          </w:p>
        </w:tc>
      </w:tr>
      <w:tr>
        <w:trPr>
          <w:trHeight w:val="599" w:hRule="atLeast"/>
        </w:trPr>
        <w:tc>
          <w:tcPr>
            <w:tcW w:w="1800" w:type="dxa"/>
            <w:shd w:val="clear" w:color="auto" w:fill="BDD6ED"/>
          </w:tcPr>
          <w:p>
            <w:pPr>
              <w:pStyle w:val="TableParagraph"/>
              <w:spacing w:before="66"/>
              <w:rPr>
                <w:b/>
                <w:sz w:val="18"/>
              </w:rPr>
            </w:pPr>
            <w:r>
              <w:rPr>
                <w:b/>
                <w:spacing w:val="-2"/>
                <w:sz w:val="18"/>
              </w:rPr>
              <w:t>Impedimentos</w:t>
            </w:r>
          </w:p>
        </w:tc>
        <w:tc>
          <w:tcPr>
            <w:tcW w:w="7605" w:type="dxa"/>
          </w:tcPr>
          <w:p>
            <w:pPr>
              <w:pStyle w:val="TableParagraph"/>
              <w:spacing w:line="276" w:lineRule="auto" w:before="66"/>
              <w:ind w:right="178"/>
              <w:rPr>
                <w:sz w:val="18"/>
              </w:rPr>
            </w:pPr>
            <w:r>
              <w:rPr>
                <w:sz w:val="18"/>
              </w:rPr>
              <w:t>Se</w:t>
            </w:r>
            <w:r>
              <w:rPr>
                <w:spacing w:val="-3"/>
                <w:sz w:val="18"/>
              </w:rPr>
              <w:t> </w:t>
            </w:r>
            <w:r>
              <w:rPr>
                <w:sz w:val="18"/>
              </w:rPr>
              <w:t>requirió</w:t>
            </w:r>
            <w:r>
              <w:rPr>
                <w:spacing w:val="-3"/>
                <w:sz w:val="18"/>
              </w:rPr>
              <w:t> </w:t>
            </w:r>
            <w:r>
              <w:rPr>
                <w:sz w:val="18"/>
              </w:rPr>
              <w:t>definir</w:t>
            </w:r>
            <w:r>
              <w:rPr>
                <w:spacing w:val="-3"/>
                <w:sz w:val="18"/>
              </w:rPr>
              <w:t> </w:t>
            </w:r>
            <w:r>
              <w:rPr>
                <w:sz w:val="18"/>
              </w:rPr>
              <w:t>con</w:t>
            </w:r>
            <w:r>
              <w:rPr>
                <w:spacing w:val="-3"/>
                <w:sz w:val="18"/>
              </w:rPr>
              <w:t> </w:t>
            </w:r>
            <w:r>
              <w:rPr>
                <w:sz w:val="18"/>
              </w:rPr>
              <w:t>el</w:t>
            </w:r>
            <w:r>
              <w:rPr>
                <w:spacing w:val="-3"/>
                <w:sz w:val="18"/>
              </w:rPr>
              <w:t> </w:t>
            </w:r>
            <w:r>
              <w:rPr>
                <w:sz w:val="18"/>
              </w:rPr>
              <w:t>cliente</w:t>
            </w:r>
            <w:r>
              <w:rPr>
                <w:spacing w:val="-3"/>
                <w:sz w:val="18"/>
              </w:rPr>
              <w:t> </w:t>
            </w:r>
            <w:r>
              <w:rPr>
                <w:sz w:val="18"/>
              </w:rPr>
              <w:t>los</w:t>
            </w:r>
            <w:r>
              <w:rPr>
                <w:spacing w:val="-3"/>
                <w:sz w:val="18"/>
              </w:rPr>
              <w:t> </w:t>
            </w:r>
            <w:r>
              <w:rPr>
                <w:sz w:val="18"/>
              </w:rPr>
              <w:t>formatos</w:t>
            </w:r>
            <w:r>
              <w:rPr>
                <w:spacing w:val="-3"/>
                <w:sz w:val="18"/>
              </w:rPr>
              <w:t> </w:t>
            </w:r>
            <w:r>
              <w:rPr>
                <w:sz w:val="18"/>
              </w:rPr>
              <w:t>válidos</w:t>
            </w:r>
            <w:r>
              <w:rPr>
                <w:spacing w:val="-3"/>
                <w:sz w:val="18"/>
              </w:rPr>
              <w:t> </w:t>
            </w:r>
            <w:r>
              <w:rPr>
                <w:sz w:val="18"/>
              </w:rPr>
              <w:t>y</w:t>
            </w:r>
            <w:r>
              <w:rPr>
                <w:spacing w:val="-3"/>
                <w:sz w:val="18"/>
              </w:rPr>
              <w:t> </w:t>
            </w:r>
            <w:r>
              <w:rPr>
                <w:sz w:val="18"/>
              </w:rPr>
              <w:t>el</w:t>
            </w:r>
            <w:r>
              <w:rPr>
                <w:spacing w:val="-3"/>
                <w:sz w:val="18"/>
              </w:rPr>
              <w:t> </w:t>
            </w:r>
            <w:r>
              <w:rPr>
                <w:sz w:val="18"/>
              </w:rPr>
              <w:t>límite</w:t>
            </w:r>
            <w:r>
              <w:rPr>
                <w:spacing w:val="-3"/>
                <w:sz w:val="18"/>
              </w:rPr>
              <w:t> </w:t>
            </w:r>
            <w:r>
              <w:rPr>
                <w:sz w:val="18"/>
              </w:rPr>
              <w:t>de</w:t>
            </w:r>
            <w:r>
              <w:rPr>
                <w:spacing w:val="-3"/>
                <w:sz w:val="18"/>
              </w:rPr>
              <w:t> </w:t>
            </w:r>
            <w:r>
              <w:rPr>
                <w:sz w:val="18"/>
              </w:rPr>
              <w:t>tamaño</w:t>
            </w:r>
            <w:r>
              <w:rPr>
                <w:spacing w:val="-3"/>
                <w:sz w:val="18"/>
              </w:rPr>
              <w:t> </w:t>
            </w:r>
            <w:r>
              <w:rPr>
                <w:sz w:val="18"/>
              </w:rPr>
              <w:t>de</w:t>
            </w:r>
            <w:r>
              <w:rPr>
                <w:spacing w:val="-3"/>
                <w:sz w:val="18"/>
              </w:rPr>
              <w:t> </w:t>
            </w:r>
            <w:r>
              <w:rPr>
                <w:sz w:val="18"/>
              </w:rPr>
              <w:t>archivo</w:t>
            </w:r>
            <w:r>
              <w:rPr>
                <w:spacing w:val="-3"/>
                <w:sz w:val="18"/>
              </w:rPr>
              <w:t> </w:t>
            </w:r>
            <w:r>
              <w:rPr>
                <w:sz w:val="18"/>
              </w:rPr>
              <w:t>para las cargas documentales.</w:t>
            </w:r>
          </w:p>
        </w:tc>
      </w:tr>
    </w:tbl>
    <w:p>
      <w:pPr>
        <w:spacing w:before="8"/>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spacing w:before="0"/>
        <w:ind w:left="2955" w:right="2955" w:firstLine="0"/>
        <w:jc w:val="center"/>
        <w:rPr>
          <w:i/>
          <w:sz w:val="18"/>
        </w:rPr>
      </w:pPr>
      <w:bookmarkStart w:name="h.45qp8fgput28" w:id="170"/>
      <w:bookmarkEnd w:id="170"/>
      <w:r>
        <w:rPr/>
      </w:r>
      <w:r>
        <w:rPr>
          <w:i/>
          <w:sz w:val="18"/>
        </w:rPr>
        <w:t>Tabla</w:t>
      </w:r>
      <w:r>
        <w:rPr>
          <w:i/>
          <w:spacing w:val="-6"/>
          <w:sz w:val="18"/>
        </w:rPr>
        <w:t> </w:t>
      </w:r>
      <w:r>
        <w:rPr>
          <w:i/>
          <w:sz w:val="18"/>
        </w:rPr>
        <w:t>6.8:</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5"/>
          <w:sz w:val="18"/>
        </w:rPr>
        <w:t>8".</w:t>
      </w:r>
    </w:p>
    <w:p>
      <w:pPr>
        <w:pStyle w:val="BodyText"/>
        <w:spacing w:before="10"/>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14" w:hRule="atLeast"/>
        </w:trPr>
        <w:tc>
          <w:tcPr>
            <w:tcW w:w="9405" w:type="dxa"/>
            <w:gridSpan w:val="2"/>
            <w:shd w:val="clear" w:color="auto" w:fill="37751C"/>
          </w:tcPr>
          <w:p>
            <w:pPr>
              <w:pStyle w:val="TableParagraph"/>
              <w:spacing w:before="61"/>
              <w:ind w:left="3"/>
              <w:jc w:val="center"/>
              <w:rPr>
                <w:b/>
                <w:sz w:val="18"/>
              </w:rPr>
            </w:pPr>
            <w:r>
              <w:rPr>
                <w:b/>
                <w:color w:val="FFFFFF"/>
                <w:sz w:val="18"/>
              </w:rPr>
              <w:t>Daily Scrum – Sesión </w:t>
            </w:r>
            <w:r>
              <w:rPr>
                <w:b/>
                <w:color w:val="FFFFFF"/>
                <w:spacing w:val="-5"/>
                <w:sz w:val="18"/>
              </w:rPr>
              <w:t>N°8</w:t>
            </w:r>
          </w:p>
        </w:tc>
      </w:tr>
      <w:tr>
        <w:trPr>
          <w:trHeight w:val="359" w:hRule="atLeast"/>
        </w:trPr>
        <w:tc>
          <w:tcPr>
            <w:tcW w:w="1800" w:type="dxa"/>
            <w:shd w:val="clear" w:color="auto" w:fill="BDD6ED"/>
          </w:tcPr>
          <w:p>
            <w:pPr>
              <w:pStyle w:val="TableParagraph"/>
              <w:spacing w:before="73"/>
              <w:rPr>
                <w:b/>
                <w:sz w:val="18"/>
              </w:rPr>
            </w:pPr>
            <w:r>
              <w:rPr>
                <w:b/>
                <w:spacing w:val="-2"/>
                <w:sz w:val="18"/>
              </w:rPr>
              <w:t>Fecha</w:t>
            </w:r>
          </w:p>
        </w:tc>
        <w:tc>
          <w:tcPr>
            <w:tcW w:w="7605" w:type="dxa"/>
          </w:tcPr>
          <w:p>
            <w:pPr>
              <w:pStyle w:val="TableParagraph"/>
              <w:spacing w:before="73"/>
              <w:rPr>
                <w:sz w:val="18"/>
              </w:rPr>
            </w:pPr>
            <w:r>
              <w:rPr>
                <w:sz w:val="18"/>
              </w:rPr>
              <w:t>28-08-</w:t>
            </w:r>
            <w:r>
              <w:rPr>
                <w:spacing w:val="-4"/>
                <w:sz w:val="18"/>
              </w:rPr>
              <w:t>2026</w:t>
            </w:r>
          </w:p>
        </w:tc>
      </w:tr>
      <w:tr>
        <w:trPr>
          <w:trHeight w:val="359" w:hRule="atLeast"/>
        </w:trPr>
        <w:tc>
          <w:tcPr>
            <w:tcW w:w="1800" w:type="dxa"/>
            <w:shd w:val="clear" w:color="auto" w:fill="BDD6ED"/>
          </w:tcPr>
          <w:p>
            <w:pPr>
              <w:pStyle w:val="TableParagraph"/>
              <w:spacing w:before="71"/>
              <w:rPr>
                <w:b/>
                <w:sz w:val="18"/>
              </w:rPr>
            </w:pPr>
            <w:r>
              <w:rPr>
                <w:b/>
                <w:spacing w:val="-2"/>
                <w:sz w:val="18"/>
              </w:rPr>
              <w:t>Participantes</w:t>
            </w:r>
          </w:p>
        </w:tc>
        <w:tc>
          <w:tcPr>
            <w:tcW w:w="7605" w:type="dxa"/>
          </w:tcPr>
          <w:p>
            <w:pPr>
              <w:pStyle w:val="TableParagraph"/>
              <w:spacing w:before="71"/>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99" w:hRule="atLeast"/>
        </w:trPr>
        <w:tc>
          <w:tcPr>
            <w:tcW w:w="1800" w:type="dxa"/>
            <w:shd w:val="clear" w:color="auto" w:fill="BDD6ED"/>
          </w:tcPr>
          <w:p>
            <w:pPr>
              <w:pStyle w:val="TableParagraph"/>
              <w:spacing w:before="69"/>
              <w:rPr>
                <w:b/>
                <w:sz w:val="18"/>
              </w:rPr>
            </w:pPr>
            <w:r>
              <w:rPr>
                <w:b/>
                <w:sz w:val="18"/>
              </w:rPr>
              <w:t>¿Qué hice </w:t>
            </w:r>
            <w:r>
              <w:rPr>
                <w:b/>
                <w:spacing w:val="-2"/>
                <w:sz w:val="18"/>
              </w:rPr>
              <w:t>ayer?</w:t>
            </w:r>
          </w:p>
        </w:tc>
        <w:tc>
          <w:tcPr>
            <w:tcW w:w="7605" w:type="dxa"/>
          </w:tcPr>
          <w:p>
            <w:pPr>
              <w:pStyle w:val="TableParagraph"/>
              <w:spacing w:line="276" w:lineRule="auto" w:before="69"/>
              <w:ind w:right="178"/>
              <w:rPr>
                <w:sz w:val="18"/>
              </w:rPr>
            </w:pPr>
            <w:r>
              <w:rPr>
                <w:sz w:val="18"/>
              </w:rPr>
              <w:t>Quedaron</w:t>
            </w:r>
            <w:r>
              <w:rPr>
                <w:spacing w:val="-3"/>
                <w:sz w:val="18"/>
              </w:rPr>
              <w:t> </w:t>
            </w:r>
            <w:r>
              <w:rPr>
                <w:sz w:val="18"/>
              </w:rPr>
              <w:t>operativos</w:t>
            </w:r>
            <w:r>
              <w:rPr>
                <w:spacing w:val="-3"/>
                <w:sz w:val="18"/>
              </w:rPr>
              <w:t> </w:t>
            </w:r>
            <w:r>
              <w:rPr>
                <w:sz w:val="18"/>
              </w:rPr>
              <w:t>CU</w:t>
            </w:r>
            <w:r>
              <w:rPr>
                <w:spacing w:val="-3"/>
                <w:sz w:val="18"/>
              </w:rPr>
              <w:t> </w:t>
            </w:r>
            <w:r>
              <w:rPr>
                <w:sz w:val="18"/>
              </w:rPr>
              <w:t>22,</w:t>
            </w:r>
            <w:r>
              <w:rPr>
                <w:spacing w:val="-3"/>
                <w:sz w:val="18"/>
              </w:rPr>
              <w:t> </w:t>
            </w:r>
            <w:r>
              <w:rPr>
                <w:sz w:val="18"/>
              </w:rPr>
              <w:t>CU</w:t>
            </w:r>
            <w:r>
              <w:rPr>
                <w:spacing w:val="-3"/>
                <w:sz w:val="18"/>
              </w:rPr>
              <w:t> </w:t>
            </w:r>
            <w:r>
              <w:rPr>
                <w:sz w:val="18"/>
              </w:rPr>
              <w:t>23</w:t>
            </w:r>
            <w:r>
              <w:rPr>
                <w:spacing w:val="-3"/>
                <w:sz w:val="18"/>
              </w:rPr>
              <w:t> </w:t>
            </w:r>
            <w:r>
              <w:rPr>
                <w:sz w:val="18"/>
              </w:rPr>
              <w:t>y</w:t>
            </w:r>
            <w:r>
              <w:rPr>
                <w:spacing w:val="-3"/>
                <w:sz w:val="18"/>
              </w:rPr>
              <w:t> </w:t>
            </w:r>
            <w:r>
              <w:rPr>
                <w:sz w:val="18"/>
              </w:rPr>
              <w:t>CU</w:t>
            </w:r>
            <w:r>
              <w:rPr>
                <w:spacing w:val="-3"/>
                <w:sz w:val="18"/>
              </w:rPr>
              <w:t> </w:t>
            </w:r>
            <w:r>
              <w:rPr>
                <w:sz w:val="18"/>
              </w:rPr>
              <w:t>24</w:t>
            </w:r>
            <w:r>
              <w:rPr>
                <w:spacing w:val="-3"/>
                <w:sz w:val="18"/>
              </w:rPr>
              <w:t> </w:t>
            </w:r>
            <w:r>
              <w:rPr>
                <w:sz w:val="18"/>
              </w:rPr>
              <w:t>correspondientes</w:t>
            </w:r>
            <w:r>
              <w:rPr>
                <w:spacing w:val="-3"/>
                <w:sz w:val="18"/>
              </w:rPr>
              <w:t> </w:t>
            </w:r>
            <w:r>
              <w:rPr>
                <w:sz w:val="18"/>
              </w:rPr>
              <w:t>a</w:t>
            </w:r>
            <w:r>
              <w:rPr>
                <w:spacing w:val="-3"/>
                <w:sz w:val="18"/>
              </w:rPr>
              <w:t> </w:t>
            </w:r>
            <w:r>
              <w:rPr>
                <w:sz w:val="18"/>
              </w:rPr>
              <w:t>registro,</w:t>
            </w:r>
            <w:r>
              <w:rPr>
                <w:spacing w:val="-3"/>
                <w:sz w:val="18"/>
              </w:rPr>
              <w:t> </w:t>
            </w:r>
            <w:r>
              <w:rPr>
                <w:sz w:val="18"/>
              </w:rPr>
              <w:t>comprobante</w:t>
            </w:r>
            <w:r>
              <w:rPr>
                <w:spacing w:val="-3"/>
                <w:sz w:val="18"/>
              </w:rPr>
              <w:t> </w:t>
            </w:r>
            <w:r>
              <w:rPr>
                <w:sz w:val="18"/>
              </w:rPr>
              <w:t>y firma digital de entrega de EPP; se probó el panel de firma táctil en dispositivo móvil.</w:t>
            </w:r>
          </w:p>
        </w:tc>
      </w:tr>
      <w:tr>
        <w:trPr>
          <w:trHeight w:val="599" w:hRule="atLeast"/>
        </w:trPr>
        <w:tc>
          <w:tcPr>
            <w:tcW w:w="1800" w:type="dxa"/>
            <w:shd w:val="clear" w:color="auto" w:fill="BDD6ED"/>
          </w:tcPr>
          <w:p>
            <w:pPr>
              <w:pStyle w:val="TableParagraph"/>
              <w:spacing w:before="65"/>
              <w:rPr>
                <w:b/>
                <w:sz w:val="18"/>
              </w:rPr>
            </w:pPr>
            <w:r>
              <w:rPr>
                <w:b/>
                <w:sz w:val="18"/>
              </w:rPr>
              <w:t>¿Qué haré </w:t>
            </w:r>
            <w:r>
              <w:rPr>
                <w:b/>
                <w:spacing w:val="-4"/>
                <w:sz w:val="18"/>
              </w:rPr>
              <w:t>hoy?</w:t>
            </w:r>
          </w:p>
        </w:tc>
        <w:tc>
          <w:tcPr>
            <w:tcW w:w="7605" w:type="dxa"/>
          </w:tcPr>
          <w:p>
            <w:pPr>
              <w:pStyle w:val="TableParagraph"/>
              <w:spacing w:line="276" w:lineRule="auto" w:before="65"/>
              <w:ind w:right="178"/>
              <w:rPr>
                <w:sz w:val="18"/>
              </w:rPr>
            </w:pPr>
            <w:r>
              <w:rPr>
                <w:sz w:val="18"/>
              </w:rPr>
              <w:t>Iniciar</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trazabilidad</w:t>
            </w:r>
            <w:r>
              <w:rPr>
                <w:spacing w:val="-3"/>
                <w:sz w:val="18"/>
              </w:rPr>
              <w:t> </w:t>
            </w:r>
            <w:r>
              <w:rPr>
                <w:sz w:val="18"/>
              </w:rPr>
              <w:t>de</w:t>
            </w:r>
            <w:r>
              <w:rPr>
                <w:spacing w:val="-3"/>
                <w:sz w:val="18"/>
              </w:rPr>
              <w:t> </w:t>
            </w:r>
            <w:r>
              <w:rPr>
                <w:sz w:val="18"/>
              </w:rPr>
              <w:t>herramientas</w:t>
            </w:r>
            <w:r>
              <w:rPr>
                <w:spacing w:val="-3"/>
                <w:sz w:val="18"/>
              </w:rPr>
              <w:t> </w:t>
            </w:r>
            <w:r>
              <w:rPr>
                <w:sz w:val="18"/>
              </w:rPr>
              <w:t>del</w:t>
            </w:r>
            <w:r>
              <w:rPr>
                <w:spacing w:val="-3"/>
                <w:sz w:val="18"/>
              </w:rPr>
              <w:t> </w:t>
            </w:r>
            <w:r>
              <w:rPr>
                <w:sz w:val="18"/>
              </w:rPr>
              <w:t>CU</w:t>
            </w:r>
            <w:r>
              <w:rPr>
                <w:spacing w:val="-3"/>
                <w:sz w:val="18"/>
              </w:rPr>
              <w:t> </w:t>
            </w:r>
            <w:r>
              <w:rPr>
                <w:sz w:val="18"/>
              </w:rPr>
              <w:t>29</w:t>
            </w:r>
            <w:r>
              <w:rPr>
                <w:spacing w:val="-3"/>
                <w:sz w:val="18"/>
              </w:rPr>
              <w:t> </w:t>
            </w:r>
            <w:r>
              <w:rPr>
                <w:sz w:val="18"/>
              </w:rPr>
              <w:t>y</w:t>
            </w:r>
            <w:r>
              <w:rPr>
                <w:spacing w:val="-3"/>
                <w:sz w:val="18"/>
              </w:rPr>
              <w:t> </w:t>
            </w:r>
            <w:r>
              <w:rPr>
                <w:sz w:val="18"/>
              </w:rPr>
              <w:t>avanzar</w:t>
            </w:r>
            <w:r>
              <w:rPr>
                <w:spacing w:val="-3"/>
                <w:sz w:val="18"/>
              </w:rPr>
              <w:t> </w:t>
            </w:r>
            <w:r>
              <w:rPr>
                <w:sz w:val="18"/>
              </w:rPr>
              <w:t>en</w:t>
            </w:r>
            <w:r>
              <w:rPr>
                <w:spacing w:val="-3"/>
                <w:sz w:val="18"/>
              </w:rPr>
              <w:t> </w:t>
            </w:r>
            <w:r>
              <w:rPr>
                <w:sz w:val="18"/>
              </w:rPr>
              <w:t>el</w:t>
            </w:r>
            <w:r>
              <w:rPr>
                <w:spacing w:val="-3"/>
                <w:sz w:val="18"/>
              </w:rPr>
              <w:t> </w:t>
            </w:r>
            <w:r>
              <w:rPr>
                <w:sz w:val="18"/>
              </w:rPr>
              <w:t>catálogo maestro de materiales correspondiente al CU 26.</w:t>
            </w:r>
          </w:p>
        </w:tc>
      </w:tr>
      <w:tr>
        <w:trPr>
          <w:trHeight w:val="344" w:hRule="atLeast"/>
        </w:trPr>
        <w:tc>
          <w:tcPr>
            <w:tcW w:w="1800" w:type="dxa"/>
            <w:shd w:val="clear" w:color="auto" w:fill="BDD6ED"/>
          </w:tcPr>
          <w:p>
            <w:pPr>
              <w:pStyle w:val="TableParagraph"/>
              <w:spacing w:before="61"/>
              <w:rPr>
                <w:b/>
                <w:sz w:val="18"/>
              </w:rPr>
            </w:pPr>
            <w:r>
              <w:rPr>
                <w:b/>
                <w:spacing w:val="-2"/>
                <w:sz w:val="18"/>
              </w:rPr>
              <w:t>Impedimentos</w:t>
            </w:r>
          </w:p>
        </w:tc>
        <w:tc>
          <w:tcPr>
            <w:tcW w:w="7605" w:type="dxa"/>
          </w:tcPr>
          <w:p>
            <w:pPr>
              <w:pStyle w:val="TableParagraph"/>
              <w:spacing w:before="61"/>
              <w:rPr>
                <w:sz w:val="18"/>
              </w:rPr>
            </w:pPr>
            <w:r>
              <w:rPr>
                <w:sz w:val="18"/>
              </w:rPr>
              <w:t>Sin </w:t>
            </w:r>
            <w:r>
              <w:rPr>
                <w:spacing w:val="-2"/>
                <w:sz w:val="18"/>
              </w:rPr>
              <w:t>impedimentos.</w:t>
            </w:r>
          </w:p>
        </w:tc>
      </w:tr>
    </w:tbl>
    <w:p>
      <w:pPr>
        <w:spacing w:before="20"/>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spacing w:before="0"/>
        <w:ind w:left="2955" w:right="2955" w:firstLine="0"/>
        <w:jc w:val="center"/>
        <w:rPr>
          <w:i/>
          <w:sz w:val="18"/>
        </w:rPr>
      </w:pPr>
      <w:bookmarkStart w:name="h.qnm9yys128h3" w:id="171"/>
      <w:bookmarkEnd w:id="171"/>
      <w:r>
        <w:rPr/>
      </w:r>
      <w:r>
        <w:rPr>
          <w:i/>
          <w:sz w:val="18"/>
        </w:rPr>
        <w:t>Tabla</w:t>
      </w:r>
      <w:r>
        <w:rPr>
          <w:i/>
          <w:spacing w:val="-6"/>
          <w:sz w:val="18"/>
        </w:rPr>
        <w:t> </w:t>
      </w:r>
      <w:r>
        <w:rPr>
          <w:i/>
          <w:sz w:val="18"/>
        </w:rPr>
        <w:t>6.9:</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5"/>
          <w:sz w:val="18"/>
        </w:rPr>
        <w:t>9".</w:t>
      </w:r>
    </w:p>
    <w:p>
      <w:pPr>
        <w:pStyle w:val="BodyText"/>
        <w:spacing w:before="9"/>
        <w:rPr>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37751C"/>
          </w:tcPr>
          <w:p>
            <w:pPr>
              <w:pStyle w:val="TableParagraph"/>
              <w:spacing w:before="73"/>
              <w:ind w:left="3"/>
              <w:jc w:val="center"/>
              <w:rPr>
                <w:b/>
                <w:sz w:val="18"/>
              </w:rPr>
            </w:pPr>
            <w:r>
              <w:rPr>
                <w:b/>
                <w:color w:val="FFFFFF"/>
                <w:sz w:val="18"/>
              </w:rPr>
              <w:t>Daily Scrum – Sesión </w:t>
            </w:r>
            <w:r>
              <w:rPr>
                <w:b/>
                <w:color w:val="FFFFFF"/>
                <w:spacing w:val="-5"/>
                <w:sz w:val="18"/>
              </w:rPr>
              <w:t>N°9</w:t>
            </w:r>
          </w:p>
        </w:tc>
      </w:tr>
      <w:tr>
        <w:trPr>
          <w:trHeight w:val="329" w:hRule="atLeast"/>
        </w:trPr>
        <w:tc>
          <w:tcPr>
            <w:tcW w:w="1800" w:type="dxa"/>
            <w:shd w:val="clear" w:color="auto" w:fill="BDD6ED"/>
          </w:tcPr>
          <w:p>
            <w:pPr>
              <w:pStyle w:val="TableParagraph"/>
              <w:spacing w:before="70"/>
              <w:rPr>
                <w:b/>
                <w:sz w:val="18"/>
              </w:rPr>
            </w:pPr>
            <w:r>
              <w:rPr>
                <w:b/>
                <w:spacing w:val="-2"/>
                <w:sz w:val="18"/>
              </w:rPr>
              <w:t>Fecha</w:t>
            </w:r>
          </w:p>
        </w:tc>
        <w:tc>
          <w:tcPr>
            <w:tcW w:w="7605" w:type="dxa"/>
          </w:tcPr>
          <w:p>
            <w:pPr>
              <w:pStyle w:val="TableParagraph"/>
              <w:spacing w:before="70"/>
              <w:rPr>
                <w:sz w:val="18"/>
              </w:rPr>
            </w:pPr>
            <w:r>
              <w:rPr>
                <w:sz w:val="18"/>
              </w:rPr>
              <w:t>04-09-</w:t>
            </w:r>
            <w:r>
              <w:rPr>
                <w:spacing w:val="-4"/>
                <w:sz w:val="18"/>
              </w:rPr>
              <w:t>2026</w:t>
            </w:r>
          </w:p>
        </w:tc>
      </w:tr>
      <w:tr>
        <w:trPr>
          <w:trHeight w:val="329" w:hRule="atLeast"/>
        </w:trPr>
        <w:tc>
          <w:tcPr>
            <w:tcW w:w="1800" w:type="dxa"/>
            <w:shd w:val="clear" w:color="auto" w:fill="BDD6ED"/>
          </w:tcPr>
          <w:p>
            <w:pPr>
              <w:pStyle w:val="TableParagraph"/>
              <w:spacing w:before="67"/>
              <w:rPr>
                <w:b/>
                <w:sz w:val="18"/>
              </w:rPr>
            </w:pPr>
            <w:r>
              <w:rPr>
                <w:b/>
                <w:spacing w:val="-2"/>
                <w:sz w:val="18"/>
              </w:rPr>
              <w:t>Participantes</w:t>
            </w:r>
          </w:p>
        </w:tc>
        <w:tc>
          <w:tcPr>
            <w:tcW w:w="7605" w:type="dxa"/>
          </w:tcPr>
          <w:p>
            <w:pPr>
              <w:pStyle w:val="TableParagraph"/>
              <w:spacing w:before="67"/>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24" w:hRule="atLeast"/>
        </w:trPr>
        <w:tc>
          <w:tcPr>
            <w:tcW w:w="1800" w:type="dxa"/>
            <w:shd w:val="clear" w:color="auto" w:fill="BDD6ED"/>
          </w:tcPr>
          <w:p>
            <w:pPr>
              <w:pStyle w:val="TableParagraph"/>
              <w:spacing w:before="64"/>
              <w:rPr>
                <w:b/>
                <w:sz w:val="18"/>
              </w:rPr>
            </w:pPr>
            <w:r>
              <w:rPr>
                <w:b/>
                <w:sz w:val="18"/>
              </w:rPr>
              <w:t>¿Qué hice </w:t>
            </w:r>
            <w:r>
              <w:rPr>
                <w:b/>
                <w:spacing w:val="-2"/>
                <w:sz w:val="18"/>
              </w:rPr>
              <w:t>ayer?</w:t>
            </w:r>
          </w:p>
        </w:tc>
        <w:tc>
          <w:tcPr>
            <w:tcW w:w="7605" w:type="dxa"/>
          </w:tcPr>
          <w:p>
            <w:pPr>
              <w:pStyle w:val="TableParagraph"/>
              <w:spacing w:before="64"/>
              <w:ind w:right="178"/>
              <w:rPr>
                <w:sz w:val="18"/>
              </w:rPr>
            </w:pPr>
            <w:r>
              <w:rPr>
                <w:sz w:val="18"/>
              </w:rPr>
              <w:t>Se</w:t>
            </w:r>
            <w:r>
              <w:rPr>
                <w:spacing w:val="-3"/>
                <w:sz w:val="18"/>
              </w:rPr>
              <w:t> </w:t>
            </w:r>
            <w:r>
              <w:rPr>
                <w:sz w:val="18"/>
              </w:rPr>
              <w:t>terminaron</w:t>
            </w:r>
            <w:r>
              <w:rPr>
                <w:spacing w:val="-3"/>
                <w:sz w:val="18"/>
              </w:rPr>
              <w:t> </w:t>
            </w:r>
            <w:r>
              <w:rPr>
                <w:sz w:val="18"/>
              </w:rPr>
              <w:t>CU</w:t>
            </w:r>
            <w:r>
              <w:rPr>
                <w:spacing w:val="-3"/>
                <w:sz w:val="18"/>
              </w:rPr>
              <w:t> </w:t>
            </w:r>
            <w:r>
              <w:rPr>
                <w:sz w:val="18"/>
              </w:rPr>
              <w:t>26,</w:t>
            </w:r>
            <w:r>
              <w:rPr>
                <w:spacing w:val="-3"/>
                <w:sz w:val="18"/>
              </w:rPr>
              <w:t> </w:t>
            </w:r>
            <w:r>
              <w:rPr>
                <w:sz w:val="18"/>
              </w:rPr>
              <w:t>CU</w:t>
            </w:r>
            <w:r>
              <w:rPr>
                <w:spacing w:val="-3"/>
                <w:sz w:val="18"/>
              </w:rPr>
              <w:t> </w:t>
            </w:r>
            <w:r>
              <w:rPr>
                <w:sz w:val="18"/>
              </w:rPr>
              <w:t>27,</w:t>
            </w:r>
            <w:r>
              <w:rPr>
                <w:spacing w:val="-3"/>
                <w:sz w:val="18"/>
              </w:rPr>
              <w:t> </w:t>
            </w:r>
            <w:r>
              <w:rPr>
                <w:sz w:val="18"/>
              </w:rPr>
              <w:t>CU</w:t>
            </w:r>
            <w:r>
              <w:rPr>
                <w:spacing w:val="-3"/>
                <w:sz w:val="18"/>
              </w:rPr>
              <w:t> </w:t>
            </w:r>
            <w:r>
              <w:rPr>
                <w:sz w:val="18"/>
              </w:rPr>
              <w:t>28</w:t>
            </w:r>
            <w:r>
              <w:rPr>
                <w:spacing w:val="-3"/>
                <w:sz w:val="18"/>
              </w:rPr>
              <w:t> </w:t>
            </w:r>
            <w:r>
              <w:rPr>
                <w:sz w:val="18"/>
              </w:rPr>
              <w:t>y</w:t>
            </w:r>
            <w:r>
              <w:rPr>
                <w:spacing w:val="-3"/>
                <w:sz w:val="18"/>
              </w:rPr>
              <w:t> </w:t>
            </w:r>
            <w:r>
              <w:rPr>
                <w:sz w:val="18"/>
              </w:rPr>
              <w:t>CU</w:t>
            </w:r>
            <w:r>
              <w:rPr>
                <w:spacing w:val="-3"/>
                <w:sz w:val="18"/>
              </w:rPr>
              <w:t> </w:t>
            </w:r>
            <w:r>
              <w:rPr>
                <w:sz w:val="18"/>
              </w:rPr>
              <w:t>30;</w:t>
            </w:r>
            <w:r>
              <w:rPr>
                <w:spacing w:val="-3"/>
                <w:sz w:val="18"/>
              </w:rPr>
              <w:t> </w:t>
            </w:r>
            <w:r>
              <w:rPr>
                <w:sz w:val="18"/>
              </w:rPr>
              <w:t>se</w:t>
            </w:r>
            <w:r>
              <w:rPr>
                <w:spacing w:val="-3"/>
                <w:sz w:val="18"/>
              </w:rPr>
              <w:t> </w:t>
            </w:r>
            <w:r>
              <w:rPr>
                <w:sz w:val="18"/>
              </w:rPr>
              <w:t>validó</w:t>
            </w:r>
            <w:r>
              <w:rPr>
                <w:spacing w:val="-3"/>
                <w:sz w:val="18"/>
              </w:rPr>
              <w:t> </w:t>
            </w:r>
            <w:r>
              <w:rPr>
                <w:sz w:val="18"/>
              </w:rPr>
              <w:t>la</w:t>
            </w:r>
            <w:r>
              <w:rPr>
                <w:spacing w:val="-3"/>
                <w:sz w:val="18"/>
              </w:rPr>
              <w:t> </w:t>
            </w:r>
            <w:r>
              <w:rPr>
                <w:sz w:val="18"/>
              </w:rPr>
              <w:t>generación</w:t>
            </w:r>
            <w:r>
              <w:rPr>
                <w:spacing w:val="-3"/>
                <w:sz w:val="18"/>
              </w:rPr>
              <w:t> </w:t>
            </w:r>
            <w:r>
              <w:rPr>
                <w:sz w:val="18"/>
              </w:rPr>
              <w:t>automática</w:t>
            </w:r>
            <w:r>
              <w:rPr>
                <w:spacing w:val="-3"/>
                <w:sz w:val="18"/>
              </w:rPr>
              <w:t> </w:t>
            </w:r>
            <w:r>
              <w:rPr>
                <w:sz w:val="18"/>
              </w:rPr>
              <w:t>de</w:t>
            </w:r>
            <w:r>
              <w:rPr>
                <w:spacing w:val="-3"/>
                <w:sz w:val="18"/>
              </w:rPr>
              <w:t> </w:t>
            </w:r>
            <w:r>
              <w:rPr>
                <w:sz w:val="18"/>
              </w:rPr>
              <w:t>la orden de compra al aprobar una solicitud de materiales.</w:t>
            </w:r>
          </w:p>
        </w:tc>
      </w:tr>
      <w:tr>
        <w:trPr>
          <w:trHeight w:val="539" w:hRule="atLeast"/>
        </w:trPr>
        <w:tc>
          <w:tcPr>
            <w:tcW w:w="1800" w:type="dxa"/>
            <w:shd w:val="clear" w:color="auto" w:fill="BDD6ED"/>
          </w:tcPr>
          <w:p>
            <w:pPr>
              <w:pStyle w:val="TableParagraph"/>
              <w:spacing w:before="73"/>
              <w:rPr>
                <w:b/>
                <w:sz w:val="18"/>
              </w:rPr>
            </w:pPr>
            <w:r>
              <w:rPr>
                <w:b/>
                <w:sz w:val="18"/>
              </w:rPr>
              <w:t>¿Qué haré </w:t>
            </w:r>
            <w:r>
              <w:rPr>
                <w:b/>
                <w:spacing w:val="-4"/>
                <w:sz w:val="18"/>
              </w:rPr>
              <w:t>hoy?</w:t>
            </w:r>
          </w:p>
        </w:tc>
        <w:tc>
          <w:tcPr>
            <w:tcW w:w="7605" w:type="dxa"/>
          </w:tcPr>
          <w:p>
            <w:pPr>
              <w:pStyle w:val="TableParagraph"/>
              <w:spacing w:before="73"/>
              <w:rPr>
                <w:sz w:val="18"/>
              </w:rPr>
            </w:pPr>
            <w:r>
              <w:rPr>
                <w:sz w:val="18"/>
              </w:rPr>
              <w:t>Implementar</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materiales</w:t>
            </w:r>
            <w:r>
              <w:rPr>
                <w:spacing w:val="-3"/>
                <w:sz w:val="18"/>
              </w:rPr>
              <w:t> </w:t>
            </w:r>
            <w:r>
              <w:rPr>
                <w:sz w:val="18"/>
              </w:rPr>
              <w:t>en</w:t>
            </w:r>
            <w:r>
              <w:rPr>
                <w:spacing w:val="-3"/>
                <w:sz w:val="18"/>
              </w:rPr>
              <w:t> </w:t>
            </w:r>
            <w:r>
              <w:rPr>
                <w:sz w:val="18"/>
              </w:rPr>
              <w:t>tránsito</w:t>
            </w:r>
            <w:r>
              <w:rPr>
                <w:spacing w:val="-3"/>
                <w:sz w:val="18"/>
              </w:rPr>
              <w:t> </w:t>
            </w:r>
            <w:r>
              <w:rPr>
                <w:sz w:val="18"/>
              </w:rPr>
              <w:t>del</w:t>
            </w:r>
            <w:r>
              <w:rPr>
                <w:spacing w:val="-3"/>
                <w:sz w:val="18"/>
              </w:rPr>
              <w:t> </w:t>
            </w:r>
            <w:r>
              <w:rPr>
                <w:sz w:val="18"/>
              </w:rPr>
              <w:t>CU</w:t>
            </w:r>
            <w:r>
              <w:rPr>
                <w:spacing w:val="-3"/>
                <w:sz w:val="18"/>
              </w:rPr>
              <w:t> </w:t>
            </w:r>
            <w:r>
              <w:rPr>
                <w:sz w:val="18"/>
              </w:rPr>
              <w:t>31</w:t>
            </w:r>
            <w:r>
              <w:rPr>
                <w:spacing w:val="-3"/>
                <w:sz w:val="18"/>
              </w:rPr>
              <w:t> </w:t>
            </w:r>
            <w:r>
              <w:rPr>
                <w:sz w:val="18"/>
              </w:rPr>
              <w:t>y</w:t>
            </w:r>
            <w:r>
              <w:rPr>
                <w:spacing w:val="-3"/>
                <w:sz w:val="18"/>
              </w:rPr>
              <w:t> </w:t>
            </w:r>
            <w:r>
              <w:rPr>
                <w:sz w:val="18"/>
              </w:rPr>
              <w:t>el</w:t>
            </w:r>
            <w:r>
              <w:rPr>
                <w:spacing w:val="-3"/>
                <w:sz w:val="18"/>
              </w:rPr>
              <w:t> </w:t>
            </w:r>
            <w:r>
              <w:rPr>
                <w:sz w:val="18"/>
              </w:rPr>
              <w:t>reingreso</w:t>
            </w:r>
            <w:r>
              <w:rPr>
                <w:spacing w:val="-3"/>
                <w:sz w:val="18"/>
              </w:rPr>
              <w:t> </w:t>
            </w:r>
            <w:r>
              <w:rPr>
                <w:sz w:val="18"/>
              </w:rPr>
              <w:t>de</w:t>
            </w:r>
            <w:r>
              <w:rPr>
                <w:spacing w:val="-3"/>
                <w:sz w:val="18"/>
              </w:rPr>
              <w:t> </w:t>
            </w:r>
            <w:r>
              <w:rPr>
                <w:sz w:val="18"/>
              </w:rPr>
              <w:t>materiales sobrantes del CU 32.</w:t>
            </w:r>
          </w:p>
        </w:tc>
      </w:tr>
      <w:tr>
        <w:trPr>
          <w:trHeight w:val="539" w:hRule="atLeast"/>
        </w:trPr>
        <w:tc>
          <w:tcPr>
            <w:tcW w:w="1800" w:type="dxa"/>
            <w:shd w:val="clear" w:color="auto" w:fill="BDD6ED"/>
          </w:tcPr>
          <w:p>
            <w:pPr>
              <w:pStyle w:val="TableParagraph"/>
              <w:spacing w:before="67"/>
              <w:rPr>
                <w:b/>
                <w:sz w:val="18"/>
              </w:rPr>
            </w:pPr>
            <w:r>
              <w:rPr>
                <w:b/>
                <w:spacing w:val="-2"/>
                <w:sz w:val="18"/>
              </w:rPr>
              <w:t>Impedimentos</w:t>
            </w:r>
          </w:p>
        </w:tc>
        <w:tc>
          <w:tcPr>
            <w:tcW w:w="7605" w:type="dxa"/>
          </w:tcPr>
          <w:p>
            <w:pPr>
              <w:pStyle w:val="TableParagraph"/>
              <w:spacing w:before="67"/>
              <w:rPr>
                <w:sz w:val="18"/>
              </w:rPr>
            </w:pPr>
            <w:r>
              <w:rPr>
                <w:sz w:val="18"/>
              </w:rPr>
              <w:t>Se</w:t>
            </w:r>
            <w:r>
              <w:rPr>
                <w:spacing w:val="-3"/>
                <w:sz w:val="18"/>
              </w:rPr>
              <w:t> </w:t>
            </w:r>
            <w:r>
              <w:rPr>
                <w:sz w:val="18"/>
              </w:rPr>
              <w:t>coordinó</w:t>
            </w:r>
            <w:r>
              <w:rPr>
                <w:spacing w:val="-3"/>
                <w:sz w:val="18"/>
              </w:rPr>
              <w:t> </w:t>
            </w:r>
            <w:r>
              <w:rPr>
                <w:sz w:val="18"/>
              </w:rPr>
              <w:t>con</w:t>
            </w:r>
            <w:r>
              <w:rPr>
                <w:spacing w:val="-3"/>
                <w:sz w:val="18"/>
              </w:rPr>
              <w:t> </w:t>
            </w:r>
            <w:r>
              <w:rPr>
                <w:sz w:val="18"/>
              </w:rPr>
              <w:t>el</w:t>
            </w:r>
            <w:r>
              <w:rPr>
                <w:spacing w:val="-3"/>
                <w:sz w:val="18"/>
              </w:rPr>
              <w:t> </w:t>
            </w:r>
            <w:r>
              <w:rPr>
                <w:sz w:val="18"/>
              </w:rPr>
              <w:t>cliente</w:t>
            </w:r>
            <w:r>
              <w:rPr>
                <w:spacing w:val="-3"/>
                <w:sz w:val="18"/>
              </w:rPr>
              <w:t> </w:t>
            </w:r>
            <w:r>
              <w:rPr>
                <w:sz w:val="18"/>
              </w:rPr>
              <w:t>la</w:t>
            </w:r>
            <w:r>
              <w:rPr>
                <w:spacing w:val="-3"/>
                <w:sz w:val="18"/>
              </w:rPr>
              <w:t> </w:t>
            </w:r>
            <w:r>
              <w:rPr>
                <w:sz w:val="18"/>
              </w:rPr>
              <w:t>tolerancia</w:t>
            </w:r>
            <w:r>
              <w:rPr>
                <w:spacing w:val="-3"/>
                <w:sz w:val="18"/>
              </w:rPr>
              <w:t> </w:t>
            </w:r>
            <w:r>
              <w:rPr>
                <w:sz w:val="18"/>
              </w:rPr>
              <w:t>de</w:t>
            </w:r>
            <w:r>
              <w:rPr>
                <w:spacing w:val="-3"/>
                <w:sz w:val="18"/>
              </w:rPr>
              <w:t> </w:t>
            </w:r>
            <w:r>
              <w:rPr>
                <w:sz w:val="18"/>
              </w:rPr>
              <w:t>$1</w:t>
            </w:r>
            <w:r>
              <w:rPr>
                <w:spacing w:val="-3"/>
                <w:sz w:val="18"/>
              </w:rPr>
              <w:t> </w:t>
            </w:r>
            <w:r>
              <w:rPr>
                <w:sz w:val="18"/>
              </w:rPr>
              <w:t>para</w:t>
            </w:r>
            <w:r>
              <w:rPr>
                <w:spacing w:val="-3"/>
                <w:sz w:val="18"/>
              </w:rPr>
              <w:t> </w:t>
            </w:r>
            <w:r>
              <w:rPr>
                <w:sz w:val="18"/>
              </w:rPr>
              <w:t>la</w:t>
            </w:r>
            <w:r>
              <w:rPr>
                <w:spacing w:val="-3"/>
                <w:sz w:val="18"/>
              </w:rPr>
              <w:t> </w:t>
            </w:r>
            <w:r>
              <w:rPr>
                <w:sz w:val="18"/>
              </w:rPr>
              <w:t>validación</w:t>
            </w:r>
            <w:r>
              <w:rPr>
                <w:spacing w:val="-3"/>
                <w:sz w:val="18"/>
              </w:rPr>
              <w:t> </w:t>
            </w:r>
            <w:r>
              <w:rPr>
                <w:sz w:val="18"/>
              </w:rPr>
              <w:t>de</w:t>
            </w:r>
            <w:r>
              <w:rPr>
                <w:spacing w:val="-3"/>
                <w:sz w:val="18"/>
              </w:rPr>
              <w:t> </w:t>
            </w:r>
            <w:r>
              <w:rPr>
                <w:sz w:val="18"/>
              </w:rPr>
              <w:t>montos</w:t>
            </w:r>
            <w:r>
              <w:rPr>
                <w:spacing w:val="-3"/>
                <w:sz w:val="18"/>
              </w:rPr>
              <w:t> </w:t>
            </w:r>
            <w:r>
              <w:rPr>
                <w:sz w:val="18"/>
              </w:rPr>
              <w:t>entre</w:t>
            </w:r>
            <w:r>
              <w:rPr>
                <w:spacing w:val="-3"/>
                <w:sz w:val="18"/>
              </w:rPr>
              <w:t> </w:t>
            </w:r>
            <w:r>
              <w:rPr>
                <w:sz w:val="18"/>
              </w:rPr>
              <w:t>factura</w:t>
            </w:r>
            <w:r>
              <w:rPr>
                <w:spacing w:val="-3"/>
                <w:sz w:val="18"/>
              </w:rPr>
              <w:t> </w:t>
            </w:r>
            <w:r>
              <w:rPr>
                <w:sz w:val="18"/>
              </w:rPr>
              <w:t>y orden de compra.</w:t>
            </w:r>
          </w:p>
        </w:tc>
      </w:tr>
    </w:tbl>
    <w:p>
      <w:pPr>
        <w:spacing w:before="7"/>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spacing w:before="0"/>
        <w:ind w:left="2955" w:right="2955" w:firstLine="0"/>
        <w:jc w:val="center"/>
        <w:rPr>
          <w:i/>
          <w:sz w:val="18"/>
        </w:rPr>
      </w:pPr>
      <w:bookmarkStart w:name="h.wdfvklpug8hh" w:id="172"/>
      <w:bookmarkEnd w:id="172"/>
      <w:r>
        <w:rPr/>
      </w:r>
      <w:r>
        <w:rPr>
          <w:i/>
          <w:sz w:val="18"/>
        </w:rPr>
        <w:t>Tabla</w:t>
      </w:r>
      <w:r>
        <w:rPr>
          <w:i/>
          <w:spacing w:val="-6"/>
          <w:sz w:val="18"/>
        </w:rPr>
        <w:t> </w:t>
      </w:r>
      <w:r>
        <w:rPr>
          <w:i/>
          <w:sz w:val="18"/>
        </w:rPr>
        <w:t>6.10:</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4"/>
          <w:sz w:val="18"/>
        </w:rPr>
        <w:t>10".</w:t>
      </w:r>
    </w:p>
    <w:p>
      <w:pPr>
        <w:pStyle w:val="BodyText"/>
        <w:spacing w:before="0"/>
        <w:rPr>
          <w:i/>
          <w:sz w:val="7"/>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14" w:hRule="atLeast"/>
        </w:trPr>
        <w:tc>
          <w:tcPr>
            <w:tcW w:w="9405" w:type="dxa"/>
            <w:gridSpan w:val="2"/>
            <w:shd w:val="clear" w:color="auto" w:fill="37751C"/>
          </w:tcPr>
          <w:p>
            <w:pPr>
              <w:pStyle w:val="TableParagraph"/>
              <w:spacing w:before="60"/>
              <w:ind w:left="3"/>
              <w:jc w:val="center"/>
              <w:rPr>
                <w:b/>
                <w:sz w:val="18"/>
              </w:rPr>
            </w:pPr>
            <w:r>
              <w:rPr>
                <w:b/>
                <w:color w:val="FFFFFF"/>
                <w:sz w:val="18"/>
              </w:rPr>
              <w:t>Daily Scrum – Sesión </w:t>
            </w:r>
            <w:r>
              <w:rPr>
                <w:b/>
                <w:color w:val="FFFFFF"/>
                <w:spacing w:val="-4"/>
                <w:sz w:val="18"/>
              </w:rPr>
              <w:t>N°10</w:t>
            </w:r>
          </w:p>
        </w:tc>
      </w:tr>
      <w:tr>
        <w:trPr>
          <w:trHeight w:val="329" w:hRule="atLeast"/>
        </w:trPr>
        <w:tc>
          <w:tcPr>
            <w:tcW w:w="1800" w:type="dxa"/>
            <w:shd w:val="clear" w:color="auto" w:fill="BDD6ED"/>
          </w:tcPr>
          <w:p>
            <w:pPr>
              <w:pStyle w:val="TableParagraph"/>
              <w:spacing w:before="72"/>
              <w:rPr>
                <w:b/>
                <w:sz w:val="18"/>
              </w:rPr>
            </w:pPr>
            <w:r>
              <w:rPr>
                <w:b/>
                <w:spacing w:val="-2"/>
                <w:sz w:val="18"/>
              </w:rPr>
              <w:t>Fecha</w:t>
            </w:r>
          </w:p>
        </w:tc>
        <w:tc>
          <w:tcPr>
            <w:tcW w:w="7605" w:type="dxa"/>
          </w:tcPr>
          <w:p>
            <w:pPr>
              <w:pStyle w:val="TableParagraph"/>
              <w:spacing w:before="72"/>
              <w:rPr>
                <w:sz w:val="18"/>
              </w:rPr>
            </w:pPr>
            <w:r>
              <w:rPr>
                <w:sz w:val="18"/>
              </w:rPr>
              <w:t>09-09-</w:t>
            </w:r>
            <w:r>
              <w:rPr>
                <w:spacing w:val="-4"/>
                <w:sz w:val="18"/>
              </w:rPr>
              <w:t>2026</w:t>
            </w:r>
          </w:p>
        </w:tc>
      </w:tr>
      <w:tr>
        <w:trPr>
          <w:trHeight w:val="329" w:hRule="atLeast"/>
        </w:trPr>
        <w:tc>
          <w:tcPr>
            <w:tcW w:w="1800" w:type="dxa"/>
            <w:shd w:val="clear" w:color="auto" w:fill="BDD6ED"/>
          </w:tcPr>
          <w:p>
            <w:pPr>
              <w:pStyle w:val="TableParagraph"/>
              <w:spacing w:before="69"/>
              <w:rPr>
                <w:b/>
                <w:sz w:val="18"/>
              </w:rPr>
            </w:pPr>
            <w:r>
              <w:rPr>
                <w:b/>
                <w:spacing w:val="-2"/>
                <w:sz w:val="18"/>
              </w:rPr>
              <w:t>Participantes</w:t>
            </w:r>
          </w:p>
        </w:tc>
        <w:tc>
          <w:tcPr>
            <w:tcW w:w="7605" w:type="dxa"/>
          </w:tcPr>
          <w:p>
            <w:pPr>
              <w:pStyle w:val="TableParagraph"/>
              <w:spacing w:before="69"/>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39" w:hRule="atLeast"/>
        </w:trPr>
        <w:tc>
          <w:tcPr>
            <w:tcW w:w="1800" w:type="dxa"/>
            <w:shd w:val="clear" w:color="auto" w:fill="BDD6ED"/>
          </w:tcPr>
          <w:p>
            <w:pPr>
              <w:pStyle w:val="TableParagraph"/>
              <w:spacing w:before="66"/>
              <w:rPr>
                <w:b/>
                <w:sz w:val="18"/>
              </w:rPr>
            </w:pPr>
            <w:r>
              <w:rPr>
                <w:b/>
                <w:sz w:val="18"/>
              </w:rPr>
              <w:t>¿Qué hice </w:t>
            </w:r>
            <w:r>
              <w:rPr>
                <w:b/>
                <w:spacing w:val="-2"/>
                <w:sz w:val="18"/>
              </w:rPr>
              <w:t>ayer?</w:t>
            </w:r>
          </w:p>
        </w:tc>
        <w:tc>
          <w:tcPr>
            <w:tcW w:w="7605" w:type="dxa"/>
          </w:tcPr>
          <w:p>
            <w:pPr>
              <w:pStyle w:val="TableParagraph"/>
              <w:spacing w:before="66"/>
              <w:rPr>
                <w:sz w:val="18"/>
              </w:rPr>
            </w:pPr>
            <w:r>
              <w:rPr>
                <w:sz w:val="18"/>
              </w:rPr>
              <w:t>Se</w:t>
            </w:r>
            <w:r>
              <w:rPr>
                <w:spacing w:val="-3"/>
                <w:sz w:val="18"/>
              </w:rPr>
              <w:t> </w:t>
            </w:r>
            <w:r>
              <w:rPr>
                <w:sz w:val="18"/>
              </w:rPr>
              <w:t>finalizaron</w:t>
            </w:r>
            <w:r>
              <w:rPr>
                <w:spacing w:val="-3"/>
                <w:sz w:val="18"/>
              </w:rPr>
              <w:t> </w:t>
            </w:r>
            <w:r>
              <w:rPr>
                <w:sz w:val="18"/>
              </w:rPr>
              <w:t>CU</w:t>
            </w:r>
            <w:r>
              <w:rPr>
                <w:spacing w:val="-3"/>
                <w:sz w:val="18"/>
              </w:rPr>
              <w:t> </w:t>
            </w:r>
            <w:r>
              <w:rPr>
                <w:sz w:val="18"/>
              </w:rPr>
              <w:t>31,</w:t>
            </w:r>
            <w:r>
              <w:rPr>
                <w:spacing w:val="-3"/>
                <w:sz w:val="18"/>
              </w:rPr>
              <w:t> </w:t>
            </w:r>
            <w:r>
              <w:rPr>
                <w:sz w:val="18"/>
              </w:rPr>
              <w:t>CU</w:t>
            </w:r>
            <w:r>
              <w:rPr>
                <w:spacing w:val="-3"/>
                <w:sz w:val="18"/>
              </w:rPr>
              <w:t> </w:t>
            </w:r>
            <w:r>
              <w:rPr>
                <w:sz w:val="18"/>
              </w:rPr>
              <w:t>32,</w:t>
            </w:r>
            <w:r>
              <w:rPr>
                <w:spacing w:val="-3"/>
                <w:sz w:val="18"/>
              </w:rPr>
              <w:t> </w:t>
            </w:r>
            <w:r>
              <w:rPr>
                <w:sz w:val="18"/>
              </w:rPr>
              <w:t>CU</w:t>
            </w:r>
            <w:r>
              <w:rPr>
                <w:spacing w:val="-3"/>
                <w:sz w:val="18"/>
              </w:rPr>
              <w:t> </w:t>
            </w:r>
            <w:r>
              <w:rPr>
                <w:sz w:val="18"/>
              </w:rPr>
              <w:t>33,</w:t>
            </w:r>
            <w:r>
              <w:rPr>
                <w:spacing w:val="-3"/>
                <w:sz w:val="18"/>
              </w:rPr>
              <w:t> </w:t>
            </w:r>
            <w:r>
              <w:rPr>
                <w:sz w:val="18"/>
              </w:rPr>
              <w:t>CU</w:t>
            </w:r>
            <w:r>
              <w:rPr>
                <w:spacing w:val="-3"/>
                <w:sz w:val="18"/>
              </w:rPr>
              <w:t> </w:t>
            </w:r>
            <w:r>
              <w:rPr>
                <w:sz w:val="18"/>
              </w:rPr>
              <w:t>36</w:t>
            </w:r>
            <w:r>
              <w:rPr>
                <w:spacing w:val="-3"/>
                <w:sz w:val="18"/>
              </w:rPr>
              <w:t> </w:t>
            </w:r>
            <w:r>
              <w:rPr>
                <w:sz w:val="18"/>
              </w:rPr>
              <w:t>y</w:t>
            </w:r>
            <w:r>
              <w:rPr>
                <w:spacing w:val="-3"/>
                <w:sz w:val="18"/>
              </w:rPr>
              <w:t> </w:t>
            </w:r>
            <w:r>
              <w:rPr>
                <w:sz w:val="18"/>
              </w:rPr>
              <w:t>CU</w:t>
            </w:r>
            <w:r>
              <w:rPr>
                <w:spacing w:val="-3"/>
                <w:sz w:val="18"/>
              </w:rPr>
              <w:t> </w:t>
            </w:r>
            <w:r>
              <w:rPr>
                <w:sz w:val="18"/>
              </w:rPr>
              <w:t>38;</w:t>
            </w:r>
            <w:r>
              <w:rPr>
                <w:spacing w:val="-3"/>
                <w:sz w:val="18"/>
              </w:rPr>
              <w:t> </w:t>
            </w:r>
            <w:r>
              <w:rPr>
                <w:sz w:val="18"/>
              </w:rPr>
              <w:t>pruebas</w:t>
            </w:r>
            <w:r>
              <w:rPr>
                <w:spacing w:val="-3"/>
                <w:sz w:val="18"/>
              </w:rPr>
              <w:t> </w:t>
            </w:r>
            <w:r>
              <w:rPr>
                <w:sz w:val="18"/>
              </w:rPr>
              <w:t>integrales</w:t>
            </w:r>
            <w:r>
              <w:rPr>
                <w:spacing w:val="-3"/>
                <w:sz w:val="18"/>
              </w:rPr>
              <w:t> </w:t>
            </w:r>
            <w:r>
              <w:rPr>
                <w:sz w:val="18"/>
              </w:rPr>
              <w:t>de</w:t>
            </w:r>
            <w:r>
              <w:rPr>
                <w:spacing w:val="-3"/>
                <w:sz w:val="18"/>
              </w:rPr>
              <w:t> </w:t>
            </w:r>
            <w:r>
              <w:rPr>
                <w:sz w:val="18"/>
              </w:rPr>
              <w:t>certificados</w:t>
            </w:r>
            <w:r>
              <w:rPr>
                <w:spacing w:val="-3"/>
                <w:sz w:val="18"/>
              </w:rPr>
              <w:t> </w:t>
            </w:r>
            <w:r>
              <w:rPr>
                <w:sz w:val="18"/>
              </w:rPr>
              <w:t>de calidad de materiales y consulta de historial de órdenes de compra.</w:t>
            </w:r>
          </w:p>
        </w:tc>
      </w:tr>
      <w:tr>
        <w:trPr>
          <w:trHeight w:val="524" w:hRule="atLeast"/>
        </w:trPr>
        <w:tc>
          <w:tcPr>
            <w:tcW w:w="1800" w:type="dxa"/>
            <w:shd w:val="clear" w:color="auto" w:fill="BDD6ED"/>
          </w:tcPr>
          <w:p>
            <w:pPr>
              <w:pStyle w:val="TableParagraph"/>
              <w:spacing w:before="60"/>
              <w:rPr>
                <w:b/>
                <w:sz w:val="18"/>
              </w:rPr>
            </w:pPr>
            <w:r>
              <w:rPr>
                <w:b/>
                <w:sz w:val="18"/>
              </w:rPr>
              <w:t>¿Qué haré </w:t>
            </w:r>
            <w:r>
              <w:rPr>
                <w:b/>
                <w:spacing w:val="-4"/>
                <w:sz w:val="18"/>
              </w:rPr>
              <w:t>hoy?</w:t>
            </w:r>
          </w:p>
        </w:tc>
        <w:tc>
          <w:tcPr>
            <w:tcW w:w="7605" w:type="dxa"/>
          </w:tcPr>
          <w:p>
            <w:pPr>
              <w:pStyle w:val="TableParagraph"/>
              <w:spacing w:before="60"/>
              <w:ind w:right="178"/>
              <w:rPr>
                <w:sz w:val="18"/>
              </w:rPr>
            </w:pPr>
            <w:r>
              <w:rPr>
                <w:sz w:val="18"/>
              </w:rPr>
              <w:t>Cierre</w:t>
            </w:r>
            <w:r>
              <w:rPr>
                <w:spacing w:val="-3"/>
                <w:sz w:val="18"/>
              </w:rPr>
              <w:t> </w:t>
            </w:r>
            <w:r>
              <w:rPr>
                <w:sz w:val="18"/>
              </w:rPr>
              <w:t>del</w:t>
            </w:r>
            <w:r>
              <w:rPr>
                <w:spacing w:val="-3"/>
                <w:sz w:val="18"/>
              </w:rPr>
              <w:t> </w:t>
            </w:r>
            <w:r>
              <w:rPr>
                <w:sz w:val="18"/>
              </w:rPr>
              <w:t>sprint:</w:t>
            </w:r>
            <w:r>
              <w:rPr>
                <w:spacing w:val="-3"/>
                <w:sz w:val="18"/>
              </w:rPr>
              <w:t> </w:t>
            </w:r>
            <w:r>
              <w:rPr>
                <w:sz w:val="18"/>
              </w:rPr>
              <w:t>pruebas</w:t>
            </w:r>
            <w:r>
              <w:rPr>
                <w:spacing w:val="-3"/>
                <w:sz w:val="18"/>
              </w:rPr>
              <w:t> </w:t>
            </w:r>
            <w:r>
              <w:rPr>
                <w:sz w:val="18"/>
              </w:rPr>
              <w:t>de</w:t>
            </w:r>
            <w:r>
              <w:rPr>
                <w:spacing w:val="-3"/>
                <w:sz w:val="18"/>
              </w:rPr>
              <w:t> </w:t>
            </w:r>
            <w:r>
              <w:rPr>
                <w:sz w:val="18"/>
              </w:rPr>
              <w:t>regresión</w:t>
            </w:r>
            <w:r>
              <w:rPr>
                <w:spacing w:val="-3"/>
                <w:sz w:val="18"/>
              </w:rPr>
              <w:t> </w:t>
            </w:r>
            <w:r>
              <w:rPr>
                <w:sz w:val="18"/>
              </w:rPr>
              <w:t>sobre</w:t>
            </w:r>
            <w:r>
              <w:rPr>
                <w:spacing w:val="-3"/>
                <w:sz w:val="18"/>
              </w:rPr>
              <w:t> </w:t>
            </w:r>
            <w:r>
              <w:rPr>
                <w:sz w:val="18"/>
              </w:rPr>
              <w:t>los</w:t>
            </w:r>
            <w:r>
              <w:rPr>
                <w:spacing w:val="-3"/>
                <w:sz w:val="18"/>
              </w:rPr>
              <w:t> </w:t>
            </w:r>
            <w:r>
              <w:rPr>
                <w:sz w:val="18"/>
              </w:rPr>
              <w:t>18</w:t>
            </w:r>
            <w:r>
              <w:rPr>
                <w:spacing w:val="-3"/>
                <w:sz w:val="18"/>
              </w:rPr>
              <w:t> </w:t>
            </w:r>
            <w:r>
              <w:rPr>
                <w:sz w:val="18"/>
              </w:rPr>
              <w:t>CU</w:t>
            </w:r>
            <w:r>
              <w:rPr>
                <w:spacing w:val="-3"/>
                <w:sz w:val="18"/>
              </w:rPr>
              <w:t> </w:t>
            </w:r>
            <w:r>
              <w:rPr>
                <w:sz w:val="18"/>
              </w:rPr>
              <w:t>del</w:t>
            </w:r>
            <w:r>
              <w:rPr>
                <w:spacing w:val="-3"/>
                <w:sz w:val="18"/>
              </w:rPr>
              <w:t> </w:t>
            </w:r>
            <w:r>
              <w:rPr>
                <w:sz w:val="18"/>
              </w:rPr>
              <w:t>Segundo</w:t>
            </w:r>
            <w:r>
              <w:rPr>
                <w:spacing w:val="-3"/>
                <w:sz w:val="18"/>
              </w:rPr>
              <w:t> </w:t>
            </w:r>
            <w:r>
              <w:rPr>
                <w:sz w:val="18"/>
              </w:rPr>
              <w:t>Incremento</w:t>
            </w:r>
            <w:r>
              <w:rPr>
                <w:spacing w:val="-3"/>
                <w:sz w:val="18"/>
              </w:rPr>
              <w:t> </w:t>
            </w:r>
            <w:r>
              <w:rPr>
                <w:sz w:val="18"/>
              </w:rPr>
              <w:t>y preparación de la demo para el cliente.</w:t>
            </w:r>
          </w:p>
        </w:tc>
      </w:tr>
      <w:tr>
        <w:trPr>
          <w:trHeight w:val="329" w:hRule="atLeast"/>
        </w:trPr>
        <w:tc>
          <w:tcPr>
            <w:tcW w:w="1800" w:type="dxa"/>
            <w:shd w:val="clear" w:color="auto" w:fill="BDD6ED"/>
          </w:tcPr>
          <w:p>
            <w:pPr>
              <w:pStyle w:val="TableParagraph"/>
              <w:spacing w:before="69"/>
              <w:rPr>
                <w:b/>
                <w:sz w:val="18"/>
              </w:rPr>
            </w:pPr>
            <w:r>
              <w:rPr>
                <w:b/>
                <w:spacing w:val="-2"/>
                <w:sz w:val="18"/>
              </w:rPr>
              <w:t>Impedimentos</w:t>
            </w:r>
          </w:p>
        </w:tc>
        <w:tc>
          <w:tcPr>
            <w:tcW w:w="7605" w:type="dxa"/>
          </w:tcPr>
          <w:p>
            <w:pPr>
              <w:pStyle w:val="TableParagraph"/>
              <w:spacing w:before="69"/>
              <w:rPr>
                <w:sz w:val="18"/>
              </w:rPr>
            </w:pPr>
            <w:r>
              <w:rPr>
                <w:sz w:val="18"/>
              </w:rPr>
              <w:t>Sin </w:t>
            </w:r>
            <w:r>
              <w:rPr>
                <w:spacing w:val="-2"/>
                <w:sz w:val="18"/>
              </w:rPr>
              <w:t>impedimentos.</w:t>
            </w:r>
          </w:p>
        </w:tc>
      </w:tr>
    </w:tbl>
    <w:p>
      <w:pPr>
        <w:spacing w:before="1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A</w:t>
      </w:r>
      <w:r>
        <w:rPr>
          <w:spacing w:val="27"/>
        </w:rPr>
        <w:t> </w:t>
      </w:r>
      <w:r>
        <w:rPr/>
        <w:t>continuación,</w:t>
      </w:r>
      <w:r>
        <w:rPr>
          <w:spacing w:val="27"/>
        </w:rPr>
        <w:t> </w:t>
      </w:r>
      <w:r>
        <w:rPr/>
        <w:t>se</w:t>
      </w:r>
      <w:r>
        <w:rPr>
          <w:spacing w:val="27"/>
        </w:rPr>
        <w:t> </w:t>
      </w:r>
      <w:r>
        <w:rPr/>
        <w:t>presentan</w:t>
      </w:r>
      <w:r>
        <w:rPr>
          <w:spacing w:val="27"/>
        </w:rPr>
        <w:t> </w:t>
      </w:r>
      <w:r>
        <w:rPr/>
        <w:t>los</w:t>
      </w:r>
      <w:r>
        <w:rPr>
          <w:spacing w:val="27"/>
        </w:rPr>
        <w:t> </w:t>
      </w:r>
      <w:r>
        <w:rPr/>
        <w:t>registros</w:t>
      </w:r>
      <w:r>
        <w:rPr>
          <w:spacing w:val="27"/>
        </w:rPr>
        <w:t> </w:t>
      </w:r>
      <w:r>
        <w:rPr/>
        <w:t>de</w:t>
      </w:r>
      <w:r>
        <w:rPr>
          <w:spacing w:val="27"/>
        </w:rPr>
        <w:t> </w:t>
      </w:r>
      <w:r>
        <w:rPr/>
        <w:t>los</w:t>
      </w:r>
      <w:r>
        <w:rPr>
          <w:spacing w:val="27"/>
        </w:rPr>
        <w:t> </w:t>
      </w:r>
      <w:r>
        <w:rPr/>
        <w:t>Daily</w:t>
      </w:r>
      <w:r>
        <w:rPr>
          <w:spacing w:val="27"/>
        </w:rPr>
        <w:t> </w:t>
      </w:r>
      <w:r>
        <w:rPr/>
        <w:t>Scrum</w:t>
      </w:r>
      <w:r>
        <w:rPr>
          <w:spacing w:val="27"/>
        </w:rPr>
        <w:t> </w:t>
      </w:r>
      <w:r>
        <w:rPr/>
        <w:t>realizados</w:t>
      </w:r>
      <w:r>
        <w:rPr>
          <w:spacing w:val="27"/>
        </w:rPr>
        <w:t> </w:t>
      </w:r>
      <w:r>
        <w:rPr/>
        <w:t>durante</w:t>
      </w:r>
      <w:r>
        <w:rPr>
          <w:spacing w:val="27"/>
        </w:rPr>
        <w:t> </w:t>
      </w:r>
      <w:r>
        <w:rPr/>
        <w:t>el sprint </w:t>
      </w:r>
      <w:r>
        <w:rPr/>
        <w:t>del tercer incremento.</w:t>
      </w:r>
    </w:p>
    <w:p>
      <w:pPr>
        <w:spacing w:before="160"/>
        <w:ind w:left="2955" w:right="2955" w:firstLine="0"/>
        <w:jc w:val="center"/>
        <w:rPr>
          <w:i/>
          <w:sz w:val="18"/>
        </w:rPr>
      </w:pPr>
      <w:bookmarkStart w:name="h.4wngmfeuswyp" w:id="173"/>
      <w:bookmarkEnd w:id="173"/>
      <w:r>
        <w:rPr/>
      </w:r>
      <w:r>
        <w:rPr>
          <w:i/>
          <w:sz w:val="18"/>
        </w:rPr>
        <w:t>Tabla</w:t>
      </w:r>
      <w:r>
        <w:rPr>
          <w:i/>
          <w:spacing w:val="-5"/>
          <w:sz w:val="18"/>
        </w:rPr>
        <w:t> </w:t>
      </w:r>
      <w:r>
        <w:rPr>
          <w:i/>
          <w:sz w:val="18"/>
        </w:rPr>
        <w:t>6.11:</w:t>
      </w:r>
      <w:r>
        <w:rPr>
          <w:i/>
          <w:spacing w:val="-5"/>
          <w:sz w:val="18"/>
        </w:rPr>
        <w:t> </w:t>
      </w:r>
      <w:r>
        <w:rPr>
          <w:i/>
          <w:sz w:val="18"/>
        </w:rPr>
        <w:t>"Tabla</w:t>
      </w:r>
      <w:r>
        <w:rPr>
          <w:i/>
          <w:spacing w:val="-5"/>
          <w:sz w:val="18"/>
        </w:rPr>
        <w:t> </w:t>
      </w:r>
      <w:r>
        <w:rPr>
          <w:i/>
          <w:sz w:val="18"/>
        </w:rPr>
        <w:t>de</w:t>
      </w:r>
      <w:r>
        <w:rPr>
          <w:i/>
          <w:spacing w:val="-5"/>
          <w:sz w:val="18"/>
        </w:rPr>
        <w:t> </w:t>
      </w:r>
      <w:r>
        <w:rPr>
          <w:i/>
          <w:sz w:val="18"/>
        </w:rPr>
        <w:t>información</w:t>
      </w:r>
      <w:r>
        <w:rPr>
          <w:i/>
          <w:spacing w:val="-4"/>
          <w:sz w:val="18"/>
        </w:rPr>
        <w:t> </w:t>
      </w:r>
      <w:r>
        <w:rPr>
          <w:i/>
          <w:sz w:val="18"/>
        </w:rPr>
        <w:t>sobre</w:t>
      </w:r>
      <w:r>
        <w:rPr>
          <w:i/>
          <w:spacing w:val="-5"/>
          <w:sz w:val="18"/>
        </w:rPr>
        <w:t> </w:t>
      </w:r>
      <w:r>
        <w:rPr>
          <w:i/>
          <w:sz w:val="18"/>
        </w:rPr>
        <w:t>Daily</w:t>
      </w:r>
      <w:r>
        <w:rPr>
          <w:i/>
          <w:spacing w:val="-5"/>
          <w:sz w:val="18"/>
        </w:rPr>
        <w:t> </w:t>
      </w:r>
      <w:r>
        <w:rPr>
          <w:i/>
          <w:sz w:val="18"/>
        </w:rPr>
        <w:t>Scrum</w:t>
      </w:r>
      <w:r>
        <w:rPr>
          <w:i/>
          <w:spacing w:val="-5"/>
          <w:sz w:val="18"/>
        </w:rPr>
        <w:t> </w:t>
      </w:r>
      <w:r>
        <w:rPr>
          <w:i/>
          <w:sz w:val="18"/>
        </w:rPr>
        <w:t>Meetings</w:t>
      </w:r>
      <w:r>
        <w:rPr>
          <w:i/>
          <w:spacing w:val="-5"/>
          <w:sz w:val="18"/>
        </w:rPr>
        <w:t> </w:t>
      </w:r>
      <w:r>
        <w:rPr>
          <w:i/>
          <w:sz w:val="18"/>
        </w:rPr>
        <w:t>sesión</w:t>
      </w:r>
      <w:r>
        <w:rPr>
          <w:i/>
          <w:spacing w:val="-4"/>
          <w:sz w:val="18"/>
        </w:rPr>
        <w:t> 11".</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FF9900"/>
          </w:tcPr>
          <w:p>
            <w:pPr>
              <w:pStyle w:val="TableParagraph"/>
              <w:spacing w:before="64"/>
              <w:ind w:left="3"/>
              <w:jc w:val="center"/>
              <w:rPr>
                <w:b/>
                <w:sz w:val="18"/>
              </w:rPr>
            </w:pPr>
            <w:r>
              <w:rPr>
                <w:b/>
                <w:color w:val="FFFFFF"/>
                <w:sz w:val="18"/>
              </w:rPr>
              <w:t>Daily</w:t>
            </w:r>
            <w:r>
              <w:rPr>
                <w:b/>
                <w:color w:val="FFFFFF"/>
                <w:spacing w:val="-2"/>
                <w:sz w:val="18"/>
              </w:rPr>
              <w:t> </w:t>
            </w:r>
            <w:r>
              <w:rPr>
                <w:b/>
                <w:color w:val="FFFFFF"/>
                <w:sz w:val="18"/>
              </w:rPr>
              <w:t>Scrum – Sesión </w:t>
            </w:r>
            <w:r>
              <w:rPr>
                <w:b/>
                <w:color w:val="FFFFFF"/>
                <w:spacing w:val="-4"/>
                <w:sz w:val="18"/>
              </w:rPr>
              <w:t>N°11</w:t>
            </w:r>
          </w:p>
        </w:tc>
      </w:tr>
      <w:tr>
        <w:trPr>
          <w:trHeight w:val="344" w:hRule="atLeast"/>
        </w:trPr>
        <w:tc>
          <w:tcPr>
            <w:tcW w:w="1800" w:type="dxa"/>
            <w:shd w:val="clear" w:color="auto" w:fill="BDD6ED"/>
          </w:tcPr>
          <w:p>
            <w:pPr>
              <w:pStyle w:val="TableParagraph"/>
              <w:spacing w:before="61"/>
              <w:rPr>
                <w:b/>
                <w:sz w:val="18"/>
              </w:rPr>
            </w:pPr>
            <w:r>
              <w:rPr>
                <w:b/>
                <w:spacing w:val="-2"/>
                <w:sz w:val="18"/>
              </w:rPr>
              <w:t>Fecha</w:t>
            </w:r>
          </w:p>
        </w:tc>
        <w:tc>
          <w:tcPr>
            <w:tcW w:w="7605" w:type="dxa"/>
          </w:tcPr>
          <w:p>
            <w:pPr>
              <w:pStyle w:val="TableParagraph"/>
              <w:spacing w:before="61"/>
              <w:rPr>
                <w:sz w:val="18"/>
              </w:rPr>
            </w:pPr>
            <w:r>
              <w:rPr>
                <w:sz w:val="18"/>
              </w:rPr>
              <w:t>10-09-</w:t>
            </w:r>
            <w:r>
              <w:rPr>
                <w:spacing w:val="-4"/>
                <w:sz w:val="18"/>
              </w:rPr>
              <w:t>2026</w:t>
            </w:r>
          </w:p>
        </w:tc>
      </w:tr>
      <w:tr>
        <w:trPr>
          <w:trHeight w:val="359" w:hRule="atLeast"/>
        </w:trPr>
        <w:tc>
          <w:tcPr>
            <w:tcW w:w="1800" w:type="dxa"/>
            <w:shd w:val="clear" w:color="auto" w:fill="BDD6ED"/>
          </w:tcPr>
          <w:p>
            <w:pPr>
              <w:pStyle w:val="TableParagraph"/>
              <w:spacing w:before="74"/>
              <w:rPr>
                <w:b/>
                <w:sz w:val="18"/>
              </w:rPr>
            </w:pPr>
            <w:r>
              <w:rPr>
                <w:b/>
                <w:spacing w:val="-2"/>
                <w:sz w:val="18"/>
              </w:rPr>
              <w:t>Participantes</w:t>
            </w:r>
          </w:p>
        </w:tc>
        <w:tc>
          <w:tcPr>
            <w:tcW w:w="7605" w:type="dxa"/>
          </w:tcPr>
          <w:p>
            <w:pPr>
              <w:pStyle w:val="TableParagraph"/>
              <w:spacing w:before="74"/>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99" w:hRule="atLeast"/>
        </w:trPr>
        <w:tc>
          <w:tcPr>
            <w:tcW w:w="1800" w:type="dxa"/>
            <w:shd w:val="clear" w:color="auto" w:fill="BDD6ED"/>
          </w:tcPr>
          <w:p>
            <w:pPr>
              <w:pStyle w:val="TableParagraph"/>
              <w:spacing w:before="72"/>
              <w:rPr>
                <w:b/>
                <w:sz w:val="18"/>
              </w:rPr>
            </w:pPr>
            <w:r>
              <w:rPr>
                <w:b/>
                <w:sz w:val="18"/>
              </w:rPr>
              <w:t>¿Qué hice </w:t>
            </w:r>
            <w:r>
              <w:rPr>
                <w:b/>
                <w:spacing w:val="-2"/>
                <w:sz w:val="18"/>
              </w:rPr>
              <w:t>ayer?</w:t>
            </w:r>
          </w:p>
        </w:tc>
        <w:tc>
          <w:tcPr>
            <w:tcW w:w="7605" w:type="dxa"/>
          </w:tcPr>
          <w:p>
            <w:pPr>
              <w:pStyle w:val="TableParagraph"/>
              <w:spacing w:line="276" w:lineRule="auto" w:before="72"/>
              <w:ind w:right="178"/>
              <w:rPr>
                <w:sz w:val="18"/>
              </w:rPr>
            </w:pPr>
            <w:r>
              <w:rPr>
                <w:sz w:val="18"/>
              </w:rPr>
              <w:t>Se</w:t>
            </w:r>
            <w:r>
              <w:rPr>
                <w:spacing w:val="-3"/>
                <w:sz w:val="18"/>
              </w:rPr>
              <w:t> </w:t>
            </w:r>
            <w:r>
              <w:rPr>
                <w:sz w:val="18"/>
              </w:rPr>
              <w:t>inició</w:t>
            </w:r>
            <w:r>
              <w:rPr>
                <w:spacing w:val="-3"/>
                <w:sz w:val="18"/>
              </w:rPr>
              <w:t> </w:t>
            </w:r>
            <w:r>
              <w:rPr>
                <w:sz w:val="18"/>
              </w:rPr>
              <w:t>la</w:t>
            </w:r>
            <w:r>
              <w:rPr>
                <w:spacing w:val="-3"/>
                <w:sz w:val="18"/>
              </w:rPr>
              <w:t> </w:t>
            </w:r>
            <w:r>
              <w:rPr>
                <w:sz w:val="18"/>
              </w:rPr>
              <w:t>base</w:t>
            </w:r>
            <w:r>
              <w:rPr>
                <w:spacing w:val="-3"/>
                <w:sz w:val="18"/>
              </w:rPr>
              <w:t> </w:t>
            </w:r>
            <w:r>
              <w:rPr>
                <w:sz w:val="18"/>
              </w:rPr>
              <w:t>del</w:t>
            </w:r>
            <w:r>
              <w:rPr>
                <w:spacing w:val="-3"/>
                <w:sz w:val="18"/>
              </w:rPr>
              <w:t> </w:t>
            </w:r>
            <w:r>
              <w:rPr>
                <w:sz w:val="18"/>
              </w:rPr>
              <w:t>incremento</w:t>
            </w:r>
            <w:r>
              <w:rPr>
                <w:spacing w:val="-3"/>
                <w:sz w:val="18"/>
              </w:rPr>
              <w:t> </w:t>
            </w:r>
            <w:r>
              <w:rPr>
                <w:sz w:val="18"/>
              </w:rPr>
              <w:t>3</w:t>
            </w:r>
            <w:r>
              <w:rPr>
                <w:spacing w:val="-3"/>
                <w:sz w:val="18"/>
              </w:rPr>
              <w:t> </w:t>
            </w:r>
            <w:r>
              <w:rPr>
                <w:sz w:val="18"/>
              </w:rPr>
              <w:t>dejando</w:t>
            </w:r>
            <w:r>
              <w:rPr>
                <w:spacing w:val="-3"/>
                <w:sz w:val="18"/>
              </w:rPr>
              <w:t> </w:t>
            </w:r>
            <w:r>
              <w:rPr>
                <w:sz w:val="18"/>
              </w:rPr>
              <w:t>funcional</w:t>
            </w:r>
            <w:r>
              <w:rPr>
                <w:spacing w:val="-3"/>
                <w:sz w:val="18"/>
              </w:rPr>
              <w:t> </w:t>
            </w:r>
            <w:r>
              <w:rPr>
                <w:sz w:val="18"/>
              </w:rPr>
              <w:t>el</w:t>
            </w:r>
            <w:r>
              <w:rPr>
                <w:spacing w:val="-3"/>
                <w:sz w:val="18"/>
              </w:rPr>
              <w:t> </w:t>
            </w:r>
            <w:r>
              <w:rPr>
                <w:sz w:val="18"/>
              </w:rPr>
              <w:t>CU</w:t>
            </w:r>
            <w:r>
              <w:rPr>
                <w:spacing w:val="-3"/>
                <w:sz w:val="18"/>
              </w:rPr>
              <w:t> </w:t>
            </w:r>
            <w:r>
              <w:rPr>
                <w:sz w:val="18"/>
              </w:rPr>
              <w:t>01,</w:t>
            </w:r>
            <w:r>
              <w:rPr>
                <w:spacing w:val="-3"/>
                <w:sz w:val="18"/>
              </w:rPr>
              <w:t> </w:t>
            </w:r>
            <w:r>
              <w:rPr>
                <w:sz w:val="18"/>
              </w:rPr>
              <w:t>CU</w:t>
            </w:r>
            <w:r>
              <w:rPr>
                <w:spacing w:val="-3"/>
                <w:sz w:val="18"/>
              </w:rPr>
              <w:t> </w:t>
            </w:r>
            <w:r>
              <w:rPr>
                <w:sz w:val="18"/>
              </w:rPr>
              <w:t>02</w:t>
            </w:r>
            <w:r>
              <w:rPr>
                <w:spacing w:val="-3"/>
                <w:sz w:val="18"/>
              </w:rPr>
              <w:t> </w:t>
            </w:r>
            <w:r>
              <w:rPr>
                <w:sz w:val="18"/>
              </w:rPr>
              <w:t>y</w:t>
            </w:r>
            <w:r>
              <w:rPr>
                <w:spacing w:val="-3"/>
                <w:sz w:val="18"/>
              </w:rPr>
              <w:t> </w:t>
            </w:r>
            <w:r>
              <w:rPr>
                <w:sz w:val="18"/>
              </w:rPr>
              <w:t>CU</w:t>
            </w:r>
            <w:r>
              <w:rPr>
                <w:spacing w:val="-3"/>
                <w:sz w:val="18"/>
              </w:rPr>
              <w:t> </w:t>
            </w:r>
            <w:r>
              <w:rPr>
                <w:sz w:val="18"/>
              </w:rPr>
              <w:t>62;</w:t>
            </w:r>
            <w:r>
              <w:rPr>
                <w:spacing w:val="-3"/>
                <w:sz w:val="18"/>
              </w:rPr>
              <w:t> </w:t>
            </w:r>
            <w:r>
              <w:rPr>
                <w:sz w:val="18"/>
              </w:rPr>
              <w:t>se</w:t>
            </w:r>
            <w:r>
              <w:rPr>
                <w:spacing w:val="-3"/>
                <w:sz w:val="18"/>
              </w:rPr>
              <w:t> </w:t>
            </w:r>
            <w:r>
              <w:rPr>
                <w:sz w:val="18"/>
              </w:rPr>
              <w:t>configuró el control de acceso y usuarios iniciales.</w:t>
            </w:r>
          </w:p>
        </w:tc>
      </w:tr>
      <w:tr>
        <w:trPr>
          <w:trHeight w:val="359" w:hRule="atLeast"/>
        </w:trPr>
        <w:tc>
          <w:tcPr>
            <w:tcW w:w="1800" w:type="dxa"/>
            <w:shd w:val="clear" w:color="auto" w:fill="BDD6ED"/>
          </w:tcPr>
          <w:p>
            <w:pPr>
              <w:pStyle w:val="TableParagraph"/>
              <w:spacing w:before="68"/>
              <w:rPr>
                <w:b/>
                <w:sz w:val="18"/>
              </w:rPr>
            </w:pPr>
            <w:r>
              <w:rPr>
                <w:b/>
                <w:sz w:val="18"/>
              </w:rPr>
              <w:t>¿Qué haré </w:t>
            </w:r>
            <w:r>
              <w:rPr>
                <w:b/>
                <w:spacing w:val="-4"/>
                <w:sz w:val="18"/>
              </w:rPr>
              <w:t>hoy?</w:t>
            </w:r>
          </w:p>
        </w:tc>
        <w:tc>
          <w:tcPr>
            <w:tcW w:w="7605" w:type="dxa"/>
          </w:tcPr>
          <w:p>
            <w:pPr>
              <w:pStyle w:val="TableParagraph"/>
              <w:spacing w:before="68"/>
              <w:rPr>
                <w:sz w:val="18"/>
              </w:rPr>
            </w:pPr>
            <w:r>
              <w:rPr>
                <w:sz w:val="18"/>
              </w:rPr>
              <w:t>Implementar la gestión de logs con el CU 03 y CU 04, además de integrar el CU </w:t>
            </w:r>
            <w:r>
              <w:rPr>
                <w:spacing w:val="-5"/>
                <w:sz w:val="18"/>
              </w:rPr>
              <w:t>05.</w:t>
            </w:r>
          </w:p>
        </w:tc>
      </w:tr>
      <w:tr>
        <w:trPr>
          <w:trHeight w:val="599" w:hRule="atLeast"/>
        </w:trPr>
        <w:tc>
          <w:tcPr>
            <w:tcW w:w="1800" w:type="dxa"/>
            <w:shd w:val="clear" w:color="auto" w:fill="BDD6ED"/>
          </w:tcPr>
          <w:p>
            <w:pPr>
              <w:pStyle w:val="TableParagraph"/>
              <w:spacing w:before="66"/>
              <w:rPr>
                <w:b/>
                <w:sz w:val="18"/>
              </w:rPr>
            </w:pPr>
            <w:r>
              <w:rPr>
                <w:b/>
                <w:spacing w:val="-2"/>
                <w:sz w:val="18"/>
              </w:rPr>
              <w:t>Impedimentos</w:t>
            </w:r>
          </w:p>
        </w:tc>
        <w:tc>
          <w:tcPr>
            <w:tcW w:w="7605" w:type="dxa"/>
          </w:tcPr>
          <w:p>
            <w:pPr>
              <w:pStyle w:val="TableParagraph"/>
              <w:spacing w:line="276" w:lineRule="auto" w:before="66"/>
              <w:rPr>
                <w:sz w:val="18"/>
              </w:rPr>
            </w:pPr>
            <w:r>
              <w:rPr>
                <w:sz w:val="18"/>
              </w:rPr>
              <w:t>Se</w:t>
            </w:r>
            <w:r>
              <w:rPr>
                <w:spacing w:val="-3"/>
                <w:sz w:val="18"/>
              </w:rPr>
              <w:t> </w:t>
            </w:r>
            <w:r>
              <w:rPr>
                <w:sz w:val="18"/>
              </w:rPr>
              <w:t>requirió</w:t>
            </w:r>
            <w:r>
              <w:rPr>
                <w:spacing w:val="-3"/>
                <w:sz w:val="18"/>
              </w:rPr>
              <w:t> </w:t>
            </w:r>
            <w:r>
              <w:rPr>
                <w:sz w:val="18"/>
              </w:rPr>
              <w:t>ajustar</w:t>
            </w:r>
            <w:r>
              <w:rPr>
                <w:spacing w:val="-3"/>
                <w:sz w:val="18"/>
              </w:rPr>
              <w:t> </w:t>
            </w:r>
            <w:r>
              <w:rPr>
                <w:sz w:val="18"/>
              </w:rPr>
              <w:t>los</w:t>
            </w:r>
            <w:r>
              <w:rPr>
                <w:spacing w:val="-3"/>
                <w:sz w:val="18"/>
              </w:rPr>
              <w:t> </w:t>
            </w:r>
            <w:r>
              <w:rPr>
                <w:sz w:val="18"/>
              </w:rPr>
              <w:t>permisos</w:t>
            </w:r>
            <w:r>
              <w:rPr>
                <w:spacing w:val="-3"/>
                <w:sz w:val="18"/>
              </w:rPr>
              <w:t> </w:t>
            </w:r>
            <w:r>
              <w:rPr>
                <w:sz w:val="18"/>
              </w:rPr>
              <w:t>del</w:t>
            </w:r>
            <w:r>
              <w:rPr>
                <w:spacing w:val="-3"/>
                <w:sz w:val="18"/>
              </w:rPr>
              <w:t> </w:t>
            </w:r>
            <w:r>
              <w:rPr>
                <w:sz w:val="18"/>
              </w:rPr>
              <w:t>servidor</w:t>
            </w:r>
            <w:r>
              <w:rPr>
                <w:spacing w:val="-3"/>
                <w:sz w:val="18"/>
              </w:rPr>
              <w:t> </w:t>
            </w:r>
            <w:r>
              <w:rPr>
                <w:sz w:val="18"/>
              </w:rPr>
              <w:t>de</w:t>
            </w:r>
            <w:r>
              <w:rPr>
                <w:spacing w:val="-3"/>
                <w:sz w:val="18"/>
              </w:rPr>
              <w:t> </w:t>
            </w:r>
            <w:r>
              <w:rPr>
                <w:sz w:val="18"/>
              </w:rPr>
              <w:t>la</w:t>
            </w:r>
            <w:r>
              <w:rPr>
                <w:spacing w:val="-3"/>
                <w:sz w:val="18"/>
              </w:rPr>
              <w:t> </w:t>
            </w:r>
            <w:r>
              <w:rPr>
                <w:sz w:val="18"/>
              </w:rPr>
              <w:t>base</w:t>
            </w:r>
            <w:r>
              <w:rPr>
                <w:spacing w:val="-3"/>
                <w:sz w:val="18"/>
              </w:rPr>
              <w:t> </w:t>
            </w:r>
            <w:r>
              <w:rPr>
                <w:sz w:val="18"/>
              </w:rPr>
              <w:t>de</w:t>
            </w:r>
            <w:r>
              <w:rPr>
                <w:spacing w:val="-3"/>
                <w:sz w:val="18"/>
              </w:rPr>
              <w:t> </w:t>
            </w:r>
            <w:r>
              <w:rPr>
                <w:sz w:val="18"/>
              </w:rPr>
              <w:t>datos</w:t>
            </w:r>
            <w:r>
              <w:rPr>
                <w:spacing w:val="-3"/>
                <w:sz w:val="18"/>
              </w:rPr>
              <w:t> </w:t>
            </w:r>
            <w:r>
              <w:rPr>
                <w:sz w:val="18"/>
              </w:rPr>
              <w:t>para</w:t>
            </w:r>
            <w:r>
              <w:rPr>
                <w:spacing w:val="-3"/>
                <w:sz w:val="18"/>
              </w:rPr>
              <w:t> </w:t>
            </w:r>
            <w:r>
              <w:rPr>
                <w:sz w:val="18"/>
              </w:rPr>
              <w:t>asegurar</w:t>
            </w:r>
            <w:r>
              <w:rPr>
                <w:spacing w:val="-3"/>
                <w:sz w:val="18"/>
              </w:rPr>
              <w:t> </w:t>
            </w:r>
            <w:r>
              <w:rPr>
                <w:sz w:val="18"/>
              </w:rPr>
              <w:t>el</w:t>
            </w:r>
            <w:r>
              <w:rPr>
                <w:spacing w:val="-3"/>
                <w:sz w:val="18"/>
              </w:rPr>
              <w:t> </w:t>
            </w:r>
            <w:r>
              <w:rPr>
                <w:sz w:val="18"/>
              </w:rPr>
              <w:t>guardado correcto de los logs de auditoría en tiempo real.</w:t>
            </w:r>
          </w:p>
        </w:tc>
      </w:tr>
    </w:tbl>
    <w:p>
      <w:pPr>
        <w:spacing w:before="8"/>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spacing w:before="0"/>
        <w:ind w:left="2955" w:right="2955" w:firstLine="0"/>
        <w:jc w:val="center"/>
        <w:rPr>
          <w:i/>
          <w:sz w:val="18"/>
        </w:rPr>
      </w:pPr>
      <w:bookmarkStart w:name="h.3l4uvwy8l4jm" w:id="174"/>
      <w:bookmarkEnd w:id="174"/>
      <w:r>
        <w:rPr/>
      </w:r>
      <w:r>
        <w:rPr>
          <w:i/>
          <w:sz w:val="18"/>
        </w:rPr>
        <w:t>Tabla</w:t>
      </w:r>
      <w:r>
        <w:rPr>
          <w:i/>
          <w:spacing w:val="-6"/>
          <w:sz w:val="18"/>
        </w:rPr>
        <w:t> </w:t>
      </w:r>
      <w:r>
        <w:rPr>
          <w:i/>
          <w:sz w:val="18"/>
        </w:rPr>
        <w:t>6.12:</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4"/>
          <w:sz w:val="18"/>
        </w:rPr>
        <w:t>12".</w:t>
      </w:r>
    </w:p>
    <w:p>
      <w:pPr>
        <w:pStyle w:val="BodyText"/>
        <w:spacing w:before="10"/>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14" w:hRule="atLeast"/>
        </w:trPr>
        <w:tc>
          <w:tcPr>
            <w:tcW w:w="9405" w:type="dxa"/>
            <w:gridSpan w:val="2"/>
            <w:shd w:val="clear" w:color="auto" w:fill="FF9900"/>
          </w:tcPr>
          <w:p>
            <w:pPr>
              <w:pStyle w:val="TableParagraph"/>
              <w:spacing w:before="61"/>
              <w:ind w:left="3"/>
              <w:jc w:val="center"/>
              <w:rPr>
                <w:b/>
                <w:sz w:val="18"/>
              </w:rPr>
            </w:pPr>
            <w:r>
              <w:rPr>
                <w:b/>
                <w:color w:val="FFFFFF"/>
                <w:sz w:val="18"/>
              </w:rPr>
              <w:t>Daily Scrum – Sesión </w:t>
            </w:r>
            <w:r>
              <w:rPr>
                <w:b/>
                <w:color w:val="FFFFFF"/>
                <w:spacing w:val="-4"/>
                <w:sz w:val="18"/>
              </w:rPr>
              <w:t>N°12</w:t>
            </w:r>
          </w:p>
        </w:tc>
      </w:tr>
      <w:tr>
        <w:trPr>
          <w:trHeight w:val="359" w:hRule="atLeast"/>
        </w:trPr>
        <w:tc>
          <w:tcPr>
            <w:tcW w:w="1800" w:type="dxa"/>
            <w:shd w:val="clear" w:color="auto" w:fill="BDD6ED"/>
          </w:tcPr>
          <w:p>
            <w:pPr>
              <w:pStyle w:val="TableParagraph"/>
              <w:spacing w:before="73"/>
              <w:rPr>
                <w:b/>
                <w:sz w:val="18"/>
              </w:rPr>
            </w:pPr>
            <w:r>
              <w:rPr>
                <w:b/>
                <w:spacing w:val="-2"/>
                <w:sz w:val="18"/>
              </w:rPr>
              <w:t>Fecha</w:t>
            </w:r>
          </w:p>
        </w:tc>
        <w:tc>
          <w:tcPr>
            <w:tcW w:w="7605" w:type="dxa"/>
          </w:tcPr>
          <w:p>
            <w:pPr>
              <w:pStyle w:val="TableParagraph"/>
              <w:spacing w:before="73"/>
              <w:rPr>
                <w:sz w:val="18"/>
              </w:rPr>
            </w:pPr>
            <w:r>
              <w:rPr>
                <w:sz w:val="18"/>
              </w:rPr>
              <w:t>16-08-</w:t>
            </w:r>
            <w:r>
              <w:rPr>
                <w:spacing w:val="-4"/>
                <w:sz w:val="18"/>
              </w:rPr>
              <w:t>2026</w:t>
            </w:r>
          </w:p>
        </w:tc>
      </w:tr>
      <w:tr>
        <w:trPr>
          <w:trHeight w:val="359" w:hRule="atLeast"/>
        </w:trPr>
        <w:tc>
          <w:tcPr>
            <w:tcW w:w="1800" w:type="dxa"/>
            <w:shd w:val="clear" w:color="auto" w:fill="BDD6ED"/>
          </w:tcPr>
          <w:p>
            <w:pPr>
              <w:pStyle w:val="TableParagraph"/>
              <w:spacing w:before="71"/>
              <w:rPr>
                <w:b/>
                <w:sz w:val="18"/>
              </w:rPr>
            </w:pPr>
            <w:r>
              <w:rPr>
                <w:b/>
                <w:spacing w:val="-2"/>
                <w:sz w:val="18"/>
              </w:rPr>
              <w:t>Participantes</w:t>
            </w:r>
          </w:p>
        </w:tc>
        <w:tc>
          <w:tcPr>
            <w:tcW w:w="7605" w:type="dxa"/>
          </w:tcPr>
          <w:p>
            <w:pPr>
              <w:pStyle w:val="TableParagraph"/>
              <w:spacing w:before="71"/>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839" w:hRule="atLeast"/>
        </w:trPr>
        <w:tc>
          <w:tcPr>
            <w:tcW w:w="1800" w:type="dxa"/>
            <w:shd w:val="clear" w:color="auto" w:fill="BDD6ED"/>
          </w:tcPr>
          <w:p>
            <w:pPr>
              <w:pStyle w:val="TableParagraph"/>
              <w:spacing w:before="69"/>
              <w:rPr>
                <w:b/>
                <w:sz w:val="18"/>
              </w:rPr>
            </w:pPr>
            <w:r>
              <w:rPr>
                <w:b/>
                <w:sz w:val="18"/>
              </w:rPr>
              <w:t>¿Qué hice </w:t>
            </w:r>
            <w:r>
              <w:rPr>
                <w:b/>
                <w:spacing w:val="-2"/>
                <w:sz w:val="18"/>
              </w:rPr>
              <w:t>ayer?</w:t>
            </w:r>
          </w:p>
        </w:tc>
        <w:tc>
          <w:tcPr>
            <w:tcW w:w="7605" w:type="dxa"/>
          </w:tcPr>
          <w:p>
            <w:pPr>
              <w:pStyle w:val="TableParagraph"/>
              <w:spacing w:line="276" w:lineRule="auto" w:before="69"/>
              <w:ind w:right="178"/>
              <w:rPr>
                <w:sz w:val="18"/>
              </w:rPr>
            </w:pPr>
            <w:r>
              <w:rPr>
                <w:sz w:val="18"/>
              </w:rPr>
              <w:t>Quedaron</w:t>
            </w:r>
            <w:r>
              <w:rPr>
                <w:spacing w:val="-3"/>
                <w:sz w:val="18"/>
              </w:rPr>
              <w:t> </w:t>
            </w:r>
            <w:r>
              <w:rPr>
                <w:sz w:val="18"/>
              </w:rPr>
              <w:t>operativos</w:t>
            </w:r>
            <w:r>
              <w:rPr>
                <w:spacing w:val="-3"/>
                <w:sz w:val="18"/>
              </w:rPr>
              <w:t> </w:t>
            </w:r>
            <w:r>
              <w:rPr>
                <w:sz w:val="18"/>
              </w:rPr>
              <w:t>el</w:t>
            </w:r>
            <w:r>
              <w:rPr>
                <w:spacing w:val="-3"/>
                <w:sz w:val="18"/>
              </w:rPr>
              <w:t> </w:t>
            </w:r>
            <w:r>
              <w:rPr>
                <w:sz w:val="18"/>
              </w:rPr>
              <w:t>CU</w:t>
            </w:r>
            <w:r>
              <w:rPr>
                <w:spacing w:val="-3"/>
                <w:sz w:val="18"/>
              </w:rPr>
              <w:t> </w:t>
            </w:r>
            <w:r>
              <w:rPr>
                <w:sz w:val="18"/>
              </w:rPr>
              <w:t>03,</w:t>
            </w:r>
            <w:r>
              <w:rPr>
                <w:spacing w:val="-3"/>
                <w:sz w:val="18"/>
              </w:rPr>
              <w:t> </w:t>
            </w:r>
            <w:r>
              <w:rPr>
                <w:sz w:val="18"/>
              </w:rPr>
              <w:t>CU</w:t>
            </w:r>
            <w:r>
              <w:rPr>
                <w:spacing w:val="-3"/>
                <w:sz w:val="18"/>
              </w:rPr>
              <w:t> </w:t>
            </w:r>
            <w:r>
              <w:rPr>
                <w:sz w:val="18"/>
              </w:rPr>
              <w:t>03</w:t>
            </w:r>
            <w:r>
              <w:rPr>
                <w:spacing w:val="-3"/>
                <w:sz w:val="18"/>
              </w:rPr>
              <w:t> </w:t>
            </w:r>
            <w:r>
              <w:rPr>
                <w:sz w:val="18"/>
              </w:rPr>
              <w:t>y</w:t>
            </w:r>
            <w:r>
              <w:rPr>
                <w:spacing w:val="-3"/>
                <w:sz w:val="18"/>
              </w:rPr>
              <w:t> </w:t>
            </w:r>
            <w:r>
              <w:rPr>
                <w:sz w:val="18"/>
              </w:rPr>
              <w:t>CU</w:t>
            </w:r>
            <w:r>
              <w:rPr>
                <w:spacing w:val="-3"/>
                <w:sz w:val="18"/>
              </w:rPr>
              <w:t> </w:t>
            </w:r>
            <w:r>
              <w:rPr>
                <w:sz w:val="18"/>
              </w:rPr>
              <w:t>05;</w:t>
            </w:r>
            <w:r>
              <w:rPr>
                <w:spacing w:val="-3"/>
                <w:sz w:val="18"/>
              </w:rPr>
              <w:t> </w:t>
            </w:r>
            <w:r>
              <w:rPr>
                <w:sz w:val="18"/>
              </w:rPr>
              <w:t>se</w:t>
            </w:r>
            <w:r>
              <w:rPr>
                <w:spacing w:val="-3"/>
                <w:sz w:val="18"/>
              </w:rPr>
              <w:t> </w:t>
            </w:r>
            <w:r>
              <w:rPr>
                <w:sz w:val="18"/>
              </w:rPr>
              <w:t>completó</w:t>
            </w:r>
            <w:r>
              <w:rPr>
                <w:spacing w:val="-3"/>
                <w:sz w:val="18"/>
              </w:rPr>
              <w:t> </w:t>
            </w:r>
            <w:r>
              <w:rPr>
                <w:sz w:val="18"/>
              </w:rPr>
              <w:t>la</w:t>
            </w:r>
            <w:r>
              <w:rPr>
                <w:spacing w:val="-3"/>
                <w:sz w:val="18"/>
              </w:rPr>
              <w:t> </w:t>
            </w:r>
            <w:r>
              <w:rPr>
                <w:sz w:val="18"/>
              </w:rPr>
              <w:t>seguridad</w:t>
            </w:r>
            <w:r>
              <w:rPr>
                <w:spacing w:val="-3"/>
                <w:sz w:val="18"/>
              </w:rPr>
              <w:t> </w:t>
            </w:r>
            <w:r>
              <w:rPr>
                <w:sz w:val="18"/>
              </w:rPr>
              <w:t>de</w:t>
            </w:r>
            <w:r>
              <w:rPr>
                <w:spacing w:val="-3"/>
                <w:sz w:val="18"/>
              </w:rPr>
              <w:t> </w:t>
            </w:r>
            <w:r>
              <w:rPr>
                <w:sz w:val="18"/>
              </w:rPr>
              <w:t>acceso</w:t>
            </w:r>
            <w:r>
              <w:rPr>
                <w:spacing w:val="-3"/>
                <w:sz w:val="18"/>
              </w:rPr>
              <w:t> </w:t>
            </w:r>
            <w:r>
              <w:rPr>
                <w:sz w:val="18"/>
              </w:rPr>
              <w:t>con</w:t>
            </w:r>
            <w:r>
              <w:rPr>
                <w:spacing w:val="-3"/>
                <w:sz w:val="18"/>
              </w:rPr>
              <w:t> </w:t>
            </w:r>
            <w:r>
              <w:rPr>
                <w:sz w:val="18"/>
              </w:rPr>
              <w:t>el CU 06 y CU 07. Se logró la recuperación de credenciales y el restablecimiento de </w:t>
            </w:r>
            <w:r>
              <w:rPr>
                <w:spacing w:val="-2"/>
                <w:sz w:val="18"/>
              </w:rPr>
              <w:t>contraseña.</w:t>
            </w:r>
          </w:p>
        </w:tc>
      </w:tr>
      <w:tr>
        <w:trPr>
          <w:trHeight w:val="584" w:hRule="atLeast"/>
        </w:trPr>
        <w:tc>
          <w:tcPr>
            <w:tcW w:w="1800" w:type="dxa"/>
            <w:shd w:val="clear" w:color="auto" w:fill="BDD6ED"/>
          </w:tcPr>
          <w:p>
            <w:pPr>
              <w:pStyle w:val="TableParagraph"/>
              <w:spacing w:before="63"/>
              <w:rPr>
                <w:b/>
                <w:sz w:val="18"/>
              </w:rPr>
            </w:pPr>
            <w:r>
              <w:rPr>
                <w:b/>
                <w:sz w:val="18"/>
              </w:rPr>
              <w:t>¿Qué haré </w:t>
            </w:r>
            <w:r>
              <w:rPr>
                <w:b/>
                <w:spacing w:val="-4"/>
                <w:sz w:val="18"/>
              </w:rPr>
              <w:t>hoy?</w:t>
            </w:r>
          </w:p>
        </w:tc>
        <w:tc>
          <w:tcPr>
            <w:tcW w:w="7605" w:type="dxa"/>
          </w:tcPr>
          <w:p>
            <w:pPr>
              <w:pStyle w:val="TableParagraph"/>
              <w:spacing w:line="276" w:lineRule="auto" w:before="63"/>
              <w:rPr>
                <w:sz w:val="18"/>
              </w:rPr>
            </w:pPr>
            <w:r>
              <w:rPr>
                <w:sz w:val="18"/>
              </w:rPr>
              <w:t>Iniciar</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proyectos</w:t>
            </w:r>
            <w:r>
              <w:rPr>
                <w:spacing w:val="-3"/>
                <w:sz w:val="18"/>
              </w:rPr>
              <w:t> </w:t>
            </w:r>
            <w:r>
              <w:rPr>
                <w:sz w:val="18"/>
              </w:rPr>
              <w:t>integrando</w:t>
            </w:r>
            <w:r>
              <w:rPr>
                <w:spacing w:val="-3"/>
                <w:sz w:val="18"/>
              </w:rPr>
              <w:t> </w:t>
            </w:r>
            <w:r>
              <w:rPr>
                <w:sz w:val="18"/>
              </w:rPr>
              <w:t>el</w:t>
            </w:r>
            <w:r>
              <w:rPr>
                <w:spacing w:val="-3"/>
                <w:sz w:val="18"/>
              </w:rPr>
              <w:t> </w:t>
            </w:r>
            <w:r>
              <w:rPr>
                <w:sz w:val="18"/>
              </w:rPr>
              <w:t>CU</w:t>
            </w:r>
            <w:r>
              <w:rPr>
                <w:spacing w:val="-3"/>
                <w:sz w:val="18"/>
              </w:rPr>
              <w:t> </w:t>
            </w:r>
            <w:r>
              <w:rPr>
                <w:sz w:val="18"/>
              </w:rPr>
              <w:t>08,</w:t>
            </w:r>
            <w:r>
              <w:rPr>
                <w:spacing w:val="-3"/>
                <w:sz w:val="18"/>
              </w:rPr>
              <w:t> </w:t>
            </w:r>
            <w:r>
              <w:rPr>
                <w:sz w:val="18"/>
              </w:rPr>
              <w:t>CU</w:t>
            </w:r>
            <w:r>
              <w:rPr>
                <w:spacing w:val="-3"/>
                <w:sz w:val="18"/>
              </w:rPr>
              <w:t> </w:t>
            </w:r>
            <w:r>
              <w:rPr>
                <w:sz w:val="18"/>
              </w:rPr>
              <w:t>09</w:t>
            </w:r>
            <w:r>
              <w:rPr>
                <w:spacing w:val="-3"/>
                <w:sz w:val="18"/>
              </w:rPr>
              <w:t> </w:t>
            </w:r>
            <w:r>
              <w:rPr>
                <w:sz w:val="18"/>
              </w:rPr>
              <w:t>y</w:t>
            </w:r>
            <w:r>
              <w:rPr>
                <w:spacing w:val="-3"/>
                <w:sz w:val="18"/>
              </w:rPr>
              <w:t> </w:t>
            </w:r>
            <w:r>
              <w:rPr>
                <w:sz w:val="18"/>
              </w:rPr>
              <w:t>CU</w:t>
            </w:r>
            <w:r>
              <w:rPr>
                <w:spacing w:val="-3"/>
                <w:sz w:val="18"/>
              </w:rPr>
              <w:t> </w:t>
            </w:r>
            <w:r>
              <w:rPr>
                <w:sz w:val="18"/>
              </w:rPr>
              <w:t>10.</w:t>
            </w:r>
            <w:r>
              <w:rPr>
                <w:spacing w:val="-3"/>
                <w:sz w:val="18"/>
              </w:rPr>
              <w:t> </w:t>
            </w:r>
            <w:r>
              <w:rPr>
                <w:sz w:val="18"/>
              </w:rPr>
              <w:t>Registrar</w:t>
            </w:r>
            <w:r>
              <w:rPr>
                <w:spacing w:val="-3"/>
                <w:sz w:val="18"/>
              </w:rPr>
              <w:t> </w:t>
            </w:r>
            <w:r>
              <w:rPr>
                <w:sz w:val="18"/>
              </w:rPr>
              <w:t>la geolocalización de la obra.</w:t>
            </w:r>
          </w:p>
        </w:tc>
      </w:tr>
      <w:tr>
        <w:trPr>
          <w:trHeight w:val="359" w:hRule="atLeast"/>
        </w:trPr>
        <w:tc>
          <w:tcPr>
            <w:tcW w:w="1800" w:type="dxa"/>
            <w:shd w:val="clear" w:color="auto" w:fill="BDD6ED"/>
          </w:tcPr>
          <w:p>
            <w:pPr>
              <w:pStyle w:val="TableParagraph"/>
              <w:spacing w:before="74"/>
              <w:rPr>
                <w:b/>
                <w:sz w:val="18"/>
              </w:rPr>
            </w:pPr>
            <w:r>
              <w:rPr>
                <w:b/>
                <w:spacing w:val="-2"/>
                <w:sz w:val="18"/>
              </w:rPr>
              <w:t>Impedimentos</w:t>
            </w:r>
          </w:p>
        </w:tc>
        <w:tc>
          <w:tcPr>
            <w:tcW w:w="7605" w:type="dxa"/>
          </w:tcPr>
          <w:p>
            <w:pPr>
              <w:pStyle w:val="TableParagraph"/>
              <w:spacing w:before="74"/>
              <w:rPr>
                <w:sz w:val="18"/>
              </w:rPr>
            </w:pPr>
            <w:r>
              <w:rPr>
                <w:sz w:val="18"/>
              </w:rPr>
              <w:t>Sin </w:t>
            </w:r>
            <w:r>
              <w:rPr>
                <w:spacing w:val="-2"/>
                <w:sz w:val="18"/>
              </w:rPr>
              <w:t>impedimentos.</w:t>
            </w:r>
          </w:p>
        </w:tc>
      </w:tr>
    </w:tbl>
    <w:p>
      <w:pPr>
        <w:spacing w:before="18"/>
        <w:ind w:left="2955" w:right="2955" w:firstLine="0"/>
        <w:jc w:val="center"/>
        <w:rPr>
          <w:i/>
          <w:sz w:val="18"/>
        </w:rPr>
      </w:pPr>
      <w:r>
        <w:rPr>
          <w:i/>
          <w:sz w:val="18"/>
        </w:rPr>
        <w:t>Fuente: Elaborado por el estudiante de acuerdo con el </w:t>
      </w:r>
      <w:r>
        <w:rPr>
          <w:i/>
          <w:spacing w:val="-2"/>
          <w:sz w:val="18"/>
        </w:rPr>
        <w:t>proyecto.</w:t>
      </w:r>
    </w:p>
    <w:p>
      <w:pPr>
        <w:pStyle w:val="BodyText"/>
        <w:spacing w:before="33"/>
        <w:rPr>
          <w:i/>
          <w:sz w:val="18"/>
        </w:rPr>
      </w:pPr>
    </w:p>
    <w:p>
      <w:pPr>
        <w:spacing w:before="0"/>
        <w:ind w:left="2955" w:right="2955" w:firstLine="0"/>
        <w:jc w:val="center"/>
        <w:rPr>
          <w:i/>
          <w:sz w:val="18"/>
        </w:rPr>
      </w:pPr>
      <w:bookmarkStart w:name="h.29315623w88" w:id="175"/>
      <w:bookmarkEnd w:id="175"/>
      <w:r>
        <w:rPr/>
      </w:r>
      <w:r>
        <w:rPr>
          <w:i/>
          <w:sz w:val="18"/>
        </w:rPr>
        <w:t>Tabla</w:t>
      </w:r>
      <w:r>
        <w:rPr>
          <w:i/>
          <w:spacing w:val="-6"/>
          <w:sz w:val="18"/>
        </w:rPr>
        <w:t> </w:t>
      </w:r>
      <w:r>
        <w:rPr>
          <w:i/>
          <w:sz w:val="18"/>
        </w:rPr>
        <w:t>6.13:</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4"/>
          <w:sz w:val="18"/>
        </w:rPr>
        <w:t>13".</w:t>
      </w:r>
    </w:p>
    <w:p>
      <w:pPr>
        <w:pStyle w:val="BodyText"/>
        <w:spacing w:before="0"/>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FF9900"/>
          </w:tcPr>
          <w:p>
            <w:pPr>
              <w:pStyle w:val="TableParagraph"/>
              <w:spacing w:before="71"/>
              <w:ind w:left="3"/>
              <w:jc w:val="center"/>
              <w:rPr>
                <w:b/>
                <w:sz w:val="18"/>
              </w:rPr>
            </w:pPr>
            <w:r>
              <w:rPr>
                <w:b/>
                <w:color w:val="FFFFFF"/>
                <w:sz w:val="18"/>
              </w:rPr>
              <w:t>Daily Scrum – Sesión </w:t>
            </w:r>
            <w:r>
              <w:rPr>
                <w:b/>
                <w:color w:val="FFFFFF"/>
                <w:spacing w:val="-4"/>
                <w:sz w:val="18"/>
              </w:rPr>
              <w:t>N°13</w:t>
            </w:r>
          </w:p>
        </w:tc>
      </w:tr>
      <w:tr>
        <w:trPr>
          <w:trHeight w:val="359" w:hRule="atLeast"/>
        </w:trPr>
        <w:tc>
          <w:tcPr>
            <w:tcW w:w="1800" w:type="dxa"/>
            <w:shd w:val="clear" w:color="auto" w:fill="BDD6ED"/>
          </w:tcPr>
          <w:p>
            <w:pPr>
              <w:pStyle w:val="TableParagraph"/>
              <w:spacing w:before="68"/>
              <w:rPr>
                <w:b/>
                <w:sz w:val="18"/>
              </w:rPr>
            </w:pPr>
            <w:r>
              <w:rPr>
                <w:b/>
                <w:spacing w:val="-2"/>
                <w:sz w:val="18"/>
              </w:rPr>
              <w:t>Fecha</w:t>
            </w:r>
          </w:p>
        </w:tc>
        <w:tc>
          <w:tcPr>
            <w:tcW w:w="7605" w:type="dxa"/>
          </w:tcPr>
          <w:p>
            <w:pPr>
              <w:pStyle w:val="TableParagraph"/>
              <w:spacing w:before="68"/>
              <w:rPr>
                <w:sz w:val="18"/>
              </w:rPr>
            </w:pPr>
            <w:r>
              <w:rPr>
                <w:sz w:val="18"/>
              </w:rPr>
              <w:t>20-08-</w:t>
            </w:r>
            <w:r>
              <w:rPr>
                <w:spacing w:val="-4"/>
                <w:sz w:val="18"/>
              </w:rPr>
              <w:t>2026</w:t>
            </w:r>
          </w:p>
        </w:tc>
      </w:tr>
      <w:tr>
        <w:trPr>
          <w:trHeight w:val="359" w:hRule="atLeast"/>
        </w:trPr>
        <w:tc>
          <w:tcPr>
            <w:tcW w:w="1800" w:type="dxa"/>
            <w:shd w:val="clear" w:color="auto" w:fill="BDD6ED"/>
          </w:tcPr>
          <w:p>
            <w:pPr>
              <w:pStyle w:val="TableParagraph"/>
              <w:spacing w:before="66"/>
              <w:rPr>
                <w:b/>
                <w:sz w:val="18"/>
              </w:rPr>
            </w:pPr>
            <w:r>
              <w:rPr>
                <w:b/>
                <w:spacing w:val="-2"/>
                <w:sz w:val="18"/>
              </w:rPr>
              <w:t>Participantes</w:t>
            </w:r>
          </w:p>
        </w:tc>
        <w:tc>
          <w:tcPr>
            <w:tcW w:w="7605" w:type="dxa"/>
          </w:tcPr>
          <w:p>
            <w:pPr>
              <w:pStyle w:val="TableParagraph"/>
              <w:spacing w:before="66"/>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99" w:hRule="atLeast"/>
        </w:trPr>
        <w:tc>
          <w:tcPr>
            <w:tcW w:w="1800" w:type="dxa"/>
            <w:shd w:val="clear" w:color="auto" w:fill="BDD6ED"/>
          </w:tcPr>
          <w:p>
            <w:pPr>
              <w:pStyle w:val="TableParagraph"/>
              <w:spacing w:before="64"/>
              <w:rPr>
                <w:b/>
                <w:sz w:val="18"/>
              </w:rPr>
            </w:pPr>
            <w:r>
              <w:rPr>
                <w:b/>
                <w:sz w:val="18"/>
              </w:rPr>
              <w:t>¿Qué hice </w:t>
            </w:r>
            <w:r>
              <w:rPr>
                <w:b/>
                <w:spacing w:val="-2"/>
                <w:sz w:val="18"/>
              </w:rPr>
              <w:t>ayer?</w:t>
            </w:r>
          </w:p>
        </w:tc>
        <w:tc>
          <w:tcPr>
            <w:tcW w:w="7605" w:type="dxa"/>
          </w:tcPr>
          <w:p>
            <w:pPr>
              <w:pStyle w:val="TableParagraph"/>
              <w:spacing w:line="276" w:lineRule="auto" w:before="64"/>
              <w:rPr>
                <w:sz w:val="18"/>
              </w:rPr>
            </w:pPr>
            <w:r>
              <w:rPr>
                <w:sz w:val="18"/>
              </w:rPr>
              <w:t>Se</w:t>
            </w:r>
            <w:r>
              <w:rPr>
                <w:spacing w:val="-3"/>
                <w:sz w:val="18"/>
              </w:rPr>
              <w:t> </w:t>
            </w:r>
            <w:r>
              <w:rPr>
                <w:sz w:val="18"/>
              </w:rPr>
              <w:t>finalizaron</w:t>
            </w:r>
            <w:r>
              <w:rPr>
                <w:spacing w:val="-3"/>
                <w:sz w:val="18"/>
              </w:rPr>
              <w:t> </w:t>
            </w:r>
            <w:r>
              <w:rPr>
                <w:sz w:val="18"/>
              </w:rPr>
              <w:t>el</w:t>
            </w:r>
            <w:r>
              <w:rPr>
                <w:spacing w:val="-3"/>
                <w:sz w:val="18"/>
              </w:rPr>
              <w:t> </w:t>
            </w:r>
            <w:r>
              <w:rPr>
                <w:sz w:val="18"/>
              </w:rPr>
              <w:t>CU</w:t>
            </w:r>
            <w:r>
              <w:rPr>
                <w:spacing w:val="-3"/>
                <w:sz w:val="18"/>
              </w:rPr>
              <w:t> </w:t>
            </w:r>
            <w:r>
              <w:rPr>
                <w:sz w:val="18"/>
              </w:rPr>
              <w:t>08,</w:t>
            </w:r>
            <w:r>
              <w:rPr>
                <w:spacing w:val="-3"/>
                <w:sz w:val="18"/>
              </w:rPr>
              <w:t> </w:t>
            </w:r>
            <w:r>
              <w:rPr>
                <w:sz w:val="18"/>
              </w:rPr>
              <w:t>CU</w:t>
            </w:r>
            <w:r>
              <w:rPr>
                <w:spacing w:val="-3"/>
                <w:sz w:val="18"/>
              </w:rPr>
              <w:t> </w:t>
            </w:r>
            <w:r>
              <w:rPr>
                <w:sz w:val="18"/>
              </w:rPr>
              <w:t>09</w:t>
            </w:r>
            <w:r>
              <w:rPr>
                <w:spacing w:val="-3"/>
                <w:sz w:val="18"/>
              </w:rPr>
              <w:t> </w:t>
            </w:r>
            <w:r>
              <w:rPr>
                <w:sz w:val="18"/>
              </w:rPr>
              <w:t>y</w:t>
            </w:r>
            <w:r>
              <w:rPr>
                <w:spacing w:val="-3"/>
                <w:sz w:val="18"/>
              </w:rPr>
              <w:t> </w:t>
            </w:r>
            <w:r>
              <w:rPr>
                <w:sz w:val="18"/>
              </w:rPr>
              <w:t>CU</w:t>
            </w:r>
            <w:r>
              <w:rPr>
                <w:spacing w:val="-3"/>
                <w:sz w:val="18"/>
              </w:rPr>
              <w:t> </w:t>
            </w:r>
            <w:r>
              <w:rPr>
                <w:sz w:val="18"/>
              </w:rPr>
              <w:t>10;</w:t>
            </w:r>
            <w:r>
              <w:rPr>
                <w:spacing w:val="-3"/>
                <w:sz w:val="18"/>
              </w:rPr>
              <w:t> </w:t>
            </w:r>
            <w:r>
              <w:rPr>
                <w:sz w:val="18"/>
              </w:rPr>
              <w:t>además</w:t>
            </w:r>
            <w:r>
              <w:rPr>
                <w:spacing w:val="-3"/>
                <w:sz w:val="18"/>
              </w:rPr>
              <w:t> </w:t>
            </w:r>
            <w:r>
              <w:rPr>
                <w:sz w:val="18"/>
              </w:rPr>
              <w:t>se</w:t>
            </w:r>
            <w:r>
              <w:rPr>
                <w:spacing w:val="-3"/>
                <w:sz w:val="18"/>
              </w:rPr>
              <w:t> </w:t>
            </w:r>
            <w:r>
              <w:rPr>
                <w:sz w:val="18"/>
              </w:rPr>
              <w:t>implementaron</w:t>
            </w:r>
            <w:r>
              <w:rPr>
                <w:spacing w:val="-3"/>
                <w:sz w:val="18"/>
              </w:rPr>
              <w:t> </w:t>
            </w:r>
            <w:r>
              <w:rPr>
                <w:sz w:val="18"/>
              </w:rPr>
              <w:t>el</w:t>
            </w:r>
            <w:r>
              <w:rPr>
                <w:spacing w:val="-3"/>
                <w:sz w:val="18"/>
              </w:rPr>
              <w:t> </w:t>
            </w:r>
            <w:r>
              <w:rPr>
                <w:sz w:val="18"/>
              </w:rPr>
              <w:t>CU</w:t>
            </w:r>
            <w:r>
              <w:rPr>
                <w:spacing w:val="-3"/>
                <w:sz w:val="18"/>
              </w:rPr>
              <w:t> </w:t>
            </w:r>
            <w:r>
              <w:rPr>
                <w:sz w:val="18"/>
              </w:rPr>
              <w:t>11,</w:t>
            </w:r>
            <w:r>
              <w:rPr>
                <w:spacing w:val="-3"/>
                <w:sz w:val="18"/>
              </w:rPr>
              <w:t> </w:t>
            </w:r>
            <w:r>
              <w:rPr>
                <w:sz w:val="18"/>
              </w:rPr>
              <w:t>CU</w:t>
            </w:r>
            <w:r>
              <w:rPr>
                <w:spacing w:val="-3"/>
                <w:sz w:val="18"/>
              </w:rPr>
              <w:t> </w:t>
            </w:r>
            <w:r>
              <w:rPr>
                <w:sz w:val="18"/>
              </w:rPr>
              <w:t>12</w:t>
            </w:r>
            <w:r>
              <w:rPr>
                <w:spacing w:val="-3"/>
                <w:sz w:val="18"/>
              </w:rPr>
              <w:t> </w:t>
            </w:r>
            <w:r>
              <w:rPr>
                <w:sz w:val="18"/>
              </w:rPr>
              <w:t>y</w:t>
            </w:r>
            <w:r>
              <w:rPr>
                <w:spacing w:val="-3"/>
                <w:sz w:val="18"/>
              </w:rPr>
              <w:t> </w:t>
            </w:r>
            <w:r>
              <w:rPr>
                <w:sz w:val="18"/>
              </w:rPr>
              <w:t>el</w:t>
            </w:r>
            <w:r>
              <w:rPr>
                <w:spacing w:val="-3"/>
                <w:sz w:val="18"/>
              </w:rPr>
              <w:t> </w:t>
            </w:r>
            <w:r>
              <w:rPr>
                <w:sz w:val="18"/>
              </w:rPr>
              <w:t>CU 13; se logró gestionar las especificaciones técnicas.</w:t>
            </w:r>
          </w:p>
        </w:tc>
      </w:tr>
      <w:tr>
        <w:trPr>
          <w:trHeight w:val="344" w:hRule="atLeast"/>
        </w:trPr>
        <w:tc>
          <w:tcPr>
            <w:tcW w:w="1800" w:type="dxa"/>
            <w:shd w:val="clear" w:color="auto" w:fill="BDD6ED"/>
          </w:tcPr>
          <w:p>
            <w:pPr>
              <w:pStyle w:val="TableParagraph"/>
              <w:spacing w:before="60"/>
              <w:rPr>
                <w:b/>
                <w:sz w:val="18"/>
              </w:rPr>
            </w:pPr>
            <w:r>
              <w:rPr>
                <w:b/>
                <w:sz w:val="18"/>
              </w:rPr>
              <w:t>¿Qué haré </w:t>
            </w:r>
            <w:r>
              <w:rPr>
                <w:b/>
                <w:spacing w:val="-4"/>
                <w:sz w:val="18"/>
              </w:rPr>
              <w:t>hoy?</w:t>
            </w:r>
          </w:p>
        </w:tc>
        <w:tc>
          <w:tcPr>
            <w:tcW w:w="7605" w:type="dxa"/>
          </w:tcPr>
          <w:p>
            <w:pPr>
              <w:pStyle w:val="TableParagraph"/>
              <w:spacing w:before="60"/>
              <w:rPr>
                <w:sz w:val="18"/>
              </w:rPr>
            </w:pPr>
            <w:r>
              <w:rPr>
                <w:sz w:val="18"/>
              </w:rPr>
              <w:t>Avanzar</w:t>
            </w:r>
            <w:r>
              <w:rPr>
                <w:spacing w:val="-1"/>
                <w:sz w:val="18"/>
              </w:rPr>
              <w:t> </w:t>
            </w:r>
            <w:r>
              <w:rPr>
                <w:sz w:val="18"/>
              </w:rPr>
              <w:t>el módulo de</w:t>
            </w:r>
            <w:r>
              <w:rPr>
                <w:spacing w:val="-1"/>
                <w:sz w:val="18"/>
              </w:rPr>
              <w:t> </w:t>
            </w:r>
            <w:r>
              <w:rPr>
                <w:sz w:val="18"/>
              </w:rPr>
              <w:t>proveedores y finanzas con</w:t>
            </w:r>
            <w:r>
              <w:rPr>
                <w:spacing w:val="-1"/>
                <w:sz w:val="18"/>
              </w:rPr>
              <w:t> </w:t>
            </w:r>
            <w:r>
              <w:rPr>
                <w:sz w:val="18"/>
              </w:rPr>
              <w:t>el CU 34, CU</w:t>
            </w:r>
            <w:r>
              <w:rPr>
                <w:spacing w:val="-1"/>
                <w:sz w:val="18"/>
              </w:rPr>
              <w:t> </w:t>
            </w:r>
            <w:r>
              <w:rPr>
                <w:sz w:val="18"/>
              </w:rPr>
              <w:t>40 y CU </w:t>
            </w:r>
            <w:r>
              <w:rPr>
                <w:spacing w:val="-5"/>
                <w:sz w:val="18"/>
              </w:rPr>
              <w:t>51.</w:t>
            </w:r>
          </w:p>
        </w:tc>
      </w:tr>
      <w:tr>
        <w:trPr>
          <w:trHeight w:val="599" w:hRule="atLeast"/>
        </w:trPr>
        <w:tc>
          <w:tcPr>
            <w:tcW w:w="1800" w:type="dxa"/>
            <w:shd w:val="clear" w:color="auto" w:fill="BDD6ED"/>
          </w:tcPr>
          <w:p>
            <w:pPr>
              <w:pStyle w:val="TableParagraph"/>
              <w:spacing w:before="73"/>
              <w:rPr>
                <w:b/>
                <w:sz w:val="18"/>
              </w:rPr>
            </w:pPr>
            <w:r>
              <w:rPr>
                <w:b/>
                <w:spacing w:val="-2"/>
                <w:sz w:val="18"/>
              </w:rPr>
              <w:t>Impedimentos</w:t>
            </w:r>
          </w:p>
        </w:tc>
        <w:tc>
          <w:tcPr>
            <w:tcW w:w="7605" w:type="dxa"/>
          </w:tcPr>
          <w:p>
            <w:pPr>
              <w:pStyle w:val="TableParagraph"/>
              <w:spacing w:line="276" w:lineRule="auto" w:before="73"/>
              <w:rPr>
                <w:sz w:val="18"/>
              </w:rPr>
            </w:pPr>
            <w:r>
              <w:rPr>
                <w:sz w:val="18"/>
              </w:rPr>
              <w:t>Se</w:t>
            </w:r>
            <w:r>
              <w:rPr>
                <w:spacing w:val="-3"/>
                <w:sz w:val="18"/>
              </w:rPr>
              <w:t> </w:t>
            </w:r>
            <w:r>
              <w:rPr>
                <w:sz w:val="18"/>
              </w:rPr>
              <w:t>solicitó</w:t>
            </w:r>
            <w:r>
              <w:rPr>
                <w:spacing w:val="-3"/>
                <w:sz w:val="18"/>
              </w:rPr>
              <w:t> </w:t>
            </w:r>
            <w:r>
              <w:rPr>
                <w:sz w:val="18"/>
              </w:rPr>
              <w:t>validación</w:t>
            </w:r>
            <w:r>
              <w:rPr>
                <w:spacing w:val="-3"/>
                <w:sz w:val="18"/>
              </w:rPr>
              <w:t> </w:t>
            </w:r>
            <w:r>
              <w:rPr>
                <w:sz w:val="18"/>
              </w:rPr>
              <w:t>del</w:t>
            </w:r>
            <w:r>
              <w:rPr>
                <w:spacing w:val="-3"/>
                <w:sz w:val="18"/>
              </w:rPr>
              <w:t> </w:t>
            </w:r>
            <w:r>
              <w:rPr>
                <w:sz w:val="18"/>
              </w:rPr>
              <w:t>usuario</w:t>
            </w:r>
            <w:r>
              <w:rPr>
                <w:spacing w:val="-3"/>
                <w:sz w:val="18"/>
              </w:rPr>
              <w:t> </w:t>
            </w:r>
            <w:r>
              <w:rPr>
                <w:sz w:val="18"/>
              </w:rPr>
              <w:t>para</w:t>
            </w:r>
            <w:r>
              <w:rPr>
                <w:spacing w:val="-3"/>
                <w:sz w:val="18"/>
              </w:rPr>
              <w:t> </w:t>
            </w:r>
            <w:r>
              <w:rPr>
                <w:sz w:val="18"/>
              </w:rPr>
              <w:t>confirmar</w:t>
            </w:r>
            <w:r>
              <w:rPr>
                <w:spacing w:val="-3"/>
                <w:sz w:val="18"/>
              </w:rPr>
              <w:t> </w:t>
            </w:r>
            <w:r>
              <w:rPr>
                <w:sz w:val="18"/>
              </w:rPr>
              <w:t>el</w:t>
            </w:r>
            <w:r>
              <w:rPr>
                <w:spacing w:val="-3"/>
                <w:sz w:val="18"/>
              </w:rPr>
              <w:t> </w:t>
            </w:r>
            <w:r>
              <w:rPr>
                <w:sz w:val="18"/>
              </w:rPr>
              <w:t>cálculo</w:t>
            </w:r>
            <w:r>
              <w:rPr>
                <w:spacing w:val="-3"/>
                <w:sz w:val="18"/>
              </w:rPr>
              <w:t> </w:t>
            </w:r>
            <w:r>
              <w:rPr>
                <w:sz w:val="18"/>
              </w:rPr>
              <w:t>exacto</w:t>
            </w:r>
            <w:r>
              <w:rPr>
                <w:spacing w:val="-3"/>
                <w:sz w:val="18"/>
              </w:rPr>
              <w:t> </w:t>
            </w:r>
            <w:r>
              <w:rPr>
                <w:sz w:val="18"/>
              </w:rPr>
              <w:t>de</w:t>
            </w:r>
            <w:r>
              <w:rPr>
                <w:spacing w:val="-3"/>
                <w:sz w:val="18"/>
              </w:rPr>
              <w:t> </w:t>
            </w:r>
            <w:r>
              <w:rPr>
                <w:sz w:val="18"/>
              </w:rPr>
              <w:t>las</w:t>
            </w:r>
            <w:r>
              <w:rPr>
                <w:spacing w:val="-3"/>
                <w:sz w:val="18"/>
              </w:rPr>
              <w:t> </w:t>
            </w:r>
            <w:r>
              <w:rPr>
                <w:sz w:val="18"/>
              </w:rPr>
              <w:t>retenciones</w:t>
            </w:r>
            <w:r>
              <w:rPr>
                <w:spacing w:val="-3"/>
                <w:sz w:val="18"/>
              </w:rPr>
              <w:t> </w:t>
            </w:r>
            <w:r>
              <w:rPr>
                <w:sz w:val="18"/>
              </w:rPr>
              <w:t>e impuestos en la plataforma.</w:t>
            </w:r>
          </w:p>
        </w:tc>
      </w:tr>
    </w:tbl>
    <w:p>
      <w:pPr>
        <w:spacing w:before="15"/>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spacing w:before="74"/>
        <w:ind w:left="2955" w:right="2955" w:firstLine="0"/>
        <w:jc w:val="center"/>
        <w:rPr>
          <w:i/>
          <w:sz w:val="18"/>
        </w:rPr>
      </w:pPr>
      <w:bookmarkStart w:name="h.i4ftrq93wtre" w:id="176"/>
      <w:bookmarkEnd w:id="176"/>
      <w:r>
        <w:rPr/>
      </w:r>
      <w:r>
        <w:rPr>
          <w:i/>
          <w:sz w:val="18"/>
        </w:rPr>
        <w:t>Tabla</w:t>
      </w:r>
      <w:r>
        <w:rPr>
          <w:i/>
          <w:spacing w:val="-6"/>
          <w:sz w:val="18"/>
        </w:rPr>
        <w:t> </w:t>
      </w:r>
      <w:r>
        <w:rPr>
          <w:i/>
          <w:sz w:val="18"/>
        </w:rPr>
        <w:t>6.14:</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4"/>
          <w:sz w:val="18"/>
        </w:rPr>
        <w:t>14".</w:t>
      </w:r>
    </w:p>
    <w:p>
      <w:pPr>
        <w:pStyle w:val="BodyText"/>
        <w:spacing w:before="5"/>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FF9900"/>
          </w:tcPr>
          <w:p>
            <w:pPr>
              <w:pStyle w:val="TableParagraph"/>
              <w:spacing w:before="66"/>
              <w:ind w:left="3"/>
              <w:jc w:val="center"/>
              <w:rPr>
                <w:b/>
                <w:sz w:val="18"/>
              </w:rPr>
            </w:pPr>
            <w:r>
              <w:rPr>
                <w:b/>
                <w:color w:val="FFFFFF"/>
                <w:sz w:val="18"/>
              </w:rPr>
              <w:t>Daily Scrum – Sesión </w:t>
            </w:r>
            <w:r>
              <w:rPr>
                <w:b/>
                <w:color w:val="FFFFFF"/>
                <w:spacing w:val="-4"/>
                <w:sz w:val="18"/>
              </w:rPr>
              <w:t>N°14</w:t>
            </w:r>
          </w:p>
        </w:tc>
      </w:tr>
      <w:tr>
        <w:trPr>
          <w:trHeight w:val="314" w:hRule="atLeast"/>
        </w:trPr>
        <w:tc>
          <w:tcPr>
            <w:tcW w:w="1800" w:type="dxa"/>
            <w:shd w:val="clear" w:color="auto" w:fill="BDD6ED"/>
          </w:tcPr>
          <w:p>
            <w:pPr>
              <w:pStyle w:val="TableParagraph"/>
              <w:spacing w:before="63"/>
              <w:rPr>
                <w:b/>
                <w:sz w:val="18"/>
              </w:rPr>
            </w:pPr>
            <w:r>
              <w:rPr>
                <w:b/>
                <w:spacing w:val="-2"/>
                <w:sz w:val="18"/>
              </w:rPr>
              <w:t>Fecha</w:t>
            </w:r>
          </w:p>
        </w:tc>
        <w:tc>
          <w:tcPr>
            <w:tcW w:w="7605" w:type="dxa"/>
          </w:tcPr>
          <w:p>
            <w:pPr>
              <w:pStyle w:val="TableParagraph"/>
              <w:spacing w:before="63"/>
              <w:rPr>
                <w:sz w:val="18"/>
              </w:rPr>
            </w:pPr>
            <w:r>
              <w:rPr>
                <w:sz w:val="18"/>
              </w:rPr>
              <w:t>25-09-</w:t>
            </w:r>
            <w:r>
              <w:rPr>
                <w:spacing w:val="-4"/>
                <w:sz w:val="18"/>
              </w:rPr>
              <w:t>2026</w:t>
            </w:r>
          </w:p>
        </w:tc>
      </w:tr>
      <w:tr>
        <w:trPr>
          <w:trHeight w:val="329" w:hRule="atLeast"/>
        </w:trPr>
        <w:tc>
          <w:tcPr>
            <w:tcW w:w="1800" w:type="dxa"/>
            <w:shd w:val="clear" w:color="auto" w:fill="BDD6ED"/>
          </w:tcPr>
          <w:p>
            <w:pPr>
              <w:pStyle w:val="TableParagraph"/>
              <w:spacing w:before="75"/>
              <w:rPr>
                <w:b/>
                <w:sz w:val="18"/>
              </w:rPr>
            </w:pPr>
            <w:r>
              <w:rPr>
                <w:b/>
                <w:spacing w:val="-2"/>
                <w:sz w:val="18"/>
              </w:rPr>
              <w:t>Participantes</w:t>
            </w:r>
          </w:p>
        </w:tc>
        <w:tc>
          <w:tcPr>
            <w:tcW w:w="7605" w:type="dxa"/>
          </w:tcPr>
          <w:p>
            <w:pPr>
              <w:pStyle w:val="TableParagraph"/>
              <w:spacing w:before="75"/>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39" w:hRule="atLeast"/>
        </w:trPr>
        <w:tc>
          <w:tcPr>
            <w:tcW w:w="1800" w:type="dxa"/>
            <w:shd w:val="clear" w:color="auto" w:fill="BDD6ED"/>
          </w:tcPr>
          <w:p>
            <w:pPr>
              <w:pStyle w:val="TableParagraph"/>
              <w:spacing w:before="72"/>
              <w:rPr>
                <w:b/>
                <w:sz w:val="18"/>
              </w:rPr>
            </w:pPr>
            <w:r>
              <w:rPr>
                <w:b/>
                <w:sz w:val="18"/>
              </w:rPr>
              <w:t>¿Qué hice </w:t>
            </w:r>
            <w:r>
              <w:rPr>
                <w:b/>
                <w:spacing w:val="-2"/>
                <w:sz w:val="18"/>
              </w:rPr>
              <w:t>ayer?</w:t>
            </w:r>
          </w:p>
        </w:tc>
        <w:tc>
          <w:tcPr>
            <w:tcW w:w="7605" w:type="dxa"/>
          </w:tcPr>
          <w:p>
            <w:pPr>
              <w:pStyle w:val="TableParagraph"/>
              <w:spacing w:before="72"/>
              <w:rPr>
                <w:sz w:val="18"/>
              </w:rPr>
            </w:pPr>
            <w:r>
              <w:rPr>
                <w:sz w:val="18"/>
              </w:rPr>
              <w:t>Se</w:t>
            </w:r>
            <w:r>
              <w:rPr>
                <w:spacing w:val="-3"/>
                <w:sz w:val="18"/>
              </w:rPr>
              <w:t> </w:t>
            </w:r>
            <w:r>
              <w:rPr>
                <w:sz w:val="18"/>
              </w:rPr>
              <w:t>terminó</w:t>
            </w:r>
            <w:r>
              <w:rPr>
                <w:spacing w:val="-3"/>
                <w:sz w:val="18"/>
              </w:rPr>
              <w:t> </w:t>
            </w:r>
            <w:r>
              <w:rPr>
                <w:sz w:val="18"/>
              </w:rPr>
              <w:t>la</w:t>
            </w:r>
            <w:r>
              <w:rPr>
                <w:spacing w:val="-3"/>
                <w:sz w:val="18"/>
              </w:rPr>
              <w:t> </w:t>
            </w:r>
            <w:r>
              <w:rPr>
                <w:sz w:val="18"/>
              </w:rPr>
              <w:t>integración</w:t>
            </w:r>
            <w:r>
              <w:rPr>
                <w:spacing w:val="-3"/>
                <w:sz w:val="18"/>
              </w:rPr>
              <w:t> </w:t>
            </w:r>
            <w:r>
              <w:rPr>
                <w:sz w:val="18"/>
              </w:rPr>
              <w:t>del</w:t>
            </w:r>
            <w:r>
              <w:rPr>
                <w:spacing w:val="-3"/>
                <w:sz w:val="18"/>
              </w:rPr>
              <w:t> </w:t>
            </w:r>
            <w:r>
              <w:rPr>
                <w:sz w:val="18"/>
              </w:rPr>
              <w:t>CU</w:t>
            </w:r>
            <w:r>
              <w:rPr>
                <w:spacing w:val="-3"/>
                <w:sz w:val="18"/>
              </w:rPr>
              <w:t> </w:t>
            </w:r>
            <w:r>
              <w:rPr>
                <w:sz w:val="18"/>
              </w:rPr>
              <w:t>34,</w:t>
            </w:r>
            <w:r>
              <w:rPr>
                <w:spacing w:val="-3"/>
                <w:sz w:val="18"/>
              </w:rPr>
              <w:t> </w:t>
            </w:r>
            <w:r>
              <w:rPr>
                <w:sz w:val="18"/>
              </w:rPr>
              <w:t>CU</w:t>
            </w:r>
            <w:r>
              <w:rPr>
                <w:spacing w:val="-3"/>
                <w:sz w:val="18"/>
              </w:rPr>
              <w:t> </w:t>
            </w:r>
            <w:r>
              <w:rPr>
                <w:sz w:val="18"/>
              </w:rPr>
              <w:t>40</w:t>
            </w:r>
            <w:r>
              <w:rPr>
                <w:spacing w:val="-3"/>
                <w:sz w:val="18"/>
              </w:rPr>
              <w:t> </w:t>
            </w:r>
            <w:r>
              <w:rPr>
                <w:sz w:val="18"/>
              </w:rPr>
              <w:t>y</w:t>
            </w:r>
            <w:r>
              <w:rPr>
                <w:spacing w:val="-3"/>
                <w:sz w:val="18"/>
              </w:rPr>
              <w:t> </w:t>
            </w:r>
            <w:r>
              <w:rPr>
                <w:sz w:val="18"/>
              </w:rPr>
              <w:t>CU</w:t>
            </w:r>
            <w:r>
              <w:rPr>
                <w:spacing w:val="-3"/>
                <w:sz w:val="18"/>
              </w:rPr>
              <w:t> </w:t>
            </w:r>
            <w:r>
              <w:rPr>
                <w:sz w:val="18"/>
              </w:rPr>
              <w:t>51;</w:t>
            </w:r>
            <w:r>
              <w:rPr>
                <w:spacing w:val="-3"/>
                <w:sz w:val="18"/>
              </w:rPr>
              <w:t> </w:t>
            </w:r>
            <w:r>
              <w:rPr>
                <w:sz w:val="18"/>
              </w:rPr>
              <w:t>asimismo</w:t>
            </w:r>
            <w:r>
              <w:rPr>
                <w:spacing w:val="-3"/>
                <w:sz w:val="18"/>
              </w:rPr>
              <w:t> </w:t>
            </w:r>
            <w:r>
              <w:rPr>
                <w:sz w:val="18"/>
              </w:rPr>
              <w:t>se</w:t>
            </w:r>
            <w:r>
              <w:rPr>
                <w:spacing w:val="-3"/>
                <w:sz w:val="18"/>
              </w:rPr>
              <w:t> </w:t>
            </w:r>
            <w:r>
              <w:rPr>
                <w:sz w:val="18"/>
              </w:rPr>
              <w:t>dejaron</w:t>
            </w:r>
            <w:r>
              <w:rPr>
                <w:spacing w:val="-3"/>
                <w:sz w:val="18"/>
              </w:rPr>
              <w:t> </w:t>
            </w:r>
            <w:r>
              <w:rPr>
                <w:sz w:val="18"/>
              </w:rPr>
              <w:t>funcionales</w:t>
            </w:r>
            <w:r>
              <w:rPr>
                <w:spacing w:val="-3"/>
                <w:sz w:val="18"/>
              </w:rPr>
              <w:t> </w:t>
            </w:r>
            <w:r>
              <w:rPr>
                <w:sz w:val="18"/>
              </w:rPr>
              <w:t>el</w:t>
            </w:r>
            <w:r>
              <w:rPr>
                <w:spacing w:val="-3"/>
                <w:sz w:val="18"/>
              </w:rPr>
              <w:t> </w:t>
            </w:r>
            <w:r>
              <w:rPr>
                <w:sz w:val="18"/>
              </w:rPr>
              <w:t>CU 52 y el CU 61. Se implementó el cálculo de impuestos en documentos financieros.</w:t>
            </w:r>
          </w:p>
        </w:tc>
      </w:tr>
      <w:tr>
        <w:trPr>
          <w:trHeight w:val="524" w:hRule="atLeast"/>
        </w:trPr>
        <w:tc>
          <w:tcPr>
            <w:tcW w:w="1800" w:type="dxa"/>
            <w:shd w:val="clear" w:color="auto" w:fill="BDD6ED"/>
          </w:tcPr>
          <w:p>
            <w:pPr>
              <w:pStyle w:val="TableParagraph"/>
              <w:spacing w:before="66"/>
              <w:rPr>
                <w:b/>
                <w:sz w:val="18"/>
              </w:rPr>
            </w:pPr>
            <w:r>
              <w:rPr>
                <w:b/>
                <w:sz w:val="18"/>
              </w:rPr>
              <w:t>¿Qué haré </w:t>
            </w:r>
            <w:r>
              <w:rPr>
                <w:b/>
                <w:spacing w:val="-4"/>
                <w:sz w:val="18"/>
              </w:rPr>
              <w:t>hoy?</w:t>
            </w:r>
          </w:p>
        </w:tc>
        <w:tc>
          <w:tcPr>
            <w:tcW w:w="7605" w:type="dxa"/>
          </w:tcPr>
          <w:p>
            <w:pPr>
              <w:pStyle w:val="TableParagraph"/>
              <w:spacing w:before="66"/>
              <w:rPr>
                <w:sz w:val="18"/>
              </w:rPr>
            </w:pPr>
            <w:r>
              <w:rPr>
                <w:sz w:val="18"/>
              </w:rPr>
              <w:t>Implementar</w:t>
            </w:r>
            <w:r>
              <w:rPr>
                <w:spacing w:val="-3"/>
                <w:sz w:val="18"/>
              </w:rPr>
              <w:t> </w:t>
            </w:r>
            <w:r>
              <w:rPr>
                <w:sz w:val="18"/>
              </w:rPr>
              <w:t>la</w:t>
            </w:r>
            <w:r>
              <w:rPr>
                <w:spacing w:val="-3"/>
                <w:sz w:val="18"/>
              </w:rPr>
              <w:t> </w:t>
            </w:r>
            <w:r>
              <w:rPr>
                <w:sz w:val="18"/>
              </w:rPr>
              <w:t>gestión</w:t>
            </w:r>
            <w:r>
              <w:rPr>
                <w:spacing w:val="-3"/>
                <w:sz w:val="18"/>
              </w:rPr>
              <w:t> </w:t>
            </w:r>
            <w:r>
              <w:rPr>
                <w:sz w:val="18"/>
              </w:rPr>
              <w:t>de</w:t>
            </w:r>
            <w:r>
              <w:rPr>
                <w:spacing w:val="-3"/>
                <w:sz w:val="18"/>
              </w:rPr>
              <w:t> </w:t>
            </w:r>
            <w:r>
              <w:rPr>
                <w:sz w:val="18"/>
              </w:rPr>
              <w:t>equipos</w:t>
            </w:r>
            <w:r>
              <w:rPr>
                <w:spacing w:val="-3"/>
                <w:sz w:val="18"/>
              </w:rPr>
              <w:t> </w:t>
            </w:r>
            <w:r>
              <w:rPr>
                <w:sz w:val="18"/>
              </w:rPr>
              <w:t>e</w:t>
            </w:r>
            <w:r>
              <w:rPr>
                <w:spacing w:val="-3"/>
                <w:sz w:val="18"/>
              </w:rPr>
              <w:t> </w:t>
            </w:r>
            <w:r>
              <w:rPr>
                <w:sz w:val="18"/>
              </w:rPr>
              <w:t>inventarios</w:t>
            </w:r>
            <w:r>
              <w:rPr>
                <w:spacing w:val="-3"/>
                <w:sz w:val="18"/>
              </w:rPr>
              <w:t> </w:t>
            </w:r>
            <w:r>
              <w:rPr>
                <w:sz w:val="18"/>
              </w:rPr>
              <w:t>con</w:t>
            </w:r>
            <w:r>
              <w:rPr>
                <w:spacing w:val="-3"/>
                <w:sz w:val="18"/>
              </w:rPr>
              <w:t> </w:t>
            </w:r>
            <w:r>
              <w:rPr>
                <w:sz w:val="18"/>
              </w:rPr>
              <w:t>el</w:t>
            </w:r>
            <w:r>
              <w:rPr>
                <w:spacing w:val="-3"/>
                <w:sz w:val="18"/>
              </w:rPr>
              <w:t> </w:t>
            </w:r>
            <w:r>
              <w:rPr>
                <w:sz w:val="18"/>
              </w:rPr>
              <w:t>CU</w:t>
            </w:r>
            <w:r>
              <w:rPr>
                <w:spacing w:val="-3"/>
                <w:sz w:val="18"/>
              </w:rPr>
              <w:t> </w:t>
            </w:r>
            <w:r>
              <w:rPr>
                <w:sz w:val="18"/>
              </w:rPr>
              <w:t>58,</w:t>
            </w:r>
            <w:r>
              <w:rPr>
                <w:spacing w:val="-3"/>
                <w:sz w:val="18"/>
              </w:rPr>
              <w:t> </w:t>
            </w:r>
            <w:r>
              <w:rPr>
                <w:sz w:val="18"/>
              </w:rPr>
              <w:t>CU</w:t>
            </w:r>
            <w:r>
              <w:rPr>
                <w:spacing w:val="-3"/>
                <w:sz w:val="18"/>
              </w:rPr>
              <w:t> </w:t>
            </w:r>
            <w:r>
              <w:rPr>
                <w:sz w:val="18"/>
              </w:rPr>
              <w:t>63</w:t>
            </w:r>
            <w:r>
              <w:rPr>
                <w:spacing w:val="-3"/>
                <w:sz w:val="18"/>
              </w:rPr>
              <w:t> </w:t>
            </w:r>
            <w:r>
              <w:rPr>
                <w:sz w:val="18"/>
              </w:rPr>
              <w:t>y</w:t>
            </w:r>
            <w:r>
              <w:rPr>
                <w:spacing w:val="-3"/>
                <w:sz w:val="18"/>
              </w:rPr>
              <w:t> </w:t>
            </w:r>
            <w:r>
              <w:rPr>
                <w:sz w:val="18"/>
              </w:rPr>
              <w:t>CU</w:t>
            </w:r>
            <w:r>
              <w:rPr>
                <w:spacing w:val="-3"/>
                <w:sz w:val="18"/>
              </w:rPr>
              <w:t> </w:t>
            </w:r>
            <w:r>
              <w:rPr>
                <w:sz w:val="18"/>
              </w:rPr>
              <w:t>43.</w:t>
            </w:r>
            <w:r>
              <w:rPr>
                <w:spacing w:val="-3"/>
                <w:sz w:val="18"/>
              </w:rPr>
              <w:t> </w:t>
            </w:r>
            <w:r>
              <w:rPr>
                <w:sz w:val="18"/>
              </w:rPr>
              <w:t>Lograr</w:t>
            </w:r>
            <w:r>
              <w:rPr>
                <w:spacing w:val="-3"/>
                <w:sz w:val="18"/>
              </w:rPr>
              <w:t> </w:t>
            </w:r>
            <w:r>
              <w:rPr>
                <w:sz w:val="18"/>
              </w:rPr>
              <w:t>la descarga de certificados de garantía de equipos.</w:t>
            </w:r>
          </w:p>
        </w:tc>
      </w:tr>
      <w:tr>
        <w:trPr>
          <w:trHeight w:val="329" w:hRule="atLeast"/>
        </w:trPr>
        <w:tc>
          <w:tcPr>
            <w:tcW w:w="1800" w:type="dxa"/>
            <w:shd w:val="clear" w:color="auto" w:fill="BDD6ED"/>
          </w:tcPr>
          <w:p>
            <w:pPr>
              <w:pStyle w:val="TableParagraph"/>
              <w:spacing w:before="75"/>
              <w:rPr>
                <w:b/>
                <w:sz w:val="18"/>
              </w:rPr>
            </w:pPr>
            <w:r>
              <w:rPr>
                <w:b/>
                <w:spacing w:val="-2"/>
                <w:sz w:val="18"/>
              </w:rPr>
              <w:t>Impedimentos</w:t>
            </w:r>
          </w:p>
        </w:tc>
        <w:tc>
          <w:tcPr>
            <w:tcW w:w="7605" w:type="dxa"/>
          </w:tcPr>
          <w:p>
            <w:pPr>
              <w:pStyle w:val="TableParagraph"/>
              <w:spacing w:before="75"/>
              <w:rPr>
                <w:sz w:val="18"/>
              </w:rPr>
            </w:pPr>
            <w:r>
              <w:rPr>
                <w:sz w:val="18"/>
              </w:rPr>
              <w:t>Sin </w:t>
            </w:r>
            <w:r>
              <w:rPr>
                <w:spacing w:val="-2"/>
                <w:sz w:val="18"/>
              </w:rPr>
              <w:t>impedimentos.</w:t>
            </w:r>
          </w:p>
        </w:tc>
      </w:tr>
    </w:tbl>
    <w:p>
      <w:pPr>
        <w:spacing w:before="18"/>
        <w:ind w:left="2955" w:right="2955" w:firstLine="0"/>
        <w:jc w:val="center"/>
        <w:rPr>
          <w:i/>
          <w:sz w:val="18"/>
        </w:rPr>
      </w:pPr>
      <w:r>
        <w:rPr>
          <w:i/>
          <w:sz w:val="18"/>
        </w:rPr>
        <w:t>Fuente: Elaborado por el estudiante de acuerdo con el </w:t>
      </w:r>
      <w:r>
        <w:rPr>
          <w:i/>
          <w:spacing w:val="-2"/>
          <w:sz w:val="18"/>
        </w:rPr>
        <w:t>proyecto.</w:t>
      </w:r>
    </w:p>
    <w:p>
      <w:pPr>
        <w:pStyle w:val="BodyText"/>
        <w:spacing w:before="32"/>
        <w:rPr>
          <w:i/>
          <w:sz w:val="18"/>
        </w:rPr>
      </w:pPr>
    </w:p>
    <w:p>
      <w:pPr>
        <w:spacing w:before="1"/>
        <w:ind w:left="2955" w:right="2955" w:firstLine="0"/>
        <w:jc w:val="center"/>
        <w:rPr>
          <w:i/>
          <w:sz w:val="18"/>
        </w:rPr>
      </w:pPr>
      <w:bookmarkStart w:name="h.g6bsz5dp1vo3" w:id="177"/>
      <w:bookmarkEnd w:id="177"/>
      <w:r>
        <w:rPr/>
      </w:r>
      <w:r>
        <w:rPr>
          <w:i/>
          <w:sz w:val="18"/>
        </w:rPr>
        <w:t>Tabla</w:t>
      </w:r>
      <w:r>
        <w:rPr>
          <w:i/>
          <w:spacing w:val="-6"/>
          <w:sz w:val="18"/>
        </w:rPr>
        <w:t> </w:t>
      </w:r>
      <w:r>
        <w:rPr>
          <w:i/>
          <w:sz w:val="18"/>
        </w:rPr>
        <w:t>6.15:</w:t>
      </w:r>
      <w:r>
        <w:rPr>
          <w:i/>
          <w:spacing w:val="-3"/>
          <w:sz w:val="18"/>
        </w:rPr>
        <w:t> </w:t>
      </w:r>
      <w:r>
        <w:rPr>
          <w:i/>
          <w:sz w:val="18"/>
        </w:rPr>
        <w:t>"Tabla</w:t>
      </w:r>
      <w:r>
        <w:rPr>
          <w:i/>
          <w:spacing w:val="-4"/>
          <w:sz w:val="18"/>
        </w:rPr>
        <w:t> </w:t>
      </w:r>
      <w:r>
        <w:rPr>
          <w:i/>
          <w:sz w:val="18"/>
        </w:rPr>
        <w:t>de</w:t>
      </w:r>
      <w:r>
        <w:rPr>
          <w:i/>
          <w:spacing w:val="-3"/>
          <w:sz w:val="18"/>
        </w:rPr>
        <w:t> </w:t>
      </w:r>
      <w:r>
        <w:rPr>
          <w:i/>
          <w:sz w:val="18"/>
        </w:rPr>
        <w:t>información</w:t>
      </w:r>
      <w:r>
        <w:rPr>
          <w:i/>
          <w:spacing w:val="-3"/>
          <w:sz w:val="18"/>
        </w:rPr>
        <w:t> </w:t>
      </w:r>
      <w:r>
        <w:rPr>
          <w:i/>
          <w:sz w:val="18"/>
        </w:rPr>
        <w:t>sobre</w:t>
      </w:r>
      <w:r>
        <w:rPr>
          <w:i/>
          <w:spacing w:val="-4"/>
          <w:sz w:val="18"/>
        </w:rPr>
        <w:t> </w:t>
      </w:r>
      <w:r>
        <w:rPr>
          <w:i/>
          <w:sz w:val="18"/>
        </w:rPr>
        <w:t>Daily</w:t>
      </w:r>
      <w:r>
        <w:rPr>
          <w:i/>
          <w:spacing w:val="-3"/>
          <w:sz w:val="18"/>
        </w:rPr>
        <w:t> </w:t>
      </w:r>
      <w:r>
        <w:rPr>
          <w:i/>
          <w:sz w:val="18"/>
        </w:rPr>
        <w:t>Scrum</w:t>
      </w:r>
      <w:r>
        <w:rPr>
          <w:i/>
          <w:spacing w:val="-4"/>
          <w:sz w:val="18"/>
        </w:rPr>
        <w:t> </w:t>
      </w:r>
      <w:r>
        <w:rPr>
          <w:i/>
          <w:sz w:val="18"/>
        </w:rPr>
        <w:t>Meetings</w:t>
      </w:r>
      <w:r>
        <w:rPr>
          <w:i/>
          <w:spacing w:val="-3"/>
          <w:sz w:val="18"/>
        </w:rPr>
        <w:t> </w:t>
      </w:r>
      <w:r>
        <w:rPr>
          <w:i/>
          <w:sz w:val="18"/>
        </w:rPr>
        <w:t>sesión</w:t>
      </w:r>
      <w:r>
        <w:rPr>
          <w:i/>
          <w:spacing w:val="-3"/>
          <w:sz w:val="18"/>
        </w:rPr>
        <w:t> </w:t>
      </w:r>
      <w:r>
        <w:rPr>
          <w:i/>
          <w:spacing w:val="-4"/>
          <w:sz w:val="18"/>
        </w:rPr>
        <w:t>15".</w:t>
      </w:r>
    </w:p>
    <w:p>
      <w:pPr>
        <w:pStyle w:val="BodyText"/>
        <w:spacing w:before="0"/>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FF9900"/>
          </w:tcPr>
          <w:p>
            <w:pPr>
              <w:pStyle w:val="TableParagraph"/>
              <w:spacing w:before="70"/>
              <w:ind w:left="3"/>
              <w:jc w:val="center"/>
              <w:rPr>
                <w:b/>
                <w:sz w:val="18"/>
              </w:rPr>
            </w:pPr>
            <w:r>
              <w:rPr>
                <w:b/>
                <w:color w:val="FFFFFF"/>
                <w:sz w:val="18"/>
              </w:rPr>
              <w:t>Daily Scrum – Sesión </w:t>
            </w:r>
            <w:r>
              <w:rPr>
                <w:b/>
                <w:color w:val="FFFFFF"/>
                <w:spacing w:val="-4"/>
                <w:sz w:val="18"/>
              </w:rPr>
              <w:t>N°15</w:t>
            </w:r>
          </w:p>
        </w:tc>
      </w:tr>
      <w:tr>
        <w:trPr>
          <w:trHeight w:val="329" w:hRule="atLeast"/>
        </w:trPr>
        <w:tc>
          <w:tcPr>
            <w:tcW w:w="1800" w:type="dxa"/>
            <w:shd w:val="clear" w:color="auto" w:fill="BDD6ED"/>
          </w:tcPr>
          <w:p>
            <w:pPr>
              <w:pStyle w:val="TableParagraph"/>
              <w:spacing w:before="67"/>
              <w:rPr>
                <w:b/>
                <w:sz w:val="18"/>
              </w:rPr>
            </w:pPr>
            <w:r>
              <w:rPr>
                <w:b/>
                <w:spacing w:val="-2"/>
                <w:sz w:val="18"/>
              </w:rPr>
              <w:t>Fecha</w:t>
            </w:r>
          </w:p>
        </w:tc>
        <w:tc>
          <w:tcPr>
            <w:tcW w:w="7605" w:type="dxa"/>
          </w:tcPr>
          <w:p>
            <w:pPr>
              <w:pStyle w:val="TableParagraph"/>
              <w:spacing w:before="67"/>
              <w:rPr>
                <w:sz w:val="18"/>
              </w:rPr>
            </w:pPr>
            <w:r>
              <w:rPr>
                <w:sz w:val="18"/>
              </w:rPr>
              <w:t>28-09-</w:t>
            </w:r>
            <w:r>
              <w:rPr>
                <w:spacing w:val="-4"/>
                <w:sz w:val="18"/>
              </w:rPr>
              <w:t>2026</w:t>
            </w:r>
          </w:p>
        </w:tc>
      </w:tr>
      <w:tr>
        <w:trPr>
          <w:trHeight w:val="329" w:hRule="atLeast"/>
        </w:trPr>
        <w:tc>
          <w:tcPr>
            <w:tcW w:w="1800" w:type="dxa"/>
            <w:shd w:val="clear" w:color="auto" w:fill="BDD6ED"/>
          </w:tcPr>
          <w:p>
            <w:pPr>
              <w:pStyle w:val="TableParagraph"/>
              <w:spacing w:before="64"/>
              <w:rPr>
                <w:b/>
                <w:sz w:val="18"/>
              </w:rPr>
            </w:pPr>
            <w:r>
              <w:rPr>
                <w:b/>
                <w:spacing w:val="-2"/>
                <w:sz w:val="18"/>
              </w:rPr>
              <w:t>Participantes</w:t>
            </w:r>
          </w:p>
        </w:tc>
        <w:tc>
          <w:tcPr>
            <w:tcW w:w="7605" w:type="dxa"/>
          </w:tcPr>
          <w:p>
            <w:pPr>
              <w:pStyle w:val="TableParagraph"/>
              <w:spacing w:before="64"/>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24" w:hRule="atLeast"/>
        </w:trPr>
        <w:tc>
          <w:tcPr>
            <w:tcW w:w="1800" w:type="dxa"/>
            <w:shd w:val="clear" w:color="auto" w:fill="BDD6ED"/>
          </w:tcPr>
          <w:p>
            <w:pPr>
              <w:pStyle w:val="TableParagraph"/>
              <w:spacing w:before="61"/>
              <w:rPr>
                <w:b/>
                <w:sz w:val="18"/>
              </w:rPr>
            </w:pPr>
            <w:r>
              <w:rPr>
                <w:b/>
                <w:sz w:val="18"/>
              </w:rPr>
              <w:t>¿Qué hice </w:t>
            </w:r>
            <w:r>
              <w:rPr>
                <w:b/>
                <w:spacing w:val="-2"/>
                <w:sz w:val="18"/>
              </w:rPr>
              <w:t>ayer?</w:t>
            </w:r>
          </w:p>
        </w:tc>
        <w:tc>
          <w:tcPr>
            <w:tcW w:w="7605" w:type="dxa"/>
          </w:tcPr>
          <w:p>
            <w:pPr>
              <w:pStyle w:val="TableParagraph"/>
              <w:spacing w:before="61"/>
              <w:ind w:right="163"/>
              <w:rPr>
                <w:sz w:val="18"/>
              </w:rPr>
            </w:pPr>
            <w:r>
              <w:rPr>
                <w:sz w:val="18"/>
              </w:rPr>
              <w:t>Se concluyó el desarrollo del CU 58, CU 63 y CU 43; también se dejó operativo el CU 59 y el CU 50. Se terminó el módulo para confirmar alta de herramientas en el catálogo </w:t>
            </w:r>
            <w:r>
              <w:rPr>
                <w:spacing w:val="-2"/>
                <w:sz w:val="18"/>
              </w:rPr>
              <w:t>maestro.</w:t>
            </w:r>
          </w:p>
        </w:tc>
      </w:tr>
      <w:tr>
        <w:trPr>
          <w:trHeight w:val="749" w:hRule="atLeast"/>
        </w:trPr>
        <w:tc>
          <w:tcPr>
            <w:tcW w:w="1800" w:type="dxa"/>
            <w:shd w:val="clear" w:color="auto" w:fill="BDD6ED"/>
          </w:tcPr>
          <w:p>
            <w:pPr>
              <w:pStyle w:val="TableParagraph"/>
              <w:spacing w:before="70"/>
              <w:rPr>
                <w:b/>
                <w:sz w:val="18"/>
              </w:rPr>
            </w:pPr>
            <w:r>
              <w:rPr>
                <w:b/>
                <w:sz w:val="18"/>
              </w:rPr>
              <w:t>¿Qué haré </w:t>
            </w:r>
            <w:r>
              <w:rPr>
                <w:b/>
                <w:spacing w:val="-4"/>
                <w:sz w:val="18"/>
              </w:rPr>
              <w:t>hoy?</w:t>
            </w:r>
          </w:p>
        </w:tc>
        <w:tc>
          <w:tcPr>
            <w:tcW w:w="7605" w:type="dxa"/>
          </w:tcPr>
          <w:p>
            <w:pPr>
              <w:pStyle w:val="TableParagraph"/>
              <w:spacing w:before="70"/>
              <w:rPr>
                <w:sz w:val="18"/>
              </w:rPr>
            </w:pPr>
            <w:r>
              <w:rPr>
                <w:sz w:val="18"/>
              </w:rPr>
              <w:t>Finalizar los últimos casos de uso: CU 60, CU 46, CU 48 y CU </w:t>
            </w:r>
            <w:r>
              <w:rPr>
                <w:spacing w:val="-5"/>
                <w:sz w:val="18"/>
              </w:rPr>
              <w:t>49.</w:t>
            </w:r>
          </w:p>
          <w:p>
            <w:pPr>
              <w:pStyle w:val="TableParagraph"/>
              <w:ind w:right="178"/>
              <w:rPr>
                <w:sz w:val="18"/>
              </w:rPr>
            </w:pPr>
            <w:r>
              <w:rPr>
                <w:sz w:val="18"/>
              </w:rPr>
              <w:t>Cierre</w:t>
            </w:r>
            <w:r>
              <w:rPr>
                <w:spacing w:val="-3"/>
                <w:sz w:val="18"/>
              </w:rPr>
              <w:t> </w:t>
            </w:r>
            <w:r>
              <w:rPr>
                <w:sz w:val="18"/>
              </w:rPr>
              <w:t>del</w:t>
            </w:r>
            <w:r>
              <w:rPr>
                <w:spacing w:val="-3"/>
                <w:sz w:val="18"/>
              </w:rPr>
              <w:t> </w:t>
            </w:r>
            <w:r>
              <w:rPr>
                <w:sz w:val="18"/>
              </w:rPr>
              <w:t>sprint:</w:t>
            </w:r>
            <w:r>
              <w:rPr>
                <w:spacing w:val="-3"/>
                <w:sz w:val="18"/>
              </w:rPr>
              <w:t> </w:t>
            </w:r>
            <w:r>
              <w:rPr>
                <w:sz w:val="18"/>
              </w:rPr>
              <w:t>pruebas</w:t>
            </w:r>
            <w:r>
              <w:rPr>
                <w:spacing w:val="-3"/>
                <w:sz w:val="18"/>
              </w:rPr>
              <w:t> </w:t>
            </w:r>
            <w:r>
              <w:rPr>
                <w:sz w:val="18"/>
              </w:rPr>
              <w:t>de</w:t>
            </w:r>
            <w:r>
              <w:rPr>
                <w:spacing w:val="-3"/>
                <w:sz w:val="18"/>
              </w:rPr>
              <w:t> </w:t>
            </w:r>
            <w:r>
              <w:rPr>
                <w:sz w:val="18"/>
              </w:rPr>
              <w:t>regresión</w:t>
            </w:r>
            <w:r>
              <w:rPr>
                <w:spacing w:val="-3"/>
                <w:sz w:val="18"/>
              </w:rPr>
              <w:t> </w:t>
            </w:r>
            <w:r>
              <w:rPr>
                <w:sz w:val="18"/>
              </w:rPr>
              <w:t>sobre</w:t>
            </w:r>
            <w:r>
              <w:rPr>
                <w:spacing w:val="-3"/>
                <w:sz w:val="18"/>
              </w:rPr>
              <w:t> </w:t>
            </w:r>
            <w:r>
              <w:rPr>
                <w:sz w:val="18"/>
              </w:rPr>
              <w:t>los</w:t>
            </w:r>
            <w:r>
              <w:rPr>
                <w:spacing w:val="-3"/>
                <w:sz w:val="18"/>
              </w:rPr>
              <w:t> </w:t>
            </w:r>
            <w:r>
              <w:rPr>
                <w:sz w:val="18"/>
              </w:rPr>
              <w:t>28</w:t>
            </w:r>
            <w:r>
              <w:rPr>
                <w:spacing w:val="-3"/>
                <w:sz w:val="18"/>
              </w:rPr>
              <w:t> </w:t>
            </w:r>
            <w:r>
              <w:rPr>
                <w:sz w:val="18"/>
              </w:rPr>
              <w:t>CU</w:t>
            </w:r>
            <w:r>
              <w:rPr>
                <w:spacing w:val="-3"/>
                <w:sz w:val="18"/>
              </w:rPr>
              <w:t> </w:t>
            </w:r>
            <w:r>
              <w:rPr>
                <w:sz w:val="18"/>
              </w:rPr>
              <w:t>del</w:t>
            </w:r>
            <w:r>
              <w:rPr>
                <w:spacing w:val="-3"/>
                <w:sz w:val="18"/>
              </w:rPr>
              <w:t> </w:t>
            </w:r>
            <w:r>
              <w:rPr>
                <w:sz w:val="18"/>
              </w:rPr>
              <w:t>tercer</w:t>
            </w:r>
            <w:r>
              <w:rPr>
                <w:spacing w:val="-3"/>
                <w:sz w:val="18"/>
              </w:rPr>
              <w:t> </w:t>
            </w:r>
            <w:r>
              <w:rPr>
                <w:sz w:val="18"/>
              </w:rPr>
              <w:t>incremento</w:t>
            </w:r>
            <w:r>
              <w:rPr>
                <w:spacing w:val="-3"/>
                <w:sz w:val="18"/>
              </w:rPr>
              <w:t> </w:t>
            </w:r>
            <w:r>
              <w:rPr>
                <w:sz w:val="18"/>
              </w:rPr>
              <w:t>y</w:t>
            </w:r>
            <w:r>
              <w:rPr>
                <w:spacing w:val="-3"/>
                <w:sz w:val="18"/>
              </w:rPr>
              <w:t> </w:t>
            </w:r>
            <w:r>
              <w:rPr>
                <w:sz w:val="18"/>
              </w:rPr>
              <w:t>preparación de la demo para el cliente.</w:t>
            </w:r>
          </w:p>
        </w:tc>
      </w:tr>
      <w:tr>
        <w:trPr>
          <w:trHeight w:val="524" w:hRule="atLeast"/>
        </w:trPr>
        <w:tc>
          <w:tcPr>
            <w:tcW w:w="1800" w:type="dxa"/>
            <w:shd w:val="clear" w:color="auto" w:fill="BDD6ED"/>
          </w:tcPr>
          <w:p>
            <w:pPr>
              <w:pStyle w:val="TableParagraph"/>
              <w:spacing w:before="61"/>
              <w:rPr>
                <w:b/>
                <w:sz w:val="18"/>
              </w:rPr>
            </w:pPr>
            <w:r>
              <w:rPr>
                <w:b/>
                <w:spacing w:val="-2"/>
                <w:sz w:val="18"/>
              </w:rPr>
              <w:t>Impedimentos</w:t>
            </w:r>
          </w:p>
        </w:tc>
        <w:tc>
          <w:tcPr>
            <w:tcW w:w="7605" w:type="dxa"/>
          </w:tcPr>
          <w:p>
            <w:pPr>
              <w:pStyle w:val="TableParagraph"/>
              <w:spacing w:before="61"/>
              <w:rPr>
                <w:sz w:val="18"/>
              </w:rPr>
            </w:pPr>
            <w:r>
              <w:rPr>
                <w:sz w:val="18"/>
              </w:rPr>
              <w:t>Se</w:t>
            </w:r>
            <w:r>
              <w:rPr>
                <w:spacing w:val="-4"/>
                <w:sz w:val="18"/>
              </w:rPr>
              <w:t> </w:t>
            </w:r>
            <w:r>
              <w:rPr>
                <w:sz w:val="18"/>
              </w:rPr>
              <w:t>requirió</w:t>
            </w:r>
            <w:r>
              <w:rPr>
                <w:spacing w:val="-4"/>
                <w:sz w:val="18"/>
              </w:rPr>
              <w:t> </w:t>
            </w:r>
            <w:r>
              <w:rPr>
                <w:sz w:val="18"/>
              </w:rPr>
              <w:t>realizar</w:t>
            </w:r>
            <w:r>
              <w:rPr>
                <w:spacing w:val="-4"/>
                <w:sz w:val="18"/>
              </w:rPr>
              <w:t> </w:t>
            </w:r>
            <w:r>
              <w:rPr>
                <w:sz w:val="18"/>
              </w:rPr>
              <w:t>pruebas</w:t>
            </w:r>
            <w:r>
              <w:rPr>
                <w:spacing w:val="-4"/>
                <w:sz w:val="18"/>
              </w:rPr>
              <w:t> </w:t>
            </w:r>
            <w:r>
              <w:rPr>
                <w:sz w:val="18"/>
              </w:rPr>
              <w:t>exhaustivas</w:t>
            </w:r>
            <w:r>
              <w:rPr>
                <w:spacing w:val="-4"/>
                <w:sz w:val="18"/>
              </w:rPr>
              <w:t> </w:t>
            </w:r>
            <w:r>
              <w:rPr>
                <w:sz w:val="18"/>
              </w:rPr>
              <w:t>de</w:t>
            </w:r>
            <w:r>
              <w:rPr>
                <w:spacing w:val="-4"/>
                <w:sz w:val="18"/>
              </w:rPr>
              <w:t> </w:t>
            </w:r>
            <w:r>
              <w:rPr>
                <w:sz w:val="18"/>
              </w:rPr>
              <w:t>regresión</w:t>
            </w:r>
            <w:r>
              <w:rPr>
                <w:spacing w:val="-4"/>
                <w:sz w:val="18"/>
              </w:rPr>
              <w:t> </w:t>
            </w:r>
            <w:r>
              <w:rPr>
                <w:sz w:val="18"/>
              </w:rPr>
              <w:t>para</w:t>
            </w:r>
            <w:r>
              <w:rPr>
                <w:spacing w:val="-4"/>
                <w:sz w:val="18"/>
              </w:rPr>
              <w:t> </w:t>
            </w:r>
            <w:r>
              <w:rPr>
                <w:sz w:val="18"/>
              </w:rPr>
              <w:t>garantizar</w:t>
            </w:r>
            <w:r>
              <w:rPr>
                <w:spacing w:val="-4"/>
                <w:sz w:val="18"/>
              </w:rPr>
              <w:t> </w:t>
            </w:r>
            <w:r>
              <w:rPr>
                <w:sz w:val="18"/>
              </w:rPr>
              <w:t>la</w:t>
            </w:r>
            <w:r>
              <w:rPr>
                <w:spacing w:val="-4"/>
                <w:sz w:val="18"/>
              </w:rPr>
              <w:t> </w:t>
            </w:r>
            <w:r>
              <w:rPr>
                <w:sz w:val="18"/>
              </w:rPr>
              <w:t>eliminación lógica/física con integridad referencial no afecte registros históricos.</w:t>
            </w:r>
          </w:p>
        </w:tc>
      </w:tr>
    </w:tbl>
    <w:p>
      <w:pPr>
        <w:spacing w:before="1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Heading1"/>
        <w:numPr>
          <w:ilvl w:val="0"/>
          <w:numId w:val="5"/>
        </w:numPr>
        <w:tabs>
          <w:tab w:pos="1301" w:val="left" w:leader="none"/>
        </w:tabs>
        <w:spacing w:line="240" w:lineRule="auto" w:before="74" w:after="0"/>
        <w:ind w:left="1301" w:right="0" w:hanging="310"/>
        <w:jc w:val="both"/>
      </w:pPr>
      <w:bookmarkStart w:name="_TOC_250010" w:id="178"/>
      <w:r>
        <w:rPr/>
        <w:t>SPRINT</w:t>
      </w:r>
      <w:r>
        <w:rPr>
          <w:spacing w:val="-1"/>
        </w:rPr>
        <w:t> </w:t>
      </w:r>
      <w:bookmarkEnd w:id="178"/>
      <w:r>
        <w:rPr>
          <w:spacing w:val="-2"/>
        </w:rPr>
        <w:t>REVIEW</w:t>
      </w:r>
    </w:p>
    <w:p>
      <w:pPr>
        <w:pStyle w:val="BodyText"/>
        <w:spacing w:line="360" w:lineRule="auto" w:before="240"/>
        <w:ind w:left="991" w:right="993"/>
        <w:jc w:val="both"/>
      </w:pPr>
      <w:r>
        <w:rPr/>
        <w:t>El Sprint Review es una reunión informal realizada al finalizar el sprint, en la que el Equipo Scrum presenta al Product Owner y a los invitados los requisitos implementados en forma de producto funcional. Es en esta instancia donde se puede adaptar el Product Backlog si </w:t>
      </w:r>
      <w:r>
        <w:rPr/>
        <w:t>el Product Owner lo considera necesario.</w:t>
      </w:r>
    </w:p>
    <w:p>
      <w:pPr>
        <w:pStyle w:val="BodyText"/>
        <w:spacing w:before="0"/>
      </w:pPr>
    </w:p>
    <w:p>
      <w:pPr>
        <w:pStyle w:val="BodyText"/>
        <w:spacing w:before="163"/>
      </w:pPr>
    </w:p>
    <w:p>
      <w:pPr>
        <w:pStyle w:val="Heading2"/>
        <w:numPr>
          <w:ilvl w:val="1"/>
          <w:numId w:val="5"/>
        </w:numPr>
        <w:tabs>
          <w:tab w:pos="1423" w:val="left" w:leader="none"/>
        </w:tabs>
        <w:spacing w:line="240" w:lineRule="auto" w:before="1" w:after="0"/>
        <w:ind w:left="1423" w:right="0" w:hanging="432"/>
        <w:jc w:val="both"/>
      </w:pPr>
      <w:bookmarkStart w:name="_TOC_250009" w:id="179"/>
      <w:r>
        <w:rPr/>
        <w:t>Información</w:t>
      </w:r>
      <w:r>
        <w:rPr>
          <w:spacing w:val="-1"/>
        </w:rPr>
        <w:t> </w:t>
      </w:r>
      <w:bookmarkEnd w:id="179"/>
      <w:r>
        <w:rPr>
          <w:spacing w:val="-2"/>
        </w:rPr>
        <w:t>General</w:t>
      </w:r>
    </w:p>
    <w:p>
      <w:pPr>
        <w:pStyle w:val="BodyText"/>
        <w:spacing w:line="360" w:lineRule="auto" w:before="160"/>
        <w:ind w:left="991" w:right="990"/>
        <w:jc w:val="both"/>
      </w:pPr>
      <w:r>
        <w:rPr/>
        <w:t>A continuación, en la Tabla 7.1.1, se presenta la información general del Sprint </w:t>
      </w:r>
      <w:r>
        <w:rPr/>
        <w:t>Review</w:t>
      </w:r>
      <w:r>
        <w:rPr>
          <w:spacing w:val="40"/>
        </w:rPr>
        <w:t> </w:t>
      </w:r>
      <w:r>
        <w:rPr/>
        <w:t>realizado un día después del cierre del primer incremento, donde se presentaron al representante de ATI Termic SpA los 17 casos de uso desarrollados durante este primer sprint.</w:t>
      </w:r>
    </w:p>
    <w:p>
      <w:pPr>
        <w:spacing w:before="240"/>
        <w:ind w:left="2955" w:right="2955" w:firstLine="0"/>
        <w:jc w:val="center"/>
        <w:rPr>
          <w:i/>
          <w:sz w:val="18"/>
        </w:rPr>
      </w:pPr>
      <w:bookmarkStart w:name="h.tzkjg56oaesk" w:id="180"/>
      <w:bookmarkEnd w:id="180"/>
      <w:r>
        <w:rPr/>
      </w:r>
      <w:r>
        <w:rPr>
          <w:i/>
          <w:sz w:val="18"/>
        </w:rPr>
        <w:t>Tabla</w:t>
      </w:r>
      <w:r>
        <w:rPr>
          <w:i/>
          <w:spacing w:val="-2"/>
          <w:sz w:val="18"/>
        </w:rPr>
        <w:t> </w:t>
      </w:r>
      <w:r>
        <w:rPr>
          <w:i/>
          <w:sz w:val="18"/>
        </w:rPr>
        <w:t>7.1.1:</w:t>
      </w:r>
      <w:r>
        <w:rPr>
          <w:i/>
          <w:spacing w:val="-2"/>
          <w:sz w:val="18"/>
        </w:rPr>
        <w:t> </w:t>
      </w:r>
      <w:r>
        <w:rPr>
          <w:i/>
          <w:sz w:val="18"/>
        </w:rPr>
        <w:t>"Información</w:t>
      </w:r>
      <w:r>
        <w:rPr>
          <w:i/>
          <w:spacing w:val="-2"/>
          <w:sz w:val="18"/>
        </w:rPr>
        <w:t> </w:t>
      </w:r>
      <w:r>
        <w:rPr>
          <w:i/>
          <w:sz w:val="18"/>
        </w:rPr>
        <w:t>general</w:t>
      </w:r>
      <w:r>
        <w:rPr>
          <w:i/>
          <w:spacing w:val="-2"/>
          <w:sz w:val="18"/>
        </w:rPr>
        <w:t> </w:t>
      </w:r>
      <w:r>
        <w:rPr>
          <w:i/>
          <w:sz w:val="18"/>
        </w:rPr>
        <w:t>sobre</w:t>
      </w:r>
      <w:r>
        <w:rPr>
          <w:i/>
          <w:spacing w:val="-2"/>
          <w:sz w:val="18"/>
        </w:rPr>
        <w:t> </w:t>
      </w:r>
      <w:r>
        <w:rPr>
          <w:i/>
          <w:sz w:val="18"/>
        </w:rPr>
        <w:t>reuniones</w:t>
      </w:r>
      <w:r>
        <w:rPr>
          <w:i/>
          <w:spacing w:val="-2"/>
          <w:sz w:val="18"/>
        </w:rPr>
        <w:t> </w:t>
      </w:r>
      <w:r>
        <w:rPr>
          <w:i/>
          <w:sz w:val="18"/>
        </w:rPr>
        <w:t>en</w:t>
      </w:r>
      <w:r>
        <w:rPr>
          <w:i/>
          <w:spacing w:val="-2"/>
          <w:sz w:val="18"/>
        </w:rPr>
        <w:t> </w:t>
      </w:r>
      <w:r>
        <w:rPr>
          <w:i/>
          <w:sz w:val="18"/>
        </w:rPr>
        <w:t>conjunto</w:t>
      </w:r>
      <w:r>
        <w:rPr>
          <w:i/>
          <w:spacing w:val="-2"/>
          <w:sz w:val="18"/>
        </w:rPr>
        <w:t> </w:t>
      </w:r>
      <w:r>
        <w:rPr>
          <w:i/>
          <w:sz w:val="18"/>
        </w:rPr>
        <w:t>al</w:t>
      </w:r>
      <w:r>
        <w:rPr>
          <w:i/>
          <w:spacing w:val="-1"/>
          <w:sz w:val="18"/>
        </w:rPr>
        <w:t> </w:t>
      </w:r>
      <w:r>
        <w:rPr>
          <w:i/>
          <w:spacing w:val="-2"/>
          <w:sz w:val="18"/>
        </w:rPr>
        <w:t>usuario".</w:t>
      </w:r>
    </w:p>
    <w:p>
      <w:pPr>
        <w:pStyle w:val="BodyText"/>
        <w:spacing w:before="5"/>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29" w:hRule="atLeast"/>
        </w:trPr>
        <w:tc>
          <w:tcPr>
            <w:tcW w:w="2205" w:type="dxa"/>
            <w:shd w:val="clear" w:color="auto" w:fill="1F3764"/>
          </w:tcPr>
          <w:p>
            <w:pPr>
              <w:pStyle w:val="TableParagraph"/>
              <w:spacing w:before="65"/>
              <w:ind w:left="16" w:right="13"/>
              <w:jc w:val="center"/>
              <w:rPr>
                <w:b/>
                <w:sz w:val="18"/>
              </w:rPr>
            </w:pPr>
            <w:r>
              <w:rPr>
                <w:b/>
                <w:color w:val="FFFFFF"/>
                <w:spacing w:val="-2"/>
                <w:sz w:val="18"/>
              </w:rPr>
              <w:t>Campo</w:t>
            </w:r>
          </w:p>
        </w:tc>
        <w:tc>
          <w:tcPr>
            <w:tcW w:w="7200" w:type="dxa"/>
            <w:shd w:val="clear" w:color="auto" w:fill="1F3764"/>
          </w:tcPr>
          <w:p>
            <w:pPr>
              <w:pStyle w:val="TableParagraph"/>
              <w:spacing w:before="65"/>
              <w:ind w:left="3"/>
              <w:jc w:val="center"/>
              <w:rPr>
                <w:b/>
                <w:sz w:val="18"/>
              </w:rPr>
            </w:pPr>
            <w:r>
              <w:rPr>
                <w:b/>
                <w:color w:val="FFFFFF"/>
                <w:spacing w:val="-2"/>
                <w:sz w:val="18"/>
              </w:rPr>
              <w:t>Detalle</w:t>
            </w:r>
          </w:p>
        </w:tc>
      </w:tr>
      <w:tr>
        <w:trPr>
          <w:trHeight w:val="359" w:hRule="atLeast"/>
        </w:trPr>
        <w:tc>
          <w:tcPr>
            <w:tcW w:w="2205" w:type="dxa"/>
            <w:shd w:val="clear" w:color="auto" w:fill="BDD6ED"/>
          </w:tcPr>
          <w:p>
            <w:pPr>
              <w:pStyle w:val="TableParagraph"/>
              <w:spacing w:before="62"/>
              <w:rPr>
                <w:b/>
                <w:sz w:val="18"/>
              </w:rPr>
            </w:pPr>
            <w:r>
              <w:rPr>
                <w:b/>
                <w:spacing w:val="-2"/>
                <w:sz w:val="18"/>
              </w:rPr>
              <w:t>Fecha</w:t>
            </w:r>
          </w:p>
        </w:tc>
        <w:tc>
          <w:tcPr>
            <w:tcW w:w="7200" w:type="dxa"/>
          </w:tcPr>
          <w:p>
            <w:pPr>
              <w:pStyle w:val="TableParagraph"/>
              <w:spacing w:before="62"/>
              <w:rPr>
                <w:sz w:val="18"/>
              </w:rPr>
            </w:pPr>
            <w:r>
              <w:rPr>
                <w:sz w:val="18"/>
              </w:rPr>
              <w:t>13-06-</w:t>
            </w:r>
            <w:r>
              <w:rPr>
                <w:spacing w:val="-4"/>
                <w:sz w:val="18"/>
              </w:rPr>
              <w:t>2026</w:t>
            </w:r>
          </w:p>
        </w:tc>
      </w:tr>
      <w:tr>
        <w:trPr>
          <w:trHeight w:val="344" w:hRule="atLeast"/>
        </w:trPr>
        <w:tc>
          <w:tcPr>
            <w:tcW w:w="2205" w:type="dxa"/>
            <w:shd w:val="clear" w:color="auto" w:fill="BDD6ED"/>
          </w:tcPr>
          <w:p>
            <w:pPr>
              <w:pStyle w:val="TableParagraph"/>
              <w:spacing w:before="60"/>
              <w:rPr>
                <w:b/>
                <w:sz w:val="18"/>
              </w:rPr>
            </w:pPr>
            <w:r>
              <w:rPr>
                <w:b/>
                <w:spacing w:val="-2"/>
                <w:sz w:val="18"/>
              </w:rPr>
              <w:t>Lugar</w:t>
            </w:r>
          </w:p>
        </w:tc>
        <w:tc>
          <w:tcPr>
            <w:tcW w:w="7200" w:type="dxa"/>
            <w:shd w:val="clear" w:color="auto" w:fill="F1F1F1"/>
          </w:tcPr>
          <w:p>
            <w:pPr>
              <w:pStyle w:val="TableParagraph"/>
              <w:spacing w:before="60"/>
              <w:rPr>
                <w:sz w:val="18"/>
              </w:rPr>
            </w:pPr>
            <w:r>
              <w:rPr>
                <w:sz w:val="18"/>
              </w:rPr>
              <w:t>Online</w:t>
            </w:r>
            <w:r>
              <w:rPr>
                <w:spacing w:val="-4"/>
                <w:sz w:val="18"/>
              </w:rPr>
              <w:t> </w:t>
            </w:r>
            <w:r>
              <w:rPr>
                <w:sz w:val="18"/>
              </w:rPr>
              <w:t>–</w:t>
            </w:r>
            <w:r>
              <w:rPr>
                <w:spacing w:val="-3"/>
                <w:sz w:val="18"/>
              </w:rPr>
              <w:t> </w:t>
            </w:r>
            <w:r>
              <w:rPr>
                <w:sz w:val="18"/>
              </w:rPr>
              <w:t>Google</w:t>
            </w:r>
            <w:r>
              <w:rPr>
                <w:spacing w:val="-4"/>
                <w:sz w:val="18"/>
              </w:rPr>
              <w:t> </w:t>
            </w:r>
            <w:r>
              <w:rPr>
                <w:sz w:val="18"/>
              </w:rPr>
              <w:t>Meet:</w:t>
            </w:r>
            <w:r>
              <w:rPr>
                <w:spacing w:val="-3"/>
                <w:sz w:val="18"/>
              </w:rPr>
              <w:t> </w:t>
            </w:r>
            <w:r>
              <w:rPr>
                <w:sz w:val="18"/>
              </w:rPr>
              <w:t>Revisión</w:t>
            </w:r>
            <w:r>
              <w:rPr>
                <w:spacing w:val="-3"/>
                <w:sz w:val="18"/>
              </w:rPr>
              <w:t> </w:t>
            </w:r>
            <w:r>
              <w:rPr>
                <w:sz w:val="18"/>
              </w:rPr>
              <w:t>con</w:t>
            </w:r>
            <w:r>
              <w:rPr>
                <w:spacing w:val="-4"/>
                <w:sz w:val="18"/>
              </w:rPr>
              <w:t> </w:t>
            </w:r>
            <w:r>
              <w:rPr>
                <w:sz w:val="18"/>
              </w:rPr>
              <w:t>el</w:t>
            </w:r>
            <w:r>
              <w:rPr>
                <w:spacing w:val="-3"/>
                <w:sz w:val="18"/>
              </w:rPr>
              <w:t> </w:t>
            </w:r>
            <w:r>
              <w:rPr>
                <w:sz w:val="18"/>
              </w:rPr>
              <w:t>cliente</w:t>
            </w:r>
            <w:r>
              <w:rPr>
                <w:spacing w:val="-4"/>
                <w:sz w:val="18"/>
              </w:rPr>
              <w:t> </w:t>
            </w:r>
            <w:r>
              <w:rPr>
                <w:sz w:val="18"/>
              </w:rPr>
              <w:t>ATI</w:t>
            </w:r>
            <w:r>
              <w:rPr>
                <w:spacing w:val="-3"/>
                <w:sz w:val="18"/>
              </w:rPr>
              <w:t> </w:t>
            </w:r>
            <w:r>
              <w:rPr>
                <w:sz w:val="18"/>
              </w:rPr>
              <w:t>Termic</w:t>
            </w:r>
            <w:r>
              <w:rPr>
                <w:spacing w:val="-3"/>
                <w:sz w:val="18"/>
              </w:rPr>
              <w:t> </w:t>
            </w:r>
            <w:r>
              <w:rPr>
                <w:spacing w:val="-5"/>
                <w:sz w:val="18"/>
              </w:rPr>
              <w:t>SpA</w:t>
            </w:r>
          </w:p>
        </w:tc>
      </w:tr>
      <w:tr>
        <w:trPr>
          <w:trHeight w:val="599" w:hRule="atLeast"/>
        </w:trPr>
        <w:tc>
          <w:tcPr>
            <w:tcW w:w="2205" w:type="dxa"/>
            <w:shd w:val="clear" w:color="auto" w:fill="BDD6ED"/>
          </w:tcPr>
          <w:p>
            <w:pPr>
              <w:pStyle w:val="TableParagraph"/>
              <w:spacing w:before="73"/>
              <w:rPr>
                <w:b/>
                <w:sz w:val="18"/>
              </w:rPr>
            </w:pPr>
            <w:r>
              <w:rPr>
                <w:b/>
                <w:spacing w:val="-2"/>
                <w:sz w:val="18"/>
              </w:rPr>
              <w:t>Asistentes</w:t>
            </w:r>
          </w:p>
        </w:tc>
        <w:tc>
          <w:tcPr>
            <w:tcW w:w="7200" w:type="dxa"/>
          </w:tcPr>
          <w:p>
            <w:pPr>
              <w:pStyle w:val="TableParagraph"/>
              <w:spacing w:line="276" w:lineRule="auto" w:before="73"/>
              <w:ind w:right="272"/>
              <w:rPr>
                <w:sz w:val="18"/>
              </w:rPr>
            </w:pPr>
            <w:r>
              <w:rPr>
                <w:sz w:val="18"/>
              </w:rPr>
              <w:t>Equipo</w:t>
            </w:r>
            <w:r>
              <w:rPr>
                <w:spacing w:val="-7"/>
                <w:sz w:val="18"/>
              </w:rPr>
              <w:t> </w:t>
            </w:r>
            <w:r>
              <w:rPr>
                <w:sz w:val="18"/>
              </w:rPr>
              <w:t>Scrum</w:t>
            </w:r>
            <w:r>
              <w:rPr>
                <w:spacing w:val="-7"/>
                <w:sz w:val="18"/>
              </w:rPr>
              <w:t> </w:t>
            </w:r>
            <w:r>
              <w:rPr>
                <w:sz w:val="18"/>
              </w:rPr>
              <w:t>completo</w:t>
            </w:r>
            <w:r>
              <w:rPr>
                <w:spacing w:val="-7"/>
                <w:sz w:val="18"/>
              </w:rPr>
              <w:t> </w:t>
            </w:r>
            <w:r>
              <w:rPr>
                <w:sz w:val="18"/>
              </w:rPr>
              <w:t>y</w:t>
            </w:r>
            <w:r>
              <w:rPr>
                <w:spacing w:val="-7"/>
                <w:sz w:val="18"/>
              </w:rPr>
              <w:t> </w:t>
            </w:r>
            <w:r>
              <w:rPr>
                <w:sz w:val="18"/>
              </w:rPr>
              <w:t>representante</w:t>
            </w:r>
            <w:r>
              <w:rPr>
                <w:spacing w:val="-7"/>
                <w:sz w:val="18"/>
              </w:rPr>
              <w:t> </w:t>
            </w:r>
            <w:r>
              <w:rPr>
                <w:sz w:val="18"/>
              </w:rPr>
              <w:t>de</w:t>
            </w:r>
            <w:r>
              <w:rPr>
                <w:spacing w:val="-7"/>
                <w:sz w:val="18"/>
              </w:rPr>
              <w:t> </w:t>
            </w:r>
            <w:r>
              <w:rPr>
                <w:sz w:val="18"/>
              </w:rPr>
              <w:t>ATI</w:t>
            </w:r>
            <w:r>
              <w:rPr>
                <w:spacing w:val="-7"/>
                <w:sz w:val="18"/>
              </w:rPr>
              <w:t> </w:t>
            </w:r>
            <w:r>
              <w:rPr>
                <w:sz w:val="18"/>
              </w:rPr>
              <w:t>Termic</w:t>
            </w:r>
            <w:r>
              <w:rPr>
                <w:spacing w:val="-7"/>
                <w:sz w:val="18"/>
              </w:rPr>
              <w:t> </w:t>
            </w:r>
            <w:r>
              <w:rPr>
                <w:sz w:val="18"/>
              </w:rPr>
              <w:t>SpA</w:t>
            </w:r>
            <w:r>
              <w:rPr>
                <w:spacing w:val="-7"/>
                <w:sz w:val="18"/>
              </w:rPr>
              <w:t> </w:t>
            </w:r>
            <w:r>
              <w:rPr>
                <w:sz w:val="18"/>
              </w:rPr>
              <w:t>como</w:t>
            </w:r>
            <w:r>
              <w:rPr>
                <w:spacing w:val="-7"/>
                <w:sz w:val="18"/>
              </w:rPr>
              <w:t> </w:t>
            </w:r>
            <w:r>
              <w:rPr>
                <w:sz w:val="18"/>
              </w:rPr>
              <w:t>contraparte</w:t>
            </w:r>
            <w:r>
              <w:rPr>
                <w:spacing w:val="-7"/>
                <w:sz w:val="18"/>
              </w:rPr>
              <w:t> </w:t>
            </w:r>
            <w:r>
              <w:rPr>
                <w:sz w:val="18"/>
              </w:rPr>
              <w:t>del </w:t>
            </w:r>
            <w:r>
              <w:rPr>
                <w:spacing w:val="-2"/>
                <w:sz w:val="18"/>
              </w:rPr>
              <w:t>cliente.</w:t>
            </w:r>
          </w:p>
        </w:tc>
      </w:tr>
      <w:tr>
        <w:trPr>
          <w:trHeight w:val="1784" w:hRule="atLeast"/>
        </w:trPr>
        <w:tc>
          <w:tcPr>
            <w:tcW w:w="2205" w:type="dxa"/>
            <w:shd w:val="clear" w:color="auto" w:fill="BDD6ED"/>
          </w:tcPr>
          <w:p>
            <w:pPr>
              <w:pStyle w:val="TableParagraph"/>
              <w:spacing w:before="69"/>
              <w:rPr>
                <w:b/>
                <w:sz w:val="18"/>
              </w:rPr>
            </w:pPr>
            <w:r>
              <w:rPr>
                <w:b/>
                <w:sz w:val="18"/>
              </w:rPr>
              <w:t>Objetivos </w:t>
            </w:r>
            <w:r>
              <w:rPr>
                <w:b/>
                <w:spacing w:val="-2"/>
                <w:sz w:val="18"/>
              </w:rPr>
              <w:t>Alcanzados</w:t>
            </w:r>
          </w:p>
        </w:tc>
        <w:tc>
          <w:tcPr>
            <w:tcW w:w="7200" w:type="dxa"/>
            <w:shd w:val="clear" w:color="auto" w:fill="F1F1F1"/>
          </w:tcPr>
          <w:p>
            <w:pPr>
              <w:pStyle w:val="TableParagraph"/>
              <w:spacing w:before="69"/>
              <w:rPr>
                <w:sz w:val="18"/>
              </w:rPr>
            </w:pPr>
            <w:r>
              <w:rPr>
                <w:sz w:val="18"/>
              </w:rPr>
              <w:t>Se implementaron y demostraron los 17 casos de uso del primer </w:t>
            </w:r>
            <w:r>
              <w:rPr>
                <w:spacing w:val="-2"/>
                <w:sz w:val="18"/>
              </w:rPr>
              <w:t>incremento:</w:t>
            </w:r>
          </w:p>
          <w:p>
            <w:pPr>
              <w:pStyle w:val="TableParagraph"/>
              <w:spacing w:line="276" w:lineRule="auto" w:before="31"/>
              <w:ind w:right="272"/>
              <w:rPr>
                <w:sz w:val="18"/>
              </w:rPr>
            </w:pPr>
            <w:r>
              <w:rPr>
                <w:sz w:val="18"/>
              </w:rPr>
              <w:t>En cuanto a gestión de obra se implementó: bitácora, subcontratistas y evidencias. En</w:t>
            </w:r>
            <w:r>
              <w:rPr>
                <w:spacing w:val="-4"/>
                <w:sz w:val="18"/>
              </w:rPr>
              <w:t> </w:t>
            </w:r>
            <w:r>
              <w:rPr>
                <w:sz w:val="18"/>
              </w:rPr>
              <w:t>compras</w:t>
            </w:r>
            <w:r>
              <w:rPr>
                <w:spacing w:val="-4"/>
                <w:sz w:val="18"/>
              </w:rPr>
              <w:t> </w:t>
            </w:r>
            <w:r>
              <w:rPr>
                <w:sz w:val="18"/>
              </w:rPr>
              <w:t>y</w:t>
            </w:r>
            <w:r>
              <w:rPr>
                <w:spacing w:val="-4"/>
                <w:sz w:val="18"/>
              </w:rPr>
              <w:t> </w:t>
            </w:r>
            <w:r>
              <w:rPr>
                <w:sz w:val="18"/>
              </w:rPr>
              <w:t>finanzas:</w:t>
            </w:r>
            <w:r>
              <w:rPr>
                <w:spacing w:val="-4"/>
                <w:sz w:val="18"/>
              </w:rPr>
              <w:t> </w:t>
            </w:r>
            <w:r>
              <w:rPr>
                <w:sz w:val="18"/>
              </w:rPr>
              <w:t>OC</w:t>
            </w:r>
            <w:r>
              <w:rPr>
                <w:spacing w:val="-4"/>
                <w:sz w:val="18"/>
              </w:rPr>
              <w:t> </w:t>
            </w:r>
            <w:r>
              <w:rPr>
                <w:sz w:val="18"/>
              </w:rPr>
              <w:t>automática,</w:t>
            </w:r>
            <w:r>
              <w:rPr>
                <w:spacing w:val="-4"/>
                <w:sz w:val="18"/>
              </w:rPr>
              <w:t> </w:t>
            </w:r>
            <w:r>
              <w:rPr>
                <w:sz w:val="18"/>
              </w:rPr>
              <w:t>facturas,</w:t>
            </w:r>
            <w:r>
              <w:rPr>
                <w:spacing w:val="-4"/>
                <w:sz w:val="18"/>
              </w:rPr>
              <w:t> </w:t>
            </w:r>
            <w:r>
              <w:rPr>
                <w:sz w:val="18"/>
              </w:rPr>
              <w:t>caja</w:t>
            </w:r>
            <w:r>
              <w:rPr>
                <w:spacing w:val="-4"/>
                <w:sz w:val="18"/>
              </w:rPr>
              <w:t> </w:t>
            </w:r>
            <w:r>
              <w:rPr>
                <w:sz w:val="18"/>
              </w:rPr>
              <w:t>chica,</w:t>
            </w:r>
            <w:r>
              <w:rPr>
                <w:spacing w:val="-4"/>
                <w:sz w:val="18"/>
              </w:rPr>
              <w:t> </w:t>
            </w:r>
            <w:r>
              <w:rPr>
                <w:sz w:val="18"/>
              </w:rPr>
              <w:t>desviación</w:t>
            </w:r>
            <w:r>
              <w:rPr>
                <w:spacing w:val="-4"/>
                <w:sz w:val="18"/>
              </w:rPr>
              <w:t> </w:t>
            </w:r>
            <w:r>
              <w:rPr>
                <w:sz w:val="18"/>
              </w:rPr>
              <w:t>de</w:t>
            </w:r>
            <w:r>
              <w:rPr>
                <w:spacing w:val="-4"/>
                <w:sz w:val="18"/>
              </w:rPr>
              <w:t> </w:t>
            </w:r>
            <w:r>
              <w:rPr>
                <w:sz w:val="18"/>
              </w:rPr>
              <w:t>costos</w:t>
            </w:r>
            <w:r>
              <w:rPr>
                <w:spacing w:val="-4"/>
                <w:sz w:val="18"/>
              </w:rPr>
              <w:t> </w:t>
            </w:r>
            <w:r>
              <w:rPr>
                <w:sz w:val="18"/>
              </w:rPr>
              <w:t>y mano de obra.</w:t>
            </w:r>
          </w:p>
          <w:p>
            <w:pPr>
              <w:pStyle w:val="TableParagraph"/>
              <w:rPr>
                <w:sz w:val="18"/>
              </w:rPr>
            </w:pPr>
            <w:r>
              <w:rPr>
                <w:sz w:val="18"/>
              </w:rPr>
              <w:t>En gestión documental: comunicaciones, portafolio y búsqueda </w:t>
            </w:r>
            <w:r>
              <w:rPr>
                <w:spacing w:val="-2"/>
                <w:sz w:val="18"/>
              </w:rPr>
              <w:t>legal.</w:t>
            </w:r>
          </w:p>
          <w:p>
            <w:pPr>
              <w:pStyle w:val="TableParagraph"/>
              <w:spacing w:line="276" w:lineRule="auto" w:before="32"/>
              <w:rPr>
                <w:sz w:val="18"/>
              </w:rPr>
            </w:pPr>
            <w:r>
              <w:rPr>
                <w:sz w:val="18"/>
              </w:rPr>
              <w:t>Por</w:t>
            </w:r>
            <w:r>
              <w:rPr>
                <w:spacing w:val="-4"/>
                <w:sz w:val="18"/>
              </w:rPr>
              <w:t> </w:t>
            </w:r>
            <w:r>
              <w:rPr>
                <w:sz w:val="18"/>
              </w:rPr>
              <w:t>último</w:t>
            </w:r>
            <w:r>
              <w:rPr>
                <w:spacing w:val="-4"/>
                <w:sz w:val="18"/>
              </w:rPr>
              <w:t> </w:t>
            </w:r>
            <w:r>
              <w:rPr>
                <w:sz w:val="18"/>
              </w:rPr>
              <w:t>en</w:t>
            </w:r>
            <w:r>
              <w:rPr>
                <w:spacing w:val="-4"/>
                <w:sz w:val="18"/>
              </w:rPr>
              <w:t> </w:t>
            </w:r>
            <w:r>
              <w:rPr>
                <w:sz w:val="18"/>
              </w:rPr>
              <w:t>control</w:t>
            </w:r>
            <w:r>
              <w:rPr>
                <w:spacing w:val="-4"/>
                <w:sz w:val="18"/>
              </w:rPr>
              <w:t> </w:t>
            </w:r>
            <w:r>
              <w:rPr>
                <w:sz w:val="18"/>
              </w:rPr>
              <w:t>de</w:t>
            </w:r>
            <w:r>
              <w:rPr>
                <w:spacing w:val="-4"/>
                <w:sz w:val="18"/>
              </w:rPr>
              <w:t> </w:t>
            </w:r>
            <w:r>
              <w:rPr>
                <w:sz w:val="18"/>
              </w:rPr>
              <w:t>presupuesto</w:t>
            </w:r>
            <w:r>
              <w:rPr>
                <w:spacing w:val="-4"/>
                <w:sz w:val="18"/>
              </w:rPr>
              <w:t> </w:t>
            </w:r>
            <w:r>
              <w:rPr>
                <w:sz w:val="18"/>
              </w:rPr>
              <w:t>y</w:t>
            </w:r>
            <w:r>
              <w:rPr>
                <w:spacing w:val="-4"/>
                <w:sz w:val="18"/>
              </w:rPr>
              <w:t> </w:t>
            </w:r>
            <w:r>
              <w:rPr>
                <w:sz w:val="18"/>
              </w:rPr>
              <w:t>riesgos:</w:t>
            </w:r>
            <w:r>
              <w:rPr>
                <w:spacing w:val="-4"/>
                <w:sz w:val="18"/>
              </w:rPr>
              <w:t> </w:t>
            </w:r>
            <w:r>
              <w:rPr>
                <w:sz w:val="18"/>
              </w:rPr>
              <w:t>cambios</w:t>
            </w:r>
            <w:r>
              <w:rPr>
                <w:spacing w:val="-4"/>
                <w:sz w:val="18"/>
              </w:rPr>
              <w:t> </w:t>
            </w:r>
            <w:r>
              <w:rPr>
                <w:sz w:val="18"/>
              </w:rPr>
              <w:t>presupuestarios,</w:t>
            </w:r>
            <w:r>
              <w:rPr>
                <w:spacing w:val="-4"/>
                <w:sz w:val="18"/>
              </w:rPr>
              <w:t> </w:t>
            </w:r>
            <w:r>
              <w:rPr>
                <w:sz w:val="18"/>
              </w:rPr>
              <w:t>pólizas, certificados, incidentes SSO y recepción con GPS.</w:t>
            </w:r>
          </w:p>
        </w:tc>
      </w:tr>
      <w:tr>
        <w:trPr>
          <w:trHeight w:val="599" w:hRule="atLeast"/>
        </w:trPr>
        <w:tc>
          <w:tcPr>
            <w:tcW w:w="2205" w:type="dxa"/>
            <w:shd w:val="clear" w:color="auto" w:fill="BDD6ED"/>
          </w:tcPr>
          <w:p>
            <w:pPr>
              <w:pStyle w:val="TableParagraph"/>
              <w:spacing w:before="71"/>
              <w:ind w:right="973"/>
              <w:rPr>
                <w:b/>
                <w:sz w:val="18"/>
              </w:rPr>
            </w:pPr>
            <w:r>
              <w:rPr>
                <w:b/>
                <w:sz w:val="18"/>
              </w:rPr>
              <w:t>Objetivos</w:t>
            </w:r>
            <w:r>
              <w:rPr>
                <w:b/>
                <w:spacing w:val="-13"/>
                <w:sz w:val="18"/>
              </w:rPr>
              <w:t> </w:t>
            </w:r>
            <w:r>
              <w:rPr>
                <w:b/>
                <w:sz w:val="18"/>
              </w:rPr>
              <w:t>No </w:t>
            </w:r>
            <w:r>
              <w:rPr>
                <w:b/>
                <w:spacing w:val="-2"/>
                <w:sz w:val="18"/>
              </w:rPr>
              <w:t>Alcanzados</w:t>
            </w:r>
          </w:p>
        </w:tc>
        <w:tc>
          <w:tcPr>
            <w:tcW w:w="7200" w:type="dxa"/>
          </w:tcPr>
          <w:p>
            <w:pPr>
              <w:pStyle w:val="TableParagraph"/>
              <w:spacing w:line="276" w:lineRule="auto" w:before="71"/>
              <w:ind w:right="119"/>
              <w:rPr>
                <w:sz w:val="18"/>
              </w:rPr>
            </w:pPr>
            <w:r>
              <w:rPr>
                <w:sz w:val="18"/>
              </w:rPr>
              <w:t>La</w:t>
            </w:r>
            <w:r>
              <w:rPr>
                <w:spacing w:val="-4"/>
                <w:sz w:val="18"/>
              </w:rPr>
              <w:t> </w:t>
            </w:r>
            <w:r>
              <w:rPr>
                <w:sz w:val="18"/>
              </w:rPr>
              <w:t>integración</w:t>
            </w:r>
            <w:r>
              <w:rPr>
                <w:spacing w:val="-4"/>
                <w:sz w:val="18"/>
              </w:rPr>
              <w:t> </w:t>
            </w:r>
            <w:r>
              <w:rPr>
                <w:sz w:val="18"/>
              </w:rPr>
              <w:t>de</w:t>
            </w:r>
            <w:r>
              <w:rPr>
                <w:spacing w:val="-4"/>
                <w:sz w:val="18"/>
              </w:rPr>
              <w:t> </w:t>
            </w:r>
            <w:r>
              <w:rPr>
                <w:sz w:val="18"/>
              </w:rPr>
              <w:t>notificaciones</w:t>
            </w:r>
            <w:r>
              <w:rPr>
                <w:spacing w:val="-4"/>
                <w:sz w:val="18"/>
              </w:rPr>
              <w:t> </w:t>
            </w:r>
            <w:r>
              <w:rPr>
                <w:sz w:val="18"/>
              </w:rPr>
              <w:t>automáticas</w:t>
            </w:r>
            <w:r>
              <w:rPr>
                <w:spacing w:val="-4"/>
                <w:sz w:val="18"/>
              </w:rPr>
              <w:t> </w:t>
            </w:r>
            <w:r>
              <w:rPr>
                <w:sz w:val="18"/>
              </w:rPr>
              <w:t>por</w:t>
            </w:r>
            <w:r>
              <w:rPr>
                <w:spacing w:val="-4"/>
                <w:sz w:val="18"/>
              </w:rPr>
              <w:t> </w:t>
            </w:r>
            <w:r>
              <w:rPr>
                <w:sz w:val="18"/>
              </w:rPr>
              <w:t>correo</w:t>
            </w:r>
            <w:r>
              <w:rPr>
                <w:spacing w:val="-4"/>
                <w:sz w:val="18"/>
              </w:rPr>
              <w:t> </w:t>
            </w:r>
            <w:r>
              <w:rPr>
                <w:sz w:val="18"/>
              </w:rPr>
              <w:t>con</w:t>
            </w:r>
            <w:r>
              <w:rPr>
                <w:spacing w:val="-4"/>
                <w:sz w:val="18"/>
              </w:rPr>
              <w:t> </w:t>
            </w:r>
            <w:r>
              <w:rPr>
                <w:sz w:val="18"/>
              </w:rPr>
              <w:t>Nodemailer</w:t>
            </w:r>
            <w:r>
              <w:rPr>
                <w:spacing w:val="-4"/>
                <w:sz w:val="18"/>
              </w:rPr>
              <w:t> </w:t>
            </w:r>
            <w:r>
              <w:rPr>
                <w:sz w:val="18"/>
              </w:rPr>
              <w:t>quedó</w:t>
            </w:r>
            <w:r>
              <w:rPr>
                <w:spacing w:val="-4"/>
                <w:sz w:val="18"/>
              </w:rPr>
              <w:t> </w:t>
            </w:r>
            <w:r>
              <w:rPr>
                <w:sz w:val="18"/>
              </w:rPr>
              <w:t>parcial; se traslada al Incremento 2 por priorización del tiempo del sprint.</w:t>
            </w:r>
          </w:p>
        </w:tc>
      </w:tr>
      <w:tr>
        <w:trPr>
          <w:trHeight w:val="599" w:hRule="atLeast"/>
        </w:trPr>
        <w:tc>
          <w:tcPr>
            <w:tcW w:w="2205" w:type="dxa"/>
            <w:shd w:val="clear" w:color="auto" w:fill="BDD6ED"/>
          </w:tcPr>
          <w:p>
            <w:pPr>
              <w:pStyle w:val="TableParagraph"/>
              <w:spacing w:before="67"/>
              <w:rPr>
                <w:b/>
                <w:sz w:val="18"/>
              </w:rPr>
            </w:pPr>
            <w:r>
              <w:rPr>
                <w:b/>
                <w:sz w:val="18"/>
              </w:rPr>
              <w:t>Feedback del </w:t>
            </w:r>
            <w:r>
              <w:rPr>
                <w:b/>
                <w:spacing w:val="-2"/>
                <w:sz w:val="18"/>
              </w:rPr>
              <w:t>Cliente</w:t>
            </w:r>
          </w:p>
        </w:tc>
        <w:tc>
          <w:tcPr>
            <w:tcW w:w="7200" w:type="dxa"/>
            <w:shd w:val="clear" w:color="auto" w:fill="F1F1F1"/>
          </w:tcPr>
          <w:p>
            <w:pPr>
              <w:pStyle w:val="TableParagraph"/>
              <w:spacing w:line="276" w:lineRule="auto" w:before="67"/>
              <w:ind w:right="184"/>
              <w:rPr>
                <w:sz w:val="18"/>
              </w:rPr>
            </w:pPr>
            <w:r>
              <w:rPr>
                <w:sz w:val="18"/>
              </w:rPr>
              <w:t>El</w:t>
            </w:r>
            <w:r>
              <w:rPr>
                <w:spacing w:val="-4"/>
                <w:sz w:val="18"/>
              </w:rPr>
              <w:t> </w:t>
            </w:r>
            <w:r>
              <w:rPr>
                <w:sz w:val="18"/>
              </w:rPr>
              <w:t>cliente</w:t>
            </w:r>
            <w:r>
              <w:rPr>
                <w:spacing w:val="-4"/>
                <w:sz w:val="18"/>
              </w:rPr>
              <w:t> </w:t>
            </w:r>
            <w:r>
              <w:rPr>
                <w:sz w:val="18"/>
              </w:rPr>
              <w:t>valoró</w:t>
            </w:r>
            <w:r>
              <w:rPr>
                <w:spacing w:val="-4"/>
                <w:sz w:val="18"/>
              </w:rPr>
              <w:t> </w:t>
            </w:r>
            <w:r>
              <w:rPr>
                <w:sz w:val="18"/>
              </w:rPr>
              <w:t>positivamente</w:t>
            </w:r>
            <w:r>
              <w:rPr>
                <w:spacing w:val="-4"/>
                <w:sz w:val="18"/>
              </w:rPr>
              <w:t> </w:t>
            </w:r>
            <w:r>
              <w:rPr>
                <w:sz w:val="18"/>
              </w:rPr>
              <w:t>la</w:t>
            </w:r>
            <w:r>
              <w:rPr>
                <w:spacing w:val="-4"/>
                <w:sz w:val="18"/>
              </w:rPr>
              <w:t> </w:t>
            </w:r>
            <w:r>
              <w:rPr>
                <w:sz w:val="18"/>
              </w:rPr>
              <w:t>carga</w:t>
            </w:r>
            <w:r>
              <w:rPr>
                <w:spacing w:val="-4"/>
                <w:sz w:val="18"/>
              </w:rPr>
              <w:t> </w:t>
            </w:r>
            <w:r>
              <w:rPr>
                <w:sz w:val="18"/>
              </w:rPr>
              <w:t>de</w:t>
            </w:r>
            <w:r>
              <w:rPr>
                <w:spacing w:val="-4"/>
                <w:sz w:val="18"/>
              </w:rPr>
              <w:t> </w:t>
            </w:r>
            <w:r>
              <w:rPr>
                <w:sz w:val="18"/>
              </w:rPr>
              <w:t>evidencias</w:t>
            </w:r>
            <w:r>
              <w:rPr>
                <w:spacing w:val="-4"/>
                <w:sz w:val="18"/>
              </w:rPr>
              <w:t> </w:t>
            </w:r>
            <w:r>
              <w:rPr>
                <w:sz w:val="18"/>
              </w:rPr>
              <w:t>fotográficas</w:t>
            </w:r>
            <w:r>
              <w:rPr>
                <w:spacing w:val="-4"/>
                <w:sz w:val="18"/>
              </w:rPr>
              <w:t> </w:t>
            </w:r>
            <w:r>
              <w:rPr>
                <w:sz w:val="18"/>
              </w:rPr>
              <w:t>con</w:t>
            </w:r>
            <w:r>
              <w:rPr>
                <w:spacing w:val="-4"/>
                <w:sz w:val="18"/>
              </w:rPr>
              <w:t> </w:t>
            </w:r>
            <w:r>
              <w:rPr>
                <w:sz w:val="18"/>
              </w:rPr>
              <w:t>geolocalización y solicitó simplificar el flujo de registro de caja chica.</w:t>
            </w:r>
          </w:p>
        </w:tc>
      </w:tr>
      <w:tr>
        <w:trPr>
          <w:trHeight w:val="584" w:hRule="atLeast"/>
        </w:trPr>
        <w:tc>
          <w:tcPr>
            <w:tcW w:w="2205" w:type="dxa"/>
            <w:shd w:val="clear" w:color="auto" w:fill="BDD6ED"/>
          </w:tcPr>
          <w:p>
            <w:pPr>
              <w:pStyle w:val="TableParagraph"/>
              <w:spacing w:before="63"/>
              <w:rPr>
                <w:b/>
                <w:sz w:val="18"/>
              </w:rPr>
            </w:pPr>
            <w:r>
              <w:rPr>
                <w:b/>
                <w:sz w:val="18"/>
              </w:rPr>
              <w:t>Ajustes</w:t>
            </w:r>
            <w:r>
              <w:rPr>
                <w:b/>
                <w:spacing w:val="-15"/>
                <w:sz w:val="18"/>
              </w:rPr>
              <w:t> </w:t>
            </w:r>
            <w:r>
              <w:rPr>
                <w:b/>
                <w:sz w:val="18"/>
              </w:rPr>
              <w:t>al</w:t>
            </w:r>
            <w:r>
              <w:rPr>
                <w:b/>
                <w:spacing w:val="-12"/>
                <w:sz w:val="18"/>
              </w:rPr>
              <w:t> </w:t>
            </w:r>
            <w:r>
              <w:rPr>
                <w:b/>
                <w:sz w:val="18"/>
              </w:rPr>
              <w:t>Product </w:t>
            </w:r>
            <w:r>
              <w:rPr>
                <w:b/>
                <w:spacing w:val="-2"/>
                <w:sz w:val="18"/>
              </w:rPr>
              <w:t>Backlog</w:t>
            </w:r>
          </w:p>
        </w:tc>
        <w:tc>
          <w:tcPr>
            <w:tcW w:w="7200" w:type="dxa"/>
          </w:tcPr>
          <w:p>
            <w:pPr>
              <w:pStyle w:val="TableParagraph"/>
              <w:spacing w:line="276" w:lineRule="auto" w:before="63"/>
              <w:rPr>
                <w:sz w:val="18"/>
              </w:rPr>
            </w:pPr>
            <w:r>
              <w:rPr>
                <w:sz w:val="18"/>
              </w:rPr>
              <w:t>Se</w:t>
            </w:r>
            <w:r>
              <w:rPr>
                <w:spacing w:val="-3"/>
                <w:sz w:val="18"/>
              </w:rPr>
              <w:t> </w:t>
            </w:r>
            <w:r>
              <w:rPr>
                <w:sz w:val="18"/>
              </w:rPr>
              <w:t>prioriza</w:t>
            </w:r>
            <w:r>
              <w:rPr>
                <w:spacing w:val="-3"/>
                <w:sz w:val="18"/>
              </w:rPr>
              <w:t> </w:t>
            </w:r>
            <w:r>
              <w:rPr>
                <w:sz w:val="18"/>
              </w:rPr>
              <w:t>para</w:t>
            </w:r>
            <w:r>
              <w:rPr>
                <w:spacing w:val="-3"/>
                <w:sz w:val="18"/>
              </w:rPr>
              <w:t> </w:t>
            </w:r>
            <w:r>
              <w:rPr>
                <w:sz w:val="18"/>
              </w:rPr>
              <w:t>el</w:t>
            </w:r>
            <w:r>
              <w:rPr>
                <w:spacing w:val="-3"/>
                <w:sz w:val="18"/>
              </w:rPr>
              <w:t> </w:t>
            </w:r>
            <w:r>
              <w:rPr>
                <w:sz w:val="18"/>
              </w:rPr>
              <w:t>Incremento</w:t>
            </w:r>
            <w:r>
              <w:rPr>
                <w:spacing w:val="-3"/>
                <w:sz w:val="18"/>
              </w:rPr>
              <w:t> </w:t>
            </w:r>
            <w:r>
              <w:rPr>
                <w:sz w:val="18"/>
              </w:rPr>
              <w:t>2</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RR.HH</w:t>
            </w:r>
            <w:r>
              <w:rPr>
                <w:spacing w:val="-3"/>
                <w:sz w:val="18"/>
              </w:rPr>
              <w:t> </w:t>
            </w:r>
            <w:r>
              <w:rPr>
                <w:sz w:val="18"/>
              </w:rPr>
              <w:t>y</w:t>
            </w:r>
            <w:r>
              <w:rPr>
                <w:spacing w:val="-3"/>
                <w:sz w:val="18"/>
              </w:rPr>
              <w:t> </w:t>
            </w:r>
            <w:r>
              <w:rPr>
                <w:sz w:val="18"/>
              </w:rPr>
              <w:t>el</w:t>
            </w:r>
            <w:r>
              <w:rPr>
                <w:spacing w:val="-3"/>
                <w:sz w:val="18"/>
              </w:rPr>
              <w:t> </w:t>
            </w:r>
            <w:r>
              <w:rPr>
                <w:sz w:val="18"/>
              </w:rPr>
              <w:t>catálogo</w:t>
            </w:r>
            <w:r>
              <w:rPr>
                <w:spacing w:val="-3"/>
                <w:sz w:val="18"/>
              </w:rPr>
              <w:t> </w:t>
            </w:r>
            <w:r>
              <w:rPr>
                <w:sz w:val="18"/>
              </w:rPr>
              <w:t>de</w:t>
            </w:r>
            <w:r>
              <w:rPr>
                <w:spacing w:val="-3"/>
                <w:sz w:val="18"/>
              </w:rPr>
              <w:t> </w:t>
            </w:r>
            <w:r>
              <w:rPr>
                <w:sz w:val="18"/>
              </w:rPr>
              <w:t>SKU,</w:t>
            </w:r>
            <w:r>
              <w:rPr>
                <w:spacing w:val="-3"/>
                <w:sz w:val="18"/>
              </w:rPr>
              <w:t> </w:t>
            </w:r>
            <w:r>
              <w:rPr>
                <w:sz w:val="18"/>
              </w:rPr>
              <w:t>según</w:t>
            </w:r>
            <w:r>
              <w:rPr>
                <w:spacing w:val="-3"/>
                <w:sz w:val="18"/>
              </w:rPr>
              <w:t> </w:t>
            </w:r>
            <w:r>
              <w:rPr>
                <w:sz w:val="18"/>
              </w:rPr>
              <w:t>lo conversado con el Product Owner.</w:t>
            </w:r>
          </w:p>
        </w:tc>
      </w:tr>
      <w:tr>
        <w:trPr>
          <w:trHeight w:val="599" w:hRule="atLeast"/>
        </w:trPr>
        <w:tc>
          <w:tcPr>
            <w:tcW w:w="2205" w:type="dxa"/>
            <w:shd w:val="clear" w:color="auto" w:fill="BDD6ED"/>
          </w:tcPr>
          <w:p>
            <w:pPr>
              <w:pStyle w:val="TableParagraph"/>
              <w:spacing w:before="74"/>
              <w:rPr>
                <w:b/>
                <w:sz w:val="18"/>
              </w:rPr>
            </w:pPr>
            <w:r>
              <w:rPr>
                <w:b/>
                <w:sz w:val="18"/>
              </w:rPr>
              <w:t>Nuevas </w:t>
            </w:r>
            <w:r>
              <w:rPr>
                <w:b/>
                <w:spacing w:val="-2"/>
                <w:sz w:val="18"/>
              </w:rPr>
              <w:t>Propuestas</w:t>
            </w:r>
          </w:p>
        </w:tc>
        <w:tc>
          <w:tcPr>
            <w:tcW w:w="7200" w:type="dxa"/>
            <w:shd w:val="clear" w:color="auto" w:fill="F1F1F1"/>
          </w:tcPr>
          <w:p>
            <w:pPr>
              <w:pStyle w:val="TableParagraph"/>
              <w:spacing w:line="276" w:lineRule="auto" w:before="74"/>
              <w:rPr>
                <w:sz w:val="18"/>
              </w:rPr>
            </w:pPr>
            <w:r>
              <w:rPr>
                <w:sz w:val="18"/>
              </w:rPr>
              <w:t>Exportación</w:t>
            </w:r>
            <w:r>
              <w:rPr>
                <w:spacing w:val="-4"/>
                <w:sz w:val="18"/>
              </w:rPr>
              <w:t> </w:t>
            </w:r>
            <w:r>
              <w:rPr>
                <w:sz w:val="18"/>
              </w:rPr>
              <w:t>de</w:t>
            </w:r>
            <w:r>
              <w:rPr>
                <w:spacing w:val="-4"/>
                <w:sz w:val="18"/>
              </w:rPr>
              <w:t> </w:t>
            </w:r>
            <w:r>
              <w:rPr>
                <w:sz w:val="18"/>
              </w:rPr>
              <w:t>reportes</w:t>
            </w:r>
            <w:r>
              <w:rPr>
                <w:spacing w:val="-4"/>
                <w:sz w:val="18"/>
              </w:rPr>
              <w:t> </w:t>
            </w:r>
            <w:r>
              <w:rPr>
                <w:sz w:val="18"/>
              </w:rPr>
              <w:t>financieros</w:t>
            </w:r>
            <w:r>
              <w:rPr>
                <w:spacing w:val="-4"/>
                <w:sz w:val="18"/>
              </w:rPr>
              <w:t> </w:t>
            </w:r>
            <w:r>
              <w:rPr>
                <w:sz w:val="18"/>
              </w:rPr>
              <w:t>a</w:t>
            </w:r>
            <w:r>
              <w:rPr>
                <w:spacing w:val="-4"/>
                <w:sz w:val="18"/>
              </w:rPr>
              <w:t> </w:t>
            </w:r>
            <w:r>
              <w:rPr>
                <w:sz w:val="18"/>
              </w:rPr>
              <w:t>Excel</w:t>
            </w:r>
            <w:r>
              <w:rPr>
                <w:spacing w:val="-4"/>
                <w:sz w:val="18"/>
              </w:rPr>
              <w:t> </w:t>
            </w:r>
            <w:r>
              <w:rPr>
                <w:sz w:val="18"/>
              </w:rPr>
              <w:t>y</w:t>
            </w:r>
            <w:r>
              <w:rPr>
                <w:spacing w:val="-4"/>
                <w:sz w:val="18"/>
              </w:rPr>
              <w:t> </w:t>
            </w:r>
            <w:r>
              <w:rPr>
                <w:sz w:val="18"/>
              </w:rPr>
              <w:t>alertas</w:t>
            </w:r>
            <w:r>
              <w:rPr>
                <w:spacing w:val="-4"/>
                <w:sz w:val="18"/>
              </w:rPr>
              <w:t> </w:t>
            </w:r>
            <w:r>
              <w:rPr>
                <w:sz w:val="18"/>
              </w:rPr>
              <w:t>automáticas</w:t>
            </w:r>
            <w:r>
              <w:rPr>
                <w:spacing w:val="-4"/>
                <w:sz w:val="18"/>
              </w:rPr>
              <w:t> </w:t>
            </w:r>
            <w:r>
              <w:rPr>
                <w:sz w:val="18"/>
              </w:rPr>
              <w:t>de</w:t>
            </w:r>
            <w:r>
              <w:rPr>
                <w:spacing w:val="-4"/>
                <w:sz w:val="18"/>
              </w:rPr>
              <w:t> </w:t>
            </w:r>
            <w:r>
              <w:rPr>
                <w:sz w:val="18"/>
              </w:rPr>
              <w:t>vencimiento</w:t>
            </w:r>
            <w:r>
              <w:rPr>
                <w:spacing w:val="-4"/>
                <w:sz w:val="18"/>
              </w:rPr>
              <w:t> </w:t>
            </w:r>
            <w:r>
              <w:rPr>
                <w:sz w:val="18"/>
              </w:rPr>
              <w:t>de pólizas de seguro.</w:t>
            </w:r>
          </w:p>
        </w:tc>
      </w:tr>
    </w:tbl>
    <w:p>
      <w:pPr>
        <w:spacing w:before="19"/>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3"/>
        <w:jc w:val="both"/>
      </w:pPr>
      <w:r>
        <w:rPr/>
        <w:t>A continuación, en la Tabla</w:t>
      </w:r>
      <w:r>
        <w:rPr>
          <w:spacing w:val="-5"/>
        </w:rPr>
        <w:t> </w:t>
      </w:r>
      <w:r>
        <w:rPr/>
        <w:t>7.1.2</w:t>
      </w:r>
      <w:r>
        <w:rPr>
          <w:spacing w:val="-5"/>
        </w:rPr>
        <w:t> </w:t>
      </w:r>
      <w:r>
        <w:rPr/>
        <w:t>se</w:t>
      </w:r>
      <w:r>
        <w:rPr>
          <w:spacing w:val="-5"/>
        </w:rPr>
        <w:t> </w:t>
      </w:r>
      <w:r>
        <w:rPr/>
        <w:t>presenta</w:t>
      </w:r>
      <w:r>
        <w:rPr>
          <w:spacing w:val="-5"/>
        </w:rPr>
        <w:t> </w:t>
      </w:r>
      <w:r>
        <w:rPr/>
        <w:t>la</w:t>
      </w:r>
      <w:r>
        <w:rPr>
          <w:spacing w:val="-5"/>
        </w:rPr>
        <w:t> </w:t>
      </w:r>
      <w:r>
        <w:rPr/>
        <w:t>información</w:t>
      </w:r>
      <w:r>
        <w:rPr>
          <w:spacing w:val="-5"/>
        </w:rPr>
        <w:t> </w:t>
      </w:r>
      <w:r>
        <w:rPr/>
        <w:t>general</w:t>
      </w:r>
      <w:r>
        <w:rPr>
          <w:spacing w:val="-5"/>
        </w:rPr>
        <w:t> </w:t>
      </w:r>
      <w:r>
        <w:rPr/>
        <w:t>del</w:t>
      </w:r>
      <w:r>
        <w:rPr>
          <w:spacing w:val="-5"/>
        </w:rPr>
        <w:t> </w:t>
      </w:r>
      <w:r>
        <w:rPr/>
        <w:t>Sprint</w:t>
      </w:r>
      <w:r>
        <w:rPr>
          <w:spacing w:val="-5"/>
        </w:rPr>
        <w:t> </w:t>
      </w:r>
      <w:r>
        <w:rPr/>
        <w:t>Review</w:t>
      </w:r>
      <w:r>
        <w:rPr>
          <w:spacing w:val="-5"/>
        </w:rPr>
        <w:t> </w:t>
      </w:r>
      <w:r>
        <w:rPr/>
        <w:t>realizado dos días después</w:t>
      </w:r>
      <w:r>
        <w:rPr>
          <w:spacing w:val="-3"/>
        </w:rPr>
        <w:t> </w:t>
      </w:r>
      <w:r>
        <w:rPr/>
        <w:t>del</w:t>
      </w:r>
      <w:r>
        <w:rPr>
          <w:spacing w:val="-3"/>
        </w:rPr>
        <w:t> </w:t>
      </w:r>
      <w:r>
        <w:rPr/>
        <w:t>cierre</w:t>
      </w:r>
      <w:r>
        <w:rPr>
          <w:spacing w:val="-3"/>
        </w:rPr>
        <w:t> </w:t>
      </w:r>
      <w:r>
        <w:rPr/>
        <w:t>del</w:t>
      </w:r>
      <w:r>
        <w:rPr>
          <w:spacing w:val="-3"/>
        </w:rPr>
        <w:t> </w:t>
      </w:r>
      <w:r>
        <w:rPr/>
        <w:t>segundo</w:t>
      </w:r>
      <w:r>
        <w:rPr>
          <w:spacing w:val="-3"/>
        </w:rPr>
        <w:t> </w:t>
      </w:r>
      <w:r>
        <w:rPr/>
        <w:t>incremento,</w:t>
      </w:r>
      <w:r>
        <w:rPr>
          <w:spacing w:val="-3"/>
        </w:rPr>
        <w:t> </w:t>
      </w:r>
      <w:r>
        <w:rPr/>
        <w:t>donde</w:t>
      </w:r>
      <w:r>
        <w:rPr>
          <w:spacing w:val="-3"/>
        </w:rPr>
        <w:t> </w:t>
      </w:r>
      <w:r>
        <w:rPr/>
        <w:t>se</w:t>
      </w:r>
      <w:r>
        <w:rPr>
          <w:spacing w:val="-3"/>
        </w:rPr>
        <w:t> </w:t>
      </w:r>
      <w:r>
        <w:rPr/>
        <w:t>presentaron</w:t>
      </w:r>
      <w:r>
        <w:rPr>
          <w:spacing w:val="-3"/>
        </w:rPr>
        <w:t> </w:t>
      </w:r>
      <w:r>
        <w:rPr/>
        <w:t>los</w:t>
      </w:r>
      <w:r>
        <w:rPr>
          <w:spacing w:val="-3"/>
        </w:rPr>
        <w:t> </w:t>
      </w:r>
      <w:r>
        <w:rPr/>
        <w:t>18</w:t>
      </w:r>
      <w:r>
        <w:rPr>
          <w:spacing w:val="-3"/>
        </w:rPr>
        <w:t> </w:t>
      </w:r>
      <w:r>
        <w:rPr/>
        <w:t>casos</w:t>
      </w:r>
      <w:r>
        <w:rPr>
          <w:spacing w:val="-3"/>
        </w:rPr>
        <w:t> </w:t>
      </w:r>
      <w:r>
        <w:rPr/>
        <w:t>de</w:t>
      </w:r>
      <w:r>
        <w:rPr>
          <w:spacing w:val="-3"/>
        </w:rPr>
        <w:t> </w:t>
      </w:r>
      <w:r>
        <w:rPr/>
        <w:t>uso desarrollados durante este segundo sprint.</w:t>
      </w:r>
    </w:p>
    <w:p>
      <w:pPr>
        <w:spacing w:before="240"/>
        <w:ind w:left="2955" w:right="2955" w:firstLine="0"/>
        <w:jc w:val="center"/>
        <w:rPr>
          <w:i/>
          <w:sz w:val="18"/>
        </w:rPr>
      </w:pPr>
      <w:bookmarkStart w:name="h.4ppcfi4t8fd2" w:id="181"/>
      <w:bookmarkEnd w:id="181"/>
      <w:r>
        <w:rPr/>
      </w:r>
      <w:r>
        <w:rPr>
          <w:i/>
          <w:sz w:val="18"/>
        </w:rPr>
        <w:t>Tabla</w:t>
      </w:r>
      <w:r>
        <w:rPr>
          <w:i/>
          <w:spacing w:val="-2"/>
          <w:sz w:val="18"/>
        </w:rPr>
        <w:t> </w:t>
      </w:r>
      <w:r>
        <w:rPr>
          <w:i/>
          <w:sz w:val="18"/>
        </w:rPr>
        <w:t>7.1.2:</w:t>
      </w:r>
      <w:r>
        <w:rPr>
          <w:i/>
          <w:spacing w:val="-2"/>
          <w:sz w:val="18"/>
        </w:rPr>
        <w:t> </w:t>
      </w:r>
      <w:r>
        <w:rPr>
          <w:i/>
          <w:sz w:val="18"/>
        </w:rPr>
        <w:t>"Información</w:t>
      </w:r>
      <w:r>
        <w:rPr>
          <w:i/>
          <w:spacing w:val="-2"/>
          <w:sz w:val="18"/>
        </w:rPr>
        <w:t> </w:t>
      </w:r>
      <w:r>
        <w:rPr>
          <w:i/>
          <w:sz w:val="18"/>
        </w:rPr>
        <w:t>general</w:t>
      </w:r>
      <w:r>
        <w:rPr>
          <w:i/>
          <w:spacing w:val="-2"/>
          <w:sz w:val="18"/>
        </w:rPr>
        <w:t> </w:t>
      </w:r>
      <w:r>
        <w:rPr>
          <w:i/>
          <w:sz w:val="18"/>
        </w:rPr>
        <w:t>sobre</w:t>
      </w:r>
      <w:r>
        <w:rPr>
          <w:i/>
          <w:spacing w:val="-2"/>
          <w:sz w:val="18"/>
        </w:rPr>
        <w:t> </w:t>
      </w:r>
      <w:r>
        <w:rPr>
          <w:i/>
          <w:sz w:val="18"/>
        </w:rPr>
        <w:t>reuniones</w:t>
      </w:r>
      <w:r>
        <w:rPr>
          <w:i/>
          <w:spacing w:val="-2"/>
          <w:sz w:val="18"/>
        </w:rPr>
        <w:t> </w:t>
      </w:r>
      <w:r>
        <w:rPr>
          <w:i/>
          <w:sz w:val="18"/>
        </w:rPr>
        <w:t>en</w:t>
      </w:r>
      <w:r>
        <w:rPr>
          <w:i/>
          <w:spacing w:val="-2"/>
          <w:sz w:val="18"/>
        </w:rPr>
        <w:t> </w:t>
      </w:r>
      <w:r>
        <w:rPr>
          <w:i/>
          <w:sz w:val="18"/>
        </w:rPr>
        <w:t>conjunto</w:t>
      </w:r>
      <w:r>
        <w:rPr>
          <w:i/>
          <w:spacing w:val="-2"/>
          <w:sz w:val="18"/>
        </w:rPr>
        <w:t> </w:t>
      </w:r>
      <w:r>
        <w:rPr>
          <w:i/>
          <w:sz w:val="18"/>
        </w:rPr>
        <w:t>al</w:t>
      </w:r>
      <w:r>
        <w:rPr>
          <w:i/>
          <w:spacing w:val="-1"/>
          <w:sz w:val="18"/>
        </w:rPr>
        <w:t> </w:t>
      </w:r>
      <w:r>
        <w:rPr>
          <w:i/>
          <w:spacing w:val="-2"/>
          <w:sz w:val="18"/>
        </w:rPr>
        <w:t>usuario".</w:t>
      </w:r>
    </w:p>
    <w:p>
      <w:pPr>
        <w:pStyle w:val="BodyText"/>
        <w:spacing w:before="8"/>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14" w:hRule="atLeast"/>
        </w:trPr>
        <w:tc>
          <w:tcPr>
            <w:tcW w:w="2205" w:type="dxa"/>
            <w:shd w:val="clear" w:color="auto" w:fill="37751C"/>
          </w:tcPr>
          <w:p>
            <w:pPr>
              <w:pStyle w:val="TableParagraph"/>
              <w:spacing w:before="63"/>
              <w:ind w:left="16" w:right="13"/>
              <w:jc w:val="center"/>
              <w:rPr>
                <w:b/>
                <w:sz w:val="18"/>
              </w:rPr>
            </w:pPr>
            <w:r>
              <w:rPr>
                <w:b/>
                <w:color w:val="FFFFFF"/>
                <w:spacing w:val="-2"/>
                <w:sz w:val="18"/>
              </w:rPr>
              <w:t>Campo</w:t>
            </w:r>
          </w:p>
        </w:tc>
        <w:tc>
          <w:tcPr>
            <w:tcW w:w="7200" w:type="dxa"/>
            <w:shd w:val="clear" w:color="auto" w:fill="37751C"/>
          </w:tcPr>
          <w:p>
            <w:pPr>
              <w:pStyle w:val="TableParagraph"/>
              <w:spacing w:before="63"/>
              <w:ind w:left="3"/>
              <w:jc w:val="center"/>
              <w:rPr>
                <w:b/>
                <w:sz w:val="18"/>
              </w:rPr>
            </w:pPr>
            <w:r>
              <w:rPr>
                <w:b/>
                <w:color w:val="FFFFFF"/>
                <w:spacing w:val="-2"/>
                <w:sz w:val="18"/>
              </w:rPr>
              <w:t>Detalle</w:t>
            </w:r>
          </w:p>
        </w:tc>
      </w:tr>
      <w:tr>
        <w:trPr>
          <w:trHeight w:val="359" w:hRule="atLeast"/>
        </w:trPr>
        <w:tc>
          <w:tcPr>
            <w:tcW w:w="2205" w:type="dxa"/>
            <w:shd w:val="clear" w:color="auto" w:fill="BDD6ED"/>
          </w:tcPr>
          <w:p>
            <w:pPr>
              <w:pStyle w:val="TableParagraph"/>
              <w:spacing w:before="75"/>
              <w:rPr>
                <w:b/>
                <w:sz w:val="18"/>
              </w:rPr>
            </w:pPr>
            <w:r>
              <w:rPr>
                <w:b/>
                <w:spacing w:val="-2"/>
                <w:sz w:val="18"/>
              </w:rPr>
              <w:t>Fecha</w:t>
            </w:r>
          </w:p>
        </w:tc>
        <w:tc>
          <w:tcPr>
            <w:tcW w:w="7200" w:type="dxa"/>
          </w:tcPr>
          <w:p>
            <w:pPr>
              <w:pStyle w:val="TableParagraph"/>
              <w:spacing w:before="75"/>
              <w:rPr>
                <w:sz w:val="18"/>
              </w:rPr>
            </w:pPr>
            <w:r>
              <w:rPr>
                <w:spacing w:val="-4"/>
                <w:sz w:val="18"/>
              </w:rPr>
              <w:t>11-09-2026</w:t>
            </w:r>
          </w:p>
        </w:tc>
      </w:tr>
      <w:tr>
        <w:trPr>
          <w:trHeight w:val="359" w:hRule="atLeast"/>
        </w:trPr>
        <w:tc>
          <w:tcPr>
            <w:tcW w:w="2205" w:type="dxa"/>
            <w:shd w:val="clear" w:color="auto" w:fill="BDD6ED"/>
          </w:tcPr>
          <w:p>
            <w:pPr>
              <w:pStyle w:val="TableParagraph"/>
              <w:spacing w:before="73"/>
              <w:rPr>
                <w:b/>
                <w:sz w:val="18"/>
              </w:rPr>
            </w:pPr>
            <w:r>
              <w:rPr>
                <w:b/>
                <w:spacing w:val="-2"/>
                <w:sz w:val="18"/>
              </w:rPr>
              <w:t>Lugar</w:t>
            </w:r>
          </w:p>
        </w:tc>
        <w:tc>
          <w:tcPr>
            <w:tcW w:w="7200" w:type="dxa"/>
            <w:shd w:val="clear" w:color="auto" w:fill="F1F1F1"/>
          </w:tcPr>
          <w:p>
            <w:pPr>
              <w:pStyle w:val="TableParagraph"/>
              <w:spacing w:before="73"/>
              <w:rPr>
                <w:sz w:val="18"/>
              </w:rPr>
            </w:pPr>
            <w:r>
              <w:rPr>
                <w:sz w:val="18"/>
              </w:rPr>
              <w:t>Online</w:t>
            </w:r>
            <w:r>
              <w:rPr>
                <w:spacing w:val="-4"/>
                <w:sz w:val="18"/>
              </w:rPr>
              <w:t> </w:t>
            </w:r>
            <w:r>
              <w:rPr>
                <w:sz w:val="18"/>
              </w:rPr>
              <w:t>–</w:t>
            </w:r>
            <w:r>
              <w:rPr>
                <w:spacing w:val="-3"/>
                <w:sz w:val="18"/>
              </w:rPr>
              <w:t> </w:t>
            </w:r>
            <w:r>
              <w:rPr>
                <w:sz w:val="18"/>
              </w:rPr>
              <w:t>Google</w:t>
            </w:r>
            <w:r>
              <w:rPr>
                <w:spacing w:val="-4"/>
                <w:sz w:val="18"/>
              </w:rPr>
              <w:t> </w:t>
            </w:r>
            <w:r>
              <w:rPr>
                <w:sz w:val="18"/>
              </w:rPr>
              <w:t>Meet:</w:t>
            </w:r>
            <w:r>
              <w:rPr>
                <w:spacing w:val="-3"/>
                <w:sz w:val="18"/>
              </w:rPr>
              <w:t> </w:t>
            </w:r>
            <w:r>
              <w:rPr>
                <w:sz w:val="18"/>
              </w:rPr>
              <w:t>Revisión</w:t>
            </w:r>
            <w:r>
              <w:rPr>
                <w:spacing w:val="-3"/>
                <w:sz w:val="18"/>
              </w:rPr>
              <w:t> </w:t>
            </w:r>
            <w:r>
              <w:rPr>
                <w:sz w:val="18"/>
              </w:rPr>
              <w:t>con</w:t>
            </w:r>
            <w:r>
              <w:rPr>
                <w:spacing w:val="-4"/>
                <w:sz w:val="18"/>
              </w:rPr>
              <w:t> </w:t>
            </w:r>
            <w:r>
              <w:rPr>
                <w:sz w:val="18"/>
              </w:rPr>
              <w:t>el</w:t>
            </w:r>
            <w:r>
              <w:rPr>
                <w:spacing w:val="-3"/>
                <w:sz w:val="18"/>
              </w:rPr>
              <w:t> </w:t>
            </w:r>
            <w:r>
              <w:rPr>
                <w:sz w:val="18"/>
              </w:rPr>
              <w:t>cliente</w:t>
            </w:r>
            <w:r>
              <w:rPr>
                <w:spacing w:val="-4"/>
                <w:sz w:val="18"/>
              </w:rPr>
              <w:t> </w:t>
            </w:r>
            <w:r>
              <w:rPr>
                <w:sz w:val="18"/>
              </w:rPr>
              <w:t>ATI</w:t>
            </w:r>
            <w:r>
              <w:rPr>
                <w:spacing w:val="-3"/>
                <w:sz w:val="18"/>
              </w:rPr>
              <w:t> </w:t>
            </w:r>
            <w:r>
              <w:rPr>
                <w:sz w:val="18"/>
              </w:rPr>
              <w:t>Termic</w:t>
            </w:r>
            <w:r>
              <w:rPr>
                <w:spacing w:val="-3"/>
                <w:sz w:val="18"/>
              </w:rPr>
              <w:t> </w:t>
            </w:r>
            <w:r>
              <w:rPr>
                <w:spacing w:val="-5"/>
                <w:sz w:val="18"/>
              </w:rPr>
              <w:t>SpA</w:t>
            </w:r>
          </w:p>
        </w:tc>
      </w:tr>
      <w:tr>
        <w:trPr>
          <w:trHeight w:val="599" w:hRule="atLeast"/>
        </w:trPr>
        <w:tc>
          <w:tcPr>
            <w:tcW w:w="2205" w:type="dxa"/>
            <w:shd w:val="clear" w:color="auto" w:fill="BDD6ED"/>
          </w:tcPr>
          <w:p>
            <w:pPr>
              <w:pStyle w:val="TableParagraph"/>
              <w:spacing w:before="71"/>
              <w:rPr>
                <w:b/>
                <w:sz w:val="18"/>
              </w:rPr>
            </w:pPr>
            <w:r>
              <w:rPr>
                <w:b/>
                <w:spacing w:val="-2"/>
                <w:sz w:val="18"/>
              </w:rPr>
              <w:t>Asistentes</w:t>
            </w:r>
          </w:p>
        </w:tc>
        <w:tc>
          <w:tcPr>
            <w:tcW w:w="7200" w:type="dxa"/>
          </w:tcPr>
          <w:p>
            <w:pPr>
              <w:pStyle w:val="TableParagraph"/>
              <w:spacing w:line="276" w:lineRule="auto" w:before="71"/>
              <w:rPr>
                <w:sz w:val="18"/>
              </w:rPr>
            </w:pPr>
            <w:r>
              <w:rPr>
                <w:sz w:val="18"/>
              </w:rPr>
              <w:t>Equipo</w:t>
            </w:r>
            <w:r>
              <w:rPr>
                <w:spacing w:val="38"/>
                <w:sz w:val="18"/>
              </w:rPr>
              <w:t> </w:t>
            </w:r>
            <w:r>
              <w:rPr>
                <w:sz w:val="18"/>
              </w:rPr>
              <w:t>Scrum</w:t>
            </w:r>
            <w:r>
              <w:rPr>
                <w:spacing w:val="38"/>
                <w:sz w:val="18"/>
              </w:rPr>
              <w:t> </w:t>
            </w:r>
            <w:r>
              <w:rPr>
                <w:sz w:val="18"/>
              </w:rPr>
              <w:t>completo</w:t>
            </w:r>
            <w:r>
              <w:rPr>
                <w:spacing w:val="38"/>
                <w:sz w:val="18"/>
              </w:rPr>
              <w:t> </w:t>
            </w:r>
            <w:r>
              <w:rPr>
                <w:sz w:val="18"/>
              </w:rPr>
              <w:t>y</w:t>
            </w:r>
            <w:r>
              <w:rPr>
                <w:spacing w:val="38"/>
                <w:sz w:val="18"/>
              </w:rPr>
              <w:t> </w:t>
            </w:r>
            <w:r>
              <w:rPr>
                <w:sz w:val="18"/>
              </w:rPr>
              <w:t>representante</w:t>
            </w:r>
            <w:r>
              <w:rPr>
                <w:spacing w:val="38"/>
                <w:sz w:val="18"/>
              </w:rPr>
              <w:t> </w:t>
            </w:r>
            <w:r>
              <w:rPr>
                <w:sz w:val="18"/>
              </w:rPr>
              <w:t>de</w:t>
            </w:r>
            <w:r>
              <w:rPr>
                <w:spacing w:val="38"/>
                <w:sz w:val="18"/>
              </w:rPr>
              <w:t> </w:t>
            </w:r>
            <w:r>
              <w:rPr>
                <w:sz w:val="18"/>
              </w:rPr>
              <w:t>ATI</w:t>
            </w:r>
            <w:r>
              <w:rPr>
                <w:spacing w:val="38"/>
                <w:sz w:val="18"/>
              </w:rPr>
              <w:t> </w:t>
            </w:r>
            <w:r>
              <w:rPr>
                <w:sz w:val="18"/>
              </w:rPr>
              <w:t>Termic</w:t>
            </w:r>
            <w:r>
              <w:rPr>
                <w:spacing w:val="38"/>
                <w:sz w:val="18"/>
              </w:rPr>
              <w:t> </w:t>
            </w:r>
            <w:r>
              <w:rPr>
                <w:sz w:val="18"/>
              </w:rPr>
              <w:t>SpA</w:t>
            </w:r>
            <w:r>
              <w:rPr>
                <w:spacing w:val="38"/>
                <w:sz w:val="18"/>
              </w:rPr>
              <w:t> </w:t>
            </w:r>
            <w:r>
              <w:rPr>
                <w:sz w:val="18"/>
              </w:rPr>
              <w:t>como</w:t>
            </w:r>
            <w:r>
              <w:rPr>
                <w:spacing w:val="38"/>
                <w:sz w:val="18"/>
              </w:rPr>
              <w:t> </w:t>
            </w:r>
            <w:r>
              <w:rPr>
                <w:sz w:val="18"/>
              </w:rPr>
              <w:t>contraparte</w:t>
            </w:r>
            <w:r>
              <w:rPr>
                <w:spacing w:val="38"/>
                <w:sz w:val="18"/>
              </w:rPr>
              <w:t> </w:t>
            </w:r>
            <w:r>
              <w:rPr>
                <w:sz w:val="18"/>
              </w:rPr>
              <w:t>del </w:t>
            </w:r>
            <w:r>
              <w:rPr>
                <w:spacing w:val="-2"/>
                <w:sz w:val="18"/>
              </w:rPr>
              <w:t>cliente.</w:t>
            </w:r>
          </w:p>
        </w:tc>
      </w:tr>
      <w:tr>
        <w:trPr>
          <w:trHeight w:val="2744" w:hRule="atLeast"/>
        </w:trPr>
        <w:tc>
          <w:tcPr>
            <w:tcW w:w="2205" w:type="dxa"/>
            <w:shd w:val="clear" w:color="auto" w:fill="BDD6ED"/>
          </w:tcPr>
          <w:p>
            <w:pPr>
              <w:pStyle w:val="TableParagraph"/>
              <w:spacing w:before="67"/>
              <w:rPr>
                <w:b/>
                <w:sz w:val="18"/>
              </w:rPr>
            </w:pPr>
            <w:r>
              <w:rPr>
                <w:b/>
                <w:sz w:val="18"/>
              </w:rPr>
              <w:t>Objetivos </w:t>
            </w:r>
            <w:r>
              <w:rPr>
                <w:b/>
                <w:spacing w:val="-2"/>
                <w:sz w:val="18"/>
              </w:rPr>
              <w:t>Alcanzados</w:t>
            </w:r>
          </w:p>
        </w:tc>
        <w:tc>
          <w:tcPr>
            <w:tcW w:w="7200" w:type="dxa"/>
            <w:shd w:val="clear" w:color="auto" w:fill="F1F1F1"/>
          </w:tcPr>
          <w:p>
            <w:pPr>
              <w:pStyle w:val="TableParagraph"/>
              <w:spacing w:before="67"/>
              <w:rPr>
                <w:sz w:val="18"/>
              </w:rPr>
            </w:pPr>
            <w:r>
              <w:rPr>
                <w:sz w:val="18"/>
              </w:rPr>
              <w:t>Se implementaron y demostraron los 18 casos de uso del segundo </w:t>
            </w:r>
            <w:r>
              <w:rPr>
                <w:spacing w:val="-2"/>
                <w:sz w:val="18"/>
              </w:rPr>
              <w:t>incremento:</w:t>
            </w:r>
          </w:p>
          <w:p>
            <w:pPr>
              <w:pStyle w:val="TableParagraph"/>
              <w:spacing w:line="276" w:lineRule="auto" w:before="31"/>
              <w:rPr>
                <w:sz w:val="18"/>
              </w:rPr>
            </w:pPr>
            <w:r>
              <w:rPr>
                <w:sz w:val="18"/>
              </w:rPr>
              <w:t>En</w:t>
            </w:r>
            <w:r>
              <w:rPr>
                <w:spacing w:val="-5"/>
                <w:sz w:val="18"/>
              </w:rPr>
              <w:t> </w:t>
            </w:r>
            <w:r>
              <w:rPr>
                <w:sz w:val="18"/>
              </w:rPr>
              <w:t>gestión</w:t>
            </w:r>
            <w:r>
              <w:rPr>
                <w:spacing w:val="-5"/>
                <w:sz w:val="18"/>
              </w:rPr>
              <w:t> </w:t>
            </w:r>
            <w:r>
              <w:rPr>
                <w:sz w:val="18"/>
              </w:rPr>
              <w:t>de</w:t>
            </w:r>
            <w:r>
              <w:rPr>
                <w:spacing w:val="-5"/>
                <w:sz w:val="18"/>
              </w:rPr>
              <w:t> </w:t>
            </w:r>
            <w:r>
              <w:rPr>
                <w:sz w:val="18"/>
              </w:rPr>
              <w:t>personal:</w:t>
            </w:r>
            <w:r>
              <w:rPr>
                <w:spacing w:val="-5"/>
                <w:sz w:val="18"/>
              </w:rPr>
              <w:t> </w:t>
            </w:r>
            <w:r>
              <w:rPr>
                <w:sz w:val="18"/>
              </w:rPr>
              <w:t>expedientes</w:t>
            </w:r>
            <w:r>
              <w:rPr>
                <w:spacing w:val="-5"/>
                <w:sz w:val="18"/>
              </w:rPr>
              <w:t> </w:t>
            </w:r>
            <w:r>
              <w:rPr>
                <w:sz w:val="18"/>
              </w:rPr>
              <w:t>digitales,</w:t>
            </w:r>
            <w:r>
              <w:rPr>
                <w:spacing w:val="-5"/>
                <w:sz w:val="18"/>
              </w:rPr>
              <w:t> </w:t>
            </w:r>
            <w:r>
              <w:rPr>
                <w:sz w:val="18"/>
              </w:rPr>
              <w:t>certificados</w:t>
            </w:r>
            <w:r>
              <w:rPr>
                <w:spacing w:val="-5"/>
                <w:sz w:val="18"/>
              </w:rPr>
              <w:t> </w:t>
            </w:r>
            <w:r>
              <w:rPr>
                <w:sz w:val="18"/>
              </w:rPr>
              <w:t>de</w:t>
            </w:r>
            <w:r>
              <w:rPr>
                <w:spacing w:val="-5"/>
                <w:sz w:val="18"/>
              </w:rPr>
              <w:t> </w:t>
            </w:r>
            <w:r>
              <w:rPr>
                <w:sz w:val="18"/>
              </w:rPr>
              <w:t>cumplimiento</w:t>
            </w:r>
            <w:r>
              <w:rPr>
                <w:spacing w:val="-5"/>
                <w:sz w:val="18"/>
              </w:rPr>
              <w:t> </w:t>
            </w:r>
            <w:r>
              <w:rPr>
                <w:sz w:val="18"/>
              </w:rPr>
              <w:t>laboral, liquidaciones de sueldo y anexos de contrato por traslado.</w:t>
            </w:r>
          </w:p>
          <w:p>
            <w:pPr>
              <w:pStyle w:val="TableParagraph"/>
              <w:spacing w:line="276" w:lineRule="auto"/>
              <w:rPr>
                <w:sz w:val="18"/>
              </w:rPr>
            </w:pPr>
            <w:r>
              <w:rPr>
                <w:sz w:val="18"/>
              </w:rPr>
              <w:t>En</w:t>
            </w:r>
            <w:r>
              <w:rPr>
                <w:spacing w:val="-3"/>
                <w:sz w:val="18"/>
              </w:rPr>
              <w:t> </w:t>
            </w:r>
            <w:r>
              <w:rPr>
                <w:sz w:val="18"/>
              </w:rPr>
              <w:t>prevención</w:t>
            </w:r>
            <w:r>
              <w:rPr>
                <w:spacing w:val="-3"/>
                <w:sz w:val="18"/>
              </w:rPr>
              <w:t> </w:t>
            </w:r>
            <w:r>
              <w:rPr>
                <w:sz w:val="18"/>
              </w:rPr>
              <w:t>de</w:t>
            </w:r>
            <w:r>
              <w:rPr>
                <w:spacing w:val="-3"/>
                <w:sz w:val="18"/>
              </w:rPr>
              <w:t> </w:t>
            </w:r>
            <w:r>
              <w:rPr>
                <w:sz w:val="18"/>
              </w:rPr>
              <w:t>riesgos:</w:t>
            </w:r>
            <w:r>
              <w:rPr>
                <w:spacing w:val="-3"/>
                <w:sz w:val="18"/>
              </w:rPr>
              <w:t> </w:t>
            </w:r>
            <w:r>
              <w:rPr>
                <w:sz w:val="18"/>
              </w:rPr>
              <w:t>entrega</w:t>
            </w:r>
            <w:r>
              <w:rPr>
                <w:spacing w:val="-3"/>
                <w:sz w:val="18"/>
              </w:rPr>
              <w:t> </w:t>
            </w:r>
            <w:r>
              <w:rPr>
                <w:sz w:val="18"/>
              </w:rPr>
              <w:t>de</w:t>
            </w:r>
            <w:r>
              <w:rPr>
                <w:spacing w:val="-3"/>
                <w:sz w:val="18"/>
              </w:rPr>
              <w:t> </w:t>
            </w:r>
            <w:r>
              <w:rPr>
                <w:sz w:val="18"/>
              </w:rPr>
              <w:t>EPP</w:t>
            </w:r>
            <w:r>
              <w:rPr>
                <w:spacing w:val="-3"/>
                <w:sz w:val="18"/>
              </w:rPr>
              <w:t> </w:t>
            </w:r>
            <w:r>
              <w:rPr>
                <w:sz w:val="18"/>
              </w:rPr>
              <w:t>con</w:t>
            </w:r>
            <w:r>
              <w:rPr>
                <w:spacing w:val="-3"/>
                <w:sz w:val="18"/>
              </w:rPr>
              <w:t> </w:t>
            </w:r>
            <w:r>
              <w:rPr>
                <w:sz w:val="18"/>
              </w:rPr>
              <w:t>firma</w:t>
            </w:r>
            <w:r>
              <w:rPr>
                <w:spacing w:val="-3"/>
                <w:sz w:val="18"/>
              </w:rPr>
              <w:t> </w:t>
            </w:r>
            <w:r>
              <w:rPr>
                <w:sz w:val="18"/>
              </w:rPr>
              <w:t>digital,</w:t>
            </w:r>
            <w:r>
              <w:rPr>
                <w:spacing w:val="-3"/>
                <w:sz w:val="18"/>
              </w:rPr>
              <w:t> </w:t>
            </w:r>
            <w:r>
              <w:rPr>
                <w:sz w:val="18"/>
              </w:rPr>
              <w:t>comprobante</w:t>
            </w:r>
            <w:r>
              <w:rPr>
                <w:spacing w:val="-3"/>
                <w:sz w:val="18"/>
              </w:rPr>
              <w:t> </w:t>
            </w:r>
            <w:r>
              <w:rPr>
                <w:sz w:val="18"/>
              </w:rPr>
              <w:t>de</w:t>
            </w:r>
            <w:r>
              <w:rPr>
                <w:spacing w:val="-3"/>
                <w:sz w:val="18"/>
              </w:rPr>
              <w:t> </w:t>
            </w:r>
            <w:r>
              <w:rPr>
                <w:sz w:val="18"/>
              </w:rPr>
              <w:t>entrega</w:t>
            </w:r>
            <w:r>
              <w:rPr>
                <w:spacing w:val="-3"/>
                <w:sz w:val="18"/>
              </w:rPr>
              <w:t> </w:t>
            </w:r>
            <w:r>
              <w:rPr>
                <w:sz w:val="18"/>
              </w:rPr>
              <w:t>y certificados de exámenes médicos.</w:t>
            </w:r>
          </w:p>
          <w:p>
            <w:pPr>
              <w:pStyle w:val="TableParagraph"/>
              <w:spacing w:line="276" w:lineRule="auto"/>
              <w:ind w:right="272"/>
              <w:rPr>
                <w:sz w:val="18"/>
              </w:rPr>
            </w:pPr>
            <w:r>
              <w:rPr>
                <w:sz w:val="18"/>
              </w:rPr>
              <w:t>En</w:t>
            </w:r>
            <w:r>
              <w:rPr>
                <w:spacing w:val="-4"/>
                <w:sz w:val="18"/>
              </w:rPr>
              <w:t> </w:t>
            </w:r>
            <w:r>
              <w:rPr>
                <w:sz w:val="18"/>
              </w:rPr>
              <w:t>logística</w:t>
            </w:r>
            <w:r>
              <w:rPr>
                <w:spacing w:val="-4"/>
                <w:sz w:val="18"/>
              </w:rPr>
              <w:t> </w:t>
            </w:r>
            <w:r>
              <w:rPr>
                <w:sz w:val="18"/>
              </w:rPr>
              <w:t>y</w:t>
            </w:r>
            <w:r>
              <w:rPr>
                <w:spacing w:val="-4"/>
                <w:sz w:val="18"/>
              </w:rPr>
              <w:t> </w:t>
            </w:r>
            <w:r>
              <w:rPr>
                <w:sz w:val="18"/>
              </w:rPr>
              <w:t>compras:</w:t>
            </w:r>
            <w:r>
              <w:rPr>
                <w:spacing w:val="-4"/>
                <w:sz w:val="18"/>
              </w:rPr>
              <w:t> </w:t>
            </w:r>
            <w:r>
              <w:rPr>
                <w:sz w:val="18"/>
              </w:rPr>
              <w:t>catálogo</w:t>
            </w:r>
            <w:r>
              <w:rPr>
                <w:spacing w:val="-4"/>
                <w:sz w:val="18"/>
              </w:rPr>
              <w:t> </w:t>
            </w:r>
            <w:r>
              <w:rPr>
                <w:sz w:val="18"/>
              </w:rPr>
              <w:t>maestro</w:t>
            </w:r>
            <w:r>
              <w:rPr>
                <w:spacing w:val="-4"/>
                <w:sz w:val="18"/>
              </w:rPr>
              <w:t> </w:t>
            </w:r>
            <w:r>
              <w:rPr>
                <w:sz w:val="18"/>
              </w:rPr>
              <w:t>de</w:t>
            </w:r>
            <w:r>
              <w:rPr>
                <w:spacing w:val="-4"/>
                <w:sz w:val="18"/>
              </w:rPr>
              <w:t> </w:t>
            </w:r>
            <w:r>
              <w:rPr>
                <w:sz w:val="18"/>
              </w:rPr>
              <w:t>materiales,</w:t>
            </w:r>
            <w:r>
              <w:rPr>
                <w:spacing w:val="-4"/>
                <w:sz w:val="18"/>
              </w:rPr>
              <w:t> </w:t>
            </w:r>
            <w:r>
              <w:rPr>
                <w:sz w:val="18"/>
              </w:rPr>
              <w:t>solicitud</w:t>
            </w:r>
            <w:r>
              <w:rPr>
                <w:spacing w:val="-4"/>
                <w:sz w:val="18"/>
              </w:rPr>
              <w:t> </w:t>
            </w:r>
            <w:r>
              <w:rPr>
                <w:sz w:val="18"/>
              </w:rPr>
              <w:t>y</w:t>
            </w:r>
            <w:r>
              <w:rPr>
                <w:spacing w:val="-4"/>
                <w:sz w:val="18"/>
              </w:rPr>
              <w:t> </w:t>
            </w:r>
            <w:r>
              <w:rPr>
                <w:sz w:val="18"/>
              </w:rPr>
              <w:t>validación</w:t>
            </w:r>
            <w:r>
              <w:rPr>
                <w:spacing w:val="-4"/>
                <w:sz w:val="18"/>
              </w:rPr>
              <w:t> </w:t>
            </w:r>
            <w:r>
              <w:rPr>
                <w:sz w:val="18"/>
              </w:rPr>
              <w:t>de materiales con generación automática de orden de compra, trazabilidad de herramientas e ingreso por guía de despacho.</w:t>
            </w:r>
          </w:p>
          <w:p>
            <w:pPr>
              <w:pStyle w:val="TableParagraph"/>
              <w:spacing w:line="276" w:lineRule="auto"/>
              <w:rPr>
                <w:sz w:val="18"/>
              </w:rPr>
            </w:pPr>
            <w:r>
              <w:rPr>
                <w:sz w:val="18"/>
              </w:rPr>
              <w:t>En documentación técnica: materiales en tránsito, reingreso de sobrantes, documentación</w:t>
            </w:r>
            <w:r>
              <w:rPr>
                <w:spacing w:val="-4"/>
                <w:sz w:val="18"/>
              </w:rPr>
              <w:t> </w:t>
            </w:r>
            <w:r>
              <w:rPr>
                <w:sz w:val="18"/>
              </w:rPr>
              <w:t>técnica</w:t>
            </w:r>
            <w:r>
              <w:rPr>
                <w:spacing w:val="-4"/>
                <w:sz w:val="18"/>
              </w:rPr>
              <w:t> </w:t>
            </w:r>
            <w:r>
              <w:rPr>
                <w:sz w:val="18"/>
              </w:rPr>
              <w:t>de</w:t>
            </w:r>
            <w:r>
              <w:rPr>
                <w:spacing w:val="-4"/>
                <w:sz w:val="18"/>
              </w:rPr>
              <w:t> </w:t>
            </w:r>
            <w:r>
              <w:rPr>
                <w:sz w:val="18"/>
              </w:rPr>
              <w:t>equipos,</w:t>
            </w:r>
            <w:r>
              <w:rPr>
                <w:spacing w:val="-4"/>
                <w:sz w:val="18"/>
              </w:rPr>
              <w:t> </w:t>
            </w:r>
            <w:r>
              <w:rPr>
                <w:sz w:val="18"/>
              </w:rPr>
              <w:t>historial</w:t>
            </w:r>
            <w:r>
              <w:rPr>
                <w:spacing w:val="-4"/>
                <w:sz w:val="18"/>
              </w:rPr>
              <w:t> </w:t>
            </w:r>
            <w:r>
              <w:rPr>
                <w:sz w:val="18"/>
              </w:rPr>
              <w:t>de</w:t>
            </w:r>
            <w:r>
              <w:rPr>
                <w:spacing w:val="-4"/>
                <w:sz w:val="18"/>
              </w:rPr>
              <w:t> </w:t>
            </w:r>
            <w:r>
              <w:rPr>
                <w:sz w:val="18"/>
              </w:rPr>
              <w:t>órdenes</w:t>
            </w:r>
            <w:r>
              <w:rPr>
                <w:spacing w:val="-4"/>
                <w:sz w:val="18"/>
              </w:rPr>
              <w:t> </w:t>
            </w:r>
            <w:r>
              <w:rPr>
                <w:sz w:val="18"/>
              </w:rPr>
              <w:t>de</w:t>
            </w:r>
            <w:r>
              <w:rPr>
                <w:spacing w:val="-4"/>
                <w:sz w:val="18"/>
              </w:rPr>
              <w:t> </w:t>
            </w:r>
            <w:r>
              <w:rPr>
                <w:sz w:val="18"/>
              </w:rPr>
              <w:t>compra</w:t>
            </w:r>
            <w:r>
              <w:rPr>
                <w:spacing w:val="-4"/>
                <w:sz w:val="18"/>
              </w:rPr>
              <w:t> </w:t>
            </w:r>
            <w:r>
              <w:rPr>
                <w:sz w:val="18"/>
              </w:rPr>
              <w:t>y</w:t>
            </w:r>
            <w:r>
              <w:rPr>
                <w:spacing w:val="-4"/>
                <w:sz w:val="18"/>
              </w:rPr>
              <w:t> </w:t>
            </w:r>
            <w:r>
              <w:rPr>
                <w:sz w:val="18"/>
              </w:rPr>
              <w:t>certificados</w:t>
            </w:r>
            <w:r>
              <w:rPr>
                <w:spacing w:val="-4"/>
                <w:sz w:val="18"/>
              </w:rPr>
              <w:t> </w:t>
            </w:r>
            <w:r>
              <w:rPr>
                <w:sz w:val="18"/>
              </w:rPr>
              <w:t>de calidad de materiales.</w:t>
            </w:r>
          </w:p>
        </w:tc>
      </w:tr>
      <w:tr>
        <w:trPr>
          <w:trHeight w:val="584" w:hRule="atLeast"/>
        </w:trPr>
        <w:tc>
          <w:tcPr>
            <w:tcW w:w="2205" w:type="dxa"/>
            <w:shd w:val="clear" w:color="auto" w:fill="BDD6ED"/>
          </w:tcPr>
          <w:p>
            <w:pPr>
              <w:pStyle w:val="TableParagraph"/>
              <w:spacing w:before="60"/>
              <w:ind w:right="973"/>
              <w:rPr>
                <w:b/>
                <w:sz w:val="18"/>
              </w:rPr>
            </w:pPr>
            <w:r>
              <w:rPr>
                <w:b/>
                <w:sz w:val="18"/>
              </w:rPr>
              <w:t>Objetivos</w:t>
            </w:r>
            <w:r>
              <w:rPr>
                <w:b/>
                <w:spacing w:val="-13"/>
                <w:sz w:val="18"/>
              </w:rPr>
              <w:t> </w:t>
            </w:r>
            <w:r>
              <w:rPr>
                <w:b/>
                <w:sz w:val="18"/>
              </w:rPr>
              <w:t>No </w:t>
            </w:r>
            <w:r>
              <w:rPr>
                <w:b/>
                <w:spacing w:val="-2"/>
                <w:sz w:val="18"/>
              </w:rPr>
              <w:t>Alcanzados</w:t>
            </w:r>
          </w:p>
        </w:tc>
        <w:tc>
          <w:tcPr>
            <w:tcW w:w="7200" w:type="dxa"/>
          </w:tcPr>
          <w:p>
            <w:pPr>
              <w:pStyle w:val="TableParagraph"/>
              <w:spacing w:line="276" w:lineRule="auto" w:before="60"/>
              <w:rPr>
                <w:sz w:val="18"/>
              </w:rPr>
            </w:pPr>
            <w:r>
              <w:rPr>
                <w:sz w:val="18"/>
              </w:rPr>
              <w:t>La</w:t>
            </w:r>
            <w:r>
              <w:rPr>
                <w:spacing w:val="-3"/>
                <w:sz w:val="18"/>
              </w:rPr>
              <w:t> </w:t>
            </w:r>
            <w:r>
              <w:rPr>
                <w:sz w:val="18"/>
              </w:rPr>
              <w:t>generación</w:t>
            </w:r>
            <w:r>
              <w:rPr>
                <w:spacing w:val="-3"/>
                <w:sz w:val="18"/>
              </w:rPr>
              <w:t> </w:t>
            </w:r>
            <w:r>
              <w:rPr>
                <w:sz w:val="18"/>
              </w:rPr>
              <w:t>de</w:t>
            </w:r>
            <w:r>
              <w:rPr>
                <w:spacing w:val="-3"/>
                <w:sz w:val="18"/>
              </w:rPr>
              <w:t> </w:t>
            </w:r>
            <w:r>
              <w:rPr>
                <w:sz w:val="18"/>
              </w:rPr>
              <w:t>reportes</w:t>
            </w:r>
            <w:r>
              <w:rPr>
                <w:spacing w:val="-3"/>
                <w:sz w:val="18"/>
              </w:rPr>
              <w:t> </w:t>
            </w:r>
            <w:r>
              <w:rPr>
                <w:sz w:val="18"/>
              </w:rPr>
              <w:t>exportables</w:t>
            </w:r>
            <w:r>
              <w:rPr>
                <w:spacing w:val="-3"/>
                <w:sz w:val="18"/>
              </w:rPr>
              <w:t> </w:t>
            </w:r>
            <w:r>
              <w:rPr>
                <w:sz w:val="18"/>
              </w:rPr>
              <w:t>en</w:t>
            </w:r>
            <w:r>
              <w:rPr>
                <w:spacing w:val="-3"/>
                <w:sz w:val="18"/>
              </w:rPr>
              <w:t> </w:t>
            </w:r>
            <w:r>
              <w:rPr>
                <w:sz w:val="18"/>
              </w:rPr>
              <w:t>Excel</w:t>
            </w:r>
            <w:r>
              <w:rPr>
                <w:spacing w:val="-3"/>
                <w:sz w:val="18"/>
              </w:rPr>
              <w:t> </w:t>
            </w:r>
            <w:r>
              <w:rPr>
                <w:sz w:val="18"/>
              </w:rPr>
              <w:t>para</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Control</w:t>
            </w:r>
            <w:r>
              <w:rPr>
                <w:spacing w:val="-3"/>
                <w:sz w:val="18"/>
              </w:rPr>
              <w:t> </w:t>
            </w:r>
            <w:r>
              <w:rPr>
                <w:sz w:val="18"/>
              </w:rPr>
              <w:t>de</w:t>
            </w:r>
            <w:r>
              <w:rPr>
                <w:spacing w:val="-3"/>
                <w:sz w:val="18"/>
              </w:rPr>
              <w:t> </w:t>
            </w:r>
            <w:r>
              <w:rPr>
                <w:sz w:val="18"/>
              </w:rPr>
              <w:t>Costos quedó parcial; se traslada como propuesta para una futura iteración.</w:t>
            </w:r>
          </w:p>
        </w:tc>
      </w:tr>
      <w:tr>
        <w:trPr>
          <w:trHeight w:val="839" w:hRule="atLeast"/>
        </w:trPr>
        <w:tc>
          <w:tcPr>
            <w:tcW w:w="2205" w:type="dxa"/>
            <w:shd w:val="clear" w:color="auto" w:fill="BDD6ED"/>
          </w:tcPr>
          <w:p>
            <w:pPr>
              <w:pStyle w:val="TableParagraph"/>
              <w:spacing w:before="71"/>
              <w:rPr>
                <w:b/>
                <w:sz w:val="18"/>
              </w:rPr>
            </w:pPr>
            <w:r>
              <w:rPr>
                <w:b/>
                <w:sz w:val="18"/>
              </w:rPr>
              <w:t>Feedback del </w:t>
            </w:r>
            <w:r>
              <w:rPr>
                <w:b/>
                <w:spacing w:val="-2"/>
                <w:sz w:val="18"/>
              </w:rPr>
              <w:t>Cliente</w:t>
            </w:r>
          </w:p>
        </w:tc>
        <w:tc>
          <w:tcPr>
            <w:tcW w:w="7200" w:type="dxa"/>
            <w:shd w:val="clear" w:color="auto" w:fill="F1F1F1"/>
          </w:tcPr>
          <w:p>
            <w:pPr>
              <w:pStyle w:val="TableParagraph"/>
              <w:spacing w:line="276" w:lineRule="auto" w:before="71"/>
              <w:ind w:right="272"/>
              <w:rPr>
                <w:sz w:val="18"/>
              </w:rPr>
            </w:pPr>
            <w:r>
              <w:rPr>
                <w:sz w:val="18"/>
              </w:rPr>
              <w:t>El</w:t>
            </w:r>
            <w:r>
              <w:rPr>
                <w:spacing w:val="-4"/>
                <w:sz w:val="18"/>
              </w:rPr>
              <w:t> </w:t>
            </w:r>
            <w:r>
              <w:rPr>
                <w:sz w:val="18"/>
              </w:rPr>
              <w:t>cliente</w:t>
            </w:r>
            <w:r>
              <w:rPr>
                <w:spacing w:val="-4"/>
                <w:sz w:val="18"/>
              </w:rPr>
              <w:t> </w:t>
            </w:r>
            <w:r>
              <w:rPr>
                <w:sz w:val="18"/>
              </w:rPr>
              <w:t>valoró</w:t>
            </w:r>
            <w:r>
              <w:rPr>
                <w:spacing w:val="-4"/>
                <w:sz w:val="18"/>
              </w:rPr>
              <w:t> </w:t>
            </w:r>
            <w:r>
              <w:rPr>
                <w:sz w:val="18"/>
              </w:rPr>
              <w:t>positivamente</w:t>
            </w:r>
            <w:r>
              <w:rPr>
                <w:spacing w:val="-4"/>
                <w:sz w:val="18"/>
              </w:rPr>
              <w:t> </w:t>
            </w:r>
            <w:r>
              <w:rPr>
                <w:sz w:val="18"/>
              </w:rPr>
              <w:t>la</w:t>
            </w:r>
            <w:r>
              <w:rPr>
                <w:spacing w:val="-4"/>
                <w:sz w:val="18"/>
              </w:rPr>
              <w:t> </w:t>
            </w:r>
            <w:r>
              <w:rPr>
                <w:sz w:val="18"/>
              </w:rPr>
              <w:t>trazabilidad</w:t>
            </w:r>
            <w:r>
              <w:rPr>
                <w:spacing w:val="-4"/>
                <w:sz w:val="18"/>
              </w:rPr>
              <w:t> </w:t>
            </w:r>
            <w:r>
              <w:rPr>
                <w:sz w:val="18"/>
              </w:rPr>
              <w:t>completa</w:t>
            </w:r>
            <w:r>
              <w:rPr>
                <w:spacing w:val="-4"/>
                <w:sz w:val="18"/>
              </w:rPr>
              <w:t> </w:t>
            </w:r>
            <w:r>
              <w:rPr>
                <w:sz w:val="18"/>
              </w:rPr>
              <w:t>de</w:t>
            </w:r>
            <w:r>
              <w:rPr>
                <w:spacing w:val="-4"/>
                <w:sz w:val="18"/>
              </w:rPr>
              <w:t> </w:t>
            </w:r>
            <w:r>
              <w:rPr>
                <w:sz w:val="18"/>
              </w:rPr>
              <w:t>herramientas</w:t>
            </w:r>
            <w:r>
              <w:rPr>
                <w:spacing w:val="-4"/>
                <w:sz w:val="18"/>
              </w:rPr>
              <w:t> </w:t>
            </w:r>
            <w:r>
              <w:rPr>
                <w:sz w:val="18"/>
              </w:rPr>
              <w:t>y</w:t>
            </w:r>
            <w:r>
              <w:rPr>
                <w:spacing w:val="-4"/>
                <w:sz w:val="18"/>
              </w:rPr>
              <w:t> </w:t>
            </w:r>
            <w:r>
              <w:rPr>
                <w:sz w:val="18"/>
              </w:rPr>
              <w:t>la</w:t>
            </w:r>
            <w:r>
              <w:rPr>
                <w:spacing w:val="-4"/>
                <w:sz w:val="18"/>
              </w:rPr>
              <w:t> </w:t>
            </w:r>
            <w:r>
              <w:rPr>
                <w:sz w:val="18"/>
              </w:rPr>
              <w:t>firma digital en la entrega de EPP, y solicitó simplificar el flujo de carga de certificados </w:t>
            </w:r>
            <w:r>
              <w:rPr>
                <w:spacing w:val="-2"/>
                <w:sz w:val="18"/>
              </w:rPr>
              <w:t>médicos.</w:t>
            </w:r>
          </w:p>
        </w:tc>
      </w:tr>
      <w:tr>
        <w:trPr>
          <w:trHeight w:val="824" w:hRule="atLeast"/>
        </w:trPr>
        <w:tc>
          <w:tcPr>
            <w:tcW w:w="2205" w:type="dxa"/>
            <w:shd w:val="clear" w:color="auto" w:fill="BDD6ED"/>
          </w:tcPr>
          <w:p>
            <w:pPr>
              <w:pStyle w:val="TableParagraph"/>
              <w:spacing w:before="65"/>
              <w:rPr>
                <w:b/>
                <w:sz w:val="18"/>
              </w:rPr>
            </w:pPr>
            <w:r>
              <w:rPr>
                <w:b/>
                <w:sz w:val="18"/>
              </w:rPr>
              <w:t>Ajustes</w:t>
            </w:r>
            <w:r>
              <w:rPr>
                <w:b/>
                <w:spacing w:val="-15"/>
                <w:sz w:val="18"/>
              </w:rPr>
              <w:t> </w:t>
            </w:r>
            <w:r>
              <w:rPr>
                <w:b/>
                <w:sz w:val="18"/>
              </w:rPr>
              <w:t>al</w:t>
            </w:r>
            <w:r>
              <w:rPr>
                <w:b/>
                <w:spacing w:val="-12"/>
                <w:sz w:val="18"/>
              </w:rPr>
              <w:t> </w:t>
            </w:r>
            <w:r>
              <w:rPr>
                <w:b/>
                <w:sz w:val="18"/>
              </w:rPr>
              <w:t>Product </w:t>
            </w:r>
            <w:r>
              <w:rPr>
                <w:b/>
                <w:spacing w:val="-2"/>
                <w:sz w:val="18"/>
              </w:rPr>
              <w:t>Backlog</w:t>
            </w:r>
          </w:p>
        </w:tc>
        <w:tc>
          <w:tcPr>
            <w:tcW w:w="7200" w:type="dxa"/>
          </w:tcPr>
          <w:p>
            <w:pPr>
              <w:pStyle w:val="TableParagraph"/>
              <w:spacing w:line="276" w:lineRule="auto" w:before="65"/>
              <w:rPr>
                <w:sz w:val="18"/>
              </w:rPr>
            </w:pPr>
            <w:r>
              <w:rPr>
                <w:sz w:val="18"/>
              </w:rPr>
              <w:t>Se prioriza para una futura iteración la exportación de reportes financieros y la integración</w:t>
            </w:r>
            <w:r>
              <w:rPr>
                <w:spacing w:val="-5"/>
                <w:sz w:val="18"/>
              </w:rPr>
              <w:t> </w:t>
            </w:r>
            <w:r>
              <w:rPr>
                <w:sz w:val="18"/>
              </w:rPr>
              <w:t>con</w:t>
            </w:r>
            <w:r>
              <w:rPr>
                <w:spacing w:val="-5"/>
                <w:sz w:val="18"/>
              </w:rPr>
              <w:t> </w:t>
            </w:r>
            <w:r>
              <w:rPr>
                <w:sz w:val="18"/>
              </w:rPr>
              <w:t>notificaciones</w:t>
            </w:r>
            <w:r>
              <w:rPr>
                <w:spacing w:val="-5"/>
                <w:sz w:val="18"/>
              </w:rPr>
              <w:t> </w:t>
            </w:r>
            <w:r>
              <w:rPr>
                <w:sz w:val="18"/>
              </w:rPr>
              <w:t>automáticas</w:t>
            </w:r>
            <w:r>
              <w:rPr>
                <w:spacing w:val="-5"/>
                <w:sz w:val="18"/>
              </w:rPr>
              <w:t> </w:t>
            </w:r>
            <w:r>
              <w:rPr>
                <w:sz w:val="18"/>
              </w:rPr>
              <w:t>de</w:t>
            </w:r>
            <w:r>
              <w:rPr>
                <w:spacing w:val="-5"/>
                <w:sz w:val="18"/>
              </w:rPr>
              <w:t> </w:t>
            </w:r>
            <w:r>
              <w:rPr>
                <w:sz w:val="18"/>
              </w:rPr>
              <w:t>vencimiento</w:t>
            </w:r>
            <w:r>
              <w:rPr>
                <w:spacing w:val="-5"/>
                <w:sz w:val="18"/>
              </w:rPr>
              <w:t> </w:t>
            </w:r>
            <w:r>
              <w:rPr>
                <w:sz w:val="18"/>
              </w:rPr>
              <w:t>documental,</w:t>
            </w:r>
            <w:r>
              <w:rPr>
                <w:spacing w:val="-5"/>
                <w:sz w:val="18"/>
              </w:rPr>
              <w:t> </w:t>
            </w:r>
            <w:r>
              <w:rPr>
                <w:sz w:val="18"/>
              </w:rPr>
              <w:t>según</w:t>
            </w:r>
            <w:r>
              <w:rPr>
                <w:spacing w:val="-5"/>
                <w:sz w:val="18"/>
              </w:rPr>
              <w:t> </w:t>
            </w:r>
            <w:r>
              <w:rPr>
                <w:sz w:val="18"/>
              </w:rPr>
              <w:t>lo conversado con el Product Owner.</w:t>
            </w:r>
          </w:p>
        </w:tc>
      </w:tr>
      <w:tr>
        <w:trPr>
          <w:trHeight w:val="359" w:hRule="atLeast"/>
        </w:trPr>
        <w:tc>
          <w:tcPr>
            <w:tcW w:w="2205" w:type="dxa"/>
            <w:shd w:val="clear" w:color="auto" w:fill="BDD6ED"/>
          </w:tcPr>
          <w:p>
            <w:pPr>
              <w:pStyle w:val="TableParagraph"/>
              <w:spacing w:before="74"/>
              <w:rPr>
                <w:b/>
                <w:sz w:val="18"/>
              </w:rPr>
            </w:pPr>
            <w:r>
              <w:rPr>
                <w:b/>
                <w:sz w:val="18"/>
              </w:rPr>
              <w:t>Nuevas </w:t>
            </w:r>
            <w:r>
              <w:rPr>
                <w:b/>
                <w:spacing w:val="-2"/>
                <w:sz w:val="18"/>
              </w:rPr>
              <w:t>Propuestas</w:t>
            </w:r>
          </w:p>
        </w:tc>
        <w:tc>
          <w:tcPr>
            <w:tcW w:w="7200" w:type="dxa"/>
            <w:shd w:val="clear" w:color="auto" w:fill="F1F1F1"/>
          </w:tcPr>
          <w:p>
            <w:pPr>
              <w:pStyle w:val="TableParagraph"/>
              <w:spacing w:before="74"/>
              <w:rPr>
                <w:sz w:val="18"/>
              </w:rPr>
            </w:pPr>
            <w:r>
              <w:rPr>
                <w:sz w:val="18"/>
              </w:rPr>
              <w:t>No</w:t>
            </w:r>
            <w:r>
              <w:rPr>
                <w:spacing w:val="-4"/>
                <w:sz w:val="18"/>
              </w:rPr>
              <w:t> </w:t>
            </w:r>
            <w:r>
              <w:rPr>
                <w:sz w:val="18"/>
              </w:rPr>
              <w:t>existieron</w:t>
            </w:r>
            <w:r>
              <w:rPr>
                <w:spacing w:val="-3"/>
                <w:sz w:val="18"/>
              </w:rPr>
              <w:t> </w:t>
            </w:r>
            <w:r>
              <w:rPr>
                <w:sz w:val="18"/>
              </w:rPr>
              <w:t>nuevas</w:t>
            </w:r>
            <w:r>
              <w:rPr>
                <w:spacing w:val="-3"/>
                <w:sz w:val="18"/>
              </w:rPr>
              <w:t> </w:t>
            </w:r>
            <w:r>
              <w:rPr>
                <w:sz w:val="18"/>
              </w:rPr>
              <w:t>propuestas</w:t>
            </w:r>
            <w:r>
              <w:rPr>
                <w:spacing w:val="-3"/>
                <w:sz w:val="18"/>
              </w:rPr>
              <w:t> </w:t>
            </w:r>
            <w:r>
              <w:rPr>
                <w:sz w:val="18"/>
              </w:rPr>
              <w:t>de</w:t>
            </w:r>
            <w:r>
              <w:rPr>
                <w:spacing w:val="-3"/>
                <w:sz w:val="18"/>
              </w:rPr>
              <w:t> </w:t>
            </w:r>
            <w:r>
              <w:rPr>
                <w:sz w:val="18"/>
              </w:rPr>
              <w:t>parte</w:t>
            </w:r>
            <w:r>
              <w:rPr>
                <w:spacing w:val="-3"/>
                <w:sz w:val="18"/>
              </w:rPr>
              <w:t> </w:t>
            </w:r>
            <w:r>
              <w:rPr>
                <w:sz w:val="18"/>
              </w:rPr>
              <w:t>del</w:t>
            </w:r>
            <w:r>
              <w:rPr>
                <w:spacing w:val="-3"/>
                <w:sz w:val="18"/>
              </w:rPr>
              <w:t> </w:t>
            </w:r>
            <w:r>
              <w:rPr>
                <w:sz w:val="18"/>
              </w:rPr>
              <w:t>representante</w:t>
            </w:r>
            <w:r>
              <w:rPr>
                <w:spacing w:val="-3"/>
                <w:sz w:val="18"/>
              </w:rPr>
              <w:t> </w:t>
            </w:r>
            <w:r>
              <w:rPr>
                <w:sz w:val="18"/>
              </w:rPr>
              <w:t>de</w:t>
            </w:r>
            <w:r>
              <w:rPr>
                <w:spacing w:val="-3"/>
                <w:sz w:val="18"/>
              </w:rPr>
              <w:t> </w:t>
            </w:r>
            <w:r>
              <w:rPr>
                <w:sz w:val="18"/>
              </w:rPr>
              <w:t>ATI</w:t>
            </w:r>
            <w:r>
              <w:rPr>
                <w:spacing w:val="-3"/>
                <w:sz w:val="18"/>
              </w:rPr>
              <w:t> </w:t>
            </w:r>
            <w:r>
              <w:rPr>
                <w:sz w:val="18"/>
              </w:rPr>
              <w:t>Termic</w:t>
            </w:r>
            <w:r>
              <w:rPr>
                <w:spacing w:val="-3"/>
                <w:sz w:val="18"/>
              </w:rPr>
              <w:t> </w:t>
            </w:r>
            <w:r>
              <w:rPr>
                <w:spacing w:val="-4"/>
                <w:sz w:val="18"/>
              </w:rPr>
              <w:t>SpA.</w:t>
            </w:r>
          </w:p>
        </w:tc>
      </w:tr>
    </w:tbl>
    <w:p>
      <w:pPr>
        <w:spacing w:before="2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90"/>
        <w:jc w:val="both"/>
      </w:pPr>
      <w:r>
        <w:rPr/>
        <w:t>A continuación, en la Tabla</w:t>
      </w:r>
      <w:r>
        <w:rPr>
          <w:spacing w:val="-5"/>
        </w:rPr>
        <w:t> </w:t>
      </w:r>
      <w:r>
        <w:rPr/>
        <w:t>7.1.3</w:t>
      </w:r>
      <w:r>
        <w:rPr>
          <w:spacing w:val="-5"/>
        </w:rPr>
        <w:t> </w:t>
      </w:r>
      <w:r>
        <w:rPr/>
        <w:t>se</w:t>
      </w:r>
      <w:r>
        <w:rPr>
          <w:spacing w:val="-5"/>
        </w:rPr>
        <w:t> </w:t>
      </w:r>
      <w:r>
        <w:rPr/>
        <w:t>presenta</w:t>
      </w:r>
      <w:r>
        <w:rPr>
          <w:spacing w:val="-5"/>
        </w:rPr>
        <w:t> </w:t>
      </w:r>
      <w:r>
        <w:rPr/>
        <w:t>la</w:t>
      </w:r>
      <w:r>
        <w:rPr>
          <w:spacing w:val="-5"/>
        </w:rPr>
        <w:t> </w:t>
      </w:r>
      <w:r>
        <w:rPr/>
        <w:t>información</w:t>
      </w:r>
      <w:r>
        <w:rPr>
          <w:spacing w:val="-5"/>
        </w:rPr>
        <w:t> </w:t>
      </w:r>
      <w:r>
        <w:rPr/>
        <w:t>general</w:t>
      </w:r>
      <w:r>
        <w:rPr>
          <w:spacing w:val="-5"/>
        </w:rPr>
        <w:t> </w:t>
      </w:r>
      <w:r>
        <w:rPr/>
        <w:t>del</w:t>
      </w:r>
      <w:r>
        <w:rPr>
          <w:spacing w:val="-5"/>
        </w:rPr>
        <w:t> </w:t>
      </w:r>
      <w:r>
        <w:rPr/>
        <w:t>Sprint</w:t>
      </w:r>
      <w:r>
        <w:rPr>
          <w:spacing w:val="-5"/>
        </w:rPr>
        <w:t> </w:t>
      </w:r>
      <w:r>
        <w:rPr/>
        <w:t>Review</w:t>
      </w:r>
      <w:r>
        <w:rPr>
          <w:spacing w:val="-5"/>
        </w:rPr>
        <w:t> </w:t>
      </w:r>
      <w:r>
        <w:rPr/>
        <w:t>realizado tres días después del cierre del tercer incremento, donde se presentaron los 28 casos de uso desarrollados durante este tercer sprint.</w:t>
      </w:r>
    </w:p>
    <w:p>
      <w:pPr>
        <w:spacing w:before="240"/>
        <w:ind w:left="2955" w:right="2955" w:firstLine="0"/>
        <w:jc w:val="center"/>
        <w:rPr>
          <w:i/>
          <w:sz w:val="18"/>
        </w:rPr>
      </w:pPr>
      <w:bookmarkStart w:name="h.7vj7yc1ylcm6" w:id="182"/>
      <w:bookmarkEnd w:id="182"/>
      <w:r>
        <w:rPr/>
      </w:r>
      <w:r>
        <w:rPr>
          <w:i/>
          <w:sz w:val="18"/>
        </w:rPr>
        <w:t>Tabla</w:t>
      </w:r>
      <w:r>
        <w:rPr>
          <w:i/>
          <w:spacing w:val="-2"/>
          <w:sz w:val="18"/>
        </w:rPr>
        <w:t> </w:t>
      </w:r>
      <w:r>
        <w:rPr>
          <w:i/>
          <w:sz w:val="18"/>
        </w:rPr>
        <w:t>7.1.3:</w:t>
      </w:r>
      <w:r>
        <w:rPr>
          <w:i/>
          <w:spacing w:val="-2"/>
          <w:sz w:val="18"/>
        </w:rPr>
        <w:t> </w:t>
      </w:r>
      <w:r>
        <w:rPr>
          <w:i/>
          <w:sz w:val="18"/>
        </w:rPr>
        <w:t>"Información</w:t>
      </w:r>
      <w:r>
        <w:rPr>
          <w:i/>
          <w:spacing w:val="-2"/>
          <w:sz w:val="18"/>
        </w:rPr>
        <w:t> </w:t>
      </w:r>
      <w:r>
        <w:rPr>
          <w:i/>
          <w:sz w:val="18"/>
        </w:rPr>
        <w:t>general</w:t>
      </w:r>
      <w:r>
        <w:rPr>
          <w:i/>
          <w:spacing w:val="-2"/>
          <w:sz w:val="18"/>
        </w:rPr>
        <w:t> </w:t>
      </w:r>
      <w:r>
        <w:rPr>
          <w:i/>
          <w:sz w:val="18"/>
        </w:rPr>
        <w:t>sobre</w:t>
      </w:r>
      <w:r>
        <w:rPr>
          <w:i/>
          <w:spacing w:val="-2"/>
          <w:sz w:val="18"/>
        </w:rPr>
        <w:t> </w:t>
      </w:r>
      <w:r>
        <w:rPr>
          <w:i/>
          <w:sz w:val="18"/>
        </w:rPr>
        <w:t>reuniones</w:t>
      </w:r>
      <w:r>
        <w:rPr>
          <w:i/>
          <w:spacing w:val="-2"/>
          <w:sz w:val="18"/>
        </w:rPr>
        <w:t> </w:t>
      </w:r>
      <w:r>
        <w:rPr>
          <w:i/>
          <w:sz w:val="18"/>
        </w:rPr>
        <w:t>en</w:t>
      </w:r>
      <w:r>
        <w:rPr>
          <w:i/>
          <w:spacing w:val="-2"/>
          <w:sz w:val="18"/>
        </w:rPr>
        <w:t> </w:t>
      </w:r>
      <w:r>
        <w:rPr>
          <w:i/>
          <w:sz w:val="18"/>
        </w:rPr>
        <w:t>conjunto</w:t>
      </w:r>
      <w:r>
        <w:rPr>
          <w:i/>
          <w:spacing w:val="-2"/>
          <w:sz w:val="18"/>
        </w:rPr>
        <w:t> </w:t>
      </w:r>
      <w:r>
        <w:rPr>
          <w:i/>
          <w:sz w:val="18"/>
        </w:rPr>
        <w:t>al</w:t>
      </w:r>
      <w:r>
        <w:rPr>
          <w:i/>
          <w:spacing w:val="-1"/>
          <w:sz w:val="18"/>
        </w:rPr>
        <w:t> </w:t>
      </w:r>
      <w:r>
        <w:rPr>
          <w:i/>
          <w:spacing w:val="-2"/>
          <w:sz w:val="18"/>
        </w:rPr>
        <w:t>usuario".</w:t>
      </w:r>
    </w:p>
    <w:p>
      <w:pPr>
        <w:pStyle w:val="BodyText"/>
        <w:spacing w:before="8"/>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14" w:hRule="atLeast"/>
        </w:trPr>
        <w:tc>
          <w:tcPr>
            <w:tcW w:w="2205" w:type="dxa"/>
            <w:shd w:val="clear" w:color="auto" w:fill="FF9900"/>
          </w:tcPr>
          <w:p>
            <w:pPr>
              <w:pStyle w:val="TableParagraph"/>
              <w:spacing w:before="63"/>
              <w:ind w:left="16" w:right="13"/>
              <w:jc w:val="center"/>
              <w:rPr>
                <w:b/>
                <w:sz w:val="18"/>
              </w:rPr>
            </w:pPr>
            <w:r>
              <w:rPr>
                <w:b/>
                <w:color w:val="FFFFFF"/>
                <w:spacing w:val="-2"/>
                <w:sz w:val="18"/>
              </w:rPr>
              <w:t>Campo</w:t>
            </w:r>
          </w:p>
        </w:tc>
        <w:tc>
          <w:tcPr>
            <w:tcW w:w="7200" w:type="dxa"/>
            <w:shd w:val="clear" w:color="auto" w:fill="FF9900"/>
          </w:tcPr>
          <w:p>
            <w:pPr>
              <w:pStyle w:val="TableParagraph"/>
              <w:spacing w:before="63"/>
              <w:ind w:left="3"/>
              <w:jc w:val="center"/>
              <w:rPr>
                <w:b/>
                <w:sz w:val="18"/>
              </w:rPr>
            </w:pPr>
            <w:r>
              <w:rPr>
                <w:b/>
                <w:color w:val="FFFFFF"/>
                <w:spacing w:val="-2"/>
                <w:sz w:val="18"/>
              </w:rPr>
              <w:t>Detalle</w:t>
            </w:r>
          </w:p>
        </w:tc>
      </w:tr>
      <w:tr>
        <w:trPr>
          <w:trHeight w:val="359" w:hRule="atLeast"/>
        </w:trPr>
        <w:tc>
          <w:tcPr>
            <w:tcW w:w="2205" w:type="dxa"/>
            <w:shd w:val="clear" w:color="auto" w:fill="BDD6ED"/>
          </w:tcPr>
          <w:p>
            <w:pPr>
              <w:pStyle w:val="TableParagraph"/>
              <w:spacing w:before="75"/>
              <w:rPr>
                <w:b/>
                <w:sz w:val="18"/>
              </w:rPr>
            </w:pPr>
            <w:r>
              <w:rPr>
                <w:b/>
                <w:spacing w:val="-2"/>
                <w:sz w:val="18"/>
              </w:rPr>
              <w:t>Fecha</w:t>
            </w:r>
          </w:p>
        </w:tc>
        <w:tc>
          <w:tcPr>
            <w:tcW w:w="7200" w:type="dxa"/>
          </w:tcPr>
          <w:p>
            <w:pPr>
              <w:pStyle w:val="TableParagraph"/>
              <w:spacing w:before="75"/>
              <w:rPr>
                <w:sz w:val="18"/>
              </w:rPr>
            </w:pPr>
            <w:r>
              <w:rPr>
                <w:sz w:val="18"/>
              </w:rPr>
              <w:t>01-10-</w:t>
            </w:r>
            <w:r>
              <w:rPr>
                <w:spacing w:val="-4"/>
                <w:sz w:val="18"/>
              </w:rPr>
              <w:t>2026</w:t>
            </w:r>
          </w:p>
        </w:tc>
      </w:tr>
      <w:tr>
        <w:trPr>
          <w:trHeight w:val="359" w:hRule="atLeast"/>
        </w:trPr>
        <w:tc>
          <w:tcPr>
            <w:tcW w:w="2205" w:type="dxa"/>
            <w:shd w:val="clear" w:color="auto" w:fill="BDD6ED"/>
          </w:tcPr>
          <w:p>
            <w:pPr>
              <w:pStyle w:val="TableParagraph"/>
              <w:spacing w:before="73"/>
              <w:rPr>
                <w:b/>
                <w:sz w:val="18"/>
              </w:rPr>
            </w:pPr>
            <w:r>
              <w:rPr>
                <w:b/>
                <w:spacing w:val="-2"/>
                <w:sz w:val="18"/>
              </w:rPr>
              <w:t>Lugar</w:t>
            </w:r>
          </w:p>
        </w:tc>
        <w:tc>
          <w:tcPr>
            <w:tcW w:w="7200" w:type="dxa"/>
            <w:shd w:val="clear" w:color="auto" w:fill="F1F1F1"/>
          </w:tcPr>
          <w:p>
            <w:pPr>
              <w:pStyle w:val="TableParagraph"/>
              <w:spacing w:before="73"/>
              <w:rPr>
                <w:sz w:val="18"/>
              </w:rPr>
            </w:pPr>
            <w:r>
              <w:rPr>
                <w:sz w:val="18"/>
              </w:rPr>
              <w:t>Online</w:t>
            </w:r>
            <w:r>
              <w:rPr>
                <w:spacing w:val="-4"/>
                <w:sz w:val="18"/>
              </w:rPr>
              <w:t> </w:t>
            </w:r>
            <w:r>
              <w:rPr>
                <w:sz w:val="18"/>
              </w:rPr>
              <w:t>–</w:t>
            </w:r>
            <w:r>
              <w:rPr>
                <w:spacing w:val="-3"/>
                <w:sz w:val="18"/>
              </w:rPr>
              <w:t> </w:t>
            </w:r>
            <w:r>
              <w:rPr>
                <w:sz w:val="18"/>
              </w:rPr>
              <w:t>Google</w:t>
            </w:r>
            <w:r>
              <w:rPr>
                <w:spacing w:val="-4"/>
                <w:sz w:val="18"/>
              </w:rPr>
              <w:t> </w:t>
            </w:r>
            <w:r>
              <w:rPr>
                <w:sz w:val="18"/>
              </w:rPr>
              <w:t>Meet:</w:t>
            </w:r>
            <w:r>
              <w:rPr>
                <w:spacing w:val="-3"/>
                <w:sz w:val="18"/>
              </w:rPr>
              <w:t> </w:t>
            </w:r>
            <w:r>
              <w:rPr>
                <w:sz w:val="18"/>
              </w:rPr>
              <w:t>Revisión</w:t>
            </w:r>
            <w:r>
              <w:rPr>
                <w:spacing w:val="-3"/>
                <w:sz w:val="18"/>
              </w:rPr>
              <w:t> </w:t>
            </w:r>
            <w:r>
              <w:rPr>
                <w:sz w:val="18"/>
              </w:rPr>
              <w:t>con</w:t>
            </w:r>
            <w:r>
              <w:rPr>
                <w:spacing w:val="-4"/>
                <w:sz w:val="18"/>
              </w:rPr>
              <w:t> </w:t>
            </w:r>
            <w:r>
              <w:rPr>
                <w:sz w:val="18"/>
              </w:rPr>
              <w:t>el</w:t>
            </w:r>
            <w:r>
              <w:rPr>
                <w:spacing w:val="-3"/>
                <w:sz w:val="18"/>
              </w:rPr>
              <w:t> </w:t>
            </w:r>
            <w:r>
              <w:rPr>
                <w:sz w:val="18"/>
              </w:rPr>
              <w:t>cliente</w:t>
            </w:r>
            <w:r>
              <w:rPr>
                <w:spacing w:val="-4"/>
                <w:sz w:val="18"/>
              </w:rPr>
              <w:t> </w:t>
            </w:r>
            <w:r>
              <w:rPr>
                <w:sz w:val="18"/>
              </w:rPr>
              <w:t>ATI</w:t>
            </w:r>
            <w:r>
              <w:rPr>
                <w:spacing w:val="-3"/>
                <w:sz w:val="18"/>
              </w:rPr>
              <w:t> </w:t>
            </w:r>
            <w:r>
              <w:rPr>
                <w:sz w:val="18"/>
              </w:rPr>
              <w:t>Termic</w:t>
            </w:r>
            <w:r>
              <w:rPr>
                <w:spacing w:val="-3"/>
                <w:sz w:val="18"/>
              </w:rPr>
              <w:t> </w:t>
            </w:r>
            <w:r>
              <w:rPr>
                <w:spacing w:val="-5"/>
                <w:sz w:val="18"/>
              </w:rPr>
              <w:t>SpA</w:t>
            </w:r>
          </w:p>
        </w:tc>
      </w:tr>
      <w:tr>
        <w:trPr>
          <w:trHeight w:val="599" w:hRule="atLeast"/>
        </w:trPr>
        <w:tc>
          <w:tcPr>
            <w:tcW w:w="2205" w:type="dxa"/>
            <w:shd w:val="clear" w:color="auto" w:fill="BDD6ED"/>
          </w:tcPr>
          <w:p>
            <w:pPr>
              <w:pStyle w:val="TableParagraph"/>
              <w:spacing w:before="71"/>
              <w:rPr>
                <w:b/>
                <w:sz w:val="18"/>
              </w:rPr>
            </w:pPr>
            <w:r>
              <w:rPr>
                <w:b/>
                <w:spacing w:val="-2"/>
                <w:sz w:val="18"/>
              </w:rPr>
              <w:t>Asistentes</w:t>
            </w:r>
          </w:p>
        </w:tc>
        <w:tc>
          <w:tcPr>
            <w:tcW w:w="7200" w:type="dxa"/>
          </w:tcPr>
          <w:p>
            <w:pPr>
              <w:pStyle w:val="TableParagraph"/>
              <w:spacing w:line="276" w:lineRule="auto" w:before="71"/>
              <w:rPr>
                <w:sz w:val="18"/>
              </w:rPr>
            </w:pPr>
            <w:r>
              <w:rPr>
                <w:sz w:val="18"/>
              </w:rPr>
              <w:t>Equipo</w:t>
            </w:r>
            <w:r>
              <w:rPr>
                <w:spacing w:val="38"/>
                <w:sz w:val="18"/>
              </w:rPr>
              <w:t> </w:t>
            </w:r>
            <w:r>
              <w:rPr>
                <w:sz w:val="18"/>
              </w:rPr>
              <w:t>Scrum</w:t>
            </w:r>
            <w:r>
              <w:rPr>
                <w:spacing w:val="38"/>
                <w:sz w:val="18"/>
              </w:rPr>
              <w:t> </w:t>
            </w:r>
            <w:r>
              <w:rPr>
                <w:sz w:val="18"/>
              </w:rPr>
              <w:t>completo</w:t>
            </w:r>
            <w:r>
              <w:rPr>
                <w:spacing w:val="38"/>
                <w:sz w:val="18"/>
              </w:rPr>
              <w:t> </w:t>
            </w:r>
            <w:r>
              <w:rPr>
                <w:sz w:val="18"/>
              </w:rPr>
              <w:t>y</w:t>
            </w:r>
            <w:r>
              <w:rPr>
                <w:spacing w:val="38"/>
                <w:sz w:val="18"/>
              </w:rPr>
              <w:t> </w:t>
            </w:r>
            <w:r>
              <w:rPr>
                <w:sz w:val="18"/>
              </w:rPr>
              <w:t>representante</w:t>
            </w:r>
            <w:r>
              <w:rPr>
                <w:spacing w:val="38"/>
                <w:sz w:val="18"/>
              </w:rPr>
              <w:t> </w:t>
            </w:r>
            <w:r>
              <w:rPr>
                <w:sz w:val="18"/>
              </w:rPr>
              <w:t>de</w:t>
            </w:r>
            <w:r>
              <w:rPr>
                <w:spacing w:val="38"/>
                <w:sz w:val="18"/>
              </w:rPr>
              <w:t> </w:t>
            </w:r>
            <w:r>
              <w:rPr>
                <w:sz w:val="18"/>
              </w:rPr>
              <w:t>ATI</w:t>
            </w:r>
            <w:r>
              <w:rPr>
                <w:spacing w:val="38"/>
                <w:sz w:val="18"/>
              </w:rPr>
              <w:t> </w:t>
            </w:r>
            <w:r>
              <w:rPr>
                <w:sz w:val="18"/>
              </w:rPr>
              <w:t>Termic</w:t>
            </w:r>
            <w:r>
              <w:rPr>
                <w:spacing w:val="38"/>
                <w:sz w:val="18"/>
              </w:rPr>
              <w:t> </w:t>
            </w:r>
            <w:r>
              <w:rPr>
                <w:sz w:val="18"/>
              </w:rPr>
              <w:t>SpA</w:t>
            </w:r>
            <w:r>
              <w:rPr>
                <w:spacing w:val="38"/>
                <w:sz w:val="18"/>
              </w:rPr>
              <w:t> </w:t>
            </w:r>
            <w:r>
              <w:rPr>
                <w:sz w:val="18"/>
              </w:rPr>
              <w:t>como</w:t>
            </w:r>
            <w:r>
              <w:rPr>
                <w:spacing w:val="38"/>
                <w:sz w:val="18"/>
              </w:rPr>
              <w:t> </w:t>
            </w:r>
            <w:r>
              <w:rPr>
                <w:sz w:val="18"/>
              </w:rPr>
              <w:t>contraparte</w:t>
            </w:r>
            <w:r>
              <w:rPr>
                <w:spacing w:val="38"/>
                <w:sz w:val="18"/>
              </w:rPr>
              <w:t> </w:t>
            </w:r>
            <w:r>
              <w:rPr>
                <w:sz w:val="18"/>
              </w:rPr>
              <w:t>del </w:t>
            </w:r>
            <w:r>
              <w:rPr>
                <w:spacing w:val="-2"/>
                <w:sz w:val="18"/>
              </w:rPr>
              <w:t>cliente.</w:t>
            </w:r>
          </w:p>
        </w:tc>
      </w:tr>
      <w:tr>
        <w:trPr>
          <w:trHeight w:val="3929" w:hRule="atLeast"/>
        </w:trPr>
        <w:tc>
          <w:tcPr>
            <w:tcW w:w="2205" w:type="dxa"/>
            <w:shd w:val="clear" w:color="auto" w:fill="BDD6ED"/>
          </w:tcPr>
          <w:p>
            <w:pPr>
              <w:pStyle w:val="TableParagraph"/>
              <w:spacing w:before="67"/>
              <w:rPr>
                <w:b/>
                <w:sz w:val="18"/>
              </w:rPr>
            </w:pPr>
            <w:r>
              <w:rPr>
                <w:b/>
                <w:sz w:val="18"/>
              </w:rPr>
              <w:t>Objetivos </w:t>
            </w:r>
            <w:r>
              <w:rPr>
                <w:b/>
                <w:spacing w:val="-2"/>
                <w:sz w:val="18"/>
              </w:rPr>
              <w:t>Alcanzados</w:t>
            </w:r>
          </w:p>
        </w:tc>
        <w:tc>
          <w:tcPr>
            <w:tcW w:w="7200" w:type="dxa"/>
            <w:shd w:val="clear" w:color="auto" w:fill="F1F1F1"/>
          </w:tcPr>
          <w:p>
            <w:pPr>
              <w:pStyle w:val="TableParagraph"/>
              <w:spacing w:before="67"/>
              <w:rPr>
                <w:sz w:val="18"/>
              </w:rPr>
            </w:pPr>
            <w:r>
              <w:rPr>
                <w:sz w:val="18"/>
              </w:rPr>
              <w:t>Se implementaron y demostraron los 28 casos de uso del tercer </w:t>
            </w:r>
            <w:r>
              <w:rPr>
                <w:spacing w:val="-2"/>
                <w:sz w:val="18"/>
              </w:rPr>
              <w:t>incremento:</w:t>
            </w:r>
          </w:p>
          <w:p>
            <w:pPr>
              <w:pStyle w:val="TableParagraph"/>
              <w:spacing w:line="276" w:lineRule="auto" w:before="31"/>
              <w:ind w:right="119"/>
              <w:rPr>
                <w:sz w:val="18"/>
              </w:rPr>
            </w:pPr>
            <w:r>
              <w:rPr>
                <w:sz w:val="18"/>
              </w:rPr>
              <w:t>En</w:t>
            </w:r>
            <w:r>
              <w:rPr>
                <w:spacing w:val="-4"/>
                <w:sz w:val="18"/>
              </w:rPr>
              <w:t> </w:t>
            </w:r>
            <w:r>
              <w:rPr>
                <w:sz w:val="18"/>
              </w:rPr>
              <w:t>seguridad</w:t>
            </w:r>
            <w:r>
              <w:rPr>
                <w:spacing w:val="-4"/>
                <w:sz w:val="18"/>
              </w:rPr>
              <w:t> </w:t>
            </w:r>
            <w:r>
              <w:rPr>
                <w:sz w:val="18"/>
              </w:rPr>
              <w:t>y</w:t>
            </w:r>
            <w:r>
              <w:rPr>
                <w:spacing w:val="-4"/>
                <w:sz w:val="18"/>
              </w:rPr>
              <w:t> </w:t>
            </w:r>
            <w:r>
              <w:rPr>
                <w:sz w:val="18"/>
              </w:rPr>
              <w:t>control</w:t>
            </w:r>
            <w:r>
              <w:rPr>
                <w:spacing w:val="-4"/>
                <w:sz w:val="18"/>
              </w:rPr>
              <w:t> </w:t>
            </w:r>
            <w:r>
              <w:rPr>
                <w:sz w:val="18"/>
              </w:rPr>
              <w:t>de</w:t>
            </w:r>
            <w:r>
              <w:rPr>
                <w:spacing w:val="-4"/>
                <w:sz w:val="18"/>
              </w:rPr>
              <w:t> </w:t>
            </w:r>
            <w:r>
              <w:rPr>
                <w:sz w:val="18"/>
              </w:rPr>
              <w:t>acceso:</w:t>
            </w:r>
            <w:r>
              <w:rPr>
                <w:spacing w:val="-4"/>
                <w:sz w:val="18"/>
              </w:rPr>
              <w:t> </w:t>
            </w:r>
            <w:r>
              <w:rPr>
                <w:sz w:val="18"/>
              </w:rPr>
              <w:t>autenticación</w:t>
            </w:r>
            <w:r>
              <w:rPr>
                <w:spacing w:val="-4"/>
                <w:sz w:val="18"/>
              </w:rPr>
              <w:t> </w:t>
            </w:r>
            <w:r>
              <w:rPr>
                <w:sz w:val="18"/>
              </w:rPr>
              <w:t>de</w:t>
            </w:r>
            <w:r>
              <w:rPr>
                <w:spacing w:val="-4"/>
                <w:sz w:val="18"/>
              </w:rPr>
              <w:t> </w:t>
            </w:r>
            <w:r>
              <w:rPr>
                <w:sz w:val="18"/>
              </w:rPr>
              <w:t>usuarios,</w:t>
            </w:r>
            <w:r>
              <w:rPr>
                <w:spacing w:val="-4"/>
                <w:sz w:val="18"/>
              </w:rPr>
              <w:t> </w:t>
            </w:r>
            <w:r>
              <w:rPr>
                <w:sz w:val="18"/>
              </w:rPr>
              <w:t>gestión</w:t>
            </w:r>
            <w:r>
              <w:rPr>
                <w:spacing w:val="-4"/>
                <w:sz w:val="18"/>
              </w:rPr>
              <w:t> </w:t>
            </w:r>
            <w:r>
              <w:rPr>
                <w:sz w:val="18"/>
              </w:rPr>
              <w:t>de</w:t>
            </w:r>
            <w:r>
              <w:rPr>
                <w:spacing w:val="-4"/>
                <w:sz w:val="18"/>
              </w:rPr>
              <w:t> </w:t>
            </w:r>
            <w:r>
              <w:rPr>
                <w:sz w:val="18"/>
              </w:rPr>
              <w:t>roles,</w:t>
            </w:r>
            <w:r>
              <w:rPr>
                <w:spacing w:val="-4"/>
                <w:sz w:val="18"/>
              </w:rPr>
              <w:t> </w:t>
            </w:r>
            <w:r>
              <w:rPr>
                <w:sz w:val="18"/>
              </w:rPr>
              <w:t>niveles de acceso, registro de nuevos usuarios, cierre de sesión por inactividad y restablecimiento/recuperación de credenciales.</w:t>
            </w:r>
          </w:p>
          <w:p>
            <w:pPr>
              <w:pStyle w:val="TableParagraph"/>
              <w:spacing w:line="276" w:lineRule="auto"/>
              <w:ind w:right="119"/>
              <w:rPr>
                <w:sz w:val="18"/>
              </w:rPr>
            </w:pPr>
            <w:r>
              <w:rPr>
                <w:sz w:val="18"/>
              </w:rPr>
              <w:t>En auditoría y parámetros del sistema: registro y visualización del log de auditoría, edición</w:t>
            </w:r>
            <w:r>
              <w:rPr>
                <w:spacing w:val="-4"/>
                <w:sz w:val="18"/>
              </w:rPr>
              <w:t> </w:t>
            </w:r>
            <w:r>
              <w:rPr>
                <w:sz w:val="18"/>
              </w:rPr>
              <w:t>de</w:t>
            </w:r>
            <w:r>
              <w:rPr>
                <w:spacing w:val="-4"/>
                <w:sz w:val="18"/>
              </w:rPr>
              <w:t> </w:t>
            </w:r>
            <w:r>
              <w:rPr>
                <w:sz w:val="18"/>
              </w:rPr>
              <w:t>plantillas</w:t>
            </w:r>
            <w:r>
              <w:rPr>
                <w:spacing w:val="-4"/>
                <w:sz w:val="18"/>
              </w:rPr>
              <w:t> </w:t>
            </w:r>
            <w:r>
              <w:rPr>
                <w:sz w:val="18"/>
              </w:rPr>
              <w:t>de</w:t>
            </w:r>
            <w:r>
              <w:rPr>
                <w:spacing w:val="-4"/>
                <w:sz w:val="18"/>
              </w:rPr>
              <w:t> </w:t>
            </w:r>
            <w:r>
              <w:rPr>
                <w:sz w:val="18"/>
              </w:rPr>
              <w:t>correo,</w:t>
            </w:r>
            <w:r>
              <w:rPr>
                <w:spacing w:val="-4"/>
                <w:sz w:val="18"/>
              </w:rPr>
              <w:t> </w:t>
            </w:r>
            <w:r>
              <w:rPr>
                <w:sz w:val="18"/>
              </w:rPr>
              <w:t>avisos</w:t>
            </w:r>
            <w:r>
              <w:rPr>
                <w:spacing w:val="-4"/>
                <w:sz w:val="18"/>
              </w:rPr>
              <w:t> </w:t>
            </w:r>
            <w:r>
              <w:rPr>
                <w:sz w:val="18"/>
              </w:rPr>
              <w:t>temporales</w:t>
            </w:r>
            <w:r>
              <w:rPr>
                <w:spacing w:val="-4"/>
                <w:sz w:val="18"/>
              </w:rPr>
              <w:t> </w:t>
            </w:r>
            <w:r>
              <w:rPr>
                <w:sz w:val="18"/>
              </w:rPr>
              <w:t>y</w:t>
            </w:r>
            <w:r>
              <w:rPr>
                <w:spacing w:val="-4"/>
                <w:sz w:val="18"/>
              </w:rPr>
              <w:t> </w:t>
            </w:r>
            <w:r>
              <w:rPr>
                <w:sz w:val="18"/>
              </w:rPr>
              <w:t>validación</w:t>
            </w:r>
            <w:r>
              <w:rPr>
                <w:spacing w:val="-4"/>
                <w:sz w:val="18"/>
              </w:rPr>
              <w:t> </w:t>
            </w:r>
            <w:r>
              <w:rPr>
                <w:sz w:val="18"/>
              </w:rPr>
              <w:t>de</w:t>
            </w:r>
            <w:r>
              <w:rPr>
                <w:spacing w:val="-4"/>
                <w:sz w:val="18"/>
              </w:rPr>
              <w:t> </w:t>
            </w:r>
            <w:r>
              <w:rPr>
                <w:sz w:val="18"/>
              </w:rPr>
              <w:t>integridad</w:t>
            </w:r>
            <w:r>
              <w:rPr>
                <w:spacing w:val="-4"/>
                <w:sz w:val="18"/>
              </w:rPr>
              <w:t> </w:t>
            </w:r>
            <w:r>
              <w:rPr>
                <w:sz w:val="18"/>
              </w:rPr>
              <w:t>referencial en eliminaciones.</w:t>
            </w:r>
          </w:p>
          <w:p>
            <w:pPr>
              <w:pStyle w:val="TableParagraph"/>
              <w:spacing w:line="276" w:lineRule="auto"/>
              <w:rPr>
                <w:sz w:val="18"/>
              </w:rPr>
            </w:pPr>
            <w:r>
              <w:rPr>
                <w:sz w:val="18"/>
              </w:rPr>
              <w:t>En</w:t>
            </w:r>
            <w:r>
              <w:rPr>
                <w:spacing w:val="-5"/>
                <w:sz w:val="18"/>
              </w:rPr>
              <w:t> </w:t>
            </w:r>
            <w:r>
              <w:rPr>
                <w:sz w:val="18"/>
              </w:rPr>
              <w:t>gestión</w:t>
            </w:r>
            <w:r>
              <w:rPr>
                <w:spacing w:val="-5"/>
                <w:sz w:val="18"/>
              </w:rPr>
              <w:t> </w:t>
            </w:r>
            <w:r>
              <w:rPr>
                <w:sz w:val="18"/>
              </w:rPr>
              <w:t>de</w:t>
            </w:r>
            <w:r>
              <w:rPr>
                <w:spacing w:val="-5"/>
                <w:sz w:val="18"/>
              </w:rPr>
              <w:t> </w:t>
            </w:r>
            <w:r>
              <w:rPr>
                <w:sz w:val="18"/>
              </w:rPr>
              <w:t>proyectos</w:t>
            </w:r>
            <w:r>
              <w:rPr>
                <w:spacing w:val="-5"/>
                <w:sz w:val="18"/>
              </w:rPr>
              <w:t> </w:t>
            </w:r>
            <w:r>
              <w:rPr>
                <w:sz w:val="18"/>
              </w:rPr>
              <w:t>e</w:t>
            </w:r>
            <w:r>
              <w:rPr>
                <w:spacing w:val="-5"/>
                <w:sz w:val="18"/>
              </w:rPr>
              <w:t> </w:t>
            </w:r>
            <w:r>
              <w:rPr>
                <w:sz w:val="18"/>
              </w:rPr>
              <w:t>hitos</w:t>
            </w:r>
            <w:r>
              <w:rPr>
                <w:spacing w:val="-5"/>
                <w:sz w:val="18"/>
              </w:rPr>
              <w:t> </w:t>
            </w:r>
            <w:r>
              <w:rPr>
                <w:sz w:val="18"/>
              </w:rPr>
              <w:t>HVAC:</w:t>
            </w:r>
            <w:r>
              <w:rPr>
                <w:spacing w:val="-5"/>
                <w:sz w:val="18"/>
              </w:rPr>
              <w:t> </w:t>
            </w:r>
            <w:r>
              <w:rPr>
                <w:sz w:val="18"/>
              </w:rPr>
              <w:t>creación</w:t>
            </w:r>
            <w:r>
              <w:rPr>
                <w:spacing w:val="-5"/>
                <w:sz w:val="18"/>
              </w:rPr>
              <w:t> </w:t>
            </w:r>
            <w:r>
              <w:rPr>
                <w:sz w:val="18"/>
              </w:rPr>
              <w:t>de</w:t>
            </w:r>
            <w:r>
              <w:rPr>
                <w:spacing w:val="-5"/>
                <w:sz w:val="18"/>
              </w:rPr>
              <w:t> </w:t>
            </w:r>
            <w:r>
              <w:rPr>
                <w:sz w:val="18"/>
              </w:rPr>
              <w:t>proyectos</w:t>
            </w:r>
            <w:r>
              <w:rPr>
                <w:spacing w:val="-5"/>
                <w:sz w:val="18"/>
              </w:rPr>
              <w:t> </w:t>
            </w:r>
            <w:r>
              <w:rPr>
                <w:sz w:val="18"/>
              </w:rPr>
              <w:t>HVAC,</w:t>
            </w:r>
            <w:r>
              <w:rPr>
                <w:spacing w:val="-5"/>
                <w:sz w:val="18"/>
              </w:rPr>
              <w:t> </w:t>
            </w:r>
            <w:r>
              <w:rPr>
                <w:sz w:val="18"/>
              </w:rPr>
              <w:t>definición</w:t>
            </w:r>
            <w:r>
              <w:rPr>
                <w:spacing w:val="-5"/>
                <w:sz w:val="18"/>
              </w:rPr>
              <w:t> </w:t>
            </w:r>
            <w:r>
              <w:rPr>
                <w:sz w:val="18"/>
              </w:rPr>
              <w:t>de</w:t>
            </w:r>
            <w:r>
              <w:rPr>
                <w:spacing w:val="-5"/>
                <w:sz w:val="18"/>
              </w:rPr>
              <w:t> </w:t>
            </w:r>
            <w:r>
              <w:rPr>
                <w:sz w:val="18"/>
              </w:rPr>
              <w:t>hitos técnicos, geolocalización de obras, actualización de estados, detención de proyectos y especificaciones técnicas.</w:t>
            </w:r>
          </w:p>
          <w:p>
            <w:pPr>
              <w:pStyle w:val="TableParagraph"/>
              <w:spacing w:line="276" w:lineRule="auto"/>
              <w:rPr>
                <w:sz w:val="18"/>
              </w:rPr>
            </w:pPr>
            <w:r>
              <w:rPr>
                <w:sz w:val="18"/>
              </w:rPr>
              <w:t>En</w:t>
            </w:r>
            <w:r>
              <w:rPr>
                <w:spacing w:val="-4"/>
                <w:sz w:val="18"/>
              </w:rPr>
              <w:t> </w:t>
            </w:r>
            <w:r>
              <w:rPr>
                <w:sz w:val="18"/>
              </w:rPr>
              <w:t>gestión</w:t>
            </w:r>
            <w:r>
              <w:rPr>
                <w:spacing w:val="-4"/>
                <w:sz w:val="18"/>
              </w:rPr>
              <w:t> </w:t>
            </w:r>
            <w:r>
              <w:rPr>
                <w:sz w:val="18"/>
              </w:rPr>
              <w:t>financiera</w:t>
            </w:r>
            <w:r>
              <w:rPr>
                <w:spacing w:val="-4"/>
                <w:sz w:val="18"/>
              </w:rPr>
              <w:t> </w:t>
            </w:r>
            <w:r>
              <w:rPr>
                <w:sz w:val="18"/>
              </w:rPr>
              <w:t>y</w:t>
            </w:r>
            <w:r>
              <w:rPr>
                <w:spacing w:val="-4"/>
                <w:sz w:val="18"/>
              </w:rPr>
              <w:t> </w:t>
            </w:r>
            <w:r>
              <w:rPr>
                <w:sz w:val="18"/>
              </w:rPr>
              <w:t>proveedores:</w:t>
            </w:r>
            <w:r>
              <w:rPr>
                <w:spacing w:val="-4"/>
                <w:sz w:val="18"/>
              </w:rPr>
              <w:t> </w:t>
            </w:r>
            <w:r>
              <w:rPr>
                <w:sz w:val="18"/>
              </w:rPr>
              <w:t>catálogo</w:t>
            </w:r>
            <w:r>
              <w:rPr>
                <w:spacing w:val="-4"/>
                <w:sz w:val="18"/>
              </w:rPr>
              <w:t> </w:t>
            </w:r>
            <w:r>
              <w:rPr>
                <w:sz w:val="18"/>
              </w:rPr>
              <w:t>de</w:t>
            </w:r>
            <w:r>
              <w:rPr>
                <w:spacing w:val="-4"/>
                <w:sz w:val="18"/>
              </w:rPr>
              <w:t> </w:t>
            </w:r>
            <w:r>
              <w:rPr>
                <w:sz w:val="18"/>
              </w:rPr>
              <w:t>proveedores,</w:t>
            </w:r>
            <w:r>
              <w:rPr>
                <w:spacing w:val="-4"/>
                <w:sz w:val="18"/>
              </w:rPr>
              <w:t> </w:t>
            </w:r>
            <w:r>
              <w:rPr>
                <w:sz w:val="18"/>
              </w:rPr>
              <w:t>comprobantes</w:t>
            </w:r>
            <w:r>
              <w:rPr>
                <w:spacing w:val="-4"/>
                <w:sz w:val="18"/>
              </w:rPr>
              <w:t> </w:t>
            </w:r>
            <w:r>
              <w:rPr>
                <w:sz w:val="18"/>
              </w:rPr>
              <w:t>de</w:t>
            </w:r>
            <w:r>
              <w:rPr>
                <w:spacing w:val="-4"/>
                <w:sz w:val="18"/>
              </w:rPr>
              <w:t> </w:t>
            </w:r>
            <w:r>
              <w:rPr>
                <w:sz w:val="18"/>
              </w:rPr>
              <w:t>gasto, configuración e impuestos en documentos financieros y rebaja de costo de obra por reingreso de materiales sobrantes.</w:t>
            </w:r>
          </w:p>
          <w:p>
            <w:pPr>
              <w:pStyle w:val="TableParagraph"/>
              <w:spacing w:line="276" w:lineRule="auto"/>
              <w:rPr>
                <w:sz w:val="18"/>
              </w:rPr>
            </w:pPr>
            <w:r>
              <w:rPr>
                <w:sz w:val="18"/>
              </w:rPr>
              <w:t>En inventario, equipos y logística: alta de modelos y unidades físicas de equipo HVAC, descarga</w:t>
            </w:r>
            <w:r>
              <w:rPr>
                <w:spacing w:val="-4"/>
                <w:sz w:val="18"/>
              </w:rPr>
              <w:t> </w:t>
            </w:r>
            <w:r>
              <w:rPr>
                <w:sz w:val="18"/>
              </w:rPr>
              <w:t>de</w:t>
            </w:r>
            <w:r>
              <w:rPr>
                <w:spacing w:val="-4"/>
                <w:sz w:val="18"/>
              </w:rPr>
              <w:t> </w:t>
            </w:r>
            <w:r>
              <w:rPr>
                <w:sz w:val="18"/>
              </w:rPr>
              <w:t>certificados</w:t>
            </w:r>
            <w:r>
              <w:rPr>
                <w:spacing w:val="-4"/>
                <w:sz w:val="18"/>
              </w:rPr>
              <w:t> </w:t>
            </w:r>
            <w:r>
              <w:rPr>
                <w:sz w:val="18"/>
              </w:rPr>
              <w:t>de</w:t>
            </w:r>
            <w:r>
              <w:rPr>
                <w:spacing w:val="-4"/>
                <w:sz w:val="18"/>
              </w:rPr>
              <w:t> </w:t>
            </w:r>
            <w:r>
              <w:rPr>
                <w:sz w:val="18"/>
              </w:rPr>
              <w:t>garantía,</w:t>
            </w:r>
            <w:r>
              <w:rPr>
                <w:spacing w:val="-4"/>
                <w:sz w:val="18"/>
              </w:rPr>
              <w:t> </w:t>
            </w:r>
            <w:r>
              <w:rPr>
                <w:sz w:val="18"/>
              </w:rPr>
              <w:t>alta</w:t>
            </w:r>
            <w:r>
              <w:rPr>
                <w:spacing w:val="-4"/>
                <w:sz w:val="18"/>
              </w:rPr>
              <w:t> </w:t>
            </w:r>
            <w:r>
              <w:rPr>
                <w:sz w:val="18"/>
              </w:rPr>
              <w:t>y</w:t>
            </w:r>
            <w:r>
              <w:rPr>
                <w:spacing w:val="-4"/>
                <w:sz w:val="18"/>
              </w:rPr>
              <w:t> </w:t>
            </w:r>
            <w:r>
              <w:rPr>
                <w:sz w:val="18"/>
              </w:rPr>
              <w:t>centralización</w:t>
            </w:r>
            <w:r>
              <w:rPr>
                <w:spacing w:val="-4"/>
                <w:sz w:val="18"/>
              </w:rPr>
              <w:t> </w:t>
            </w:r>
            <w:r>
              <w:rPr>
                <w:sz w:val="18"/>
              </w:rPr>
              <w:t>documental</w:t>
            </w:r>
            <w:r>
              <w:rPr>
                <w:spacing w:val="-4"/>
                <w:sz w:val="18"/>
              </w:rPr>
              <w:t> </w:t>
            </w:r>
            <w:r>
              <w:rPr>
                <w:sz w:val="18"/>
              </w:rPr>
              <w:t>de</w:t>
            </w:r>
            <w:r>
              <w:rPr>
                <w:spacing w:val="-4"/>
                <w:sz w:val="18"/>
              </w:rPr>
              <w:t> </w:t>
            </w:r>
            <w:r>
              <w:rPr>
                <w:sz w:val="18"/>
              </w:rPr>
              <w:t>herramientas, confirmación de despacho por proveedor.</w:t>
            </w:r>
          </w:p>
        </w:tc>
      </w:tr>
      <w:tr>
        <w:trPr>
          <w:trHeight w:val="824" w:hRule="atLeast"/>
        </w:trPr>
        <w:tc>
          <w:tcPr>
            <w:tcW w:w="2205" w:type="dxa"/>
            <w:shd w:val="clear" w:color="auto" w:fill="BDD6ED"/>
          </w:tcPr>
          <w:p>
            <w:pPr>
              <w:pStyle w:val="TableParagraph"/>
              <w:spacing w:before="65"/>
              <w:ind w:right="973"/>
              <w:rPr>
                <w:b/>
                <w:sz w:val="18"/>
              </w:rPr>
            </w:pPr>
            <w:r>
              <w:rPr>
                <w:b/>
                <w:sz w:val="18"/>
              </w:rPr>
              <w:t>Objetivos</w:t>
            </w:r>
            <w:r>
              <w:rPr>
                <w:b/>
                <w:spacing w:val="-13"/>
                <w:sz w:val="18"/>
              </w:rPr>
              <w:t> </w:t>
            </w:r>
            <w:r>
              <w:rPr>
                <w:b/>
                <w:sz w:val="18"/>
              </w:rPr>
              <w:t>No </w:t>
            </w:r>
            <w:r>
              <w:rPr>
                <w:b/>
                <w:spacing w:val="-2"/>
                <w:sz w:val="18"/>
              </w:rPr>
              <w:t>Alcanzados</w:t>
            </w:r>
          </w:p>
        </w:tc>
        <w:tc>
          <w:tcPr>
            <w:tcW w:w="7200" w:type="dxa"/>
          </w:tcPr>
          <w:p>
            <w:pPr>
              <w:pStyle w:val="TableParagraph"/>
              <w:spacing w:line="276" w:lineRule="auto" w:before="65"/>
              <w:ind w:right="279"/>
              <w:jc w:val="both"/>
              <w:rPr>
                <w:sz w:val="18"/>
              </w:rPr>
            </w:pPr>
            <w:r>
              <w:rPr>
                <w:sz w:val="18"/>
              </w:rPr>
              <w:t>La</w:t>
            </w:r>
            <w:r>
              <w:rPr>
                <w:spacing w:val="-1"/>
                <w:sz w:val="18"/>
              </w:rPr>
              <w:t> </w:t>
            </w:r>
            <w:r>
              <w:rPr>
                <w:sz w:val="18"/>
              </w:rPr>
              <w:t>automatización</w:t>
            </w:r>
            <w:r>
              <w:rPr>
                <w:spacing w:val="-1"/>
                <w:sz w:val="18"/>
              </w:rPr>
              <w:t> </w:t>
            </w:r>
            <w:r>
              <w:rPr>
                <w:sz w:val="18"/>
              </w:rPr>
              <w:t>completa</w:t>
            </w:r>
            <w:r>
              <w:rPr>
                <w:spacing w:val="-1"/>
                <w:sz w:val="18"/>
              </w:rPr>
              <w:t> </w:t>
            </w:r>
            <w:r>
              <w:rPr>
                <w:sz w:val="18"/>
              </w:rPr>
              <w:t>del</w:t>
            </w:r>
            <w:r>
              <w:rPr>
                <w:spacing w:val="-1"/>
                <w:sz w:val="18"/>
              </w:rPr>
              <w:t> </w:t>
            </w:r>
            <w:r>
              <w:rPr>
                <w:sz w:val="18"/>
              </w:rPr>
              <w:t>envío</w:t>
            </w:r>
            <w:r>
              <w:rPr>
                <w:spacing w:val="-1"/>
                <w:sz w:val="18"/>
              </w:rPr>
              <w:t> </w:t>
            </w:r>
            <w:r>
              <w:rPr>
                <w:sz w:val="18"/>
              </w:rPr>
              <w:t>de</w:t>
            </w:r>
            <w:r>
              <w:rPr>
                <w:spacing w:val="-1"/>
                <w:sz w:val="18"/>
              </w:rPr>
              <w:t> </w:t>
            </w:r>
            <w:r>
              <w:rPr>
                <w:sz w:val="18"/>
              </w:rPr>
              <w:t>alertas</w:t>
            </w:r>
            <w:r>
              <w:rPr>
                <w:spacing w:val="-1"/>
                <w:sz w:val="18"/>
              </w:rPr>
              <w:t> </w:t>
            </w:r>
            <w:r>
              <w:rPr>
                <w:sz w:val="18"/>
              </w:rPr>
              <w:t>por</w:t>
            </w:r>
            <w:r>
              <w:rPr>
                <w:spacing w:val="-1"/>
                <w:sz w:val="18"/>
              </w:rPr>
              <w:t> </w:t>
            </w:r>
            <w:r>
              <w:rPr>
                <w:sz w:val="18"/>
              </w:rPr>
              <w:t>correo</w:t>
            </w:r>
            <w:r>
              <w:rPr>
                <w:spacing w:val="-1"/>
                <w:sz w:val="18"/>
              </w:rPr>
              <w:t> </w:t>
            </w:r>
            <w:r>
              <w:rPr>
                <w:sz w:val="18"/>
              </w:rPr>
              <w:t>electrónico</w:t>
            </w:r>
            <w:r>
              <w:rPr>
                <w:spacing w:val="-1"/>
                <w:sz w:val="18"/>
              </w:rPr>
              <w:t> </w:t>
            </w:r>
            <w:r>
              <w:rPr>
                <w:sz w:val="18"/>
              </w:rPr>
              <w:t>ante</w:t>
            </w:r>
            <w:r>
              <w:rPr>
                <w:spacing w:val="-1"/>
                <w:sz w:val="18"/>
              </w:rPr>
              <w:t> </w:t>
            </w:r>
            <w:r>
              <w:rPr>
                <w:sz w:val="18"/>
              </w:rPr>
              <w:t>cambios de</w:t>
            </w:r>
            <w:r>
              <w:rPr>
                <w:spacing w:val="-4"/>
                <w:sz w:val="18"/>
              </w:rPr>
              <w:t> </w:t>
            </w:r>
            <w:r>
              <w:rPr>
                <w:sz w:val="18"/>
              </w:rPr>
              <w:t>estado</w:t>
            </w:r>
            <w:r>
              <w:rPr>
                <w:spacing w:val="-4"/>
                <w:sz w:val="18"/>
              </w:rPr>
              <w:t> </w:t>
            </w:r>
            <w:r>
              <w:rPr>
                <w:sz w:val="18"/>
              </w:rPr>
              <w:t>de</w:t>
            </w:r>
            <w:r>
              <w:rPr>
                <w:spacing w:val="-4"/>
                <w:sz w:val="18"/>
              </w:rPr>
              <w:t> </w:t>
            </w:r>
            <w:r>
              <w:rPr>
                <w:sz w:val="18"/>
              </w:rPr>
              <w:t>proyectos</w:t>
            </w:r>
            <w:r>
              <w:rPr>
                <w:spacing w:val="-4"/>
                <w:sz w:val="18"/>
              </w:rPr>
              <w:t> </w:t>
            </w:r>
            <w:r>
              <w:rPr>
                <w:sz w:val="18"/>
              </w:rPr>
              <w:t>quedó</w:t>
            </w:r>
            <w:r>
              <w:rPr>
                <w:spacing w:val="-4"/>
                <w:sz w:val="18"/>
              </w:rPr>
              <w:t> </w:t>
            </w:r>
            <w:r>
              <w:rPr>
                <w:sz w:val="18"/>
              </w:rPr>
              <w:t>parcial;</w:t>
            </w:r>
            <w:r>
              <w:rPr>
                <w:spacing w:val="-4"/>
                <w:sz w:val="18"/>
              </w:rPr>
              <w:t> </w:t>
            </w:r>
            <w:r>
              <w:rPr>
                <w:sz w:val="18"/>
              </w:rPr>
              <w:t>se</w:t>
            </w:r>
            <w:r>
              <w:rPr>
                <w:spacing w:val="-4"/>
                <w:sz w:val="18"/>
              </w:rPr>
              <w:t> </w:t>
            </w:r>
            <w:r>
              <w:rPr>
                <w:sz w:val="18"/>
              </w:rPr>
              <w:t>contempla</w:t>
            </w:r>
            <w:r>
              <w:rPr>
                <w:spacing w:val="-4"/>
                <w:sz w:val="18"/>
              </w:rPr>
              <w:t> </w:t>
            </w:r>
            <w:r>
              <w:rPr>
                <w:sz w:val="18"/>
              </w:rPr>
              <w:t>para</w:t>
            </w:r>
            <w:r>
              <w:rPr>
                <w:spacing w:val="-4"/>
                <w:sz w:val="18"/>
              </w:rPr>
              <w:t> </w:t>
            </w:r>
            <w:r>
              <w:rPr>
                <w:sz w:val="18"/>
              </w:rPr>
              <w:t>una</w:t>
            </w:r>
            <w:r>
              <w:rPr>
                <w:spacing w:val="-4"/>
                <w:sz w:val="18"/>
              </w:rPr>
              <w:t> </w:t>
            </w:r>
            <w:r>
              <w:rPr>
                <w:sz w:val="18"/>
              </w:rPr>
              <w:t>fase</w:t>
            </w:r>
            <w:r>
              <w:rPr>
                <w:spacing w:val="-4"/>
                <w:sz w:val="18"/>
              </w:rPr>
              <w:t> </w:t>
            </w:r>
            <w:r>
              <w:rPr>
                <w:sz w:val="18"/>
              </w:rPr>
              <w:t>de</w:t>
            </w:r>
            <w:r>
              <w:rPr>
                <w:spacing w:val="-4"/>
                <w:sz w:val="18"/>
              </w:rPr>
              <w:t> </w:t>
            </w:r>
            <w:r>
              <w:rPr>
                <w:sz w:val="18"/>
              </w:rPr>
              <w:t>mantenimiento </w:t>
            </w:r>
            <w:r>
              <w:rPr>
                <w:spacing w:val="-2"/>
                <w:sz w:val="18"/>
              </w:rPr>
              <w:t>post-entrega.</w:t>
            </w:r>
          </w:p>
        </w:tc>
      </w:tr>
      <w:tr>
        <w:trPr>
          <w:trHeight w:val="1079" w:hRule="atLeast"/>
        </w:trPr>
        <w:tc>
          <w:tcPr>
            <w:tcW w:w="2205" w:type="dxa"/>
            <w:shd w:val="clear" w:color="auto" w:fill="BDD6ED"/>
          </w:tcPr>
          <w:p>
            <w:pPr>
              <w:pStyle w:val="TableParagraph"/>
              <w:spacing w:before="74"/>
              <w:rPr>
                <w:b/>
                <w:sz w:val="18"/>
              </w:rPr>
            </w:pPr>
            <w:r>
              <w:rPr>
                <w:b/>
                <w:sz w:val="18"/>
              </w:rPr>
              <w:t>Feedback del </w:t>
            </w:r>
            <w:r>
              <w:rPr>
                <w:b/>
                <w:spacing w:val="-2"/>
                <w:sz w:val="18"/>
              </w:rPr>
              <w:t>Cliente</w:t>
            </w:r>
          </w:p>
        </w:tc>
        <w:tc>
          <w:tcPr>
            <w:tcW w:w="7200" w:type="dxa"/>
            <w:shd w:val="clear" w:color="auto" w:fill="F1F1F1"/>
          </w:tcPr>
          <w:p>
            <w:pPr>
              <w:pStyle w:val="TableParagraph"/>
              <w:spacing w:line="276" w:lineRule="auto" w:before="74"/>
              <w:rPr>
                <w:sz w:val="18"/>
              </w:rPr>
            </w:pPr>
            <w:r>
              <w:rPr>
                <w:sz w:val="18"/>
              </w:rPr>
              <w:t>El cliente valoró positivamente la centralización de la documentación técnica de herramientas y el módulo de gestión de proyectos HVAC con geolocalización, destacando</w:t>
            </w:r>
            <w:r>
              <w:rPr>
                <w:spacing w:val="-4"/>
                <w:sz w:val="18"/>
              </w:rPr>
              <w:t> </w:t>
            </w:r>
            <w:r>
              <w:rPr>
                <w:sz w:val="18"/>
              </w:rPr>
              <w:t>la</w:t>
            </w:r>
            <w:r>
              <w:rPr>
                <w:spacing w:val="-4"/>
                <w:sz w:val="18"/>
              </w:rPr>
              <w:t> </w:t>
            </w:r>
            <w:r>
              <w:rPr>
                <w:sz w:val="18"/>
              </w:rPr>
              <w:t>precisión</w:t>
            </w:r>
            <w:r>
              <w:rPr>
                <w:spacing w:val="-4"/>
                <w:sz w:val="18"/>
              </w:rPr>
              <w:t> </w:t>
            </w:r>
            <w:r>
              <w:rPr>
                <w:sz w:val="18"/>
              </w:rPr>
              <w:t>en</w:t>
            </w:r>
            <w:r>
              <w:rPr>
                <w:spacing w:val="-4"/>
                <w:sz w:val="18"/>
              </w:rPr>
              <w:t> </w:t>
            </w:r>
            <w:r>
              <w:rPr>
                <w:sz w:val="18"/>
              </w:rPr>
              <w:t>los</w:t>
            </w:r>
            <w:r>
              <w:rPr>
                <w:spacing w:val="-4"/>
                <w:sz w:val="18"/>
              </w:rPr>
              <w:t> </w:t>
            </w:r>
            <w:r>
              <w:rPr>
                <w:sz w:val="18"/>
              </w:rPr>
              <w:t>cálculos</w:t>
            </w:r>
            <w:r>
              <w:rPr>
                <w:spacing w:val="-4"/>
                <w:sz w:val="18"/>
              </w:rPr>
              <w:t> </w:t>
            </w:r>
            <w:r>
              <w:rPr>
                <w:sz w:val="18"/>
              </w:rPr>
              <w:t>de</w:t>
            </w:r>
            <w:r>
              <w:rPr>
                <w:spacing w:val="-4"/>
                <w:sz w:val="18"/>
              </w:rPr>
              <w:t> </w:t>
            </w:r>
            <w:r>
              <w:rPr>
                <w:sz w:val="18"/>
              </w:rPr>
              <w:t>impuestos.</w:t>
            </w:r>
            <w:r>
              <w:rPr>
                <w:spacing w:val="-4"/>
                <w:sz w:val="18"/>
              </w:rPr>
              <w:t> </w:t>
            </w:r>
            <w:r>
              <w:rPr>
                <w:sz w:val="18"/>
              </w:rPr>
              <w:t>Asimismo,</w:t>
            </w:r>
            <w:r>
              <w:rPr>
                <w:spacing w:val="-4"/>
                <w:sz w:val="18"/>
              </w:rPr>
              <w:t> </w:t>
            </w:r>
            <w:r>
              <w:rPr>
                <w:sz w:val="18"/>
              </w:rPr>
              <w:t>solicitó</w:t>
            </w:r>
            <w:r>
              <w:rPr>
                <w:spacing w:val="-4"/>
                <w:sz w:val="18"/>
              </w:rPr>
              <w:t> </w:t>
            </w:r>
            <w:r>
              <w:rPr>
                <w:sz w:val="18"/>
              </w:rPr>
              <w:t>optimizar</w:t>
            </w:r>
            <w:r>
              <w:rPr>
                <w:spacing w:val="-4"/>
                <w:sz w:val="18"/>
              </w:rPr>
              <w:t> </w:t>
            </w:r>
            <w:r>
              <w:rPr>
                <w:sz w:val="18"/>
              </w:rPr>
              <w:t>la interfaz del log de auditoría para permitir filtros más rápidos por rango de fechas.</w:t>
            </w:r>
          </w:p>
        </w:tc>
      </w:tr>
      <w:tr>
        <w:trPr>
          <w:trHeight w:val="839" w:hRule="atLeast"/>
        </w:trPr>
        <w:tc>
          <w:tcPr>
            <w:tcW w:w="2205" w:type="dxa"/>
            <w:shd w:val="clear" w:color="auto" w:fill="BDD6ED"/>
          </w:tcPr>
          <w:p>
            <w:pPr>
              <w:pStyle w:val="TableParagraph"/>
              <w:spacing w:before="66"/>
              <w:rPr>
                <w:b/>
                <w:sz w:val="18"/>
              </w:rPr>
            </w:pPr>
            <w:r>
              <w:rPr>
                <w:b/>
                <w:sz w:val="18"/>
              </w:rPr>
              <w:t>Ajustes</w:t>
            </w:r>
            <w:r>
              <w:rPr>
                <w:b/>
                <w:spacing w:val="-15"/>
                <w:sz w:val="18"/>
              </w:rPr>
              <w:t> </w:t>
            </w:r>
            <w:r>
              <w:rPr>
                <w:b/>
                <w:sz w:val="18"/>
              </w:rPr>
              <w:t>al</w:t>
            </w:r>
            <w:r>
              <w:rPr>
                <w:b/>
                <w:spacing w:val="-12"/>
                <w:sz w:val="18"/>
              </w:rPr>
              <w:t> </w:t>
            </w:r>
            <w:r>
              <w:rPr>
                <w:b/>
                <w:sz w:val="18"/>
              </w:rPr>
              <w:t>Product </w:t>
            </w:r>
            <w:r>
              <w:rPr>
                <w:b/>
                <w:spacing w:val="-2"/>
                <w:sz w:val="18"/>
              </w:rPr>
              <w:t>Backlog</w:t>
            </w:r>
          </w:p>
        </w:tc>
        <w:tc>
          <w:tcPr>
            <w:tcW w:w="7200" w:type="dxa"/>
          </w:tcPr>
          <w:p>
            <w:pPr>
              <w:pStyle w:val="TableParagraph"/>
              <w:spacing w:line="276" w:lineRule="auto" w:before="66"/>
              <w:ind w:right="469"/>
              <w:jc w:val="both"/>
              <w:rPr>
                <w:sz w:val="18"/>
              </w:rPr>
            </w:pPr>
            <w:r>
              <w:rPr>
                <w:sz w:val="18"/>
              </w:rPr>
              <w:t>Se</w:t>
            </w:r>
            <w:r>
              <w:rPr>
                <w:spacing w:val="-3"/>
                <w:sz w:val="18"/>
              </w:rPr>
              <w:t> </w:t>
            </w:r>
            <w:r>
              <w:rPr>
                <w:sz w:val="18"/>
              </w:rPr>
              <w:t>ajusta</w:t>
            </w:r>
            <w:r>
              <w:rPr>
                <w:spacing w:val="-3"/>
                <w:sz w:val="18"/>
              </w:rPr>
              <w:t> </w:t>
            </w:r>
            <w:r>
              <w:rPr>
                <w:sz w:val="18"/>
              </w:rPr>
              <w:t>la</w:t>
            </w:r>
            <w:r>
              <w:rPr>
                <w:spacing w:val="-3"/>
                <w:sz w:val="18"/>
              </w:rPr>
              <w:t> </w:t>
            </w:r>
            <w:r>
              <w:rPr>
                <w:sz w:val="18"/>
              </w:rPr>
              <w:t>prioridad</w:t>
            </w:r>
            <w:r>
              <w:rPr>
                <w:spacing w:val="-3"/>
                <w:sz w:val="18"/>
              </w:rPr>
              <w:t> </w:t>
            </w:r>
            <w:r>
              <w:rPr>
                <w:sz w:val="18"/>
              </w:rPr>
              <w:t>para</w:t>
            </w:r>
            <w:r>
              <w:rPr>
                <w:spacing w:val="-3"/>
                <w:sz w:val="18"/>
              </w:rPr>
              <w:t> </w:t>
            </w:r>
            <w:r>
              <w:rPr>
                <w:sz w:val="18"/>
              </w:rPr>
              <w:t>incorporar</w:t>
            </w:r>
            <w:r>
              <w:rPr>
                <w:spacing w:val="-3"/>
                <w:sz w:val="18"/>
              </w:rPr>
              <w:t> </w:t>
            </w:r>
            <w:r>
              <w:rPr>
                <w:sz w:val="18"/>
              </w:rPr>
              <w:t>filtros</w:t>
            </w:r>
            <w:r>
              <w:rPr>
                <w:spacing w:val="-3"/>
                <w:sz w:val="18"/>
              </w:rPr>
              <w:t> </w:t>
            </w:r>
            <w:r>
              <w:rPr>
                <w:sz w:val="18"/>
              </w:rPr>
              <w:t>avanzados</w:t>
            </w:r>
            <w:r>
              <w:rPr>
                <w:spacing w:val="-3"/>
                <w:sz w:val="18"/>
              </w:rPr>
              <w:t> </w:t>
            </w:r>
            <w:r>
              <w:rPr>
                <w:sz w:val="18"/>
              </w:rPr>
              <w:t>de</w:t>
            </w:r>
            <w:r>
              <w:rPr>
                <w:spacing w:val="-3"/>
                <w:sz w:val="18"/>
              </w:rPr>
              <w:t> </w:t>
            </w:r>
            <w:r>
              <w:rPr>
                <w:sz w:val="18"/>
              </w:rPr>
              <w:t>búsqueda</w:t>
            </w:r>
            <w:r>
              <w:rPr>
                <w:spacing w:val="-3"/>
                <w:sz w:val="18"/>
              </w:rPr>
              <w:t> </w:t>
            </w:r>
            <w:r>
              <w:rPr>
                <w:sz w:val="18"/>
              </w:rPr>
              <w:t>en</w:t>
            </w:r>
            <w:r>
              <w:rPr>
                <w:spacing w:val="-3"/>
                <w:sz w:val="18"/>
              </w:rPr>
              <w:t> </w:t>
            </w:r>
            <w:r>
              <w:rPr>
                <w:sz w:val="18"/>
              </w:rPr>
              <w:t>los</w:t>
            </w:r>
            <w:r>
              <w:rPr>
                <w:spacing w:val="-3"/>
                <w:sz w:val="18"/>
              </w:rPr>
              <w:t> </w:t>
            </w:r>
            <w:r>
              <w:rPr>
                <w:sz w:val="18"/>
              </w:rPr>
              <w:t>logs</w:t>
            </w:r>
            <w:r>
              <w:rPr>
                <w:spacing w:val="-3"/>
                <w:sz w:val="18"/>
              </w:rPr>
              <w:t> </w:t>
            </w:r>
            <w:r>
              <w:rPr>
                <w:sz w:val="18"/>
              </w:rPr>
              <w:t>de auditoría</w:t>
            </w:r>
            <w:r>
              <w:rPr>
                <w:spacing w:val="-1"/>
                <w:sz w:val="18"/>
              </w:rPr>
              <w:t> </w:t>
            </w:r>
            <w:r>
              <w:rPr>
                <w:sz w:val="18"/>
              </w:rPr>
              <w:t>y</w:t>
            </w:r>
            <w:r>
              <w:rPr>
                <w:spacing w:val="-1"/>
                <w:sz w:val="18"/>
              </w:rPr>
              <w:t> </w:t>
            </w:r>
            <w:r>
              <w:rPr>
                <w:sz w:val="18"/>
              </w:rPr>
              <w:t>reportes</w:t>
            </w:r>
            <w:r>
              <w:rPr>
                <w:spacing w:val="-1"/>
                <w:sz w:val="18"/>
              </w:rPr>
              <w:t> </w:t>
            </w:r>
            <w:r>
              <w:rPr>
                <w:sz w:val="18"/>
              </w:rPr>
              <w:t>consolidados</w:t>
            </w:r>
            <w:r>
              <w:rPr>
                <w:spacing w:val="-1"/>
                <w:sz w:val="18"/>
              </w:rPr>
              <w:t> </w:t>
            </w:r>
            <w:r>
              <w:rPr>
                <w:sz w:val="18"/>
              </w:rPr>
              <w:t>en</w:t>
            </w:r>
            <w:r>
              <w:rPr>
                <w:spacing w:val="-1"/>
                <w:sz w:val="18"/>
              </w:rPr>
              <w:t> </w:t>
            </w:r>
            <w:r>
              <w:rPr>
                <w:sz w:val="18"/>
              </w:rPr>
              <w:t>futuras</w:t>
            </w:r>
            <w:r>
              <w:rPr>
                <w:spacing w:val="-1"/>
                <w:sz w:val="18"/>
              </w:rPr>
              <w:t> </w:t>
            </w:r>
            <w:r>
              <w:rPr>
                <w:sz w:val="18"/>
              </w:rPr>
              <w:t>actualizaciones</w:t>
            </w:r>
            <w:r>
              <w:rPr>
                <w:spacing w:val="-1"/>
                <w:sz w:val="18"/>
              </w:rPr>
              <w:t> </w:t>
            </w:r>
            <w:r>
              <w:rPr>
                <w:sz w:val="18"/>
              </w:rPr>
              <w:t>del</w:t>
            </w:r>
            <w:r>
              <w:rPr>
                <w:spacing w:val="-1"/>
                <w:sz w:val="18"/>
              </w:rPr>
              <w:t> </w:t>
            </w:r>
            <w:r>
              <w:rPr>
                <w:sz w:val="18"/>
              </w:rPr>
              <w:t>software,</w:t>
            </w:r>
            <w:r>
              <w:rPr>
                <w:spacing w:val="-1"/>
                <w:sz w:val="18"/>
              </w:rPr>
              <w:t> </w:t>
            </w:r>
            <w:r>
              <w:rPr>
                <w:sz w:val="18"/>
              </w:rPr>
              <w:t>según</w:t>
            </w:r>
            <w:r>
              <w:rPr>
                <w:spacing w:val="-1"/>
                <w:sz w:val="18"/>
              </w:rPr>
              <w:t> </w:t>
            </w:r>
            <w:r>
              <w:rPr>
                <w:sz w:val="18"/>
              </w:rPr>
              <w:t>lo acordado con el Product Owner.</w:t>
            </w:r>
          </w:p>
        </w:tc>
      </w:tr>
      <w:tr>
        <w:trPr>
          <w:trHeight w:val="824" w:hRule="atLeast"/>
        </w:trPr>
        <w:tc>
          <w:tcPr>
            <w:tcW w:w="2205" w:type="dxa"/>
            <w:shd w:val="clear" w:color="auto" w:fill="BDD6ED"/>
          </w:tcPr>
          <w:p>
            <w:pPr>
              <w:pStyle w:val="TableParagraph"/>
              <w:spacing w:before="60"/>
              <w:rPr>
                <w:b/>
                <w:sz w:val="18"/>
              </w:rPr>
            </w:pPr>
            <w:r>
              <w:rPr>
                <w:b/>
                <w:sz w:val="18"/>
              </w:rPr>
              <w:t>Nuevas </w:t>
            </w:r>
            <w:r>
              <w:rPr>
                <w:b/>
                <w:spacing w:val="-2"/>
                <w:sz w:val="18"/>
              </w:rPr>
              <w:t>Propuestas</w:t>
            </w:r>
          </w:p>
        </w:tc>
        <w:tc>
          <w:tcPr>
            <w:tcW w:w="7200" w:type="dxa"/>
            <w:shd w:val="clear" w:color="auto" w:fill="F1F1F1"/>
          </w:tcPr>
          <w:p>
            <w:pPr>
              <w:pStyle w:val="TableParagraph"/>
              <w:spacing w:line="276" w:lineRule="auto" w:before="60"/>
              <w:ind w:right="272"/>
              <w:rPr>
                <w:sz w:val="18"/>
              </w:rPr>
            </w:pPr>
            <w:r>
              <w:rPr>
                <w:sz w:val="18"/>
              </w:rPr>
              <w:t>Se</w:t>
            </w:r>
            <w:r>
              <w:rPr>
                <w:spacing w:val="-6"/>
                <w:sz w:val="18"/>
              </w:rPr>
              <w:t> </w:t>
            </w:r>
            <w:r>
              <w:rPr>
                <w:sz w:val="18"/>
              </w:rPr>
              <w:t>propone</w:t>
            </w:r>
            <w:r>
              <w:rPr>
                <w:spacing w:val="-6"/>
                <w:sz w:val="18"/>
              </w:rPr>
              <w:t> </w:t>
            </w:r>
            <w:r>
              <w:rPr>
                <w:sz w:val="18"/>
              </w:rPr>
              <w:t>por</w:t>
            </w:r>
            <w:r>
              <w:rPr>
                <w:spacing w:val="-6"/>
                <w:sz w:val="18"/>
              </w:rPr>
              <w:t> </w:t>
            </w:r>
            <w:r>
              <w:rPr>
                <w:sz w:val="18"/>
              </w:rPr>
              <w:t>parte</w:t>
            </w:r>
            <w:r>
              <w:rPr>
                <w:spacing w:val="-6"/>
                <w:sz w:val="18"/>
              </w:rPr>
              <w:t> </w:t>
            </w:r>
            <w:r>
              <w:rPr>
                <w:sz w:val="18"/>
              </w:rPr>
              <w:t>del</w:t>
            </w:r>
            <w:r>
              <w:rPr>
                <w:spacing w:val="-6"/>
                <w:sz w:val="18"/>
              </w:rPr>
              <w:t> </w:t>
            </w:r>
            <w:r>
              <w:rPr>
                <w:sz w:val="18"/>
              </w:rPr>
              <w:t>representante</w:t>
            </w:r>
            <w:r>
              <w:rPr>
                <w:spacing w:val="-6"/>
                <w:sz w:val="18"/>
              </w:rPr>
              <w:t> </w:t>
            </w:r>
            <w:r>
              <w:rPr>
                <w:sz w:val="18"/>
              </w:rPr>
              <w:t>de</w:t>
            </w:r>
            <w:r>
              <w:rPr>
                <w:spacing w:val="-6"/>
                <w:sz w:val="18"/>
              </w:rPr>
              <w:t> </w:t>
            </w:r>
            <w:r>
              <w:rPr>
                <w:sz w:val="18"/>
              </w:rPr>
              <w:t>ATI</w:t>
            </w:r>
            <w:r>
              <w:rPr>
                <w:spacing w:val="-6"/>
                <w:sz w:val="18"/>
              </w:rPr>
              <w:t> </w:t>
            </w:r>
            <w:r>
              <w:rPr>
                <w:sz w:val="18"/>
              </w:rPr>
              <w:t>Termic</w:t>
            </w:r>
            <w:r>
              <w:rPr>
                <w:spacing w:val="-6"/>
                <w:sz w:val="18"/>
              </w:rPr>
              <w:t> </w:t>
            </w:r>
            <w:r>
              <w:rPr>
                <w:sz w:val="18"/>
              </w:rPr>
              <w:t>SpA</w:t>
            </w:r>
            <w:r>
              <w:rPr>
                <w:spacing w:val="-6"/>
                <w:sz w:val="18"/>
              </w:rPr>
              <w:t> </w:t>
            </w:r>
            <w:r>
              <w:rPr>
                <w:sz w:val="18"/>
              </w:rPr>
              <w:t>la</w:t>
            </w:r>
            <w:r>
              <w:rPr>
                <w:spacing w:val="-6"/>
                <w:sz w:val="18"/>
              </w:rPr>
              <w:t> </w:t>
            </w:r>
            <w:r>
              <w:rPr>
                <w:sz w:val="18"/>
              </w:rPr>
              <w:t>futura</w:t>
            </w:r>
            <w:r>
              <w:rPr>
                <w:spacing w:val="-6"/>
                <w:sz w:val="18"/>
              </w:rPr>
              <w:t> </w:t>
            </w:r>
            <w:r>
              <w:rPr>
                <w:sz w:val="18"/>
              </w:rPr>
              <w:t>integración</w:t>
            </w:r>
            <w:r>
              <w:rPr>
                <w:spacing w:val="-6"/>
                <w:sz w:val="18"/>
              </w:rPr>
              <w:t> </w:t>
            </w:r>
            <w:r>
              <w:rPr>
                <w:sz w:val="18"/>
              </w:rPr>
              <w:t>de</w:t>
            </w:r>
            <w:r>
              <w:rPr>
                <w:spacing w:val="-6"/>
                <w:sz w:val="18"/>
              </w:rPr>
              <w:t> </w:t>
            </w:r>
            <w:r>
              <w:rPr>
                <w:sz w:val="18"/>
              </w:rPr>
              <w:t>un dashboard ejecutivo interactivo para la visualización gráfica de los hitos técnicos de cada obra HVAC.</w:t>
            </w:r>
          </w:p>
        </w:tc>
      </w:tr>
    </w:tbl>
    <w:p>
      <w:pPr>
        <w:spacing w:before="19"/>
        <w:ind w:left="2955" w:right="2955" w:firstLine="0"/>
        <w:jc w:val="center"/>
        <w:rPr>
          <w:i/>
          <w:sz w:val="18"/>
        </w:rPr>
      </w:pPr>
      <w:r>
        <w:rPr>
          <w:i/>
          <w:sz w:val="18"/>
        </w:rPr>
        <w:t>Fuente: Elaborado por el estudiante de acuerdo con el </w:t>
      </w:r>
      <w:r>
        <w:rPr>
          <w:i/>
          <w:spacing w:val="-2"/>
          <w:sz w:val="18"/>
        </w:rPr>
        <w:t>proyecto.</w:t>
      </w:r>
    </w:p>
    <w:p>
      <w:pPr>
        <w:pStyle w:val="BodyText"/>
        <w:spacing w:before="0"/>
        <w:rPr>
          <w:i/>
          <w:sz w:val="18"/>
        </w:rPr>
      </w:pPr>
    </w:p>
    <w:p>
      <w:pPr>
        <w:pStyle w:val="BodyText"/>
        <w:spacing w:before="0"/>
        <w:rPr>
          <w:i/>
          <w:sz w:val="18"/>
        </w:rPr>
      </w:pPr>
    </w:p>
    <w:p>
      <w:pPr>
        <w:pStyle w:val="BodyText"/>
        <w:spacing w:before="65"/>
        <w:rPr>
          <w:i/>
          <w:sz w:val="18"/>
        </w:rPr>
      </w:pPr>
    </w:p>
    <w:p>
      <w:pPr>
        <w:spacing w:before="1"/>
        <w:ind w:left="4413" w:right="4413" w:firstLine="0"/>
        <w:jc w:val="center"/>
        <w:rPr>
          <w:sz w:val="18"/>
        </w:rPr>
      </w:pPr>
      <w:r>
        <w:rPr>
          <w:spacing w:val="-10"/>
          <w:sz w:val="18"/>
        </w:rPr>
        <w:t>.</w:t>
      </w:r>
    </w:p>
    <w:p>
      <w:pPr>
        <w:spacing w:after="0"/>
        <w:jc w:val="center"/>
        <w:rPr>
          <w:sz w:val="18"/>
        </w:rPr>
        <w:sectPr>
          <w:pgSz w:w="12240" w:h="15840"/>
          <w:pgMar w:header="0" w:footer="682" w:top="1220" w:bottom="920" w:left="0" w:right="0"/>
        </w:sectPr>
      </w:pPr>
    </w:p>
    <w:p>
      <w:pPr>
        <w:pStyle w:val="Heading1"/>
        <w:numPr>
          <w:ilvl w:val="0"/>
          <w:numId w:val="5"/>
        </w:numPr>
        <w:tabs>
          <w:tab w:pos="1301" w:val="left" w:leader="none"/>
        </w:tabs>
        <w:spacing w:line="240" w:lineRule="auto" w:before="74" w:after="0"/>
        <w:ind w:left="1301" w:right="0" w:hanging="310"/>
        <w:jc w:val="left"/>
      </w:pPr>
      <w:bookmarkStart w:name="_TOC_250008" w:id="183"/>
      <w:r>
        <w:rPr/>
        <w:t>SPRINT</w:t>
      </w:r>
      <w:r>
        <w:rPr>
          <w:spacing w:val="-1"/>
        </w:rPr>
        <w:t> </w:t>
      </w:r>
      <w:bookmarkEnd w:id="183"/>
      <w:r>
        <w:rPr>
          <w:spacing w:val="-2"/>
        </w:rPr>
        <w:t>RETROSPECTIVE</w:t>
      </w:r>
    </w:p>
    <w:p>
      <w:pPr>
        <w:pStyle w:val="BodyText"/>
        <w:spacing w:line="360" w:lineRule="auto" w:before="240"/>
        <w:ind w:left="991" w:right="993"/>
        <w:jc w:val="both"/>
      </w:pPr>
      <w:r>
        <w:rPr/>
        <w:t>La Retrospectiva del Sprint es una oportunidad para que el equipo Scrum se inspeccione a sí mismo y cree un plan de</w:t>
      </w:r>
      <w:r>
        <w:rPr>
          <w:spacing w:val="-3"/>
        </w:rPr>
        <w:t> </w:t>
      </w:r>
      <w:r>
        <w:rPr/>
        <w:t>mejoras</w:t>
      </w:r>
      <w:r>
        <w:rPr>
          <w:spacing w:val="-3"/>
        </w:rPr>
        <w:t> </w:t>
      </w:r>
      <w:r>
        <w:rPr/>
        <w:t>para</w:t>
      </w:r>
      <w:r>
        <w:rPr>
          <w:spacing w:val="-3"/>
        </w:rPr>
        <w:t> </w:t>
      </w:r>
      <w:r>
        <w:rPr/>
        <w:t>el</w:t>
      </w:r>
      <w:r>
        <w:rPr>
          <w:spacing w:val="-3"/>
        </w:rPr>
        <w:t> </w:t>
      </w:r>
      <w:r>
        <w:rPr/>
        <w:t>próximo</w:t>
      </w:r>
      <w:r>
        <w:rPr>
          <w:spacing w:val="-3"/>
        </w:rPr>
        <w:t> </w:t>
      </w:r>
      <w:r>
        <w:rPr/>
        <w:t>sprint.</w:t>
      </w:r>
      <w:r>
        <w:rPr>
          <w:spacing w:val="-3"/>
        </w:rPr>
        <w:t> </w:t>
      </w:r>
      <w:r>
        <w:rPr/>
        <w:t>El</w:t>
      </w:r>
      <w:r>
        <w:rPr>
          <w:spacing w:val="-3"/>
        </w:rPr>
        <w:t> </w:t>
      </w:r>
      <w:r>
        <w:rPr/>
        <w:t>Scrum</w:t>
      </w:r>
      <w:r>
        <w:rPr>
          <w:spacing w:val="-3"/>
        </w:rPr>
        <w:t> </w:t>
      </w:r>
      <w:r>
        <w:rPr/>
        <w:t>Master</w:t>
      </w:r>
      <w:r>
        <w:rPr>
          <w:spacing w:val="-3"/>
        </w:rPr>
        <w:t> </w:t>
      </w:r>
      <w:r>
        <w:rPr/>
        <w:t>motiva</w:t>
      </w:r>
      <w:r>
        <w:rPr>
          <w:spacing w:val="-3"/>
        </w:rPr>
        <w:t> </w:t>
      </w:r>
      <w:r>
        <w:rPr/>
        <w:t>al</w:t>
      </w:r>
      <w:r>
        <w:rPr>
          <w:spacing w:val="-3"/>
        </w:rPr>
        <w:t> </w:t>
      </w:r>
      <w:r>
        <w:rPr/>
        <w:t>equipo</w:t>
      </w:r>
      <w:r>
        <w:rPr>
          <w:spacing w:val="-3"/>
        </w:rPr>
        <w:t> </w:t>
      </w:r>
      <w:r>
        <w:rPr/>
        <w:t>para que mejore su proceso de desarrollo dentro del marco Scrum.</w:t>
      </w:r>
    </w:p>
    <w:p>
      <w:pPr>
        <w:pStyle w:val="BodyText"/>
        <w:spacing w:line="360" w:lineRule="auto" w:before="160"/>
        <w:ind w:left="991" w:right="1003"/>
        <w:jc w:val="both"/>
      </w:pPr>
      <w:r>
        <w:rPr/>
        <w:t>A continuación, en la tabla 8.1 se presenta la Tabla de retrospectiva del primer sprint</w:t>
      </w:r>
      <w:r>
        <w:rPr>
          <w:spacing w:val="-4"/>
        </w:rPr>
        <w:t> </w:t>
      </w:r>
      <w:r>
        <w:rPr/>
        <w:t>realizada un día después de dar por finalizado el primer incremento.</w:t>
      </w:r>
    </w:p>
    <w:p>
      <w:pPr>
        <w:spacing w:before="160"/>
        <w:ind w:left="2955" w:right="2955" w:firstLine="0"/>
        <w:jc w:val="center"/>
        <w:rPr>
          <w:i/>
          <w:sz w:val="18"/>
        </w:rPr>
      </w:pPr>
      <w:bookmarkStart w:name="h.lcnge8c4y30t" w:id="184"/>
      <w:bookmarkEnd w:id="184"/>
      <w:r>
        <w:rPr/>
      </w:r>
      <w:r>
        <w:rPr>
          <w:i/>
          <w:sz w:val="18"/>
        </w:rPr>
        <w:t>Tabla</w:t>
      </w:r>
      <w:r>
        <w:rPr>
          <w:i/>
          <w:spacing w:val="-6"/>
          <w:sz w:val="18"/>
        </w:rPr>
        <w:t> </w:t>
      </w:r>
      <w:r>
        <w:rPr>
          <w:i/>
          <w:sz w:val="18"/>
        </w:rPr>
        <w:t>8.1:</w:t>
      </w:r>
      <w:r>
        <w:rPr>
          <w:i/>
          <w:spacing w:val="-3"/>
          <w:sz w:val="18"/>
        </w:rPr>
        <w:t> </w:t>
      </w:r>
      <w:r>
        <w:rPr>
          <w:i/>
          <w:sz w:val="18"/>
        </w:rPr>
        <w:t>"Tabla</w:t>
      </w:r>
      <w:r>
        <w:rPr>
          <w:i/>
          <w:spacing w:val="-4"/>
          <w:sz w:val="18"/>
        </w:rPr>
        <w:t> </w:t>
      </w:r>
      <w:r>
        <w:rPr>
          <w:i/>
          <w:sz w:val="18"/>
        </w:rPr>
        <w:t>de</w:t>
      </w:r>
      <w:r>
        <w:rPr>
          <w:i/>
          <w:spacing w:val="-3"/>
          <w:sz w:val="18"/>
        </w:rPr>
        <w:t> </w:t>
      </w:r>
      <w:r>
        <w:rPr>
          <w:i/>
          <w:sz w:val="18"/>
        </w:rPr>
        <w:t>retrospectiva</w:t>
      </w:r>
      <w:r>
        <w:rPr>
          <w:i/>
          <w:spacing w:val="-3"/>
          <w:sz w:val="18"/>
        </w:rPr>
        <w:t> </w:t>
      </w:r>
      <w:r>
        <w:rPr>
          <w:i/>
          <w:sz w:val="18"/>
        </w:rPr>
        <w:t>del</w:t>
      </w:r>
      <w:r>
        <w:rPr>
          <w:i/>
          <w:spacing w:val="-4"/>
          <w:sz w:val="18"/>
        </w:rPr>
        <w:t> </w:t>
      </w:r>
      <w:r>
        <w:rPr>
          <w:i/>
          <w:sz w:val="18"/>
        </w:rPr>
        <w:t>Sprint</w:t>
      </w:r>
      <w:r>
        <w:rPr>
          <w:i/>
          <w:spacing w:val="-3"/>
          <w:sz w:val="18"/>
        </w:rPr>
        <w:t> </w:t>
      </w:r>
      <w:r>
        <w:rPr>
          <w:i/>
          <w:sz w:val="18"/>
        </w:rPr>
        <w:t>bajo</w:t>
      </w:r>
      <w:r>
        <w:rPr>
          <w:i/>
          <w:spacing w:val="-4"/>
          <w:sz w:val="18"/>
        </w:rPr>
        <w:t> </w:t>
      </w:r>
      <w:r>
        <w:rPr>
          <w:i/>
          <w:sz w:val="18"/>
        </w:rPr>
        <w:t>metodología</w:t>
      </w:r>
      <w:r>
        <w:rPr>
          <w:i/>
          <w:spacing w:val="-3"/>
          <w:sz w:val="18"/>
        </w:rPr>
        <w:t> </w:t>
      </w:r>
      <w:r>
        <w:rPr>
          <w:i/>
          <w:sz w:val="18"/>
        </w:rPr>
        <w:t>Scrum</w:t>
      </w:r>
      <w:r>
        <w:rPr>
          <w:i/>
          <w:spacing w:val="-3"/>
          <w:sz w:val="18"/>
        </w:rPr>
        <w:t> </w:t>
      </w:r>
      <w:r>
        <w:rPr>
          <w:i/>
          <w:spacing w:val="-2"/>
          <w:sz w:val="18"/>
        </w:rPr>
        <w:t>Master".</w:t>
      </w:r>
    </w:p>
    <w:p>
      <w:pPr>
        <w:pStyle w:val="BodyText"/>
        <w:spacing w:before="8"/>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14" w:hRule="atLeast"/>
        </w:trPr>
        <w:tc>
          <w:tcPr>
            <w:tcW w:w="2205" w:type="dxa"/>
            <w:shd w:val="clear" w:color="auto" w:fill="1F3764"/>
          </w:tcPr>
          <w:p>
            <w:pPr>
              <w:pStyle w:val="TableParagraph"/>
              <w:spacing w:before="62"/>
              <w:ind w:left="16" w:right="13"/>
              <w:jc w:val="center"/>
              <w:rPr>
                <w:b/>
                <w:sz w:val="18"/>
              </w:rPr>
            </w:pPr>
            <w:r>
              <w:rPr>
                <w:b/>
                <w:color w:val="FFFFFF"/>
                <w:spacing w:val="-2"/>
                <w:sz w:val="18"/>
              </w:rPr>
              <w:t>Campo</w:t>
            </w:r>
          </w:p>
        </w:tc>
        <w:tc>
          <w:tcPr>
            <w:tcW w:w="7200" w:type="dxa"/>
            <w:shd w:val="clear" w:color="auto" w:fill="1F3764"/>
          </w:tcPr>
          <w:p>
            <w:pPr>
              <w:pStyle w:val="TableParagraph"/>
              <w:spacing w:before="62"/>
              <w:ind w:left="3"/>
              <w:jc w:val="center"/>
              <w:rPr>
                <w:b/>
                <w:sz w:val="18"/>
              </w:rPr>
            </w:pPr>
            <w:r>
              <w:rPr>
                <w:b/>
                <w:color w:val="FFFFFF"/>
                <w:spacing w:val="-2"/>
                <w:sz w:val="18"/>
              </w:rPr>
              <w:t>Detalle</w:t>
            </w:r>
          </w:p>
        </w:tc>
      </w:tr>
      <w:tr>
        <w:trPr>
          <w:trHeight w:val="329" w:hRule="atLeast"/>
        </w:trPr>
        <w:tc>
          <w:tcPr>
            <w:tcW w:w="2205" w:type="dxa"/>
            <w:shd w:val="clear" w:color="auto" w:fill="BDD6ED"/>
          </w:tcPr>
          <w:p>
            <w:pPr>
              <w:pStyle w:val="TableParagraph"/>
              <w:spacing w:before="74"/>
              <w:rPr>
                <w:b/>
                <w:sz w:val="18"/>
              </w:rPr>
            </w:pPr>
            <w:r>
              <w:rPr>
                <w:b/>
                <w:spacing w:val="-2"/>
                <w:sz w:val="18"/>
              </w:rPr>
              <w:t>Fecha</w:t>
            </w:r>
          </w:p>
        </w:tc>
        <w:tc>
          <w:tcPr>
            <w:tcW w:w="7200" w:type="dxa"/>
          </w:tcPr>
          <w:p>
            <w:pPr>
              <w:pStyle w:val="TableParagraph"/>
              <w:spacing w:before="74"/>
              <w:rPr>
                <w:sz w:val="18"/>
              </w:rPr>
            </w:pPr>
            <w:r>
              <w:rPr>
                <w:sz w:val="18"/>
              </w:rPr>
              <w:t>13-06-</w:t>
            </w:r>
            <w:r>
              <w:rPr>
                <w:spacing w:val="-4"/>
                <w:sz w:val="18"/>
              </w:rPr>
              <w:t>2026</w:t>
            </w:r>
          </w:p>
        </w:tc>
      </w:tr>
      <w:tr>
        <w:trPr>
          <w:trHeight w:val="329" w:hRule="atLeast"/>
        </w:trPr>
        <w:tc>
          <w:tcPr>
            <w:tcW w:w="2205" w:type="dxa"/>
            <w:shd w:val="clear" w:color="auto" w:fill="BDD6ED"/>
          </w:tcPr>
          <w:p>
            <w:pPr>
              <w:pStyle w:val="TableParagraph"/>
              <w:spacing w:before="71"/>
              <w:rPr>
                <w:b/>
                <w:sz w:val="18"/>
              </w:rPr>
            </w:pPr>
            <w:r>
              <w:rPr>
                <w:b/>
                <w:spacing w:val="-2"/>
                <w:sz w:val="18"/>
              </w:rPr>
              <w:t>Participantes</w:t>
            </w:r>
          </w:p>
        </w:tc>
        <w:tc>
          <w:tcPr>
            <w:tcW w:w="7200" w:type="dxa"/>
            <w:shd w:val="clear" w:color="auto" w:fill="F1F1F1"/>
          </w:tcPr>
          <w:p>
            <w:pPr>
              <w:pStyle w:val="TableParagraph"/>
              <w:spacing w:before="71"/>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539" w:hRule="atLeast"/>
        </w:trPr>
        <w:tc>
          <w:tcPr>
            <w:tcW w:w="2205" w:type="dxa"/>
            <w:shd w:val="clear" w:color="auto" w:fill="BDD6ED"/>
          </w:tcPr>
          <w:p>
            <w:pPr>
              <w:pStyle w:val="TableParagraph"/>
              <w:spacing w:before="68"/>
              <w:rPr>
                <w:b/>
                <w:sz w:val="18"/>
              </w:rPr>
            </w:pPr>
            <w:r>
              <w:rPr>
                <w:b/>
                <w:sz w:val="18"/>
              </w:rPr>
              <w:t>¿Qué se hizo </w:t>
            </w:r>
            <w:r>
              <w:rPr>
                <w:b/>
                <w:spacing w:val="-2"/>
                <w:sz w:val="18"/>
              </w:rPr>
              <w:t>bien?</w:t>
            </w:r>
          </w:p>
        </w:tc>
        <w:tc>
          <w:tcPr>
            <w:tcW w:w="7200" w:type="dxa"/>
          </w:tcPr>
          <w:p>
            <w:pPr>
              <w:pStyle w:val="TableParagraph"/>
              <w:spacing w:before="68"/>
              <w:ind w:right="272"/>
              <w:rPr>
                <w:sz w:val="18"/>
              </w:rPr>
            </w:pPr>
            <w:r>
              <w:rPr>
                <w:sz w:val="18"/>
              </w:rPr>
              <w:t>La</w:t>
            </w:r>
            <w:r>
              <w:rPr>
                <w:spacing w:val="-4"/>
                <w:sz w:val="18"/>
              </w:rPr>
              <w:t> </w:t>
            </w:r>
            <w:r>
              <w:rPr>
                <w:sz w:val="18"/>
              </w:rPr>
              <w:t>organización</w:t>
            </w:r>
            <w:r>
              <w:rPr>
                <w:spacing w:val="-4"/>
                <w:sz w:val="18"/>
              </w:rPr>
              <w:t> </w:t>
            </w:r>
            <w:r>
              <w:rPr>
                <w:sz w:val="18"/>
              </w:rPr>
              <w:t>del</w:t>
            </w:r>
            <w:r>
              <w:rPr>
                <w:spacing w:val="-4"/>
                <w:sz w:val="18"/>
              </w:rPr>
              <w:t> </w:t>
            </w:r>
            <w:r>
              <w:rPr>
                <w:sz w:val="18"/>
              </w:rPr>
              <w:t>trabajo</w:t>
            </w:r>
            <w:r>
              <w:rPr>
                <w:spacing w:val="-4"/>
                <w:sz w:val="18"/>
              </w:rPr>
              <w:t> </w:t>
            </w:r>
            <w:r>
              <w:rPr>
                <w:sz w:val="18"/>
              </w:rPr>
              <w:t>por</w:t>
            </w:r>
            <w:r>
              <w:rPr>
                <w:spacing w:val="-4"/>
                <w:sz w:val="18"/>
              </w:rPr>
              <w:t> </w:t>
            </w:r>
            <w:r>
              <w:rPr>
                <w:sz w:val="18"/>
              </w:rPr>
              <w:t>prioridades,</w:t>
            </w:r>
            <w:r>
              <w:rPr>
                <w:spacing w:val="-4"/>
                <w:sz w:val="18"/>
              </w:rPr>
              <w:t> </w:t>
            </w:r>
            <w:r>
              <w:rPr>
                <w:sz w:val="18"/>
              </w:rPr>
              <w:t>el</w:t>
            </w:r>
            <w:r>
              <w:rPr>
                <w:spacing w:val="-4"/>
                <w:sz w:val="18"/>
              </w:rPr>
              <w:t> </w:t>
            </w:r>
            <w:r>
              <w:rPr>
                <w:sz w:val="18"/>
              </w:rPr>
              <w:t>uso</w:t>
            </w:r>
            <w:r>
              <w:rPr>
                <w:spacing w:val="-4"/>
                <w:sz w:val="18"/>
              </w:rPr>
              <w:t> </w:t>
            </w:r>
            <w:r>
              <w:rPr>
                <w:sz w:val="18"/>
              </w:rPr>
              <w:t>constante</w:t>
            </w:r>
            <w:r>
              <w:rPr>
                <w:spacing w:val="-4"/>
                <w:sz w:val="18"/>
              </w:rPr>
              <w:t> </w:t>
            </w:r>
            <w:r>
              <w:rPr>
                <w:sz w:val="18"/>
              </w:rPr>
              <w:t>de</w:t>
            </w:r>
            <w:r>
              <w:rPr>
                <w:spacing w:val="-4"/>
                <w:sz w:val="18"/>
              </w:rPr>
              <w:t> </w:t>
            </w:r>
            <w:r>
              <w:rPr>
                <w:sz w:val="18"/>
              </w:rPr>
              <w:t>GitHub</w:t>
            </w:r>
            <w:r>
              <w:rPr>
                <w:spacing w:val="-4"/>
                <w:sz w:val="18"/>
              </w:rPr>
              <w:t> </w:t>
            </w:r>
            <w:r>
              <w:rPr>
                <w:sz w:val="18"/>
              </w:rPr>
              <w:t>con</w:t>
            </w:r>
            <w:r>
              <w:rPr>
                <w:spacing w:val="-4"/>
                <w:sz w:val="18"/>
              </w:rPr>
              <w:t> </w:t>
            </w:r>
            <w:r>
              <w:rPr>
                <w:sz w:val="18"/>
              </w:rPr>
              <w:t>commits de todos los integrantes y la buena comunicación durante los Daily Scrum.</w:t>
            </w:r>
          </w:p>
        </w:tc>
      </w:tr>
      <w:tr>
        <w:trPr>
          <w:trHeight w:val="524" w:hRule="atLeast"/>
        </w:trPr>
        <w:tc>
          <w:tcPr>
            <w:tcW w:w="2205" w:type="dxa"/>
            <w:shd w:val="clear" w:color="auto" w:fill="BDD6ED"/>
          </w:tcPr>
          <w:p>
            <w:pPr>
              <w:pStyle w:val="TableParagraph"/>
              <w:spacing w:before="62"/>
              <w:ind w:right="93"/>
              <w:rPr>
                <w:b/>
                <w:sz w:val="18"/>
              </w:rPr>
            </w:pPr>
            <w:r>
              <w:rPr>
                <w:b/>
                <w:sz w:val="18"/>
              </w:rPr>
              <w:t>¿Qué</w:t>
            </w:r>
            <w:r>
              <w:rPr>
                <w:b/>
                <w:spacing w:val="-15"/>
                <w:sz w:val="18"/>
              </w:rPr>
              <w:t> </w:t>
            </w:r>
            <w:r>
              <w:rPr>
                <w:b/>
                <w:sz w:val="18"/>
              </w:rPr>
              <w:t>se</w:t>
            </w:r>
            <w:r>
              <w:rPr>
                <w:b/>
                <w:spacing w:val="-12"/>
                <w:sz w:val="18"/>
              </w:rPr>
              <w:t> </w:t>
            </w:r>
            <w:r>
              <w:rPr>
                <w:b/>
                <w:sz w:val="18"/>
              </w:rPr>
              <w:t>puede </w:t>
            </w:r>
            <w:r>
              <w:rPr>
                <w:b/>
                <w:spacing w:val="-2"/>
                <w:sz w:val="18"/>
              </w:rPr>
              <w:t>mejorar?</w:t>
            </w:r>
          </w:p>
        </w:tc>
        <w:tc>
          <w:tcPr>
            <w:tcW w:w="7200" w:type="dxa"/>
            <w:shd w:val="clear" w:color="auto" w:fill="F1F1F1"/>
          </w:tcPr>
          <w:p>
            <w:pPr>
              <w:pStyle w:val="TableParagraph"/>
              <w:spacing w:before="62"/>
              <w:ind w:right="272"/>
              <w:rPr>
                <w:sz w:val="18"/>
              </w:rPr>
            </w:pPr>
            <w:r>
              <w:rPr>
                <w:sz w:val="18"/>
              </w:rPr>
              <w:t>La</w:t>
            </w:r>
            <w:r>
              <w:rPr>
                <w:spacing w:val="-4"/>
                <w:sz w:val="18"/>
              </w:rPr>
              <w:t> </w:t>
            </w:r>
            <w:r>
              <w:rPr>
                <w:sz w:val="18"/>
              </w:rPr>
              <w:t>estimación</w:t>
            </w:r>
            <w:r>
              <w:rPr>
                <w:spacing w:val="-4"/>
                <w:sz w:val="18"/>
              </w:rPr>
              <w:t> </w:t>
            </w:r>
            <w:r>
              <w:rPr>
                <w:sz w:val="18"/>
              </w:rPr>
              <w:t>de</w:t>
            </w:r>
            <w:r>
              <w:rPr>
                <w:spacing w:val="-4"/>
                <w:sz w:val="18"/>
              </w:rPr>
              <w:t> </w:t>
            </w:r>
            <w:r>
              <w:rPr>
                <w:sz w:val="18"/>
              </w:rPr>
              <w:t>horas</w:t>
            </w:r>
            <w:r>
              <w:rPr>
                <w:spacing w:val="-4"/>
                <w:sz w:val="18"/>
              </w:rPr>
              <w:t> </w:t>
            </w:r>
            <w:r>
              <w:rPr>
                <w:sz w:val="18"/>
              </w:rPr>
              <w:t>fue</w:t>
            </w:r>
            <w:r>
              <w:rPr>
                <w:spacing w:val="-4"/>
                <w:sz w:val="18"/>
              </w:rPr>
              <w:t> </w:t>
            </w:r>
            <w:r>
              <w:rPr>
                <w:sz w:val="18"/>
              </w:rPr>
              <w:t>ajustada:</w:t>
            </w:r>
            <w:r>
              <w:rPr>
                <w:spacing w:val="-4"/>
                <w:sz w:val="18"/>
              </w:rPr>
              <w:t> </w:t>
            </w:r>
            <w:r>
              <w:rPr>
                <w:sz w:val="18"/>
              </w:rPr>
              <w:t>varias</w:t>
            </w:r>
            <w:r>
              <w:rPr>
                <w:spacing w:val="-4"/>
                <w:sz w:val="18"/>
              </w:rPr>
              <w:t> </w:t>
            </w:r>
            <w:r>
              <w:rPr>
                <w:sz w:val="18"/>
              </w:rPr>
              <w:t>tareas</w:t>
            </w:r>
            <w:r>
              <w:rPr>
                <w:spacing w:val="-4"/>
                <w:sz w:val="18"/>
              </w:rPr>
              <w:t> </w:t>
            </w:r>
            <w:r>
              <w:rPr>
                <w:sz w:val="18"/>
              </w:rPr>
              <w:t>superaron</w:t>
            </w:r>
            <w:r>
              <w:rPr>
                <w:spacing w:val="-4"/>
                <w:sz w:val="18"/>
              </w:rPr>
              <w:t> </w:t>
            </w:r>
            <w:r>
              <w:rPr>
                <w:sz w:val="18"/>
              </w:rPr>
              <w:t>lo</w:t>
            </w:r>
            <w:r>
              <w:rPr>
                <w:spacing w:val="-4"/>
                <w:sz w:val="18"/>
              </w:rPr>
              <w:t> </w:t>
            </w:r>
            <w:r>
              <w:rPr>
                <w:sz w:val="18"/>
              </w:rPr>
              <w:t>estimado,</w:t>
            </w:r>
            <w:r>
              <w:rPr>
                <w:spacing w:val="-4"/>
                <w:sz w:val="18"/>
              </w:rPr>
              <w:t> </w:t>
            </w:r>
            <w:r>
              <w:rPr>
                <w:sz w:val="18"/>
              </w:rPr>
              <w:t>y</w:t>
            </w:r>
            <w:r>
              <w:rPr>
                <w:spacing w:val="-4"/>
                <w:sz w:val="18"/>
              </w:rPr>
              <w:t> </w:t>
            </w:r>
            <w:r>
              <w:rPr>
                <w:sz w:val="18"/>
              </w:rPr>
              <w:t>las pruebas unitarias se concentraron al final del sprint.</w:t>
            </w:r>
          </w:p>
        </w:tc>
      </w:tr>
      <w:tr>
        <w:trPr>
          <w:trHeight w:val="539" w:hRule="atLeast"/>
        </w:trPr>
        <w:tc>
          <w:tcPr>
            <w:tcW w:w="2205" w:type="dxa"/>
            <w:shd w:val="clear" w:color="auto" w:fill="BDD6ED"/>
          </w:tcPr>
          <w:p>
            <w:pPr>
              <w:pStyle w:val="TableParagraph"/>
              <w:spacing w:before="71"/>
              <w:rPr>
                <w:b/>
                <w:sz w:val="18"/>
              </w:rPr>
            </w:pPr>
            <w:r>
              <w:rPr>
                <w:b/>
                <w:sz w:val="18"/>
              </w:rPr>
              <w:t>Plan de </w:t>
            </w:r>
            <w:r>
              <w:rPr>
                <w:b/>
                <w:spacing w:val="-2"/>
                <w:sz w:val="18"/>
              </w:rPr>
              <w:t>Mejora</w:t>
            </w:r>
          </w:p>
        </w:tc>
        <w:tc>
          <w:tcPr>
            <w:tcW w:w="7200" w:type="dxa"/>
          </w:tcPr>
          <w:p>
            <w:pPr>
              <w:pStyle w:val="TableParagraph"/>
              <w:spacing w:before="71"/>
              <w:rPr>
                <w:sz w:val="18"/>
              </w:rPr>
            </w:pPr>
            <w:r>
              <w:rPr>
                <w:sz w:val="18"/>
              </w:rPr>
              <w:t>Estimar</w:t>
            </w:r>
            <w:r>
              <w:rPr>
                <w:spacing w:val="-4"/>
                <w:sz w:val="18"/>
              </w:rPr>
              <w:t> </w:t>
            </w:r>
            <w:r>
              <w:rPr>
                <w:sz w:val="18"/>
              </w:rPr>
              <w:t>con</w:t>
            </w:r>
            <w:r>
              <w:rPr>
                <w:spacing w:val="-4"/>
                <w:sz w:val="18"/>
              </w:rPr>
              <w:t> </w:t>
            </w:r>
            <w:r>
              <w:rPr>
                <w:sz w:val="18"/>
              </w:rPr>
              <w:t>planning</w:t>
            </w:r>
            <w:r>
              <w:rPr>
                <w:spacing w:val="-4"/>
                <w:sz w:val="18"/>
              </w:rPr>
              <w:t> </w:t>
            </w:r>
            <w:r>
              <w:rPr>
                <w:sz w:val="18"/>
              </w:rPr>
              <w:t>poker,</w:t>
            </w:r>
            <w:r>
              <w:rPr>
                <w:spacing w:val="-4"/>
                <w:sz w:val="18"/>
              </w:rPr>
              <w:t> </w:t>
            </w:r>
            <w:r>
              <w:rPr>
                <w:sz w:val="18"/>
              </w:rPr>
              <w:t>integrar</w:t>
            </w:r>
            <w:r>
              <w:rPr>
                <w:spacing w:val="-4"/>
                <w:sz w:val="18"/>
              </w:rPr>
              <w:t> </w:t>
            </w:r>
            <w:r>
              <w:rPr>
                <w:sz w:val="18"/>
              </w:rPr>
              <w:t>pruebas</w:t>
            </w:r>
            <w:r>
              <w:rPr>
                <w:spacing w:val="-4"/>
                <w:sz w:val="18"/>
              </w:rPr>
              <w:t> </w:t>
            </w:r>
            <w:r>
              <w:rPr>
                <w:sz w:val="18"/>
              </w:rPr>
              <w:t>de</w:t>
            </w:r>
            <w:r>
              <w:rPr>
                <w:spacing w:val="-4"/>
                <w:sz w:val="18"/>
              </w:rPr>
              <w:t> </w:t>
            </w:r>
            <w:r>
              <w:rPr>
                <w:sz w:val="18"/>
              </w:rPr>
              <w:t>forma</w:t>
            </w:r>
            <w:r>
              <w:rPr>
                <w:spacing w:val="-4"/>
                <w:sz w:val="18"/>
              </w:rPr>
              <w:t> </w:t>
            </w:r>
            <w:r>
              <w:rPr>
                <w:sz w:val="18"/>
              </w:rPr>
              <w:t>continua</w:t>
            </w:r>
            <w:r>
              <w:rPr>
                <w:spacing w:val="-4"/>
                <w:sz w:val="18"/>
              </w:rPr>
              <w:t> </w:t>
            </w:r>
            <w:r>
              <w:rPr>
                <w:sz w:val="18"/>
              </w:rPr>
              <w:t>y</w:t>
            </w:r>
            <w:r>
              <w:rPr>
                <w:spacing w:val="-4"/>
                <w:sz w:val="18"/>
              </w:rPr>
              <w:t> </w:t>
            </w:r>
            <w:r>
              <w:rPr>
                <w:sz w:val="18"/>
              </w:rPr>
              <w:t>reservar</w:t>
            </w:r>
            <w:r>
              <w:rPr>
                <w:spacing w:val="-4"/>
                <w:sz w:val="18"/>
              </w:rPr>
              <w:t> </w:t>
            </w:r>
            <w:r>
              <w:rPr>
                <w:sz w:val="18"/>
              </w:rPr>
              <w:t>un</w:t>
            </w:r>
            <w:r>
              <w:rPr>
                <w:spacing w:val="-4"/>
                <w:sz w:val="18"/>
              </w:rPr>
              <w:t> </w:t>
            </w:r>
            <w:r>
              <w:rPr>
                <w:sz w:val="18"/>
              </w:rPr>
              <w:t>buffer</w:t>
            </w:r>
            <w:r>
              <w:rPr>
                <w:spacing w:val="-4"/>
                <w:sz w:val="18"/>
              </w:rPr>
              <w:t> </w:t>
            </w:r>
            <w:r>
              <w:rPr>
                <w:sz w:val="18"/>
              </w:rPr>
              <w:t>del 10% de horas por sprint para imprevistos.</w:t>
            </w:r>
          </w:p>
        </w:tc>
      </w:tr>
    </w:tbl>
    <w:p>
      <w:pPr>
        <w:spacing w:before="12"/>
        <w:ind w:left="2955" w:right="2955" w:firstLine="0"/>
        <w:jc w:val="center"/>
        <w:rPr>
          <w:i/>
          <w:sz w:val="18"/>
        </w:rPr>
      </w:pPr>
      <w:r>
        <w:rPr>
          <w:i/>
          <w:sz w:val="18"/>
        </w:rPr>
        <w:t>Fuente: Elaborado por el estudiante de acuerdo con el </w:t>
      </w:r>
      <w:r>
        <w:rPr>
          <w:i/>
          <w:spacing w:val="-2"/>
          <w:sz w:val="18"/>
        </w:rPr>
        <w:t>proyecto.</w:t>
      </w:r>
    </w:p>
    <w:p>
      <w:pPr>
        <w:pStyle w:val="BodyText"/>
        <w:spacing w:before="32"/>
        <w:rPr>
          <w:i/>
          <w:sz w:val="18"/>
        </w:rPr>
      </w:pPr>
    </w:p>
    <w:p>
      <w:pPr>
        <w:pStyle w:val="BodyText"/>
        <w:spacing w:line="360" w:lineRule="auto" w:before="1"/>
        <w:ind w:left="991" w:right="993"/>
        <w:jc w:val="both"/>
      </w:pPr>
      <w:r>
        <w:rPr/>
        <w:t>Para mantener una mejora activa dentro del grupo de trabajo, se realizó la</w:t>
      </w:r>
      <w:r>
        <w:rPr>
          <w:spacing w:val="-3"/>
        </w:rPr>
        <w:t> </w:t>
      </w:r>
      <w:r>
        <w:rPr/>
        <w:t>misma</w:t>
      </w:r>
      <w:r>
        <w:rPr>
          <w:spacing w:val="-3"/>
        </w:rPr>
        <w:t> </w:t>
      </w:r>
      <w:r>
        <w:rPr/>
        <w:t>metodología para el segundo sprint.</w:t>
      </w:r>
    </w:p>
    <w:p>
      <w:pPr>
        <w:pStyle w:val="BodyText"/>
        <w:spacing w:line="360" w:lineRule="auto" w:before="240"/>
        <w:ind w:left="991" w:right="993"/>
        <w:jc w:val="both"/>
      </w:pPr>
      <w:r>
        <w:rPr/>
        <w:t>A continuación, en la tabla 8.2 se presenta la Tabla de retrospectiva del segundo </w:t>
      </w:r>
      <w:r>
        <w:rPr/>
        <w:t>sprint realizada un día después de dar por finalizado el segundo incremento.</w:t>
      </w:r>
    </w:p>
    <w:p>
      <w:pPr>
        <w:spacing w:before="240"/>
        <w:ind w:left="2955" w:right="2955" w:firstLine="0"/>
        <w:jc w:val="center"/>
        <w:rPr>
          <w:i/>
          <w:sz w:val="18"/>
        </w:rPr>
      </w:pPr>
      <w:bookmarkStart w:name="h.pbcq42zqd20" w:id="185"/>
      <w:bookmarkEnd w:id="185"/>
      <w:r>
        <w:rPr/>
      </w:r>
      <w:r>
        <w:rPr>
          <w:i/>
          <w:sz w:val="18"/>
        </w:rPr>
        <w:t>Tabla</w:t>
      </w:r>
      <w:r>
        <w:rPr>
          <w:i/>
          <w:spacing w:val="-6"/>
          <w:sz w:val="18"/>
        </w:rPr>
        <w:t> </w:t>
      </w:r>
      <w:r>
        <w:rPr>
          <w:i/>
          <w:sz w:val="18"/>
        </w:rPr>
        <w:t>8.2:</w:t>
      </w:r>
      <w:r>
        <w:rPr>
          <w:i/>
          <w:spacing w:val="-3"/>
          <w:sz w:val="18"/>
        </w:rPr>
        <w:t> </w:t>
      </w:r>
      <w:r>
        <w:rPr>
          <w:i/>
          <w:sz w:val="18"/>
        </w:rPr>
        <w:t>"Tabla</w:t>
      </w:r>
      <w:r>
        <w:rPr>
          <w:i/>
          <w:spacing w:val="-4"/>
          <w:sz w:val="18"/>
        </w:rPr>
        <w:t> </w:t>
      </w:r>
      <w:r>
        <w:rPr>
          <w:i/>
          <w:sz w:val="18"/>
        </w:rPr>
        <w:t>de</w:t>
      </w:r>
      <w:r>
        <w:rPr>
          <w:i/>
          <w:spacing w:val="-3"/>
          <w:sz w:val="18"/>
        </w:rPr>
        <w:t> </w:t>
      </w:r>
      <w:r>
        <w:rPr>
          <w:i/>
          <w:sz w:val="18"/>
        </w:rPr>
        <w:t>retrospectiva</w:t>
      </w:r>
      <w:r>
        <w:rPr>
          <w:i/>
          <w:spacing w:val="-3"/>
          <w:sz w:val="18"/>
        </w:rPr>
        <w:t> </w:t>
      </w:r>
      <w:r>
        <w:rPr>
          <w:i/>
          <w:sz w:val="18"/>
        </w:rPr>
        <w:t>del</w:t>
      </w:r>
      <w:r>
        <w:rPr>
          <w:i/>
          <w:spacing w:val="-4"/>
          <w:sz w:val="18"/>
        </w:rPr>
        <w:t> </w:t>
      </w:r>
      <w:r>
        <w:rPr>
          <w:i/>
          <w:sz w:val="18"/>
        </w:rPr>
        <w:t>Sprint</w:t>
      </w:r>
      <w:r>
        <w:rPr>
          <w:i/>
          <w:spacing w:val="-3"/>
          <w:sz w:val="18"/>
        </w:rPr>
        <w:t> </w:t>
      </w:r>
      <w:r>
        <w:rPr>
          <w:i/>
          <w:sz w:val="18"/>
        </w:rPr>
        <w:t>bajo</w:t>
      </w:r>
      <w:r>
        <w:rPr>
          <w:i/>
          <w:spacing w:val="-4"/>
          <w:sz w:val="18"/>
        </w:rPr>
        <w:t> </w:t>
      </w:r>
      <w:r>
        <w:rPr>
          <w:i/>
          <w:sz w:val="18"/>
        </w:rPr>
        <w:t>metodología</w:t>
      </w:r>
      <w:r>
        <w:rPr>
          <w:i/>
          <w:spacing w:val="-3"/>
          <w:sz w:val="18"/>
        </w:rPr>
        <w:t> </w:t>
      </w:r>
      <w:r>
        <w:rPr>
          <w:i/>
          <w:sz w:val="18"/>
        </w:rPr>
        <w:t>Scrum</w:t>
      </w:r>
      <w:r>
        <w:rPr>
          <w:i/>
          <w:spacing w:val="-3"/>
          <w:sz w:val="18"/>
        </w:rPr>
        <w:t> </w:t>
      </w:r>
      <w:r>
        <w:rPr>
          <w:i/>
          <w:spacing w:val="-2"/>
          <w:sz w:val="18"/>
        </w:rPr>
        <w:t>Master".</w:t>
      </w:r>
    </w:p>
    <w:p>
      <w:pPr>
        <w:pStyle w:val="BodyText"/>
        <w:spacing w:before="0"/>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29" w:hRule="atLeast"/>
        </w:trPr>
        <w:tc>
          <w:tcPr>
            <w:tcW w:w="2205" w:type="dxa"/>
            <w:shd w:val="clear" w:color="auto" w:fill="37751C"/>
          </w:tcPr>
          <w:p>
            <w:pPr>
              <w:pStyle w:val="TableParagraph"/>
              <w:spacing w:before="70"/>
              <w:ind w:left="16" w:right="13"/>
              <w:jc w:val="center"/>
              <w:rPr>
                <w:b/>
                <w:sz w:val="18"/>
              </w:rPr>
            </w:pPr>
            <w:r>
              <w:rPr>
                <w:b/>
                <w:color w:val="FFFFFF"/>
                <w:spacing w:val="-2"/>
                <w:sz w:val="18"/>
              </w:rPr>
              <w:t>Campo</w:t>
            </w:r>
          </w:p>
        </w:tc>
        <w:tc>
          <w:tcPr>
            <w:tcW w:w="7200" w:type="dxa"/>
            <w:shd w:val="clear" w:color="auto" w:fill="37751C"/>
          </w:tcPr>
          <w:p>
            <w:pPr>
              <w:pStyle w:val="TableParagraph"/>
              <w:spacing w:before="70"/>
              <w:ind w:left="3"/>
              <w:jc w:val="center"/>
              <w:rPr>
                <w:b/>
                <w:sz w:val="18"/>
              </w:rPr>
            </w:pPr>
            <w:r>
              <w:rPr>
                <w:b/>
                <w:color w:val="FFFFFF"/>
                <w:spacing w:val="-2"/>
                <w:sz w:val="18"/>
              </w:rPr>
              <w:t>Detalle</w:t>
            </w:r>
          </w:p>
        </w:tc>
      </w:tr>
      <w:tr>
        <w:trPr>
          <w:trHeight w:val="359" w:hRule="atLeast"/>
        </w:trPr>
        <w:tc>
          <w:tcPr>
            <w:tcW w:w="2205" w:type="dxa"/>
            <w:shd w:val="clear" w:color="auto" w:fill="BDD6ED"/>
          </w:tcPr>
          <w:p>
            <w:pPr>
              <w:pStyle w:val="TableParagraph"/>
              <w:spacing w:before="67"/>
              <w:rPr>
                <w:b/>
                <w:sz w:val="18"/>
              </w:rPr>
            </w:pPr>
            <w:r>
              <w:rPr>
                <w:b/>
                <w:spacing w:val="-2"/>
                <w:sz w:val="18"/>
              </w:rPr>
              <w:t>Fecha</w:t>
            </w:r>
          </w:p>
        </w:tc>
        <w:tc>
          <w:tcPr>
            <w:tcW w:w="7200" w:type="dxa"/>
          </w:tcPr>
          <w:p>
            <w:pPr>
              <w:pStyle w:val="TableParagraph"/>
              <w:spacing w:before="67"/>
              <w:rPr>
                <w:sz w:val="18"/>
              </w:rPr>
            </w:pPr>
            <w:r>
              <w:rPr>
                <w:sz w:val="18"/>
              </w:rPr>
              <w:t>09-09-</w:t>
            </w:r>
            <w:r>
              <w:rPr>
                <w:spacing w:val="-4"/>
                <w:sz w:val="18"/>
              </w:rPr>
              <w:t>2026</w:t>
            </w:r>
          </w:p>
        </w:tc>
      </w:tr>
      <w:tr>
        <w:trPr>
          <w:trHeight w:val="359" w:hRule="atLeast"/>
        </w:trPr>
        <w:tc>
          <w:tcPr>
            <w:tcW w:w="2205" w:type="dxa"/>
            <w:shd w:val="clear" w:color="auto" w:fill="BDD6ED"/>
          </w:tcPr>
          <w:p>
            <w:pPr>
              <w:pStyle w:val="TableParagraph"/>
              <w:spacing w:before="65"/>
              <w:rPr>
                <w:b/>
                <w:sz w:val="18"/>
              </w:rPr>
            </w:pPr>
            <w:r>
              <w:rPr>
                <w:b/>
                <w:spacing w:val="-2"/>
                <w:sz w:val="18"/>
              </w:rPr>
              <w:t>Participantes</w:t>
            </w:r>
          </w:p>
        </w:tc>
        <w:tc>
          <w:tcPr>
            <w:tcW w:w="7200" w:type="dxa"/>
            <w:shd w:val="clear" w:color="auto" w:fill="F1F1F1"/>
          </w:tcPr>
          <w:p>
            <w:pPr>
              <w:pStyle w:val="TableParagraph"/>
              <w:spacing w:before="65"/>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824" w:hRule="atLeast"/>
        </w:trPr>
        <w:tc>
          <w:tcPr>
            <w:tcW w:w="2205" w:type="dxa"/>
            <w:shd w:val="clear" w:color="auto" w:fill="BDD6ED"/>
          </w:tcPr>
          <w:p>
            <w:pPr>
              <w:pStyle w:val="TableParagraph"/>
              <w:spacing w:before="63"/>
              <w:rPr>
                <w:b/>
                <w:sz w:val="18"/>
              </w:rPr>
            </w:pPr>
            <w:r>
              <w:rPr>
                <w:b/>
                <w:sz w:val="18"/>
              </w:rPr>
              <w:t>¿Qué se hizo </w:t>
            </w:r>
            <w:r>
              <w:rPr>
                <w:b/>
                <w:spacing w:val="-2"/>
                <w:sz w:val="18"/>
              </w:rPr>
              <w:t>bien?</w:t>
            </w:r>
          </w:p>
        </w:tc>
        <w:tc>
          <w:tcPr>
            <w:tcW w:w="7200" w:type="dxa"/>
          </w:tcPr>
          <w:p>
            <w:pPr>
              <w:pStyle w:val="TableParagraph"/>
              <w:spacing w:line="276" w:lineRule="auto" w:before="63"/>
              <w:rPr>
                <w:sz w:val="18"/>
              </w:rPr>
            </w:pPr>
            <w:r>
              <w:rPr>
                <w:sz w:val="18"/>
              </w:rPr>
              <w:t>La</w:t>
            </w:r>
            <w:r>
              <w:rPr>
                <w:spacing w:val="-4"/>
                <w:sz w:val="18"/>
              </w:rPr>
              <w:t> </w:t>
            </w:r>
            <w:r>
              <w:rPr>
                <w:sz w:val="18"/>
              </w:rPr>
              <w:t>estimación</w:t>
            </w:r>
            <w:r>
              <w:rPr>
                <w:spacing w:val="-4"/>
                <w:sz w:val="18"/>
              </w:rPr>
              <w:t> </w:t>
            </w:r>
            <w:r>
              <w:rPr>
                <w:sz w:val="18"/>
              </w:rPr>
              <w:t>con</w:t>
            </w:r>
            <w:r>
              <w:rPr>
                <w:spacing w:val="-4"/>
                <w:sz w:val="18"/>
              </w:rPr>
              <w:t> </w:t>
            </w:r>
            <w:r>
              <w:rPr>
                <w:sz w:val="18"/>
              </w:rPr>
              <w:t>planning</w:t>
            </w:r>
            <w:r>
              <w:rPr>
                <w:spacing w:val="-4"/>
                <w:sz w:val="18"/>
              </w:rPr>
              <w:t> </w:t>
            </w:r>
            <w:r>
              <w:rPr>
                <w:sz w:val="18"/>
              </w:rPr>
              <w:t>poker</w:t>
            </w:r>
            <w:r>
              <w:rPr>
                <w:spacing w:val="-4"/>
                <w:sz w:val="18"/>
              </w:rPr>
              <w:t> </w:t>
            </w:r>
            <w:r>
              <w:rPr>
                <w:sz w:val="18"/>
              </w:rPr>
              <w:t>permitió</w:t>
            </w:r>
            <w:r>
              <w:rPr>
                <w:spacing w:val="-4"/>
                <w:sz w:val="18"/>
              </w:rPr>
              <w:t> </w:t>
            </w:r>
            <w:r>
              <w:rPr>
                <w:sz w:val="18"/>
              </w:rPr>
              <w:t>ajustar</w:t>
            </w:r>
            <w:r>
              <w:rPr>
                <w:spacing w:val="-4"/>
                <w:sz w:val="18"/>
              </w:rPr>
              <w:t> </w:t>
            </w:r>
            <w:r>
              <w:rPr>
                <w:sz w:val="18"/>
              </w:rPr>
              <w:t>mejor</w:t>
            </w:r>
            <w:r>
              <w:rPr>
                <w:spacing w:val="-4"/>
                <w:sz w:val="18"/>
              </w:rPr>
              <w:t> </w:t>
            </w:r>
            <w:r>
              <w:rPr>
                <w:sz w:val="18"/>
              </w:rPr>
              <w:t>las</w:t>
            </w:r>
            <w:r>
              <w:rPr>
                <w:spacing w:val="-4"/>
                <w:sz w:val="18"/>
              </w:rPr>
              <w:t> </w:t>
            </w:r>
            <w:r>
              <w:rPr>
                <w:sz w:val="18"/>
              </w:rPr>
              <w:t>cargas</w:t>
            </w:r>
            <w:r>
              <w:rPr>
                <w:spacing w:val="-4"/>
                <w:sz w:val="18"/>
              </w:rPr>
              <w:t> </w:t>
            </w:r>
            <w:r>
              <w:rPr>
                <w:sz w:val="18"/>
              </w:rPr>
              <w:t>de</w:t>
            </w:r>
            <w:r>
              <w:rPr>
                <w:spacing w:val="-4"/>
                <w:sz w:val="18"/>
              </w:rPr>
              <w:t> </w:t>
            </w:r>
            <w:r>
              <w:rPr>
                <w:sz w:val="18"/>
              </w:rPr>
              <w:t>trabajo;</w:t>
            </w:r>
            <w:r>
              <w:rPr>
                <w:spacing w:val="-4"/>
                <w:sz w:val="18"/>
              </w:rPr>
              <w:t> </w:t>
            </w:r>
            <w:r>
              <w:rPr>
                <w:sz w:val="18"/>
              </w:rPr>
              <w:t>el</w:t>
            </w:r>
            <w:r>
              <w:rPr>
                <w:spacing w:val="-4"/>
                <w:sz w:val="18"/>
              </w:rPr>
              <w:t> </w:t>
            </w:r>
            <w:r>
              <w:rPr>
                <w:sz w:val="18"/>
              </w:rPr>
              <w:t>buffer del 10% absorbió los imprevistos surgidos en la validación de RUT y en la lógica de trazabilidad de herramientas.</w:t>
            </w:r>
          </w:p>
        </w:tc>
      </w:tr>
      <w:tr>
        <w:trPr>
          <w:trHeight w:val="1079" w:hRule="atLeast"/>
        </w:trPr>
        <w:tc>
          <w:tcPr>
            <w:tcW w:w="2205" w:type="dxa"/>
            <w:shd w:val="clear" w:color="auto" w:fill="BDD6ED"/>
          </w:tcPr>
          <w:p>
            <w:pPr>
              <w:pStyle w:val="TableParagraph"/>
              <w:spacing w:before="72"/>
              <w:ind w:right="93"/>
              <w:rPr>
                <w:b/>
                <w:sz w:val="18"/>
              </w:rPr>
            </w:pPr>
            <w:r>
              <w:rPr>
                <w:b/>
                <w:sz w:val="18"/>
              </w:rPr>
              <w:t>¿Qué</w:t>
            </w:r>
            <w:r>
              <w:rPr>
                <w:b/>
                <w:spacing w:val="-15"/>
                <w:sz w:val="18"/>
              </w:rPr>
              <w:t> </w:t>
            </w:r>
            <w:r>
              <w:rPr>
                <w:b/>
                <w:sz w:val="18"/>
              </w:rPr>
              <w:t>se</w:t>
            </w:r>
            <w:r>
              <w:rPr>
                <w:b/>
                <w:spacing w:val="-12"/>
                <w:sz w:val="18"/>
              </w:rPr>
              <w:t> </w:t>
            </w:r>
            <w:r>
              <w:rPr>
                <w:b/>
                <w:sz w:val="18"/>
              </w:rPr>
              <w:t>puede </w:t>
            </w:r>
            <w:r>
              <w:rPr>
                <w:b/>
                <w:spacing w:val="-2"/>
                <w:sz w:val="18"/>
              </w:rPr>
              <w:t>mejorar?</w:t>
            </w:r>
          </w:p>
        </w:tc>
        <w:tc>
          <w:tcPr>
            <w:tcW w:w="7200" w:type="dxa"/>
            <w:shd w:val="clear" w:color="auto" w:fill="F1F1F1"/>
          </w:tcPr>
          <w:p>
            <w:pPr>
              <w:pStyle w:val="TableParagraph"/>
              <w:spacing w:line="276" w:lineRule="auto" w:before="72"/>
              <w:ind w:right="119"/>
              <w:rPr>
                <w:sz w:val="18"/>
              </w:rPr>
            </w:pPr>
            <w:r>
              <w:rPr>
                <w:sz w:val="18"/>
              </w:rPr>
              <w:t>La integración continua aún no cubre todos los módulos nuevos, lo que retrasó la detección</w:t>
            </w:r>
            <w:r>
              <w:rPr>
                <w:spacing w:val="-1"/>
                <w:sz w:val="18"/>
              </w:rPr>
              <w:t> </w:t>
            </w:r>
            <w:r>
              <w:rPr>
                <w:sz w:val="18"/>
              </w:rPr>
              <w:t>de</w:t>
            </w:r>
            <w:r>
              <w:rPr>
                <w:spacing w:val="-1"/>
                <w:sz w:val="18"/>
              </w:rPr>
              <w:t> </w:t>
            </w:r>
            <w:r>
              <w:rPr>
                <w:sz w:val="18"/>
              </w:rPr>
              <w:t>errores</w:t>
            </w:r>
            <w:r>
              <w:rPr>
                <w:spacing w:val="-1"/>
                <w:sz w:val="18"/>
              </w:rPr>
              <w:t> </w:t>
            </w:r>
            <w:r>
              <w:rPr>
                <w:sz w:val="18"/>
              </w:rPr>
              <w:t>en</w:t>
            </w:r>
            <w:r>
              <w:rPr>
                <w:spacing w:val="-1"/>
                <w:sz w:val="18"/>
              </w:rPr>
              <w:t> </w:t>
            </w:r>
            <w:r>
              <w:rPr>
                <w:sz w:val="18"/>
              </w:rPr>
              <w:t>la</w:t>
            </w:r>
            <w:r>
              <w:rPr>
                <w:spacing w:val="-1"/>
                <w:sz w:val="18"/>
              </w:rPr>
              <w:t> </w:t>
            </w:r>
            <w:r>
              <w:rPr>
                <w:sz w:val="18"/>
              </w:rPr>
              <w:t>generación</w:t>
            </w:r>
            <w:r>
              <w:rPr>
                <w:spacing w:val="-1"/>
                <w:sz w:val="18"/>
              </w:rPr>
              <w:t> </w:t>
            </w:r>
            <w:r>
              <w:rPr>
                <w:sz w:val="18"/>
              </w:rPr>
              <w:t>automática</w:t>
            </w:r>
            <w:r>
              <w:rPr>
                <w:spacing w:val="-1"/>
                <w:sz w:val="18"/>
              </w:rPr>
              <w:t> </w:t>
            </w:r>
            <w:r>
              <w:rPr>
                <w:sz w:val="18"/>
              </w:rPr>
              <w:t>de</w:t>
            </w:r>
            <w:r>
              <w:rPr>
                <w:spacing w:val="-1"/>
                <w:sz w:val="18"/>
              </w:rPr>
              <w:t> </w:t>
            </w:r>
            <w:r>
              <w:rPr>
                <w:sz w:val="18"/>
              </w:rPr>
              <w:t>la</w:t>
            </w:r>
            <w:r>
              <w:rPr>
                <w:spacing w:val="-1"/>
                <w:sz w:val="18"/>
              </w:rPr>
              <w:t> </w:t>
            </w:r>
            <w:r>
              <w:rPr>
                <w:sz w:val="18"/>
              </w:rPr>
              <w:t>orden</w:t>
            </w:r>
            <w:r>
              <w:rPr>
                <w:spacing w:val="-1"/>
                <w:sz w:val="18"/>
              </w:rPr>
              <w:t> </w:t>
            </w:r>
            <w:r>
              <w:rPr>
                <w:sz w:val="18"/>
              </w:rPr>
              <w:t>de</w:t>
            </w:r>
            <w:r>
              <w:rPr>
                <w:spacing w:val="-1"/>
                <w:sz w:val="18"/>
              </w:rPr>
              <w:t> </w:t>
            </w:r>
            <w:r>
              <w:rPr>
                <w:sz w:val="18"/>
              </w:rPr>
              <w:t>compra;</w:t>
            </w:r>
            <w:r>
              <w:rPr>
                <w:spacing w:val="-1"/>
                <w:sz w:val="18"/>
              </w:rPr>
              <w:t> </w:t>
            </w:r>
            <w:r>
              <w:rPr>
                <w:sz w:val="18"/>
              </w:rPr>
              <w:t>las</w:t>
            </w:r>
            <w:r>
              <w:rPr>
                <w:spacing w:val="-1"/>
                <w:sz w:val="18"/>
              </w:rPr>
              <w:t> </w:t>
            </w:r>
            <w:r>
              <w:rPr>
                <w:sz w:val="18"/>
              </w:rPr>
              <w:t>pruebas de</w:t>
            </w:r>
            <w:r>
              <w:rPr>
                <w:spacing w:val="-5"/>
                <w:sz w:val="18"/>
              </w:rPr>
              <w:t> </w:t>
            </w:r>
            <w:r>
              <w:rPr>
                <w:sz w:val="18"/>
              </w:rPr>
              <w:t>los</w:t>
            </w:r>
            <w:r>
              <w:rPr>
                <w:spacing w:val="-5"/>
                <w:sz w:val="18"/>
              </w:rPr>
              <w:t> </w:t>
            </w:r>
            <w:r>
              <w:rPr>
                <w:sz w:val="18"/>
              </w:rPr>
              <w:t>módulos</w:t>
            </w:r>
            <w:r>
              <w:rPr>
                <w:spacing w:val="-5"/>
                <w:sz w:val="18"/>
              </w:rPr>
              <w:t> </w:t>
            </w:r>
            <w:r>
              <w:rPr>
                <w:sz w:val="18"/>
              </w:rPr>
              <w:t>documentales</w:t>
            </w:r>
            <w:r>
              <w:rPr>
                <w:spacing w:val="-5"/>
                <w:sz w:val="18"/>
              </w:rPr>
              <w:t> </w:t>
            </w:r>
            <w:r>
              <w:rPr>
                <w:sz w:val="18"/>
              </w:rPr>
              <w:t>como</w:t>
            </w:r>
            <w:r>
              <w:rPr>
                <w:spacing w:val="-5"/>
                <w:sz w:val="18"/>
              </w:rPr>
              <w:t> </w:t>
            </w:r>
            <w:r>
              <w:rPr>
                <w:sz w:val="18"/>
              </w:rPr>
              <w:t>certificados</w:t>
            </w:r>
            <w:r>
              <w:rPr>
                <w:spacing w:val="-5"/>
                <w:sz w:val="18"/>
              </w:rPr>
              <w:t> </w:t>
            </w:r>
            <w:r>
              <w:rPr>
                <w:sz w:val="18"/>
              </w:rPr>
              <w:t>y</w:t>
            </w:r>
            <w:r>
              <w:rPr>
                <w:spacing w:val="-5"/>
                <w:sz w:val="18"/>
              </w:rPr>
              <w:t> </w:t>
            </w:r>
            <w:r>
              <w:rPr>
                <w:sz w:val="18"/>
              </w:rPr>
              <w:t>adjuntos,</w:t>
            </w:r>
            <w:r>
              <w:rPr>
                <w:spacing w:val="-5"/>
                <w:sz w:val="18"/>
              </w:rPr>
              <w:t> </w:t>
            </w:r>
            <w:r>
              <w:rPr>
                <w:sz w:val="18"/>
              </w:rPr>
              <w:t>siguieron</w:t>
            </w:r>
            <w:r>
              <w:rPr>
                <w:spacing w:val="-5"/>
                <w:sz w:val="18"/>
              </w:rPr>
              <w:t> </w:t>
            </w:r>
            <w:r>
              <w:rPr>
                <w:sz w:val="18"/>
              </w:rPr>
              <w:t>concentrándose hacia el final del sprint.</w:t>
            </w:r>
          </w:p>
        </w:tc>
      </w:tr>
      <w:tr>
        <w:trPr>
          <w:trHeight w:val="599" w:hRule="atLeast"/>
        </w:trPr>
        <w:tc>
          <w:tcPr>
            <w:tcW w:w="2205" w:type="dxa"/>
            <w:shd w:val="clear" w:color="auto" w:fill="BDD6ED"/>
          </w:tcPr>
          <w:p>
            <w:pPr>
              <w:pStyle w:val="TableParagraph"/>
              <w:spacing w:before="64"/>
              <w:rPr>
                <w:b/>
                <w:sz w:val="18"/>
              </w:rPr>
            </w:pPr>
            <w:r>
              <w:rPr>
                <w:b/>
                <w:sz w:val="18"/>
              </w:rPr>
              <w:t>Plan de </w:t>
            </w:r>
            <w:r>
              <w:rPr>
                <w:b/>
                <w:spacing w:val="-2"/>
                <w:sz w:val="18"/>
              </w:rPr>
              <w:t>Mejora</w:t>
            </w:r>
          </w:p>
        </w:tc>
        <w:tc>
          <w:tcPr>
            <w:tcW w:w="7200" w:type="dxa"/>
          </w:tcPr>
          <w:p>
            <w:pPr>
              <w:pStyle w:val="TableParagraph"/>
              <w:spacing w:line="276" w:lineRule="auto" w:before="64"/>
              <w:rPr>
                <w:sz w:val="18"/>
              </w:rPr>
            </w:pPr>
            <w:r>
              <w:rPr>
                <w:sz w:val="18"/>
              </w:rPr>
              <w:t>Extender</w:t>
            </w:r>
            <w:r>
              <w:rPr>
                <w:spacing w:val="-4"/>
                <w:sz w:val="18"/>
              </w:rPr>
              <w:t> </w:t>
            </w:r>
            <w:r>
              <w:rPr>
                <w:sz w:val="18"/>
              </w:rPr>
              <w:t>la</w:t>
            </w:r>
            <w:r>
              <w:rPr>
                <w:spacing w:val="-4"/>
                <w:sz w:val="18"/>
              </w:rPr>
              <w:t> </w:t>
            </w:r>
            <w:r>
              <w:rPr>
                <w:sz w:val="18"/>
              </w:rPr>
              <w:t>cobertura</w:t>
            </w:r>
            <w:r>
              <w:rPr>
                <w:spacing w:val="-4"/>
                <w:sz w:val="18"/>
              </w:rPr>
              <w:t> </w:t>
            </w:r>
            <w:r>
              <w:rPr>
                <w:sz w:val="18"/>
              </w:rPr>
              <w:t>de</w:t>
            </w:r>
            <w:r>
              <w:rPr>
                <w:spacing w:val="-4"/>
                <w:sz w:val="18"/>
              </w:rPr>
              <w:t> </w:t>
            </w:r>
            <w:r>
              <w:rPr>
                <w:sz w:val="18"/>
              </w:rPr>
              <w:t>CI</w:t>
            </w:r>
            <w:r>
              <w:rPr>
                <w:spacing w:val="-4"/>
                <w:sz w:val="18"/>
              </w:rPr>
              <w:t> </w:t>
            </w:r>
            <w:r>
              <w:rPr>
                <w:sz w:val="18"/>
              </w:rPr>
              <w:t>a</w:t>
            </w:r>
            <w:r>
              <w:rPr>
                <w:spacing w:val="-4"/>
                <w:sz w:val="18"/>
              </w:rPr>
              <w:t> </w:t>
            </w:r>
            <w:r>
              <w:rPr>
                <w:sz w:val="18"/>
              </w:rPr>
              <w:t>los</w:t>
            </w:r>
            <w:r>
              <w:rPr>
                <w:spacing w:val="-4"/>
                <w:sz w:val="18"/>
              </w:rPr>
              <w:t> </w:t>
            </w:r>
            <w:r>
              <w:rPr>
                <w:sz w:val="18"/>
              </w:rPr>
              <w:t>módulos</w:t>
            </w:r>
            <w:r>
              <w:rPr>
                <w:spacing w:val="-4"/>
                <w:sz w:val="18"/>
              </w:rPr>
              <w:t> </w:t>
            </w:r>
            <w:r>
              <w:rPr>
                <w:sz w:val="18"/>
              </w:rPr>
              <w:t>de</w:t>
            </w:r>
            <w:r>
              <w:rPr>
                <w:spacing w:val="-4"/>
                <w:sz w:val="18"/>
              </w:rPr>
              <w:t> </w:t>
            </w:r>
            <w:r>
              <w:rPr>
                <w:sz w:val="18"/>
              </w:rPr>
              <w:t>documentación</w:t>
            </w:r>
            <w:r>
              <w:rPr>
                <w:spacing w:val="-4"/>
                <w:sz w:val="18"/>
              </w:rPr>
              <w:t> </w:t>
            </w:r>
            <w:r>
              <w:rPr>
                <w:sz w:val="18"/>
              </w:rPr>
              <w:t>y</w:t>
            </w:r>
            <w:r>
              <w:rPr>
                <w:spacing w:val="-4"/>
                <w:sz w:val="18"/>
              </w:rPr>
              <w:t> </w:t>
            </w:r>
            <w:r>
              <w:rPr>
                <w:sz w:val="18"/>
              </w:rPr>
              <w:t>compras,</w:t>
            </w:r>
            <w:r>
              <w:rPr>
                <w:spacing w:val="-4"/>
                <w:sz w:val="18"/>
              </w:rPr>
              <w:t> </w:t>
            </w:r>
            <w:r>
              <w:rPr>
                <w:sz w:val="18"/>
              </w:rPr>
              <w:t>incorporar pruebas automatizadas de carga de archivos desde etapas tempranas del sprint.</w:t>
            </w:r>
          </w:p>
        </w:tc>
      </w:tr>
    </w:tbl>
    <w:p>
      <w:pPr>
        <w:spacing w:before="7"/>
        <w:ind w:left="2955" w:right="2955" w:firstLine="0"/>
        <w:jc w:val="center"/>
        <w:rPr>
          <w:i/>
          <w:sz w:val="18"/>
        </w:rPr>
      </w:pPr>
      <w:r>
        <w:rPr>
          <w:i/>
          <w:sz w:val="18"/>
        </w:rPr>
        <w:t>Fuente: Elaborado por el estudiante de acuerdo con el </w:t>
      </w:r>
      <w:r>
        <w:rPr>
          <w:i/>
          <w:spacing w:val="-2"/>
          <w:sz w:val="18"/>
        </w:rPr>
        <w:t>proyecto.</w:t>
      </w:r>
    </w:p>
    <w:p>
      <w:pPr>
        <w:pStyle w:val="BodyText"/>
        <w:spacing w:line="360" w:lineRule="auto" w:before="200"/>
        <w:ind w:left="991" w:right="993"/>
        <w:jc w:val="both"/>
      </w:pPr>
      <w:r>
        <w:rPr/>
        <w:t>Para mantener una mejora activa dentro del grupo de trabajo, se realizó la</w:t>
      </w:r>
      <w:r>
        <w:rPr>
          <w:spacing w:val="-3"/>
        </w:rPr>
        <w:t> </w:t>
      </w:r>
      <w:r>
        <w:rPr/>
        <w:t>misma</w:t>
      </w:r>
      <w:r>
        <w:rPr>
          <w:spacing w:val="-3"/>
        </w:rPr>
        <w:t> </w:t>
      </w:r>
      <w:r>
        <w:rPr/>
        <w:t>metodología para el tercer sprint.</w:t>
      </w:r>
    </w:p>
    <w:p>
      <w:pPr>
        <w:pStyle w:val="BodyText"/>
        <w:spacing w:after="0" w:line="360" w:lineRule="auto"/>
        <w:jc w:val="both"/>
        <w:sectPr>
          <w:pgSz w:w="12240" w:h="15840"/>
          <w:pgMar w:header="0" w:footer="682" w:top="1220" w:bottom="880" w:left="0" w:right="0"/>
        </w:sectPr>
      </w:pPr>
    </w:p>
    <w:p>
      <w:pPr>
        <w:pStyle w:val="BodyText"/>
        <w:spacing w:line="360" w:lineRule="auto"/>
        <w:ind w:left="991" w:right="947"/>
      </w:pPr>
      <w:r>
        <w:rPr/>
        <w:t>A</w:t>
      </w:r>
      <w:r>
        <w:rPr>
          <w:spacing w:val="25"/>
        </w:rPr>
        <w:t> </w:t>
      </w:r>
      <w:r>
        <w:rPr/>
        <w:t>continuación,</w:t>
      </w:r>
      <w:r>
        <w:rPr>
          <w:spacing w:val="25"/>
        </w:rPr>
        <w:t> </w:t>
      </w:r>
      <w:r>
        <w:rPr/>
        <w:t>en</w:t>
      </w:r>
      <w:r>
        <w:rPr>
          <w:spacing w:val="25"/>
        </w:rPr>
        <w:t> </w:t>
      </w:r>
      <w:r>
        <w:rPr/>
        <w:t>la</w:t>
      </w:r>
      <w:r>
        <w:rPr>
          <w:spacing w:val="25"/>
        </w:rPr>
        <w:t> </w:t>
      </w:r>
      <w:r>
        <w:rPr/>
        <w:t>tabla 8.3 se presenta la Tabla de retrospectiva del tercer sprint </w:t>
      </w:r>
      <w:r>
        <w:rPr/>
        <w:t>realizada tres días después de dar por finalizado el tercer incremento.</w:t>
      </w:r>
    </w:p>
    <w:p>
      <w:pPr>
        <w:spacing w:before="160"/>
        <w:ind w:left="2955" w:right="2955" w:firstLine="0"/>
        <w:jc w:val="center"/>
        <w:rPr>
          <w:i/>
          <w:sz w:val="18"/>
        </w:rPr>
      </w:pPr>
      <w:bookmarkStart w:name="h.ap4w169n0rmx" w:id="186"/>
      <w:bookmarkEnd w:id="186"/>
      <w:r>
        <w:rPr/>
      </w:r>
      <w:r>
        <w:rPr>
          <w:i/>
          <w:sz w:val="18"/>
        </w:rPr>
        <w:t>Tabla</w:t>
      </w:r>
      <w:r>
        <w:rPr>
          <w:i/>
          <w:spacing w:val="-6"/>
          <w:sz w:val="18"/>
        </w:rPr>
        <w:t> </w:t>
      </w:r>
      <w:r>
        <w:rPr>
          <w:i/>
          <w:sz w:val="18"/>
        </w:rPr>
        <w:t>8.3:</w:t>
      </w:r>
      <w:r>
        <w:rPr>
          <w:i/>
          <w:spacing w:val="-3"/>
          <w:sz w:val="18"/>
        </w:rPr>
        <w:t> </w:t>
      </w:r>
      <w:r>
        <w:rPr>
          <w:i/>
          <w:sz w:val="18"/>
        </w:rPr>
        <w:t>"Tabla</w:t>
      </w:r>
      <w:r>
        <w:rPr>
          <w:i/>
          <w:spacing w:val="-4"/>
          <w:sz w:val="18"/>
        </w:rPr>
        <w:t> </w:t>
      </w:r>
      <w:r>
        <w:rPr>
          <w:i/>
          <w:sz w:val="18"/>
        </w:rPr>
        <w:t>de</w:t>
      </w:r>
      <w:r>
        <w:rPr>
          <w:i/>
          <w:spacing w:val="-3"/>
          <w:sz w:val="18"/>
        </w:rPr>
        <w:t> </w:t>
      </w:r>
      <w:r>
        <w:rPr>
          <w:i/>
          <w:sz w:val="18"/>
        </w:rPr>
        <w:t>retrospectiva</w:t>
      </w:r>
      <w:r>
        <w:rPr>
          <w:i/>
          <w:spacing w:val="-3"/>
          <w:sz w:val="18"/>
        </w:rPr>
        <w:t> </w:t>
      </w:r>
      <w:r>
        <w:rPr>
          <w:i/>
          <w:sz w:val="18"/>
        </w:rPr>
        <w:t>del</w:t>
      </w:r>
      <w:r>
        <w:rPr>
          <w:i/>
          <w:spacing w:val="-4"/>
          <w:sz w:val="18"/>
        </w:rPr>
        <w:t> </w:t>
      </w:r>
      <w:r>
        <w:rPr>
          <w:i/>
          <w:sz w:val="18"/>
        </w:rPr>
        <w:t>Sprint</w:t>
      </w:r>
      <w:r>
        <w:rPr>
          <w:i/>
          <w:spacing w:val="-3"/>
          <w:sz w:val="18"/>
        </w:rPr>
        <w:t> </w:t>
      </w:r>
      <w:r>
        <w:rPr>
          <w:i/>
          <w:sz w:val="18"/>
        </w:rPr>
        <w:t>bajo</w:t>
      </w:r>
      <w:r>
        <w:rPr>
          <w:i/>
          <w:spacing w:val="-4"/>
          <w:sz w:val="18"/>
        </w:rPr>
        <w:t> </w:t>
      </w:r>
      <w:r>
        <w:rPr>
          <w:i/>
          <w:sz w:val="18"/>
        </w:rPr>
        <w:t>metodología</w:t>
      </w:r>
      <w:r>
        <w:rPr>
          <w:i/>
          <w:spacing w:val="-3"/>
          <w:sz w:val="18"/>
        </w:rPr>
        <w:t> </w:t>
      </w:r>
      <w:r>
        <w:rPr>
          <w:i/>
          <w:sz w:val="18"/>
        </w:rPr>
        <w:t>Scrum</w:t>
      </w:r>
      <w:r>
        <w:rPr>
          <w:i/>
          <w:spacing w:val="-3"/>
          <w:sz w:val="18"/>
        </w:rPr>
        <w:t> </w:t>
      </w:r>
      <w:r>
        <w:rPr>
          <w:i/>
          <w:spacing w:val="-2"/>
          <w:sz w:val="18"/>
        </w:rPr>
        <w:t>Master".</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29" w:hRule="atLeast"/>
        </w:trPr>
        <w:tc>
          <w:tcPr>
            <w:tcW w:w="2205" w:type="dxa"/>
            <w:shd w:val="clear" w:color="auto" w:fill="FF9900"/>
          </w:tcPr>
          <w:p>
            <w:pPr>
              <w:pStyle w:val="TableParagraph"/>
              <w:spacing w:before="64"/>
              <w:ind w:left="16" w:right="13"/>
              <w:jc w:val="center"/>
              <w:rPr>
                <w:b/>
                <w:sz w:val="18"/>
              </w:rPr>
            </w:pPr>
            <w:r>
              <w:rPr>
                <w:b/>
                <w:color w:val="FFFFFF"/>
                <w:spacing w:val="-2"/>
                <w:sz w:val="18"/>
              </w:rPr>
              <w:t>Campo</w:t>
            </w:r>
          </w:p>
        </w:tc>
        <w:tc>
          <w:tcPr>
            <w:tcW w:w="7200" w:type="dxa"/>
            <w:shd w:val="clear" w:color="auto" w:fill="FF9900"/>
          </w:tcPr>
          <w:p>
            <w:pPr>
              <w:pStyle w:val="TableParagraph"/>
              <w:spacing w:before="64"/>
              <w:ind w:left="3"/>
              <w:jc w:val="center"/>
              <w:rPr>
                <w:b/>
                <w:sz w:val="18"/>
              </w:rPr>
            </w:pPr>
            <w:r>
              <w:rPr>
                <w:b/>
                <w:color w:val="FFFFFF"/>
                <w:spacing w:val="-2"/>
                <w:sz w:val="18"/>
              </w:rPr>
              <w:t>Detalle</w:t>
            </w:r>
          </w:p>
        </w:tc>
      </w:tr>
      <w:tr>
        <w:trPr>
          <w:trHeight w:val="314" w:hRule="atLeast"/>
        </w:trPr>
        <w:tc>
          <w:tcPr>
            <w:tcW w:w="2205" w:type="dxa"/>
            <w:shd w:val="clear" w:color="auto" w:fill="BDD6ED"/>
          </w:tcPr>
          <w:p>
            <w:pPr>
              <w:pStyle w:val="TableParagraph"/>
              <w:spacing w:before="61"/>
              <w:rPr>
                <w:b/>
                <w:sz w:val="18"/>
              </w:rPr>
            </w:pPr>
            <w:r>
              <w:rPr>
                <w:b/>
                <w:spacing w:val="-2"/>
                <w:sz w:val="18"/>
              </w:rPr>
              <w:t>Fecha</w:t>
            </w:r>
          </w:p>
        </w:tc>
        <w:tc>
          <w:tcPr>
            <w:tcW w:w="7200" w:type="dxa"/>
          </w:tcPr>
          <w:p>
            <w:pPr>
              <w:pStyle w:val="TableParagraph"/>
              <w:spacing w:before="61"/>
              <w:rPr>
                <w:sz w:val="18"/>
              </w:rPr>
            </w:pPr>
            <w:r>
              <w:rPr>
                <w:sz w:val="18"/>
              </w:rPr>
              <w:t>01-10-</w:t>
            </w:r>
            <w:r>
              <w:rPr>
                <w:spacing w:val="-4"/>
                <w:sz w:val="18"/>
              </w:rPr>
              <w:t>2026</w:t>
            </w:r>
          </w:p>
        </w:tc>
      </w:tr>
      <w:tr>
        <w:trPr>
          <w:trHeight w:val="329" w:hRule="atLeast"/>
        </w:trPr>
        <w:tc>
          <w:tcPr>
            <w:tcW w:w="2205" w:type="dxa"/>
            <w:shd w:val="clear" w:color="auto" w:fill="BDD6ED"/>
          </w:tcPr>
          <w:p>
            <w:pPr>
              <w:pStyle w:val="TableParagraph"/>
              <w:spacing w:before="73"/>
              <w:rPr>
                <w:b/>
                <w:sz w:val="18"/>
              </w:rPr>
            </w:pPr>
            <w:r>
              <w:rPr>
                <w:b/>
                <w:spacing w:val="-2"/>
                <w:sz w:val="18"/>
              </w:rPr>
              <w:t>Participantes</w:t>
            </w:r>
          </w:p>
        </w:tc>
        <w:tc>
          <w:tcPr>
            <w:tcW w:w="7200" w:type="dxa"/>
            <w:shd w:val="clear" w:color="auto" w:fill="F1F1F1"/>
          </w:tcPr>
          <w:p>
            <w:pPr>
              <w:pStyle w:val="TableParagraph"/>
              <w:spacing w:before="73"/>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944" w:hRule="atLeast"/>
        </w:trPr>
        <w:tc>
          <w:tcPr>
            <w:tcW w:w="2205" w:type="dxa"/>
            <w:shd w:val="clear" w:color="auto" w:fill="BDD6ED"/>
          </w:tcPr>
          <w:p>
            <w:pPr>
              <w:pStyle w:val="TableParagraph"/>
              <w:spacing w:before="70"/>
              <w:rPr>
                <w:b/>
                <w:sz w:val="18"/>
              </w:rPr>
            </w:pPr>
            <w:r>
              <w:rPr>
                <w:b/>
                <w:sz w:val="18"/>
              </w:rPr>
              <w:t>¿Qué se hizo </w:t>
            </w:r>
            <w:r>
              <w:rPr>
                <w:b/>
                <w:spacing w:val="-2"/>
                <w:sz w:val="18"/>
              </w:rPr>
              <w:t>bien?</w:t>
            </w:r>
          </w:p>
        </w:tc>
        <w:tc>
          <w:tcPr>
            <w:tcW w:w="7200" w:type="dxa"/>
          </w:tcPr>
          <w:p>
            <w:pPr>
              <w:pStyle w:val="TableParagraph"/>
              <w:spacing w:before="70"/>
              <w:ind w:right="272"/>
              <w:rPr>
                <w:sz w:val="18"/>
              </w:rPr>
            </w:pPr>
            <w:r>
              <w:rPr>
                <w:sz w:val="18"/>
              </w:rPr>
              <w:t>La ampliación de la cobertura de integración contínua e integración temprana de pruebas</w:t>
            </w:r>
            <w:r>
              <w:rPr>
                <w:spacing w:val="-4"/>
                <w:sz w:val="18"/>
              </w:rPr>
              <w:t> </w:t>
            </w:r>
            <w:r>
              <w:rPr>
                <w:sz w:val="18"/>
              </w:rPr>
              <w:t>automatizadas</w:t>
            </w:r>
            <w:r>
              <w:rPr>
                <w:spacing w:val="-4"/>
                <w:sz w:val="18"/>
              </w:rPr>
              <w:t> </w:t>
            </w:r>
            <w:r>
              <w:rPr>
                <w:sz w:val="18"/>
              </w:rPr>
              <w:t>permitió</w:t>
            </w:r>
            <w:r>
              <w:rPr>
                <w:spacing w:val="-4"/>
                <w:sz w:val="18"/>
              </w:rPr>
              <w:t> </w:t>
            </w:r>
            <w:r>
              <w:rPr>
                <w:sz w:val="18"/>
              </w:rPr>
              <w:t>detectar</w:t>
            </w:r>
            <w:r>
              <w:rPr>
                <w:spacing w:val="-4"/>
                <w:sz w:val="18"/>
              </w:rPr>
              <w:t> </w:t>
            </w:r>
            <w:r>
              <w:rPr>
                <w:sz w:val="18"/>
              </w:rPr>
              <w:t>fallos</w:t>
            </w:r>
            <w:r>
              <w:rPr>
                <w:spacing w:val="-4"/>
                <w:sz w:val="18"/>
              </w:rPr>
              <w:t> </w:t>
            </w:r>
            <w:r>
              <w:rPr>
                <w:sz w:val="18"/>
              </w:rPr>
              <w:t>de</w:t>
            </w:r>
            <w:r>
              <w:rPr>
                <w:spacing w:val="-4"/>
                <w:sz w:val="18"/>
              </w:rPr>
              <w:t> </w:t>
            </w:r>
            <w:r>
              <w:rPr>
                <w:sz w:val="18"/>
              </w:rPr>
              <w:t>validación</w:t>
            </w:r>
            <w:r>
              <w:rPr>
                <w:spacing w:val="-4"/>
                <w:sz w:val="18"/>
              </w:rPr>
              <w:t> </w:t>
            </w:r>
            <w:r>
              <w:rPr>
                <w:sz w:val="18"/>
              </w:rPr>
              <w:t>en</w:t>
            </w:r>
            <w:r>
              <w:rPr>
                <w:spacing w:val="-4"/>
                <w:sz w:val="18"/>
              </w:rPr>
              <w:t> </w:t>
            </w:r>
            <w:r>
              <w:rPr>
                <w:sz w:val="18"/>
              </w:rPr>
              <w:t>la</w:t>
            </w:r>
            <w:r>
              <w:rPr>
                <w:spacing w:val="-4"/>
                <w:sz w:val="18"/>
              </w:rPr>
              <w:t> </w:t>
            </w:r>
            <w:r>
              <w:rPr>
                <w:sz w:val="18"/>
              </w:rPr>
              <w:t>carga</w:t>
            </w:r>
            <w:r>
              <w:rPr>
                <w:spacing w:val="-4"/>
                <w:sz w:val="18"/>
              </w:rPr>
              <w:t> </w:t>
            </w:r>
            <w:r>
              <w:rPr>
                <w:sz w:val="18"/>
              </w:rPr>
              <w:t>documental de</w:t>
            </w:r>
            <w:r>
              <w:rPr>
                <w:spacing w:val="-4"/>
                <w:sz w:val="18"/>
              </w:rPr>
              <w:t> </w:t>
            </w:r>
            <w:r>
              <w:rPr>
                <w:sz w:val="18"/>
              </w:rPr>
              <w:t>herramientas</w:t>
            </w:r>
            <w:r>
              <w:rPr>
                <w:spacing w:val="-4"/>
                <w:sz w:val="18"/>
              </w:rPr>
              <w:t> </w:t>
            </w:r>
            <w:r>
              <w:rPr>
                <w:sz w:val="18"/>
              </w:rPr>
              <w:t>e</w:t>
            </w:r>
            <w:r>
              <w:rPr>
                <w:spacing w:val="-4"/>
                <w:sz w:val="18"/>
              </w:rPr>
              <w:t> </w:t>
            </w:r>
            <w:r>
              <w:rPr>
                <w:sz w:val="18"/>
              </w:rPr>
              <w:t>impuestos</w:t>
            </w:r>
            <w:r>
              <w:rPr>
                <w:spacing w:val="-4"/>
                <w:sz w:val="18"/>
              </w:rPr>
              <w:t> </w:t>
            </w:r>
            <w:r>
              <w:rPr>
                <w:sz w:val="18"/>
              </w:rPr>
              <w:t>de</w:t>
            </w:r>
            <w:r>
              <w:rPr>
                <w:spacing w:val="-4"/>
                <w:sz w:val="18"/>
              </w:rPr>
              <w:t> </w:t>
            </w:r>
            <w:r>
              <w:rPr>
                <w:sz w:val="18"/>
              </w:rPr>
              <w:t>forma</w:t>
            </w:r>
            <w:r>
              <w:rPr>
                <w:spacing w:val="-4"/>
                <w:sz w:val="18"/>
              </w:rPr>
              <w:t> </w:t>
            </w:r>
            <w:r>
              <w:rPr>
                <w:sz w:val="18"/>
              </w:rPr>
              <w:t>inmediata;</w:t>
            </w:r>
            <w:r>
              <w:rPr>
                <w:spacing w:val="-4"/>
                <w:sz w:val="18"/>
              </w:rPr>
              <w:t> </w:t>
            </w:r>
            <w:r>
              <w:rPr>
                <w:sz w:val="18"/>
              </w:rPr>
              <w:t>la</w:t>
            </w:r>
            <w:r>
              <w:rPr>
                <w:spacing w:val="-4"/>
                <w:sz w:val="18"/>
              </w:rPr>
              <w:t> </w:t>
            </w:r>
            <w:r>
              <w:rPr>
                <w:sz w:val="18"/>
              </w:rPr>
              <w:t>repartición</w:t>
            </w:r>
            <w:r>
              <w:rPr>
                <w:spacing w:val="-4"/>
                <w:sz w:val="18"/>
              </w:rPr>
              <w:t> </w:t>
            </w:r>
            <w:r>
              <w:rPr>
                <w:sz w:val="18"/>
              </w:rPr>
              <w:t>equilibrada</w:t>
            </w:r>
            <w:r>
              <w:rPr>
                <w:spacing w:val="-4"/>
                <w:sz w:val="18"/>
              </w:rPr>
              <w:t> </w:t>
            </w:r>
            <w:r>
              <w:rPr>
                <w:sz w:val="18"/>
              </w:rPr>
              <w:t>de</w:t>
            </w:r>
            <w:r>
              <w:rPr>
                <w:spacing w:val="-4"/>
                <w:sz w:val="18"/>
              </w:rPr>
              <w:t> </w:t>
            </w:r>
            <w:r>
              <w:rPr>
                <w:sz w:val="18"/>
              </w:rPr>
              <w:t>los</w:t>
            </w:r>
            <w:r>
              <w:rPr>
                <w:spacing w:val="-4"/>
                <w:sz w:val="18"/>
              </w:rPr>
              <w:t> </w:t>
            </w:r>
            <w:r>
              <w:rPr>
                <w:sz w:val="18"/>
              </w:rPr>
              <w:t>28 casos de uso evitó cuellos de botella en la fase final del sprint.</w:t>
            </w:r>
          </w:p>
        </w:tc>
      </w:tr>
      <w:tr>
        <w:trPr>
          <w:trHeight w:val="959" w:hRule="atLeast"/>
        </w:trPr>
        <w:tc>
          <w:tcPr>
            <w:tcW w:w="2205" w:type="dxa"/>
            <w:shd w:val="clear" w:color="auto" w:fill="BDD6ED"/>
          </w:tcPr>
          <w:p>
            <w:pPr>
              <w:pStyle w:val="TableParagraph"/>
              <w:spacing w:before="72"/>
              <w:ind w:right="93"/>
              <w:rPr>
                <w:b/>
                <w:sz w:val="18"/>
              </w:rPr>
            </w:pPr>
            <w:r>
              <w:rPr>
                <w:b/>
                <w:sz w:val="18"/>
              </w:rPr>
              <w:t>¿Qué</w:t>
            </w:r>
            <w:r>
              <w:rPr>
                <w:b/>
                <w:spacing w:val="-15"/>
                <w:sz w:val="18"/>
              </w:rPr>
              <w:t> </w:t>
            </w:r>
            <w:r>
              <w:rPr>
                <w:b/>
                <w:sz w:val="18"/>
              </w:rPr>
              <w:t>se</w:t>
            </w:r>
            <w:r>
              <w:rPr>
                <w:b/>
                <w:spacing w:val="-12"/>
                <w:sz w:val="18"/>
              </w:rPr>
              <w:t> </w:t>
            </w:r>
            <w:r>
              <w:rPr>
                <w:b/>
                <w:sz w:val="18"/>
              </w:rPr>
              <w:t>puede </w:t>
            </w:r>
            <w:r>
              <w:rPr>
                <w:b/>
                <w:spacing w:val="-2"/>
                <w:sz w:val="18"/>
              </w:rPr>
              <w:t>mejorar?</w:t>
            </w:r>
          </w:p>
        </w:tc>
        <w:tc>
          <w:tcPr>
            <w:tcW w:w="7200" w:type="dxa"/>
            <w:shd w:val="clear" w:color="auto" w:fill="F1F1F1"/>
          </w:tcPr>
          <w:p>
            <w:pPr>
              <w:pStyle w:val="TableParagraph"/>
              <w:spacing w:before="72"/>
              <w:rPr>
                <w:sz w:val="18"/>
              </w:rPr>
            </w:pPr>
            <w:r>
              <w:rPr>
                <w:sz w:val="18"/>
              </w:rPr>
              <w:t>La gestión de los datos de prueba para los módulos de proyectos HVAC y logs de auditoría</w:t>
            </w:r>
            <w:r>
              <w:rPr>
                <w:spacing w:val="-4"/>
                <w:sz w:val="18"/>
              </w:rPr>
              <w:t> </w:t>
            </w:r>
            <w:r>
              <w:rPr>
                <w:sz w:val="18"/>
              </w:rPr>
              <w:t>requirió</w:t>
            </w:r>
            <w:r>
              <w:rPr>
                <w:spacing w:val="-4"/>
                <w:sz w:val="18"/>
              </w:rPr>
              <w:t> </w:t>
            </w:r>
            <w:r>
              <w:rPr>
                <w:sz w:val="18"/>
              </w:rPr>
              <w:t>configuraciones</w:t>
            </w:r>
            <w:r>
              <w:rPr>
                <w:spacing w:val="-4"/>
                <w:sz w:val="18"/>
              </w:rPr>
              <w:t> </w:t>
            </w:r>
            <w:r>
              <w:rPr>
                <w:sz w:val="18"/>
              </w:rPr>
              <w:t>manuales</w:t>
            </w:r>
            <w:r>
              <w:rPr>
                <w:spacing w:val="-4"/>
                <w:sz w:val="18"/>
              </w:rPr>
              <w:t> </w:t>
            </w:r>
            <w:r>
              <w:rPr>
                <w:sz w:val="18"/>
              </w:rPr>
              <w:t>repetitivas</w:t>
            </w:r>
            <w:r>
              <w:rPr>
                <w:spacing w:val="-4"/>
                <w:sz w:val="18"/>
              </w:rPr>
              <w:t> </w:t>
            </w:r>
            <w:r>
              <w:rPr>
                <w:sz w:val="18"/>
              </w:rPr>
              <w:t>en</w:t>
            </w:r>
            <w:r>
              <w:rPr>
                <w:spacing w:val="-4"/>
                <w:sz w:val="18"/>
              </w:rPr>
              <w:t> </w:t>
            </w:r>
            <w:r>
              <w:rPr>
                <w:sz w:val="18"/>
              </w:rPr>
              <w:t>los</w:t>
            </w:r>
            <w:r>
              <w:rPr>
                <w:spacing w:val="-4"/>
                <w:sz w:val="18"/>
              </w:rPr>
              <w:t> </w:t>
            </w:r>
            <w:r>
              <w:rPr>
                <w:sz w:val="18"/>
              </w:rPr>
              <w:t>entornos</w:t>
            </w:r>
            <w:r>
              <w:rPr>
                <w:spacing w:val="-4"/>
                <w:sz w:val="18"/>
              </w:rPr>
              <w:t> </w:t>
            </w:r>
            <w:r>
              <w:rPr>
                <w:sz w:val="18"/>
              </w:rPr>
              <w:t>locales</w:t>
            </w:r>
            <w:r>
              <w:rPr>
                <w:spacing w:val="-4"/>
                <w:sz w:val="18"/>
              </w:rPr>
              <w:t> </w:t>
            </w:r>
            <w:r>
              <w:rPr>
                <w:sz w:val="18"/>
              </w:rPr>
              <w:t>de</w:t>
            </w:r>
            <w:r>
              <w:rPr>
                <w:spacing w:val="-4"/>
                <w:sz w:val="18"/>
              </w:rPr>
              <w:t> </w:t>
            </w:r>
            <w:r>
              <w:rPr>
                <w:sz w:val="18"/>
              </w:rPr>
              <w:t>los desarrolladores, lo que ralentizó ligeramente el inicio del desarrollo en las primeras sesiones del sprint.</w:t>
            </w:r>
          </w:p>
        </w:tc>
      </w:tr>
      <w:tr>
        <w:trPr>
          <w:trHeight w:val="734" w:hRule="atLeast"/>
        </w:trPr>
        <w:tc>
          <w:tcPr>
            <w:tcW w:w="2205" w:type="dxa"/>
            <w:shd w:val="clear" w:color="auto" w:fill="BDD6ED"/>
          </w:tcPr>
          <w:p>
            <w:pPr>
              <w:pStyle w:val="TableParagraph"/>
              <w:spacing w:before="60"/>
              <w:rPr>
                <w:b/>
                <w:sz w:val="18"/>
              </w:rPr>
            </w:pPr>
            <w:r>
              <w:rPr>
                <w:b/>
                <w:sz w:val="18"/>
              </w:rPr>
              <w:t>Plan de </w:t>
            </w:r>
            <w:r>
              <w:rPr>
                <w:b/>
                <w:spacing w:val="-2"/>
                <w:sz w:val="18"/>
              </w:rPr>
              <w:t>Mejora</w:t>
            </w:r>
          </w:p>
        </w:tc>
        <w:tc>
          <w:tcPr>
            <w:tcW w:w="7200" w:type="dxa"/>
          </w:tcPr>
          <w:p>
            <w:pPr>
              <w:pStyle w:val="TableParagraph"/>
              <w:spacing w:before="60"/>
              <w:ind w:right="184"/>
              <w:rPr>
                <w:sz w:val="18"/>
              </w:rPr>
            </w:pPr>
            <w:r>
              <w:rPr>
                <w:sz w:val="18"/>
              </w:rPr>
              <w:t>Realizar sesiones cortas de pruebas de usabilidad del ERP con usuarios finales a mitad</w:t>
            </w:r>
            <w:r>
              <w:rPr>
                <w:spacing w:val="-3"/>
                <w:sz w:val="18"/>
              </w:rPr>
              <w:t> </w:t>
            </w:r>
            <w:r>
              <w:rPr>
                <w:sz w:val="18"/>
              </w:rPr>
              <w:t>del</w:t>
            </w:r>
            <w:r>
              <w:rPr>
                <w:spacing w:val="-3"/>
                <w:sz w:val="18"/>
              </w:rPr>
              <w:t> </w:t>
            </w:r>
            <w:r>
              <w:rPr>
                <w:sz w:val="18"/>
              </w:rPr>
              <w:t>sprint</w:t>
            </w:r>
            <w:r>
              <w:rPr>
                <w:spacing w:val="-3"/>
                <w:sz w:val="18"/>
              </w:rPr>
              <w:t> </w:t>
            </w:r>
            <w:r>
              <w:rPr>
                <w:sz w:val="18"/>
              </w:rPr>
              <w:t>para</w:t>
            </w:r>
            <w:r>
              <w:rPr>
                <w:spacing w:val="-3"/>
                <w:sz w:val="18"/>
              </w:rPr>
              <w:t> </w:t>
            </w:r>
            <w:r>
              <w:rPr>
                <w:sz w:val="18"/>
              </w:rPr>
              <w:t>validar</w:t>
            </w:r>
            <w:r>
              <w:rPr>
                <w:spacing w:val="-3"/>
                <w:sz w:val="18"/>
              </w:rPr>
              <w:t> </w:t>
            </w:r>
            <w:r>
              <w:rPr>
                <w:sz w:val="18"/>
              </w:rPr>
              <w:t>flujos</w:t>
            </w:r>
            <w:r>
              <w:rPr>
                <w:spacing w:val="-3"/>
                <w:sz w:val="18"/>
              </w:rPr>
              <w:t> </w:t>
            </w:r>
            <w:r>
              <w:rPr>
                <w:sz w:val="18"/>
              </w:rPr>
              <w:t>de</w:t>
            </w:r>
            <w:r>
              <w:rPr>
                <w:spacing w:val="-3"/>
                <w:sz w:val="18"/>
              </w:rPr>
              <w:t> </w:t>
            </w:r>
            <w:r>
              <w:rPr>
                <w:sz w:val="18"/>
              </w:rPr>
              <w:t>interfaz</w:t>
            </w:r>
            <w:r>
              <w:rPr>
                <w:spacing w:val="-3"/>
                <w:sz w:val="18"/>
              </w:rPr>
              <w:t> </w:t>
            </w:r>
            <w:r>
              <w:rPr>
                <w:sz w:val="18"/>
              </w:rPr>
              <w:t>complejos</w:t>
            </w:r>
            <w:r>
              <w:rPr>
                <w:spacing w:val="-3"/>
                <w:sz w:val="18"/>
              </w:rPr>
              <w:t> </w:t>
            </w:r>
            <w:r>
              <w:rPr>
                <w:sz w:val="18"/>
              </w:rPr>
              <w:t>antes</w:t>
            </w:r>
            <w:r>
              <w:rPr>
                <w:spacing w:val="-3"/>
                <w:sz w:val="18"/>
              </w:rPr>
              <w:t> </w:t>
            </w:r>
            <w:r>
              <w:rPr>
                <w:sz w:val="18"/>
              </w:rPr>
              <w:t>de</w:t>
            </w:r>
            <w:r>
              <w:rPr>
                <w:spacing w:val="-3"/>
                <w:sz w:val="18"/>
              </w:rPr>
              <w:t> </w:t>
            </w:r>
            <w:r>
              <w:rPr>
                <w:sz w:val="18"/>
              </w:rPr>
              <w:t>la</w:t>
            </w:r>
            <w:r>
              <w:rPr>
                <w:spacing w:val="-3"/>
                <w:sz w:val="18"/>
              </w:rPr>
              <w:t> </w:t>
            </w:r>
            <w:r>
              <w:rPr>
                <w:sz w:val="18"/>
              </w:rPr>
              <w:t>entrega</w:t>
            </w:r>
            <w:r>
              <w:rPr>
                <w:spacing w:val="-3"/>
                <w:sz w:val="18"/>
              </w:rPr>
              <w:t> </w:t>
            </w:r>
            <w:r>
              <w:rPr>
                <w:sz w:val="18"/>
              </w:rPr>
              <w:t>formal</w:t>
            </w:r>
            <w:r>
              <w:rPr>
                <w:spacing w:val="-3"/>
                <w:sz w:val="18"/>
              </w:rPr>
              <w:t> </w:t>
            </w:r>
            <w:r>
              <w:rPr>
                <w:sz w:val="18"/>
              </w:rPr>
              <w:t>en el Sprint Review.</w:t>
            </w:r>
          </w:p>
        </w:tc>
      </w:tr>
    </w:tbl>
    <w:p>
      <w:pPr>
        <w:spacing w:before="12"/>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Heading1"/>
        <w:numPr>
          <w:ilvl w:val="0"/>
          <w:numId w:val="5"/>
        </w:numPr>
        <w:tabs>
          <w:tab w:pos="1301" w:val="left" w:leader="none"/>
        </w:tabs>
        <w:spacing w:line="240" w:lineRule="auto" w:before="74" w:after="0"/>
        <w:ind w:left="1301" w:right="0" w:hanging="310"/>
        <w:jc w:val="left"/>
      </w:pPr>
      <w:bookmarkStart w:name="_TOC_250007" w:id="187"/>
      <w:r>
        <w:rPr/>
        <w:t>PRUEBAS</w:t>
      </w:r>
      <w:r>
        <w:rPr>
          <w:spacing w:val="-1"/>
        </w:rPr>
        <w:t> </w:t>
      </w:r>
      <w:bookmarkEnd w:id="187"/>
      <w:r>
        <w:rPr>
          <w:spacing w:val="-2"/>
        </w:rPr>
        <w:t>UNITARIAS</w:t>
      </w:r>
    </w:p>
    <w:p>
      <w:pPr>
        <w:pStyle w:val="BodyText"/>
        <w:spacing w:line="360" w:lineRule="auto" w:before="240"/>
        <w:ind w:left="991" w:right="993"/>
        <w:jc w:val="both"/>
      </w:pPr>
      <w:r>
        <w:rPr/>
        <w:t>Las pruebas unitarias validan el</w:t>
      </w:r>
      <w:r>
        <w:rPr>
          <w:spacing w:val="-3"/>
        </w:rPr>
        <w:t> </w:t>
      </w:r>
      <w:r>
        <w:rPr/>
        <w:t>correcto</w:t>
      </w:r>
      <w:r>
        <w:rPr>
          <w:spacing w:val="-3"/>
        </w:rPr>
        <w:t> </w:t>
      </w:r>
      <w:r>
        <w:rPr/>
        <w:t>funcionamiento</w:t>
      </w:r>
      <w:r>
        <w:rPr>
          <w:spacing w:val="-3"/>
        </w:rPr>
        <w:t> </w:t>
      </w:r>
      <w:r>
        <w:rPr/>
        <w:t>de</w:t>
      </w:r>
      <w:r>
        <w:rPr>
          <w:spacing w:val="-3"/>
        </w:rPr>
        <w:t> </w:t>
      </w:r>
      <w:r>
        <w:rPr/>
        <w:t>cada</w:t>
      </w:r>
      <w:r>
        <w:rPr>
          <w:spacing w:val="-3"/>
        </w:rPr>
        <w:t> </w:t>
      </w:r>
      <w:r>
        <w:rPr/>
        <w:t>caso</w:t>
      </w:r>
      <w:r>
        <w:rPr>
          <w:spacing w:val="-3"/>
        </w:rPr>
        <w:t> </w:t>
      </w:r>
      <w:r>
        <w:rPr/>
        <w:t>de</w:t>
      </w:r>
      <w:r>
        <w:rPr>
          <w:spacing w:val="-3"/>
        </w:rPr>
        <w:t> </w:t>
      </w:r>
      <w:r>
        <w:rPr/>
        <w:t>uso</w:t>
      </w:r>
      <w:r>
        <w:rPr>
          <w:spacing w:val="-3"/>
        </w:rPr>
        <w:t> </w:t>
      </w:r>
      <w:r>
        <w:rPr/>
        <w:t>implementado</w:t>
      </w:r>
      <w:r>
        <w:rPr>
          <w:spacing w:val="-3"/>
        </w:rPr>
        <w:t> </w:t>
      </w:r>
      <w:r>
        <w:rPr/>
        <w:t>en el Primer y Segundo Incremento. Para cada prueba se documenta el escenario de prueba, los datos de entrada, el resultado esperado, el resultado obtenido y se adjunta la evidencia correspondiente. La evidencia puede consistir en capturas de pantalla del sistema</w:t>
      </w:r>
      <w:r>
        <w:rPr>
          <w:spacing w:val="-3"/>
        </w:rPr>
        <w:t> </w:t>
      </w:r>
      <w:r>
        <w:rPr/>
        <w:t>funcionando o resultados de pruebas ejecutadas mediante Postman u otra herramienta.</w:t>
      </w:r>
    </w:p>
    <w:p>
      <w:pPr>
        <w:pStyle w:val="BodyText"/>
        <w:spacing w:before="0"/>
      </w:pPr>
    </w:p>
    <w:p>
      <w:pPr>
        <w:pStyle w:val="BodyText"/>
        <w:spacing w:before="181"/>
      </w:pPr>
    </w:p>
    <w:p>
      <w:pPr>
        <w:pStyle w:val="BodyText"/>
        <w:spacing w:line="360" w:lineRule="auto" w:before="1"/>
        <w:ind w:left="991" w:right="991"/>
        <w:jc w:val="both"/>
      </w:pPr>
      <w:r>
        <w:rPr/>
        <w:t>En la Tabla 9.1, se presenta la prueba unitaria correspondiente al CU 1: Autenticando </w:t>
      </w:r>
      <w:r>
        <w:rPr/>
        <w:t>usuario en la plataforma.</w:t>
      </w:r>
    </w:p>
    <w:p>
      <w:pPr>
        <w:spacing w:before="160"/>
        <w:ind w:left="3109" w:right="0" w:firstLine="0"/>
        <w:jc w:val="left"/>
        <w:rPr>
          <w:sz w:val="24"/>
        </w:rPr>
      </w:pPr>
      <w:bookmarkStart w:name="h.nz2sol8upgus" w:id="188"/>
      <w:bookmarkEnd w:id="188"/>
      <w:r>
        <w:rPr/>
      </w:r>
      <w:r>
        <w:rPr>
          <w:i/>
          <w:sz w:val="18"/>
        </w:rPr>
        <w:t>Tabla</w:t>
      </w:r>
      <w:r>
        <w:rPr>
          <w:i/>
          <w:spacing w:val="-4"/>
          <w:sz w:val="18"/>
        </w:rPr>
        <w:t> </w:t>
      </w:r>
      <w:r>
        <w:rPr>
          <w:i/>
          <w:sz w:val="18"/>
        </w:rPr>
        <w:t>9.1:</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1:</w:t>
      </w:r>
      <w:r>
        <w:rPr>
          <w:i/>
          <w:spacing w:val="-1"/>
          <w:sz w:val="18"/>
        </w:rPr>
        <w:t> </w:t>
      </w:r>
      <w:r>
        <w:rPr>
          <w:i/>
          <w:sz w:val="18"/>
        </w:rPr>
        <w:t>Autenticando</w:t>
      </w:r>
      <w:r>
        <w:rPr>
          <w:i/>
          <w:spacing w:val="-2"/>
          <w:sz w:val="18"/>
        </w:rPr>
        <w:t> </w:t>
      </w:r>
      <w:r>
        <w:rPr>
          <w:i/>
          <w:sz w:val="18"/>
        </w:rPr>
        <w:t>usuario</w:t>
      </w:r>
      <w:r>
        <w:rPr>
          <w:i/>
          <w:spacing w:val="-1"/>
          <w:sz w:val="18"/>
        </w:rPr>
        <w:t> </w:t>
      </w:r>
      <w:r>
        <w:rPr>
          <w:i/>
          <w:sz w:val="18"/>
        </w:rPr>
        <w:t>en</w:t>
      </w:r>
      <w:r>
        <w:rPr>
          <w:i/>
          <w:spacing w:val="-2"/>
          <w:sz w:val="18"/>
        </w:rPr>
        <w:t> </w:t>
      </w:r>
      <w:r>
        <w:rPr>
          <w:i/>
          <w:sz w:val="18"/>
        </w:rPr>
        <w:t>la</w:t>
      </w:r>
      <w:r>
        <w:rPr>
          <w:i/>
          <w:spacing w:val="-1"/>
          <w:sz w:val="18"/>
        </w:rPr>
        <w:t> </w:t>
      </w:r>
      <w:r>
        <w:rPr>
          <w:i/>
          <w:spacing w:val="-2"/>
          <w:sz w:val="18"/>
        </w:rPr>
        <w:t>plataforma"</w:t>
      </w:r>
      <w:r>
        <w:rPr>
          <w:color w:val="2E73B4"/>
          <w:spacing w:val="-2"/>
          <w:sz w:val="24"/>
        </w:rPr>
        <w:t>.</w:t>
      </w:r>
    </w:p>
    <w:p>
      <w:pPr>
        <w:pStyle w:val="BodyText"/>
        <w:spacing w:before="7"/>
        <w:rPr>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3"/>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1:</w:t>
            </w:r>
            <w:r>
              <w:rPr>
                <w:b/>
                <w:color w:val="FFFFFF"/>
                <w:spacing w:val="-1"/>
                <w:sz w:val="20"/>
              </w:rPr>
              <w:t> </w:t>
            </w:r>
            <w:r>
              <w:rPr>
                <w:b/>
                <w:color w:val="FFFFFF"/>
                <w:sz w:val="20"/>
              </w:rPr>
              <w:t>Autenticando</w:t>
            </w:r>
            <w:r>
              <w:rPr>
                <w:b/>
                <w:color w:val="FFFFFF"/>
                <w:spacing w:val="-1"/>
                <w:sz w:val="20"/>
              </w:rPr>
              <w:t> </w:t>
            </w:r>
            <w:r>
              <w:rPr>
                <w:b/>
                <w:color w:val="FFFFFF"/>
                <w:sz w:val="20"/>
              </w:rPr>
              <w:t>usuario</w:t>
            </w:r>
            <w:r>
              <w:rPr>
                <w:b/>
                <w:color w:val="FFFFFF"/>
                <w:spacing w:val="-1"/>
                <w:sz w:val="20"/>
              </w:rPr>
              <w:t> </w:t>
            </w:r>
            <w:r>
              <w:rPr>
                <w:b/>
                <w:color w:val="FFFFFF"/>
                <w:sz w:val="20"/>
              </w:rPr>
              <w:t>en</w:t>
            </w:r>
            <w:r>
              <w:rPr>
                <w:b/>
                <w:color w:val="FFFFFF"/>
                <w:spacing w:val="-1"/>
                <w:sz w:val="20"/>
              </w:rPr>
              <w:t> </w:t>
            </w:r>
            <w:r>
              <w:rPr>
                <w:b/>
                <w:color w:val="FFFFFF"/>
                <w:sz w:val="20"/>
              </w:rPr>
              <w:t>la</w:t>
            </w:r>
            <w:r>
              <w:rPr>
                <w:b/>
                <w:color w:val="FFFFFF"/>
                <w:spacing w:val="-1"/>
                <w:sz w:val="20"/>
              </w:rPr>
              <w:t> </w:t>
            </w:r>
            <w:r>
              <w:rPr>
                <w:b/>
                <w:color w:val="FFFFFF"/>
                <w:spacing w:val="-2"/>
                <w:sz w:val="20"/>
              </w:rPr>
              <w:t>plataforma</w:t>
            </w:r>
          </w:p>
        </w:tc>
      </w:tr>
      <w:tr>
        <w:trPr>
          <w:trHeight w:val="344" w:hRule="atLeast"/>
        </w:trPr>
        <w:tc>
          <w:tcPr>
            <w:tcW w:w="1905" w:type="dxa"/>
            <w:shd w:val="clear" w:color="auto" w:fill="BDD6ED"/>
          </w:tcPr>
          <w:p>
            <w:pPr>
              <w:pStyle w:val="TableParagraph"/>
              <w:spacing w:before="68"/>
              <w:rPr>
                <w:b/>
                <w:sz w:val="20"/>
              </w:rPr>
            </w:pPr>
            <w:r>
              <w:rPr>
                <w:b/>
                <w:sz w:val="20"/>
              </w:rPr>
              <w:t>ID</w:t>
            </w:r>
            <w:r>
              <w:rPr>
                <w:b/>
                <w:spacing w:val="-1"/>
                <w:sz w:val="20"/>
              </w:rPr>
              <w:t> </w:t>
            </w:r>
            <w:r>
              <w:rPr>
                <w:b/>
                <w:spacing w:val="-2"/>
                <w:sz w:val="20"/>
              </w:rPr>
              <w:t>Prueba</w:t>
            </w:r>
          </w:p>
        </w:tc>
        <w:tc>
          <w:tcPr>
            <w:tcW w:w="7455" w:type="dxa"/>
          </w:tcPr>
          <w:p>
            <w:pPr>
              <w:pStyle w:val="TableParagraph"/>
              <w:spacing w:before="68"/>
              <w:rPr>
                <w:i/>
                <w:sz w:val="20"/>
              </w:rPr>
            </w:pPr>
            <w:r>
              <w:rPr>
                <w:i/>
                <w:spacing w:val="-8"/>
                <w:sz w:val="20"/>
              </w:rPr>
              <w:t>PT-</w:t>
            </w:r>
            <w:r>
              <w:rPr>
                <w:i/>
                <w:spacing w:val="-5"/>
                <w:sz w:val="20"/>
              </w:rPr>
              <w:t>01</w:t>
            </w:r>
          </w:p>
        </w:tc>
      </w:tr>
      <w:tr>
        <w:trPr>
          <w:trHeight w:val="584" w:hRule="atLeast"/>
        </w:trPr>
        <w:tc>
          <w:tcPr>
            <w:tcW w:w="1905" w:type="dxa"/>
            <w:shd w:val="clear" w:color="auto" w:fill="BDD6ED"/>
          </w:tcPr>
          <w:p>
            <w:pPr>
              <w:pStyle w:val="TableParagraph"/>
              <w:spacing w:before="73"/>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3"/>
              <w:rPr>
                <w:i/>
                <w:sz w:val="20"/>
              </w:rPr>
            </w:pPr>
            <w:r>
              <w:rPr>
                <w:i/>
                <w:sz w:val="20"/>
              </w:rPr>
              <w:t>CU</w:t>
            </w:r>
            <w:r>
              <w:rPr>
                <w:i/>
                <w:spacing w:val="-1"/>
                <w:sz w:val="20"/>
              </w:rPr>
              <w:t> </w:t>
            </w:r>
            <w:r>
              <w:rPr>
                <w:i/>
                <w:sz w:val="20"/>
              </w:rPr>
              <w:t>1:</w:t>
            </w:r>
            <w:r>
              <w:rPr>
                <w:i/>
                <w:spacing w:val="-1"/>
                <w:sz w:val="20"/>
              </w:rPr>
              <w:t> </w:t>
            </w:r>
            <w:r>
              <w:rPr>
                <w:i/>
                <w:sz w:val="20"/>
              </w:rPr>
              <w:t>Autenticando</w:t>
            </w:r>
            <w:r>
              <w:rPr>
                <w:i/>
                <w:spacing w:val="-1"/>
                <w:sz w:val="20"/>
              </w:rPr>
              <w:t> </w:t>
            </w:r>
            <w:r>
              <w:rPr>
                <w:i/>
                <w:sz w:val="20"/>
              </w:rPr>
              <w:t>usuario</w:t>
            </w:r>
            <w:r>
              <w:rPr>
                <w:i/>
                <w:spacing w:val="-1"/>
                <w:sz w:val="20"/>
              </w:rPr>
              <w:t> </w:t>
            </w:r>
            <w:r>
              <w:rPr>
                <w:i/>
                <w:sz w:val="20"/>
              </w:rPr>
              <w:t>en</w:t>
            </w:r>
            <w:r>
              <w:rPr>
                <w:i/>
                <w:spacing w:val="-1"/>
                <w:sz w:val="20"/>
              </w:rPr>
              <w:t> </w:t>
            </w:r>
            <w:r>
              <w:rPr>
                <w:i/>
                <w:sz w:val="20"/>
              </w:rPr>
              <w:t>la</w:t>
            </w:r>
            <w:r>
              <w:rPr>
                <w:i/>
                <w:spacing w:val="-1"/>
                <w:sz w:val="20"/>
              </w:rPr>
              <w:t> </w:t>
            </w:r>
            <w:r>
              <w:rPr>
                <w:i/>
                <w:spacing w:val="-2"/>
                <w:sz w:val="20"/>
              </w:rPr>
              <w:t>plataforma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 verifica que el sistema autentique a</w:t>
            </w:r>
            <w:r>
              <w:rPr>
                <w:i/>
                <w:spacing w:val="-3"/>
                <w:sz w:val="20"/>
              </w:rPr>
              <w:t> </w:t>
            </w:r>
            <w:r>
              <w:rPr>
                <w:i/>
                <w:sz w:val="20"/>
              </w:rPr>
              <w:t>un</w:t>
            </w:r>
            <w:r>
              <w:rPr>
                <w:i/>
                <w:spacing w:val="-3"/>
                <w:sz w:val="20"/>
              </w:rPr>
              <w:t> </w:t>
            </w:r>
            <w:r>
              <w:rPr>
                <w:i/>
                <w:sz w:val="20"/>
              </w:rPr>
              <w:t>usuario</w:t>
            </w:r>
            <w:r>
              <w:rPr>
                <w:i/>
                <w:spacing w:val="-3"/>
                <w:sz w:val="20"/>
              </w:rPr>
              <w:t> </w:t>
            </w:r>
            <w:r>
              <w:rPr>
                <w:i/>
                <w:sz w:val="20"/>
              </w:rPr>
              <w:t>registrado</w:t>
            </w:r>
            <w:r>
              <w:rPr>
                <w:i/>
                <w:spacing w:val="-3"/>
                <w:sz w:val="20"/>
              </w:rPr>
              <w:t> </w:t>
            </w:r>
            <w:r>
              <w:rPr>
                <w:i/>
                <w:sz w:val="20"/>
              </w:rPr>
              <w:t>y</w:t>
            </w:r>
            <w:r>
              <w:rPr>
                <w:i/>
                <w:spacing w:val="-3"/>
                <w:sz w:val="20"/>
              </w:rPr>
              <w:t> </w:t>
            </w:r>
            <w:r>
              <w:rPr>
                <w:i/>
                <w:sz w:val="20"/>
              </w:rPr>
              <w:t>lo</w:t>
            </w:r>
            <w:r>
              <w:rPr>
                <w:i/>
                <w:spacing w:val="-3"/>
                <w:sz w:val="20"/>
              </w:rPr>
              <w:t> </w:t>
            </w:r>
            <w:r>
              <w:rPr>
                <w:i/>
                <w:sz w:val="20"/>
              </w:rPr>
              <w:t>redirija</w:t>
            </w:r>
            <w:r>
              <w:rPr>
                <w:i/>
                <w:spacing w:val="-3"/>
                <w:sz w:val="20"/>
              </w:rPr>
              <w:t> </w:t>
            </w:r>
            <w:r>
              <w:rPr>
                <w:i/>
                <w:sz w:val="20"/>
              </w:rPr>
              <w:t>al</w:t>
            </w:r>
            <w:r>
              <w:rPr>
                <w:i/>
                <w:spacing w:val="-3"/>
                <w:sz w:val="20"/>
              </w:rPr>
              <w:t> </w:t>
            </w:r>
            <w:r>
              <w:rPr>
                <w:i/>
                <w:sz w:val="20"/>
              </w:rPr>
              <w:t>panel</w:t>
            </w:r>
            <w:r>
              <w:rPr>
                <w:i/>
                <w:sz w:val="20"/>
              </w:rPr>
              <w:t> correspondiente a su nivel de acceso.</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El</w:t>
            </w:r>
            <w:r>
              <w:rPr>
                <w:i/>
                <w:spacing w:val="-1"/>
                <w:sz w:val="20"/>
              </w:rPr>
              <w:t> </w:t>
            </w:r>
            <w:r>
              <w:rPr>
                <w:i/>
                <w:sz w:val="20"/>
              </w:rPr>
              <w:t>usuario</w:t>
            </w:r>
            <w:r>
              <w:rPr>
                <w:i/>
                <w:spacing w:val="-1"/>
                <w:sz w:val="20"/>
              </w:rPr>
              <w:t> </w:t>
            </w:r>
            <w:r>
              <w:rPr>
                <w:i/>
                <w:sz w:val="20"/>
              </w:rPr>
              <w:t>existe</w:t>
            </w:r>
            <w:r>
              <w:rPr>
                <w:i/>
                <w:spacing w:val="-1"/>
                <w:sz w:val="20"/>
              </w:rPr>
              <w:t> </w:t>
            </w:r>
            <w:r>
              <w:rPr>
                <w:i/>
                <w:sz w:val="20"/>
              </w:rPr>
              <w:t>en</w:t>
            </w:r>
            <w:r>
              <w:rPr>
                <w:i/>
                <w:spacing w:val="-1"/>
                <w:sz w:val="20"/>
              </w:rPr>
              <w:t> </w:t>
            </w:r>
            <w:r>
              <w:rPr>
                <w:i/>
                <w:sz w:val="20"/>
              </w:rPr>
              <w:t>el</w:t>
            </w:r>
            <w:r>
              <w:rPr>
                <w:i/>
                <w:spacing w:val="-1"/>
                <w:sz w:val="20"/>
              </w:rPr>
              <w:t> </w:t>
            </w:r>
            <w:r>
              <w:rPr>
                <w:i/>
                <w:sz w:val="20"/>
              </w:rPr>
              <w:t>sistema</w:t>
            </w:r>
            <w:r>
              <w:rPr>
                <w:i/>
                <w:spacing w:val="-1"/>
                <w:sz w:val="20"/>
              </w:rPr>
              <w:t> </w:t>
            </w:r>
            <w:r>
              <w:rPr>
                <w:i/>
                <w:sz w:val="20"/>
              </w:rPr>
              <w:t>y</w:t>
            </w:r>
            <w:r>
              <w:rPr>
                <w:i/>
                <w:spacing w:val="-1"/>
                <w:sz w:val="20"/>
              </w:rPr>
              <w:t> </w:t>
            </w:r>
            <w:r>
              <w:rPr>
                <w:i/>
                <w:sz w:val="20"/>
              </w:rPr>
              <w:t>hay</w:t>
            </w:r>
            <w:r>
              <w:rPr>
                <w:i/>
                <w:spacing w:val="-1"/>
                <w:sz w:val="20"/>
              </w:rPr>
              <w:t> </w:t>
            </w:r>
            <w:r>
              <w:rPr>
                <w:i/>
                <w:sz w:val="20"/>
              </w:rPr>
              <w:t>conexión</w:t>
            </w:r>
            <w:r>
              <w:rPr>
                <w:i/>
                <w:spacing w:val="-1"/>
                <w:sz w:val="20"/>
              </w:rPr>
              <w:t> </w:t>
            </w:r>
            <w:r>
              <w:rPr>
                <w:i/>
                <w:sz w:val="20"/>
              </w:rPr>
              <w:t>con</w:t>
            </w:r>
            <w:r>
              <w:rPr>
                <w:i/>
                <w:spacing w:val="-1"/>
                <w:sz w:val="20"/>
              </w:rPr>
              <w:t> </w:t>
            </w:r>
            <w:r>
              <w:rPr>
                <w:i/>
                <w:sz w:val="20"/>
              </w:rPr>
              <w:t>la</w:t>
            </w:r>
            <w:r>
              <w:rPr>
                <w:i/>
                <w:spacing w:val="-1"/>
                <w:sz w:val="20"/>
              </w:rPr>
              <w:t> </w:t>
            </w:r>
            <w:r>
              <w:rPr>
                <w:i/>
                <w:sz w:val="20"/>
              </w:rPr>
              <w:t>base</w:t>
            </w:r>
            <w:r>
              <w:rPr>
                <w:i/>
                <w:spacing w:val="-1"/>
                <w:sz w:val="20"/>
              </w:rPr>
              <w:t> </w:t>
            </w:r>
            <w:r>
              <w:rPr>
                <w:i/>
                <w:sz w:val="20"/>
              </w:rPr>
              <w:t>de</w:t>
            </w:r>
            <w:r>
              <w:rPr>
                <w:i/>
                <w:spacing w:val="-1"/>
                <w:sz w:val="20"/>
              </w:rPr>
              <w:t> </w:t>
            </w:r>
            <w:r>
              <w:rPr>
                <w:i/>
                <w:spacing w:val="-2"/>
                <w:sz w:val="20"/>
              </w:rPr>
              <w:t>datos.</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pacing w:val="-2"/>
                <w:sz w:val="20"/>
              </w:rPr>
              <w:t>RUT:</w:t>
            </w:r>
            <w:r>
              <w:rPr>
                <w:i/>
                <w:spacing w:val="-12"/>
                <w:sz w:val="20"/>
              </w:rPr>
              <w:t> </w:t>
            </w:r>
            <w:r>
              <w:rPr>
                <w:i/>
                <w:spacing w:val="-2"/>
                <w:sz w:val="20"/>
              </w:rPr>
              <w:t>11111111-1;</w:t>
            </w:r>
            <w:r>
              <w:rPr>
                <w:i/>
                <w:spacing w:val="-11"/>
                <w:sz w:val="20"/>
              </w:rPr>
              <w:t> </w:t>
            </w:r>
            <w:r>
              <w:rPr>
                <w:i/>
                <w:spacing w:val="-2"/>
                <w:sz w:val="20"/>
              </w:rPr>
              <w:t>contraseña</w:t>
            </w:r>
            <w:r>
              <w:rPr>
                <w:i/>
                <w:spacing w:val="-12"/>
                <w:sz w:val="20"/>
              </w:rPr>
              <w:t> </w:t>
            </w:r>
            <w:r>
              <w:rPr>
                <w:i/>
                <w:spacing w:val="-2"/>
                <w:sz w:val="20"/>
              </w:rPr>
              <w:t>válida</w:t>
            </w:r>
            <w:r>
              <w:rPr>
                <w:i/>
                <w:spacing w:val="-11"/>
                <w:sz w:val="20"/>
              </w:rPr>
              <w:t> </w:t>
            </w:r>
            <w:r>
              <w:rPr>
                <w:i/>
                <w:spacing w:val="-2"/>
                <w:sz w:val="20"/>
              </w:rPr>
              <w:t>del</w:t>
            </w:r>
            <w:r>
              <w:rPr>
                <w:i/>
                <w:spacing w:val="-11"/>
                <w:sz w:val="20"/>
              </w:rPr>
              <w:t> </w:t>
            </w:r>
            <w:r>
              <w:rPr>
                <w:i/>
                <w:spacing w:val="-2"/>
                <w:sz w:val="20"/>
              </w:rPr>
              <w:t>usuario.</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71"/>
                <w:sz w:val="20"/>
              </w:rPr>
              <w:t> </w:t>
            </w:r>
            <w:r>
              <w:rPr>
                <w:i/>
                <w:sz w:val="20"/>
              </w:rPr>
              <w:t>sistema</w:t>
            </w:r>
            <w:r>
              <w:rPr>
                <w:i/>
                <w:spacing w:val="71"/>
                <w:sz w:val="20"/>
              </w:rPr>
              <w:t> </w:t>
            </w:r>
            <w:r>
              <w:rPr>
                <w:i/>
                <w:sz w:val="20"/>
              </w:rPr>
              <w:t>valida</w:t>
            </w:r>
            <w:r>
              <w:rPr>
                <w:i/>
                <w:spacing w:val="71"/>
                <w:sz w:val="20"/>
              </w:rPr>
              <w:t> </w:t>
            </w:r>
            <w:r>
              <w:rPr>
                <w:i/>
                <w:sz w:val="20"/>
              </w:rPr>
              <w:t>las</w:t>
            </w:r>
            <w:r>
              <w:rPr>
                <w:i/>
                <w:spacing w:val="71"/>
                <w:sz w:val="20"/>
              </w:rPr>
              <w:t> </w:t>
            </w:r>
            <w:r>
              <w:rPr>
                <w:i/>
                <w:sz w:val="20"/>
              </w:rPr>
              <w:t>credenciales,</w:t>
            </w:r>
            <w:r>
              <w:rPr>
                <w:i/>
                <w:spacing w:val="71"/>
                <w:sz w:val="20"/>
              </w:rPr>
              <w:t> </w:t>
            </w:r>
            <w:r>
              <w:rPr>
                <w:i/>
                <w:sz w:val="20"/>
              </w:rPr>
              <w:t>inicia</w:t>
            </w:r>
            <w:r>
              <w:rPr>
                <w:i/>
                <w:spacing w:val="71"/>
                <w:sz w:val="20"/>
              </w:rPr>
              <w:t> </w:t>
            </w:r>
            <w:r>
              <w:rPr>
                <w:i/>
                <w:sz w:val="20"/>
              </w:rPr>
              <w:t>la</w:t>
            </w:r>
            <w:r>
              <w:rPr>
                <w:i/>
                <w:spacing w:val="71"/>
                <w:sz w:val="20"/>
              </w:rPr>
              <w:t> </w:t>
            </w:r>
            <w:r>
              <w:rPr>
                <w:i/>
                <w:sz w:val="20"/>
              </w:rPr>
              <w:t>sesión</w:t>
            </w:r>
            <w:r>
              <w:rPr>
                <w:i/>
                <w:spacing w:val="71"/>
                <w:sz w:val="20"/>
              </w:rPr>
              <w:t> </w:t>
            </w:r>
            <w:r>
              <w:rPr>
                <w:i/>
                <w:sz w:val="20"/>
              </w:rPr>
              <w:t>y</w:t>
            </w:r>
            <w:r>
              <w:rPr>
                <w:i/>
                <w:spacing w:val="71"/>
                <w:sz w:val="20"/>
              </w:rPr>
              <w:t> </w:t>
            </w:r>
            <w:r>
              <w:rPr>
                <w:i/>
                <w:sz w:val="20"/>
              </w:rPr>
              <w:t>redirige</w:t>
            </w:r>
            <w:r>
              <w:rPr>
                <w:i/>
                <w:spacing w:val="71"/>
                <w:sz w:val="20"/>
              </w:rPr>
              <w:t> </w:t>
            </w:r>
            <w:r>
              <w:rPr>
                <w:i/>
                <w:sz w:val="20"/>
              </w:rPr>
              <w:t>al</w:t>
            </w:r>
            <w:r>
              <w:rPr>
                <w:i/>
                <w:spacing w:val="71"/>
                <w:sz w:val="20"/>
              </w:rPr>
              <w:t> </w:t>
            </w:r>
            <w:r>
              <w:rPr>
                <w:i/>
                <w:sz w:val="20"/>
              </w:rPr>
              <w:t>panel</w:t>
            </w:r>
            <w:r>
              <w:rPr>
                <w:i/>
                <w:spacing w:val="40"/>
                <w:sz w:val="20"/>
              </w:rPr>
              <w:t> </w:t>
            </w:r>
            <w:r>
              <w:rPr>
                <w:i/>
                <w:sz w:val="20"/>
              </w:rPr>
              <w:t>del</w:t>
            </w:r>
            <w:r>
              <w:rPr>
                <w:i/>
                <w:sz w:val="20"/>
              </w:rPr>
              <w:t> Administrador Total.</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El</w:t>
            </w:r>
            <w:r>
              <w:rPr>
                <w:i/>
                <w:spacing w:val="26"/>
                <w:sz w:val="20"/>
              </w:rPr>
              <w:t> </w:t>
            </w:r>
            <w:r>
              <w:rPr>
                <w:i/>
                <w:sz w:val="20"/>
              </w:rPr>
              <w:t>usuario</w:t>
            </w:r>
            <w:r>
              <w:rPr>
                <w:i/>
                <w:spacing w:val="26"/>
                <w:sz w:val="20"/>
              </w:rPr>
              <w:t> </w:t>
            </w:r>
            <w:r>
              <w:rPr>
                <w:i/>
                <w:sz w:val="20"/>
              </w:rPr>
              <w:t>ingresó</w:t>
            </w:r>
            <w:r>
              <w:rPr>
                <w:i/>
                <w:spacing w:val="26"/>
                <w:sz w:val="20"/>
              </w:rPr>
              <w:t> </w:t>
            </w:r>
            <w:r>
              <w:rPr>
                <w:i/>
                <w:sz w:val="20"/>
              </w:rPr>
              <w:t>correctamente</w:t>
            </w:r>
            <w:r>
              <w:rPr>
                <w:i/>
                <w:spacing w:val="26"/>
                <w:sz w:val="20"/>
              </w:rPr>
              <w:t> </w:t>
            </w:r>
            <w:r>
              <w:rPr>
                <w:i/>
                <w:sz w:val="20"/>
              </w:rPr>
              <w:t>a la plataforma y fue redirigido al panel de su</w:t>
            </w:r>
            <w:r>
              <w:rPr>
                <w:i/>
                <w:sz w:val="20"/>
              </w:rPr>
              <w:t> nivel de acceso.</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sz w:val="8"/>
              </w:rPr>
            </w:pPr>
          </w:p>
          <w:p>
            <w:pPr>
              <w:pStyle w:val="TableParagraph"/>
              <w:ind w:left="422"/>
              <w:rPr>
                <w:sz w:val="20"/>
              </w:rPr>
            </w:pPr>
            <w:r>
              <w:rPr>
                <w:sz w:val="20"/>
              </w:rPr>
              <w:drawing>
                <wp:inline distT="0" distB="0" distL="0" distR="0">
                  <wp:extent cx="4194047" cy="2621280"/>
                  <wp:effectExtent l="0" t="0" r="0" b="0"/>
                  <wp:docPr id="74" name="Image 74"/>
                  <wp:cNvGraphicFramePr>
                    <a:graphicFrameLocks/>
                  </wp:cNvGraphicFramePr>
                  <a:graphic>
                    <a:graphicData uri="http://schemas.openxmlformats.org/drawingml/2006/picture">
                      <pic:pic>
                        <pic:nvPicPr>
                          <pic:cNvPr id="74" name="Image 74"/>
                          <pic:cNvPicPr/>
                        </pic:nvPicPr>
                        <pic:blipFill>
                          <a:blip r:embed="rId78"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00" w:left="0" w:right="0"/>
        </w:sectPr>
      </w:pPr>
    </w:p>
    <w:p>
      <w:pPr>
        <w:pStyle w:val="BodyText"/>
        <w:spacing w:line="360" w:lineRule="auto"/>
        <w:ind w:left="991" w:right="947"/>
      </w:pPr>
      <w:r>
        <w:rPr/>
        <w:t>En la Tabla 9.2, se</w:t>
      </w:r>
      <w:r>
        <w:rPr>
          <w:spacing w:val="-4"/>
        </w:rPr>
        <w:t> </w:t>
      </w:r>
      <w:r>
        <w:rPr/>
        <w:t>presenta</w:t>
      </w:r>
      <w:r>
        <w:rPr>
          <w:spacing w:val="-4"/>
        </w:rPr>
        <w:t> </w:t>
      </w:r>
      <w:r>
        <w:rPr/>
        <w:t>la</w:t>
      </w:r>
      <w:r>
        <w:rPr>
          <w:spacing w:val="-4"/>
        </w:rPr>
        <w:t> </w:t>
      </w:r>
      <w:r>
        <w:rPr/>
        <w:t>prueba</w:t>
      </w:r>
      <w:r>
        <w:rPr>
          <w:spacing w:val="-4"/>
        </w:rPr>
        <w:t> </w:t>
      </w:r>
      <w:r>
        <w:rPr/>
        <w:t>unitaria</w:t>
      </w:r>
      <w:r>
        <w:rPr>
          <w:spacing w:val="-4"/>
        </w:rPr>
        <w:t> </w:t>
      </w:r>
      <w:r>
        <w:rPr/>
        <w:t>correspondiente</w:t>
      </w:r>
      <w:r>
        <w:rPr>
          <w:spacing w:val="-4"/>
        </w:rPr>
        <w:t> </w:t>
      </w:r>
      <w:r>
        <w:rPr/>
        <w:t>al</w:t>
      </w:r>
      <w:r>
        <w:rPr>
          <w:spacing w:val="-4"/>
        </w:rPr>
        <w:t> </w:t>
      </w:r>
      <w:r>
        <w:rPr/>
        <w:t>CU</w:t>
      </w:r>
      <w:r>
        <w:rPr>
          <w:spacing w:val="-4"/>
        </w:rPr>
        <w:t> </w:t>
      </w:r>
      <w:r>
        <w:rPr/>
        <w:t>2:</w:t>
      </w:r>
      <w:r>
        <w:rPr>
          <w:spacing w:val="-4"/>
        </w:rPr>
        <w:t> </w:t>
      </w:r>
      <w:r>
        <w:rPr/>
        <w:t>Gestionando</w:t>
      </w:r>
      <w:r>
        <w:rPr>
          <w:spacing w:val="-4"/>
        </w:rPr>
        <w:t> </w:t>
      </w:r>
      <w:r>
        <w:rPr/>
        <w:t>niveles</w:t>
      </w:r>
      <w:r>
        <w:rPr>
          <w:spacing w:val="-4"/>
        </w:rPr>
        <w:t> </w:t>
      </w:r>
      <w:r>
        <w:rPr/>
        <w:t>de </w:t>
      </w:r>
      <w:r>
        <w:rPr>
          <w:spacing w:val="-2"/>
        </w:rPr>
        <w:t>acceso.</w:t>
      </w:r>
    </w:p>
    <w:p>
      <w:pPr>
        <w:spacing w:before="160"/>
        <w:ind w:left="2955" w:right="2955" w:firstLine="0"/>
        <w:jc w:val="center"/>
        <w:rPr>
          <w:i/>
          <w:sz w:val="18"/>
        </w:rPr>
      </w:pPr>
      <w:bookmarkStart w:name="h.9dkc2uav9zfn" w:id="189"/>
      <w:bookmarkEnd w:id="189"/>
      <w:r>
        <w:rPr/>
      </w:r>
      <w:r>
        <w:rPr>
          <w:i/>
          <w:sz w:val="18"/>
        </w:rPr>
        <w:t>Tabla</w:t>
      </w:r>
      <w:r>
        <w:rPr>
          <w:i/>
          <w:spacing w:val="-2"/>
          <w:sz w:val="18"/>
        </w:rPr>
        <w:t> </w:t>
      </w:r>
      <w:r>
        <w:rPr>
          <w:i/>
          <w:sz w:val="18"/>
        </w:rPr>
        <w:t>9.2:</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2:</w:t>
      </w:r>
      <w:r>
        <w:rPr>
          <w:i/>
          <w:spacing w:val="-1"/>
          <w:sz w:val="18"/>
        </w:rPr>
        <w:t> </w:t>
      </w:r>
      <w:r>
        <w:rPr>
          <w:i/>
          <w:sz w:val="18"/>
        </w:rPr>
        <w:t>Gestionando</w:t>
      </w:r>
      <w:r>
        <w:rPr>
          <w:i/>
          <w:spacing w:val="-2"/>
          <w:sz w:val="18"/>
        </w:rPr>
        <w:t> </w:t>
      </w:r>
      <w:r>
        <w:rPr>
          <w:i/>
          <w:sz w:val="18"/>
        </w:rPr>
        <w:t>niveles</w:t>
      </w:r>
      <w:r>
        <w:rPr>
          <w:i/>
          <w:spacing w:val="-2"/>
          <w:sz w:val="18"/>
        </w:rPr>
        <w:t> </w:t>
      </w:r>
      <w:r>
        <w:rPr>
          <w:i/>
          <w:sz w:val="18"/>
        </w:rPr>
        <w:t>de</w:t>
      </w:r>
      <w:r>
        <w:rPr>
          <w:i/>
          <w:spacing w:val="-1"/>
          <w:sz w:val="18"/>
        </w:rPr>
        <w:t> </w:t>
      </w:r>
      <w:r>
        <w:rPr>
          <w:i/>
          <w:spacing w:val="-2"/>
          <w:sz w:val="18"/>
        </w:rPr>
        <w:t>acceso".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w:t>
            </w:r>
            <w:r>
              <w:rPr>
                <w:b/>
                <w:color w:val="FFFFFF"/>
                <w:spacing w:val="-1"/>
                <w:sz w:val="20"/>
              </w:rPr>
              <w:t> </w:t>
            </w:r>
            <w:r>
              <w:rPr>
                <w:b/>
                <w:color w:val="FFFFFF"/>
                <w:sz w:val="20"/>
              </w:rPr>
              <w:t>Gestionando</w:t>
            </w:r>
            <w:r>
              <w:rPr>
                <w:b/>
                <w:color w:val="FFFFFF"/>
                <w:spacing w:val="-1"/>
                <w:sz w:val="20"/>
              </w:rPr>
              <w:t> </w:t>
            </w:r>
            <w:r>
              <w:rPr>
                <w:b/>
                <w:color w:val="FFFFFF"/>
                <w:sz w:val="20"/>
              </w:rPr>
              <w:t>niveles</w:t>
            </w:r>
            <w:r>
              <w:rPr>
                <w:b/>
                <w:color w:val="FFFFFF"/>
                <w:spacing w:val="-1"/>
                <w:sz w:val="20"/>
              </w:rPr>
              <w:t> </w:t>
            </w:r>
            <w:r>
              <w:rPr>
                <w:b/>
                <w:color w:val="FFFFFF"/>
                <w:sz w:val="20"/>
              </w:rPr>
              <w:t>de</w:t>
            </w:r>
            <w:r>
              <w:rPr>
                <w:b/>
                <w:color w:val="FFFFFF"/>
                <w:spacing w:val="-1"/>
                <w:sz w:val="20"/>
              </w:rPr>
              <w:t> </w:t>
            </w:r>
            <w:r>
              <w:rPr>
                <w:b/>
                <w:color w:val="FFFFFF"/>
                <w:spacing w:val="-2"/>
                <w:sz w:val="20"/>
              </w:rPr>
              <w:t>acceso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02</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w:t>
            </w:r>
            <w:r>
              <w:rPr>
                <w:i/>
                <w:spacing w:val="-1"/>
                <w:sz w:val="20"/>
              </w:rPr>
              <w:t> </w:t>
            </w:r>
            <w:r>
              <w:rPr>
                <w:i/>
                <w:sz w:val="20"/>
              </w:rPr>
              <w:t>Gestionando</w:t>
            </w:r>
            <w:r>
              <w:rPr>
                <w:i/>
                <w:spacing w:val="-1"/>
                <w:sz w:val="20"/>
              </w:rPr>
              <w:t> </w:t>
            </w:r>
            <w:r>
              <w:rPr>
                <w:i/>
                <w:sz w:val="20"/>
              </w:rPr>
              <w:t>niveles</w:t>
            </w:r>
            <w:r>
              <w:rPr>
                <w:i/>
                <w:spacing w:val="-1"/>
                <w:sz w:val="20"/>
              </w:rPr>
              <w:t> </w:t>
            </w:r>
            <w:r>
              <w:rPr>
                <w:i/>
                <w:sz w:val="20"/>
              </w:rPr>
              <w:t>de</w:t>
            </w:r>
            <w:r>
              <w:rPr>
                <w:i/>
                <w:spacing w:val="-1"/>
                <w:sz w:val="20"/>
              </w:rPr>
              <w:t> </w:t>
            </w:r>
            <w:r>
              <w:rPr>
                <w:i/>
                <w:spacing w:val="-2"/>
                <w:sz w:val="20"/>
              </w:rPr>
              <w:t>acceso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ind w:right="135"/>
              <w:rPr>
                <w:i/>
                <w:sz w:val="20"/>
              </w:rPr>
            </w:pPr>
            <w:r>
              <w:rPr>
                <w:i/>
                <w:sz w:val="20"/>
              </w:rPr>
              <w:t>Se verifica que el administrador pueda cambiar el nivel de acceso</w:t>
            </w:r>
            <w:r>
              <w:rPr>
                <w:i/>
                <w:spacing w:val="-3"/>
                <w:sz w:val="20"/>
              </w:rPr>
              <w:t> </w:t>
            </w:r>
            <w:r>
              <w:rPr>
                <w:i/>
                <w:sz w:val="20"/>
              </w:rPr>
              <w:t>de</w:t>
            </w:r>
            <w:r>
              <w:rPr>
                <w:i/>
                <w:spacing w:val="-3"/>
                <w:sz w:val="20"/>
              </w:rPr>
              <w:t> </w:t>
            </w:r>
            <w:r>
              <w:rPr>
                <w:i/>
                <w:sz w:val="20"/>
              </w:rPr>
              <w:t>un</w:t>
            </w:r>
            <w:r>
              <w:rPr>
                <w:i/>
                <w:spacing w:val="-3"/>
                <w:sz w:val="20"/>
              </w:rPr>
              <w:t> </w:t>
            </w:r>
            <w:r>
              <w:rPr>
                <w:i/>
                <w:sz w:val="20"/>
              </w:rPr>
              <w:t>usuario</w:t>
            </w:r>
            <w:r>
              <w:rPr>
                <w:i/>
                <w:sz w:val="20"/>
              </w:rPr>
              <w:t> del sistema.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5"/>
                <w:sz w:val="20"/>
              </w:rPr>
              <w:t> </w:t>
            </w:r>
            <w:r>
              <w:rPr>
                <w:i/>
                <w:sz w:val="20"/>
              </w:rPr>
              <w:t>Total</w:t>
            </w:r>
            <w:r>
              <w:rPr>
                <w:i/>
                <w:spacing w:val="-3"/>
                <w:sz w:val="20"/>
              </w:rPr>
              <w:t> </w:t>
            </w:r>
            <w:r>
              <w:rPr>
                <w:i/>
                <w:sz w:val="20"/>
              </w:rPr>
              <w:t>autenticado;</w:t>
            </w:r>
            <w:r>
              <w:rPr>
                <w:i/>
                <w:spacing w:val="-3"/>
                <w:sz w:val="20"/>
              </w:rPr>
              <w:t> </w:t>
            </w:r>
            <w:r>
              <w:rPr>
                <w:i/>
                <w:sz w:val="20"/>
              </w:rPr>
              <w:t>el</w:t>
            </w:r>
            <w:r>
              <w:rPr>
                <w:i/>
                <w:spacing w:val="-3"/>
                <w:sz w:val="20"/>
              </w:rPr>
              <w:t> </w:t>
            </w:r>
            <w:r>
              <w:rPr>
                <w:i/>
                <w:sz w:val="20"/>
              </w:rPr>
              <w:t>usuario</w:t>
            </w:r>
            <w:r>
              <w:rPr>
                <w:i/>
                <w:spacing w:val="-3"/>
                <w:sz w:val="20"/>
              </w:rPr>
              <w:t> </w:t>
            </w:r>
            <w:r>
              <w:rPr>
                <w:i/>
                <w:sz w:val="20"/>
              </w:rPr>
              <w:t>a</w:t>
            </w:r>
            <w:r>
              <w:rPr>
                <w:i/>
                <w:spacing w:val="-3"/>
                <w:sz w:val="20"/>
              </w:rPr>
              <w:t> </w:t>
            </w:r>
            <w:r>
              <w:rPr>
                <w:i/>
                <w:sz w:val="20"/>
              </w:rPr>
              <w:t>modificar</w:t>
            </w:r>
            <w:r>
              <w:rPr>
                <w:i/>
                <w:spacing w:val="-3"/>
                <w:sz w:val="20"/>
              </w:rPr>
              <w:t> </w:t>
            </w:r>
            <w:r>
              <w:rPr>
                <w:i/>
                <w:sz w:val="20"/>
              </w:rPr>
              <w:t>existe</w:t>
            </w:r>
            <w:r>
              <w:rPr>
                <w:i/>
                <w:spacing w:val="-3"/>
                <w:sz w:val="20"/>
              </w:rPr>
              <w:t> </w:t>
            </w:r>
            <w:r>
              <w:rPr>
                <w:i/>
                <w:sz w:val="20"/>
              </w:rPr>
              <w:t>en</w:t>
            </w:r>
            <w:r>
              <w:rPr>
                <w:i/>
                <w:spacing w:val="-3"/>
                <w:sz w:val="20"/>
              </w:rPr>
              <w:t> </w:t>
            </w:r>
            <w:r>
              <w:rPr>
                <w:i/>
                <w:sz w:val="20"/>
              </w:rPr>
              <w:t>el</w:t>
            </w:r>
            <w:r>
              <w:rPr>
                <w:i/>
                <w:spacing w:val="-2"/>
                <w:sz w:val="20"/>
              </w:rPr>
              <w:t> sistema.</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Usuario Camila Rojas Pérez</w:t>
            </w:r>
            <w:r>
              <w:rPr>
                <w:i/>
                <w:spacing w:val="-4"/>
                <w:sz w:val="20"/>
              </w:rPr>
              <w:t> </w:t>
            </w:r>
            <w:r>
              <w:rPr>
                <w:i/>
                <w:sz w:val="20"/>
              </w:rPr>
              <w:t>(15678901-1);</w:t>
            </w:r>
            <w:r>
              <w:rPr>
                <w:i/>
                <w:spacing w:val="-4"/>
                <w:sz w:val="20"/>
              </w:rPr>
              <w:t> </w:t>
            </w:r>
            <w:r>
              <w:rPr>
                <w:i/>
                <w:sz w:val="20"/>
              </w:rPr>
              <w:t>rol</w:t>
            </w:r>
            <w:r>
              <w:rPr>
                <w:i/>
                <w:spacing w:val="-4"/>
                <w:sz w:val="20"/>
              </w:rPr>
              <w:t> </w:t>
            </w:r>
            <w:r>
              <w:rPr>
                <w:i/>
                <w:sz w:val="20"/>
              </w:rPr>
              <w:t>actual:</w:t>
            </w:r>
            <w:r>
              <w:rPr>
                <w:i/>
                <w:spacing w:val="-4"/>
                <w:sz w:val="20"/>
              </w:rPr>
              <w:t> </w:t>
            </w:r>
            <w:r>
              <w:rPr>
                <w:i/>
                <w:sz w:val="20"/>
              </w:rPr>
              <w:t>Supervisor</w:t>
            </w:r>
            <w:r>
              <w:rPr>
                <w:i/>
                <w:spacing w:val="-4"/>
                <w:sz w:val="20"/>
              </w:rPr>
              <w:t> </w:t>
            </w:r>
            <w:r>
              <w:rPr>
                <w:i/>
                <w:sz w:val="20"/>
              </w:rPr>
              <w:t>de</w:t>
            </w:r>
            <w:r>
              <w:rPr>
                <w:i/>
                <w:spacing w:val="-4"/>
                <w:sz w:val="20"/>
              </w:rPr>
              <w:t> </w:t>
            </w:r>
            <w:r>
              <w:rPr>
                <w:i/>
                <w:sz w:val="20"/>
              </w:rPr>
              <w:t>Obra;</w:t>
            </w:r>
            <w:r>
              <w:rPr>
                <w:i/>
                <w:spacing w:val="-4"/>
                <w:sz w:val="20"/>
              </w:rPr>
              <w:t> </w:t>
            </w:r>
            <w:r>
              <w:rPr>
                <w:i/>
                <w:sz w:val="20"/>
              </w:rPr>
              <w:t>nuevo</w:t>
            </w:r>
            <w:r>
              <w:rPr>
                <w:i/>
                <w:sz w:val="20"/>
              </w:rPr>
              <w:t> nivel de acceso: Administrador Total.</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40"/>
                <w:sz w:val="20"/>
              </w:rPr>
              <w:t> </w:t>
            </w:r>
            <w:r>
              <w:rPr>
                <w:i/>
                <w:sz w:val="20"/>
              </w:rPr>
              <w:t>rol</w:t>
            </w:r>
            <w:r>
              <w:rPr>
                <w:i/>
                <w:spacing w:val="40"/>
                <w:sz w:val="20"/>
              </w:rPr>
              <w:t> </w:t>
            </w:r>
            <w:r>
              <w:rPr>
                <w:i/>
                <w:sz w:val="20"/>
              </w:rPr>
              <w:t>del</w:t>
            </w:r>
            <w:r>
              <w:rPr>
                <w:i/>
                <w:spacing w:val="27"/>
                <w:sz w:val="20"/>
              </w:rPr>
              <w:t> </w:t>
            </w:r>
            <w:r>
              <w:rPr>
                <w:i/>
                <w:sz w:val="20"/>
              </w:rPr>
              <w:t>usuario</w:t>
            </w:r>
            <w:r>
              <w:rPr>
                <w:i/>
                <w:spacing w:val="27"/>
                <w:sz w:val="20"/>
              </w:rPr>
              <w:t> </w:t>
            </w:r>
            <w:r>
              <w:rPr>
                <w:i/>
                <w:sz w:val="20"/>
              </w:rPr>
              <w:t>se</w:t>
            </w:r>
            <w:r>
              <w:rPr>
                <w:i/>
                <w:spacing w:val="27"/>
                <w:sz w:val="20"/>
              </w:rPr>
              <w:t> </w:t>
            </w:r>
            <w:r>
              <w:rPr>
                <w:i/>
                <w:sz w:val="20"/>
              </w:rPr>
              <w:t>actualiza,</w:t>
            </w:r>
            <w:r>
              <w:rPr>
                <w:i/>
                <w:spacing w:val="27"/>
                <w:sz w:val="20"/>
              </w:rPr>
              <w:t> </w:t>
            </w:r>
            <w:r>
              <w:rPr>
                <w:i/>
                <w:sz w:val="20"/>
              </w:rPr>
              <w:t>se</w:t>
            </w:r>
            <w:r>
              <w:rPr>
                <w:i/>
                <w:spacing w:val="27"/>
                <w:sz w:val="20"/>
              </w:rPr>
              <w:t> </w:t>
            </w:r>
            <w:r>
              <w:rPr>
                <w:i/>
                <w:sz w:val="20"/>
              </w:rPr>
              <w:t>cierran</w:t>
            </w:r>
            <w:r>
              <w:rPr>
                <w:i/>
                <w:spacing w:val="27"/>
                <w:sz w:val="20"/>
              </w:rPr>
              <w:t> </w:t>
            </w:r>
            <w:r>
              <w:rPr>
                <w:i/>
                <w:sz w:val="20"/>
              </w:rPr>
              <w:t>sus</w:t>
            </w:r>
            <w:r>
              <w:rPr>
                <w:i/>
                <w:spacing w:val="27"/>
                <w:sz w:val="20"/>
              </w:rPr>
              <w:t> </w:t>
            </w:r>
            <w:r>
              <w:rPr>
                <w:i/>
                <w:sz w:val="20"/>
              </w:rPr>
              <w:t>sesiones</w:t>
            </w:r>
            <w:r>
              <w:rPr>
                <w:i/>
                <w:spacing w:val="27"/>
                <w:sz w:val="20"/>
              </w:rPr>
              <w:t> </w:t>
            </w:r>
            <w:r>
              <w:rPr>
                <w:i/>
                <w:sz w:val="20"/>
              </w:rPr>
              <w:t>abiertas</w:t>
            </w:r>
            <w:r>
              <w:rPr>
                <w:i/>
                <w:spacing w:val="27"/>
                <w:sz w:val="20"/>
              </w:rPr>
              <w:t> </w:t>
            </w:r>
            <w:r>
              <w:rPr>
                <w:i/>
                <w:sz w:val="20"/>
              </w:rPr>
              <w:t>y</w:t>
            </w:r>
            <w:r>
              <w:rPr>
                <w:i/>
                <w:spacing w:val="27"/>
                <w:sz w:val="20"/>
              </w:rPr>
              <w:t> </w:t>
            </w:r>
            <w:r>
              <w:rPr>
                <w:i/>
                <w:sz w:val="20"/>
              </w:rPr>
              <w:t>se</w:t>
            </w:r>
            <w:r>
              <w:rPr>
                <w:i/>
                <w:spacing w:val="27"/>
                <w:sz w:val="20"/>
              </w:rPr>
              <w:t> </w:t>
            </w:r>
            <w:r>
              <w:rPr>
                <w:i/>
                <w:sz w:val="20"/>
              </w:rPr>
              <w:t>muestra:</w:t>
            </w:r>
            <w:r>
              <w:rPr>
                <w:i/>
                <w:sz w:val="20"/>
              </w:rPr>
              <w:t> Nivel de acceso actualizado correctamente.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 rol fue actualizado y el sistema confirmó la</w:t>
            </w:r>
            <w:r>
              <w:rPr>
                <w:i/>
                <w:spacing w:val="-3"/>
                <w:sz w:val="20"/>
              </w:rPr>
              <w:t> </w:t>
            </w:r>
            <w:r>
              <w:rPr>
                <w:i/>
                <w:sz w:val="20"/>
              </w:rPr>
              <w:t>operación</w:t>
            </w:r>
            <w:r>
              <w:rPr>
                <w:i/>
                <w:spacing w:val="-3"/>
                <w:sz w:val="20"/>
              </w:rPr>
              <w:t> </w:t>
            </w:r>
            <w:r>
              <w:rPr>
                <w:i/>
                <w:sz w:val="20"/>
              </w:rPr>
              <w:t>con</w:t>
            </w:r>
            <w:r>
              <w:rPr>
                <w:i/>
                <w:spacing w:val="-3"/>
                <w:sz w:val="20"/>
              </w:rPr>
              <w:t> </w:t>
            </w:r>
            <w:r>
              <w:rPr>
                <w:i/>
                <w:sz w:val="20"/>
              </w:rPr>
              <w:t>el</w:t>
            </w:r>
            <w:r>
              <w:rPr>
                <w:i/>
                <w:spacing w:val="-3"/>
                <w:sz w:val="20"/>
              </w:rPr>
              <w:t> </w:t>
            </w:r>
            <w:r>
              <w:rPr>
                <w:i/>
                <w:sz w:val="20"/>
              </w:rPr>
              <w:t>mensaje</w:t>
            </w:r>
            <w:r>
              <w:rPr>
                <w:i/>
                <w:spacing w:val="-3"/>
                <w:sz w:val="20"/>
              </w:rPr>
              <w:t> </w:t>
            </w:r>
            <w:r>
              <w:rPr>
                <w:i/>
                <w:sz w:val="20"/>
              </w:rPr>
              <w:t>Nivel</w:t>
            </w:r>
            <w:r>
              <w:rPr>
                <w:i/>
                <w:spacing w:val="-3"/>
                <w:sz w:val="20"/>
              </w:rPr>
              <w:t> </w:t>
            </w:r>
            <w:r>
              <w:rPr>
                <w:i/>
                <w:sz w:val="20"/>
              </w:rPr>
              <w:t>de</w:t>
            </w:r>
            <w:r>
              <w:rPr>
                <w:i/>
                <w:sz w:val="20"/>
              </w:rPr>
              <w:t> acceso actualizado correctamente.</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75" name="Image 75"/>
                  <wp:cNvGraphicFramePr>
                    <a:graphicFrameLocks/>
                  </wp:cNvGraphicFramePr>
                  <a:graphic>
                    <a:graphicData uri="http://schemas.openxmlformats.org/drawingml/2006/picture">
                      <pic:pic>
                        <pic:nvPicPr>
                          <pic:cNvPr id="75" name="Image 75"/>
                          <pic:cNvPicPr/>
                        </pic:nvPicPr>
                        <pic:blipFill>
                          <a:blip r:embed="rId79"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24"/>
        </w:rPr>
        <w:t> </w:t>
      </w:r>
      <w:r>
        <w:rPr/>
        <w:t>la</w:t>
      </w:r>
      <w:r>
        <w:rPr>
          <w:spacing w:val="24"/>
        </w:rPr>
        <w:t> </w:t>
      </w:r>
      <w:r>
        <w:rPr/>
        <w:t>Tabla</w:t>
      </w:r>
      <w:r>
        <w:rPr>
          <w:spacing w:val="24"/>
        </w:rPr>
        <w:t> </w:t>
      </w:r>
      <w:r>
        <w:rPr/>
        <w:t>9.3, se presenta la prueba unitaria correspondiente al CU 3: Registrando </w:t>
      </w:r>
      <w:r>
        <w:rPr/>
        <w:t>actividad en el log de auditoría.</w:t>
      </w:r>
    </w:p>
    <w:p>
      <w:pPr>
        <w:spacing w:before="160"/>
        <w:ind w:left="259" w:right="259" w:firstLine="0"/>
        <w:jc w:val="center"/>
        <w:rPr>
          <w:i/>
          <w:sz w:val="18"/>
        </w:rPr>
      </w:pPr>
      <w:bookmarkStart w:name="h.enkbt45ufdpt" w:id="190"/>
      <w:bookmarkEnd w:id="190"/>
      <w:r>
        <w:rPr/>
      </w:r>
      <w:r>
        <w:rPr>
          <w:i/>
          <w:sz w:val="18"/>
        </w:rPr>
        <w:t>Tabla</w:t>
      </w:r>
      <w:r>
        <w:rPr>
          <w:i/>
          <w:spacing w:val="-2"/>
          <w:sz w:val="18"/>
        </w:rPr>
        <w:t> </w:t>
      </w:r>
      <w:r>
        <w:rPr>
          <w:i/>
          <w:sz w:val="18"/>
        </w:rPr>
        <w:t>9.3:</w:t>
      </w:r>
      <w:r>
        <w:rPr>
          <w:i/>
          <w:spacing w:val="-1"/>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1"/>
          <w:sz w:val="18"/>
        </w:rPr>
        <w:t> </w:t>
      </w:r>
      <w:r>
        <w:rPr>
          <w:i/>
          <w:sz w:val="18"/>
        </w:rPr>
        <w:t>3:</w:t>
      </w:r>
      <w:r>
        <w:rPr>
          <w:i/>
          <w:spacing w:val="-2"/>
          <w:sz w:val="18"/>
        </w:rPr>
        <w:t> </w:t>
      </w:r>
      <w:r>
        <w:rPr>
          <w:i/>
          <w:sz w:val="18"/>
        </w:rPr>
        <w:t>Registrando</w:t>
      </w:r>
      <w:r>
        <w:rPr>
          <w:i/>
          <w:spacing w:val="-1"/>
          <w:sz w:val="18"/>
        </w:rPr>
        <w:t> </w:t>
      </w:r>
      <w:r>
        <w:rPr>
          <w:i/>
          <w:sz w:val="18"/>
        </w:rPr>
        <w:t>actividad</w:t>
      </w:r>
      <w:r>
        <w:rPr>
          <w:i/>
          <w:spacing w:val="-1"/>
          <w:sz w:val="18"/>
        </w:rPr>
        <w:t> </w:t>
      </w:r>
      <w:r>
        <w:rPr>
          <w:i/>
          <w:sz w:val="18"/>
        </w:rPr>
        <w:t>en</w:t>
      </w:r>
      <w:r>
        <w:rPr>
          <w:i/>
          <w:spacing w:val="-2"/>
          <w:sz w:val="18"/>
        </w:rPr>
        <w:t> </w:t>
      </w:r>
      <w:r>
        <w:rPr>
          <w:i/>
          <w:sz w:val="18"/>
        </w:rPr>
        <w:t>el</w:t>
      </w:r>
      <w:r>
        <w:rPr>
          <w:i/>
          <w:spacing w:val="-1"/>
          <w:sz w:val="18"/>
        </w:rPr>
        <w:t> </w:t>
      </w:r>
      <w:r>
        <w:rPr>
          <w:i/>
          <w:sz w:val="18"/>
        </w:rPr>
        <w:t>log</w:t>
      </w:r>
      <w:r>
        <w:rPr>
          <w:i/>
          <w:spacing w:val="-1"/>
          <w:sz w:val="18"/>
        </w:rPr>
        <w:t> </w:t>
      </w:r>
      <w:r>
        <w:rPr>
          <w:i/>
          <w:sz w:val="18"/>
        </w:rPr>
        <w:t>de</w:t>
      </w:r>
      <w:r>
        <w:rPr>
          <w:i/>
          <w:spacing w:val="-1"/>
          <w:sz w:val="18"/>
        </w:rPr>
        <w:t> </w:t>
      </w:r>
      <w:r>
        <w:rPr>
          <w:i/>
          <w:spacing w:val="-2"/>
          <w:sz w:val="18"/>
        </w:rPr>
        <w:t>auditoría".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w:t>
            </w:r>
            <w:r>
              <w:rPr>
                <w:b/>
                <w:color w:val="FFFFFF"/>
                <w:spacing w:val="-1"/>
                <w:sz w:val="20"/>
              </w:rPr>
              <w:t> </w:t>
            </w:r>
            <w:r>
              <w:rPr>
                <w:b/>
                <w:color w:val="FFFFFF"/>
                <w:sz w:val="20"/>
              </w:rPr>
              <w:t>Registrando</w:t>
            </w:r>
            <w:r>
              <w:rPr>
                <w:b/>
                <w:color w:val="FFFFFF"/>
                <w:spacing w:val="-1"/>
                <w:sz w:val="20"/>
              </w:rPr>
              <w:t> </w:t>
            </w:r>
            <w:r>
              <w:rPr>
                <w:b/>
                <w:color w:val="FFFFFF"/>
                <w:sz w:val="20"/>
              </w:rPr>
              <w:t>actividad</w:t>
            </w:r>
            <w:r>
              <w:rPr>
                <w:b/>
                <w:color w:val="FFFFFF"/>
                <w:spacing w:val="-1"/>
                <w:sz w:val="20"/>
              </w:rPr>
              <w:t> </w:t>
            </w:r>
            <w:r>
              <w:rPr>
                <w:b/>
                <w:color w:val="FFFFFF"/>
                <w:sz w:val="20"/>
              </w:rPr>
              <w:t>en</w:t>
            </w:r>
            <w:r>
              <w:rPr>
                <w:b/>
                <w:color w:val="FFFFFF"/>
                <w:spacing w:val="-1"/>
                <w:sz w:val="20"/>
              </w:rPr>
              <w:t> </w:t>
            </w:r>
            <w:r>
              <w:rPr>
                <w:b/>
                <w:color w:val="FFFFFF"/>
                <w:sz w:val="20"/>
              </w:rPr>
              <w:t>el</w:t>
            </w:r>
            <w:r>
              <w:rPr>
                <w:b/>
                <w:color w:val="FFFFFF"/>
                <w:spacing w:val="-1"/>
                <w:sz w:val="20"/>
              </w:rPr>
              <w:t> </w:t>
            </w:r>
            <w:r>
              <w:rPr>
                <w:b/>
                <w:color w:val="FFFFFF"/>
                <w:sz w:val="20"/>
              </w:rPr>
              <w:t>log</w:t>
            </w:r>
            <w:r>
              <w:rPr>
                <w:b/>
                <w:color w:val="FFFFFF"/>
                <w:spacing w:val="-1"/>
                <w:sz w:val="20"/>
              </w:rPr>
              <w:t> </w:t>
            </w:r>
            <w:r>
              <w:rPr>
                <w:b/>
                <w:color w:val="FFFFFF"/>
                <w:sz w:val="20"/>
              </w:rPr>
              <w:t>de</w:t>
            </w:r>
            <w:r>
              <w:rPr>
                <w:b/>
                <w:color w:val="FFFFFF"/>
                <w:spacing w:val="-1"/>
                <w:sz w:val="20"/>
              </w:rPr>
              <w:t> </w:t>
            </w:r>
            <w:r>
              <w:rPr>
                <w:b/>
                <w:color w:val="FFFFFF"/>
                <w:spacing w:val="-2"/>
                <w:sz w:val="20"/>
              </w:rPr>
              <w:t>auditoría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03</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w:t>
            </w:r>
            <w:r>
              <w:rPr>
                <w:i/>
                <w:spacing w:val="-1"/>
                <w:sz w:val="20"/>
              </w:rPr>
              <w:t> </w:t>
            </w:r>
            <w:r>
              <w:rPr>
                <w:i/>
                <w:sz w:val="20"/>
              </w:rPr>
              <w:t>Registrando</w:t>
            </w:r>
            <w:r>
              <w:rPr>
                <w:i/>
                <w:spacing w:val="-1"/>
                <w:sz w:val="20"/>
              </w:rPr>
              <w:t> </w:t>
            </w:r>
            <w:r>
              <w:rPr>
                <w:i/>
                <w:sz w:val="20"/>
              </w:rPr>
              <w:t>actividad</w:t>
            </w:r>
            <w:r>
              <w:rPr>
                <w:i/>
                <w:spacing w:val="-1"/>
                <w:sz w:val="20"/>
              </w:rPr>
              <w:t> </w:t>
            </w:r>
            <w:r>
              <w:rPr>
                <w:i/>
                <w:sz w:val="20"/>
              </w:rPr>
              <w:t>en</w:t>
            </w:r>
            <w:r>
              <w:rPr>
                <w:i/>
                <w:spacing w:val="-1"/>
                <w:sz w:val="20"/>
              </w:rPr>
              <w:t> </w:t>
            </w:r>
            <w:r>
              <w:rPr>
                <w:i/>
                <w:sz w:val="20"/>
              </w:rPr>
              <w:t>el</w:t>
            </w:r>
            <w:r>
              <w:rPr>
                <w:i/>
                <w:spacing w:val="-1"/>
                <w:sz w:val="20"/>
              </w:rPr>
              <w:t> </w:t>
            </w:r>
            <w:r>
              <w:rPr>
                <w:i/>
                <w:sz w:val="20"/>
              </w:rPr>
              <w:t>log</w:t>
            </w:r>
            <w:r>
              <w:rPr>
                <w:i/>
                <w:spacing w:val="-1"/>
                <w:sz w:val="20"/>
              </w:rPr>
              <w:t> </w:t>
            </w:r>
            <w:r>
              <w:rPr>
                <w:i/>
                <w:sz w:val="20"/>
              </w:rPr>
              <w:t>de</w:t>
            </w:r>
            <w:r>
              <w:rPr>
                <w:i/>
                <w:spacing w:val="-1"/>
                <w:sz w:val="20"/>
              </w:rPr>
              <w:t> </w:t>
            </w:r>
            <w:r>
              <w:rPr>
                <w:i/>
                <w:spacing w:val="-2"/>
                <w:sz w:val="20"/>
              </w:rPr>
              <w:t>auditoría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sistema</w:t>
            </w:r>
            <w:r>
              <w:rPr>
                <w:i/>
                <w:spacing w:val="26"/>
                <w:sz w:val="20"/>
              </w:rPr>
              <w:t> </w:t>
            </w:r>
            <w:r>
              <w:rPr>
                <w:i/>
                <w:sz w:val="20"/>
              </w:rPr>
              <w:t>registre</w:t>
            </w:r>
            <w:r>
              <w:rPr>
                <w:i/>
                <w:spacing w:val="26"/>
                <w:sz w:val="20"/>
              </w:rPr>
              <w:t> </w:t>
            </w:r>
            <w:r>
              <w:rPr>
                <w:i/>
                <w:sz w:val="20"/>
              </w:rPr>
              <w:t>automáticamente</w:t>
            </w:r>
            <w:r>
              <w:rPr>
                <w:i/>
                <w:spacing w:val="26"/>
                <w:sz w:val="20"/>
              </w:rPr>
              <w:t> </w:t>
            </w:r>
            <w:r>
              <w:rPr>
                <w:i/>
                <w:sz w:val="20"/>
              </w:rPr>
              <w:t>en</w:t>
            </w:r>
            <w:r>
              <w:rPr>
                <w:i/>
                <w:spacing w:val="26"/>
                <w:sz w:val="20"/>
              </w:rPr>
              <w:t> </w:t>
            </w:r>
            <w:r>
              <w:rPr>
                <w:i/>
                <w:sz w:val="20"/>
              </w:rPr>
              <w:t>el</w:t>
            </w:r>
            <w:r>
              <w:rPr>
                <w:i/>
                <w:spacing w:val="26"/>
                <w:sz w:val="20"/>
              </w:rPr>
              <w:t> </w:t>
            </w:r>
            <w:r>
              <w:rPr>
                <w:i/>
                <w:sz w:val="20"/>
              </w:rPr>
              <w:t>log</w:t>
            </w:r>
            <w:r>
              <w:rPr>
                <w:i/>
                <w:spacing w:val="26"/>
                <w:sz w:val="20"/>
              </w:rPr>
              <w:t> </w:t>
            </w:r>
            <w:r>
              <w:rPr>
                <w:i/>
                <w:sz w:val="20"/>
              </w:rPr>
              <w:t>de</w:t>
            </w:r>
            <w:r>
              <w:rPr>
                <w:i/>
                <w:spacing w:val="26"/>
                <w:sz w:val="20"/>
              </w:rPr>
              <w:t> </w:t>
            </w:r>
            <w:r>
              <w:rPr>
                <w:i/>
                <w:sz w:val="20"/>
              </w:rPr>
              <w:t>auditoría</w:t>
            </w:r>
            <w:r>
              <w:rPr>
                <w:i/>
                <w:spacing w:val="26"/>
                <w:sz w:val="20"/>
              </w:rPr>
              <w:t> </w:t>
            </w:r>
            <w:r>
              <w:rPr>
                <w:i/>
                <w:sz w:val="20"/>
              </w:rPr>
              <w:t>las</w:t>
            </w:r>
            <w:r>
              <w:rPr>
                <w:i/>
                <w:sz w:val="20"/>
              </w:rPr>
              <w:t> acciones de escritura de los usuarios.</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1"/>
                <w:sz w:val="20"/>
              </w:rPr>
              <w:t> </w:t>
            </w:r>
            <w:r>
              <w:rPr>
                <w:i/>
                <w:sz w:val="20"/>
              </w:rPr>
              <w:t>autenticado;</w:t>
            </w:r>
            <w:r>
              <w:rPr>
                <w:i/>
                <w:spacing w:val="-1"/>
                <w:sz w:val="20"/>
              </w:rPr>
              <w:t> </w:t>
            </w:r>
            <w:r>
              <w:rPr>
                <w:i/>
                <w:sz w:val="20"/>
              </w:rPr>
              <w:t>se</w:t>
            </w:r>
            <w:r>
              <w:rPr>
                <w:i/>
                <w:spacing w:val="-1"/>
                <w:sz w:val="20"/>
              </w:rPr>
              <w:t> </w:t>
            </w:r>
            <w:r>
              <w:rPr>
                <w:i/>
                <w:sz w:val="20"/>
              </w:rPr>
              <w:t>ejecuta</w:t>
            </w:r>
            <w:r>
              <w:rPr>
                <w:i/>
                <w:spacing w:val="-1"/>
                <w:sz w:val="20"/>
              </w:rPr>
              <w:t> </w:t>
            </w:r>
            <w:r>
              <w:rPr>
                <w:i/>
                <w:sz w:val="20"/>
              </w:rPr>
              <w:t>una</w:t>
            </w:r>
            <w:r>
              <w:rPr>
                <w:i/>
                <w:spacing w:val="-1"/>
                <w:sz w:val="20"/>
              </w:rPr>
              <w:t> </w:t>
            </w:r>
            <w:r>
              <w:rPr>
                <w:i/>
                <w:sz w:val="20"/>
              </w:rPr>
              <w:t>acción</w:t>
            </w:r>
            <w:r>
              <w:rPr>
                <w:i/>
                <w:spacing w:val="-1"/>
                <w:sz w:val="20"/>
              </w:rPr>
              <w:t> </w:t>
            </w:r>
            <w:r>
              <w:rPr>
                <w:i/>
                <w:sz w:val="20"/>
              </w:rPr>
              <w:t>de</w:t>
            </w:r>
            <w:r>
              <w:rPr>
                <w:i/>
                <w:spacing w:val="-1"/>
                <w:sz w:val="20"/>
              </w:rPr>
              <w:t> </w:t>
            </w:r>
            <w:r>
              <w:rPr>
                <w:i/>
                <w:sz w:val="20"/>
              </w:rPr>
              <w:t>escritura</w:t>
            </w:r>
            <w:r>
              <w:rPr>
                <w:i/>
                <w:spacing w:val="-1"/>
                <w:sz w:val="20"/>
              </w:rPr>
              <w:t> </w:t>
            </w:r>
            <w:r>
              <w:rPr>
                <w:i/>
                <w:sz w:val="20"/>
              </w:rPr>
              <w:t>en</w:t>
            </w:r>
            <w:r>
              <w:rPr>
                <w:i/>
                <w:spacing w:val="-1"/>
                <w:sz w:val="20"/>
              </w:rPr>
              <w:t> </w:t>
            </w:r>
            <w:r>
              <w:rPr>
                <w:i/>
                <w:sz w:val="20"/>
              </w:rPr>
              <w:t>la</w:t>
            </w:r>
            <w:r>
              <w:rPr>
                <w:i/>
                <w:spacing w:val="-1"/>
                <w:sz w:val="20"/>
              </w:rPr>
              <w:t> </w:t>
            </w:r>
            <w:r>
              <w:rPr>
                <w:i/>
                <w:sz w:val="20"/>
              </w:rPr>
              <w:t>base</w:t>
            </w:r>
            <w:r>
              <w:rPr>
                <w:i/>
                <w:spacing w:val="-1"/>
                <w:sz w:val="20"/>
              </w:rPr>
              <w:t> </w:t>
            </w:r>
            <w:r>
              <w:rPr>
                <w:i/>
                <w:sz w:val="20"/>
              </w:rPr>
              <w:t>de</w:t>
            </w:r>
            <w:r>
              <w:rPr>
                <w:i/>
                <w:spacing w:val="-1"/>
                <w:sz w:val="20"/>
              </w:rPr>
              <w:t> </w:t>
            </w:r>
            <w:r>
              <w:rPr>
                <w:i/>
                <w:spacing w:val="-2"/>
                <w:sz w:val="20"/>
              </w:rPr>
              <w:t>datos.</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Acción</w:t>
            </w:r>
            <w:r>
              <w:rPr>
                <w:i/>
                <w:spacing w:val="40"/>
                <w:sz w:val="20"/>
              </w:rPr>
              <w:t> </w:t>
            </w:r>
            <w:r>
              <w:rPr>
                <w:i/>
                <w:sz w:val="20"/>
              </w:rPr>
              <w:t>de</w:t>
            </w:r>
            <w:r>
              <w:rPr>
                <w:i/>
                <w:spacing w:val="40"/>
                <w:sz w:val="20"/>
              </w:rPr>
              <w:t> </w:t>
            </w:r>
            <w:r>
              <w:rPr>
                <w:i/>
                <w:sz w:val="20"/>
              </w:rPr>
              <w:t>escritura</w:t>
            </w:r>
            <w:r>
              <w:rPr>
                <w:i/>
                <w:spacing w:val="40"/>
                <w:sz w:val="20"/>
              </w:rPr>
              <w:t> </w:t>
            </w:r>
            <w:r>
              <w:rPr>
                <w:i/>
                <w:sz w:val="20"/>
              </w:rPr>
              <w:t>realizada</w:t>
            </w:r>
            <w:r>
              <w:rPr>
                <w:i/>
                <w:spacing w:val="40"/>
                <w:sz w:val="20"/>
              </w:rPr>
              <w:t> </w:t>
            </w:r>
            <w:r>
              <w:rPr>
                <w:i/>
                <w:sz w:val="20"/>
              </w:rPr>
              <w:t>por</w:t>
            </w:r>
            <w:r>
              <w:rPr>
                <w:i/>
                <w:spacing w:val="40"/>
                <w:sz w:val="20"/>
              </w:rPr>
              <w:t> </w:t>
            </w:r>
            <w:r>
              <w:rPr>
                <w:i/>
                <w:sz w:val="20"/>
              </w:rPr>
              <w:t>el</w:t>
            </w:r>
            <w:r>
              <w:rPr>
                <w:i/>
                <w:spacing w:val="40"/>
                <w:sz w:val="20"/>
              </w:rPr>
              <w:t> </w:t>
            </w:r>
            <w:r>
              <w:rPr>
                <w:i/>
                <w:sz w:val="20"/>
              </w:rPr>
              <w:t>Administrador</w:t>
            </w:r>
            <w:r>
              <w:rPr>
                <w:i/>
                <w:spacing w:val="30"/>
                <w:sz w:val="20"/>
              </w:rPr>
              <w:t> </w:t>
            </w:r>
            <w:r>
              <w:rPr>
                <w:i/>
                <w:sz w:val="20"/>
              </w:rPr>
              <w:t>Sistema</w:t>
            </w:r>
            <w:r>
              <w:rPr>
                <w:i/>
                <w:spacing w:val="30"/>
                <w:sz w:val="20"/>
              </w:rPr>
              <w:t> </w:t>
            </w:r>
            <w:r>
              <w:rPr>
                <w:i/>
                <w:sz w:val="20"/>
              </w:rPr>
              <w:t>(11111111-1),</w:t>
            </w:r>
            <w:r>
              <w:rPr>
                <w:i/>
                <w:spacing w:val="30"/>
                <w:sz w:val="20"/>
              </w:rPr>
              <w:t> </w:t>
            </w:r>
            <w:r>
              <w:rPr>
                <w:i/>
                <w:sz w:val="20"/>
              </w:rPr>
              <w:t>por</w:t>
            </w:r>
            <w:r>
              <w:rPr>
                <w:i/>
                <w:sz w:val="20"/>
              </w:rPr>
              <w:t> ejemplo: archivar el proyecto OBR-2026-002.</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27"/>
                <w:sz w:val="20"/>
              </w:rPr>
              <w:t> </w:t>
            </w:r>
            <w:r>
              <w:rPr>
                <w:i/>
                <w:sz w:val="20"/>
              </w:rPr>
              <w:t>sistema</w:t>
            </w:r>
            <w:r>
              <w:rPr>
                <w:i/>
                <w:spacing w:val="27"/>
                <w:sz w:val="20"/>
              </w:rPr>
              <w:t> </w:t>
            </w:r>
            <w:r>
              <w:rPr>
                <w:i/>
                <w:sz w:val="20"/>
              </w:rPr>
              <w:t>guarda</w:t>
            </w:r>
            <w:r>
              <w:rPr>
                <w:i/>
                <w:spacing w:val="27"/>
                <w:sz w:val="20"/>
              </w:rPr>
              <w:t> </w:t>
            </w:r>
            <w:r>
              <w:rPr>
                <w:i/>
                <w:sz w:val="20"/>
              </w:rPr>
              <w:t>en</w:t>
            </w:r>
            <w:r>
              <w:rPr>
                <w:i/>
                <w:spacing w:val="27"/>
                <w:sz w:val="20"/>
              </w:rPr>
              <w:t> </w:t>
            </w:r>
            <w:r>
              <w:rPr>
                <w:i/>
                <w:sz w:val="20"/>
              </w:rPr>
              <w:t>el</w:t>
            </w:r>
            <w:r>
              <w:rPr>
                <w:i/>
                <w:spacing w:val="27"/>
                <w:sz w:val="20"/>
              </w:rPr>
              <w:t> </w:t>
            </w:r>
            <w:r>
              <w:rPr>
                <w:i/>
                <w:sz w:val="20"/>
              </w:rPr>
              <w:t>log</w:t>
            </w:r>
            <w:r>
              <w:rPr>
                <w:i/>
                <w:spacing w:val="27"/>
                <w:sz w:val="20"/>
              </w:rPr>
              <w:t> </w:t>
            </w:r>
            <w:r>
              <w:rPr>
                <w:i/>
                <w:sz w:val="20"/>
              </w:rPr>
              <w:t>el</w:t>
            </w:r>
            <w:r>
              <w:rPr>
                <w:i/>
                <w:spacing w:val="27"/>
                <w:sz w:val="20"/>
              </w:rPr>
              <w:t> </w:t>
            </w:r>
            <w:r>
              <w:rPr>
                <w:i/>
                <w:sz w:val="20"/>
              </w:rPr>
              <w:t>usuario,</w:t>
            </w:r>
            <w:r>
              <w:rPr>
                <w:i/>
                <w:spacing w:val="27"/>
                <w:sz w:val="20"/>
              </w:rPr>
              <w:t> </w:t>
            </w:r>
            <w:r>
              <w:rPr>
                <w:i/>
                <w:sz w:val="20"/>
              </w:rPr>
              <w:t>la</w:t>
            </w:r>
            <w:r>
              <w:rPr>
                <w:i/>
                <w:spacing w:val="27"/>
                <w:sz w:val="20"/>
              </w:rPr>
              <w:t> </w:t>
            </w:r>
            <w:r>
              <w:rPr>
                <w:i/>
                <w:sz w:val="20"/>
              </w:rPr>
              <w:t>fecha,</w:t>
            </w:r>
            <w:r>
              <w:rPr>
                <w:i/>
                <w:spacing w:val="27"/>
                <w:sz w:val="20"/>
              </w:rPr>
              <w:t> </w:t>
            </w:r>
            <w:r>
              <w:rPr>
                <w:i/>
                <w:sz w:val="20"/>
              </w:rPr>
              <w:t>la</w:t>
            </w:r>
            <w:r>
              <w:rPr>
                <w:i/>
                <w:spacing w:val="27"/>
                <w:sz w:val="20"/>
              </w:rPr>
              <w:t> </w:t>
            </w:r>
            <w:r>
              <w:rPr>
                <w:i/>
                <w:sz w:val="20"/>
              </w:rPr>
              <w:t>hora,</w:t>
            </w:r>
            <w:r>
              <w:rPr>
                <w:i/>
                <w:spacing w:val="27"/>
                <w:sz w:val="20"/>
              </w:rPr>
              <w:t> </w:t>
            </w:r>
            <w:r>
              <w:rPr>
                <w:i/>
                <w:sz w:val="20"/>
              </w:rPr>
              <w:t>el</w:t>
            </w:r>
            <w:r>
              <w:rPr>
                <w:i/>
                <w:spacing w:val="27"/>
                <w:sz w:val="20"/>
              </w:rPr>
              <w:t> </w:t>
            </w:r>
            <w:r>
              <w:rPr>
                <w:i/>
                <w:sz w:val="20"/>
              </w:rPr>
              <w:t>tipo de acción y el</w:t>
            </w:r>
            <w:r>
              <w:rPr>
                <w:i/>
                <w:sz w:val="20"/>
              </w:rPr>
              <w:t> detalle de la operación.</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La</w:t>
            </w:r>
            <w:r>
              <w:rPr>
                <w:i/>
                <w:spacing w:val="-3"/>
                <w:sz w:val="20"/>
              </w:rPr>
              <w:t> </w:t>
            </w:r>
            <w:r>
              <w:rPr>
                <w:i/>
                <w:sz w:val="20"/>
              </w:rPr>
              <w:t>acción</w:t>
            </w:r>
            <w:r>
              <w:rPr>
                <w:i/>
                <w:spacing w:val="-3"/>
                <w:sz w:val="20"/>
              </w:rPr>
              <w:t> </w:t>
            </w:r>
            <w:r>
              <w:rPr>
                <w:i/>
                <w:sz w:val="20"/>
              </w:rPr>
              <w:t>quedó</w:t>
            </w:r>
            <w:r>
              <w:rPr>
                <w:i/>
                <w:spacing w:val="-3"/>
                <w:sz w:val="20"/>
              </w:rPr>
              <w:t> </w:t>
            </w:r>
            <w:r>
              <w:rPr>
                <w:i/>
                <w:sz w:val="20"/>
              </w:rPr>
              <w:t>registrada</w:t>
            </w:r>
            <w:r>
              <w:rPr>
                <w:i/>
                <w:spacing w:val="-3"/>
                <w:sz w:val="20"/>
              </w:rPr>
              <w:t> </w:t>
            </w:r>
            <w:r>
              <w:rPr>
                <w:i/>
                <w:sz w:val="20"/>
              </w:rPr>
              <w:t>en</w:t>
            </w:r>
            <w:r>
              <w:rPr>
                <w:i/>
                <w:spacing w:val="-3"/>
                <w:sz w:val="20"/>
              </w:rPr>
              <w:t> </w:t>
            </w:r>
            <w:r>
              <w:rPr>
                <w:i/>
                <w:sz w:val="20"/>
              </w:rPr>
              <w:t>el</w:t>
            </w:r>
            <w:r>
              <w:rPr>
                <w:i/>
                <w:spacing w:val="-3"/>
                <w:sz w:val="20"/>
              </w:rPr>
              <w:t> </w:t>
            </w:r>
            <w:r>
              <w:rPr>
                <w:i/>
                <w:sz w:val="20"/>
              </w:rPr>
              <w:t>log</w:t>
            </w:r>
            <w:r>
              <w:rPr>
                <w:i/>
                <w:spacing w:val="-3"/>
                <w:sz w:val="20"/>
              </w:rPr>
              <w:t> </w:t>
            </w:r>
            <w:r>
              <w:rPr>
                <w:i/>
                <w:sz w:val="20"/>
              </w:rPr>
              <w:t>de</w:t>
            </w:r>
            <w:r>
              <w:rPr>
                <w:i/>
                <w:spacing w:val="-3"/>
                <w:sz w:val="20"/>
              </w:rPr>
              <w:t> </w:t>
            </w:r>
            <w:r>
              <w:rPr>
                <w:i/>
                <w:sz w:val="20"/>
              </w:rPr>
              <w:t>auditoría</w:t>
            </w:r>
            <w:r>
              <w:rPr>
                <w:i/>
                <w:spacing w:val="-3"/>
                <w:sz w:val="20"/>
              </w:rPr>
              <w:t> </w:t>
            </w:r>
            <w:r>
              <w:rPr>
                <w:i/>
                <w:sz w:val="20"/>
              </w:rPr>
              <w:t>con</w:t>
            </w:r>
            <w:r>
              <w:rPr>
                <w:i/>
                <w:spacing w:val="-3"/>
                <w:sz w:val="20"/>
              </w:rPr>
              <w:t> </w:t>
            </w:r>
            <w:r>
              <w:rPr>
                <w:i/>
                <w:sz w:val="20"/>
              </w:rPr>
              <w:t>su</w:t>
            </w:r>
            <w:r>
              <w:rPr>
                <w:i/>
                <w:spacing w:val="-3"/>
                <w:sz w:val="20"/>
              </w:rPr>
              <w:t> </w:t>
            </w:r>
            <w:r>
              <w:rPr>
                <w:i/>
                <w:sz w:val="20"/>
              </w:rPr>
              <w:t>usuario,</w:t>
            </w:r>
            <w:r>
              <w:rPr>
                <w:i/>
                <w:spacing w:val="-3"/>
                <w:sz w:val="20"/>
              </w:rPr>
              <w:t> </w:t>
            </w:r>
            <w:r>
              <w:rPr>
                <w:i/>
                <w:sz w:val="20"/>
              </w:rPr>
              <w:t>fecha,</w:t>
            </w:r>
            <w:r>
              <w:rPr>
                <w:i/>
                <w:spacing w:val="-3"/>
                <w:sz w:val="20"/>
              </w:rPr>
              <w:t> </w:t>
            </w:r>
            <w:r>
              <w:rPr>
                <w:i/>
                <w:sz w:val="20"/>
              </w:rPr>
              <w:t>hora,</w:t>
            </w:r>
            <w:r>
              <w:rPr>
                <w:i/>
                <w:spacing w:val="-3"/>
                <w:sz w:val="20"/>
              </w:rPr>
              <w:t> </w:t>
            </w:r>
            <w:r>
              <w:rPr>
                <w:i/>
                <w:sz w:val="20"/>
              </w:rPr>
              <w:t>tipo</w:t>
            </w:r>
            <w:r>
              <w:rPr>
                <w:i/>
                <w:sz w:val="20"/>
              </w:rPr>
              <w:t> de acción y detalle.</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76" name="Image 76"/>
                  <wp:cNvGraphicFramePr>
                    <a:graphicFrameLocks/>
                  </wp:cNvGraphicFramePr>
                  <a:graphic>
                    <a:graphicData uri="http://schemas.openxmlformats.org/drawingml/2006/picture">
                      <pic:pic>
                        <pic:nvPicPr>
                          <pic:cNvPr id="76" name="Image 76"/>
                          <pic:cNvPicPr/>
                        </pic:nvPicPr>
                        <pic:blipFill>
                          <a:blip r:embed="rId80"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9.4, se presenta la prueba unitaria correspondiente al CU 4: Visualizando </w:t>
      </w:r>
      <w:r>
        <w:rPr/>
        <w:t>registros de auditoría.</w:t>
      </w:r>
    </w:p>
    <w:p>
      <w:pPr>
        <w:spacing w:before="160"/>
        <w:ind w:left="2955" w:right="2955" w:firstLine="0"/>
        <w:jc w:val="center"/>
        <w:rPr>
          <w:i/>
          <w:sz w:val="18"/>
        </w:rPr>
      </w:pPr>
      <w:bookmarkStart w:name="h.xjgpffd8pfmq" w:id="191"/>
      <w:bookmarkEnd w:id="191"/>
      <w:r>
        <w:rPr/>
      </w:r>
      <w:r>
        <w:rPr>
          <w:i/>
          <w:sz w:val="18"/>
        </w:rPr>
        <w:t>Tabla</w:t>
      </w:r>
      <w:r>
        <w:rPr>
          <w:i/>
          <w:spacing w:val="-3"/>
          <w:sz w:val="18"/>
        </w:rPr>
        <w:t> </w:t>
      </w:r>
      <w:r>
        <w:rPr>
          <w:i/>
          <w:sz w:val="18"/>
        </w:rPr>
        <w:t>9.4:</w:t>
      </w:r>
      <w:r>
        <w:rPr>
          <w:i/>
          <w:spacing w:val="-2"/>
          <w:sz w:val="18"/>
        </w:rPr>
        <w:t> </w:t>
      </w:r>
      <w:r>
        <w:rPr>
          <w:i/>
          <w:sz w:val="18"/>
        </w:rPr>
        <w:t>"Prueba</w:t>
      </w:r>
      <w:r>
        <w:rPr>
          <w:i/>
          <w:spacing w:val="-2"/>
          <w:sz w:val="18"/>
        </w:rPr>
        <w:t> </w:t>
      </w:r>
      <w:r>
        <w:rPr>
          <w:i/>
          <w:sz w:val="18"/>
        </w:rPr>
        <w:t>Unitaria</w:t>
      </w:r>
      <w:r>
        <w:rPr>
          <w:i/>
          <w:spacing w:val="-2"/>
          <w:sz w:val="18"/>
        </w:rPr>
        <w:t> </w:t>
      </w:r>
      <w:r>
        <w:rPr>
          <w:i/>
          <w:sz w:val="18"/>
        </w:rPr>
        <w:t>–</w:t>
      </w:r>
      <w:r>
        <w:rPr>
          <w:i/>
          <w:spacing w:val="-2"/>
          <w:sz w:val="18"/>
        </w:rPr>
        <w:t> </w:t>
      </w:r>
      <w:r>
        <w:rPr>
          <w:i/>
          <w:sz w:val="18"/>
        </w:rPr>
        <w:t>CU</w:t>
      </w:r>
      <w:r>
        <w:rPr>
          <w:i/>
          <w:spacing w:val="-2"/>
          <w:sz w:val="18"/>
        </w:rPr>
        <w:t> </w:t>
      </w:r>
      <w:r>
        <w:rPr>
          <w:i/>
          <w:sz w:val="18"/>
        </w:rPr>
        <w:t>4:</w:t>
      </w:r>
      <w:r>
        <w:rPr>
          <w:i/>
          <w:spacing w:val="-2"/>
          <w:sz w:val="18"/>
        </w:rPr>
        <w:t> </w:t>
      </w:r>
      <w:r>
        <w:rPr>
          <w:i/>
          <w:sz w:val="18"/>
        </w:rPr>
        <w:t>Visualizando</w:t>
      </w:r>
      <w:r>
        <w:rPr>
          <w:i/>
          <w:spacing w:val="-2"/>
          <w:sz w:val="18"/>
        </w:rPr>
        <w:t> </w:t>
      </w:r>
      <w:r>
        <w:rPr>
          <w:i/>
          <w:sz w:val="18"/>
        </w:rPr>
        <w:t>registros</w:t>
      </w:r>
      <w:r>
        <w:rPr>
          <w:i/>
          <w:spacing w:val="-2"/>
          <w:sz w:val="18"/>
        </w:rPr>
        <w:t> </w:t>
      </w:r>
      <w:r>
        <w:rPr>
          <w:i/>
          <w:sz w:val="18"/>
        </w:rPr>
        <w:t>de</w:t>
      </w:r>
      <w:r>
        <w:rPr>
          <w:i/>
          <w:spacing w:val="-2"/>
          <w:sz w:val="18"/>
        </w:rPr>
        <w:t> auditoría".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2"/>
                <w:sz w:val="20"/>
              </w:rPr>
              <w:t> </w:t>
            </w:r>
            <w:r>
              <w:rPr>
                <w:b/>
                <w:color w:val="FFFFFF"/>
                <w:sz w:val="20"/>
              </w:rPr>
              <w:t>Unitaria</w:t>
            </w:r>
            <w:r>
              <w:rPr>
                <w:b/>
                <w:color w:val="FFFFFF"/>
                <w:spacing w:val="-1"/>
                <w:sz w:val="20"/>
              </w:rPr>
              <w:t> </w:t>
            </w:r>
            <w:r>
              <w:rPr>
                <w:b/>
                <w:color w:val="FFFFFF"/>
                <w:sz w:val="20"/>
              </w:rPr>
              <w:t>–</w:t>
            </w:r>
            <w:r>
              <w:rPr>
                <w:b/>
                <w:color w:val="FFFFFF"/>
                <w:spacing w:val="-2"/>
                <w:sz w:val="20"/>
              </w:rPr>
              <w:t> </w:t>
            </w:r>
            <w:r>
              <w:rPr>
                <w:b/>
                <w:color w:val="FFFFFF"/>
                <w:sz w:val="20"/>
              </w:rPr>
              <w:t>CU</w:t>
            </w:r>
            <w:r>
              <w:rPr>
                <w:b/>
                <w:color w:val="FFFFFF"/>
                <w:spacing w:val="-1"/>
                <w:sz w:val="20"/>
              </w:rPr>
              <w:t> </w:t>
            </w:r>
            <w:r>
              <w:rPr>
                <w:b/>
                <w:color w:val="FFFFFF"/>
                <w:sz w:val="20"/>
              </w:rPr>
              <w:t>4:</w:t>
            </w:r>
            <w:r>
              <w:rPr>
                <w:b/>
                <w:color w:val="FFFFFF"/>
                <w:spacing w:val="-2"/>
                <w:sz w:val="20"/>
              </w:rPr>
              <w:t> </w:t>
            </w:r>
            <w:r>
              <w:rPr>
                <w:b/>
                <w:color w:val="FFFFFF"/>
                <w:sz w:val="20"/>
              </w:rPr>
              <w:t>Visualizando</w:t>
            </w:r>
            <w:r>
              <w:rPr>
                <w:b/>
                <w:color w:val="FFFFFF"/>
                <w:spacing w:val="-1"/>
                <w:sz w:val="20"/>
              </w:rPr>
              <w:t> </w:t>
            </w:r>
            <w:r>
              <w:rPr>
                <w:b/>
                <w:color w:val="FFFFFF"/>
                <w:sz w:val="20"/>
              </w:rPr>
              <w:t>registros</w:t>
            </w:r>
            <w:r>
              <w:rPr>
                <w:b/>
                <w:color w:val="FFFFFF"/>
                <w:spacing w:val="-2"/>
                <w:sz w:val="20"/>
              </w:rPr>
              <w:t> </w:t>
            </w:r>
            <w:r>
              <w:rPr>
                <w:b/>
                <w:color w:val="FFFFFF"/>
                <w:sz w:val="20"/>
              </w:rPr>
              <w:t>de</w:t>
            </w:r>
            <w:r>
              <w:rPr>
                <w:b/>
                <w:color w:val="FFFFFF"/>
                <w:spacing w:val="-1"/>
                <w:sz w:val="20"/>
              </w:rPr>
              <w:t> </w:t>
            </w:r>
            <w:r>
              <w:rPr>
                <w:b/>
                <w:color w:val="FFFFFF"/>
                <w:spacing w:val="-2"/>
                <w:sz w:val="20"/>
              </w:rPr>
              <w:t>auditoría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04</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2"/>
                <w:sz w:val="20"/>
              </w:rPr>
              <w:t> </w:t>
            </w:r>
            <w:r>
              <w:rPr>
                <w:i/>
                <w:sz w:val="20"/>
              </w:rPr>
              <w:t>4:</w:t>
            </w:r>
            <w:r>
              <w:rPr>
                <w:i/>
                <w:spacing w:val="-2"/>
                <w:sz w:val="20"/>
              </w:rPr>
              <w:t> </w:t>
            </w:r>
            <w:r>
              <w:rPr>
                <w:i/>
                <w:sz w:val="20"/>
              </w:rPr>
              <w:t>Visualizando</w:t>
            </w:r>
            <w:r>
              <w:rPr>
                <w:i/>
                <w:spacing w:val="-2"/>
                <w:sz w:val="20"/>
              </w:rPr>
              <w:t> </w:t>
            </w:r>
            <w:r>
              <w:rPr>
                <w:i/>
                <w:sz w:val="20"/>
              </w:rPr>
              <w:t>registros</w:t>
            </w:r>
            <w:r>
              <w:rPr>
                <w:i/>
                <w:spacing w:val="-2"/>
                <w:sz w:val="20"/>
              </w:rPr>
              <w:t> </w:t>
            </w:r>
            <w:r>
              <w:rPr>
                <w:i/>
                <w:sz w:val="20"/>
              </w:rPr>
              <w:t>de</w:t>
            </w:r>
            <w:r>
              <w:rPr>
                <w:i/>
                <w:spacing w:val="-1"/>
                <w:sz w:val="20"/>
              </w:rPr>
              <w:t> </w:t>
            </w:r>
            <w:r>
              <w:rPr>
                <w:i/>
                <w:spacing w:val="-2"/>
                <w:sz w:val="20"/>
              </w:rPr>
              <w:t>auditoría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administrador</w:t>
            </w:r>
            <w:r>
              <w:rPr>
                <w:i/>
                <w:spacing w:val="40"/>
                <w:sz w:val="20"/>
              </w:rPr>
              <w:t> </w:t>
            </w:r>
            <w:r>
              <w:rPr>
                <w:i/>
                <w:sz w:val="20"/>
              </w:rPr>
              <w:t>pueda</w:t>
            </w:r>
            <w:r>
              <w:rPr>
                <w:i/>
                <w:spacing w:val="40"/>
                <w:sz w:val="20"/>
              </w:rPr>
              <w:t> </w:t>
            </w:r>
            <w:r>
              <w:rPr>
                <w:i/>
                <w:sz w:val="20"/>
              </w:rPr>
              <w:t>consultar</w:t>
            </w:r>
            <w:r>
              <w:rPr>
                <w:i/>
                <w:spacing w:val="40"/>
                <w:sz w:val="20"/>
              </w:rPr>
              <w:t> </w:t>
            </w:r>
            <w:r>
              <w:rPr>
                <w:i/>
                <w:sz w:val="20"/>
              </w:rPr>
              <w:t>los</w:t>
            </w:r>
            <w:r>
              <w:rPr>
                <w:i/>
                <w:spacing w:val="40"/>
                <w:sz w:val="20"/>
              </w:rPr>
              <w:t> </w:t>
            </w:r>
            <w:r>
              <w:rPr>
                <w:i/>
                <w:sz w:val="20"/>
              </w:rPr>
              <w:t>registros</w:t>
            </w:r>
            <w:r>
              <w:rPr>
                <w:i/>
                <w:spacing w:val="40"/>
                <w:sz w:val="20"/>
              </w:rPr>
              <w:t> </w:t>
            </w:r>
            <w:r>
              <w:rPr>
                <w:i/>
                <w:sz w:val="20"/>
              </w:rPr>
              <w:t>de</w:t>
            </w:r>
            <w:r>
              <w:rPr>
                <w:i/>
                <w:spacing w:val="40"/>
                <w:sz w:val="20"/>
              </w:rPr>
              <w:t> </w:t>
            </w:r>
            <w:r>
              <w:rPr>
                <w:i/>
                <w:sz w:val="20"/>
              </w:rPr>
              <w:t>auditoría</w:t>
            </w:r>
            <w:r>
              <w:rPr>
                <w:i/>
                <w:spacing w:val="40"/>
                <w:sz w:val="20"/>
              </w:rPr>
              <w:t> </w:t>
            </w:r>
            <w:r>
              <w:rPr>
                <w:i/>
                <w:sz w:val="20"/>
              </w:rPr>
              <w:t>y</w:t>
            </w:r>
            <w:r>
              <w:rPr>
                <w:i/>
                <w:sz w:val="20"/>
              </w:rPr>
              <w:t> revisar su detalle en modo de solo lectura.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6"/>
                <w:sz w:val="20"/>
              </w:rPr>
              <w:t> </w:t>
            </w:r>
            <w:r>
              <w:rPr>
                <w:i/>
                <w:sz w:val="20"/>
              </w:rPr>
              <w:t>Total</w:t>
            </w:r>
            <w:r>
              <w:rPr>
                <w:i/>
                <w:spacing w:val="-3"/>
                <w:sz w:val="20"/>
              </w:rPr>
              <w:t> </w:t>
            </w:r>
            <w:r>
              <w:rPr>
                <w:i/>
                <w:sz w:val="20"/>
              </w:rPr>
              <w:t>autenticado;</w:t>
            </w:r>
            <w:r>
              <w:rPr>
                <w:i/>
                <w:spacing w:val="-3"/>
                <w:sz w:val="20"/>
              </w:rPr>
              <w:t> </w:t>
            </w:r>
            <w:r>
              <w:rPr>
                <w:i/>
                <w:sz w:val="20"/>
              </w:rPr>
              <w:t>existen</w:t>
            </w:r>
            <w:r>
              <w:rPr>
                <w:i/>
                <w:spacing w:val="-3"/>
                <w:sz w:val="20"/>
              </w:rPr>
              <w:t> </w:t>
            </w:r>
            <w:r>
              <w:rPr>
                <w:i/>
                <w:sz w:val="20"/>
              </w:rPr>
              <w:t>registros</w:t>
            </w:r>
            <w:r>
              <w:rPr>
                <w:i/>
                <w:spacing w:val="-3"/>
                <w:sz w:val="20"/>
              </w:rPr>
              <w:t> </w:t>
            </w:r>
            <w:r>
              <w:rPr>
                <w:i/>
                <w:sz w:val="20"/>
              </w:rPr>
              <w:t>en</w:t>
            </w:r>
            <w:r>
              <w:rPr>
                <w:i/>
                <w:spacing w:val="-3"/>
                <w:sz w:val="20"/>
              </w:rPr>
              <w:t> </w:t>
            </w:r>
            <w:r>
              <w:rPr>
                <w:i/>
                <w:sz w:val="20"/>
              </w:rPr>
              <w:t>el</w:t>
            </w:r>
            <w:r>
              <w:rPr>
                <w:i/>
                <w:spacing w:val="-3"/>
                <w:sz w:val="20"/>
              </w:rPr>
              <w:t> </w:t>
            </w:r>
            <w:r>
              <w:rPr>
                <w:i/>
                <w:sz w:val="20"/>
              </w:rPr>
              <w:t>log</w:t>
            </w:r>
            <w:r>
              <w:rPr>
                <w:i/>
                <w:spacing w:val="-3"/>
                <w:sz w:val="20"/>
              </w:rPr>
              <w:t> </w:t>
            </w:r>
            <w:r>
              <w:rPr>
                <w:i/>
                <w:sz w:val="20"/>
              </w:rPr>
              <w:t>de</w:t>
            </w:r>
            <w:r>
              <w:rPr>
                <w:i/>
                <w:spacing w:val="-3"/>
                <w:sz w:val="20"/>
              </w:rPr>
              <w:t> </w:t>
            </w:r>
            <w:r>
              <w:rPr>
                <w:i/>
                <w:spacing w:val="-2"/>
                <w:sz w:val="20"/>
              </w:rPr>
              <w:t>auditoría.</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Módulo</w:t>
            </w:r>
            <w:r>
              <w:rPr>
                <w:i/>
                <w:spacing w:val="-2"/>
                <w:sz w:val="20"/>
              </w:rPr>
              <w:t> </w:t>
            </w:r>
            <w:r>
              <w:rPr>
                <w:i/>
                <w:sz w:val="20"/>
              </w:rPr>
              <w:t>Reporte</w:t>
            </w:r>
            <w:r>
              <w:rPr>
                <w:i/>
                <w:spacing w:val="-2"/>
                <w:sz w:val="20"/>
              </w:rPr>
              <w:t> </w:t>
            </w:r>
            <w:r>
              <w:rPr>
                <w:i/>
                <w:sz w:val="20"/>
              </w:rPr>
              <w:t>de</w:t>
            </w:r>
            <w:r>
              <w:rPr>
                <w:i/>
                <w:spacing w:val="-2"/>
                <w:sz w:val="20"/>
              </w:rPr>
              <w:t> </w:t>
            </w:r>
            <w:r>
              <w:rPr>
                <w:i/>
                <w:sz w:val="20"/>
              </w:rPr>
              <w:t>Auditoría;</w:t>
            </w:r>
            <w:r>
              <w:rPr>
                <w:i/>
                <w:spacing w:val="-2"/>
                <w:sz w:val="20"/>
              </w:rPr>
              <w:t> </w:t>
            </w:r>
            <w:r>
              <w:rPr>
                <w:i/>
                <w:sz w:val="20"/>
              </w:rPr>
              <w:t>selección</w:t>
            </w:r>
            <w:r>
              <w:rPr>
                <w:i/>
                <w:spacing w:val="-1"/>
                <w:sz w:val="20"/>
              </w:rPr>
              <w:t> </w:t>
            </w:r>
            <w:r>
              <w:rPr>
                <w:i/>
                <w:sz w:val="20"/>
              </w:rPr>
              <w:t>del</w:t>
            </w:r>
            <w:r>
              <w:rPr>
                <w:i/>
                <w:spacing w:val="-2"/>
                <w:sz w:val="20"/>
              </w:rPr>
              <w:t> </w:t>
            </w:r>
            <w:r>
              <w:rPr>
                <w:i/>
                <w:sz w:val="20"/>
              </w:rPr>
              <w:t>registro</w:t>
            </w:r>
            <w:r>
              <w:rPr>
                <w:i/>
                <w:spacing w:val="-2"/>
                <w:sz w:val="20"/>
              </w:rPr>
              <w:t> </w:t>
            </w:r>
            <w:r>
              <w:rPr>
                <w:i/>
                <w:sz w:val="20"/>
              </w:rPr>
              <w:t>#159</w:t>
            </w:r>
            <w:r>
              <w:rPr>
                <w:i/>
                <w:spacing w:val="-2"/>
                <w:sz w:val="20"/>
              </w:rPr>
              <w:t> </w:t>
            </w:r>
            <w:r>
              <w:rPr>
                <w:i/>
                <w:sz w:val="20"/>
              </w:rPr>
              <w:t>mediante</w:t>
            </w:r>
            <w:r>
              <w:rPr>
                <w:i/>
                <w:spacing w:val="-2"/>
                <w:sz w:val="20"/>
              </w:rPr>
              <w:t> </w:t>
            </w:r>
            <w:r>
              <w:rPr>
                <w:i/>
                <w:sz w:val="20"/>
              </w:rPr>
              <w:t>Ver</w:t>
            </w:r>
            <w:r>
              <w:rPr>
                <w:i/>
                <w:spacing w:val="-1"/>
                <w:sz w:val="20"/>
              </w:rPr>
              <w:t> </w:t>
            </w:r>
            <w:r>
              <w:rPr>
                <w:i/>
                <w:spacing w:val="-2"/>
                <w:sz w:val="20"/>
              </w:rPr>
              <w:t>Detalle.</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26"/>
                <w:sz w:val="20"/>
              </w:rPr>
              <w:t> </w:t>
            </w:r>
            <w:r>
              <w:rPr>
                <w:i/>
                <w:sz w:val="20"/>
              </w:rPr>
              <w:t>sistema</w:t>
            </w:r>
            <w:r>
              <w:rPr>
                <w:i/>
                <w:spacing w:val="26"/>
                <w:sz w:val="20"/>
              </w:rPr>
              <w:t> </w:t>
            </w:r>
            <w:r>
              <w:rPr>
                <w:i/>
                <w:sz w:val="20"/>
              </w:rPr>
              <w:t>muestra</w:t>
            </w:r>
            <w:r>
              <w:rPr>
                <w:i/>
                <w:spacing w:val="26"/>
                <w:sz w:val="20"/>
              </w:rPr>
              <w:t> </w:t>
            </w:r>
            <w:r>
              <w:rPr>
                <w:i/>
                <w:sz w:val="20"/>
              </w:rPr>
              <w:t>el</w:t>
            </w:r>
            <w:r>
              <w:rPr>
                <w:i/>
                <w:spacing w:val="26"/>
                <w:sz w:val="20"/>
              </w:rPr>
              <w:t> </w:t>
            </w:r>
            <w:r>
              <w:rPr>
                <w:i/>
                <w:sz w:val="20"/>
              </w:rPr>
              <w:t>detalle</w:t>
            </w:r>
            <w:r>
              <w:rPr>
                <w:i/>
                <w:spacing w:val="26"/>
                <w:sz w:val="20"/>
              </w:rPr>
              <w:t> </w:t>
            </w:r>
            <w:r>
              <w:rPr>
                <w:i/>
                <w:sz w:val="20"/>
              </w:rPr>
              <w:t>completo</w:t>
            </w:r>
            <w:r>
              <w:rPr>
                <w:i/>
                <w:spacing w:val="26"/>
                <w:sz w:val="20"/>
              </w:rPr>
              <w:t> </w:t>
            </w:r>
            <w:r>
              <w:rPr>
                <w:i/>
                <w:sz w:val="20"/>
              </w:rPr>
              <w:t>del registro y verifica la integridad de la</w:t>
            </w:r>
            <w:r>
              <w:rPr>
                <w:i/>
                <w:sz w:val="20"/>
              </w:rPr>
              <w:t> cadena de hashes.</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Se</w:t>
            </w:r>
            <w:r>
              <w:rPr>
                <w:i/>
                <w:spacing w:val="40"/>
                <w:sz w:val="20"/>
              </w:rPr>
              <w:t> </w:t>
            </w:r>
            <w:r>
              <w:rPr>
                <w:i/>
                <w:sz w:val="20"/>
              </w:rPr>
              <w:t>mostró</w:t>
            </w:r>
            <w:r>
              <w:rPr>
                <w:i/>
                <w:spacing w:val="40"/>
                <w:sz w:val="20"/>
              </w:rPr>
              <w:t> </w:t>
            </w:r>
            <w:r>
              <w:rPr>
                <w:i/>
                <w:sz w:val="20"/>
              </w:rPr>
              <w:t>el</w:t>
            </w:r>
            <w:r>
              <w:rPr>
                <w:i/>
                <w:spacing w:val="40"/>
                <w:sz w:val="20"/>
              </w:rPr>
              <w:t> </w:t>
            </w:r>
            <w:r>
              <w:rPr>
                <w:i/>
                <w:sz w:val="20"/>
              </w:rPr>
              <w:t>detalle</w:t>
            </w:r>
            <w:r>
              <w:rPr>
                <w:i/>
                <w:spacing w:val="40"/>
                <w:sz w:val="20"/>
              </w:rPr>
              <w:t> </w:t>
            </w:r>
            <w:r>
              <w:rPr>
                <w:i/>
                <w:sz w:val="20"/>
              </w:rPr>
              <w:t>del</w:t>
            </w:r>
            <w:r>
              <w:rPr>
                <w:i/>
                <w:spacing w:val="40"/>
                <w:sz w:val="20"/>
              </w:rPr>
              <w:t> </w:t>
            </w:r>
            <w:r>
              <w:rPr>
                <w:i/>
                <w:sz w:val="20"/>
              </w:rPr>
              <w:t>registro</w:t>
            </w:r>
            <w:r>
              <w:rPr>
                <w:i/>
                <w:spacing w:val="40"/>
                <w:sz w:val="20"/>
              </w:rPr>
              <w:t> </w:t>
            </w:r>
            <w:r>
              <w:rPr>
                <w:i/>
                <w:sz w:val="20"/>
              </w:rPr>
              <w:t>#159</w:t>
            </w:r>
            <w:r>
              <w:rPr>
                <w:i/>
                <w:spacing w:val="40"/>
                <w:sz w:val="20"/>
              </w:rPr>
              <w:t> </w:t>
            </w:r>
            <w:r>
              <w:rPr>
                <w:i/>
                <w:sz w:val="20"/>
              </w:rPr>
              <w:t>(30-09-2026,</w:t>
            </w:r>
            <w:r>
              <w:rPr>
                <w:i/>
                <w:spacing w:val="32"/>
                <w:sz w:val="20"/>
              </w:rPr>
              <w:t> </w:t>
            </w:r>
            <w:r>
              <w:rPr>
                <w:i/>
                <w:sz w:val="20"/>
              </w:rPr>
              <w:t>usuario</w:t>
            </w:r>
            <w:r>
              <w:rPr>
                <w:i/>
                <w:spacing w:val="32"/>
                <w:sz w:val="20"/>
              </w:rPr>
              <w:t> </w:t>
            </w:r>
            <w:r>
              <w:rPr>
                <w:i/>
                <w:sz w:val="20"/>
              </w:rPr>
              <w:t>11111111-1,</w:t>
            </w:r>
            <w:r>
              <w:rPr>
                <w:i/>
                <w:spacing w:val="32"/>
                <w:sz w:val="20"/>
              </w:rPr>
              <w:t> </w:t>
            </w:r>
            <w:r>
              <w:rPr>
                <w:i/>
                <w:sz w:val="20"/>
              </w:rPr>
              <w:t>tipo</w:t>
            </w:r>
            <w:r>
              <w:rPr>
                <w:i/>
                <w:sz w:val="20"/>
              </w:rPr>
              <w:t> SESIÓN) con el aviso: Integridad verificada: sin alteraciones detectadas.</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81"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 la Tabla 9.5, se presenta la prueba unitaria correspondiente al CU</w:t>
      </w:r>
      <w:r>
        <w:rPr>
          <w:spacing w:val="-4"/>
        </w:rPr>
        <w:t> </w:t>
      </w:r>
      <w:r>
        <w:rPr/>
        <w:t>5:</w:t>
      </w:r>
      <w:r>
        <w:rPr>
          <w:spacing w:val="-4"/>
        </w:rPr>
        <w:t> </w:t>
      </w:r>
      <w:r>
        <w:rPr/>
        <w:t>Finalizando</w:t>
      </w:r>
      <w:r>
        <w:rPr>
          <w:spacing w:val="-4"/>
        </w:rPr>
        <w:t> </w:t>
      </w:r>
      <w:r>
        <w:rPr/>
        <w:t>sesión</w:t>
      </w:r>
      <w:r>
        <w:rPr>
          <w:spacing w:val="-4"/>
        </w:rPr>
        <w:t> </w:t>
      </w:r>
      <w:r>
        <w:rPr/>
        <w:t>por </w:t>
      </w:r>
      <w:r>
        <w:rPr>
          <w:spacing w:val="-2"/>
        </w:rPr>
        <w:t>inactividad.</w:t>
      </w:r>
    </w:p>
    <w:p>
      <w:pPr>
        <w:spacing w:before="160"/>
        <w:ind w:left="2955" w:right="2955" w:firstLine="0"/>
        <w:jc w:val="center"/>
        <w:rPr>
          <w:i/>
          <w:sz w:val="18"/>
        </w:rPr>
      </w:pPr>
      <w:bookmarkStart w:name="h.nft4pa2p7p23" w:id="192"/>
      <w:bookmarkEnd w:id="192"/>
      <w:r>
        <w:rPr/>
      </w:r>
      <w:r>
        <w:rPr>
          <w:i/>
          <w:sz w:val="18"/>
        </w:rPr>
        <w:t>Tabla</w:t>
      </w:r>
      <w:r>
        <w:rPr>
          <w:i/>
          <w:spacing w:val="-2"/>
          <w:sz w:val="18"/>
        </w:rPr>
        <w:t> </w:t>
      </w:r>
      <w:r>
        <w:rPr>
          <w:i/>
          <w:sz w:val="18"/>
        </w:rPr>
        <w:t>9.5:</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5:</w:t>
      </w:r>
      <w:r>
        <w:rPr>
          <w:i/>
          <w:spacing w:val="-1"/>
          <w:sz w:val="18"/>
        </w:rPr>
        <w:t> </w:t>
      </w:r>
      <w:r>
        <w:rPr>
          <w:i/>
          <w:sz w:val="18"/>
        </w:rPr>
        <w:t>Finalizando</w:t>
      </w:r>
      <w:r>
        <w:rPr>
          <w:i/>
          <w:spacing w:val="-2"/>
          <w:sz w:val="18"/>
        </w:rPr>
        <w:t> </w:t>
      </w:r>
      <w:r>
        <w:rPr>
          <w:i/>
          <w:sz w:val="18"/>
        </w:rPr>
        <w:t>sesión</w:t>
      </w:r>
      <w:r>
        <w:rPr>
          <w:i/>
          <w:spacing w:val="-2"/>
          <w:sz w:val="18"/>
        </w:rPr>
        <w:t> </w:t>
      </w:r>
      <w:r>
        <w:rPr>
          <w:i/>
          <w:sz w:val="18"/>
        </w:rPr>
        <w:t>por</w:t>
      </w:r>
      <w:r>
        <w:rPr>
          <w:i/>
          <w:spacing w:val="-1"/>
          <w:sz w:val="18"/>
        </w:rPr>
        <w:t> </w:t>
      </w:r>
      <w:r>
        <w:rPr>
          <w:i/>
          <w:spacing w:val="-2"/>
          <w:sz w:val="18"/>
        </w:rPr>
        <w:t>inactividad"</w:t>
      </w:r>
      <w:r>
        <w:rPr>
          <w:i/>
          <w:color w:val="2E73B4"/>
          <w:spacing w:val="-2"/>
          <w:sz w:val="18"/>
        </w:rPr>
        <w:t>.</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w:t>
            </w:r>
            <w:r>
              <w:rPr>
                <w:b/>
                <w:color w:val="FFFFFF"/>
                <w:spacing w:val="-1"/>
                <w:sz w:val="20"/>
              </w:rPr>
              <w:t> </w:t>
            </w:r>
            <w:r>
              <w:rPr>
                <w:b/>
                <w:color w:val="FFFFFF"/>
                <w:sz w:val="20"/>
              </w:rPr>
              <w:t>Finalizando</w:t>
            </w:r>
            <w:r>
              <w:rPr>
                <w:b/>
                <w:color w:val="FFFFFF"/>
                <w:spacing w:val="-1"/>
                <w:sz w:val="20"/>
              </w:rPr>
              <w:t> </w:t>
            </w:r>
            <w:r>
              <w:rPr>
                <w:b/>
                <w:color w:val="FFFFFF"/>
                <w:sz w:val="20"/>
              </w:rPr>
              <w:t>sesión</w:t>
            </w:r>
            <w:r>
              <w:rPr>
                <w:b/>
                <w:color w:val="FFFFFF"/>
                <w:spacing w:val="-1"/>
                <w:sz w:val="20"/>
              </w:rPr>
              <w:t> </w:t>
            </w:r>
            <w:r>
              <w:rPr>
                <w:b/>
                <w:color w:val="FFFFFF"/>
                <w:sz w:val="20"/>
              </w:rPr>
              <w:t>por</w:t>
            </w:r>
            <w:r>
              <w:rPr>
                <w:b/>
                <w:color w:val="FFFFFF"/>
                <w:spacing w:val="-1"/>
                <w:sz w:val="20"/>
              </w:rPr>
              <w:t> </w:t>
            </w:r>
            <w:r>
              <w:rPr>
                <w:b/>
                <w:color w:val="FFFFFF"/>
                <w:spacing w:val="-2"/>
                <w:sz w:val="20"/>
              </w:rPr>
              <w:t>inactividad</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05</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w:t>
            </w:r>
            <w:r>
              <w:rPr>
                <w:i/>
                <w:spacing w:val="-1"/>
                <w:sz w:val="20"/>
              </w:rPr>
              <w:t> </w:t>
            </w:r>
            <w:r>
              <w:rPr>
                <w:i/>
                <w:sz w:val="20"/>
              </w:rPr>
              <w:t>Finalizando</w:t>
            </w:r>
            <w:r>
              <w:rPr>
                <w:i/>
                <w:spacing w:val="-1"/>
                <w:sz w:val="20"/>
              </w:rPr>
              <w:t> </w:t>
            </w:r>
            <w:r>
              <w:rPr>
                <w:i/>
                <w:sz w:val="20"/>
              </w:rPr>
              <w:t>sesión</w:t>
            </w:r>
            <w:r>
              <w:rPr>
                <w:i/>
                <w:spacing w:val="-1"/>
                <w:sz w:val="20"/>
              </w:rPr>
              <w:t> </w:t>
            </w:r>
            <w:r>
              <w:rPr>
                <w:i/>
                <w:sz w:val="20"/>
              </w:rPr>
              <w:t>por</w:t>
            </w:r>
            <w:r>
              <w:rPr>
                <w:i/>
                <w:spacing w:val="-1"/>
                <w:sz w:val="20"/>
              </w:rPr>
              <w:t> </w:t>
            </w:r>
            <w:r>
              <w:rPr>
                <w:i/>
                <w:spacing w:val="-2"/>
                <w:sz w:val="20"/>
              </w:rPr>
              <w:t>inactividad</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27"/>
                <w:sz w:val="20"/>
              </w:rPr>
              <w:t> </w:t>
            </w:r>
            <w:r>
              <w:rPr>
                <w:i/>
                <w:sz w:val="20"/>
              </w:rPr>
              <w:t>verifica</w:t>
            </w:r>
            <w:r>
              <w:rPr>
                <w:i/>
                <w:spacing w:val="27"/>
                <w:sz w:val="20"/>
              </w:rPr>
              <w:t> </w:t>
            </w:r>
            <w:r>
              <w:rPr>
                <w:i/>
                <w:sz w:val="20"/>
              </w:rPr>
              <w:t>que</w:t>
            </w:r>
            <w:r>
              <w:rPr>
                <w:i/>
                <w:spacing w:val="27"/>
                <w:sz w:val="20"/>
              </w:rPr>
              <w:t> </w:t>
            </w:r>
            <w:r>
              <w:rPr>
                <w:i/>
                <w:sz w:val="20"/>
              </w:rPr>
              <w:t>el</w:t>
            </w:r>
            <w:r>
              <w:rPr>
                <w:i/>
                <w:spacing w:val="27"/>
                <w:sz w:val="20"/>
              </w:rPr>
              <w:t> </w:t>
            </w:r>
            <w:r>
              <w:rPr>
                <w:i/>
                <w:sz w:val="20"/>
              </w:rPr>
              <w:t>sistema</w:t>
            </w:r>
            <w:r>
              <w:rPr>
                <w:i/>
                <w:spacing w:val="27"/>
                <w:sz w:val="20"/>
              </w:rPr>
              <w:t> </w:t>
            </w:r>
            <w:r>
              <w:rPr>
                <w:i/>
                <w:sz w:val="20"/>
              </w:rPr>
              <w:t>cierre</w:t>
            </w:r>
            <w:r>
              <w:rPr>
                <w:i/>
                <w:spacing w:val="27"/>
                <w:sz w:val="20"/>
              </w:rPr>
              <w:t> </w:t>
            </w:r>
            <w:r>
              <w:rPr>
                <w:i/>
                <w:sz w:val="20"/>
              </w:rPr>
              <w:t>la</w:t>
            </w:r>
            <w:r>
              <w:rPr>
                <w:i/>
                <w:spacing w:val="27"/>
                <w:sz w:val="20"/>
              </w:rPr>
              <w:t> </w:t>
            </w:r>
            <w:r>
              <w:rPr>
                <w:i/>
                <w:sz w:val="20"/>
              </w:rPr>
              <w:t>sesión de un usuario inactivo y lo redirija al</w:t>
            </w:r>
            <w:r>
              <w:rPr>
                <w:i/>
                <w:sz w:val="20"/>
              </w:rPr>
              <w:t> </w:t>
            </w:r>
            <w:r>
              <w:rPr>
                <w:i/>
                <w:spacing w:val="-2"/>
                <w:sz w:val="20"/>
              </w:rPr>
              <w:t>login.</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El</w:t>
            </w:r>
            <w:r>
              <w:rPr>
                <w:i/>
                <w:spacing w:val="-1"/>
                <w:sz w:val="20"/>
              </w:rPr>
              <w:t> </w:t>
            </w:r>
            <w:r>
              <w:rPr>
                <w:i/>
                <w:sz w:val="20"/>
              </w:rPr>
              <w:t>usuario</w:t>
            </w:r>
            <w:r>
              <w:rPr>
                <w:i/>
                <w:spacing w:val="-1"/>
                <w:sz w:val="20"/>
              </w:rPr>
              <w:t> </w:t>
            </w:r>
            <w:r>
              <w:rPr>
                <w:i/>
                <w:sz w:val="20"/>
              </w:rPr>
              <w:t>tiene</w:t>
            </w:r>
            <w:r>
              <w:rPr>
                <w:i/>
                <w:spacing w:val="-1"/>
                <w:sz w:val="20"/>
              </w:rPr>
              <w:t> </w:t>
            </w:r>
            <w:r>
              <w:rPr>
                <w:i/>
                <w:sz w:val="20"/>
              </w:rPr>
              <w:t>una</w:t>
            </w:r>
            <w:r>
              <w:rPr>
                <w:i/>
                <w:spacing w:val="-1"/>
                <w:sz w:val="20"/>
              </w:rPr>
              <w:t> </w:t>
            </w:r>
            <w:r>
              <w:rPr>
                <w:i/>
                <w:sz w:val="20"/>
              </w:rPr>
              <w:t>sesión</w:t>
            </w:r>
            <w:r>
              <w:rPr>
                <w:i/>
                <w:spacing w:val="-1"/>
                <w:sz w:val="20"/>
              </w:rPr>
              <w:t> </w:t>
            </w:r>
            <w:r>
              <w:rPr>
                <w:i/>
                <w:sz w:val="20"/>
              </w:rPr>
              <w:t>activa</w:t>
            </w:r>
            <w:r>
              <w:rPr>
                <w:i/>
                <w:spacing w:val="-1"/>
                <w:sz w:val="20"/>
              </w:rPr>
              <w:t> </w:t>
            </w:r>
            <w:r>
              <w:rPr>
                <w:i/>
                <w:sz w:val="20"/>
              </w:rPr>
              <w:t>con</w:t>
            </w:r>
            <w:r>
              <w:rPr>
                <w:i/>
                <w:spacing w:val="-1"/>
                <w:sz w:val="20"/>
              </w:rPr>
              <w:t> </w:t>
            </w:r>
            <w:r>
              <w:rPr>
                <w:i/>
                <w:sz w:val="20"/>
              </w:rPr>
              <w:t>un</w:t>
            </w:r>
            <w:r>
              <w:rPr>
                <w:i/>
                <w:spacing w:val="-1"/>
                <w:sz w:val="20"/>
              </w:rPr>
              <w:t> </w:t>
            </w:r>
            <w:r>
              <w:rPr>
                <w:i/>
                <w:sz w:val="20"/>
              </w:rPr>
              <w:t>token</w:t>
            </w:r>
            <w:r>
              <w:rPr>
                <w:i/>
                <w:spacing w:val="-1"/>
                <w:sz w:val="20"/>
              </w:rPr>
              <w:t> </w:t>
            </w:r>
            <w:r>
              <w:rPr>
                <w:i/>
                <w:spacing w:val="-2"/>
                <w:sz w:val="20"/>
              </w:rPr>
              <w:t>válido.</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Sesión</w:t>
            </w:r>
            <w:r>
              <w:rPr>
                <w:i/>
                <w:spacing w:val="-1"/>
                <w:sz w:val="20"/>
              </w:rPr>
              <w:t> </w:t>
            </w:r>
            <w:r>
              <w:rPr>
                <w:i/>
                <w:sz w:val="20"/>
              </w:rPr>
              <w:t>sin</w:t>
            </w:r>
            <w:r>
              <w:rPr>
                <w:i/>
                <w:spacing w:val="-1"/>
                <w:sz w:val="20"/>
              </w:rPr>
              <w:t> </w:t>
            </w:r>
            <w:r>
              <w:rPr>
                <w:i/>
                <w:sz w:val="20"/>
              </w:rPr>
              <w:t>interacción</w:t>
            </w:r>
            <w:r>
              <w:rPr>
                <w:i/>
                <w:spacing w:val="-1"/>
                <w:sz w:val="20"/>
              </w:rPr>
              <w:t> </w:t>
            </w:r>
            <w:r>
              <w:rPr>
                <w:i/>
                <w:sz w:val="20"/>
              </w:rPr>
              <w:t>del</w:t>
            </w:r>
            <w:r>
              <w:rPr>
                <w:i/>
                <w:spacing w:val="-1"/>
                <w:sz w:val="20"/>
              </w:rPr>
              <w:t> </w:t>
            </w:r>
            <w:r>
              <w:rPr>
                <w:i/>
                <w:sz w:val="20"/>
              </w:rPr>
              <w:t>usuario</w:t>
            </w:r>
            <w:r>
              <w:rPr>
                <w:i/>
                <w:spacing w:val="-1"/>
                <w:sz w:val="20"/>
              </w:rPr>
              <w:t> </w:t>
            </w:r>
            <w:r>
              <w:rPr>
                <w:i/>
                <w:sz w:val="20"/>
              </w:rPr>
              <w:t>hasta</w:t>
            </w:r>
            <w:r>
              <w:rPr>
                <w:i/>
                <w:spacing w:val="-1"/>
                <w:sz w:val="20"/>
              </w:rPr>
              <w:t> </w:t>
            </w:r>
            <w:r>
              <w:rPr>
                <w:i/>
                <w:sz w:val="20"/>
              </w:rPr>
              <w:t>cumplir</w:t>
            </w:r>
            <w:r>
              <w:rPr>
                <w:i/>
                <w:spacing w:val="-1"/>
                <w:sz w:val="20"/>
              </w:rPr>
              <w:t> </w:t>
            </w:r>
            <w:r>
              <w:rPr>
                <w:i/>
                <w:sz w:val="20"/>
              </w:rPr>
              <w:t>el</w:t>
            </w:r>
            <w:r>
              <w:rPr>
                <w:i/>
                <w:spacing w:val="-1"/>
                <w:sz w:val="20"/>
              </w:rPr>
              <w:t> </w:t>
            </w:r>
            <w:r>
              <w:rPr>
                <w:i/>
                <w:sz w:val="20"/>
              </w:rPr>
              <w:t>tiempo</w:t>
            </w:r>
            <w:r>
              <w:rPr>
                <w:i/>
                <w:spacing w:val="-1"/>
                <w:sz w:val="20"/>
              </w:rPr>
              <w:t> </w:t>
            </w:r>
            <w:r>
              <w:rPr>
                <w:i/>
                <w:sz w:val="20"/>
              </w:rPr>
              <w:t>límite</w:t>
            </w:r>
            <w:r>
              <w:rPr>
                <w:i/>
                <w:spacing w:val="-1"/>
                <w:sz w:val="20"/>
              </w:rPr>
              <w:t> </w:t>
            </w:r>
            <w:r>
              <w:rPr>
                <w:i/>
                <w:sz w:val="20"/>
              </w:rPr>
              <w:t>de</w:t>
            </w:r>
            <w:r>
              <w:rPr>
                <w:i/>
                <w:spacing w:val="-1"/>
                <w:sz w:val="20"/>
              </w:rPr>
              <w:t> </w:t>
            </w:r>
            <w:r>
              <w:rPr>
                <w:i/>
                <w:spacing w:val="-2"/>
                <w:sz w:val="20"/>
              </w:rPr>
              <w:t>inactividad.</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26"/>
                <w:sz w:val="20"/>
              </w:rPr>
              <w:t> </w:t>
            </w:r>
            <w:r>
              <w:rPr>
                <w:i/>
                <w:sz w:val="20"/>
              </w:rPr>
              <w:t>sistema</w:t>
            </w:r>
            <w:r>
              <w:rPr>
                <w:i/>
                <w:spacing w:val="26"/>
                <w:sz w:val="20"/>
              </w:rPr>
              <w:t> </w:t>
            </w:r>
            <w:r>
              <w:rPr>
                <w:i/>
                <w:sz w:val="20"/>
              </w:rPr>
              <w:t>invalída</w:t>
            </w:r>
            <w:r>
              <w:rPr>
                <w:i/>
                <w:spacing w:val="26"/>
                <w:sz w:val="20"/>
              </w:rPr>
              <w:t> </w:t>
            </w:r>
            <w:r>
              <w:rPr>
                <w:i/>
                <w:sz w:val="20"/>
              </w:rPr>
              <w:t>el</w:t>
            </w:r>
            <w:r>
              <w:rPr>
                <w:i/>
                <w:spacing w:val="26"/>
                <w:sz w:val="20"/>
              </w:rPr>
              <w:t> </w:t>
            </w:r>
            <w:r>
              <w:rPr>
                <w:i/>
                <w:sz w:val="20"/>
              </w:rPr>
              <w:t>token,</w:t>
            </w:r>
            <w:r>
              <w:rPr>
                <w:i/>
                <w:spacing w:val="26"/>
                <w:sz w:val="20"/>
              </w:rPr>
              <w:t> </w:t>
            </w:r>
            <w:r>
              <w:rPr>
                <w:i/>
                <w:sz w:val="20"/>
              </w:rPr>
              <w:t>redirige</w:t>
            </w:r>
            <w:r>
              <w:rPr>
                <w:i/>
                <w:spacing w:val="26"/>
                <w:sz w:val="20"/>
              </w:rPr>
              <w:t> </w:t>
            </w:r>
            <w:r>
              <w:rPr>
                <w:i/>
                <w:sz w:val="20"/>
              </w:rPr>
              <w:t>al</w:t>
            </w:r>
            <w:r>
              <w:rPr>
                <w:i/>
                <w:spacing w:val="26"/>
                <w:sz w:val="20"/>
              </w:rPr>
              <w:t> </w:t>
            </w:r>
            <w:r>
              <w:rPr>
                <w:i/>
                <w:sz w:val="20"/>
              </w:rPr>
              <w:t>login</w:t>
            </w:r>
            <w:r>
              <w:rPr>
                <w:i/>
                <w:spacing w:val="26"/>
                <w:sz w:val="20"/>
              </w:rPr>
              <w:t> </w:t>
            </w:r>
            <w:r>
              <w:rPr>
                <w:i/>
                <w:sz w:val="20"/>
              </w:rPr>
              <w:t>y</w:t>
            </w:r>
            <w:r>
              <w:rPr>
                <w:i/>
                <w:spacing w:val="26"/>
                <w:sz w:val="20"/>
              </w:rPr>
              <w:t> </w:t>
            </w:r>
            <w:r>
              <w:rPr>
                <w:i/>
                <w:sz w:val="20"/>
              </w:rPr>
              <w:t>muestra: Su sesión ha </w:t>
            </w:r>
            <w:r>
              <w:rPr>
                <w:i/>
                <w:sz w:val="20"/>
              </w:rPr>
              <w:t>expirado</w:t>
            </w:r>
            <w:r>
              <w:rPr>
                <w:i/>
                <w:sz w:val="20"/>
              </w:rPr>
              <w:t> por inactividad. Por favor, ingrese sus credenciales nuevamente.</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La</w:t>
            </w:r>
            <w:r>
              <w:rPr>
                <w:i/>
                <w:spacing w:val="40"/>
                <w:sz w:val="20"/>
              </w:rPr>
              <w:t> </w:t>
            </w:r>
            <w:r>
              <w:rPr>
                <w:i/>
                <w:sz w:val="20"/>
              </w:rPr>
              <w:t>sesión</w:t>
            </w:r>
            <w:r>
              <w:rPr>
                <w:i/>
                <w:spacing w:val="40"/>
                <w:sz w:val="20"/>
              </w:rPr>
              <w:t> </w:t>
            </w:r>
            <w:r>
              <w:rPr>
                <w:i/>
                <w:sz w:val="20"/>
              </w:rPr>
              <w:t>fue</w:t>
            </w:r>
            <w:r>
              <w:rPr>
                <w:i/>
                <w:spacing w:val="27"/>
                <w:sz w:val="20"/>
              </w:rPr>
              <w:t> </w:t>
            </w:r>
            <w:r>
              <w:rPr>
                <w:i/>
                <w:sz w:val="20"/>
              </w:rPr>
              <w:t>finalizada,</w:t>
            </w:r>
            <w:r>
              <w:rPr>
                <w:i/>
                <w:spacing w:val="27"/>
                <w:sz w:val="20"/>
              </w:rPr>
              <w:t> </w:t>
            </w:r>
            <w:r>
              <w:rPr>
                <w:i/>
                <w:sz w:val="20"/>
              </w:rPr>
              <w:t>el</w:t>
            </w:r>
            <w:r>
              <w:rPr>
                <w:i/>
                <w:spacing w:val="27"/>
                <w:sz w:val="20"/>
              </w:rPr>
              <w:t> </w:t>
            </w:r>
            <w:r>
              <w:rPr>
                <w:i/>
                <w:sz w:val="20"/>
              </w:rPr>
              <w:t>sistema</w:t>
            </w:r>
            <w:r>
              <w:rPr>
                <w:i/>
                <w:spacing w:val="27"/>
                <w:sz w:val="20"/>
              </w:rPr>
              <w:t> </w:t>
            </w:r>
            <w:r>
              <w:rPr>
                <w:i/>
                <w:sz w:val="20"/>
              </w:rPr>
              <w:t>redirigió</w:t>
            </w:r>
            <w:r>
              <w:rPr>
                <w:i/>
                <w:spacing w:val="27"/>
                <w:sz w:val="20"/>
              </w:rPr>
              <w:t> </w:t>
            </w:r>
            <w:r>
              <w:rPr>
                <w:i/>
                <w:sz w:val="20"/>
              </w:rPr>
              <w:t>a</w:t>
            </w:r>
            <w:r>
              <w:rPr>
                <w:i/>
                <w:spacing w:val="27"/>
                <w:sz w:val="20"/>
              </w:rPr>
              <w:t> </w:t>
            </w:r>
            <w:r>
              <w:rPr>
                <w:i/>
                <w:sz w:val="20"/>
              </w:rPr>
              <w:t>la</w:t>
            </w:r>
            <w:r>
              <w:rPr>
                <w:i/>
                <w:spacing w:val="27"/>
                <w:sz w:val="20"/>
              </w:rPr>
              <w:t> </w:t>
            </w:r>
            <w:r>
              <w:rPr>
                <w:i/>
                <w:sz w:val="20"/>
              </w:rPr>
              <w:t>pantalla</w:t>
            </w:r>
            <w:r>
              <w:rPr>
                <w:i/>
                <w:spacing w:val="27"/>
                <w:sz w:val="20"/>
              </w:rPr>
              <w:t> </w:t>
            </w:r>
            <w:r>
              <w:rPr>
                <w:i/>
                <w:sz w:val="20"/>
              </w:rPr>
              <w:t>de</w:t>
            </w:r>
            <w:r>
              <w:rPr>
                <w:i/>
                <w:spacing w:val="27"/>
                <w:sz w:val="20"/>
              </w:rPr>
              <w:t> </w:t>
            </w:r>
            <w:r>
              <w:rPr>
                <w:i/>
                <w:sz w:val="20"/>
              </w:rPr>
              <w:t>login</w:t>
            </w:r>
            <w:r>
              <w:rPr>
                <w:i/>
                <w:spacing w:val="27"/>
                <w:sz w:val="20"/>
              </w:rPr>
              <w:t> </w:t>
            </w:r>
            <w:r>
              <w:rPr>
                <w:i/>
                <w:sz w:val="20"/>
              </w:rPr>
              <w:t>y</w:t>
            </w:r>
            <w:r>
              <w:rPr>
                <w:i/>
                <w:spacing w:val="27"/>
                <w:sz w:val="20"/>
              </w:rPr>
              <w:t> </w:t>
            </w:r>
            <w:r>
              <w:rPr>
                <w:i/>
                <w:sz w:val="20"/>
              </w:rPr>
              <w:t>mostró</w:t>
            </w:r>
            <w:r>
              <w:rPr>
                <w:i/>
                <w:spacing w:val="27"/>
                <w:sz w:val="20"/>
              </w:rPr>
              <w:t> </w:t>
            </w:r>
            <w:r>
              <w:rPr>
                <w:i/>
                <w:sz w:val="20"/>
              </w:rPr>
              <w:t>el</w:t>
            </w:r>
            <w:r>
              <w:rPr>
                <w:i/>
                <w:sz w:val="20"/>
              </w:rPr>
              <w:t> mensaje de sesión expirada por inactividad.</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82"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w w:val="150"/>
        </w:rPr>
        <w:t> </w:t>
      </w:r>
      <w:r>
        <w:rPr/>
        <w:t>la</w:t>
      </w:r>
      <w:r>
        <w:rPr>
          <w:spacing w:val="80"/>
          <w:w w:val="150"/>
        </w:rPr>
        <w:t> </w:t>
      </w:r>
      <w:r>
        <w:rPr/>
        <w:t>Tabla</w:t>
      </w:r>
      <w:r>
        <w:rPr>
          <w:spacing w:val="80"/>
        </w:rPr>
        <w:t> </w:t>
      </w:r>
      <w:r>
        <w:rPr/>
        <w:t>9.6,</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6:</w:t>
      </w:r>
      <w:r>
        <w:rPr>
          <w:spacing w:val="80"/>
        </w:rPr>
        <w:t> </w:t>
      </w:r>
      <w:r>
        <w:rPr/>
        <w:t>Solicitando</w:t>
      </w:r>
      <w:r>
        <w:rPr>
          <w:spacing w:val="40"/>
        </w:rPr>
        <w:t> </w:t>
      </w:r>
      <w:r>
        <w:rPr/>
        <w:t>recuperación de credenciales.</w:t>
      </w:r>
    </w:p>
    <w:p>
      <w:pPr>
        <w:spacing w:before="160"/>
        <w:ind w:left="2955" w:right="2955" w:firstLine="0"/>
        <w:jc w:val="center"/>
        <w:rPr>
          <w:i/>
          <w:sz w:val="18"/>
        </w:rPr>
      </w:pPr>
      <w:bookmarkStart w:name="h.mj6cogqrkp7o" w:id="193"/>
      <w:bookmarkEnd w:id="193"/>
      <w:r>
        <w:rPr/>
      </w:r>
      <w:r>
        <w:rPr>
          <w:i/>
          <w:sz w:val="18"/>
        </w:rPr>
        <w:t>Tabla</w:t>
      </w:r>
      <w:r>
        <w:rPr>
          <w:i/>
          <w:spacing w:val="-4"/>
          <w:sz w:val="18"/>
        </w:rPr>
        <w:t> </w:t>
      </w:r>
      <w:r>
        <w:rPr>
          <w:i/>
          <w:sz w:val="18"/>
        </w:rPr>
        <w:t>9.6:</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6:</w:t>
      </w:r>
      <w:r>
        <w:rPr>
          <w:i/>
          <w:spacing w:val="-1"/>
          <w:sz w:val="18"/>
        </w:rPr>
        <w:t> </w:t>
      </w:r>
      <w:r>
        <w:rPr>
          <w:i/>
          <w:sz w:val="18"/>
        </w:rPr>
        <w:t>Solicitando</w:t>
      </w:r>
      <w:r>
        <w:rPr>
          <w:i/>
          <w:spacing w:val="-2"/>
          <w:sz w:val="18"/>
        </w:rPr>
        <w:t> </w:t>
      </w:r>
      <w:r>
        <w:rPr>
          <w:i/>
          <w:sz w:val="18"/>
        </w:rPr>
        <w:t>recuperación</w:t>
      </w:r>
      <w:r>
        <w:rPr>
          <w:i/>
          <w:spacing w:val="-2"/>
          <w:sz w:val="18"/>
        </w:rPr>
        <w:t> </w:t>
      </w:r>
      <w:r>
        <w:rPr>
          <w:i/>
          <w:sz w:val="18"/>
        </w:rPr>
        <w:t>de</w:t>
      </w:r>
      <w:r>
        <w:rPr>
          <w:i/>
          <w:spacing w:val="-1"/>
          <w:sz w:val="18"/>
        </w:rPr>
        <w:t> </w:t>
      </w:r>
      <w:r>
        <w:rPr>
          <w:i/>
          <w:spacing w:val="-2"/>
          <w:sz w:val="18"/>
        </w:rPr>
        <w:t>credenciales".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6:</w:t>
            </w:r>
            <w:r>
              <w:rPr>
                <w:b/>
                <w:color w:val="FFFFFF"/>
                <w:spacing w:val="-1"/>
                <w:sz w:val="20"/>
              </w:rPr>
              <w:t> </w:t>
            </w:r>
            <w:r>
              <w:rPr>
                <w:b/>
                <w:color w:val="FFFFFF"/>
                <w:sz w:val="20"/>
              </w:rPr>
              <w:t>Solicitando</w:t>
            </w:r>
            <w:r>
              <w:rPr>
                <w:b/>
                <w:color w:val="FFFFFF"/>
                <w:spacing w:val="-1"/>
                <w:sz w:val="20"/>
              </w:rPr>
              <w:t> </w:t>
            </w:r>
            <w:r>
              <w:rPr>
                <w:b/>
                <w:color w:val="FFFFFF"/>
                <w:sz w:val="20"/>
              </w:rPr>
              <w:t>recuperación</w:t>
            </w:r>
            <w:r>
              <w:rPr>
                <w:b/>
                <w:color w:val="FFFFFF"/>
                <w:spacing w:val="-1"/>
                <w:sz w:val="20"/>
              </w:rPr>
              <w:t> </w:t>
            </w:r>
            <w:r>
              <w:rPr>
                <w:b/>
                <w:color w:val="FFFFFF"/>
                <w:sz w:val="20"/>
              </w:rPr>
              <w:t>de</w:t>
            </w:r>
            <w:r>
              <w:rPr>
                <w:b/>
                <w:color w:val="FFFFFF"/>
                <w:spacing w:val="-1"/>
                <w:sz w:val="20"/>
              </w:rPr>
              <w:t> </w:t>
            </w:r>
            <w:r>
              <w:rPr>
                <w:b/>
                <w:color w:val="FFFFFF"/>
                <w:spacing w:val="-2"/>
                <w:sz w:val="20"/>
              </w:rPr>
              <w:t>credenciales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06</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6:</w:t>
            </w:r>
            <w:r>
              <w:rPr>
                <w:i/>
                <w:spacing w:val="-1"/>
                <w:sz w:val="20"/>
              </w:rPr>
              <w:t> </w:t>
            </w:r>
            <w:r>
              <w:rPr>
                <w:i/>
                <w:sz w:val="20"/>
              </w:rPr>
              <w:t>Solicitando</w:t>
            </w:r>
            <w:r>
              <w:rPr>
                <w:i/>
                <w:spacing w:val="-1"/>
                <w:sz w:val="20"/>
              </w:rPr>
              <w:t> </w:t>
            </w:r>
            <w:r>
              <w:rPr>
                <w:i/>
                <w:sz w:val="20"/>
              </w:rPr>
              <w:t>recuperación</w:t>
            </w:r>
            <w:r>
              <w:rPr>
                <w:i/>
                <w:spacing w:val="-1"/>
                <w:sz w:val="20"/>
              </w:rPr>
              <w:t> </w:t>
            </w:r>
            <w:r>
              <w:rPr>
                <w:i/>
                <w:sz w:val="20"/>
              </w:rPr>
              <w:t>de</w:t>
            </w:r>
            <w:r>
              <w:rPr>
                <w:i/>
                <w:spacing w:val="-1"/>
                <w:sz w:val="20"/>
              </w:rPr>
              <w:t> </w:t>
            </w:r>
            <w:r>
              <w:rPr>
                <w:i/>
                <w:spacing w:val="-2"/>
                <w:sz w:val="20"/>
              </w:rPr>
              <w:t>credenciales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27"/>
                <w:sz w:val="20"/>
              </w:rPr>
              <w:t> </w:t>
            </w:r>
            <w:r>
              <w:rPr>
                <w:i/>
                <w:sz w:val="20"/>
              </w:rPr>
              <w:t>sistema</w:t>
            </w:r>
            <w:r>
              <w:rPr>
                <w:i/>
                <w:spacing w:val="27"/>
                <w:sz w:val="20"/>
              </w:rPr>
              <w:t> </w:t>
            </w:r>
            <w:r>
              <w:rPr>
                <w:i/>
                <w:sz w:val="20"/>
              </w:rPr>
              <w:t>genere</w:t>
            </w:r>
            <w:r>
              <w:rPr>
                <w:i/>
                <w:spacing w:val="27"/>
                <w:sz w:val="20"/>
              </w:rPr>
              <w:t> </w:t>
            </w:r>
            <w:r>
              <w:rPr>
                <w:i/>
                <w:sz w:val="20"/>
              </w:rPr>
              <w:t>y</w:t>
            </w:r>
            <w:r>
              <w:rPr>
                <w:i/>
                <w:spacing w:val="27"/>
                <w:sz w:val="20"/>
              </w:rPr>
              <w:t> </w:t>
            </w:r>
            <w:r>
              <w:rPr>
                <w:i/>
                <w:sz w:val="20"/>
              </w:rPr>
              <w:t>envíe</w:t>
            </w:r>
            <w:r>
              <w:rPr>
                <w:i/>
                <w:spacing w:val="27"/>
                <w:sz w:val="20"/>
              </w:rPr>
              <w:t> </w:t>
            </w:r>
            <w:r>
              <w:rPr>
                <w:i/>
                <w:sz w:val="20"/>
              </w:rPr>
              <w:t>un</w:t>
            </w:r>
            <w:r>
              <w:rPr>
                <w:i/>
                <w:spacing w:val="27"/>
                <w:sz w:val="20"/>
              </w:rPr>
              <w:t> </w:t>
            </w:r>
            <w:r>
              <w:rPr>
                <w:i/>
                <w:sz w:val="20"/>
              </w:rPr>
              <w:t>token</w:t>
            </w:r>
            <w:r>
              <w:rPr>
                <w:i/>
                <w:spacing w:val="27"/>
                <w:sz w:val="20"/>
              </w:rPr>
              <w:t> </w:t>
            </w:r>
            <w:r>
              <w:rPr>
                <w:i/>
                <w:sz w:val="20"/>
              </w:rPr>
              <w:t>de</w:t>
            </w:r>
            <w:r>
              <w:rPr>
                <w:i/>
                <w:spacing w:val="27"/>
                <w:sz w:val="20"/>
              </w:rPr>
              <w:t> </w:t>
            </w:r>
            <w:r>
              <w:rPr>
                <w:i/>
                <w:sz w:val="20"/>
              </w:rPr>
              <w:t>recuperación</w:t>
            </w:r>
            <w:r>
              <w:rPr>
                <w:i/>
                <w:spacing w:val="27"/>
                <w:sz w:val="20"/>
              </w:rPr>
              <w:t> </w:t>
            </w:r>
            <w:r>
              <w:rPr>
                <w:i/>
                <w:sz w:val="20"/>
              </w:rPr>
              <w:t>al</w:t>
            </w:r>
            <w:r>
              <w:rPr>
                <w:i/>
                <w:spacing w:val="27"/>
                <w:sz w:val="20"/>
              </w:rPr>
              <w:t> </w:t>
            </w:r>
            <w:r>
              <w:rPr>
                <w:i/>
                <w:sz w:val="20"/>
              </w:rPr>
              <w:t>correo</w:t>
            </w:r>
            <w:r>
              <w:rPr>
                <w:i/>
                <w:sz w:val="20"/>
              </w:rPr>
              <w:t> institucional del usuario.</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El</w:t>
            </w:r>
            <w:r>
              <w:rPr>
                <w:i/>
                <w:spacing w:val="-1"/>
                <w:sz w:val="20"/>
              </w:rPr>
              <w:t> </w:t>
            </w:r>
            <w:r>
              <w:rPr>
                <w:i/>
                <w:sz w:val="20"/>
              </w:rPr>
              <w:t>usuario</w:t>
            </w:r>
            <w:r>
              <w:rPr>
                <w:i/>
                <w:spacing w:val="-1"/>
                <w:sz w:val="20"/>
              </w:rPr>
              <w:t> </w:t>
            </w:r>
            <w:r>
              <w:rPr>
                <w:i/>
                <w:sz w:val="20"/>
              </w:rPr>
              <w:t>tiene</w:t>
            </w:r>
            <w:r>
              <w:rPr>
                <w:i/>
                <w:spacing w:val="-1"/>
                <w:sz w:val="20"/>
              </w:rPr>
              <w:t> </w:t>
            </w:r>
            <w:r>
              <w:rPr>
                <w:i/>
                <w:sz w:val="20"/>
              </w:rPr>
              <w:t>una</w:t>
            </w:r>
            <w:r>
              <w:rPr>
                <w:i/>
                <w:spacing w:val="-1"/>
                <w:sz w:val="20"/>
              </w:rPr>
              <w:t> </w:t>
            </w:r>
            <w:r>
              <w:rPr>
                <w:i/>
                <w:sz w:val="20"/>
              </w:rPr>
              <w:t>cuenta</w:t>
            </w:r>
            <w:r>
              <w:rPr>
                <w:i/>
                <w:spacing w:val="-1"/>
                <w:sz w:val="20"/>
              </w:rPr>
              <w:t> </w:t>
            </w:r>
            <w:r>
              <w:rPr>
                <w:i/>
                <w:sz w:val="20"/>
              </w:rPr>
              <w:t>activa</w:t>
            </w:r>
            <w:r>
              <w:rPr>
                <w:i/>
                <w:spacing w:val="-1"/>
                <w:sz w:val="20"/>
              </w:rPr>
              <w:t> </w:t>
            </w:r>
            <w:r>
              <w:rPr>
                <w:i/>
                <w:sz w:val="20"/>
              </w:rPr>
              <w:t>y</w:t>
            </w:r>
            <w:r>
              <w:rPr>
                <w:i/>
                <w:spacing w:val="-1"/>
                <w:sz w:val="20"/>
              </w:rPr>
              <w:t> </w:t>
            </w:r>
            <w:r>
              <w:rPr>
                <w:i/>
                <w:sz w:val="20"/>
              </w:rPr>
              <w:t>un</w:t>
            </w:r>
            <w:r>
              <w:rPr>
                <w:i/>
                <w:spacing w:val="-1"/>
                <w:sz w:val="20"/>
              </w:rPr>
              <w:t> </w:t>
            </w:r>
            <w:r>
              <w:rPr>
                <w:i/>
                <w:sz w:val="20"/>
              </w:rPr>
              <w:t>correo</w:t>
            </w:r>
            <w:r>
              <w:rPr>
                <w:i/>
                <w:spacing w:val="-1"/>
                <w:sz w:val="20"/>
              </w:rPr>
              <w:t> </w:t>
            </w:r>
            <w:r>
              <w:rPr>
                <w:i/>
                <w:sz w:val="20"/>
              </w:rPr>
              <w:t>institucional</w:t>
            </w:r>
            <w:r>
              <w:rPr>
                <w:i/>
                <w:spacing w:val="-1"/>
                <w:sz w:val="20"/>
              </w:rPr>
              <w:t> </w:t>
            </w:r>
            <w:r>
              <w:rPr>
                <w:i/>
                <w:spacing w:val="-2"/>
                <w:sz w:val="20"/>
              </w:rPr>
              <w:t>configurado.</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RUT</w:t>
            </w:r>
            <w:r>
              <w:rPr>
                <w:i/>
                <w:spacing w:val="40"/>
                <w:sz w:val="20"/>
              </w:rPr>
              <w:t> </w:t>
            </w:r>
            <w:r>
              <w:rPr>
                <w:i/>
                <w:sz w:val="20"/>
              </w:rPr>
              <w:t>del</w:t>
            </w:r>
            <w:r>
              <w:rPr>
                <w:i/>
                <w:spacing w:val="40"/>
                <w:sz w:val="20"/>
              </w:rPr>
              <w:t> </w:t>
            </w:r>
            <w:r>
              <w:rPr>
                <w:i/>
                <w:sz w:val="20"/>
              </w:rPr>
              <w:t>usuario:</w:t>
            </w:r>
            <w:r>
              <w:rPr>
                <w:i/>
                <w:spacing w:val="40"/>
                <w:sz w:val="20"/>
              </w:rPr>
              <w:t> </w:t>
            </w:r>
            <w:r>
              <w:rPr>
                <w:i/>
                <w:sz w:val="20"/>
              </w:rPr>
              <w:t>15678901-1;</w:t>
            </w:r>
            <w:r>
              <w:rPr>
                <w:i/>
                <w:spacing w:val="40"/>
                <w:sz w:val="20"/>
              </w:rPr>
              <w:t> </w:t>
            </w:r>
            <w:r>
              <w:rPr>
                <w:i/>
                <w:sz w:val="20"/>
              </w:rPr>
              <w:t>opción</w:t>
            </w:r>
            <w:r>
              <w:rPr>
                <w:i/>
                <w:spacing w:val="40"/>
                <w:sz w:val="20"/>
              </w:rPr>
              <w:t> </w:t>
            </w:r>
            <w:r>
              <w:rPr>
                <w:i/>
                <w:sz w:val="20"/>
              </w:rPr>
              <w:t>¿Olvidó</w:t>
            </w:r>
            <w:r>
              <w:rPr>
                <w:i/>
                <w:spacing w:val="40"/>
                <w:sz w:val="20"/>
              </w:rPr>
              <w:t> </w:t>
            </w:r>
            <w:r>
              <w:rPr>
                <w:i/>
                <w:sz w:val="20"/>
              </w:rPr>
              <w:t>su</w:t>
            </w:r>
            <w:r>
              <w:rPr>
                <w:i/>
                <w:spacing w:val="40"/>
                <w:sz w:val="20"/>
              </w:rPr>
              <w:t> </w:t>
            </w:r>
            <w:r>
              <w:rPr>
                <w:i/>
                <w:sz w:val="20"/>
              </w:rPr>
              <w:t>contraseña?</w:t>
            </w:r>
            <w:r>
              <w:rPr>
                <w:i/>
                <w:spacing w:val="40"/>
                <w:sz w:val="20"/>
              </w:rPr>
              <w:t> </w:t>
            </w:r>
            <w:r>
              <w:rPr>
                <w:i/>
                <w:sz w:val="20"/>
              </w:rPr>
              <w:t>y</w:t>
            </w:r>
            <w:r>
              <w:rPr>
                <w:i/>
                <w:spacing w:val="26"/>
                <w:sz w:val="20"/>
              </w:rPr>
              <w:t> </w:t>
            </w:r>
            <w:r>
              <w:rPr>
                <w:i/>
                <w:sz w:val="20"/>
              </w:rPr>
              <w:t>botón</w:t>
            </w:r>
            <w:r>
              <w:rPr>
                <w:i/>
                <w:spacing w:val="26"/>
                <w:sz w:val="20"/>
              </w:rPr>
              <w:t> </w:t>
            </w:r>
            <w:r>
              <w:rPr>
                <w:i/>
                <w:sz w:val="20"/>
              </w:rPr>
              <w:t>Enviar</w:t>
            </w:r>
            <w:r>
              <w:rPr>
                <w:i/>
                <w:sz w:val="20"/>
              </w:rPr>
              <w:t> </w:t>
            </w:r>
            <w:r>
              <w:rPr>
                <w:i/>
                <w:spacing w:val="-2"/>
                <w:sz w:val="20"/>
              </w:rPr>
              <w:t>token.</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40"/>
                <w:sz w:val="20"/>
              </w:rPr>
              <w:t> </w:t>
            </w:r>
            <w:r>
              <w:rPr>
                <w:i/>
                <w:sz w:val="20"/>
              </w:rPr>
              <w:t>sistema</w:t>
            </w:r>
            <w:r>
              <w:rPr>
                <w:i/>
                <w:spacing w:val="40"/>
                <w:sz w:val="20"/>
              </w:rPr>
              <w:t> </w:t>
            </w:r>
            <w:r>
              <w:rPr>
                <w:i/>
                <w:sz w:val="20"/>
              </w:rPr>
              <w:t>genera</w:t>
            </w:r>
            <w:r>
              <w:rPr>
                <w:i/>
                <w:spacing w:val="40"/>
                <w:sz w:val="20"/>
              </w:rPr>
              <w:t> </w:t>
            </w:r>
            <w:r>
              <w:rPr>
                <w:i/>
                <w:sz w:val="20"/>
              </w:rPr>
              <w:t>el</w:t>
            </w:r>
            <w:r>
              <w:rPr>
                <w:i/>
                <w:spacing w:val="40"/>
                <w:sz w:val="20"/>
              </w:rPr>
              <w:t> </w:t>
            </w:r>
            <w:r>
              <w:rPr>
                <w:i/>
                <w:sz w:val="20"/>
              </w:rPr>
              <w:t>token</w:t>
            </w:r>
            <w:r>
              <w:rPr>
                <w:i/>
                <w:spacing w:val="40"/>
                <w:sz w:val="20"/>
              </w:rPr>
              <w:t> </w:t>
            </w:r>
            <w:r>
              <w:rPr>
                <w:i/>
                <w:sz w:val="20"/>
              </w:rPr>
              <w:t>de</w:t>
            </w:r>
            <w:r>
              <w:rPr>
                <w:i/>
                <w:spacing w:val="40"/>
                <w:sz w:val="20"/>
              </w:rPr>
              <w:t> </w:t>
            </w:r>
            <w:r>
              <w:rPr>
                <w:i/>
                <w:sz w:val="20"/>
              </w:rPr>
              <w:t>8</w:t>
            </w:r>
            <w:r>
              <w:rPr>
                <w:i/>
                <w:spacing w:val="40"/>
                <w:sz w:val="20"/>
              </w:rPr>
              <w:t> </w:t>
            </w:r>
            <w:r>
              <w:rPr>
                <w:i/>
                <w:sz w:val="20"/>
              </w:rPr>
              <w:t>caracteres,</w:t>
            </w:r>
            <w:r>
              <w:rPr>
                <w:i/>
                <w:spacing w:val="40"/>
                <w:sz w:val="20"/>
              </w:rPr>
              <w:t> </w:t>
            </w:r>
            <w:r>
              <w:rPr>
                <w:i/>
                <w:sz w:val="20"/>
              </w:rPr>
              <w:t>lo</w:t>
            </w:r>
            <w:r>
              <w:rPr>
                <w:i/>
                <w:spacing w:val="40"/>
                <w:sz w:val="20"/>
              </w:rPr>
              <w:t> </w:t>
            </w:r>
            <w:r>
              <w:rPr>
                <w:i/>
                <w:sz w:val="20"/>
              </w:rPr>
              <w:t>envía</w:t>
            </w:r>
            <w:r>
              <w:rPr>
                <w:i/>
                <w:spacing w:val="40"/>
                <w:sz w:val="20"/>
              </w:rPr>
              <w:t> </w:t>
            </w:r>
            <w:r>
              <w:rPr>
                <w:i/>
                <w:sz w:val="20"/>
              </w:rPr>
              <w:t>al</w:t>
            </w:r>
            <w:r>
              <w:rPr>
                <w:i/>
                <w:spacing w:val="40"/>
                <w:sz w:val="20"/>
              </w:rPr>
              <w:t> </w:t>
            </w:r>
            <w:r>
              <w:rPr>
                <w:i/>
                <w:sz w:val="20"/>
              </w:rPr>
              <w:t>correo</w:t>
            </w:r>
            <w:r>
              <w:rPr>
                <w:i/>
                <w:spacing w:val="40"/>
                <w:sz w:val="20"/>
              </w:rPr>
              <w:t> </w:t>
            </w:r>
            <w:r>
              <w:rPr>
                <w:i/>
                <w:sz w:val="20"/>
              </w:rPr>
              <w:t>y</w:t>
            </w:r>
            <w:r>
              <w:rPr>
                <w:i/>
                <w:spacing w:val="40"/>
                <w:sz w:val="20"/>
              </w:rPr>
              <w:t> </w:t>
            </w:r>
            <w:r>
              <w:rPr>
                <w:i/>
                <w:sz w:val="20"/>
              </w:rPr>
              <w:t>muestra</w:t>
            </w:r>
            <w:r>
              <w:rPr>
                <w:i/>
                <w:spacing w:val="40"/>
                <w:sz w:val="20"/>
              </w:rPr>
              <w:t> </w:t>
            </w:r>
            <w:r>
              <w:rPr>
                <w:i/>
                <w:sz w:val="20"/>
              </w:rPr>
              <w:t>el</w:t>
            </w:r>
            <w:r>
              <w:rPr>
                <w:i/>
                <w:sz w:val="20"/>
              </w:rPr>
              <w:t> mensaje de operación exitosa.</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w:t>
            </w:r>
            <w:r>
              <w:rPr>
                <w:i/>
                <w:spacing w:val="-1"/>
                <w:sz w:val="20"/>
              </w:rPr>
              <w:t> </w:t>
            </w:r>
            <w:r>
              <w:rPr>
                <w:i/>
                <w:sz w:val="20"/>
              </w:rPr>
              <w:t>sistema</w:t>
            </w:r>
            <w:r>
              <w:rPr>
                <w:i/>
                <w:spacing w:val="-1"/>
                <w:sz w:val="20"/>
              </w:rPr>
              <w:t> </w:t>
            </w:r>
            <w:r>
              <w:rPr>
                <w:i/>
                <w:sz w:val="20"/>
              </w:rPr>
              <w:t>informó:</w:t>
            </w:r>
            <w:r>
              <w:rPr>
                <w:i/>
                <w:spacing w:val="-1"/>
                <w:sz w:val="20"/>
              </w:rPr>
              <w:t> </w:t>
            </w:r>
            <w:r>
              <w:rPr>
                <w:i/>
                <w:sz w:val="20"/>
              </w:rPr>
              <w:t>Se</w:t>
            </w:r>
            <w:r>
              <w:rPr>
                <w:i/>
                <w:spacing w:val="-1"/>
                <w:sz w:val="20"/>
              </w:rPr>
              <w:t> </w:t>
            </w:r>
            <w:r>
              <w:rPr>
                <w:i/>
                <w:sz w:val="20"/>
              </w:rPr>
              <w:t>envió</w:t>
            </w:r>
            <w:r>
              <w:rPr>
                <w:i/>
                <w:spacing w:val="-1"/>
                <w:sz w:val="20"/>
              </w:rPr>
              <w:t> </w:t>
            </w:r>
            <w:r>
              <w:rPr>
                <w:i/>
                <w:sz w:val="20"/>
              </w:rPr>
              <w:t>un</w:t>
            </w:r>
            <w:r>
              <w:rPr>
                <w:i/>
                <w:spacing w:val="-1"/>
                <w:sz w:val="20"/>
              </w:rPr>
              <w:t> </w:t>
            </w:r>
            <w:r>
              <w:rPr>
                <w:i/>
                <w:sz w:val="20"/>
              </w:rPr>
              <w:t>token</w:t>
            </w:r>
            <w:r>
              <w:rPr>
                <w:i/>
                <w:spacing w:val="-1"/>
                <w:sz w:val="20"/>
              </w:rPr>
              <w:t> </w:t>
            </w:r>
            <w:r>
              <w:rPr>
                <w:i/>
                <w:sz w:val="20"/>
              </w:rPr>
              <w:t>de</w:t>
            </w:r>
            <w:r>
              <w:rPr>
                <w:i/>
                <w:spacing w:val="-1"/>
                <w:sz w:val="20"/>
              </w:rPr>
              <w:t> </w:t>
            </w:r>
            <w:r>
              <w:rPr>
                <w:i/>
                <w:sz w:val="20"/>
              </w:rPr>
              <w:t>recuperación</w:t>
            </w:r>
            <w:r>
              <w:rPr>
                <w:i/>
                <w:spacing w:val="-1"/>
                <w:sz w:val="20"/>
              </w:rPr>
              <w:t> </w:t>
            </w:r>
            <w:r>
              <w:rPr>
                <w:i/>
                <w:sz w:val="20"/>
              </w:rPr>
              <w:t>a</w:t>
            </w:r>
            <w:r>
              <w:rPr>
                <w:i/>
                <w:spacing w:val="-1"/>
                <w:sz w:val="20"/>
              </w:rPr>
              <w:t> </w:t>
            </w:r>
            <w:r>
              <w:rPr>
                <w:i/>
                <w:sz w:val="20"/>
              </w:rPr>
              <w:t>tu</w:t>
            </w:r>
            <w:r>
              <w:rPr>
                <w:i/>
                <w:spacing w:val="-1"/>
                <w:sz w:val="20"/>
              </w:rPr>
              <w:t> </w:t>
            </w:r>
            <w:r>
              <w:rPr>
                <w:i/>
                <w:sz w:val="20"/>
              </w:rPr>
              <w:t>correo</w:t>
            </w:r>
            <w:r>
              <w:rPr>
                <w:i/>
                <w:spacing w:val="-1"/>
                <w:sz w:val="20"/>
              </w:rPr>
              <w:t> </w:t>
            </w:r>
            <w:r>
              <w:rPr>
                <w:i/>
                <w:spacing w:val="-2"/>
                <w:sz w:val="20"/>
              </w:rPr>
              <w:t>institucional.</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83"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70"/>
        </w:rPr>
        <w:t> </w:t>
      </w:r>
      <w:r>
        <w:rPr/>
        <w:t>la</w:t>
      </w:r>
      <w:r>
        <w:rPr>
          <w:spacing w:val="70"/>
        </w:rPr>
        <w:t> </w:t>
      </w:r>
      <w:r>
        <w:rPr/>
        <w:t>Tabla</w:t>
      </w:r>
      <w:r>
        <w:rPr>
          <w:spacing w:val="70"/>
        </w:rPr>
        <w:t> </w:t>
      </w:r>
      <w:r>
        <w:rPr/>
        <w:t>9.7,</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40"/>
        </w:rPr>
        <w:t> </w:t>
      </w:r>
      <w:r>
        <w:rPr/>
        <w:t>al</w:t>
      </w:r>
      <w:r>
        <w:rPr>
          <w:spacing w:val="40"/>
        </w:rPr>
        <w:t> </w:t>
      </w:r>
      <w:r>
        <w:rPr/>
        <w:t>CU</w:t>
      </w:r>
      <w:r>
        <w:rPr>
          <w:spacing w:val="40"/>
        </w:rPr>
        <w:t> </w:t>
      </w:r>
      <w:r>
        <w:rPr/>
        <w:t>7:</w:t>
      </w:r>
      <w:r>
        <w:rPr>
          <w:spacing w:val="40"/>
        </w:rPr>
        <w:t> </w:t>
      </w:r>
      <w:r>
        <w:rPr/>
        <w:t>Restableciendo contraseña de acceso.</w:t>
      </w:r>
    </w:p>
    <w:p>
      <w:pPr>
        <w:spacing w:before="160"/>
        <w:ind w:left="2955" w:right="2955" w:firstLine="0"/>
        <w:jc w:val="center"/>
        <w:rPr>
          <w:i/>
          <w:sz w:val="18"/>
        </w:rPr>
      </w:pPr>
      <w:bookmarkStart w:name="h.gl38z4n4gsxf" w:id="194"/>
      <w:bookmarkEnd w:id="194"/>
      <w:r>
        <w:rPr/>
      </w:r>
      <w:r>
        <w:rPr>
          <w:i/>
          <w:sz w:val="18"/>
        </w:rPr>
        <w:t>Tabla</w:t>
      </w:r>
      <w:r>
        <w:rPr>
          <w:i/>
          <w:spacing w:val="-4"/>
          <w:sz w:val="18"/>
        </w:rPr>
        <w:t> </w:t>
      </w:r>
      <w:r>
        <w:rPr>
          <w:i/>
          <w:sz w:val="18"/>
        </w:rPr>
        <w:t>9.7:</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7:</w:t>
      </w:r>
      <w:r>
        <w:rPr>
          <w:i/>
          <w:spacing w:val="-1"/>
          <w:sz w:val="18"/>
        </w:rPr>
        <w:t> </w:t>
      </w:r>
      <w:r>
        <w:rPr>
          <w:i/>
          <w:sz w:val="18"/>
        </w:rPr>
        <w:t>Restableciendo</w:t>
      </w:r>
      <w:r>
        <w:rPr>
          <w:i/>
          <w:spacing w:val="-2"/>
          <w:sz w:val="18"/>
        </w:rPr>
        <w:t> </w:t>
      </w:r>
      <w:r>
        <w:rPr>
          <w:i/>
          <w:sz w:val="18"/>
        </w:rPr>
        <w:t>contraseña</w:t>
      </w:r>
      <w:r>
        <w:rPr>
          <w:i/>
          <w:spacing w:val="-2"/>
          <w:sz w:val="18"/>
        </w:rPr>
        <w:t> </w:t>
      </w:r>
      <w:r>
        <w:rPr>
          <w:i/>
          <w:sz w:val="18"/>
        </w:rPr>
        <w:t>de</w:t>
      </w:r>
      <w:r>
        <w:rPr>
          <w:i/>
          <w:spacing w:val="-1"/>
          <w:sz w:val="18"/>
        </w:rPr>
        <w:t> </w:t>
      </w:r>
      <w:r>
        <w:rPr>
          <w:i/>
          <w:spacing w:val="-2"/>
          <w:sz w:val="18"/>
        </w:rPr>
        <w:t>acceso".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7:</w:t>
            </w:r>
            <w:r>
              <w:rPr>
                <w:b/>
                <w:color w:val="FFFFFF"/>
                <w:spacing w:val="-1"/>
                <w:sz w:val="20"/>
              </w:rPr>
              <w:t> </w:t>
            </w:r>
            <w:r>
              <w:rPr>
                <w:b/>
                <w:color w:val="FFFFFF"/>
                <w:sz w:val="20"/>
              </w:rPr>
              <w:t>Restableciendo</w:t>
            </w:r>
            <w:r>
              <w:rPr>
                <w:b/>
                <w:color w:val="FFFFFF"/>
                <w:spacing w:val="-1"/>
                <w:sz w:val="20"/>
              </w:rPr>
              <w:t> </w:t>
            </w:r>
            <w:r>
              <w:rPr>
                <w:b/>
                <w:color w:val="FFFFFF"/>
                <w:sz w:val="20"/>
              </w:rPr>
              <w:t>contraseña</w:t>
            </w:r>
            <w:r>
              <w:rPr>
                <w:b/>
                <w:color w:val="FFFFFF"/>
                <w:spacing w:val="-1"/>
                <w:sz w:val="20"/>
              </w:rPr>
              <w:t> </w:t>
            </w:r>
            <w:r>
              <w:rPr>
                <w:b/>
                <w:color w:val="FFFFFF"/>
                <w:sz w:val="20"/>
              </w:rPr>
              <w:t>de</w:t>
            </w:r>
            <w:r>
              <w:rPr>
                <w:b/>
                <w:color w:val="FFFFFF"/>
                <w:spacing w:val="-1"/>
                <w:sz w:val="20"/>
              </w:rPr>
              <w:t> </w:t>
            </w:r>
            <w:r>
              <w:rPr>
                <w:b/>
                <w:color w:val="FFFFFF"/>
                <w:spacing w:val="-2"/>
                <w:sz w:val="20"/>
              </w:rPr>
              <w:t>acceso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07</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7:</w:t>
            </w:r>
            <w:r>
              <w:rPr>
                <w:i/>
                <w:spacing w:val="-1"/>
                <w:sz w:val="20"/>
              </w:rPr>
              <w:t> </w:t>
            </w:r>
            <w:r>
              <w:rPr>
                <w:i/>
                <w:sz w:val="20"/>
              </w:rPr>
              <w:t>Restableciendo</w:t>
            </w:r>
            <w:r>
              <w:rPr>
                <w:i/>
                <w:spacing w:val="-1"/>
                <w:sz w:val="20"/>
              </w:rPr>
              <w:t> </w:t>
            </w:r>
            <w:r>
              <w:rPr>
                <w:i/>
                <w:sz w:val="20"/>
              </w:rPr>
              <w:t>contraseña</w:t>
            </w:r>
            <w:r>
              <w:rPr>
                <w:i/>
                <w:spacing w:val="-1"/>
                <w:sz w:val="20"/>
              </w:rPr>
              <w:t> </w:t>
            </w:r>
            <w:r>
              <w:rPr>
                <w:i/>
                <w:sz w:val="20"/>
              </w:rPr>
              <w:t>de</w:t>
            </w:r>
            <w:r>
              <w:rPr>
                <w:i/>
                <w:spacing w:val="-1"/>
                <w:sz w:val="20"/>
              </w:rPr>
              <w:t> </w:t>
            </w:r>
            <w:r>
              <w:rPr>
                <w:i/>
                <w:spacing w:val="-2"/>
                <w:sz w:val="20"/>
              </w:rPr>
              <w:t>acceso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 verifica que el usuario pueda establecer una nueva contraseña mediante </w:t>
            </w:r>
            <w:r>
              <w:rPr>
                <w:i/>
                <w:sz w:val="20"/>
              </w:rPr>
              <w:t>el</w:t>
            </w:r>
            <w:r>
              <w:rPr>
                <w:i/>
                <w:spacing w:val="80"/>
                <w:sz w:val="20"/>
              </w:rPr>
              <w:t> </w:t>
            </w:r>
            <w:r>
              <w:rPr>
                <w:i/>
                <w:sz w:val="20"/>
              </w:rPr>
              <w:t>enlace de recuperación.</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ind w:right="135"/>
              <w:rPr>
                <w:i/>
                <w:sz w:val="20"/>
              </w:rPr>
            </w:pPr>
            <w:r>
              <w:rPr>
                <w:i/>
                <w:sz w:val="20"/>
              </w:rPr>
              <w:t>El usuario ingresó desde el enlace</w:t>
            </w:r>
            <w:r>
              <w:rPr>
                <w:i/>
                <w:spacing w:val="-4"/>
                <w:sz w:val="20"/>
              </w:rPr>
              <w:t> </w:t>
            </w:r>
            <w:r>
              <w:rPr>
                <w:i/>
                <w:sz w:val="20"/>
              </w:rPr>
              <w:t>de</w:t>
            </w:r>
            <w:r>
              <w:rPr>
                <w:i/>
                <w:spacing w:val="-4"/>
                <w:sz w:val="20"/>
              </w:rPr>
              <w:t> </w:t>
            </w:r>
            <w:r>
              <w:rPr>
                <w:i/>
                <w:sz w:val="20"/>
              </w:rPr>
              <w:t>recuperación</w:t>
            </w:r>
            <w:r>
              <w:rPr>
                <w:i/>
                <w:spacing w:val="-4"/>
                <w:sz w:val="20"/>
              </w:rPr>
              <w:t> </w:t>
            </w:r>
            <w:r>
              <w:rPr>
                <w:i/>
                <w:sz w:val="20"/>
              </w:rPr>
              <w:t>enviado</w:t>
            </w:r>
            <w:r>
              <w:rPr>
                <w:i/>
                <w:spacing w:val="-4"/>
                <w:sz w:val="20"/>
              </w:rPr>
              <w:t> </w:t>
            </w:r>
            <w:r>
              <w:rPr>
                <w:i/>
                <w:sz w:val="20"/>
              </w:rPr>
              <w:t>por</w:t>
            </w:r>
            <w:r>
              <w:rPr>
                <w:i/>
                <w:spacing w:val="-4"/>
                <w:sz w:val="20"/>
              </w:rPr>
              <w:t> </w:t>
            </w:r>
            <w:r>
              <w:rPr>
                <w:i/>
                <w:sz w:val="20"/>
              </w:rPr>
              <w:t>correo,</w:t>
            </w:r>
            <w:r>
              <w:rPr>
                <w:i/>
                <w:spacing w:val="-4"/>
                <w:sz w:val="20"/>
              </w:rPr>
              <w:t> </w:t>
            </w:r>
            <w:r>
              <w:rPr>
                <w:i/>
                <w:sz w:val="20"/>
              </w:rPr>
              <w:t>con</w:t>
            </w:r>
            <w:r>
              <w:rPr>
                <w:i/>
                <w:spacing w:val="-4"/>
                <w:sz w:val="20"/>
              </w:rPr>
              <w:t> </w:t>
            </w:r>
            <w:r>
              <w:rPr>
                <w:i/>
                <w:sz w:val="20"/>
              </w:rPr>
              <w:t>RUT</w:t>
            </w:r>
            <w:r>
              <w:rPr>
                <w:i/>
                <w:sz w:val="20"/>
              </w:rPr>
              <w:t> y token incluidos.</w:t>
            </w:r>
          </w:p>
        </w:tc>
      </w:tr>
      <w:tr>
        <w:trPr>
          <w:trHeight w:val="359"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Cuenta</w:t>
            </w:r>
            <w:r>
              <w:rPr>
                <w:i/>
                <w:spacing w:val="-1"/>
                <w:sz w:val="20"/>
              </w:rPr>
              <w:t> </w:t>
            </w:r>
            <w:r>
              <w:rPr>
                <w:i/>
                <w:sz w:val="20"/>
              </w:rPr>
              <w:t>15678901-1;</w:t>
            </w:r>
            <w:r>
              <w:rPr>
                <w:i/>
                <w:spacing w:val="-1"/>
                <w:sz w:val="20"/>
              </w:rPr>
              <w:t> </w:t>
            </w:r>
            <w:r>
              <w:rPr>
                <w:i/>
                <w:sz w:val="20"/>
              </w:rPr>
              <w:t>nueva</w:t>
            </w:r>
            <w:r>
              <w:rPr>
                <w:i/>
                <w:spacing w:val="-1"/>
                <w:sz w:val="20"/>
              </w:rPr>
              <w:t> </w:t>
            </w:r>
            <w:r>
              <w:rPr>
                <w:i/>
                <w:sz w:val="20"/>
              </w:rPr>
              <w:t>contraseña</w:t>
            </w:r>
            <w:r>
              <w:rPr>
                <w:i/>
                <w:spacing w:val="-1"/>
                <w:sz w:val="20"/>
              </w:rPr>
              <w:t> </w:t>
            </w:r>
            <w:r>
              <w:rPr>
                <w:i/>
                <w:sz w:val="20"/>
              </w:rPr>
              <w:t>y</w:t>
            </w:r>
            <w:r>
              <w:rPr>
                <w:i/>
                <w:spacing w:val="-1"/>
                <w:sz w:val="20"/>
              </w:rPr>
              <w:t> </w:t>
            </w:r>
            <w:r>
              <w:rPr>
                <w:i/>
                <w:sz w:val="20"/>
              </w:rPr>
              <w:t>confirmación</w:t>
            </w:r>
            <w:r>
              <w:rPr>
                <w:i/>
                <w:spacing w:val="-1"/>
                <w:sz w:val="20"/>
              </w:rPr>
              <w:t> </w:t>
            </w:r>
            <w:r>
              <w:rPr>
                <w:i/>
                <w:spacing w:val="-2"/>
                <w:sz w:val="20"/>
              </w:rPr>
              <w:t>idénticas.</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 sistema valida el token, cifra y guarda</w:t>
            </w:r>
            <w:r>
              <w:rPr>
                <w:i/>
                <w:spacing w:val="-3"/>
                <w:sz w:val="20"/>
              </w:rPr>
              <w:t> </w:t>
            </w:r>
            <w:r>
              <w:rPr>
                <w:i/>
                <w:sz w:val="20"/>
              </w:rPr>
              <w:t>la</w:t>
            </w:r>
            <w:r>
              <w:rPr>
                <w:i/>
                <w:spacing w:val="-3"/>
                <w:sz w:val="20"/>
              </w:rPr>
              <w:t> </w:t>
            </w:r>
            <w:r>
              <w:rPr>
                <w:i/>
                <w:sz w:val="20"/>
              </w:rPr>
              <w:t>nueva</w:t>
            </w:r>
            <w:r>
              <w:rPr>
                <w:i/>
                <w:spacing w:val="-3"/>
                <w:sz w:val="20"/>
              </w:rPr>
              <w:t> </w:t>
            </w:r>
            <w:r>
              <w:rPr>
                <w:i/>
                <w:sz w:val="20"/>
              </w:rPr>
              <w:t>contraseña,</w:t>
            </w:r>
            <w:r>
              <w:rPr>
                <w:i/>
                <w:spacing w:val="-3"/>
                <w:sz w:val="20"/>
              </w:rPr>
              <w:t> </w:t>
            </w:r>
            <w:r>
              <w:rPr>
                <w:i/>
                <w:sz w:val="20"/>
              </w:rPr>
              <w:t>invalida</w:t>
            </w:r>
            <w:r>
              <w:rPr>
                <w:i/>
                <w:spacing w:val="-3"/>
                <w:sz w:val="20"/>
              </w:rPr>
              <w:t> </w:t>
            </w:r>
            <w:r>
              <w:rPr>
                <w:i/>
                <w:sz w:val="20"/>
              </w:rPr>
              <w:t>el</w:t>
            </w:r>
            <w:r>
              <w:rPr>
                <w:i/>
                <w:spacing w:val="-3"/>
                <w:sz w:val="20"/>
              </w:rPr>
              <w:t> </w:t>
            </w:r>
            <w:r>
              <w:rPr>
                <w:i/>
                <w:sz w:val="20"/>
              </w:rPr>
              <w:t>token</w:t>
            </w:r>
            <w:r>
              <w:rPr>
                <w:i/>
                <w:spacing w:val="-3"/>
                <w:sz w:val="20"/>
              </w:rPr>
              <w:t> </w:t>
            </w:r>
            <w:r>
              <w:rPr>
                <w:i/>
                <w:sz w:val="20"/>
              </w:rPr>
              <w:t>y</w:t>
            </w:r>
            <w:r>
              <w:rPr>
                <w:i/>
                <w:sz w:val="20"/>
              </w:rPr>
              <w:t> redirige al login.</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La</w:t>
            </w:r>
            <w:r>
              <w:rPr>
                <w:i/>
                <w:spacing w:val="71"/>
                <w:sz w:val="20"/>
              </w:rPr>
              <w:t> </w:t>
            </w:r>
            <w:r>
              <w:rPr>
                <w:i/>
                <w:sz w:val="20"/>
              </w:rPr>
              <w:t>contraseña</w:t>
            </w:r>
            <w:r>
              <w:rPr>
                <w:i/>
                <w:spacing w:val="71"/>
                <w:sz w:val="20"/>
              </w:rPr>
              <w:t> </w:t>
            </w:r>
            <w:r>
              <w:rPr>
                <w:i/>
                <w:sz w:val="20"/>
              </w:rPr>
              <w:t>fue</w:t>
            </w:r>
            <w:r>
              <w:rPr>
                <w:i/>
                <w:spacing w:val="71"/>
                <w:sz w:val="20"/>
              </w:rPr>
              <w:t> </w:t>
            </w:r>
            <w:r>
              <w:rPr>
                <w:i/>
                <w:sz w:val="20"/>
              </w:rPr>
              <w:t>actualizada,</w:t>
            </w:r>
            <w:r>
              <w:rPr>
                <w:i/>
                <w:spacing w:val="71"/>
                <w:sz w:val="20"/>
              </w:rPr>
              <w:t> </w:t>
            </w:r>
            <w:r>
              <w:rPr>
                <w:i/>
                <w:sz w:val="20"/>
              </w:rPr>
              <w:t>el</w:t>
            </w:r>
            <w:r>
              <w:rPr>
                <w:i/>
                <w:spacing w:val="71"/>
                <w:sz w:val="20"/>
              </w:rPr>
              <w:t> </w:t>
            </w:r>
            <w:r>
              <w:rPr>
                <w:i/>
                <w:sz w:val="20"/>
              </w:rPr>
              <w:t>token</w:t>
            </w:r>
            <w:r>
              <w:rPr>
                <w:i/>
                <w:spacing w:val="71"/>
                <w:sz w:val="20"/>
              </w:rPr>
              <w:t> </w:t>
            </w:r>
            <w:r>
              <w:rPr>
                <w:i/>
                <w:sz w:val="20"/>
              </w:rPr>
              <w:t>quedó</w:t>
            </w:r>
            <w:r>
              <w:rPr>
                <w:i/>
                <w:spacing w:val="71"/>
                <w:sz w:val="20"/>
              </w:rPr>
              <w:t> </w:t>
            </w:r>
            <w:r>
              <w:rPr>
                <w:i/>
                <w:sz w:val="20"/>
              </w:rPr>
              <w:t>invalidado</w:t>
            </w:r>
            <w:r>
              <w:rPr>
                <w:i/>
                <w:spacing w:val="71"/>
                <w:sz w:val="20"/>
              </w:rPr>
              <w:t> </w:t>
            </w:r>
            <w:r>
              <w:rPr>
                <w:i/>
                <w:sz w:val="20"/>
              </w:rPr>
              <w:t>y</w:t>
            </w:r>
            <w:r>
              <w:rPr>
                <w:i/>
                <w:spacing w:val="40"/>
                <w:sz w:val="20"/>
              </w:rPr>
              <w:t> </w:t>
            </w:r>
            <w:r>
              <w:rPr>
                <w:i/>
                <w:sz w:val="20"/>
              </w:rPr>
              <w:t>el</w:t>
            </w:r>
            <w:r>
              <w:rPr>
                <w:i/>
                <w:spacing w:val="40"/>
                <w:sz w:val="20"/>
              </w:rPr>
              <w:t> </w:t>
            </w:r>
            <w:r>
              <w:rPr>
                <w:i/>
                <w:sz w:val="20"/>
              </w:rPr>
              <w:t>usuario</w:t>
            </w:r>
            <w:r>
              <w:rPr>
                <w:i/>
                <w:spacing w:val="40"/>
                <w:sz w:val="20"/>
              </w:rPr>
              <w:t> </w:t>
            </w:r>
            <w:r>
              <w:rPr>
                <w:i/>
                <w:sz w:val="20"/>
              </w:rPr>
              <w:t>fue</w:t>
            </w:r>
            <w:r>
              <w:rPr>
                <w:i/>
                <w:sz w:val="20"/>
              </w:rPr>
              <w:t> redirigido al login.</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84"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25"/>
        </w:rPr>
        <w:t> </w:t>
      </w:r>
      <w:r>
        <w:rPr/>
        <w:t>la</w:t>
      </w:r>
      <w:r>
        <w:rPr>
          <w:spacing w:val="25"/>
        </w:rPr>
        <w:t> </w:t>
      </w:r>
      <w:r>
        <w:rPr/>
        <w:t>Tabla</w:t>
      </w:r>
      <w:r>
        <w:rPr>
          <w:spacing w:val="25"/>
        </w:rPr>
        <w:t> </w:t>
      </w:r>
      <w:r>
        <w:rPr/>
        <w:t>9.8,</w:t>
      </w:r>
      <w:r>
        <w:rPr>
          <w:spacing w:val="25"/>
        </w:rPr>
        <w:t> </w:t>
      </w:r>
      <w:r>
        <w:rPr/>
        <w:t>se</w:t>
      </w:r>
      <w:r>
        <w:rPr>
          <w:spacing w:val="25"/>
        </w:rPr>
        <w:t> </w:t>
      </w:r>
      <w:r>
        <w:rPr/>
        <w:t>presenta</w:t>
      </w:r>
      <w:r>
        <w:rPr>
          <w:spacing w:val="25"/>
        </w:rPr>
        <w:t> </w:t>
      </w:r>
      <w:r>
        <w:rPr/>
        <w:t>la prueba unitaria correspondiente al CU 8: Creando proyecto </w:t>
      </w:r>
      <w:r>
        <w:rPr/>
        <w:t>de climatización HVAC.</w:t>
      </w:r>
    </w:p>
    <w:p>
      <w:pPr>
        <w:spacing w:before="160"/>
        <w:ind w:left="2955" w:right="2955" w:firstLine="0"/>
        <w:jc w:val="center"/>
        <w:rPr>
          <w:i/>
          <w:sz w:val="18"/>
        </w:rPr>
      </w:pPr>
      <w:bookmarkStart w:name="h.ecz7lhuhbck5" w:id="195"/>
      <w:bookmarkEnd w:id="195"/>
      <w:r>
        <w:rPr/>
      </w:r>
      <w:r>
        <w:rPr>
          <w:i/>
          <w:sz w:val="18"/>
        </w:rPr>
        <w:t>Tabla</w:t>
      </w:r>
      <w:r>
        <w:rPr>
          <w:i/>
          <w:spacing w:val="-4"/>
          <w:sz w:val="18"/>
        </w:rPr>
        <w:t> </w:t>
      </w:r>
      <w:r>
        <w:rPr>
          <w:i/>
          <w:sz w:val="18"/>
        </w:rPr>
        <w:t>9.8:</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8:</w:t>
      </w:r>
      <w:r>
        <w:rPr>
          <w:i/>
          <w:spacing w:val="-1"/>
          <w:sz w:val="18"/>
        </w:rPr>
        <w:t> </w:t>
      </w:r>
      <w:r>
        <w:rPr>
          <w:i/>
          <w:sz w:val="18"/>
        </w:rPr>
        <w:t>Creando</w:t>
      </w:r>
      <w:r>
        <w:rPr>
          <w:i/>
          <w:spacing w:val="-2"/>
          <w:sz w:val="18"/>
        </w:rPr>
        <w:t> </w:t>
      </w:r>
      <w:r>
        <w:rPr>
          <w:i/>
          <w:sz w:val="18"/>
        </w:rPr>
        <w:t>proyecto</w:t>
      </w:r>
      <w:r>
        <w:rPr>
          <w:i/>
          <w:spacing w:val="-1"/>
          <w:sz w:val="18"/>
        </w:rPr>
        <w:t> </w:t>
      </w:r>
      <w:r>
        <w:rPr>
          <w:i/>
          <w:sz w:val="18"/>
        </w:rPr>
        <w:t>de</w:t>
      </w:r>
      <w:r>
        <w:rPr>
          <w:i/>
          <w:spacing w:val="-2"/>
          <w:sz w:val="18"/>
        </w:rPr>
        <w:t> </w:t>
      </w:r>
      <w:r>
        <w:rPr>
          <w:i/>
          <w:sz w:val="18"/>
        </w:rPr>
        <w:t>climatización</w:t>
      </w:r>
      <w:r>
        <w:rPr>
          <w:i/>
          <w:spacing w:val="-1"/>
          <w:sz w:val="18"/>
        </w:rPr>
        <w:t> </w:t>
      </w:r>
      <w:r>
        <w:rPr>
          <w:i/>
          <w:spacing w:val="-2"/>
          <w:sz w:val="18"/>
        </w:rPr>
        <w:t>HVAC".</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8:</w:t>
            </w:r>
            <w:r>
              <w:rPr>
                <w:b/>
                <w:color w:val="FFFFFF"/>
                <w:spacing w:val="-1"/>
                <w:sz w:val="20"/>
              </w:rPr>
              <w:t> </w:t>
            </w:r>
            <w:r>
              <w:rPr>
                <w:b/>
                <w:color w:val="FFFFFF"/>
                <w:sz w:val="20"/>
              </w:rPr>
              <w:t>Creando</w:t>
            </w:r>
            <w:r>
              <w:rPr>
                <w:b/>
                <w:color w:val="FFFFFF"/>
                <w:spacing w:val="-1"/>
                <w:sz w:val="20"/>
              </w:rPr>
              <w:t> </w:t>
            </w:r>
            <w:r>
              <w:rPr>
                <w:b/>
                <w:color w:val="FFFFFF"/>
                <w:sz w:val="20"/>
              </w:rPr>
              <w:t>proyecto</w:t>
            </w:r>
            <w:r>
              <w:rPr>
                <w:b/>
                <w:color w:val="FFFFFF"/>
                <w:spacing w:val="-1"/>
                <w:sz w:val="20"/>
              </w:rPr>
              <w:t> </w:t>
            </w:r>
            <w:r>
              <w:rPr>
                <w:b/>
                <w:color w:val="FFFFFF"/>
                <w:sz w:val="20"/>
              </w:rPr>
              <w:t>de</w:t>
            </w:r>
            <w:r>
              <w:rPr>
                <w:b/>
                <w:color w:val="FFFFFF"/>
                <w:spacing w:val="-1"/>
                <w:sz w:val="20"/>
              </w:rPr>
              <w:t> </w:t>
            </w:r>
            <w:r>
              <w:rPr>
                <w:b/>
                <w:color w:val="FFFFFF"/>
                <w:sz w:val="20"/>
              </w:rPr>
              <w:t>climatización</w:t>
            </w:r>
            <w:r>
              <w:rPr>
                <w:b/>
                <w:color w:val="FFFFFF"/>
                <w:spacing w:val="-1"/>
                <w:sz w:val="20"/>
              </w:rPr>
              <w:t> </w:t>
            </w:r>
            <w:r>
              <w:rPr>
                <w:b/>
                <w:color w:val="FFFFFF"/>
                <w:spacing w:val="-4"/>
                <w:sz w:val="20"/>
              </w:rPr>
              <w:t>HVAC</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08</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8:</w:t>
            </w:r>
            <w:r>
              <w:rPr>
                <w:i/>
                <w:spacing w:val="-1"/>
                <w:sz w:val="20"/>
              </w:rPr>
              <w:t> </w:t>
            </w:r>
            <w:r>
              <w:rPr>
                <w:i/>
                <w:sz w:val="20"/>
              </w:rPr>
              <w:t>Creando</w:t>
            </w:r>
            <w:r>
              <w:rPr>
                <w:i/>
                <w:spacing w:val="-1"/>
                <w:sz w:val="20"/>
              </w:rPr>
              <w:t> </w:t>
            </w:r>
            <w:r>
              <w:rPr>
                <w:i/>
                <w:sz w:val="20"/>
              </w:rPr>
              <w:t>proyecto</w:t>
            </w:r>
            <w:r>
              <w:rPr>
                <w:i/>
                <w:spacing w:val="-1"/>
                <w:sz w:val="20"/>
              </w:rPr>
              <w:t> </w:t>
            </w:r>
            <w:r>
              <w:rPr>
                <w:i/>
                <w:sz w:val="20"/>
              </w:rPr>
              <w:t>de</w:t>
            </w:r>
            <w:r>
              <w:rPr>
                <w:i/>
                <w:spacing w:val="-1"/>
                <w:sz w:val="20"/>
              </w:rPr>
              <w:t> </w:t>
            </w:r>
            <w:r>
              <w:rPr>
                <w:i/>
                <w:sz w:val="20"/>
              </w:rPr>
              <w:t>climatización</w:t>
            </w:r>
            <w:r>
              <w:rPr>
                <w:i/>
                <w:spacing w:val="-1"/>
                <w:sz w:val="20"/>
              </w:rPr>
              <w:t> </w:t>
            </w:r>
            <w:r>
              <w:rPr>
                <w:i/>
                <w:spacing w:val="-4"/>
                <w:sz w:val="20"/>
              </w:rPr>
              <w:t>HVAC</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ind w:right="135"/>
              <w:rPr>
                <w:i/>
                <w:sz w:val="20"/>
              </w:rPr>
            </w:pPr>
            <w:r>
              <w:rPr>
                <w:i/>
                <w:sz w:val="20"/>
              </w:rPr>
              <w:t>Se verifica que el administrador pueda crear un proyecto</w:t>
            </w:r>
            <w:r>
              <w:rPr>
                <w:i/>
                <w:spacing w:val="-4"/>
                <w:sz w:val="20"/>
              </w:rPr>
              <w:t> </w:t>
            </w:r>
            <w:r>
              <w:rPr>
                <w:i/>
                <w:sz w:val="20"/>
              </w:rPr>
              <w:t>HVAC</w:t>
            </w:r>
            <w:r>
              <w:rPr>
                <w:i/>
                <w:spacing w:val="-4"/>
                <w:sz w:val="20"/>
              </w:rPr>
              <w:t> </w:t>
            </w:r>
            <w:r>
              <w:rPr>
                <w:i/>
                <w:sz w:val="20"/>
              </w:rPr>
              <w:t>y</w:t>
            </w:r>
            <w:r>
              <w:rPr>
                <w:i/>
                <w:spacing w:val="-4"/>
                <w:sz w:val="20"/>
              </w:rPr>
              <w:t> </w:t>
            </w:r>
            <w:r>
              <w:rPr>
                <w:i/>
                <w:sz w:val="20"/>
              </w:rPr>
              <w:t>que</w:t>
            </w:r>
            <w:r>
              <w:rPr>
                <w:i/>
                <w:spacing w:val="-4"/>
                <w:sz w:val="20"/>
              </w:rPr>
              <w:t> </w:t>
            </w:r>
            <w:r>
              <w:rPr>
                <w:i/>
                <w:sz w:val="20"/>
              </w:rPr>
              <w:t>el</w:t>
            </w:r>
            <w:r>
              <w:rPr>
                <w:i/>
                <w:spacing w:val="-4"/>
                <w:sz w:val="20"/>
              </w:rPr>
              <w:t> </w:t>
            </w:r>
            <w:r>
              <w:rPr>
                <w:i/>
                <w:sz w:val="20"/>
              </w:rPr>
              <w:t>sistema</w:t>
            </w:r>
            <w:r>
              <w:rPr>
                <w:i/>
                <w:sz w:val="20"/>
              </w:rPr>
              <w:t> le asigne un código correlativo único.</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37"/>
                <w:sz w:val="20"/>
              </w:rPr>
              <w:t> </w:t>
            </w:r>
            <w:r>
              <w:rPr>
                <w:i/>
                <w:sz w:val="20"/>
              </w:rPr>
              <w:t>Total</w:t>
            </w:r>
            <w:r>
              <w:rPr>
                <w:i/>
                <w:spacing w:val="37"/>
                <w:sz w:val="20"/>
              </w:rPr>
              <w:t> </w:t>
            </w:r>
            <w:r>
              <w:rPr>
                <w:i/>
                <w:sz w:val="20"/>
              </w:rPr>
              <w:t>autenticado, con acceso al módulo Configuración, </w:t>
            </w:r>
            <w:r>
              <w:rPr>
                <w:i/>
                <w:sz w:val="20"/>
              </w:rPr>
              <w:t>pestaña</w:t>
            </w:r>
            <w:r>
              <w:rPr>
                <w:i/>
                <w:sz w:val="20"/>
              </w:rPr>
              <w:t> </w:t>
            </w:r>
            <w:r>
              <w:rPr>
                <w:i/>
                <w:spacing w:val="-2"/>
                <w:sz w:val="20"/>
              </w:rPr>
              <w:t>Proyectos.</w:t>
            </w:r>
          </w:p>
        </w:tc>
      </w:tr>
      <w:tr>
        <w:trPr>
          <w:trHeight w:val="809"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ind w:right="94"/>
              <w:jc w:val="both"/>
              <w:rPr>
                <w:i/>
                <w:sz w:val="20"/>
              </w:rPr>
            </w:pPr>
            <w:r>
              <w:rPr>
                <w:i/>
                <w:sz w:val="20"/>
              </w:rPr>
              <w:t>Nombre: Climatización Mall Plaza Oeste; presupuesto: 27500000; </w:t>
            </w:r>
            <w:r>
              <w:rPr>
                <w:i/>
                <w:sz w:val="20"/>
              </w:rPr>
              <w:t>correo:</w:t>
            </w:r>
            <w:r>
              <w:rPr>
                <w:i/>
                <w:sz w:val="20"/>
              </w:rPr>
              <w:t> </w:t>
            </w:r>
            <w:hyperlink r:id="rId85">
              <w:r>
                <w:rPr>
                  <w:i/>
                  <w:sz w:val="20"/>
                </w:rPr>
                <w:t>operaciones@plazaoeste.cl;</w:t>
              </w:r>
            </w:hyperlink>
            <w:r>
              <w:rPr>
                <w:i/>
                <w:spacing w:val="-8"/>
                <w:sz w:val="20"/>
              </w:rPr>
              <w:t> </w:t>
            </w:r>
            <w:r>
              <w:rPr>
                <w:i/>
                <w:sz w:val="20"/>
              </w:rPr>
              <w:t>ubicación:</w:t>
            </w:r>
            <w:r>
              <w:rPr>
                <w:i/>
                <w:spacing w:val="-8"/>
                <w:sz w:val="20"/>
              </w:rPr>
              <w:t> </w:t>
            </w:r>
            <w:r>
              <w:rPr>
                <w:i/>
                <w:sz w:val="20"/>
              </w:rPr>
              <w:t>Av.</w:t>
            </w:r>
            <w:r>
              <w:rPr>
                <w:i/>
                <w:spacing w:val="-8"/>
                <w:sz w:val="20"/>
              </w:rPr>
              <w:t> </w:t>
            </w:r>
            <w:r>
              <w:rPr>
                <w:i/>
                <w:sz w:val="20"/>
              </w:rPr>
              <w:t>Américo</w:t>
            </w:r>
            <w:r>
              <w:rPr>
                <w:i/>
                <w:spacing w:val="-8"/>
                <w:sz w:val="20"/>
              </w:rPr>
              <w:t> </w:t>
            </w:r>
            <w:r>
              <w:rPr>
                <w:i/>
                <w:sz w:val="20"/>
              </w:rPr>
              <w:t>Vespucio</w:t>
            </w:r>
            <w:r>
              <w:rPr>
                <w:i/>
                <w:spacing w:val="-8"/>
                <w:sz w:val="20"/>
              </w:rPr>
              <w:t> </w:t>
            </w:r>
            <w:r>
              <w:rPr>
                <w:i/>
                <w:sz w:val="20"/>
              </w:rPr>
              <w:t>1501,</w:t>
            </w:r>
            <w:r>
              <w:rPr>
                <w:i/>
                <w:spacing w:val="-8"/>
                <w:sz w:val="20"/>
              </w:rPr>
              <w:t> </w:t>
            </w:r>
            <w:r>
              <w:rPr>
                <w:i/>
                <w:sz w:val="20"/>
              </w:rPr>
              <w:t>Cerrillos;</w:t>
            </w:r>
            <w:r>
              <w:rPr>
                <w:i/>
                <w:spacing w:val="-8"/>
                <w:sz w:val="20"/>
              </w:rPr>
              <w:t> </w:t>
            </w:r>
            <w:r>
              <w:rPr>
                <w:i/>
                <w:sz w:val="20"/>
              </w:rPr>
              <w:t>tipo de sistema: VRF; inicio: 15-10-2026; término: 14-03-2027.</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 proyecto</w:t>
            </w:r>
            <w:r>
              <w:rPr>
                <w:i/>
                <w:spacing w:val="-4"/>
                <w:sz w:val="20"/>
              </w:rPr>
              <w:t> </w:t>
            </w:r>
            <w:r>
              <w:rPr>
                <w:i/>
                <w:sz w:val="20"/>
              </w:rPr>
              <w:t>se</w:t>
            </w:r>
            <w:r>
              <w:rPr>
                <w:i/>
                <w:spacing w:val="-4"/>
                <w:sz w:val="20"/>
              </w:rPr>
              <w:t> </w:t>
            </w:r>
            <w:r>
              <w:rPr>
                <w:i/>
                <w:sz w:val="20"/>
              </w:rPr>
              <w:t>guarda</w:t>
            </w:r>
            <w:r>
              <w:rPr>
                <w:i/>
                <w:spacing w:val="-4"/>
                <w:sz w:val="20"/>
              </w:rPr>
              <w:t> </w:t>
            </w:r>
            <w:r>
              <w:rPr>
                <w:i/>
                <w:sz w:val="20"/>
              </w:rPr>
              <w:t>con</w:t>
            </w:r>
            <w:r>
              <w:rPr>
                <w:i/>
                <w:spacing w:val="-4"/>
                <w:sz w:val="20"/>
              </w:rPr>
              <w:t> </w:t>
            </w:r>
            <w:r>
              <w:rPr>
                <w:i/>
                <w:sz w:val="20"/>
              </w:rPr>
              <w:t>código</w:t>
            </w:r>
            <w:r>
              <w:rPr>
                <w:i/>
                <w:spacing w:val="-4"/>
                <w:sz w:val="20"/>
              </w:rPr>
              <w:t> </w:t>
            </w:r>
            <w:r>
              <w:rPr>
                <w:i/>
                <w:sz w:val="20"/>
              </w:rPr>
              <w:t>OBR-AAAA-NNN,</w:t>
            </w:r>
            <w:r>
              <w:rPr>
                <w:i/>
                <w:spacing w:val="-4"/>
                <w:sz w:val="20"/>
              </w:rPr>
              <w:t> </w:t>
            </w:r>
            <w:r>
              <w:rPr>
                <w:i/>
                <w:sz w:val="20"/>
              </w:rPr>
              <w:t>estado</w:t>
            </w:r>
            <w:r>
              <w:rPr>
                <w:i/>
                <w:spacing w:val="-4"/>
                <w:sz w:val="20"/>
              </w:rPr>
              <w:t> </w:t>
            </w:r>
            <w:r>
              <w:rPr>
                <w:i/>
                <w:sz w:val="20"/>
              </w:rPr>
              <w:t>Planificación</w:t>
            </w:r>
            <w:r>
              <w:rPr>
                <w:i/>
                <w:spacing w:val="-4"/>
                <w:sz w:val="20"/>
              </w:rPr>
              <w:t> </w:t>
            </w:r>
            <w:r>
              <w:rPr>
                <w:i/>
                <w:sz w:val="20"/>
              </w:rPr>
              <w:t>y</w:t>
            </w:r>
            <w:r>
              <w:rPr>
                <w:i/>
                <w:spacing w:val="-4"/>
                <w:sz w:val="20"/>
              </w:rPr>
              <w:t> </w:t>
            </w:r>
            <w:r>
              <w:rPr>
                <w:i/>
                <w:sz w:val="20"/>
              </w:rPr>
              <w:t>0%</w:t>
            </w:r>
            <w:r>
              <w:rPr>
                <w:i/>
                <w:spacing w:val="-4"/>
                <w:sz w:val="20"/>
              </w:rPr>
              <w:t> </w:t>
            </w:r>
            <w:r>
              <w:rPr>
                <w:i/>
                <w:sz w:val="20"/>
              </w:rPr>
              <w:t>de</w:t>
            </w:r>
            <w:r>
              <w:rPr>
                <w:i/>
                <w:sz w:val="20"/>
              </w:rPr>
              <w:t> avance, y aparece en el listado.</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El proyecto fue</w:t>
            </w:r>
            <w:r>
              <w:rPr>
                <w:i/>
                <w:spacing w:val="-3"/>
                <w:sz w:val="20"/>
              </w:rPr>
              <w:t> </w:t>
            </w:r>
            <w:r>
              <w:rPr>
                <w:i/>
                <w:sz w:val="20"/>
              </w:rPr>
              <w:t>creado</w:t>
            </w:r>
            <w:r>
              <w:rPr>
                <w:i/>
                <w:spacing w:val="-3"/>
                <w:sz w:val="20"/>
              </w:rPr>
              <w:t> </w:t>
            </w:r>
            <w:r>
              <w:rPr>
                <w:i/>
                <w:sz w:val="20"/>
              </w:rPr>
              <w:t>con</w:t>
            </w:r>
            <w:r>
              <w:rPr>
                <w:i/>
                <w:spacing w:val="-3"/>
                <w:sz w:val="20"/>
              </w:rPr>
              <w:t> </w:t>
            </w:r>
            <w:r>
              <w:rPr>
                <w:i/>
                <w:sz w:val="20"/>
              </w:rPr>
              <w:t>su</w:t>
            </w:r>
            <w:r>
              <w:rPr>
                <w:i/>
                <w:spacing w:val="-3"/>
                <w:sz w:val="20"/>
              </w:rPr>
              <w:t> </w:t>
            </w:r>
            <w:r>
              <w:rPr>
                <w:i/>
                <w:sz w:val="20"/>
              </w:rPr>
              <w:t>código</w:t>
            </w:r>
            <w:r>
              <w:rPr>
                <w:i/>
                <w:spacing w:val="-3"/>
                <w:sz w:val="20"/>
              </w:rPr>
              <w:t> </w:t>
            </w:r>
            <w:r>
              <w:rPr>
                <w:i/>
                <w:sz w:val="20"/>
              </w:rPr>
              <w:t>correlativo,</w:t>
            </w:r>
            <w:r>
              <w:rPr>
                <w:i/>
                <w:spacing w:val="-3"/>
                <w:sz w:val="20"/>
              </w:rPr>
              <w:t> </w:t>
            </w:r>
            <w:r>
              <w:rPr>
                <w:i/>
                <w:sz w:val="20"/>
              </w:rPr>
              <w:t>en</w:t>
            </w:r>
            <w:r>
              <w:rPr>
                <w:i/>
                <w:spacing w:val="-3"/>
                <w:sz w:val="20"/>
              </w:rPr>
              <w:t> </w:t>
            </w:r>
            <w:r>
              <w:rPr>
                <w:i/>
                <w:sz w:val="20"/>
              </w:rPr>
              <w:t>estado</w:t>
            </w:r>
            <w:r>
              <w:rPr>
                <w:i/>
                <w:spacing w:val="-3"/>
                <w:sz w:val="20"/>
              </w:rPr>
              <w:t> </w:t>
            </w:r>
            <w:r>
              <w:rPr>
                <w:i/>
                <w:sz w:val="20"/>
              </w:rPr>
              <w:t>Planificación</w:t>
            </w:r>
            <w:r>
              <w:rPr>
                <w:i/>
                <w:spacing w:val="-3"/>
                <w:sz w:val="20"/>
              </w:rPr>
              <w:t> </w:t>
            </w:r>
            <w:r>
              <w:rPr>
                <w:i/>
                <w:sz w:val="20"/>
              </w:rPr>
              <w:t>y</w:t>
            </w:r>
            <w:r>
              <w:rPr>
                <w:i/>
                <w:spacing w:val="-3"/>
                <w:sz w:val="20"/>
              </w:rPr>
              <w:t> </w:t>
            </w:r>
            <w:r>
              <w:rPr>
                <w:i/>
                <w:sz w:val="20"/>
              </w:rPr>
              <w:t>0%</w:t>
            </w:r>
            <w:r>
              <w:rPr>
                <w:i/>
                <w:spacing w:val="-3"/>
                <w:sz w:val="20"/>
              </w:rPr>
              <w:t> </w:t>
            </w:r>
            <w:r>
              <w:rPr>
                <w:i/>
                <w:sz w:val="20"/>
              </w:rPr>
              <w:t>de</w:t>
            </w:r>
            <w:r>
              <w:rPr>
                <w:i/>
                <w:sz w:val="20"/>
              </w:rPr>
              <w:t> avance, y quedó visible en el listado de proyectos registrados.</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81" name="Image 81"/>
                  <wp:cNvGraphicFramePr>
                    <a:graphicFrameLocks/>
                  </wp:cNvGraphicFramePr>
                  <a:graphic>
                    <a:graphicData uri="http://schemas.openxmlformats.org/drawingml/2006/picture">
                      <pic:pic>
                        <pic:nvPicPr>
                          <pic:cNvPr id="81" name="Image 81"/>
                          <pic:cNvPicPr/>
                        </pic:nvPicPr>
                        <pic:blipFill>
                          <a:blip r:embed="rId86"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40"/>
        </w:rPr>
        <w:t> </w:t>
      </w:r>
      <w:r>
        <w:rPr/>
        <w:t>la</w:t>
      </w:r>
      <w:r>
        <w:rPr>
          <w:spacing w:val="40"/>
        </w:rPr>
        <w:t> </w:t>
      </w:r>
      <w:r>
        <w:rPr/>
        <w:t>Tabla</w:t>
      </w:r>
      <w:r>
        <w:rPr>
          <w:spacing w:val="40"/>
        </w:rPr>
        <w:t> </w:t>
      </w:r>
      <w:r>
        <w:rPr/>
        <w:t>9.9,</w:t>
      </w:r>
      <w:r>
        <w:rPr>
          <w:spacing w:val="40"/>
        </w:rPr>
        <w:t> </w:t>
      </w:r>
      <w:r>
        <w:rPr/>
        <w:t>se</w:t>
      </w:r>
      <w:r>
        <w:rPr>
          <w:spacing w:val="40"/>
        </w:rPr>
        <w:t> </w:t>
      </w:r>
      <w:r>
        <w:rPr/>
        <w:t>presenta</w:t>
      </w:r>
      <w:r>
        <w:rPr>
          <w:spacing w:val="40"/>
        </w:rPr>
        <w:t> </w:t>
      </w:r>
      <w:r>
        <w:rPr/>
        <w:t>la</w:t>
      </w:r>
      <w:r>
        <w:rPr>
          <w:spacing w:val="40"/>
        </w:rPr>
        <w:t> </w:t>
      </w:r>
      <w:r>
        <w:rPr/>
        <w:t>prueba</w:t>
      </w:r>
      <w:r>
        <w:rPr>
          <w:spacing w:val="40"/>
        </w:rPr>
        <w:t> </w:t>
      </w:r>
      <w:r>
        <w:rPr/>
        <w:t>unitaria</w:t>
      </w:r>
      <w:r>
        <w:rPr>
          <w:spacing w:val="40"/>
        </w:rPr>
        <w:t> </w:t>
      </w:r>
      <w:r>
        <w:rPr/>
        <w:t>correspondiente</w:t>
      </w:r>
      <w:r>
        <w:rPr>
          <w:spacing w:val="40"/>
        </w:rPr>
        <w:t> </w:t>
      </w:r>
      <w:r>
        <w:rPr/>
        <w:t>al</w:t>
      </w:r>
      <w:r>
        <w:rPr>
          <w:spacing w:val="40"/>
        </w:rPr>
        <w:t> </w:t>
      </w:r>
      <w:r>
        <w:rPr/>
        <w:t>CU</w:t>
      </w:r>
      <w:r>
        <w:rPr>
          <w:spacing w:val="40"/>
        </w:rPr>
        <w:t> </w:t>
      </w:r>
      <w:r>
        <w:rPr/>
        <w:t>9:</w:t>
      </w:r>
      <w:r>
        <w:rPr>
          <w:spacing w:val="40"/>
        </w:rPr>
        <w:t> </w:t>
      </w:r>
      <w:r>
        <w:rPr/>
        <w:t>Definiendo</w:t>
      </w:r>
      <w:r>
        <w:rPr>
          <w:spacing w:val="40"/>
        </w:rPr>
        <w:t> </w:t>
      </w:r>
      <w:r>
        <w:rPr/>
        <w:t>hitos</w:t>
      </w:r>
      <w:r>
        <w:rPr>
          <w:spacing w:val="40"/>
        </w:rPr>
        <w:t> </w:t>
      </w:r>
      <w:r>
        <w:rPr/>
        <w:t>técnicos del proyecto.</w:t>
      </w:r>
    </w:p>
    <w:p>
      <w:pPr>
        <w:spacing w:before="160"/>
        <w:ind w:left="2955" w:right="2955" w:firstLine="0"/>
        <w:jc w:val="center"/>
        <w:rPr>
          <w:i/>
          <w:sz w:val="18"/>
        </w:rPr>
      </w:pPr>
      <w:bookmarkStart w:name="h.27ktoj4v9kd9" w:id="196"/>
      <w:bookmarkEnd w:id="196"/>
      <w:r>
        <w:rPr/>
      </w:r>
      <w:r>
        <w:rPr>
          <w:i/>
          <w:sz w:val="18"/>
        </w:rPr>
        <w:t>Tabla</w:t>
      </w:r>
      <w:r>
        <w:rPr>
          <w:i/>
          <w:spacing w:val="-4"/>
          <w:sz w:val="18"/>
        </w:rPr>
        <w:t> </w:t>
      </w:r>
      <w:r>
        <w:rPr>
          <w:i/>
          <w:sz w:val="18"/>
        </w:rPr>
        <w:t>9.9:</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9:</w:t>
      </w:r>
      <w:r>
        <w:rPr>
          <w:i/>
          <w:spacing w:val="-1"/>
          <w:sz w:val="18"/>
        </w:rPr>
        <w:t> </w:t>
      </w:r>
      <w:r>
        <w:rPr>
          <w:i/>
          <w:sz w:val="18"/>
        </w:rPr>
        <w:t>Definiendo</w:t>
      </w:r>
      <w:r>
        <w:rPr>
          <w:i/>
          <w:spacing w:val="-2"/>
          <w:sz w:val="18"/>
        </w:rPr>
        <w:t> </w:t>
      </w:r>
      <w:r>
        <w:rPr>
          <w:i/>
          <w:sz w:val="18"/>
        </w:rPr>
        <w:t>hitos</w:t>
      </w:r>
      <w:r>
        <w:rPr>
          <w:i/>
          <w:spacing w:val="-1"/>
          <w:sz w:val="18"/>
        </w:rPr>
        <w:t> </w:t>
      </w:r>
      <w:r>
        <w:rPr>
          <w:i/>
          <w:sz w:val="18"/>
        </w:rPr>
        <w:t>técnicos</w:t>
      </w:r>
      <w:r>
        <w:rPr>
          <w:i/>
          <w:spacing w:val="-2"/>
          <w:sz w:val="18"/>
        </w:rPr>
        <w:t> </w:t>
      </w:r>
      <w:r>
        <w:rPr>
          <w:i/>
          <w:sz w:val="18"/>
        </w:rPr>
        <w:t>del</w:t>
      </w:r>
      <w:r>
        <w:rPr>
          <w:i/>
          <w:spacing w:val="-1"/>
          <w:sz w:val="18"/>
        </w:rPr>
        <w:t> </w:t>
      </w:r>
      <w:r>
        <w:rPr>
          <w:i/>
          <w:spacing w:val="-2"/>
          <w:sz w:val="18"/>
        </w:rPr>
        <w:t>proyecto".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9:</w:t>
            </w:r>
            <w:r>
              <w:rPr>
                <w:b/>
                <w:color w:val="FFFFFF"/>
                <w:spacing w:val="-1"/>
                <w:sz w:val="20"/>
              </w:rPr>
              <w:t> </w:t>
            </w:r>
            <w:r>
              <w:rPr>
                <w:b/>
                <w:color w:val="FFFFFF"/>
                <w:sz w:val="20"/>
              </w:rPr>
              <w:t>Definiendo</w:t>
            </w:r>
            <w:r>
              <w:rPr>
                <w:b/>
                <w:color w:val="FFFFFF"/>
                <w:spacing w:val="-1"/>
                <w:sz w:val="20"/>
              </w:rPr>
              <w:t> </w:t>
            </w:r>
            <w:r>
              <w:rPr>
                <w:b/>
                <w:color w:val="FFFFFF"/>
                <w:sz w:val="20"/>
              </w:rPr>
              <w:t>hitos</w:t>
            </w:r>
            <w:r>
              <w:rPr>
                <w:b/>
                <w:color w:val="FFFFFF"/>
                <w:spacing w:val="-1"/>
                <w:sz w:val="20"/>
              </w:rPr>
              <w:t> </w:t>
            </w:r>
            <w:r>
              <w:rPr>
                <w:b/>
                <w:color w:val="FFFFFF"/>
                <w:sz w:val="20"/>
              </w:rPr>
              <w:t>técnicos</w:t>
            </w:r>
            <w:r>
              <w:rPr>
                <w:b/>
                <w:color w:val="FFFFFF"/>
                <w:spacing w:val="-1"/>
                <w:sz w:val="20"/>
              </w:rPr>
              <w:t> </w:t>
            </w:r>
            <w:r>
              <w:rPr>
                <w:b/>
                <w:color w:val="FFFFFF"/>
                <w:sz w:val="20"/>
              </w:rPr>
              <w:t>del</w:t>
            </w:r>
            <w:r>
              <w:rPr>
                <w:b/>
                <w:color w:val="FFFFFF"/>
                <w:spacing w:val="-1"/>
                <w:sz w:val="20"/>
              </w:rPr>
              <w:t> </w:t>
            </w:r>
            <w:r>
              <w:rPr>
                <w:b/>
                <w:color w:val="FFFFFF"/>
                <w:spacing w:val="-2"/>
                <w:sz w:val="20"/>
              </w:rPr>
              <w:t>proyecto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09</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9:</w:t>
            </w:r>
            <w:r>
              <w:rPr>
                <w:i/>
                <w:spacing w:val="-1"/>
                <w:sz w:val="20"/>
              </w:rPr>
              <w:t> </w:t>
            </w:r>
            <w:r>
              <w:rPr>
                <w:i/>
                <w:sz w:val="20"/>
              </w:rPr>
              <w:t>Definiendo</w:t>
            </w:r>
            <w:r>
              <w:rPr>
                <w:i/>
                <w:spacing w:val="-1"/>
                <w:sz w:val="20"/>
              </w:rPr>
              <w:t> </w:t>
            </w:r>
            <w:r>
              <w:rPr>
                <w:i/>
                <w:sz w:val="20"/>
              </w:rPr>
              <w:t>hitos</w:t>
            </w:r>
            <w:r>
              <w:rPr>
                <w:i/>
                <w:spacing w:val="-1"/>
                <w:sz w:val="20"/>
              </w:rPr>
              <w:t> </w:t>
            </w:r>
            <w:r>
              <w:rPr>
                <w:i/>
                <w:sz w:val="20"/>
              </w:rPr>
              <w:t>técnicos</w:t>
            </w:r>
            <w:r>
              <w:rPr>
                <w:i/>
                <w:spacing w:val="-1"/>
                <w:sz w:val="20"/>
              </w:rPr>
              <w:t> </w:t>
            </w:r>
            <w:r>
              <w:rPr>
                <w:i/>
                <w:sz w:val="20"/>
              </w:rPr>
              <w:t>del</w:t>
            </w:r>
            <w:r>
              <w:rPr>
                <w:i/>
                <w:spacing w:val="-1"/>
                <w:sz w:val="20"/>
              </w:rPr>
              <w:t> </w:t>
            </w:r>
            <w:r>
              <w:rPr>
                <w:i/>
                <w:spacing w:val="-2"/>
                <w:sz w:val="20"/>
              </w:rPr>
              <w:t>proyecto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26"/>
                <w:sz w:val="20"/>
              </w:rPr>
              <w:t> </w:t>
            </w:r>
            <w:r>
              <w:rPr>
                <w:i/>
                <w:sz w:val="20"/>
              </w:rPr>
              <w:t>verifica</w:t>
            </w:r>
            <w:r>
              <w:rPr>
                <w:i/>
                <w:spacing w:val="26"/>
                <w:sz w:val="20"/>
              </w:rPr>
              <w:t> </w:t>
            </w:r>
            <w:r>
              <w:rPr>
                <w:i/>
                <w:sz w:val="20"/>
              </w:rPr>
              <w:t>que</w:t>
            </w:r>
            <w:r>
              <w:rPr>
                <w:i/>
                <w:spacing w:val="26"/>
                <w:sz w:val="20"/>
              </w:rPr>
              <w:t> </w:t>
            </w:r>
            <w:r>
              <w:rPr>
                <w:i/>
                <w:sz w:val="20"/>
              </w:rPr>
              <w:t>se pueda agregar un hito técnico al cronograma de un proyecto</w:t>
            </w:r>
            <w:r>
              <w:rPr>
                <w:i/>
                <w:sz w:val="20"/>
              </w:rPr>
              <w:t> respetando la secuencia cronológica.</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El</w:t>
            </w:r>
            <w:r>
              <w:rPr>
                <w:i/>
                <w:spacing w:val="-5"/>
                <w:sz w:val="20"/>
              </w:rPr>
              <w:t> </w:t>
            </w:r>
            <w:r>
              <w:rPr>
                <w:i/>
                <w:sz w:val="20"/>
              </w:rPr>
              <w:t>proyecto</w:t>
            </w:r>
            <w:r>
              <w:rPr>
                <w:i/>
                <w:spacing w:val="-5"/>
                <w:sz w:val="20"/>
              </w:rPr>
              <w:t> </w:t>
            </w:r>
            <w:r>
              <w:rPr>
                <w:i/>
                <w:sz w:val="20"/>
              </w:rPr>
              <w:t>existe</w:t>
            </w:r>
            <w:r>
              <w:rPr>
                <w:i/>
                <w:spacing w:val="-5"/>
                <w:sz w:val="20"/>
              </w:rPr>
              <w:t> </w:t>
            </w:r>
            <w:r>
              <w:rPr>
                <w:i/>
                <w:sz w:val="20"/>
              </w:rPr>
              <w:t>y</w:t>
            </w:r>
            <w:r>
              <w:rPr>
                <w:i/>
                <w:spacing w:val="-5"/>
                <w:sz w:val="20"/>
              </w:rPr>
              <w:t> </w:t>
            </w:r>
            <w:r>
              <w:rPr>
                <w:i/>
                <w:sz w:val="20"/>
              </w:rPr>
              <w:t>el</w:t>
            </w:r>
            <w:r>
              <w:rPr>
                <w:i/>
                <w:spacing w:val="-5"/>
                <w:sz w:val="20"/>
              </w:rPr>
              <w:t> </w:t>
            </w:r>
            <w:r>
              <w:rPr>
                <w:i/>
                <w:sz w:val="20"/>
              </w:rPr>
              <w:t>usuario</w:t>
            </w:r>
            <w:r>
              <w:rPr>
                <w:i/>
                <w:spacing w:val="-5"/>
                <w:sz w:val="20"/>
              </w:rPr>
              <w:t> </w:t>
            </w:r>
            <w:r>
              <w:rPr>
                <w:i/>
                <w:sz w:val="20"/>
              </w:rPr>
              <w:t>autenticado</w:t>
            </w:r>
            <w:r>
              <w:rPr>
                <w:i/>
                <w:spacing w:val="-5"/>
                <w:sz w:val="20"/>
              </w:rPr>
              <w:t> </w:t>
            </w:r>
            <w:r>
              <w:rPr>
                <w:i/>
                <w:sz w:val="20"/>
              </w:rPr>
              <w:t>es</w:t>
            </w:r>
            <w:r>
              <w:rPr>
                <w:i/>
                <w:spacing w:val="-5"/>
                <w:sz w:val="20"/>
              </w:rPr>
              <w:t> </w:t>
            </w:r>
            <w:r>
              <w:rPr>
                <w:i/>
                <w:sz w:val="20"/>
              </w:rPr>
              <w:t>Administrador</w:t>
            </w:r>
            <w:r>
              <w:rPr>
                <w:i/>
                <w:spacing w:val="-5"/>
                <w:sz w:val="20"/>
              </w:rPr>
              <w:t> </w:t>
            </w:r>
            <w:r>
              <w:rPr>
                <w:i/>
                <w:sz w:val="20"/>
              </w:rPr>
              <w:t>Total</w:t>
            </w:r>
            <w:r>
              <w:rPr>
                <w:i/>
                <w:spacing w:val="-5"/>
                <w:sz w:val="20"/>
              </w:rPr>
              <w:t> </w:t>
            </w:r>
            <w:r>
              <w:rPr>
                <w:i/>
                <w:sz w:val="20"/>
              </w:rPr>
              <w:t>o</w:t>
            </w:r>
            <w:r>
              <w:rPr>
                <w:i/>
                <w:spacing w:val="-5"/>
                <w:sz w:val="20"/>
              </w:rPr>
              <w:t> </w:t>
            </w:r>
            <w:r>
              <w:rPr>
                <w:i/>
                <w:sz w:val="20"/>
              </w:rPr>
              <w:t>Supervisor</w:t>
            </w:r>
            <w:r>
              <w:rPr>
                <w:i/>
                <w:spacing w:val="-5"/>
                <w:sz w:val="20"/>
              </w:rPr>
              <w:t> </w:t>
            </w:r>
            <w:r>
              <w:rPr>
                <w:i/>
                <w:sz w:val="20"/>
              </w:rPr>
              <w:t>de</w:t>
            </w:r>
            <w:r>
              <w:rPr>
                <w:i/>
                <w:sz w:val="20"/>
              </w:rPr>
              <w:t> </w:t>
            </w:r>
            <w:r>
              <w:rPr>
                <w:i/>
                <w:spacing w:val="-2"/>
                <w:sz w:val="20"/>
              </w:rPr>
              <w:t>Obra.</w:t>
            </w:r>
          </w:p>
        </w:tc>
      </w:tr>
      <w:tr>
        <w:trPr>
          <w:trHeight w:val="809"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ind w:right="95"/>
              <w:jc w:val="both"/>
              <w:rPr>
                <w:i/>
                <w:sz w:val="20"/>
              </w:rPr>
            </w:pPr>
            <w:r>
              <w:rPr>
                <w:i/>
                <w:sz w:val="20"/>
              </w:rPr>
              <w:t>Proyecto PROY-2024-001 Climatización Centro</w:t>
            </w:r>
            <w:r>
              <w:rPr>
                <w:i/>
                <w:spacing w:val="-7"/>
                <w:sz w:val="20"/>
              </w:rPr>
              <w:t> </w:t>
            </w:r>
            <w:r>
              <w:rPr>
                <w:i/>
                <w:sz w:val="20"/>
              </w:rPr>
              <w:t>Comercial</w:t>
            </w:r>
            <w:r>
              <w:rPr>
                <w:i/>
                <w:spacing w:val="-7"/>
                <w:sz w:val="20"/>
              </w:rPr>
              <w:t> </w:t>
            </w:r>
            <w:r>
              <w:rPr>
                <w:i/>
                <w:sz w:val="20"/>
              </w:rPr>
              <w:t>Norte;</w:t>
            </w:r>
            <w:r>
              <w:rPr>
                <w:i/>
                <w:spacing w:val="-7"/>
                <w:sz w:val="20"/>
              </w:rPr>
              <w:t> </w:t>
            </w:r>
            <w:r>
              <w:rPr>
                <w:i/>
                <w:sz w:val="20"/>
              </w:rPr>
              <w:t>nombre</w:t>
            </w:r>
            <w:r>
              <w:rPr>
                <w:i/>
                <w:spacing w:val="-7"/>
                <w:sz w:val="20"/>
              </w:rPr>
              <w:t> </w:t>
            </w:r>
            <w:r>
              <w:rPr>
                <w:i/>
                <w:sz w:val="20"/>
              </w:rPr>
              <w:t>del</w:t>
            </w:r>
            <w:r>
              <w:rPr>
                <w:i/>
                <w:spacing w:val="-7"/>
                <w:sz w:val="20"/>
              </w:rPr>
              <w:t> </w:t>
            </w:r>
            <w:r>
              <w:rPr>
                <w:i/>
                <w:sz w:val="20"/>
              </w:rPr>
              <w:t>hito</w:t>
            </w:r>
            <w:r>
              <w:rPr>
                <w:i/>
                <w:sz w:val="20"/>
              </w:rPr>
              <w:t> y fechas de inicio y término posteriores al hito Pruebas y puesta en marcha (2026-10-30 al 2026-11-29).</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71"/>
                <w:sz w:val="20"/>
              </w:rPr>
              <w:t> </w:t>
            </w:r>
            <w:r>
              <w:rPr>
                <w:i/>
                <w:sz w:val="20"/>
              </w:rPr>
              <w:t>sistema</w:t>
            </w:r>
            <w:r>
              <w:rPr>
                <w:i/>
                <w:spacing w:val="71"/>
                <w:sz w:val="20"/>
              </w:rPr>
              <w:t> </w:t>
            </w:r>
            <w:r>
              <w:rPr>
                <w:i/>
                <w:sz w:val="20"/>
              </w:rPr>
              <w:t>valida</w:t>
            </w:r>
            <w:r>
              <w:rPr>
                <w:i/>
                <w:spacing w:val="71"/>
                <w:sz w:val="20"/>
              </w:rPr>
              <w:t> </w:t>
            </w:r>
            <w:r>
              <w:rPr>
                <w:i/>
                <w:sz w:val="20"/>
              </w:rPr>
              <w:t>las</w:t>
            </w:r>
            <w:r>
              <w:rPr>
                <w:i/>
                <w:spacing w:val="71"/>
                <w:sz w:val="20"/>
              </w:rPr>
              <w:t> </w:t>
            </w:r>
            <w:r>
              <w:rPr>
                <w:i/>
                <w:sz w:val="20"/>
              </w:rPr>
              <w:t>fechas,</w:t>
            </w:r>
            <w:r>
              <w:rPr>
                <w:i/>
                <w:spacing w:val="71"/>
                <w:sz w:val="20"/>
              </w:rPr>
              <w:t> </w:t>
            </w:r>
            <w:r>
              <w:rPr>
                <w:i/>
                <w:sz w:val="20"/>
              </w:rPr>
              <w:t>agrega</w:t>
            </w:r>
            <w:r>
              <w:rPr>
                <w:i/>
                <w:spacing w:val="40"/>
                <w:sz w:val="20"/>
              </w:rPr>
              <w:t> </w:t>
            </w:r>
            <w:r>
              <w:rPr>
                <w:i/>
                <w:sz w:val="20"/>
              </w:rPr>
              <w:t>el</w:t>
            </w:r>
            <w:r>
              <w:rPr>
                <w:i/>
                <w:spacing w:val="40"/>
                <w:sz w:val="20"/>
              </w:rPr>
              <w:t> </w:t>
            </w:r>
            <w:r>
              <w:rPr>
                <w:i/>
                <w:sz w:val="20"/>
              </w:rPr>
              <w:t>hito</w:t>
            </w:r>
            <w:r>
              <w:rPr>
                <w:i/>
                <w:spacing w:val="40"/>
                <w:sz w:val="20"/>
              </w:rPr>
              <w:t> </w:t>
            </w:r>
            <w:r>
              <w:rPr>
                <w:i/>
                <w:sz w:val="20"/>
              </w:rPr>
              <w:t>al</w:t>
            </w:r>
            <w:r>
              <w:rPr>
                <w:i/>
                <w:spacing w:val="40"/>
                <w:sz w:val="20"/>
              </w:rPr>
              <w:t> </w:t>
            </w:r>
            <w:r>
              <w:rPr>
                <w:i/>
                <w:sz w:val="20"/>
              </w:rPr>
              <w:t>cronograma</w:t>
            </w:r>
            <w:r>
              <w:rPr>
                <w:i/>
                <w:spacing w:val="40"/>
                <w:sz w:val="20"/>
              </w:rPr>
              <w:t> </w:t>
            </w:r>
            <w:r>
              <w:rPr>
                <w:i/>
                <w:sz w:val="20"/>
              </w:rPr>
              <w:t>en</w:t>
            </w:r>
            <w:r>
              <w:rPr>
                <w:i/>
                <w:spacing w:val="40"/>
                <w:sz w:val="20"/>
              </w:rPr>
              <w:t> </w:t>
            </w:r>
            <w:r>
              <w:rPr>
                <w:i/>
                <w:sz w:val="20"/>
              </w:rPr>
              <w:t>su</w:t>
            </w:r>
            <w:r>
              <w:rPr>
                <w:i/>
                <w:spacing w:val="40"/>
                <w:sz w:val="20"/>
              </w:rPr>
              <w:t> </w:t>
            </w:r>
            <w:r>
              <w:rPr>
                <w:i/>
                <w:sz w:val="20"/>
              </w:rPr>
              <w:t>posición</w:t>
            </w:r>
            <w:r>
              <w:rPr>
                <w:i/>
                <w:sz w:val="20"/>
              </w:rPr>
              <w:t> cronológica y registra la acción en el log.</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El</w:t>
            </w:r>
            <w:r>
              <w:rPr>
                <w:i/>
                <w:spacing w:val="-1"/>
                <w:sz w:val="20"/>
              </w:rPr>
              <w:t> </w:t>
            </w:r>
            <w:r>
              <w:rPr>
                <w:i/>
                <w:sz w:val="20"/>
              </w:rPr>
              <w:t>hito</w:t>
            </w:r>
            <w:r>
              <w:rPr>
                <w:i/>
                <w:spacing w:val="-1"/>
                <w:sz w:val="20"/>
              </w:rPr>
              <w:t> </w:t>
            </w:r>
            <w:r>
              <w:rPr>
                <w:i/>
                <w:sz w:val="20"/>
              </w:rPr>
              <w:t>fue</w:t>
            </w:r>
            <w:r>
              <w:rPr>
                <w:i/>
                <w:spacing w:val="-1"/>
                <w:sz w:val="20"/>
              </w:rPr>
              <w:t> </w:t>
            </w:r>
            <w:r>
              <w:rPr>
                <w:i/>
                <w:sz w:val="20"/>
              </w:rPr>
              <w:t>agregado</w:t>
            </w:r>
            <w:r>
              <w:rPr>
                <w:i/>
                <w:spacing w:val="-1"/>
                <w:sz w:val="20"/>
              </w:rPr>
              <w:t> </w:t>
            </w:r>
            <w:r>
              <w:rPr>
                <w:i/>
                <w:sz w:val="20"/>
              </w:rPr>
              <w:t>al</w:t>
            </w:r>
            <w:r>
              <w:rPr>
                <w:i/>
                <w:spacing w:val="-1"/>
                <w:sz w:val="20"/>
              </w:rPr>
              <w:t> </w:t>
            </w:r>
            <w:r>
              <w:rPr>
                <w:i/>
                <w:sz w:val="20"/>
              </w:rPr>
              <w:t>cronograma</w:t>
            </w:r>
            <w:r>
              <w:rPr>
                <w:i/>
                <w:spacing w:val="-1"/>
                <w:sz w:val="20"/>
              </w:rPr>
              <w:t> </w:t>
            </w:r>
            <w:r>
              <w:rPr>
                <w:i/>
                <w:sz w:val="20"/>
              </w:rPr>
              <w:t>del</w:t>
            </w:r>
            <w:r>
              <w:rPr>
                <w:i/>
                <w:spacing w:val="-1"/>
                <w:sz w:val="20"/>
              </w:rPr>
              <w:t> </w:t>
            </w:r>
            <w:r>
              <w:rPr>
                <w:i/>
                <w:sz w:val="20"/>
              </w:rPr>
              <w:t>proyecto</w:t>
            </w:r>
            <w:r>
              <w:rPr>
                <w:i/>
                <w:spacing w:val="-1"/>
                <w:sz w:val="20"/>
              </w:rPr>
              <w:t> </w:t>
            </w:r>
            <w:r>
              <w:rPr>
                <w:i/>
                <w:sz w:val="20"/>
              </w:rPr>
              <w:t>en</w:t>
            </w:r>
            <w:r>
              <w:rPr>
                <w:i/>
                <w:spacing w:val="-1"/>
                <w:sz w:val="20"/>
              </w:rPr>
              <w:t> </w:t>
            </w:r>
            <w:r>
              <w:rPr>
                <w:i/>
                <w:sz w:val="20"/>
              </w:rPr>
              <w:t>su</w:t>
            </w:r>
            <w:r>
              <w:rPr>
                <w:i/>
                <w:spacing w:val="-1"/>
                <w:sz w:val="20"/>
              </w:rPr>
              <w:t> </w:t>
            </w:r>
            <w:r>
              <w:rPr>
                <w:i/>
                <w:sz w:val="20"/>
              </w:rPr>
              <w:t>posición</w:t>
            </w:r>
            <w:r>
              <w:rPr>
                <w:i/>
                <w:spacing w:val="-1"/>
                <w:sz w:val="20"/>
              </w:rPr>
              <w:t> </w:t>
            </w:r>
            <w:r>
              <w:rPr>
                <w:i/>
                <w:spacing w:val="-2"/>
                <w:sz w:val="20"/>
              </w:rPr>
              <w:t>cronológica.</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82" name="Image 82"/>
                  <wp:cNvGraphicFramePr>
                    <a:graphicFrameLocks/>
                  </wp:cNvGraphicFramePr>
                  <a:graphic>
                    <a:graphicData uri="http://schemas.openxmlformats.org/drawingml/2006/picture">
                      <pic:pic>
                        <pic:nvPicPr>
                          <pic:cNvPr id="82" name="Image 82"/>
                          <pic:cNvPicPr/>
                        </pic:nvPicPr>
                        <pic:blipFill>
                          <a:blip r:embed="rId87"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70"/>
        </w:rPr>
        <w:t> </w:t>
      </w:r>
      <w:r>
        <w:rPr/>
        <w:t>9.10,</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10:</w:t>
      </w:r>
      <w:r>
        <w:rPr>
          <w:spacing w:val="70"/>
        </w:rPr>
        <w:t> </w:t>
      </w:r>
      <w:r>
        <w:rPr/>
        <w:t>Registrando geolocalización de la obra.</w:t>
      </w:r>
    </w:p>
    <w:p>
      <w:pPr>
        <w:spacing w:before="160"/>
        <w:ind w:left="2955" w:right="2955" w:firstLine="0"/>
        <w:jc w:val="center"/>
        <w:rPr>
          <w:i/>
          <w:sz w:val="18"/>
        </w:rPr>
      </w:pPr>
      <w:bookmarkStart w:name="h.cdo7ooz9d8t2" w:id="197"/>
      <w:bookmarkEnd w:id="197"/>
      <w:r>
        <w:rPr/>
      </w:r>
      <w:r>
        <w:rPr>
          <w:i/>
          <w:sz w:val="18"/>
        </w:rPr>
        <w:t>Tabla</w:t>
      </w:r>
      <w:r>
        <w:rPr>
          <w:i/>
          <w:spacing w:val="-2"/>
          <w:sz w:val="18"/>
        </w:rPr>
        <w:t> </w:t>
      </w:r>
      <w:r>
        <w:rPr>
          <w:i/>
          <w:sz w:val="18"/>
        </w:rPr>
        <w:t>9.10:</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10:</w:t>
      </w:r>
      <w:r>
        <w:rPr>
          <w:i/>
          <w:spacing w:val="-1"/>
          <w:sz w:val="18"/>
        </w:rPr>
        <w:t> </w:t>
      </w:r>
      <w:r>
        <w:rPr>
          <w:i/>
          <w:sz w:val="18"/>
        </w:rPr>
        <w:t>Registrando</w:t>
      </w:r>
      <w:r>
        <w:rPr>
          <w:i/>
          <w:spacing w:val="-2"/>
          <w:sz w:val="18"/>
        </w:rPr>
        <w:t> </w:t>
      </w:r>
      <w:r>
        <w:rPr>
          <w:i/>
          <w:sz w:val="18"/>
        </w:rPr>
        <w:t>geolocalización</w:t>
      </w:r>
      <w:r>
        <w:rPr>
          <w:i/>
          <w:spacing w:val="-1"/>
          <w:sz w:val="18"/>
        </w:rPr>
        <w:t> </w:t>
      </w:r>
      <w:r>
        <w:rPr>
          <w:i/>
          <w:sz w:val="18"/>
        </w:rPr>
        <w:t>de</w:t>
      </w:r>
      <w:r>
        <w:rPr>
          <w:i/>
          <w:spacing w:val="-2"/>
          <w:sz w:val="18"/>
        </w:rPr>
        <w:t> </w:t>
      </w:r>
      <w:r>
        <w:rPr>
          <w:i/>
          <w:sz w:val="18"/>
        </w:rPr>
        <w:t>la</w:t>
      </w:r>
      <w:r>
        <w:rPr>
          <w:i/>
          <w:spacing w:val="-1"/>
          <w:sz w:val="18"/>
        </w:rPr>
        <w:t> </w:t>
      </w:r>
      <w:r>
        <w:rPr>
          <w:i/>
          <w:spacing w:val="-2"/>
          <w:sz w:val="18"/>
        </w:rPr>
        <w:t>obra".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10:</w:t>
            </w:r>
            <w:r>
              <w:rPr>
                <w:b/>
                <w:color w:val="FFFFFF"/>
                <w:spacing w:val="-1"/>
                <w:sz w:val="20"/>
              </w:rPr>
              <w:t> </w:t>
            </w:r>
            <w:r>
              <w:rPr>
                <w:b/>
                <w:color w:val="FFFFFF"/>
                <w:sz w:val="20"/>
              </w:rPr>
              <w:t>Registrando</w:t>
            </w:r>
            <w:r>
              <w:rPr>
                <w:b/>
                <w:color w:val="FFFFFF"/>
                <w:spacing w:val="-1"/>
                <w:sz w:val="20"/>
              </w:rPr>
              <w:t> </w:t>
            </w:r>
            <w:r>
              <w:rPr>
                <w:b/>
                <w:color w:val="FFFFFF"/>
                <w:sz w:val="20"/>
              </w:rPr>
              <w:t>geolocalización</w:t>
            </w:r>
            <w:r>
              <w:rPr>
                <w:b/>
                <w:color w:val="FFFFFF"/>
                <w:spacing w:val="-1"/>
                <w:sz w:val="20"/>
              </w:rPr>
              <w:t> </w:t>
            </w:r>
            <w:r>
              <w:rPr>
                <w:b/>
                <w:color w:val="FFFFFF"/>
                <w:sz w:val="20"/>
              </w:rPr>
              <w:t>de</w:t>
            </w:r>
            <w:r>
              <w:rPr>
                <w:b/>
                <w:color w:val="FFFFFF"/>
                <w:spacing w:val="-1"/>
                <w:sz w:val="20"/>
              </w:rPr>
              <w:t> </w:t>
            </w:r>
            <w:r>
              <w:rPr>
                <w:b/>
                <w:color w:val="FFFFFF"/>
                <w:sz w:val="20"/>
              </w:rPr>
              <w:t>la</w:t>
            </w:r>
            <w:r>
              <w:rPr>
                <w:b/>
                <w:color w:val="FFFFFF"/>
                <w:spacing w:val="-1"/>
                <w:sz w:val="20"/>
              </w:rPr>
              <w:t> </w:t>
            </w:r>
            <w:r>
              <w:rPr>
                <w:b/>
                <w:color w:val="FFFFFF"/>
                <w:spacing w:val="-4"/>
                <w:sz w:val="20"/>
              </w:rPr>
              <w:t>obra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10</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10:</w:t>
            </w:r>
            <w:r>
              <w:rPr>
                <w:i/>
                <w:spacing w:val="-1"/>
                <w:sz w:val="20"/>
              </w:rPr>
              <w:t> </w:t>
            </w:r>
            <w:r>
              <w:rPr>
                <w:i/>
                <w:sz w:val="20"/>
              </w:rPr>
              <w:t>Registrando</w:t>
            </w:r>
            <w:r>
              <w:rPr>
                <w:i/>
                <w:spacing w:val="-1"/>
                <w:sz w:val="20"/>
              </w:rPr>
              <w:t> </w:t>
            </w:r>
            <w:r>
              <w:rPr>
                <w:i/>
                <w:sz w:val="20"/>
              </w:rPr>
              <w:t>geolocalización</w:t>
            </w:r>
            <w:r>
              <w:rPr>
                <w:i/>
                <w:spacing w:val="-1"/>
                <w:sz w:val="20"/>
              </w:rPr>
              <w:t> </w:t>
            </w:r>
            <w:r>
              <w:rPr>
                <w:i/>
                <w:sz w:val="20"/>
              </w:rPr>
              <w:t>de</w:t>
            </w:r>
            <w:r>
              <w:rPr>
                <w:i/>
                <w:spacing w:val="-1"/>
                <w:sz w:val="20"/>
              </w:rPr>
              <w:t> </w:t>
            </w:r>
            <w:r>
              <w:rPr>
                <w:i/>
                <w:sz w:val="20"/>
              </w:rPr>
              <w:t>la</w:t>
            </w:r>
            <w:r>
              <w:rPr>
                <w:i/>
                <w:spacing w:val="-1"/>
                <w:sz w:val="20"/>
              </w:rPr>
              <w:t> </w:t>
            </w:r>
            <w:r>
              <w:rPr>
                <w:i/>
                <w:spacing w:val="-4"/>
                <w:sz w:val="20"/>
              </w:rPr>
              <w:t>obra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26"/>
                <w:sz w:val="20"/>
              </w:rPr>
              <w:t> </w:t>
            </w:r>
            <w:r>
              <w:rPr>
                <w:i/>
                <w:sz w:val="20"/>
              </w:rPr>
              <w:t>verifica</w:t>
            </w:r>
            <w:r>
              <w:rPr>
                <w:i/>
                <w:spacing w:val="26"/>
                <w:sz w:val="20"/>
              </w:rPr>
              <w:t> </w:t>
            </w:r>
            <w:r>
              <w:rPr>
                <w:i/>
                <w:sz w:val="20"/>
              </w:rPr>
              <w:t>que</w:t>
            </w:r>
            <w:r>
              <w:rPr>
                <w:i/>
                <w:spacing w:val="26"/>
                <w:sz w:val="20"/>
              </w:rPr>
              <w:t> </w:t>
            </w:r>
            <w:r>
              <w:rPr>
                <w:i/>
                <w:sz w:val="20"/>
              </w:rPr>
              <w:t>el sistema registre la geolocalización de una obra a partir de su</w:t>
            </w:r>
            <w:r>
              <w:rPr>
                <w:i/>
                <w:sz w:val="20"/>
              </w:rPr>
              <w:t> dirección en el mapa.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Proyecto</w:t>
            </w:r>
            <w:r>
              <w:rPr>
                <w:i/>
                <w:spacing w:val="-1"/>
                <w:sz w:val="20"/>
              </w:rPr>
              <w:t> </w:t>
            </w:r>
            <w:r>
              <w:rPr>
                <w:i/>
                <w:sz w:val="20"/>
              </w:rPr>
              <w:t>creado,</w:t>
            </w:r>
            <w:r>
              <w:rPr>
                <w:i/>
                <w:spacing w:val="-1"/>
                <w:sz w:val="20"/>
              </w:rPr>
              <w:t> </w:t>
            </w:r>
            <w:r>
              <w:rPr>
                <w:i/>
                <w:sz w:val="20"/>
              </w:rPr>
              <w:t>usuario</w:t>
            </w:r>
            <w:r>
              <w:rPr>
                <w:i/>
                <w:spacing w:val="-1"/>
                <w:sz w:val="20"/>
              </w:rPr>
              <w:t> </w:t>
            </w:r>
            <w:r>
              <w:rPr>
                <w:i/>
                <w:sz w:val="20"/>
              </w:rPr>
              <w:t>autenticado</w:t>
            </w:r>
            <w:r>
              <w:rPr>
                <w:i/>
                <w:spacing w:val="-1"/>
                <w:sz w:val="20"/>
              </w:rPr>
              <w:t> </w:t>
            </w:r>
            <w:r>
              <w:rPr>
                <w:i/>
                <w:sz w:val="20"/>
              </w:rPr>
              <w:t>y</w:t>
            </w:r>
            <w:r>
              <w:rPr>
                <w:i/>
                <w:spacing w:val="-1"/>
                <w:sz w:val="20"/>
              </w:rPr>
              <w:t> </w:t>
            </w:r>
            <w:r>
              <w:rPr>
                <w:i/>
                <w:sz w:val="20"/>
              </w:rPr>
              <w:t>acceso</w:t>
            </w:r>
            <w:r>
              <w:rPr>
                <w:i/>
                <w:spacing w:val="-1"/>
                <w:sz w:val="20"/>
              </w:rPr>
              <w:t> </w:t>
            </w:r>
            <w:r>
              <w:rPr>
                <w:i/>
                <w:sz w:val="20"/>
              </w:rPr>
              <w:t>a</w:t>
            </w:r>
            <w:r>
              <w:rPr>
                <w:i/>
                <w:spacing w:val="-1"/>
                <w:sz w:val="20"/>
              </w:rPr>
              <w:t> </w:t>
            </w:r>
            <w:r>
              <w:rPr>
                <w:i/>
                <w:sz w:val="20"/>
              </w:rPr>
              <w:t>la</w:t>
            </w:r>
            <w:r>
              <w:rPr>
                <w:i/>
                <w:spacing w:val="-1"/>
                <w:sz w:val="20"/>
              </w:rPr>
              <w:t> </w:t>
            </w:r>
            <w:r>
              <w:rPr>
                <w:i/>
                <w:sz w:val="20"/>
              </w:rPr>
              <w:t>API</w:t>
            </w:r>
            <w:r>
              <w:rPr>
                <w:i/>
                <w:spacing w:val="-1"/>
                <w:sz w:val="20"/>
              </w:rPr>
              <w:t> </w:t>
            </w:r>
            <w:r>
              <w:rPr>
                <w:i/>
                <w:sz w:val="20"/>
              </w:rPr>
              <w:t>de</w:t>
            </w:r>
            <w:r>
              <w:rPr>
                <w:i/>
                <w:spacing w:val="-1"/>
                <w:sz w:val="20"/>
              </w:rPr>
              <w:t> </w:t>
            </w:r>
            <w:r>
              <w:rPr>
                <w:i/>
                <w:spacing w:val="-2"/>
                <w:sz w:val="20"/>
              </w:rPr>
              <w:t>mapas.</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Proyecto</w:t>
            </w:r>
            <w:r>
              <w:rPr>
                <w:i/>
                <w:spacing w:val="34"/>
                <w:sz w:val="20"/>
              </w:rPr>
              <w:t> </w:t>
            </w:r>
            <w:r>
              <w:rPr>
                <w:i/>
                <w:sz w:val="20"/>
              </w:rPr>
              <w:t>PROY-2024-001;</w:t>
            </w:r>
            <w:r>
              <w:rPr>
                <w:i/>
                <w:spacing w:val="34"/>
                <w:sz w:val="20"/>
              </w:rPr>
              <w:t> </w:t>
            </w:r>
            <w:r>
              <w:rPr>
                <w:i/>
                <w:sz w:val="20"/>
              </w:rPr>
              <w:t>dirección:</w:t>
            </w:r>
            <w:r>
              <w:rPr>
                <w:i/>
                <w:spacing w:val="34"/>
                <w:sz w:val="20"/>
              </w:rPr>
              <w:t> </w:t>
            </w:r>
            <w:r>
              <w:rPr>
                <w:i/>
                <w:sz w:val="20"/>
              </w:rPr>
              <w:t>Av.</w:t>
            </w:r>
            <w:r>
              <w:rPr>
                <w:i/>
                <w:spacing w:val="34"/>
                <w:sz w:val="20"/>
              </w:rPr>
              <w:t> </w:t>
            </w:r>
            <w:r>
              <w:rPr>
                <w:i/>
                <w:sz w:val="20"/>
              </w:rPr>
              <w:t>Providencia 1234, Providencia; </w:t>
            </w:r>
            <w:r>
              <w:rPr>
                <w:i/>
                <w:sz w:val="20"/>
              </w:rPr>
              <w:t>botón</w:t>
            </w:r>
            <w:r>
              <w:rPr>
                <w:i/>
                <w:sz w:val="20"/>
              </w:rPr>
              <w:t> Buscar en el mapa y Guardar posición.</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25"/>
                <w:sz w:val="20"/>
              </w:rPr>
              <w:t> </w:t>
            </w:r>
            <w:r>
              <w:rPr>
                <w:i/>
                <w:sz w:val="20"/>
              </w:rPr>
              <w:t>sistema</w:t>
            </w:r>
            <w:r>
              <w:rPr>
                <w:i/>
                <w:spacing w:val="25"/>
                <w:sz w:val="20"/>
              </w:rPr>
              <w:t> </w:t>
            </w:r>
            <w:r>
              <w:rPr>
                <w:i/>
                <w:sz w:val="20"/>
              </w:rPr>
              <w:t>ubica</w:t>
            </w:r>
            <w:r>
              <w:rPr>
                <w:i/>
                <w:spacing w:val="25"/>
                <w:sz w:val="20"/>
              </w:rPr>
              <w:t> </w:t>
            </w:r>
            <w:r>
              <w:rPr>
                <w:i/>
                <w:sz w:val="20"/>
              </w:rPr>
              <w:t>el</w:t>
            </w:r>
            <w:r>
              <w:rPr>
                <w:i/>
                <w:spacing w:val="25"/>
                <w:sz w:val="20"/>
              </w:rPr>
              <w:t> </w:t>
            </w:r>
            <w:r>
              <w:rPr>
                <w:i/>
                <w:sz w:val="20"/>
              </w:rPr>
              <w:t>marcador,</w:t>
            </w:r>
            <w:r>
              <w:rPr>
                <w:i/>
                <w:spacing w:val="25"/>
                <w:sz w:val="20"/>
              </w:rPr>
              <w:t> </w:t>
            </w:r>
            <w:r>
              <w:rPr>
                <w:i/>
                <w:sz w:val="20"/>
              </w:rPr>
              <w:t>guarda</w:t>
            </w:r>
            <w:r>
              <w:rPr>
                <w:i/>
                <w:spacing w:val="25"/>
                <w:sz w:val="20"/>
              </w:rPr>
              <w:t> </w:t>
            </w:r>
            <w:r>
              <w:rPr>
                <w:i/>
                <w:sz w:val="20"/>
              </w:rPr>
              <w:t>latitud</w:t>
            </w:r>
            <w:r>
              <w:rPr>
                <w:i/>
                <w:spacing w:val="25"/>
                <w:sz w:val="20"/>
              </w:rPr>
              <w:t> </w:t>
            </w:r>
            <w:r>
              <w:rPr>
                <w:i/>
                <w:sz w:val="20"/>
              </w:rPr>
              <w:t>y</w:t>
            </w:r>
            <w:r>
              <w:rPr>
                <w:i/>
                <w:spacing w:val="25"/>
                <w:sz w:val="20"/>
              </w:rPr>
              <w:t> </w:t>
            </w:r>
            <w:r>
              <w:rPr>
                <w:i/>
                <w:sz w:val="20"/>
              </w:rPr>
              <w:t>longitud asociadas al proyecto </w:t>
            </w:r>
            <w:r>
              <w:rPr>
                <w:i/>
                <w:sz w:val="20"/>
              </w:rPr>
              <w:t>y</w:t>
            </w:r>
            <w:r>
              <w:rPr>
                <w:i/>
                <w:sz w:val="20"/>
              </w:rPr>
              <w:t> confirma con las coordenadas.</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ind w:right="135"/>
              <w:rPr>
                <w:i/>
                <w:sz w:val="20"/>
              </w:rPr>
            </w:pPr>
            <w:r>
              <w:rPr>
                <w:i/>
                <w:sz w:val="20"/>
              </w:rPr>
              <w:t>La obra quedó ubicada en las coordenadas -33.426300, -70.617000, </w:t>
            </w:r>
            <w:r>
              <w:rPr>
                <w:i/>
                <w:sz w:val="20"/>
              </w:rPr>
              <w:t>asociadas</w:t>
            </w:r>
            <w:r>
              <w:rPr>
                <w:i/>
                <w:spacing w:val="40"/>
                <w:sz w:val="20"/>
              </w:rPr>
              <w:t> </w:t>
            </w:r>
            <w:r>
              <w:rPr>
                <w:i/>
                <w:sz w:val="20"/>
              </w:rPr>
              <w:t>al proyecto.</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83" name="Image 83"/>
                  <wp:cNvGraphicFramePr>
                    <a:graphicFrameLocks/>
                  </wp:cNvGraphicFramePr>
                  <a:graphic>
                    <a:graphicData uri="http://schemas.openxmlformats.org/drawingml/2006/picture">
                      <pic:pic>
                        <pic:nvPicPr>
                          <pic:cNvPr id="83" name="Image 83"/>
                          <pic:cNvPicPr/>
                        </pic:nvPicPr>
                        <pic:blipFill>
                          <a:blip r:embed="rId88"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9.11, se presenta la prueba unitaria correspondiente al CU</w:t>
      </w:r>
      <w:r>
        <w:rPr>
          <w:spacing w:val="-6"/>
        </w:rPr>
        <w:t> </w:t>
      </w:r>
      <w:r>
        <w:rPr/>
        <w:t>11:</w:t>
      </w:r>
      <w:r>
        <w:rPr>
          <w:spacing w:val="-7"/>
        </w:rPr>
        <w:t> </w:t>
      </w:r>
      <w:r>
        <w:rPr/>
        <w:t>Actualizando</w:t>
      </w:r>
      <w:r>
        <w:rPr>
          <w:spacing w:val="-6"/>
        </w:rPr>
        <w:t> </w:t>
      </w:r>
      <w:r>
        <w:rPr/>
        <w:t>estado del proyecto.</w:t>
      </w:r>
    </w:p>
    <w:p>
      <w:pPr>
        <w:spacing w:before="160"/>
        <w:ind w:left="2955" w:right="2955" w:firstLine="0"/>
        <w:jc w:val="center"/>
        <w:rPr>
          <w:i/>
          <w:sz w:val="18"/>
        </w:rPr>
      </w:pPr>
      <w:bookmarkStart w:name="h.rbtcl596vv6p" w:id="198"/>
      <w:bookmarkEnd w:id="198"/>
      <w:r>
        <w:rPr/>
      </w:r>
      <w:r>
        <w:rPr>
          <w:i/>
          <w:sz w:val="18"/>
        </w:rPr>
        <w:t>Tabla</w:t>
      </w:r>
      <w:r>
        <w:rPr>
          <w:i/>
          <w:spacing w:val="-5"/>
          <w:sz w:val="18"/>
        </w:rPr>
        <w:t> </w:t>
      </w:r>
      <w:r>
        <w:rPr>
          <w:i/>
          <w:sz w:val="18"/>
        </w:rPr>
        <w:t>9.11:</w:t>
      </w:r>
      <w:r>
        <w:rPr>
          <w:i/>
          <w:spacing w:val="-4"/>
          <w:sz w:val="18"/>
        </w:rPr>
        <w:t> </w:t>
      </w:r>
      <w:r>
        <w:rPr>
          <w:i/>
          <w:sz w:val="18"/>
        </w:rPr>
        <w:t>"Prueba</w:t>
      </w:r>
      <w:r>
        <w:rPr>
          <w:i/>
          <w:spacing w:val="-5"/>
          <w:sz w:val="18"/>
        </w:rPr>
        <w:t> </w:t>
      </w:r>
      <w:r>
        <w:rPr>
          <w:i/>
          <w:sz w:val="18"/>
        </w:rPr>
        <w:t>Unitaria</w:t>
      </w:r>
      <w:r>
        <w:rPr>
          <w:i/>
          <w:spacing w:val="-4"/>
          <w:sz w:val="18"/>
        </w:rPr>
        <w:t> </w:t>
      </w:r>
      <w:r>
        <w:rPr>
          <w:i/>
          <w:sz w:val="18"/>
        </w:rPr>
        <w:t>–</w:t>
      </w:r>
      <w:r>
        <w:rPr>
          <w:i/>
          <w:spacing w:val="-5"/>
          <w:sz w:val="18"/>
        </w:rPr>
        <w:t> </w:t>
      </w:r>
      <w:r>
        <w:rPr>
          <w:i/>
          <w:sz w:val="18"/>
        </w:rPr>
        <w:t>CU</w:t>
      </w:r>
      <w:r>
        <w:rPr>
          <w:i/>
          <w:spacing w:val="-4"/>
          <w:sz w:val="18"/>
        </w:rPr>
        <w:t> </w:t>
      </w:r>
      <w:r>
        <w:rPr>
          <w:i/>
          <w:sz w:val="18"/>
        </w:rPr>
        <w:t>11:</w:t>
      </w:r>
      <w:r>
        <w:rPr>
          <w:i/>
          <w:spacing w:val="-5"/>
          <w:sz w:val="18"/>
        </w:rPr>
        <w:t> </w:t>
      </w:r>
      <w:r>
        <w:rPr>
          <w:i/>
          <w:sz w:val="18"/>
        </w:rPr>
        <w:t>Actualizando</w:t>
      </w:r>
      <w:r>
        <w:rPr>
          <w:i/>
          <w:spacing w:val="-4"/>
          <w:sz w:val="18"/>
        </w:rPr>
        <w:t> </w:t>
      </w:r>
      <w:r>
        <w:rPr>
          <w:i/>
          <w:sz w:val="18"/>
        </w:rPr>
        <w:t>estado</w:t>
      </w:r>
      <w:r>
        <w:rPr>
          <w:i/>
          <w:spacing w:val="-5"/>
          <w:sz w:val="18"/>
        </w:rPr>
        <w:t> </w:t>
      </w:r>
      <w:r>
        <w:rPr>
          <w:i/>
          <w:sz w:val="18"/>
        </w:rPr>
        <w:t>del</w:t>
      </w:r>
      <w:r>
        <w:rPr>
          <w:i/>
          <w:spacing w:val="-4"/>
          <w:sz w:val="18"/>
        </w:rPr>
        <w:t> </w:t>
      </w:r>
      <w:r>
        <w:rPr>
          <w:i/>
          <w:spacing w:val="-2"/>
          <w:sz w:val="18"/>
        </w:rPr>
        <w:t>proyecto".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3"/>
                <w:sz w:val="20"/>
              </w:rPr>
              <w:t> </w:t>
            </w:r>
            <w:r>
              <w:rPr>
                <w:b/>
                <w:color w:val="FFFFFF"/>
                <w:sz w:val="20"/>
              </w:rPr>
              <w:t>Unitaria</w:t>
            </w:r>
            <w:r>
              <w:rPr>
                <w:b/>
                <w:color w:val="FFFFFF"/>
                <w:spacing w:val="-2"/>
                <w:sz w:val="20"/>
              </w:rPr>
              <w:t> </w:t>
            </w:r>
            <w:r>
              <w:rPr>
                <w:b/>
                <w:color w:val="FFFFFF"/>
                <w:sz w:val="20"/>
              </w:rPr>
              <w:t>–</w:t>
            </w:r>
            <w:r>
              <w:rPr>
                <w:b/>
                <w:color w:val="FFFFFF"/>
                <w:spacing w:val="-3"/>
                <w:sz w:val="20"/>
              </w:rPr>
              <w:t> </w:t>
            </w:r>
            <w:r>
              <w:rPr>
                <w:b/>
                <w:color w:val="FFFFFF"/>
                <w:sz w:val="20"/>
              </w:rPr>
              <w:t>CU</w:t>
            </w:r>
            <w:r>
              <w:rPr>
                <w:b/>
                <w:color w:val="FFFFFF"/>
                <w:spacing w:val="-2"/>
                <w:sz w:val="20"/>
              </w:rPr>
              <w:t> </w:t>
            </w:r>
            <w:r>
              <w:rPr>
                <w:b/>
                <w:color w:val="FFFFFF"/>
                <w:sz w:val="20"/>
              </w:rPr>
              <w:t>11:</w:t>
            </w:r>
            <w:r>
              <w:rPr>
                <w:b/>
                <w:color w:val="FFFFFF"/>
                <w:spacing w:val="-3"/>
                <w:sz w:val="20"/>
              </w:rPr>
              <w:t> </w:t>
            </w:r>
            <w:r>
              <w:rPr>
                <w:b/>
                <w:color w:val="FFFFFF"/>
                <w:sz w:val="20"/>
              </w:rPr>
              <w:t>Actualizando</w:t>
            </w:r>
            <w:r>
              <w:rPr>
                <w:b/>
                <w:color w:val="FFFFFF"/>
                <w:spacing w:val="-2"/>
                <w:sz w:val="20"/>
              </w:rPr>
              <w:t> </w:t>
            </w:r>
            <w:r>
              <w:rPr>
                <w:b/>
                <w:color w:val="FFFFFF"/>
                <w:sz w:val="20"/>
              </w:rPr>
              <w:t>estado</w:t>
            </w:r>
            <w:r>
              <w:rPr>
                <w:b/>
                <w:color w:val="FFFFFF"/>
                <w:spacing w:val="-3"/>
                <w:sz w:val="20"/>
              </w:rPr>
              <w:t> </w:t>
            </w:r>
            <w:r>
              <w:rPr>
                <w:b/>
                <w:color w:val="FFFFFF"/>
                <w:sz w:val="20"/>
              </w:rPr>
              <w:t>del</w:t>
            </w:r>
            <w:r>
              <w:rPr>
                <w:b/>
                <w:color w:val="FFFFFF"/>
                <w:spacing w:val="-2"/>
                <w:sz w:val="20"/>
              </w:rPr>
              <w:t> proyecto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11</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4"/>
                <w:sz w:val="20"/>
              </w:rPr>
              <w:t> </w:t>
            </w:r>
            <w:r>
              <w:rPr>
                <w:i/>
                <w:sz w:val="20"/>
              </w:rPr>
              <w:t>11:</w:t>
            </w:r>
            <w:r>
              <w:rPr>
                <w:i/>
                <w:spacing w:val="-4"/>
                <w:sz w:val="20"/>
              </w:rPr>
              <w:t> </w:t>
            </w:r>
            <w:r>
              <w:rPr>
                <w:i/>
                <w:sz w:val="20"/>
              </w:rPr>
              <w:t>Actualizando</w:t>
            </w:r>
            <w:r>
              <w:rPr>
                <w:i/>
                <w:spacing w:val="-4"/>
                <w:sz w:val="20"/>
              </w:rPr>
              <w:t> </w:t>
            </w:r>
            <w:r>
              <w:rPr>
                <w:i/>
                <w:sz w:val="20"/>
              </w:rPr>
              <w:t>estado</w:t>
            </w:r>
            <w:r>
              <w:rPr>
                <w:i/>
                <w:spacing w:val="-4"/>
                <w:sz w:val="20"/>
              </w:rPr>
              <w:t> </w:t>
            </w:r>
            <w:r>
              <w:rPr>
                <w:i/>
                <w:sz w:val="20"/>
              </w:rPr>
              <w:t>del</w:t>
            </w:r>
            <w:r>
              <w:rPr>
                <w:i/>
                <w:spacing w:val="-4"/>
                <w:sz w:val="20"/>
              </w:rPr>
              <w:t> </w:t>
            </w:r>
            <w:r>
              <w:rPr>
                <w:i/>
                <w:spacing w:val="-2"/>
                <w:sz w:val="20"/>
              </w:rPr>
              <w:t>proyecto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71"/>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administrador</w:t>
            </w:r>
            <w:r>
              <w:rPr>
                <w:i/>
                <w:spacing w:val="40"/>
                <w:sz w:val="20"/>
              </w:rPr>
              <w:t> </w:t>
            </w:r>
            <w:r>
              <w:rPr>
                <w:i/>
                <w:sz w:val="20"/>
              </w:rPr>
              <w:t>pueda</w:t>
            </w:r>
            <w:r>
              <w:rPr>
                <w:i/>
                <w:spacing w:val="40"/>
                <w:sz w:val="20"/>
              </w:rPr>
              <w:t> </w:t>
            </w:r>
            <w:r>
              <w:rPr>
                <w:i/>
                <w:sz w:val="20"/>
              </w:rPr>
              <w:t>actualizar</w:t>
            </w:r>
            <w:r>
              <w:rPr>
                <w:i/>
                <w:spacing w:val="40"/>
                <w:sz w:val="20"/>
              </w:rPr>
              <w:t> </w:t>
            </w:r>
            <w:r>
              <w:rPr>
                <w:i/>
                <w:sz w:val="20"/>
              </w:rPr>
              <w:t>el</w:t>
            </w:r>
            <w:r>
              <w:rPr>
                <w:i/>
                <w:spacing w:val="40"/>
                <w:sz w:val="20"/>
              </w:rPr>
              <w:t> </w:t>
            </w:r>
            <w:r>
              <w:rPr>
                <w:i/>
                <w:sz w:val="20"/>
              </w:rPr>
              <w:t>estado</w:t>
            </w:r>
            <w:r>
              <w:rPr>
                <w:i/>
                <w:spacing w:val="40"/>
                <w:sz w:val="20"/>
              </w:rPr>
              <w:t> </w:t>
            </w:r>
            <w:r>
              <w:rPr>
                <w:i/>
                <w:sz w:val="20"/>
              </w:rPr>
              <w:t>de</w:t>
            </w:r>
            <w:r>
              <w:rPr>
                <w:i/>
                <w:spacing w:val="40"/>
                <w:sz w:val="20"/>
              </w:rPr>
              <w:t> </w:t>
            </w:r>
            <w:r>
              <w:rPr>
                <w:i/>
                <w:sz w:val="20"/>
              </w:rPr>
              <w:t>un</w:t>
            </w:r>
            <w:r>
              <w:rPr>
                <w:i/>
                <w:spacing w:val="40"/>
                <w:sz w:val="20"/>
              </w:rPr>
              <w:t> </w:t>
            </w:r>
            <w:r>
              <w:rPr>
                <w:i/>
                <w:sz w:val="20"/>
              </w:rPr>
              <w:t>proyecto</w:t>
            </w:r>
            <w:r>
              <w:rPr>
                <w:i/>
                <w:sz w:val="20"/>
              </w:rPr>
              <w:t> mediante una transición válida.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Proyecto</w:t>
            </w:r>
            <w:r>
              <w:rPr>
                <w:i/>
                <w:spacing w:val="-6"/>
                <w:sz w:val="20"/>
              </w:rPr>
              <w:t> </w:t>
            </w:r>
            <w:r>
              <w:rPr>
                <w:i/>
                <w:sz w:val="20"/>
              </w:rPr>
              <w:t>registrado;</w:t>
            </w:r>
            <w:r>
              <w:rPr>
                <w:i/>
                <w:spacing w:val="-6"/>
                <w:sz w:val="20"/>
              </w:rPr>
              <w:t> </w:t>
            </w:r>
            <w:r>
              <w:rPr>
                <w:i/>
                <w:sz w:val="20"/>
              </w:rPr>
              <w:t>Administrador</w:t>
            </w:r>
            <w:r>
              <w:rPr>
                <w:i/>
                <w:spacing w:val="-6"/>
                <w:sz w:val="20"/>
              </w:rPr>
              <w:t> </w:t>
            </w:r>
            <w:r>
              <w:rPr>
                <w:i/>
                <w:sz w:val="20"/>
              </w:rPr>
              <w:t>Total</w:t>
            </w:r>
            <w:r>
              <w:rPr>
                <w:i/>
                <w:spacing w:val="-5"/>
                <w:sz w:val="20"/>
              </w:rPr>
              <w:t> </w:t>
            </w:r>
            <w:r>
              <w:rPr>
                <w:i/>
                <w:spacing w:val="-2"/>
                <w:sz w:val="20"/>
              </w:rPr>
              <w:t>autenticado.</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tabs>
                <w:tab w:pos="1094" w:val="left" w:leader="none"/>
              </w:tabs>
              <w:spacing w:before="68"/>
              <w:ind w:right="135"/>
              <w:rPr>
                <w:i/>
                <w:sz w:val="20"/>
              </w:rPr>
            </w:pPr>
            <w:r>
              <w:rPr>
                <w:i/>
                <w:spacing w:val="-2"/>
                <w:sz w:val="20"/>
              </w:rPr>
              <w:t>Proyecto</w:t>
            </w:r>
            <w:r>
              <w:rPr>
                <w:i/>
                <w:sz w:val="20"/>
              </w:rPr>
              <w:tab/>
              <w:t>Hotel</w:t>
            </w:r>
            <w:r>
              <w:rPr>
                <w:i/>
                <w:spacing w:val="80"/>
                <w:w w:val="150"/>
                <w:sz w:val="20"/>
              </w:rPr>
              <w:t> </w:t>
            </w:r>
            <w:r>
              <w:rPr>
                <w:i/>
                <w:sz w:val="20"/>
              </w:rPr>
              <w:t>Pacífico</w:t>
            </w:r>
            <w:r>
              <w:rPr>
                <w:i/>
                <w:spacing w:val="80"/>
                <w:w w:val="150"/>
                <w:sz w:val="20"/>
              </w:rPr>
              <w:t> </w:t>
            </w:r>
            <w:r>
              <w:rPr>
                <w:i/>
                <w:sz w:val="20"/>
              </w:rPr>
              <w:t>Viña</w:t>
            </w:r>
            <w:r>
              <w:rPr>
                <w:i/>
                <w:spacing w:val="80"/>
                <w:w w:val="150"/>
                <w:sz w:val="20"/>
              </w:rPr>
              <w:t> </w:t>
            </w:r>
            <w:r>
              <w:rPr>
                <w:i/>
                <w:sz w:val="20"/>
              </w:rPr>
              <w:t>del</w:t>
            </w:r>
            <w:r>
              <w:rPr>
                <w:i/>
                <w:spacing w:val="80"/>
                <w:w w:val="150"/>
                <w:sz w:val="20"/>
              </w:rPr>
              <w:t> </w:t>
            </w:r>
            <w:r>
              <w:rPr>
                <w:i/>
                <w:sz w:val="20"/>
              </w:rPr>
              <w:t>Mar</w:t>
            </w:r>
            <w:r>
              <w:rPr>
                <w:i/>
                <w:spacing w:val="80"/>
                <w:w w:val="150"/>
                <w:sz w:val="20"/>
              </w:rPr>
              <w:t> </w:t>
            </w:r>
            <w:r>
              <w:rPr>
                <w:i/>
                <w:sz w:val="20"/>
              </w:rPr>
              <w:t>(OBR-2026-003);</w:t>
            </w:r>
            <w:r>
              <w:rPr>
                <w:i/>
                <w:spacing w:val="80"/>
                <w:w w:val="150"/>
                <w:sz w:val="20"/>
              </w:rPr>
              <w:t> </w:t>
            </w:r>
            <w:r>
              <w:rPr>
                <w:i/>
                <w:sz w:val="20"/>
              </w:rPr>
              <w:t>estado</w:t>
            </w:r>
            <w:r>
              <w:rPr>
                <w:i/>
                <w:spacing w:val="80"/>
                <w:w w:val="150"/>
                <w:sz w:val="20"/>
              </w:rPr>
              <w:t> </w:t>
            </w:r>
            <w:r>
              <w:rPr>
                <w:i/>
                <w:sz w:val="20"/>
              </w:rPr>
              <w:t>actual:</w:t>
            </w:r>
            <w:r>
              <w:rPr>
                <w:i/>
                <w:sz w:val="20"/>
              </w:rPr>
              <w:t> Planificación; nuevo estado: En Ejecución.</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ind w:right="135"/>
              <w:rPr>
                <w:i/>
                <w:sz w:val="20"/>
              </w:rPr>
            </w:pPr>
            <w:r>
              <w:rPr>
                <w:i/>
                <w:sz w:val="20"/>
              </w:rPr>
              <w:t>El</w:t>
            </w:r>
            <w:r>
              <w:rPr>
                <w:i/>
                <w:spacing w:val="26"/>
                <w:sz w:val="20"/>
              </w:rPr>
              <w:t> </w:t>
            </w:r>
            <w:r>
              <w:rPr>
                <w:i/>
                <w:sz w:val="20"/>
              </w:rPr>
              <w:t>sistema</w:t>
            </w:r>
            <w:r>
              <w:rPr>
                <w:i/>
                <w:spacing w:val="26"/>
                <w:sz w:val="20"/>
              </w:rPr>
              <w:t> </w:t>
            </w:r>
            <w:r>
              <w:rPr>
                <w:i/>
                <w:sz w:val="20"/>
              </w:rPr>
              <w:t>valida la transición, actualiza el estado y registra el cambio en el log</w:t>
            </w:r>
            <w:r>
              <w:rPr>
                <w:i/>
                <w:sz w:val="20"/>
              </w:rPr>
              <w:t> de auditoría.</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ind w:right="135"/>
              <w:rPr>
                <w:i/>
                <w:sz w:val="20"/>
              </w:rPr>
            </w:pPr>
            <w:r>
              <w:rPr>
                <w:i/>
                <w:sz w:val="20"/>
              </w:rPr>
              <w:t>El estado del proyecto se actualizó a En Ejecución y</w:t>
            </w:r>
            <w:r>
              <w:rPr>
                <w:i/>
                <w:spacing w:val="-3"/>
                <w:sz w:val="20"/>
              </w:rPr>
              <w:t> </w:t>
            </w:r>
            <w:r>
              <w:rPr>
                <w:i/>
                <w:sz w:val="20"/>
              </w:rPr>
              <w:t>el</w:t>
            </w:r>
            <w:r>
              <w:rPr>
                <w:i/>
                <w:spacing w:val="-3"/>
                <w:sz w:val="20"/>
              </w:rPr>
              <w:t> </w:t>
            </w:r>
            <w:r>
              <w:rPr>
                <w:i/>
                <w:sz w:val="20"/>
              </w:rPr>
              <w:t>cambio</w:t>
            </w:r>
            <w:r>
              <w:rPr>
                <w:i/>
                <w:spacing w:val="-3"/>
                <w:sz w:val="20"/>
              </w:rPr>
              <w:t> </w:t>
            </w:r>
            <w:r>
              <w:rPr>
                <w:i/>
                <w:sz w:val="20"/>
              </w:rPr>
              <w:t>quedó</w:t>
            </w:r>
            <w:r>
              <w:rPr>
                <w:i/>
                <w:spacing w:val="-3"/>
                <w:sz w:val="20"/>
              </w:rPr>
              <w:t> </w:t>
            </w:r>
            <w:r>
              <w:rPr>
                <w:i/>
                <w:sz w:val="20"/>
              </w:rPr>
              <w:t>registrado</w:t>
            </w:r>
            <w:r>
              <w:rPr>
                <w:i/>
                <w:sz w:val="20"/>
              </w:rPr>
              <w:t> en el log de auditoría.</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84" name="Image 84"/>
                  <wp:cNvGraphicFramePr>
                    <a:graphicFrameLocks/>
                  </wp:cNvGraphicFramePr>
                  <a:graphic>
                    <a:graphicData uri="http://schemas.openxmlformats.org/drawingml/2006/picture">
                      <pic:pic>
                        <pic:nvPicPr>
                          <pic:cNvPr id="84" name="Image 84"/>
                          <pic:cNvPicPr/>
                        </pic:nvPicPr>
                        <pic:blipFill>
                          <a:blip r:embed="rId89"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80"/>
        </w:rPr>
        <w:t> </w:t>
      </w:r>
      <w:r>
        <w:rPr/>
        <w:t>la</w:t>
      </w:r>
      <w:r>
        <w:rPr>
          <w:spacing w:val="80"/>
        </w:rPr>
        <w:t> </w:t>
      </w:r>
      <w:r>
        <w:rPr/>
        <w:t>Tabla</w:t>
      </w:r>
      <w:r>
        <w:rPr>
          <w:spacing w:val="70"/>
        </w:rPr>
        <w:t> </w:t>
      </w:r>
      <w:r>
        <w:rPr/>
        <w:t>9.12,</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12:</w:t>
      </w:r>
      <w:r>
        <w:rPr>
          <w:spacing w:val="70"/>
        </w:rPr>
        <w:t> </w:t>
      </w:r>
      <w:r>
        <w:rPr/>
        <w:t>Registrando detención de proyecto.</w:t>
      </w:r>
    </w:p>
    <w:p>
      <w:pPr>
        <w:spacing w:before="160"/>
        <w:ind w:left="2955" w:right="2955" w:firstLine="0"/>
        <w:jc w:val="center"/>
        <w:rPr>
          <w:i/>
          <w:sz w:val="18"/>
        </w:rPr>
      </w:pPr>
      <w:bookmarkStart w:name="h.ib0hnz8utk5l" w:id="199"/>
      <w:bookmarkEnd w:id="199"/>
      <w:r>
        <w:rPr/>
      </w:r>
      <w:r>
        <w:rPr>
          <w:i/>
          <w:sz w:val="18"/>
        </w:rPr>
        <w:t>Tabla</w:t>
      </w:r>
      <w:r>
        <w:rPr>
          <w:i/>
          <w:spacing w:val="-4"/>
          <w:sz w:val="18"/>
        </w:rPr>
        <w:t> </w:t>
      </w:r>
      <w:r>
        <w:rPr>
          <w:i/>
          <w:sz w:val="18"/>
        </w:rPr>
        <w:t>9.12:</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12:</w:t>
      </w:r>
      <w:r>
        <w:rPr>
          <w:i/>
          <w:spacing w:val="-1"/>
          <w:sz w:val="18"/>
        </w:rPr>
        <w:t> </w:t>
      </w:r>
      <w:r>
        <w:rPr>
          <w:i/>
          <w:sz w:val="18"/>
        </w:rPr>
        <w:t>Registrando</w:t>
      </w:r>
      <w:r>
        <w:rPr>
          <w:i/>
          <w:spacing w:val="-2"/>
          <w:sz w:val="18"/>
        </w:rPr>
        <w:t> </w:t>
      </w:r>
      <w:r>
        <w:rPr>
          <w:i/>
          <w:sz w:val="18"/>
        </w:rPr>
        <w:t>detención</w:t>
      </w:r>
      <w:r>
        <w:rPr>
          <w:i/>
          <w:spacing w:val="-2"/>
          <w:sz w:val="18"/>
        </w:rPr>
        <w:t> </w:t>
      </w:r>
      <w:r>
        <w:rPr>
          <w:i/>
          <w:sz w:val="18"/>
        </w:rPr>
        <w:t>de</w:t>
      </w:r>
      <w:r>
        <w:rPr>
          <w:i/>
          <w:spacing w:val="-1"/>
          <w:sz w:val="18"/>
        </w:rPr>
        <w:t> </w:t>
      </w:r>
      <w:r>
        <w:rPr>
          <w:i/>
          <w:spacing w:val="-2"/>
          <w:sz w:val="18"/>
        </w:rPr>
        <w:t>proyecto".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12:</w:t>
            </w:r>
            <w:r>
              <w:rPr>
                <w:b/>
                <w:color w:val="FFFFFF"/>
                <w:spacing w:val="-1"/>
                <w:sz w:val="20"/>
              </w:rPr>
              <w:t> </w:t>
            </w:r>
            <w:r>
              <w:rPr>
                <w:b/>
                <w:color w:val="FFFFFF"/>
                <w:sz w:val="20"/>
              </w:rPr>
              <w:t>Registrando</w:t>
            </w:r>
            <w:r>
              <w:rPr>
                <w:b/>
                <w:color w:val="FFFFFF"/>
                <w:spacing w:val="-1"/>
                <w:sz w:val="20"/>
              </w:rPr>
              <w:t> </w:t>
            </w:r>
            <w:r>
              <w:rPr>
                <w:b/>
                <w:color w:val="FFFFFF"/>
                <w:sz w:val="20"/>
              </w:rPr>
              <w:t>detención</w:t>
            </w:r>
            <w:r>
              <w:rPr>
                <w:b/>
                <w:color w:val="FFFFFF"/>
                <w:spacing w:val="-1"/>
                <w:sz w:val="20"/>
              </w:rPr>
              <w:t> </w:t>
            </w:r>
            <w:r>
              <w:rPr>
                <w:b/>
                <w:color w:val="FFFFFF"/>
                <w:sz w:val="20"/>
              </w:rPr>
              <w:t>de</w:t>
            </w:r>
            <w:r>
              <w:rPr>
                <w:b/>
                <w:color w:val="FFFFFF"/>
                <w:spacing w:val="-1"/>
                <w:sz w:val="20"/>
              </w:rPr>
              <w:t> </w:t>
            </w:r>
            <w:r>
              <w:rPr>
                <w:b/>
                <w:color w:val="FFFFFF"/>
                <w:spacing w:val="-2"/>
                <w:sz w:val="20"/>
              </w:rPr>
              <w:t>proyecto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12</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12:</w:t>
            </w:r>
            <w:r>
              <w:rPr>
                <w:i/>
                <w:spacing w:val="-1"/>
                <w:sz w:val="20"/>
              </w:rPr>
              <w:t> </w:t>
            </w:r>
            <w:r>
              <w:rPr>
                <w:i/>
                <w:sz w:val="20"/>
              </w:rPr>
              <w:t>Registrando</w:t>
            </w:r>
            <w:r>
              <w:rPr>
                <w:i/>
                <w:spacing w:val="-1"/>
                <w:sz w:val="20"/>
              </w:rPr>
              <w:t> </w:t>
            </w:r>
            <w:r>
              <w:rPr>
                <w:i/>
                <w:sz w:val="20"/>
              </w:rPr>
              <w:t>detención</w:t>
            </w:r>
            <w:r>
              <w:rPr>
                <w:i/>
                <w:spacing w:val="-1"/>
                <w:sz w:val="20"/>
              </w:rPr>
              <w:t> </w:t>
            </w:r>
            <w:r>
              <w:rPr>
                <w:i/>
                <w:sz w:val="20"/>
              </w:rPr>
              <w:t>de</w:t>
            </w:r>
            <w:r>
              <w:rPr>
                <w:i/>
                <w:spacing w:val="-1"/>
                <w:sz w:val="20"/>
              </w:rPr>
              <w:t> </w:t>
            </w:r>
            <w:r>
              <w:rPr>
                <w:i/>
                <w:spacing w:val="-2"/>
                <w:sz w:val="20"/>
              </w:rPr>
              <w:t>proyecto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sistema</w:t>
            </w:r>
            <w:r>
              <w:rPr>
                <w:i/>
                <w:spacing w:val="40"/>
                <w:sz w:val="20"/>
              </w:rPr>
              <w:t> </w:t>
            </w:r>
            <w:r>
              <w:rPr>
                <w:i/>
                <w:sz w:val="20"/>
              </w:rPr>
              <w:t>exija</w:t>
            </w:r>
            <w:r>
              <w:rPr>
                <w:i/>
                <w:spacing w:val="40"/>
                <w:sz w:val="20"/>
              </w:rPr>
              <w:t> </w:t>
            </w:r>
            <w:r>
              <w:rPr>
                <w:i/>
                <w:sz w:val="20"/>
              </w:rPr>
              <w:t>una</w:t>
            </w:r>
            <w:r>
              <w:rPr>
                <w:i/>
                <w:spacing w:val="26"/>
                <w:sz w:val="20"/>
              </w:rPr>
              <w:t> </w:t>
            </w:r>
            <w:r>
              <w:rPr>
                <w:i/>
                <w:sz w:val="20"/>
              </w:rPr>
              <w:t>justificación</w:t>
            </w:r>
            <w:r>
              <w:rPr>
                <w:i/>
                <w:spacing w:val="26"/>
                <w:sz w:val="20"/>
              </w:rPr>
              <w:t> </w:t>
            </w:r>
            <w:r>
              <w:rPr>
                <w:i/>
                <w:sz w:val="20"/>
              </w:rPr>
              <w:t>para</w:t>
            </w:r>
            <w:r>
              <w:rPr>
                <w:i/>
                <w:spacing w:val="26"/>
                <w:sz w:val="20"/>
              </w:rPr>
              <w:t> </w:t>
            </w:r>
            <w:r>
              <w:rPr>
                <w:i/>
                <w:sz w:val="20"/>
              </w:rPr>
              <w:t>detener</w:t>
            </w:r>
            <w:r>
              <w:rPr>
                <w:i/>
                <w:spacing w:val="26"/>
                <w:sz w:val="20"/>
              </w:rPr>
              <w:t> </w:t>
            </w:r>
            <w:r>
              <w:rPr>
                <w:i/>
                <w:sz w:val="20"/>
              </w:rPr>
              <w:t>un</w:t>
            </w:r>
            <w:r>
              <w:rPr>
                <w:i/>
                <w:spacing w:val="26"/>
                <w:sz w:val="20"/>
              </w:rPr>
              <w:t> </w:t>
            </w:r>
            <w:r>
              <w:rPr>
                <w:i/>
                <w:sz w:val="20"/>
              </w:rPr>
              <w:t>proyecto</w:t>
            </w:r>
            <w:r>
              <w:rPr>
                <w:i/>
                <w:spacing w:val="26"/>
                <w:sz w:val="20"/>
              </w:rPr>
              <w:t> </w:t>
            </w:r>
            <w:r>
              <w:rPr>
                <w:i/>
                <w:sz w:val="20"/>
              </w:rPr>
              <w:t>en</w:t>
            </w:r>
            <w:r>
              <w:rPr>
                <w:i/>
                <w:sz w:val="20"/>
              </w:rPr>
              <w:t> </w:t>
            </w:r>
            <w:r>
              <w:rPr>
                <w:i/>
                <w:spacing w:val="-2"/>
                <w:sz w:val="20"/>
              </w:rPr>
              <w:t>ejecución.</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El</w:t>
            </w:r>
            <w:r>
              <w:rPr>
                <w:i/>
                <w:spacing w:val="-1"/>
                <w:sz w:val="20"/>
              </w:rPr>
              <w:t> </w:t>
            </w:r>
            <w:r>
              <w:rPr>
                <w:i/>
                <w:sz w:val="20"/>
              </w:rPr>
              <w:t>proyecto</w:t>
            </w:r>
            <w:r>
              <w:rPr>
                <w:i/>
                <w:spacing w:val="-1"/>
                <w:sz w:val="20"/>
              </w:rPr>
              <w:t> </w:t>
            </w:r>
            <w:r>
              <w:rPr>
                <w:i/>
                <w:sz w:val="20"/>
              </w:rPr>
              <w:t>se</w:t>
            </w:r>
            <w:r>
              <w:rPr>
                <w:i/>
                <w:spacing w:val="-1"/>
                <w:sz w:val="20"/>
              </w:rPr>
              <w:t> </w:t>
            </w:r>
            <w:r>
              <w:rPr>
                <w:i/>
                <w:sz w:val="20"/>
              </w:rPr>
              <w:t>encuentra</w:t>
            </w:r>
            <w:r>
              <w:rPr>
                <w:i/>
                <w:spacing w:val="-1"/>
                <w:sz w:val="20"/>
              </w:rPr>
              <w:t> </w:t>
            </w:r>
            <w:r>
              <w:rPr>
                <w:i/>
                <w:sz w:val="20"/>
              </w:rPr>
              <w:t>en</w:t>
            </w:r>
            <w:r>
              <w:rPr>
                <w:i/>
                <w:spacing w:val="-1"/>
                <w:sz w:val="20"/>
              </w:rPr>
              <w:t> </w:t>
            </w:r>
            <w:r>
              <w:rPr>
                <w:i/>
                <w:sz w:val="20"/>
              </w:rPr>
              <w:t>estado</w:t>
            </w:r>
            <w:r>
              <w:rPr>
                <w:i/>
                <w:spacing w:val="-1"/>
                <w:sz w:val="20"/>
              </w:rPr>
              <w:t> </w:t>
            </w:r>
            <w:r>
              <w:rPr>
                <w:i/>
                <w:sz w:val="20"/>
              </w:rPr>
              <w:t>En</w:t>
            </w:r>
            <w:r>
              <w:rPr>
                <w:i/>
                <w:spacing w:val="-1"/>
                <w:sz w:val="20"/>
              </w:rPr>
              <w:t> </w:t>
            </w:r>
            <w:r>
              <w:rPr>
                <w:i/>
                <w:spacing w:val="-2"/>
                <w:sz w:val="20"/>
              </w:rPr>
              <w:t>Ejecución.</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Proyecto</w:t>
            </w:r>
            <w:r>
              <w:rPr>
                <w:i/>
                <w:spacing w:val="40"/>
                <w:sz w:val="20"/>
              </w:rPr>
              <w:t> </w:t>
            </w:r>
            <w:r>
              <w:rPr>
                <w:i/>
                <w:sz w:val="20"/>
              </w:rPr>
              <w:t>Sistema</w:t>
            </w:r>
            <w:r>
              <w:rPr>
                <w:i/>
                <w:spacing w:val="40"/>
                <w:sz w:val="20"/>
              </w:rPr>
              <w:t> </w:t>
            </w:r>
            <w:r>
              <w:rPr>
                <w:i/>
                <w:sz w:val="20"/>
              </w:rPr>
              <w:t>HVAC</w:t>
            </w:r>
            <w:r>
              <w:rPr>
                <w:i/>
                <w:spacing w:val="40"/>
                <w:sz w:val="20"/>
              </w:rPr>
              <w:t> </w:t>
            </w:r>
            <w:r>
              <w:rPr>
                <w:i/>
                <w:sz w:val="20"/>
              </w:rPr>
              <w:t>Edificio</w:t>
            </w:r>
            <w:r>
              <w:rPr>
                <w:i/>
                <w:spacing w:val="40"/>
                <w:sz w:val="20"/>
              </w:rPr>
              <w:t> </w:t>
            </w:r>
            <w:r>
              <w:rPr>
                <w:i/>
                <w:sz w:val="20"/>
              </w:rPr>
              <w:t>Corporativo</w:t>
            </w:r>
            <w:r>
              <w:rPr>
                <w:i/>
                <w:spacing w:val="40"/>
                <w:sz w:val="20"/>
              </w:rPr>
              <w:t> </w:t>
            </w:r>
            <w:r>
              <w:rPr>
                <w:i/>
                <w:sz w:val="20"/>
              </w:rPr>
              <w:t>Sur</w:t>
            </w:r>
            <w:r>
              <w:rPr>
                <w:i/>
                <w:spacing w:val="40"/>
                <w:sz w:val="20"/>
              </w:rPr>
              <w:t> </w:t>
            </w:r>
            <w:r>
              <w:rPr>
                <w:i/>
                <w:sz w:val="20"/>
              </w:rPr>
              <w:t>(PROY-2024-002);</w:t>
            </w:r>
            <w:r>
              <w:rPr>
                <w:i/>
                <w:spacing w:val="40"/>
                <w:sz w:val="20"/>
              </w:rPr>
              <w:t> </w:t>
            </w:r>
            <w:r>
              <w:rPr>
                <w:i/>
                <w:sz w:val="20"/>
              </w:rPr>
              <w:t>motivo:</w:t>
            </w:r>
            <w:r>
              <w:rPr>
                <w:i/>
                <w:sz w:val="20"/>
              </w:rPr>
              <w:t> Retraso en la entrega del permiso municipal de obra.</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 proyecto cambia a Detenido, el motivo se guarda en el historial</w:t>
            </w:r>
            <w:r>
              <w:rPr>
                <w:i/>
                <w:spacing w:val="-3"/>
                <w:sz w:val="20"/>
              </w:rPr>
              <w:t> </w:t>
            </w:r>
            <w:r>
              <w:rPr>
                <w:i/>
                <w:sz w:val="20"/>
              </w:rPr>
              <w:t>y</w:t>
            </w:r>
            <w:r>
              <w:rPr>
                <w:i/>
                <w:spacing w:val="-3"/>
                <w:sz w:val="20"/>
              </w:rPr>
              <w:t> </w:t>
            </w:r>
            <w:r>
              <w:rPr>
                <w:i/>
                <w:sz w:val="20"/>
              </w:rPr>
              <w:t>se</w:t>
            </w:r>
            <w:r>
              <w:rPr>
                <w:i/>
                <w:spacing w:val="-3"/>
                <w:sz w:val="20"/>
              </w:rPr>
              <w:t> </w:t>
            </w:r>
            <w:r>
              <w:rPr>
                <w:i/>
                <w:sz w:val="20"/>
              </w:rPr>
              <w:t>muestra:</w:t>
            </w:r>
            <w:r>
              <w:rPr>
                <w:i/>
                <w:sz w:val="20"/>
              </w:rPr>
              <w:t> Proyecto detenido correctamente.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w:t>
            </w:r>
            <w:r>
              <w:rPr>
                <w:i/>
                <w:spacing w:val="80"/>
                <w:sz w:val="20"/>
              </w:rPr>
              <w:t> </w:t>
            </w:r>
            <w:r>
              <w:rPr>
                <w:i/>
                <w:sz w:val="20"/>
              </w:rPr>
              <w:t>proyecto</w:t>
            </w:r>
            <w:r>
              <w:rPr>
                <w:i/>
                <w:spacing w:val="80"/>
                <w:sz w:val="20"/>
              </w:rPr>
              <w:t> </w:t>
            </w:r>
            <w:r>
              <w:rPr>
                <w:i/>
                <w:sz w:val="20"/>
              </w:rPr>
              <w:t>quedó</w:t>
            </w:r>
            <w:r>
              <w:rPr>
                <w:i/>
                <w:spacing w:val="80"/>
                <w:sz w:val="20"/>
              </w:rPr>
              <w:t> </w:t>
            </w:r>
            <w:r>
              <w:rPr>
                <w:i/>
                <w:sz w:val="20"/>
              </w:rPr>
              <w:t>en</w:t>
            </w:r>
            <w:r>
              <w:rPr>
                <w:i/>
                <w:spacing w:val="80"/>
                <w:sz w:val="20"/>
              </w:rPr>
              <w:t> </w:t>
            </w:r>
            <w:r>
              <w:rPr>
                <w:i/>
                <w:sz w:val="20"/>
              </w:rPr>
              <w:t>estado</w:t>
            </w:r>
            <w:r>
              <w:rPr>
                <w:i/>
                <w:spacing w:val="80"/>
                <w:sz w:val="20"/>
              </w:rPr>
              <w:t> </w:t>
            </w:r>
            <w:r>
              <w:rPr>
                <w:i/>
                <w:sz w:val="20"/>
              </w:rPr>
              <w:t>Detenido,</w:t>
            </w:r>
            <w:r>
              <w:rPr>
                <w:i/>
                <w:spacing w:val="80"/>
                <w:sz w:val="20"/>
              </w:rPr>
              <w:t> </w:t>
            </w:r>
            <w:r>
              <w:rPr>
                <w:i/>
                <w:sz w:val="20"/>
              </w:rPr>
              <w:t>con</w:t>
            </w:r>
            <w:r>
              <w:rPr>
                <w:i/>
                <w:spacing w:val="80"/>
                <w:sz w:val="20"/>
              </w:rPr>
              <w:t> </w:t>
            </w:r>
            <w:r>
              <w:rPr>
                <w:i/>
                <w:sz w:val="20"/>
              </w:rPr>
              <w:t>su</w:t>
            </w:r>
            <w:r>
              <w:rPr>
                <w:i/>
                <w:spacing w:val="80"/>
                <w:sz w:val="20"/>
              </w:rPr>
              <w:t> </w:t>
            </w:r>
            <w:r>
              <w:rPr>
                <w:i/>
                <w:sz w:val="20"/>
              </w:rPr>
              <w:t>motivo,</w:t>
            </w:r>
            <w:r>
              <w:rPr>
                <w:i/>
                <w:spacing w:val="80"/>
                <w:sz w:val="20"/>
              </w:rPr>
              <w:t> </w:t>
            </w:r>
            <w:r>
              <w:rPr>
                <w:i/>
                <w:sz w:val="20"/>
              </w:rPr>
              <w:t>fecha</w:t>
            </w:r>
            <w:r>
              <w:rPr>
                <w:i/>
                <w:spacing w:val="80"/>
                <w:sz w:val="20"/>
              </w:rPr>
              <w:t> </w:t>
            </w:r>
            <w:r>
              <w:rPr>
                <w:i/>
                <w:sz w:val="20"/>
              </w:rPr>
              <w:t>y</w:t>
            </w:r>
            <w:r>
              <w:rPr>
                <w:i/>
                <w:spacing w:val="80"/>
                <w:sz w:val="20"/>
              </w:rPr>
              <w:t> </w:t>
            </w:r>
            <w:r>
              <w:rPr>
                <w:i/>
                <w:sz w:val="20"/>
              </w:rPr>
              <w:t>usuario</w:t>
            </w:r>
            <w:r>
              <w:rPr>
                <w:i/>
                <w:sz w:val="20"/>
              </w:rPr>
              <w:t> responsable registrados en el historial.</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85" name="Image 85"/>
                  <wp:cNvGraphicFramePr>
                    <a:graphicFrameLocks/>
                  </wp:cNvGraphicFramePr>
                  <a:graphic>
                    <a:graphicData uri="http://schemas.openxmlformats.org/drawingml/2006/picture">
                      <pic:pic>
                        <pic:nvPicPr>
                          <pic:cNvPr id="85" name="Image 85"/>
                          <pic:cNvPicPr/>
                        </pic:nvPicPr>
                        <pic:blipFill>
                          <a:blip r:embed="rId90"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70"/>
        </w:rPr>
        <w:t> </w:t>
      </w:r>
      <w:r>
        <w:rPr/>
        <w:t>la</w:t>
      </w:r>
      <w:r>
        <w:rPr>
          <w:spacing w:val="70"/>
        </w:rPr>
        <w:t> </w:t>
      </w:r>
      <w:r>
        <w:rPr/>
        <w:t>Tabla</w:t>
      </w:r>
      <w:r>
        <w:rPr>
          <w:spacing w:val="70"/>
        </w:rPr>
        <w:t> </w:t>
      </w:r>
      <w:r>
        <w:rPr/>
        <w:t>9.13,</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13:</w:t>
      </w:r>
      <w:r>
        <w:rPr>
          <w:spacing w:val="40"/>
        </w:rPr>
        <w:t> </w:t>
      </w:r>
      <w:r>
        <w:rPr/>
        <w:t>Gestionando Especificaciones Técnicas.</w:t>
      </w:r>
    </w:p>
    <w:p>
      <w:pPr>
        <w:spacing w:before="160"/>
        <w:ind w:left="259" w:right="259" w:firstLine="0"/>
        <w:jc w:val="center"/>
        <w:rPr>
          <w:i/>
          <w:sz w:val="18"/>
        </w:rPr>
      </w:pPr>
      <w:bookmarkStart w:name="h.4pvhtq9yg4ev" w:id="200"/>
      <w:bookmarkEnd w:id="200"/>
      <w:r>
        <w:rPr/>
      </w:r>
      <w:r>
        <w:rPr>
          <w:i/>
          <w:sz w:val="18"/>
        </w:rPr>
        <w:t>Tabla</w:t>
      </w:r>
      <w:r>
        <w:rPr>
          <w:i/>
          <w:spacing w:val="-4"/>
          <w:sz w:val="18"/>
        </w:rPr>
        <w:t> </w:t>
      </w:r>
      <w:r>
        <w:rPr>
          <w:i/>
          <w:sz w:val="18"/>
        </w:rPr>
        <w:t>9.13:</w:t>
      </w:r>
      <w:r>
        <w:rPr>
          <w:i/>
          <w:spacing w:val="-2"/>
          <w:sz w:val="18"/>
        </w:rPr>
        <w:t> </w:t>
      </w:r>
      <w:r>
        <w:rPr>
          <w:i/>
          <w:sz w:val="18"/>
        </w:rPr>
        <w:t>"Prueba</w:t>
      </w:r>
      <w:r>
        <w:rPr>
          <w:i/>
          <w:spacing w:val="-2"/>
          <w:sz w:val="18"/>
        </w:rPr>
        <w:t> </w:t>
      </w:r>
      <w:r>
        <w:rPr>
          <w:i/>
          <w:sz w:val="18"/>
        </w:rPr>
        <w:t>Unitaria</w:t>
      </w:r>
      <w:r>
        <w:rPr>
          <w:i/>
          <w:spacing w:val="-2"/>
          <w:sz w:val="18"/>
        </w:rPr>
        <w:t> </w:t>
      </w:r>
      <w:r>
        <w:rPr>
          <w:i/>
          <w:sz w:val="18"/>
        </w:rPr>
        <w:t>–</w:t>
      </w:r>
      <w:r>
        <w:rPr>
          <w:i/>
          <w:spacing w:val="-2"/>
          <w:sz w:val="18"/>
        </w:rPr>
        <w:t> </w:t>
      </w:r>
      <w:r>
        <w:rPr>
          <w:i/>
          <w:sz w:val="18"/>
        </w:rPr>
        <w:t>CU</w:t>
      </w:r>
      <w:r>
        <w:rPr>
          <w:i/>
          <w:spacing w:val="-2"/>
          <w:sz w:val="18"/>
        </w:rPr>
        <w:t> </w:t>
      </w:r>
      <w:r>
        <w:rPr>
          <w:i/>
          <w:sz w:val="18"/>
        </w:rPr>
        <w:t>13:</w:t>
      </w:r>
      <w:r>
        <w:rPr>
          <w:i/>
          <w:spacing w:val="-2"/>
          <w:sz w:val="18"/>
        </w:rPr>
        <w:t> </w:t>
      </w:r>
      <w:r>
        <w:rPr>
          <w:i/>
          <w:sz w:val="18"/>
        </w:rPr>
        <w:t>Gestionando</w:t>
      </w:r>
      <w:r>
        <w:rPr>
          <w:i/>
          <w:spacing w:val="-2"/>
          <w:sz w:val="18"/>
        </w:rPr>
        <w:t> </w:t>
      </w:r>
      <w:r>
        <w:rPr>
          <w:i/>
          <w:sz w:val="18"/>
        </w:rPr>
        <w:t>Especificaciones</w:t>
      </w:r>
      <w:r>
        <w:rPr>
          <w:i/>
          <w:spacing w:val="-1"/>
          <w:sz w:val="18"/>
        </w:rPr>
        <w:t> </w:t>
      </w:r>
      <w:r>
        <w:rPr>
          <w:i/>
          <w:spacing w:val="-2"/>
          <w:sz w:val="18"/>
        </w:rPr>
        <w:t>Técnicas".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13:</w:t>
            </w:r>
            <w:r>
              <w:rPr>
                <w:b/>
                <w:color w:val="FFFFFF"/>
                <w:spacing w:val="-1"/>
                <w:sz w:val="20"/>
              </w:rPr>
              <w:t> </w:t>
            </w:r>
            <w:r>
              <w:rPr>
                <w:b/>
                <w:color w:val="FFFFFF"/>
                <w:sz w:val="20"/>
              </w:rPr>
              <w:t>Gestionando</w:t>
            </w:r>
            <w:r>
              <w:rPr>
                <w:b/>
                <w:color w:val="FFFFFF"/>
                <w:spacing w:val="-1"/>
                <w:sz w:val="20"/>
              </w:rPr>
              <w:t> </w:t>
            </w:r>
            <w:r>
              <w:rPr>
                <w:b/>
                <w:color w:val="FFFFFF"/>
                <w:sz w:val="20"/>
              </w:rPr>
              <w:t>Especificaciones</w:t>
            </w:r>
            <w:r>
              <w:rPr>
                <w:b/>
                <w:color w:val="FFFFFF"/>
                <w:spacing w:val="-1"/>
                <w:sz w:val="20"/>
              </w:rPr>
              <w:t> </w:t>
            </w:r>
            <w:r>
              <w:rPr>
                <w:b/>
                <w:color w:val="FFFFFF"/>
                <w:spacing w:val="-2"/>
                <w:sz w:val="20"/>
              </w:rPr>
              <w:t>Técnicas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13</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13:</w:t>
            </w:r>
            <w:r>
              <w:rPr>
                <w:i/>
                <w:spacing w:val="-1"/>
                <w:sz w:val="20"/>
              </w:rPr>
              <w:t> </w:t>
            </w:r>
            <w:r>
              <w:rPr>
                <w:i/>
                <w:sz w:val="20"/>
              </w:rPr>
              <w:t>Gestionando</w:t>
            </w:r>
            <w:r>
              <w:rPr>
                <w:i/>
                <w:spacing w:val="-1"/>
                <w:sz w:val="20"/>
              </w:rPr>
              <w:t> </w:t>
            </w:r>
            <w:r>
              <w:rPr>
                <w:i/>
                <w:sz w:val="20"/>
              </w:rPr>
              <w:t>Especificaciones</w:t>
            </w:r>
            <w:r>
              <w:rPr>
                <w:i/>
                <w:spacing w:val="-1"/>
                <w:sz w:val="20"/>
              </w:rPr>
              <w:t> </w:t>
            </w:r>
            <w:r>
              <w:rPr>
                <w:i/>
                <w:spacing w:val="-2"/>
                <w:sz w:val="20"/>
              </w:rPr>
              <w:t>Técnicas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 verifica que se pueda cargar</w:t>
            </w:r>
            <w:r>
              <w:rPr>
                <w:i/>
                <w:spacing w:val="-3"/>
                <w:sz w:val="20"/>
              </w:rPr>
              <w:t> </w:t>
            </w:r>
            <w:r>
              <w:rPr>
                <w:i/>
                <w:sz w:val="20"/>
              </w:rPr>
              <w:t>una</w:t>
            </w:r>
            <w:r>
              <w:rPr>
                <w:i/>
                <w:spacing w:val="-3"/>
                <w:sz w:val="20"/>
              </w:rPr>
              <w:t> </w:t>
            </w:r>
            <w:r>
              <w:rPr>
                <w:i/>
                <w:sz w:val="20"/>
              </w:rPr>
              <w:t>especificación</w:t>
            </w:r>
            <w:r>
              <w:rPr>
                <w:i/>
                <w:spacing w:val="-3"/>
                <w:sz w:val="20"/>
              </w:rPr>
              <w:t> </w:t>
            </w:r>
            <w:r>
              <w:rPr>
                <w:i/>
                <w:sz w:val="20"/>
              </w:rPr>
              <w:t>técnica</w:t>
            </w:r>
            <w:r>
              <w:rPr>
                <w:i/>
                <w:spacing w:val="-3"/>
                <w:sz w:val="20"/>
              </w:rPr>
              <w:t> </w:t>
            </w:r>
            <w:r>
              <w:rPr>
                <w:i/>
                <w:sz w:val="20"/>
              </w:rPr>
              <w:t>en</w:t>
            </w:r>
            <w:r>
              <w:rPr>
                <w:i/>
                <w:spacing w:val="-3"/>
                <w:sz w:val="20"/>
              </w:rPr>
              <w:t> </w:t>
            </w:r>
            <w:r>
              <w:rPr>
                <w:i/>
                <w:sz w:val="20"/>
              </w:rPr>
              <w:t>PDF</w:t>
            </w:r>
            <w:r>
              <w:rPr>
                <w:i/>
                <w:spacing w:val="-3"/>
                <w:sz w:val="20"/>
              </w:rPr>
              <w:t> </w:t>
            </w:r>
            <w:r>
              <w:rPr>
                <w:i/>
                <w:sz w:val="20"/>
              </w:rPr>
              <w:t>y</w:t>
            </w:r>
            <w:r>
              <w:rPr>
                <w:i/>
                <w:spacing w:val="-3"/>
                <w:sz w:val="20"/>
              </w:rPr>
              <w:t> </w:t>
            </w:r>
            <w:r>
              <w:rPr>
                <w:i/>
                <w:sz w:val="20"/>
              </w:rPr>
              <w:t>vincularla</w:t>
            </w:r>
            <w:r>
              <w:rPr>
                <w:i/>
                <w:spacing w:val="-3"/>
                <w:sz w:val="20"/>
              </w:rPr>
              <w:t> </w:t>
            </w:r>
            <w:r>
              <w:rPr>
                <w:i/>
                <w:sz w:val="20"/>
              </w:rPr>
              <w:t>a</w:t>
            </w:r>
            <w:r>
              <w:rPr>
                <w:i/>
                <w:sz w:val="20"/>
              </w:rPr>
              <w:t> un proyecto.</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Proyecto</w:t>
            </w:r>
            <w:r>
              <w:rPr>
                <w:i/>
                <w:spacing w:val="-1"/>
                <w:sz w:val="20"/>
              </w:rPr>
              <w:t> </w:t>
            </w:r>
            <w:r>
              <w:rPr>
                <w:i/>
                <w:sz w:val="20"/>
              </w:rPr>
              <w:t>creado</w:t>
            </w:r>
            <w:r>
              <w:rPr>
                <w:i/>
                <w:spacing w:val="-1"/>
                <w:sz w:val="20"/>
              </w:rPr>
              <w:t> </w:t>
            </w:r>
            <w:r>
              <w:rPr>
                <w:i/>
                <w:sz w:val="20"/>
              </w:rPr>
              <w:t>y</w:t>
            </w:r>
            <w:r>
              <w:rPr>
                <w:i/>
                <w:spacing w:val="-1"/>
                <w:sz w:val="20"/>
              </w:rPr>
              <w:t> </w:t>
            </w:r>
            <w:r>
              <w:rPr>
                <w:i/>
                <w:sz w:val="20"/>
              </w:rPr>
              <w:t>usuario</w:t>
            </w:r>
            <w:r>
              <w:rPr>
                <w:i/>
                <w:spacing w:val="-1"/>
                <w:sz w:val="20"/>
              </w:rPr>
              <w:t> </w:t>
            </w:r>
            <w:r>
              <w:rPr>
                <w:i/>
                <w:sz w:val="20"/>
              </w:rPr>
              <w:t>autenticado;</w:t>
            </w:r>
            <w:r>
              <w:rPr>
                <w:i/>
                <w:spacing w:val="-1"/>
                <w:sz w:val="20"/>
              </w:rPr>
              <w:t> </w:t>
            </w:r>
            <w:r>
              <w:rPr>
                <w:i/>
                <w:sz w:val="20"/>
              </w:rPr>
              <w:t>archivo</w:t>
            </w:r>
            <w:r>
              <w:rPr>
                <w:i/>
                <w:spacing w:val="-1"/>
                <w:sz w:val="20"/>
              </w:rPr>
              <w:t> </w:t>
            </w:r>
            <w:r>
              <w:rPr>
                <w:i/>
                <w:sz w:val="20"/>
              </w:rPr>
              <w:t>en</w:t>
            </w:r>
            <w:r>
              <w:rPr>
                <w:i/>
                <w:spacing w:val="-1"/>
                <w:sz w:val="20"/>
              </w:rPr>
              <w:t> </w:t>
            </w:r>
            <w:r>
              <w:rPr>
                <w:i/>
                <w:sz w:val="20"/>
              </w:rPr>
              <w:t>formato</w:t>
            </w:r>
            <w:r>
              <w:rPr>
                <w:i/>
                <w:spacing w:val="-1"/>
                <w:sz w:val="20"/>
              </w:rPr>
              <w:t> </w:t>
            </w:r>
            <w:r>
              <w:rPr>
                <w:i/>
                <w:sz w:val="20"/>
              </w:rPr>
              <w:t>PDF</w:t>
            </w:r>
            <w:r>
              <w:rPr>
                <w:i/>
                <w:spacing w:val="-1"/>
                <w:sz w:val="20"/>
              </w:rPr>
              <w:t> </w:t>
            </w:r>
            <w:r>
              <w:rPr>
                <w:i/>
                <w:sz w:val="20"/>
              </w:rPr>
              <w:t>de</w:t>
            </w:r>
            <w:r>
              <w:rPr>
                <w:i/>
                <w:spacing w:val="-1"/>
                <w:sz w:val="20"/>
              </w:rPr>
              <w:t> </w:t>
            </w:r>
            <w:r>
              <w:rPr>
                <w:i/>
                <w:sz w:val="20"/>
              </w:rPr>
              <w:t>hasta</w:t>
            </w:r>
            <w:r>
              <w:rPr>
                <w:i/>
                <w:spacing w:val="-1"/>
                <w:sz w:val="20"/>
              </w:rPr>
              <w:t> </w:t>
            </w:r>
            <w:r>
              <w:rPr>
                <w:i/>
                <w:sz w:val="20"/>
              </w:rPr>
              <w:t>15</w:t>
            </w:r>
            <w:r>
              <w:rPr>
                <w:i/>
                <w:spacing w:val="-1"/>
                <w:sz w:val="20"/>
              </w:rPr>
              <w:t> </w:t>
            </w:r>
            <w:r>
              <w:rPr>
                <w:i/>
                <w:spacing w:val="-5"/>
                <w:sz w:val="20"/>
              </w:rPr>
              <w:t>MB.</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Proyecto PROY-2024-001 Climatización Centro</w:t>
            </w:r>
            <w:r>
              <w:rPr>
                <w:i/>
                <w:spacing w:val="-7"/>
                <w:sz w:val="20"/>
              </w:rPr>
              <w:t> </w:t>
            </w:r>
            <w:r>
              <w:rPr>
                <w:i/>
                <w:sz w:val="20"/>
              </w:rPr>
              <w:t>Comercial</w:t>
            </w:r>
            <w:r>
              <w:rPr>
                <w:i/>
                <w:spacing w:val="-7"/>
                <w:sz w:val="20"/>
              </w:rPr>
              <w:t> </w:t>
            </w:r>
            <w:r>
              <w:rPr>
                <w:i/>
                <w:sz w:val="20"/>
              </w:rPr>
              <w:t>Norte;</w:t>
            </w:r>
            <w:r>
              <w:rPr>
                <w:i/>
                <w:spacing w:val="-7"/>
                <w:sz w:val="20"/>
              </w:rPr>
              <w:t> </w:t>
            </w:r>
            <w:r>
              <w:rPr>
                <w:i/>
                <w:sz w:val="20"/>
              </w:rPr>
              <w:t>archivo</w:t>
            </w:r>
            <w:r>
              <w:rPr>
                <w:i/>
                <w:spacing w:val="-7"/>
                <w:sz w:val="20"/>
              </w:rPr>
              <w:t> </w:t>
            </w:r>
            <w:r>
              <w:rPr>
                <w:i/>
                <w:sz w:val="20"/>
              </w:rPr>
              <w:t>PDF</w:t>
            </w:r>
            <w:r>
              <w:rPr>
                <w:i/>
                <w:spacing w:val="-7"/>
                <w:sz w:val="20"/>
              </w:rPr>
              <w:t> </w:t>
            </w:r>
            <w:r>
              <w:rPr>
                <w:i/>
                <w:sz w:val="20"/>
              </w:rPr>
              <w:t>de</w:t>
            </w:r>
            <w:r>
              <w:rPr>
                <w:i/>
                <w:sz w:val="20"/>
              </w:rPr>
              <w:t> especificación técnica.</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40"/>
                <w:sz w:val="20"/>
              </w:rPr>
              <w:t> </w:t>
            </w:r>
            <w:r>
              <w:rPr>
                <w:i/>
                <w:sz w:val="20"/>
              </w:rPr>
              <w:t>sistema</w:t>
            </w:r>
            <w:r>
              <w:rPr>
                <w:i/>
                <w:spacing w:val="40"/>
                <w:sz w:val="20"/>
              </w:rPr>
              <w:t> </w:t>
            </w:r>
            <w:r>
              <w:rPr>
                <w:i/>
                <w:sz w:val="20"/>
              </w:rPr>
              <w:t>valida</w:t>
            </w:r>
            <w:r>
              <w:rPr>
                <w:i/>
                <w:spacing w:val="40"/>
                <w:sz w:val="20"/>
              </w:rPr>
              <w:t> </w:t>
            </w:r>
            <w:r>
              <w:rPr>
                <w:i/>
                <w:sz w:val="20"/>
              </w:rPr>
              <w:t>formato</w:t>
            </w:r>
            <w:r>
              <w:rPr>
                <w:i/>
                <w:spacing w:val="40"/>
                <w:sz w:val="20"/>
              </w:rPr>
              <w:t> </w:t>
            </w:r>
            <w:r>
              <w:rPr>
                <w:i/>
                <w:sz w:val="20"/>
              </w:rPr>
              <w:t>y</w:t>
            </w:r>
            <w:r>
              <w:rPr>
                <w:i/>
                <w:spacing w:val="40"/>
                <w:sz w:val="20"/>
              </w:rPr>
              <w:t> </w:t>
            </w:r>
            <w:r>
              <w:rPr>
                <w:i/>
                <w:sz w:val="20"/>
              </w:rPr>
              <w:t>tamaño,</w:t>
            </w:r>
            <w:r>
              <w:rPr>
                <w:i/>
                <w:spacing w:val="40"/>
                <w:sz w:val="20"/>
              </w:rPr>
              <w:t> </w:t>
            </w:r>
            <w:r>
              <w:rPr>
                <w:i/>
                <w:sz w:val="20"/>
              </w:rPr>
              <w:t>vincula</w:t>
            </w:r>
            <w:r>
              <w:rPr>
                <w:i/>
                <w:spacing w:val="40"/>
                <w:sz w:val="20"/>
              </w:rPr>
              <w:t> </w:t>
            </w:r>
            <w:r>
              <w:rPr>
                <w:i/>
                <w:sz w:val="20"/>
              </w:rPr>
              <w:t>el</w:t>
            </w:r>
            <w:r>
              <w:rPr>
                <w:i/>
                <w:spacing w:val="26"/>
                <w:sz w:val="20"/>
              </w:rPr>
              <w:t> </w:t>
            </w:r>
            <w:r>
              <w:rPr>
                <w:i/>
                <w:sz w:val="20"/>
              </w:rPr>
              <w:t>archivo</w:t>
            </w:r>
            <w:r>
              <w:rPr>
                <w:i/>
                <w:spacing w:val="26"/>
                <w:sz w:val="20"/>
              </w:rPr>
              <w:t> </w:t>
            </w:r>
            <w:r>
              <w:rPr>
                <w:i/>
                <w:sz w:val="20"/>
              </w:rPr>
              <w:t>al</w:t>
            </w:r>
            <w:r>
              <w:rPr>
                <w:i/>
                <w:spacing w:val="26"/>
                <w:sz w:val="20"/>
              </w:rPr>
              <w:t> </w:t>
            </w:r>
            <w:r>
              <w:rPr>
                <w:i/>
                <w:sz w:val="20"/>
              </w:rPr>
              <w:t>proyecto</w:t>
            </w:r>
            <w:r>
              <w:rPr>
                <w:i/>
                <w:spacing w:val="26"/>
                <w:sz w:val="20"/>
              </w:rPr>
              <w:t> </w:t>
            </w:r>
            <w:r>
              <w:rPr>
                <w:i/>
                <w:sz w:val="20"/>
              </w:rPr>
              <w:t>y</w:t>
            </w:r>
            <w:r>
              <w:rPr>
                <w:i/>
                <w:spacing w:val="26"/>
                <w:sz w:val="20"/>
              </w:rPr>
              <w:t> </w:t>
            </w:r>
            <w:r>
              <w:rPr>
                <w:i/>
                <w:sz w:val="20"/>
              </w:rPr>
              <w:t>muestra:</w:t>
            </w:r>
            <w:r>
              <w:rPr>
                <w:i/>
                <w:sz w:val="20"/>
              </w:rPr>
              <w:t> Documento vinculado exitosamente.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La especificación quedó vinculada al proyecto en estado Vigente, con su</w:t>
            </w:r>
            <w:r>
              <w:rPr>
                <w:i/>
                <w:spacing w:val="-4"/>
                <w:sz w:val="20"/>
              </w:rPr>
              <w:t> </w:t>
            </w:r>
            <w:r>
              <w:rPr>
                <w:i/>
                <w:sz w:val="20"/>
              </w:rPr>
              <w:t>enlace</w:t>
            </w:r>
            <w:r>
              <w:rPr>
                <w:i/>
                <w:sz w:val="20"/>
              </w:rPr>
              <w:t> Ver PDF en el listado.</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86" name="Image 86"/>
                  <wp:cNvGraphicFramePr>
                    <a:graphicFrameLocks/>
                  </wp:cNvGraphicFramePr>
                  <a:graphic>
                    <a:graphicData uri="http://schemas.openxmlformats.org/drawingml/2006/picture">
                      <pic:pic>
                        <pic:nvPicPr>
                          <pic:cNvPr id="86" name="Image 86"/>
                          <pic:cNvPicPr/>
                        </pic:nvPicPr>
                        <pic:blipFill>
                          <a:blip r:embed="rId91"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9.14, se 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14:</w:t>
      </w:r>
      <w:r>
        <w:rPr>
          <w:spacing w:val="-5"/>
        </w:rPr>
        <w:t> </w:t>
      </w:r>
      <w:r>
        <w:rPr/>
        <w:t>Registrando</w:t>
      </w:r>
      <w:r>
        <w:rPr>
          <w:spacing w:val="-5"/>
        </w:rPr>
        <w:t> </w:t>
      </w:r>
      <w:r>
        <w:rPr/>
        <w:t>bitácora técnica diaria.</w:t>
      </w:r>
    </w:p>
    <w:p>
      <w:pPr>
        <w:spacing w:before="160"/>
        <w:ind w:left="2955" w:right="2955" w:firstLine="0"/>
        <w:jc w:val="center"/>
        <w:rPr>
          <w:i/>
          <w:sz w:val="18"/>
        </w:rPr>
      </w:pPr>
      <w:bookmarkStart w:name="h.68ecwztj8dtw" w:id="201"/>
      <w:bookmarkEnd w:id="201"/>
      <w:r>
        <w:rPr/>
      </w:r>
      <w:r>
        <w:rPr>
          <w:i/>
          <w:sz w:val="18"/>
        </w:rPr>
        <w:t>Tabla</w:t>
      </w:r>
      <w:r>
        <w:rPr>
          <w:i/>
          <w:spacing w:val="-4"/>
          <w:sz w:val="18"/>
        </w:rPr>
        <w:t> </w:t>
      </w:r>
      <w:r>
        <w:rPr>
          <w:i/>
          <w:sz w:val="18"/>
        </w:rPr>
        <w:t>9.14:</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14:</w:t>
      </w:r>
      <w:r>
        <w:rPr>
          <w:i/>
          <w:spacing w:val="-1"/>
          <w:sz w:val="18"/>
        </w:rPr>
        <w:t> </w:t>
      </w:r>
      <w:r>
        <w:rPr>
          <w:i/>
          <w:sz w:val="18"/>
        </w:rPr>
        <w:t>Registrando</w:t>
      </w:r>
      <w:r>
        <w:rPr>
          <w:i/>
          <w:spacing w:val="-2"/>
          <w:sz w:val="18"/>
        </w:rPr>
        <w:t> </w:t>
      </w:r>
      <w:r>
        <w:rPr>
          <w:i/>
          <w:sz w:val="18"/>
        </w:rPr>
        <w:t>bitácora</w:t>
      </w:r>
      <w:r>
        <w:rPr>
          <w:i/>
          <w:spacing w:val="-2"/>
          <w:sz w:val="18"/>
        </w:rPr>
        <w:t> </w:t>
      </w:r>
      <w:r>
        <w:rPr>
          <w:i/>
          <w:sz w:val="18"/>
        </w:rPr>
        <w:t>técnica</w:t>
      </w:r>
      <w:r>
        <w:rPr>
          <w:i/>
          <w:spacing w:val="-1"/>
          <w:sz w:val="18"/>
        </w:rPr>
        <w:t> </w:t>
      </w:r>
      <w:r>
        <w:rPr>
          <w:i/>
          <w:spacing w:val="-2"/>
          <w:sz w:val="18"/>
        </w:rPr>
        <w:t>diaria".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14:</w:t>
            </w:r>
            <w:r>
              <w:rPr>
                <w:b/>
                <w:color w:val="FFFFFF"/>
                <w:spacing w:val="-1"/>
                <w:sz w:val="20"/>
              </w:rPr>
              <w:t> </w:t>
            </w:r>
            <w:r>
              <w:rPr>
                <w:b/>
                <w:color w:val="FFFFFF"/>
                <w:sz w:val="20"/>
              </w:rPr>
              <w:t>Registrando</w:t>
            </w:r>
            <w:r>
              <w:rPr>
                <w:b/>
                <w:color w:val="FFFFFF"/>
                <w:spacing w:val="-1"/>
                <w:sz w:val="20"/>
              </w:rPr>
              <w:t> </w:t>
            </w:r>
            <w:r>
              <w:rPr>
                <w:b/>
                <w:color w:val="FFFFFF"/>
                <w:sz w:val="20"/>
              </w:rPr>
              <w:t>bitácora</w:t>
            </w:r>
            <w:r>
              <w:rPr>
                <w:b/>
                <w:color w:val="FFFFFF"/>
                <w:spacing w:val="-1"/>
                <w:sz w:val="20"/>
              </w:rPr>
              <w:t> </w:t>
            </w:r>
            <w:r>
              <w:rPr>
                <w:b/>
                <w:color w:val="FFFFFF"/>
                <w:sz w:val="20"/>
              </w:rPr>
              <w:t>técnica</w:t>
            </w:r>
            <w:r>
              <w:rPr>
                <w:b/>
                <w:color w:val="FFFFFF"/>
                <w:spacing w:val="-1"/>
                <w:sz w:val="20"/>
              </w:rPr>
              <w:t> </w:t>
            </w:r>
            <w:r>
              <w:rPr>
                <w:b/>
                <w:color w:val="FFFFFF"/>
                <w:spacing w:val="-2"/>
                <w:sz w:val="20"/>
              </w:rPr>
              <w:t>diaria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14</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14:</w:t>
            </w:r>
            <w:r>
              <w:rPr>
                <w:i/>
                <w:spacing w:val="-1"/>
                <w:sz w:val="20"/>
              </w:rPr>
              <w:t> </w:t>
            </w:r>
            <w:r>
              <w:rPr>
                <w:i/>
                <w:sz w:val="20"/>
              </w:rPr>
              <w:t>Registrando</w:t>
            </w:r>
            <w:r>
              <w:rPr>
                <w:i/>
                <w:spacing w:val="-1"/>
                <w:sz w:val="20"/>
              </w:rPr>
              <w:t> </w:t>
            </w:r>
            <w:r>
              <w:rPr>
                <w:i/>
                <w:sz w:val="20"/>
              </w:rPr>
              <w:t>bitácora</w:t>
            </w:r>
            <w:r>
              <w:rPr>
                <w:i/>
                <w:spacing w:val="-1"/>
                <w:sz w:val="20"/>
              </w:rPr>
              <w:t> </w:t>
            </w:r>
            <w:r>
              <w:rPr>
                <w:i/>
                <w:sz w:val="20"/>
              </w:rPr>
              <w:t>técnica</w:t>
            </w:r>
            <w:r>
              <w:rPr>
                <w:i/>
                <w:spacing w:val="-1"/>
                <w:sz w:val="20"/>
              </w:rPr>
              <w:t> </w:t>
            </w:r>
            <w:r>
              <w:rPr>
                <w:i/>
                <w:spacing w:val="-2"/>
                <w:sz w:val="20"/>
              </w:rPr>
              <w:t>diaria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supervisor</w:t>
            </w:r>
            <w:r>
              <w:rPr>
                <w:i/>
                <w:spacing w:val="40"/>
                <w:sz w:val="20"/>
              </w:rPr>
              <w:t> </w:t>
            </w:r>
            <w:r>
              <w:rPr>
                <w:i/>
                <w:sz w:val="20"/>
              </w:rPr>
              <w:t>pueda</w:t>
            </w:r>
            <w:r>
              <w:rPr>
                <w:i/>
                <w:spacing w:val="40"/>
                <w:sz w:val="20"/>
              </w:rPr>
              <w:t> </w:t>
            </w:r>
            <w:r>
              <w:rPr>
                <w:i/>
                <w:sz w:val="20"/>
              </w:rPr>
              <w:t>registrar</w:t>
            </w:r>
            <w:r>
              <w:rPr>
                <w:i/>
                <w:spacing w:val="26"/>
                <w:sz w:val="20"/>
              </w:rPr>
              <w:t> </w:t>
            </w:r>
            <w:r>
              <w:rPr>
                <w:i/>
                <w:sz w:val="20"/>
              </w:rPr>
              <w:t>la</w:t>
            </w:r>
            <w:r>
              <w:rPr>
                <w:i/>
                <w:spacing w:val="26"/>
                <w:sz w:val="20"/>
              </w:rPr>
              <w:t> </w:t>
            </w:r>
            <w:r>
              <w:rPr>
                <w:i/>
                <w:sz w:val="20"/>
              </w:rPr>
              <w:t>bitácora</w:t>
            </w:r>
            <w:r>
              <w:rPr>
                <w:i/>
                <w:spacing w:val="26"/>
                <w:sz w:val="20"/>
              </w:rPr>
              <w:t> </w:t>
            </w:r>
            <w:r>
              <w:rPr>
                <w:i/>
                <w:sz w:val="20"/>
              </w:rPr>
              <w:t>técnica</w:t>
            </w:r>
            <w:r>
              <w:rPr>
                <w:i/>
                <w:spacing w:val="26"/>
                <w:sz w:val="20"/>
              </w:rPr>
              <w:t> </w:t>
            </w:r>
            <w:r>
              <w:rPr>
                <w:i/>
                <w:sz w:val="20"/>
              </w:rPr>
              <w:t>diaria</w:t>
            </w:r>
            <w:r>
              <w:rPr>
                <w:i/>
                <w:spacing w:val="26"/>
                <w:sz w:val="20"/>
              </w:rPr>
              <w:t> </w:t>
            </w:r>
            <w:r>
              <w:rPr>
                <w:i/>
                <w:sz w:val="20"/>
              </w:rPr>
              <w:t>de</w:t>
            </w:r>
            <w:r>
              <w:rPr>
                <w:i/>
                <w:spacing w:val="26"/>
                <w:sz w:val="20"/>
              </w:rPr>
              <w:t> </w:t>
            </w:r>
            <w:r>
              <w:rPr>
                <w:i/>
                <w:sz w:val="20"/>
              </w:rPr>
              <w:t>una</w:t>
            </w:r>
            <w:r>
              <w:rPr>
                <w:i/>
                <w:sz w:val="20"/>
              </w:rPr>
              <w:t> </w:t>
            </w:r>
            <w:r>
              <w:rPr>
                <w:i/>
                <w:spacing w:val="-2"/>
                <w:sz w:val="20"/>
              </w:rPr>
              <w:t>obra.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Supervisor</w:t>
            </w:r>
            <w:r>
              <w:rPr>
                <w:i/>
                <w:spacing w:val="-1"/>
                <w:sz w:val="20"/>
              </w:rPr>
              <w:t> </w:t>
            </w:r>
            <w:r>
              <w:rPr>
                <w:i/>
                <w:sz w:val="20"/>
              </w:rPr>
              <w:t>de</w:t>
            </w:r>
            <w:r>
              <w:rPr>
                <w:i/>
                <w:spacing w:val="-1"/>
                <w:sz w:val="20"/>
              </w:rPr>
              <w:t> </w:t>
            </w:r>
            <w:r>
              <w:rPr>
                <w:i/>
                <w:sz w:val="20"/>
              </w:rPr>
              <w:t>Obra</w:t>
            </w:r>
            <w:r>
              <w:rPr>
                <w:i/>
                <w:spacing w:val="-1"/>
                <w:sz w:val="20"/>
              </w:rPr>
              <w:t> </w:t>
            </w:r>
            <w:r>
              <w:rPr>
                <w:i/>
                <w:sz w:val="20"/>
              </w:rPr>
              <w:t>autenticado;</w:t>
            </w:r>
            <w:r>
              <w:rPr>
                <w:i/>
                <w:spacing w:val="-1"/>
                <w:sz w:val="20"/>
              </w:rPr>
              <w:t> </w:t>
            </w:r>
            <w:r>
              <w:rPr>
                <w:i/>
                <w:sz w:val="20"/>
              </w:rPr>
              <w:t>proyecto</w:t>
            </w:r>
            <w:r>
              <w:rPr>
                <w:i/>
                <w:spacing w:val="-1"/>
                <w:sz w:val="20"/>
              </w:rPr>
              <w:t> </w:t>
            </w:r>
            <w:r>
              <w:rPr>
                <w:i/>
                <w:spacing w:val="-2"/>
                <w:sz w:val="20"/>
              </w:rPr>
              <w:t>registrado.</w:t>
            </w:r>
          </w:p>
        </w:tc>
      </w:tr>
      <w:tr>
        <w:trPr>
          <w:trHeight w:val="809"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ind w:right="95"/>
              <w:jc w:val="both"/>
              <w:rPr>
                <w:i/>
                <w:sz w:val="20"/>
              </w:rPr>
            </w:pPr>
            <w:r>
              <w:rPr>
                <w:i/>
                <w:sz w:val="20"/>
              </w:rPr>
              <w:t>Proyecto PROY-2024-001; fecha: 30-09-2026; descripción: Se completó </w:t>
            </w:r>
            <w:r>
              <w:rPr>
                <w:i/>
                <w:sz w:val="20"/>
              </w:rPr>
              <w:t>el</w:t>
            </w:r>
            <w:r>
              <w:rPr>
                <w:i/>
                <w:sz w:val="20"/>
              </w:rPr>
              <w:t> montaje de rejillas del piso 3 y se probó la</w:t>
            </w:r>
            <w:r>
              <w:rPr>
                <w:i/>
                <w:spacing w:val="-2"/>
                <w:sz w:val="20"/>
              </w:rPr>
              <w:t> </w:t>
            </w:r>
            <w:r>
              <w:rPr>
                <w:i/>
                <w:sz w:val="20"/>
              </w:rPr>
              <w:t>inyección</w:t>
            </w:r>
            <w:r>
              <w:rPr>
                <w:i/>
                <w:spacing w:val="-2"/>
                <w:sz w:val="20"/>
              </w:rPr>
              <w:t> </w:t>
            </w:r>
            <w:r>
              <w:rPr>
                <w:i/>
                <w:sz w:val="20"/>
              </w:rPr>
              <w:t>de</w:t>
            </w:r>
            <w:r>
              <w:rPr>
                <w:i/>
                <w:spacing w:val="-2"/>
                <w:sz w:val="20"/>
              </w:rPr>
              <w:t> </w:t>
            </w:r>
            <w:r>
              <w:rPr>
                <w:i/>
                <w:sz w:val="20"/>
              </w:rPr>
              <w:t>aire</w:t>
            </w:r>
            <w:r>
              <w:rPr>
                <w:i/>
                <w:spacing w:val="-2"/>
                <w:sz w:val="20"/>
              </w:rPr>
              <w:t> </w:t>
            </w:r>
            <w:r>
              <w:rPr>
                <w:i/>
                <w:sz w:val="20"/>
              </w:rPr>
              <w:t>en</w:t>
            </w:r>
            <w:r>
              <w:rPr>
                <w:i/>
                <w:spacing w:val="-2"/>
                <w:sz w:val="20"/>
              </w:rPr>
              <w:t> </w:t>
            </w:r>
            <w:r>
              <w:rPr>
                <w:i/>
                <w:sz w:val="20"/>
              </w:rPr>
              <w:t>los</w:t>
            </w:r>
            <w:r>
              <w:rPr>
                <w:i/>
                <w:spacing w:val="-2"/>
                <w:sz w:val="20"/>
              </w:rPr>
              <w:t> </w:t>
            </w:r>
            <w:r>
              <w:rPr>
                <w:i/>
                <w:sz w:val="20"/>
              </w:rPr>
              <w:t>locales</w:t>
            </w:r>
            <w:r>
              <w:rPr>
                <w:i/>
                <w:spacing w:val="-2"/>
                <w:sz w:val="20"/>
              </w:rPr>
              <w:t> </w:t>
            </w:r>
            <w:r>
              <w:rPr>
                <w:i/>
                <w:sz w:val="20"/>
              </w:rPr>
              <w:t>301</w:t>
            </w:r>
            <w:r>
              <w:rPr>
                <w:i/>
                <w:spacing w:val="-2"/>
                <w:sz w:val="20"/>
              </w:rPr>
              <w:t> </w:t>
            </w:r>
            <w:r>
              <w:rPr>
                <w:i/>
                <w:sz w:val="20"/>
              </w:rPr>
              <w:t>a </w:t>
            </w:r>
            <w:r>
              <w:rPr>
                <w:i/>
                <w:spacing w:val="-4"/>
                <w:sz w:val="20"/>
              </w:rPr>
              <w:t>305.</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 sistema guarda la bitácora vinculada al</w:t>
            </w:r>
            <w:r>
              <w:rPr>
                <w:i/>
                <w:spacing w:val="-3"/>
                <w:sz w:val="20"/>
              </w:rPr>
              <w:t> </w:t>
            </w:r>
            <w:r>
              <w:rPr>
                <w:i/>
                <w:sz w:val="20"/>
              </w:rPr>
              <w:t>proyecto,</w:t>
            </w:r>
            <w:r>
              <w:rPr>
                <w:i/>
                <w:spacing w:val="-3"/>
                <w:sz w:val="20"/>
              </w:rPr>
              <w:t> </w:t>
            </w:r>
            <w:r>
              <w:rPr>
                <w:i/>
                <w:sz w:val="20"/>
              </w:rPr>
              <w:t>con</w:t>
            </w:r>
            <w:r>
              <w:rPr>
                <w:i/>
                <w:spacing w:val="-3"/>
                <w:sz w:val="20"/>
              </w:rPr>
              <w:t> </w:t>
            </w:r>
            <w:r>
              <w:rPr>
                <w:i/>
                <w:sz w:val="20"/>
              </w:rPr>
              <w:t>fecha</w:t>
            </w:r>
            <w:r>
              <w:rPr>
                <w:i/>
                <w:spacing w:val="-3"/>
                <w:sz w:val="20"/>
              </w:rPr>
              <w:t> </w:t>
            </w:r>
            <w:r>
              <w:rPr>
                <w:i/>
                <w:sz w:val="20"/>
              </w:rPr>
              <w:t>y</w:t>
            </w:r>
            <w:r>
              <w:rPr>
                <w:i/>
                <w:spacing w:val="-3"/>
                <w:sz w:val="20"/>
              </w:rPr>
              <w:t> </w:t>
            </w:r>
            <w:r>
              <w:rPr>
                <w:i/>
                <w:sz w:val="20"/>
              </w:rPr>
              <w:t>hora,</w:t>
            </w:r>
            <w:r>
              <w:rPr>
                <w:i/>
                <w:spacing w:val="-3"/>
                <w:sz w:val="20"/>
              </w:rPr>
              <w:t> </w:t>
            </w:r>
            <w:r>
              <w:rPr>
                <w:i/>
                <w:sz w:val="20"/>
              </w:rPr>
              <w:t>y</w:t>
            </w:r>
            <w:r>
              <w:rPr>
                <w:i/>
                <w:spacing w:val="-3"/>
                <w:sz w:val="20"/>
              </w:rPr>
              <w:t> </w:t>
            </w:r>
            <w:r>
              <w:rPr>
                <w:i/>
                <w:sz w:val="20"/>
              </w:rPr>
              <w:t>muestra:</w:t>
            </w:r>
            <w:r>
              <w:rPr>
                <w:i/>
                <w:sz w:val="20"/>
              </w:rPr>
              <w:t> Bitácora registrada 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w:t>
            </w:r>
            <w:r>
              <w:rPr>
                <w:i/>
                <w:spacing w:val="-1"/>
                <w:sz w:val="20"/>
              </w:rPr>
              <w:t> </w:t>
            </w:r>
            <w:r>
              <w:rPr>
                <w:i/>
                <w:sz w:val="20"/>
              </w:rPr>
              <w:t>bitácora</w:t>
            </w:r>
            <w:r>
              <w:rPr>
                <w:i/>
                <w:spacing w:val="-1"/>
                <w:sz w:val="20"/>
              </w:rPr>
              <w:t> </w:t>
            </w:r>
            <w:r>
              <w:rPr>
                <w:i/>
                <w:sz w:val="20"/>
              </w:rPr>
              <w:t>quedó</w:t>
            </w:r>
            <w:r>
              <w:rPr>
                <w:i/>
                <w:spacing w:val="-1"/>
                <w:sz w:val="20"/>
              </w:rPr>
              <w:t> </w:t>
            </w:r>
            <w:r>
              <w:rPr>
                <w:i/>
                <w:sz w:val="20"/>
              </w:rPr>
              <w:t>registrada</w:t>
            </w:r>
            <w:r>
              <w:rPr>
                <w:i/>
                <w:spacing w:val="-1"/>
                <w:sz w:val="20"/>
              </w:rPr>
              <w:t> </w:t>
            </w:r>
            <w:r>
              <w:rPr>
                <w:i/>
                <w:sz w:val="20"/>
              </w:rPr>
              <w:t>y</w:t>
            </w:r>
            <w:r>
              <w:rPr>
                <w:i/>
                <w:spacing w:val="-1"/>
                <w:sz w:val="20"/>
              </w:rPr>
              <w:t> </w:t>
            </w:r>
            <w:r>
              <w:rPr>
                <w:i/>
                <w:sz w:val="20"/>
              </w:rPr>
              <w:t>apareció</w:t>
            </w:r>
            <w:r>
              <w:rPr>
                <w:i/>
                <w:spacing w:val="-1"/>
                <w:sz w:val="20"/>
              </w:rPr>
              <w:t> </w:t>
            </w:r>
            <w:r>
              <w:rPr>
                <w:i/>
                <w:sz w:val="20"/>
              </w:rPr>
              <w:t>en</w:t>
            </w:r>
            <w:r>
              <w:rPr>
                <w:i/>
                <w:spacing w:val="-1"/>
                <w:sz w:val="20"/>
              </w:rPr>
              <w:t> </w:t>
            </w:r>
            <w:r>
              <w:rPr>
                <w:i/>
                <w:sz w:val="20"/>
              </w:rPr>
              <w:t>el</w:t>
            </w:r>
            <w:r>
              <w:rPr>
                <w:i/>
                <w:spacing w:val="-1"/>
                <w:sz w:val="20"/>
              </w:rPr>
              <w:t> </w:t>
            </w:r>
            <w:r>
              <w:rPr>
                <w:i/>
                <w:sz w:val="20"/>
              </w:rPr>
              <w:t>historial</w:t>
            </w:r>
            <w:r>
              <w:rPr>
                <w:i/>
                <w:spacing w:val="-1"/>
                <w:sz w:val="20"/>
              </w:rPr>
              <w:t> </w:t>
            </w:r>
            <w:r>
              <w:rPr>
                <w:i/>
                <w:sz w:val="20"/>
              </w:rPr>
              <w:t>del</w:t>
            </w:r>
            <w:r>
              <w:rPr>
                <w:i/>
                <w:spacing w:val="-1"/>
                <w:sz w:val="20"/>
              </w:rPr>
              <w:t> </w:t>
            </w:r>
            <w:r>
              <w:rPr>
                <w:i/>
                <w:sz w:val="20"/>
              </w:rPr>
              <w:t>proyecto</w:t>
            </w:r>
            <w:r>
              <w:rPr>
                <w:i/>
                <w:spacing w:val="-1"/>
                <w:sz w:val="20"/>
              </w:rPr>
              <w:t> </w:t>
            </w:r>
            <w:r>
              <w:rPr>
                <w:i/>
                <w:sz w:val="20"/>
              </w:rPr>
              <w:t>con</w:t>
            </w:r>
            <w:r>
              <w:rPr>
                <w:i/>
                <w:spacing w:val="-1"/>
                <w:sz w:val="20"/>
              </w:rPr>
              <w:t> </w:t>
            </w:r>
            <w:r>
              <w:rPr>
                <w:i/>
                <w:sz w:val="20"/>
              </w:rPr>
              <w:t>su</w:t>
            </w:r>
            <w:r>
              <w:rPr>
                <w:i/>
                <w:spacing w:val="-1"/>
                <w:sz w:val="20"/>
              </w:rPr>
              <w:t> </w:t>
            </w:r>
            <w:r>
              <w:rPr>
                <w:i/>
                <w:spacing w:val="-2"/>
                <w:sz w:val="20"/>
              </w:rPr>
              <w:t>fecha.</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87" name="Image 87"/>
                  <wp:cNvGraphicFramePr>
                    <a:graphicFrameLocks/>
                  </wp:cNvGraphicFramePr>
                  <a:graphic>
                    <a:graphicData uri="http://schemas.openxmlformats.org/drawingml/2006/picture">
                      <pic:pic>
                        <pic:nvPicPr>
                          <pic:cNvPr id="87" name="Image 87"/>
                          <pic:cNvPicPr/>
                        </pic:nvPicPr>
                        <pic:blipFill>
                          <a:blip r:embed="rId92"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80"/>
        </w:rPr>
        <w:t> </w:t>
      </w:r>
      <w:r>
        <w:rPr/>
        <w:t>9.15,</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15:</w:t>
      </w:r>
      <w:r>
        <w:rPr>
          <w:spacing w:val="80"/>
        </w:rPr>
        <w:t> </w:t>
      </w:r>
      <w:r>
        <w:rPr/>
        <w:t>Asociando subcontratista a proyecto.</w:t>
      </w:r>
    </w:p>
    <w:p>
      <w:pPr>
        <w:spacing w:before="160"/>
        <w:ind w:left="2955" w:right="2955" w:firstLine="0"/>
        <w:jc w:val="center"/>
        <w:rPr>
          <w:i/>
          <w:sz w:val="18"/>
        </w:rPr>
      </w:pPr>
      <w:bookmarkStart w:name="h.1y3cnyekbql4" w:id="202"/>
      <w:bookmarkEnd w:id="202"/>
      <w:r>
        <w:rPr/>
      </w:r>
      <w:r>
        <w:rPr>
          <w:i/>
          <w:sz w:val="18"/>
        </w:rPr>
        <w:t>Tabla</w:t>
      </w:r>
      <w:r>
        <w:rPr>
          <w:i/>
          <w:spacing w:val="-2"/>
          <w:sz w:val="18"/>
        </w:rPr>
        <w:t> </w:t>
      </w:r>
      <w:r>
        <w:rPr>
          <w:i/>
          <w:sz w:val="18"/>
        </w:rPr>
        <w:t>9.15:</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15:</w:t>
      </w:r>
      <w:r>
        <w:rPr>
          <w:i/>
          <w:spacing w:val="-1"/>
          <w:sz w:val="18"/>
        </w:rPr>
        <w:t> </w:t>
      </w:r>
      <w:r>
        <w:rPr>
          <w:i/>
          <w:sz w:val="18"/>
        </w:rPr>
        <w:t>Asociando</w:t>
      </w:r>
      <w:r>
        <w:rPr>
          <w:i/>
          <w:spacing w:val="-2"/>
          <w:sz w:val="18"/>
        </w:rPr>
        <w:t> </w:t>
      </w:r>
      <w:r>
        <w:rPr>
          <w:i/>
          <w:sz w:val="18"/>
        </w:rPr>
        <w:t>subcontratista</w:t>
      </w:r>
      <w:r>
        <w:rPr>
          <w:i/>
          <w:spacing w:val="-2"/>
          <w:sz w:val="18"/>
        </w:rPr>
        <w:t> </w:t>
      </w:r>
      <w:r>
        <w:rPr>
          <w:i/>
          <w:sz w:val="18"/>
        </w:rPr>
        <w:t>a</w:t>
      </w:r>
      <w:r>
        <w:rPr>
          <w:i/>
          <w:spacing w:val="-1"/>
          <w:sz w:val="18"/>
        </w:rPr>
        <w:t> </w:t>
      </w:r>
      <w:r>
        <w:rPr>
          <w:i/>
          <w:spacing w:val="-2"/>
          <w:sz w:val="18"/>
        </w:rPr>
        <w:t>proyecto".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15:</w:t>
            </w:r>
            <w:r>
              <w:rPr>
                <w:b/>
                <w:color w:val="FFFFFF"/>
                <w:spacing w:val="-1"/>
                <w:sz w:val="20"/>
              </w:rPr>
              <w:t> </w:t>
            </w:r>
            <w:r>
              <w:rPr>
                <w:b/>
                <w:color w:val="FFFFFF"/>
                <w:sz w:val="20"/>
              </w:rPr>
              <w:t>Asociando</w:t>
            </w:r>
            <w:r>
              <w:rPr>
                <w:b/>
                <w:color w:val="FFFFFF"/>
                <w:spacing w:val="-1"/>
                <w:sz w:val="20"/>
              </w:rPr>
              <w:t> </w:t>
            </w:r>
            <w:r>
              <w:rPr>
                <w:b/>
                <w:color w:val="FFFFFF"/>
                <w:sz w:val="20"/>
              </w:rPr>
              <w:t>subcontratista</w:t>
            </w:r>
            <w:r>
              <w:rPr>
                <w:b/>
                <w:color w:val="FFFFFF"/>
                <w:spacing w:val="-1"/>
                <w:sz w:val="20"/>
              </w:rPr>
              <w:t> </w:t>
            </w:r>
            <w:r>
              <w:rPr>
                <w:b/>
                <w:color w:val="FFFFFF"/>
                <w:sz w:val="20"/>
              </w:rPr>
              <w:t>a</w:t>
            </w:r>
            <w:r>
              <w:rPr>
                <w:b/>
                <w:color w:val="FFFFFF"/>
                <w:spacing w:val="-1"/>
                <w:sz w:val="20"/>
              </w:rPr>
              <w:t> </w:t>
            </w:r>
            <w:r>
              <w:rPr>
                <w:b/>
                <w:color w:val="FFFFFF"/>
                <w:spacing w:val="-2"/>
                <w:sz w:val="20"/>
              </w:rPr>
              <w:t>proyecto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15</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15:</w:t>
            </w:r>
            <w:r>
              <w:rPr>
                <w:i/>
                <w:spacing w:val="-1"/>
                <w:sz w:val="20"/>
              </w:rPr>
              <w:t> </w:t>
            </w:r>
            <w:r>
              <w:rPr>
                <w:i/>
                <w:sz w:val="20"/>
              </w:rPr>
              <w:t>Asociando</w:t>
            </w:r>
            <w:r>
              <w:rPr>
                <w:i/>
                <w:spacing w:val="-1"/>
                <w:sz w:val="20"/>
              </w:rPr>
              <w:t> </w:t>
            </w:r>
            <w:r>
              <w:rPr>
                <w:i/>
                <w:sz w:val="20"/>
              </w:rPr>
              <w:t>subcontratista</w:t>
            </w:r>
            <w:r>
              <w:rPr>
                <w:i/>
                <w:spacing w:val="-1"/>
                <w:sz w:val="20"/>
              </w:rPr>
              <w:t> </w:t>
            </w:r>
            <w:r>
              <w:rPr>
                <w:i/>
                <w:sz w:val="20"/>
              </w:rPr>
              <w:t>a</w:t>
            </w:r>
            <w:r>
              <w:rPr>
                <w:i/>
                <w:spacing w:val="-1"/>
                <w:sz w:val="20"/>
              </w:rPr>
              <w:t> </w:t>
            </w:r>
            <w:r>
              <w:rPr>
                <w:i/>
                <w:spacing w:val="-2"/>
                <w:sz w:val="20"/>
              </w:rPr>
              <w:t>proyecto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 verifica que el administrador pueda asociar un subcontratista a un </w:t>
            </w:r>
            <w:r>
              <w:rPr>
                <w:i/>
                <w:sz w:val="20"/>
              </w:rPr>
              <w:t>proyecto</w:t>
            </w:r>
            <w:r>
              <w:rPr>
                <w:i/>
                <w:spacing w:val="80"/>
                <w:sz w:val="20"/>
              </w:rPr>
              <w:t> </w:t>
            </w:r>
            <w:r>
              <w:rPr>
                <w:i/>
                <w:sz w:val="20"/>
              </w:rPr>
              <w:t>indicando su rol.</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Proyecto registrado; el subcontratista está registrado y activo en el catálogo </w:t>
            </w:r>
            <w:r>
              <w:rPr>
                <w:i/>
                <w:sz w:val="20"/>
              </w:rPr>
              <w:t>de</w:t>
            </w:r>
            <w:r>
              <w:rPr>
                <w:i/>
                <w:spacing w:val="40"/>
                <w:sz w:val="20"/>
              </w:rPr>
              <w:t> </w:t>
            </w:r>
            <w:r>
              <w:rPr>
                <w:i/>
                <w:spacing w:val="-2"/>
                <w:sz w:val="20"/>
              </w:rPr>
              <w:t>proveedores.</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tabs>
                <w:tab w:pos="1184" w:val="left" w:leader="none"/>
                <w:tab w:pos="2998" w:val="left" w:leader="none"/>
                <w:tab w:pos="4579" w:val="left" w:leader="none"/>
                <w:tab w:pos="6049" w:val="left" w:leader="none"/>
                <w:tab w:pos="6952" w:val="left" w:leader="none"/>
              </w:tabs>
              <w:spacing w:before="73"/>
              <w:ind w:right="107"/>
              <w:rPr>
                <w:i/>
                <w:sz w:val="20"/>
              </w:rPr>
            </w:pPr>
            <w:r>
              <w:rPr>
                <w:i/>
                <w:spacing w:val="-2"/>
                <w:sz w:val="20"/>
              </w:rPr>
              <w:t>Proyecto</w:t>
            </w:r>
            <w:r>
              <w:rPr>
                <w:i/>
                <w:sz w:val="20"/>
              </w:rPr>
              <w:tab/>
            </w:r>
            <w:r>
              <w:rPr>
                <w:i/>
                <w:spacing w:val="-2"/>
                <w:sz w:val="20"/>
              </w:rPr>
              <w:t>PROY-2024-001;</w:t>
            </w:r>
            <w:r>
              <w:rPr>
                <w:i/>
                <w:sz w:val="20"/>
              </w:rPr>
              <w:tab/>
            </w:r>
            <w:r>
              <w:rPr>
                <w:i/>
                <w:spacing w:val="-2"/>
                <w:sz w:val="20"/>
              </w:rPr>
              <w:t>subcontratista:</w:t>
            </w:r>
            <w:r>
              <w:rPr>
                <w:i/>
                <w:sz w:val="20"/>
              </w:rPr>
              <w:tab/>
            </w:r>
            <w:r>
              <w:rPr>
                <w:i/>
                <w:spacing w:val="-2"/>
                <w:sz w:val="20"/>
              </w:rPr>
              <w:t>Refrigeración</w:t>
            </w:r>
            <w:r>
              <w:rPr>
                <w:i/>
                <w:sz w:val="20"/>
              </w:rPr>
              <w:tab/>
            </w:r>
            <w:r>
              <w:rPr>
                <w:i/>
                <w:spacing w:val="-2"/>
                <w:sz w:val="20"/>
              </w:rPr>
              <w:t>Andina</w:t>
            </w:r>
            <w:r>
              <w:rPr>
                <w:i/>
                <w:sz w:val="20"/>
              </w:rPr>
              <w:tab/>
            </w:r>
            <w:r>
              <w:rPr>
                <w:i/>
                <w:spacing w:val="-4"/>
                <w:sz w:val="20"/>
              </w:rPr>
              <w:t>SpA</w:t>
            </w:r>
            <w:r>
              <w:rPr>
                <w:i/>
                <w:spacing w:val="-4"/>
                <w:sz w:val="20"/>
              </w:rPr>
              <w:t> </w:t>
            </w:r>
            <w:r>
              <w:rPr>
                <w:i/>
                <w:sz w:val="20"/>
              </w:rPr>
              <w:t>(76888999-6); rol: Carga y pruebas de refrigerante.</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40"/>
                <w:sz w:val="20"/>
              </w:rPr>
              <w:t> </w:t>
            </w:r>
            <w:r>
              <w:rPr>
                <w:i/>
                <w:sz w:val="20"/>
              </w:rPr>
              <w:t>sistema</w:t>
            </w:r>
            <w:r>
              <w:rPr>
                <w:i/>
                <w:spacing w:val="40"/>
                <w:sz w:val="20"/>
              </w:rPr>
              <w:t> </w:t>
            </w:r>
            <w:r>
              <w:rPr>
                <w:i/>
                <w:sz w:val="20"/>
              </w:rPr>
              <w:t>registra</w:t>
            </w:r>
            <w:r>
              <w:rPr>
                <w:i/>
                <w:spacing w:val="26"/>
                <w:sz w:val="20"/>
              </w:rPr>
              <w:t> </w:t>
            </w:r>
            <w:r>
              <w:rPr>
                <w:i/>
                <w:sz w:val="20"/>
              </w:rPr>
              <w:t>la</w:t>
            </w:r>
            <w:r>
              <w:rPr>
                <w:i/>
                <w:spacing w:val="26"/>
                <w:sz w:val="20"/>
              </w:rPr>
              <w:t> </w:t>
            </w:r>
            <w:r>
              <w:rPr>
                <w:i/>
                <w:sz w:val="20"/>
              </w:rPr>
              <w:t>vinculación</w:t>
            </w:r>
            <w:r>
              <w:rPr>
                <w:i/>
                <w:spacing w:val="26"/>
                <w:sz w:val="20"/>
              </w:rPr>
              <w:t> </w:t>
            </w:r>
            <w:r>
              <w:rPr>
                <w:i/>
                <w:sz w:val="20"/>
              </w:rPr>
              <w:t>con</w:t>
            </w:r>
            <w:r>
              <w:rPr>
                <w:i/>
                <w:spacing w:val="26"/>
                <w:sz w:val="20"/>
              </w:rPr>
              <w:t> </w:t>
            </w:r>
            <w:r>
              <w:rPr>
                <w:i/>
                <w:sz w:val="20"/>
              </w:rPr>
              <w:t>su</w:t>
            </w:r>
            <w:r>
              <w:rPr>
                <w:i/>
                <w:spacing w:val="26"/>
                <w:sz w:val="20"/>
              </w:rPr>
              <w:t> </w:t>
            </w:r>
            <w:r>
              <w:rPr>
                <w:i/>
                <w:sz w:val="20"/>
              </w:rPr>
              <w:t>rol</w:t>
            </w:r>
            <w:r>
              <w:rPr>
                <w:i/>
                <w:spacing w:val="26"/>
                <w:sz w:val="20"/>
              </w:rPr>
              <w:t> </w:t>
            </w:r>
            <w:r>
              <w:rPr>
                <w:i/>
                <w:sz w:val="20"/>
              </w:rPr>
              <w:t>y</w:t>
            </w:r>
            <w:r>
              <w:rPr>
                <w:i/>
                <w:spacing w:val="26"/>
                <w:sz w:val="20"/>
              </w:rPr>
              <w:t> </w:t>
            </w:r>
            <w:r>
              <w:rPr>
                <w:i/>
                <w:sz w:val="20"/>
              </w:rPr>
              <w:t>fecha</w:t>
            </w:r>
            <w:r>
              <w:rPr>
                <w:i/>
                <w:spacing w:val="26"/>
                <w:sz w:val="20"/>
              </w:rPr>
              <w:t> </w:t>
            </w:r>
            <w:r>
              <w:rPr>
                <w:i/>
                <w:sz w:val="20"/>
              </w:rPr>
              <w:t>y</w:t>
            </w:r>
            <w:r>
              <w:rPr>
                <w:i/>
                <w:spacing w:val="26"/>
                <w:sz w:val="20"/>
              </w:rPr>
              <w:t> </w:t>
            </w:r>
            <w:r>
              <w:rPr>
                <w:i/>
                <w:sz w:val="20"/>
              </w:rPr>
              <w:t>muestra:</w:t>
            </w:r>
            <w:r>
              <w:rPr>
                <w:i/>
                <w:spacing w:val="26"/>
                <w:sz w:val="20"/>
              </w:rPr>
              <w:t> </w:t>
            </w:r>
            <w:r>
              <w:rPr>
                <w:i/>
                <w:sz w:val="20"/>
              </w:rPr>
              <w:t>Subcontratista</w:t>
            </w:r>
            <w:r>
              <w:rPr>
                <w:i/>
                <w:sz w:val="20"/>
              </w:rPr>
              <w:t> asociado 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El</w:t>
            </w:r>
            <w:r>
              <w:rPr>
                <w:i/>
                <w:spacing w:val="40"/>
                <w:sz w:val="20"/>
              </w:rPr>
              <w:t> </w:t>
            </w:r>
            <w:r>
              <w:rPr>
                <w:i/>
                <w:sz w:val="20"/>
              </w:rPr>
              <w:t>subcontratista</w:t>
            </w:r>
            <w:r>
              <w:rPr>
                <w:i/>
                <w:spacing w:val="40"/>
                <w:sz w:val="20"/>
              </w:rPr>
              <w:t> </w:t>
            </w:r>
            <w:r>
              <w:rPr>
                <w:i/>
                <w:sz w:val="20"/>
              </w:rPr>
              <w:t>quedó</w:t>
            </w:r>
            <w:r>
              <w:rPr>
                <w:i/>
                <w:spacing w:val="40"/>
                <w:sz w:val="20"/>
              </w:rPr>
              <w:t> </w:t>
            </w:r>
            <w:r>
              <w:rPr>
                <w:i/>
                <w:sz w:val="20"/>
              </w:rPr>
              <w:t>asociado</w:t>
            </w:r>
            <w:r>
              <w:rPr>
                <w:i/>
                <w:spacing w:val="40"/>
                <w:sz w:val="20"/>
              </w:rPr>
              <w:t> </w:t>
            </w:r>
            <w:r>
              <w:rPr>
                <w:i/>
                <w:sz w:val="20"/>
              </w:rPr>
              <w:t>al</w:t>
            </w:r>
            <w:r>
              <w:rPr>
                <w:i/>
                <w:spacing w:val="40"/>
                <w:sz w:val="20"/>
              </w:rPr>
              <w:t> </w:t>
            </w:r>
            <w:r>
              <w:rPr>
                <w:i/>
                <w:sz w:val="20"/>
              </w:rPr>
              <w:t>proyecto</w:t>
            </w:r>
            <w:r>
              <w:rPr>
                <w:i/>
                <w:spacing w:val="40"/>
                <w:sz w:val="20"/>
              </w:rPr>
              <w:t> </w:t>
            </w:r>
            <w:r>
              <w:rPr>
                <w:i/>
                <w:sz w:val="20"/>
              </w:rPr>
              <w:t>con</w:t>
            </w:r>
            <w:r>
              <w:rPr>
                <w:i/>
                <w:spacing w:val="40"/>
                <w:sz w:val="20"/>
              </w:rPr>
              <w:t> </w:t>
            </w:r>
            <w:r>
              <w:rPr>
                <w:i/>
                <w:sz w:val="20"/>
              </w:rPr>
              <w:t>su</w:t>
            </w:r>
            <w:r>
              <w:rPr>
                <w:i/>
                <w:spacing w:val="40"/>
                <w:sz w:val="20"/>
              </w:rPr>
              <w:t> </w:t>
            </w:r>
            <w:r>
              <w:rPr>
                <w:i/>
                <w:sz w:val="20"/>
              </w:rPr>
              <w:t>rol,</w:t>
            </w:r>
            <w:r>
              <w:rPr>
                <w:i/>
                <w:spacing w:val="40"/>
                <w:sz w:val="20"/>
              </w:rPr>
              <w:t> </w:t>
            </w:r>
            <w:r>
              <w:rPr>
                <w:i/>
                <w:sz w:val="20"/>
              </w:rPr>
              <w:t>junto</w:t>
            </w:r>
            <w:r>
              <w:rPr>
                <w:i/>
                <w:spacing w:val="40"/>
                <w:sz w:val="20"/>
              </w:rPr>
              <w:t> </w:t>
            </w:r>
            <w:r>
              <w:rPr>
                <w:i/>
                <w:sz w:val="20"/>
              </w:rPr>
              <w:t>a</w:t>
            </w:r>
            <w:r>
              <w:rPr>
                <w:i/>
                <w:spacing w:val="40"/>
                <w:sz w:val="20"/>
              </w:rPr>
              <w:t> </w:t>
            </w:r>
            <w:r>
              <w:rPr>
                <w:i/>
                <w:sz w:val="20"/>
              </w:rPr>
              <w:t>los</w:t>
            </w:r>
            <w:r>
              <w:rPr>
                <w:i/>
                <w:spacing w:val="40"/>
                <w:sz w:val="20"/>
              </w:rPr>
              <w:t> </w:t>
            </w:r>
            <w:r>
              <w:rPr>
                <w:i/>
                <w:sz w:val="20"/>
              </w:rPr>
              <w:t>demás</w:t>
            </w:r>
            <w:r>
              <w:rPr>
                <w:i/>
                <w:sz w:val="20"/>
              </w:rPr>
              <w:t> subcontratistas de la obra.</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88" name="Image 88"/>
                  <wp:cNvGraphicFramePr>
                    <a:graphicFrameLocks/>
                  </wp:cNvGraphicFramePr>
                  <a:graphic>
                    <a:graphicData uri="http://schemas.openxmlformats.org/drawingml/2006/picture">
                      <pic:pic>
                        <pic:nvPicPr>
                          <pic:cNvPr id="88" name="Image 88"/>
                          <pic:cNvPicPr/>
                        </pic:nvPicPr>
                        <pic:blipFill>
                          <a:blip r:embed="rId93"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Pr>
          <w:i/>
        </w:rPr>
      </w:pPr>
      <w:r>
        <w:rPr/>
        <w:t>En la Tabla 9.16,</w:t>
      </w:r>
      <w:r>
        <w:rPr>
          <w:spacing w:val="-5"/>
        </w:rPr>
        <w:t> </w:t>
      </w:r>
      <w:r>
        <w:rPr/>
        <w:t>se</w:t>
      </w:r>
      <w:r>
        <w:rPr>
          <w:spacing w:val="-5"/>
        </w:rPr>
        <w:t> </w:t>
      </w:r>
      <w:r>
        <w:rPr/>
        <w:t>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16:</w:t>
      </w:r>
      <w:r>
        <w:rPr>
          <w:spacing w:val="-5"/>
        </w:rPr>
        <w:t> </w:t>
      </w:r>
      <w:r>
        <w:rPr/>
        <w:t>Cargando</w:t>
      </w:r>
      <w:r>
        <w:rPr>
          <w:spacing w:val="-5"/>
        </w:rPr>
        <w:t> </w:t>
      </w:r>
      <w:r>
        <w:rPr/>
        <w:t>evidencias fotográficas de a</w:t>
      </w:r>
      <w:r>
        <w:rPr>
          <w:i/>
        </w:rPr>
        <w:t>vance.</w:t>
      </w:r>
    </w:p>
    <w:p>
      <w:pPr>
        <w:spacing w:before="160"/>
        <w:ind w:left="259" w:right="259" w:firstLine="0"/>
        <w:jc w:val="center"/>
        <w:rPr>
          <w:i/>
          <w:sz w:val="18"/>
        </w:rPr>
      </w:pPr>
      <w:bookmarkStart w:name="h.86jlrnfz43gq" w:id="203"/>
      <w:bookmarkEnd w:id="203"/>
      <w:r>
        <w:rPr/>
      </w:r>
      <w:r>
        <w:rPr>
          <w:i/>
          <w:sz w:val="18"/>
        </w:rPr>
        <w:t>Tabla</w:t>
      </w:r>
      <w:r>
        <w:rPr>
          <w:i/>
          <w:spacing w:val="-2"/>
          <w:sz w:val="18"/>
        </w:rPr>
        <w:t> </w:t>
      </w:r>
      <w:r>
        <w:rPr>
          <w:i/>
          <w:sz w:val="18"/>
        </w:rPr>
        <w:t>9.16:</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16:</w:t>
      </w:r>
      <w:r>
        <w:rPr>
          <w:i/>
          <w:spacing w:val="-1"/>
          <w:sz w:val="18"/>
        </w:rPr>
        <w:t> </w:t>
      </w:r>
      <w:r>
        <w:rPr>
          <w:i/>
          <w:sz w:val="18"/>
        </w:rPr>
        <w:t>Cargando</w:t>
      </w:r>
      <w:r>
        <w:rPr>
          <w:i/>
          <w:spacing w:val="-2"/>
          <w:sz w:val="18"/>
        </w:rPr>
        <w:t> </w:t>
      </w:r>
      <w:r>
        <w:rPr>
          <w:i/>
          <w:sz w:val="18"/>
        </w:rPr>
        <w:t>evidencias</w:t>
      </w:r>
      <w:r>
        <w:rPr>
          <w:i/>
          <w:spacing w:val="-1"/>
          <w:sz w:val="18"/>
        </w:rPr>
        <w:t> </w:t>
      </w:r>
      <w:r>
        <w:rPr>
          <w:i/>
          <w:sz w:val="18"/>
        </w:rPr>
        <w:t>fotográficas</w:t>
      </w:r>
      <w:r>
        <w:rPr>
          <w:i/>
          <w:spacing w:val="-2"/>
          <w:sz w:val="18"/>
        </w:rPr>
        <w:t> </w:t>
      </w:r>
      <w:r>
        <w:rPr>
          <w:i/>
          <w:sz w:val="18"/>
        </w:rPr>
        <w:t>de</w:t>
      </w:r>
      <w:r>
        <w:rPr>
          <w:i/>
          <w:spacing w:val="-1"/>
          <w:sz w:val="18"/>
        </w:rPr>
        <w:t> </w:t>
      </w:r>
      <w:r>
        <w:rPr>
          <w:i/>
          <w:spacing w:val="-2"/>
          <w:sz w:val="18"/>
        </w:rPr>
        <w:t>avance".</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16:</w:t>
            </w:r>
            <w:r>
              <w:rPr>
                <w:b/>
                <w:color w:val="FFFFFF"/>
                <w:spacing w:val="-1"/>
                <w:sz w:val="20"/>
              </w:rPr>
              <w:t> </w:t>
            </w:r>
            <w:r>
              <w:rPr>
                <w:b/>
                <w:color w:val="FFFFFF"/>
                <w:sz w:val="20"/>
              </w:rPr>
              <w:t>Cargando</w:t>
            </w:r>
            <w:r>
              <w:rPr>
                <w:b/>
                <w:color w:val="FFFFFF"/>
                <w:spacing w:val="-1"/>
                <w:sz w:val="20"/>
              </w:rPr>
              <w:t> </w:t>
            </w:r>
            <w:r>
              <w:rPr>
                <w:b/>
                <w:color w:val="FFFFFF"/>
                <w:sz w:val="20"/>
              </w:rPr>
              <w:t>evidencias</w:t>
            </w:r>
            <w:r>
              <w:rPr>
                <w:b/>
                <w:color w:val="FFFFFF"/>
                <w:spacing w:val="-1"/>
                <w:sz w:val="20"/>
              </w:rPr>
              <w:t> </w:t>
            </w:r>
            <w:r>
              <w:rPr>
                <w:b/>
                <w:color w:val="FFFFFF"/>
                <w:sz w:val="20"/>
              </w:rPr>
              <w:t>fotográficas</w:t>
            </w:r>
            <w:r>
              <w:rPr>
                <w:b/>
                <w:color w:val="FFFFFF"/>
                <w:spacing w:val="-1"/>
                <w:sz w:val="20"/>
              </w:rPr>
              <w:t> </w:t>
            </w:r>
            <w:r>
              <w:rPr>
                <w:b/>
                <w:color w:val="FFFFFF"/>
                <w:sz w:val="20"/>
              </w:rPr>
              <w:t>de</w:t>
            </w:r>
            <w:r>
              <w:rPr>
                <w:b/>
                <w:color w:val="FFFFFF"/>
                <w:spacing w:val="-1"/>
                <w:sz w:val="20"/>
              </w:rPr>
              <w:t> </w:t>
            </w:r>
            <w:r>
              <w:rPr>
                <w:b/>
                <w:color w:val="FFFFFF"/>
                <w:spacing w:val="-2"/>
                <w:sz w:val="20"/>
              </w:rPr>
              <w:t>avance</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16</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16:</w:t>
            </w:r>
            <w:r>
              <w:rPr>
                <w:i/>
                <w:spacing w:val="-1"/>
                <w:sz w:val="20"/>
              </w:rPr>
              <w:t> </w:t>
            </w:r>
            <w:r>
              <w:rPr>
                <w:i/>
                <w:sz w:val="20"/>
              </w:rPr>
              <w:t>Cargando</w:t>
            </w:r>
            <w:r>
              <w:rPr>
                <w:i/>
                <w:spacing w:val="-1"/>
                <w:sz w:val="20"/>
              </w:rPr>
              <w:t> </w:t>
            </w:r>
            <w:r>
              <w:rPr>
                <w:i/>
                <w:sz w:val="20"/>
              </w:rPr>
              <w:t>evidencias</w:t>
            </w:r>
            <w:r>
              <w:rPr>
                <w:i/>
                <w:spacing w:val="-1"/>
                <w:sz w:val="20"/>
              </w:rPr>
              <w:t> </w:t>
            </w:r>
            <w:r>
              <w:rPr>
                <w:i/>
                <w:sz w:val="20"/>
              </w:rPr>
              <w:t>fotográficas</w:t>
            </w:r>
            <w:r>
              <w:rPr>
                <w:i/>
                <w:spacing w:val="-1"/>
                <w:sz w:val="20"/>
              </w:rPr>
              <w:t> </w:t>
            </w:r>
            <w:r>
              <w:rPr>
                <w:i/>
                <w:sz w:val="20"/>
              </w:rPr>
              <w:t>de</w:t>
            </w:r>
            <w:r>
              <w:rPr>
                <w:i/>
                <w:spacing w:val="-1"/>
                <w:sz w:val="20"/>
              </w:rPr>
              <w:t> </w:t>
            </w:r>
            <w:r>
              <w:rPr>
                <w:i/>
                <w:spacing w:val="-2"/>
                <w:sz w:val="20"/>
              </w:rPr>
              <w:t>avance</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ind w:right="135"/>
              <w:rPr>
                <w:i/>
                <w:sz w:val="20"/>
              </w:rPr>
            </w:pPr>
            <w:r>
              <w:rPr>
                <w:i/>
                <w:sz w:val="20"/>
              </w:rPr>
              <w:t>Se verifica que el supervisor pueda cargar una evidencia fotográfica asociada a</w:t>
            </w:r>
            <w:r>
              <w:rPr>
                <w:i/>
                <w:sz w:val="20"/>
              </w:rPr>
              <w:t> un hito del proyecto.</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Dispositivo</w:t>
            </w:r>
            <w:r>
              <w:rPr>
                <w:i/>
                <w:spacing w:val="80"/>
                <w:sz w:val="20"/>
              </w:rPr>
              <w:t> </w:t>
            </w:r>
            <w:r>
              <w:rPr>
                <w:i/>
                <w:sz w:val="20"/>
              </w:rPr>
              <w:t>con</w:t>
            </w:r>
            <w:r>
              <w:rPr>
                <w:i/>
                <w:spacing w:val="71"/>
                <w:sz w:val="20"/>
              </w:rPr>
              <w:t> </w:t>
            </w:r>
            <w:r>
              <w:rPr>
                <w:i/>
                <w:sz w:val="20"/>
              </w:rPr>
              <w:t>cámara;</w:t>
            </w:r>
            <w:r>
              <w:rPr>
                <w:i/>
                <w:spacing w:val="71"/>
                <w:sz w:val="20"/>
              </w:rPr>
              <w:t> </w:t>
            </w:r>
            <w:r>
              <w:rPr>
                <w:i/>
                <w:sz w:val="20"/>
              </w:rPr>
              <w:t>proyecto</w:t>
            </w:r>
            <w:r>
              <w:rPr>
                <w:i/>
                <w:spacing w:val="71"/>
                <w:sz w:val="20"/>
              </w:rPr>
              <w:t> </w:t>
            </w:r>
            <w:r>
              <w:rPr>
                <w:i/>
                <w:sz w:val="20"/>
              </w:rPr>
              <w:t>registrado</w:t>
            </w:r>
            <w:r>
              <w:rPr>
                <w:i/>
                <w:spacing w:val="71"/>
                <w:sz w:val="20"/>
              </w:rPr>
              <w:t> </w:t>
            </w:r>
            <w:r>
              <w:rPr>
                <w:i/>
                <w:sz w:val="20"/>
              </w:rPr>
              <w:t>con</w:t>
            </w:r>
            <w:r>
              <w:rPr>
                <w:i/>
                <w:spacing w:val="71"/>
                <w:sz w:val="20"/>
              </w:rPr>
              <w:t> </w:t>
            </w:r>
            <w:r>
              <w:rPr>
                <w:i/>
                <w:sz w:val="20"/>
              </w:rPr>
              <w:t>al</w:t>
            </w:r>
            <w:r>
              <w:rPr>
                <w:i/>
                <w:spacing w:val="71"/>
                <w:sz w:val="20"/>
              </w:rPr>
              <w:t> </w:t>
            </w:r>
            <w:r>
              <w:rPr>
                <w:i/>
                <w:sz w:val="20"/>
              </w:rPr>
              <w:t>menos</w:t>
            </w:r>
            <w:r>
              <w:rPr>
                <w:i/>
                <w:spacing w:val="71"/>
                <w:sz w:val="20"/>
              </w:rPr>
              <w:t> </w:t>
            </w:r>
            <w:r>
              <w:rPr>
                <w:i/>
                <w:sz w:val="20"/>
              </w:rPr>
              <w:t>un</w:t>
            </w:r>
            <w:r>
              <w:rPr>
                <w:i/>
                <w:spacing w:val="71"/>
                <w:sz w:val="20"/>
              </w:rPr>
              <w:t> </w:t>
            </w:r>
            <w:r>
              <w:rPr>
                <w:i/>
                <w:sz w:val="20"/>
              </w:rPr>
              <w:t>hito</w:t>
            </w:r>
            <w:r>
              <w:rPr>
                <w:i/>
                <w:spacing w:val="71"/>
                <w:sz w:val="20"/>
              </w:rPr>
              <w:t> </w:t>
            </w:r>
            <w:r>
              <w:rPr>
                <w:i/>
                <w:sz w:val="20"/>
              </w:rPr>
              <w:t>técnico</w:t>
            </w:r>
            <w:r>
              <w:rPr>
                <w:i/>
                <w:sz w:val="20"/>
              </w:rPr>
              <w:t> </w:t>
            </w:r>
            <w:r>
              <w:rPr>
                <w:i/>
                <w:spacing w:val="-2"/>
                <w:sz w:val="20"/>
              </w:rPr>
              <w:t>definido.</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Proyecto</w:t>
            </w:r>
            <w:r>
              <w:rPr>
                <w:i/>
                <w:spacing w:val="80"/>
                <w:sz w:val="20"/>
              </w:rPr>
              <w:t> </w:t>
            </w:r>
            <w:r>
              <w:rPr>
                <w:i/>
                <w:sz w:val="20"/>
              </w:rPr>
              <w:t>PROY-2024-001;</w:t>
            </w:r>
            <w:r>
              <w:rPr>
                <w:i/>
                <w:spacing w:val="80"/>
                <w:sz w:val="20"/>
              </w:rPr>
              <w:t> </w:t>
            </w:r>
            <w:r>
              <w:rPr>
                <w:i/>
                <w:sz w:val="20"/>
              </w:rPr>
              <w:t>hito:</w:t>
            </w:r>
            <w:r>
              <w:rPr>
                <w:i/>
                <w:spacing w:val="80"/>
                <w:sz w:val="20"/>
              </w:rPr>
              <w:t> </w:t>
            </w:r>
            <w:r>
              <w:rPr>
                <w:i/>
                <w:sz w:val="20"/>
              </w:rPr>
              <w:t>Pruebas</w:t>
            </w:r>
            <w:r>
              <w:rPr>
                <w:i/>
                <w:spacing w:val="80"/>
                <w:sz w:val="20"/>
              </w:rPr>
              <w:t> </w:t>
            </w:r>
            <w:r>
              <w:rPr>
                <w:i/>
                <w:sz w:val="20"/>
              </w:rPr>
              <w:t>y</w:t>
            </w:r>
            <w:r>
              <w:rPr>
                <w:i/>
                <w:spacing w:val="80"/>
                <w:sz w:val="20"/>
              </w:rPr>
              <w:t> </w:t>
            </w:r>
            <w:r>
              <w:rPr>
                <w:i/>
                <w:sz w:val="20"/>
              </w:rPr>
              <w:t>puesta</w:t>
            </w:r>
            <w:r>
              <w:rPr>
                <w:i/>
                <w:spacing w:val="80"/>
                <w:sz w:val="20"/>
              </w:rPr>
              <w:t> </w:t>
            </w:r>
            <w:r>
              <w:rPr>
                <w:i/>
                <w:sz w:val="20"/>
              </w:rPr>
              <w:t>en</w:t>
            </w:r>
            <w:r>
              <w:rPr>
                <w:i/>
                <w:spacing w:val="80"/>
                <w:sz w:val="20"/>
              </w:rPr>
              <w:t> </w:t>
            </w:r>
            <w:r>
              <w:rPr>
                <w:i/>
                <w:sz w:val="20"/>
              </w:rPr>
              <w:t>marcha;</w:t>
            </w:r>
            <w:r>
              <w:rPr>
                <w:i/>
                <w:spacing w:val="80"/>
                <w:sz w:val="20"/>
              </w:rPr>
              <w:t> </w:t>
            </w:r>
            <w:r>
              <w:rPr>
                <w:i/>
                <w:sz w:val="20"/>
              </w:rPr>
              <w:t>fotografía</w:t>
            </w:r>
            <w:r>
              <w:rPr>
                <w:i/>
                <w:sz w:val="20"/>
              </w:rPr>
              <w:t> unidades_exteriores.png; ubicación GPS: -33.42640, -70.61710.</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26"/>
                <w:sz w:val="20"/>
              </w:rPr>
              <w:t> </w:t>
            </w:r>
            <w:r>
              <w:rPr>
                <w:i/>
                <w:sz w:val="20"/>
              </w:rPr>
              <w:t>sistema</w:t>
            </w:r>
            <w:r>
              <w:rPr>
                <w:i/>
                <w:spacing w:val="26"/>
                <w:sz w:val="20"/>
              </w:rPr>
              <w:t> </w:t>
            </w:r>
            <w:r>
              <w:rPr>
                <w:i/>
                <w:sz w:val="20"/>
              </w:rPr>
              <w:t>almacena</w:t>
            </w:r>
            <w:r>
              <w:rPr>
                <w:i/>
                <w:spacing w:val="26"/>
                <w:sz w:val="20"/>
              </w:rPr>
              <w:t> </w:t>
            </w:r>
            <w:r>
              <w:rPr>
                <w:i/>
                <w:sz w:val="20"/>
              </w:rPr>
              <w:t>la</w:t>
            </w:r>
            <w:r>
              <w:rPr>
                <w:i/>
                <w:spacing w:val="26"/>
                <w:sz w:val="20"/>
              </w:rPr>
              <w:t> </w:t>
            </w:r>
            <w:r>
              <w:rPr>
                <w:i/>
                <w:sz w:val="20"/>
              </w:rPr>
              <w:t>imagen asociada al hito, al supervisor, a la fecha y a la</w:t>
            </w:r>
            <w:r>
              <w:rPr>
                <w:i/>
                <w:sz w:val="20"/>
              </w:rPr>
              <w:t> geolocalización, y confirma la carga.</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w:t>
            </w:r>
            <w:r>
              <w:rPr>
                <w:i/>
                <w:spacing w:val="-1"/>
                <w:sz w:val="20"/>
              </w:rPr>
              <w:t> </w:t>
            </w:r>
            <w:r>
              <w:rPr>
                <w:i/>
                <w:sz w:val="20"/>
              </w:rPr>
              <w:t>evidencia</w:t>
            </w:r>
            <w:r>
              <w:rPr>
                <w:i/>
                <w:spacing w:val="-1"/>
                <w:sz w:val="20"/>
              </w:rPr>
              <w:t> </w:t>
            </w:r>
            <w:r>
              <w:rPr>
                <w:i/>
                <w:sz w:val="20"/>
              </w:rPr>
              <w:t>fue</w:t>
            </w:r>
            <w:r>
              <w:rPr>
                <w:i/>
                <w:spacing w:val="-1"/>
                <w:sz w:val="20"/>
              </w:rPr>
              <w:t> </w:t>
            </w:r>
            <w:r>
              <w:rPr>
                <w:i/>
                <w:sz w:val="20"/>
              </w:rPr>
              <w:t>cargada</w:t>
            </w:r>
            <w:r>
              <w:rPr>
                <w:i/>
                <w:spacing w:val="-1"/>
                <w:sz w:val="20"/>
              </w:rPr>
              <w:t> </w:t>
            </w:r>
            <w:r>
              <w:rPr>
                <w:i/>
                <w:sz w:val="20"/>
              </w:rPr>
              <w:t>con</w:t>
            </w:r>
            <w:r>
              <w:rPr>
                <w:i/>
                <w:spacing w:val="-1"/>
                <w:sz w:val="20"/>
              </w:rPr>
              <w:t> </w:t>
            </w:r>
            <w:r>
              <w:rPr>
                <w:i/>
                <w:sz w:val="20"/>
              </w:rPr>
              <w:t>su</w:t>
            </w:r>
            <w:r>
              <w:rPr>
                <w:i/>
                <w:spacing w:val="-1"/>
                <w:sz w:val="20"/>
              </w:rPr>
              <w:t> </w:t>
            </w:r>
            <w:r>
              <w:rPr>
                <w:i/>
                <w:sz w:val="20"/>
              </w:rPr>
              <w:t>ubicación</w:t>
            </w:r>
            <w:r>
              <w:rPr>
                <w:i/>
                <w:spacing w:val="-1"/>
                <w:sz w:val="20"/>
              </w:rPr>
              <w:t> </w:t>
            </w:r>
            <w:r>
              <w:rPr>
                <w:i/>
                <w:sz w:val="20"/>
              </w:rPr>
              <w:t>GPS</w:t>
            </w:r>
            <w:r>
              <w:rPr>
                <w:i/>
                <w:spacing w:val="-1"/>
                <w:sz w:val="20"/>
              </w:rPr>
              <w:t> </w:t>
            </w:r>
            <w:r>
              <w:rPr>
                <w:i/>
                <w:sz w:val="20"/>
              </w:rPr>
              <w:t>y</w:t>
            </w:r>
            <w:r>
              <w:rPr>
                <w:i/>
                <w:spacing w:val="-1"/>
                <w:sz w:val="20"/>
              </w:rPr>
              <w:t> </w:t>
            </w:r>
            <w:r>
              <w:rPr>
                <w:i/>
                <w:sz w:val="20"/>
              </w:rPr>
              <w:t>quedó</w:t>
            </w:r>
            <w:r>
              <w:rPr>
                <w:i/>
                <w:spacing w:val="-1"/>
                <w:sz w:val="20"/>
              </w:rPr>
              <w:t> </w:t>
            </w:r>
            <w:r>
              <w:rPr>
                <w:i/>
                <w:sz w:val="20"/>
              </w:rPr>
              <w:t>pendiente</w:t>
            </w:r>
            <w:r>
              <w:rPr>
                <w:i/>
                <w:spacing w:val="-1"/>
                <w:sz w:val="20"/>
              </w:rPr>
              <w:t> </w:t>
            </w:r>
            <w:r>
              <w:rPr>
                <w:i/>
                <w:sz w:val="20"/>
              </w:rPr>
              <w:t>de</w:t>
            </w:r>
            <w:r>
              <w:rPr>
                <w:i/>
                <w:spacing w:val="-1"/>
                <w:sz w:val="20"/>
              </w:rPr>
              <w:t> </w:t>
            </w:r>
            <w:r>
              <w:rPr>
                <w:i/>
                <w:spacing w:val="-2"/>
                <w:sz w:val="20"/>
              </w:rPr>
              <w:t>revisión.</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89" name="Image 89"/>
                  <wp:cNvGraphicFramePr>
                    <a:graphicFrameLocks/>
                  </wp:cNvGraphicFramePr>
                  <a:graphic>
                    <a:graphicData uri="http://schemas.openxmlformats.org/drawingml/2006/picture">
                      <pic:pic>
                        <pic:nvPicPr>
                          <pic:cNvPr id="89" name="Image 89"/>
                          <pic:cNvPicPr/>
                        </pic:nvPicPr>
                        <pic:blipFill>
                          <a:blip r:embed="rId94"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9.17,</w:t>
      </w:r>
      <w:r>
        <w:rPr>
          <w:spacing w:val="-6"/>
        </w:rPr>
        <w:t> </w:t>
      </w:r>
      <w:r>
        <w:rPr/>
        <w:t>se</w:t>
      </w:r>
      <w:r>
        <w:rPr>
          <w:spacing w:val="-6"/>
        </w:rPr>
        <w:t> </w:t>
      </w:r>
      <w:r>
        <w:rPr/>
        <w:t>presenta</w:t>
      </w:r>
      <w:r>
        <w:rPr>
          <w:spacing w:val="-6"/>
        </w:rPr>
        <w:t> </w:t>
      </w:r>
      <w:r>
        <w:rPr/>
        <w:t>la</w:t>
      </w:r>
      <w:r>
        <w:rPr>
          <w:spacing w:val="-6"/>
        </w:rPr>
        <w:t> </w:t>
      </w:r>
      <w:r>
        <w:rPr/>
        <w:t>prueba</w:t>
      </w:r>
      <w:r>
        <w:rPr>
          <w:spacing w:val="-6"/>
        </w:rPr>
        <w:t> </w:t>
      </w:r>
      <w:r>
        <w:rPr/>
        <w:t>unitaria</w:t>
      </w:r>
      <w:r>
        <w:rPr>
          <w:spacing w:val="-6"/>
        </w:rPr>
        <w:t> </w:t>
      </w:r>
      <w:r>
        <w:rPr/>
        <w:t>correspondiente</w:t>
      </w:r>
      <w:r>
        <w:rPr>
          <w:spacing w:val="-6"/>
        </w:rPr>
        <w:t> </w:t>
      </w:r>
      <w:r>
        <w:rPr/>
        <w:t>al</w:t>
      </w:r>
      <w:r>
        <w:rPr>
          <w:spacing w:val="-6"/>
        </w:rPr>
        <w:t> </w:t>
      </w:r>
      <w:r>
        <w:rPr/>
        <w:t>CU</w:t>
      </w:r>
      <w:r>
        <w:rPr>
          <w:spacing w:val="-6"/>
        </w:rPr>
        <w:t> </w:t>
      </w:r>
      <w:r>
        <w:rPr/>
        <w:t>17:</w:t>
      </w:r>
      <w:r>
        <w:rPr>
          <w:spacing w:val="-6"/>
        </w:rPr>
        <w:t> </w:t>
      </w:r>
      <w:r>
        <w:rPr/>
        <w:t>Validando</w:t>
      </w:r>
      <w:r>
        <w:rPr>
          <w:spacing w:val="-6"/>
        </w:rPr>
        <w:t> </w:t>
      </w:r>
      <w:r>
        <w:rPr/>
        <w:t>evidencias de avance.</w:t>
      </w:r>
    </w:p>
    <w:p>
      <w:pPr>
        <w:spacing w:before="160"/>
        <w:ind w:left="2955" w:right="2955" w:firstLine="0"/>
        <w:jc w:val="center"/>
        <w:rPr>
          <w:i/>
          <w:sz w:val="18"/>
        </w:rPr>
      </w:pPr>
      <w:bookmarkStart w:name="h.7vvz6gzb4402" w:id="204"/>
      <w:bookmarkEnd w:id="204"/>
      <w:r>
        <w:rPr/>
      </w:r>
      <w:r>
        <w:rPr>
          <w:i/>
          <w:sz w:val="18"/>
        </w:rPr>
        <w:t>Tabla</w:t>
      </w:r>
      <w:r>
        <w:rPr>
          <w:i/>
          <w:spacing w:val="-3"/>
          <w:sz w:val="18"/>
        </w:rPr>
        <w:t> </w:t>
      </w:r>
      <w:r>
        <w:rPr>
          <w:i/>
          <w:sz w:val="18"/>
        </w:rPr>
        <w:t>9.17:</w:t>
      </w:r>
      <w:r>
        <w:rPr>
          <w:i/>
          <w:spacing w:val="-2"/>
          <w:sz w:val="18"/>
        </w:rPr>
        <w:t> </w:t>
      </w:r>
      <w:r>
        <w:rPr>
          <w:i/>
          <w:sz w:val="18"/>
        </w:rPr>
        <w:t>"Prueba</w:t>
      </w:r>
      <w:r>
        <w:rPr>
          <w:i/>
          <w:spacing w:val="-3"/>
          <w:sz w:val="18"/>
        </w:rPr>
        <w:t> </w:t>
      </w:r>
      <w:r>
        <w:rPr>
          <w:i/>
          <w:sz w:val="18"/>
        </w:rPr>
        <w:t>Unitaria</w:t>
      </w:r>
      <w:r>
        <w:rPr>
          <w:i/>
          <w:spacing w:val="-2"/>
          <w:sz w:val="18"/>
        </w:rPr>
        <w:t> </w:t>
      </w:r>
      <w:r>
        <w:rPr>
          <w:i/>
          <w:sz w:val="18"/>
        </w:rPr>
        <w:t>–</w:t>
      </w:r>
      <w:r>
        <w:rPr>
          <w:i/>
          <w:spacing w:val="-2"/>
          <w:sz w:val="18"/>
        </w:rPr>
        <w:t> </w:t>
      </w:r>
      <w:r>
        <w:rPr>
          <w:i/>
          <w:sz w:val="18"/>
        </w:rPr>
        <w:t>CU</w:t>
      </w:r>
      <w:r>
        <w:rPr>
          <w:i/>
          <w:spacing w:val="-3"/>
          <w:sz w:val="18"/>
        </w:rPr>
        <w:t> </w:t>
      </w:r>
      <w:r>
        <w:rPr>
          <w:i/>
          <w:sz w:val="18"/>
        </w:rPr>
        <w:t>17:</w:t>
      </w:r>
      <w:r>
        <w:rPr>
          <w:i/>
          <w:spacing w:val="-2"/>
          <w:sz w:val="18"/>
        </w:rPr>
        <w:t> </w:t>
      </w:r>
      <w:r>
        <w:rPr>
          <w:i/>
          <w:sz w:val="18"/>
        </w:rPr>
        <w:t>Validando</w:t>
      </w:r>
      <w:r>
        <w:rPr>
          <w:i/>
          <w:spacing w:val="-3"/>
          <w:sz w:val="18"/>
        </w:rPr>
        <w:t> </w:t>
      </w:r>
      <w:r>
        <w:rPr>
          <w:i/>
          <w:sz w:val="18"/>
        </w:rPr>
        <w:t>evidencias</w:t>
      </w:r>
      <w:r>
        <w:rPr>
          <w:i/>
          <w:spacing w:val="-2"/>
          <w:sz w:val="18"/>
        </w:rPr>
        <w:t> </w:t>
      </w:r>
      <w:r>
        <w:rPr>
          <w:i/>
          <w:sz w:val="18"/>
        </w:rPr>
        <w:t>de</w:t>
      </w:r>
      <w:r>
        <w:rPr>
          <w:i/>
          <w:spacing w:val="-2"/>
          <w:sz w:val="18"/>
        </w:rPr>
        <w:t> avance".</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3"/>
                <w:sz w:val="20"/>
              </w:rPr>
              <w:t> </w:t>
            </w:r>
            <w:r>
              <w:rPr>
                <w:b/>
                <w:color w:val="FFFFFF"/>
                <w:sz w:val="20"/>
              </w:rPr>
              <w:t>Unitaria</w:t>
            </w:r>
            <w:r>
              <w:rPr>
                <w:b/>
                <w:color w:val="FFFFFF"/>
                <w:spacing w:val="-2"/>
                <w:sz w:val="20"/>
              </w:rPr>
              <w:t> </w:t>
            </w:r>
            <w:r>
              <w:rPr>
                <w:b/>
                <w:color w:val="FFFFFF"/>
                <w:sz w:val="20"/>
              </w:rPr>
              <w:t>–</w:t>
            </w:r>
            <w:r>
              <w:rPr>
                <w:b/>
                <w:color w:val="FFFFFF"/>
                <w:spacing w:val="-3"/>
                <w:sz w:val="20"/>
              </w:rPr>
              <w:t> </w:t>
            </w:r>
            <w:r>
              <w:rPr>
                <w:b/>
                <w:color w:val="FFFFFF"/>
                <w:sz w:val="20"/>
              </w:rPr>
              <w:t>CU</w:t>
            </w:r>
            <w:r>
              <w:rPr>
                <w:b/>
                <w:color w:val="FFFFFF"/>
                <w:spacing w:val="-2"/>
                <w:sz w:val="20"/>
              </w:rPr>
              <w:t> </w:t>
            </w:r>
            <w:r>
              <w:rPr>
                <w:b/>
                <w:color w:val="FFFFFF"/>
                <w:sz w:val="20"/>
              </w:rPr>
              <w:t>17:</w:t>
            </w:r>
            <w:r>
              <w:rPr>
                <w:b/>
                <w:color w:val="FFFFFF"/>
                <w:spacing w:val="-3"/>
                <w:sz w:val="20"/>
              </w:rPr>
              <w:t> </w:t>
            </w:r>
            <w:r>
              <w:rPr>
                <w:b/>
                <w:color w:val="FFFFFF"/>
                <w:sz w:val="20"/>
              </w:rPr>
              <w:t>Validando</w:t>
            </w:r>
            <w:r>
              <w:rPr>
                <w:b/>
                <w:color w:val="FFFFFF"/>
                <w:spacing w:val="-2"/>
                <w:sz w:val="20"/>
              </w:rPr>
              <w:t> </w:t>
            </w:r>
            <w:r>
              <w:rPr>
                <w:b/>
                <w:color w:val="FFFFFF"/>
                <w:sz w:val="20"/>
              </w:rPr>
              <w:t>evidencias</w:t>
            </w:r>
            <w:r>
              <w:rPr>
                <w:b/>
                <w:color w:val="FFFFFF"/>
                <w:spacing w:val="-3"/>
                <w:sz w:val="20"/>
              </w:rPr>
              <w:t> </w:t>
            </w:r>
            <w:r>
              <w:rPr>
                <w:b/>
                <w:color w:val="FFFFFF"/>
                <w:sz w:val="20"/>
              </w:rPr>
              <w:t>de</w:t>
            </w:r>
            <w:r>
              <w:rPr>
                <w:b/>
                <w:color w:val="FFFFFF"/>
                <w:spacing w:val="-2"/>
                <w:sz w:val="20"/>
              </w:rPr>
              <w:t> avance</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17</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5"/>
                <w:sz w:val="20"/>
              </w:rPr>
              <w:t> </w:t>
            </w:r>
            <w:r>
              <w:rPr>
                <w:i/>
                <w:sz w:val="20"/>
              </w:rPr>
              <w:t>17:</w:t>
            </w:r>
            <w:r>
              <w:rPr>
                <w:i/>
                <w:spacing w:val="-3"/>
                <w:sz w:val="20"/>
              </w:rPr>
              <w:t> </w:t>
            </w:r>
            <w:r>
              <w:rPr>
                <w:i/>
                <w:sz w:val="20"/>
              </w:rPr>
              <w:t>Validando</w:t>
            </w:r>
            <w:r>
              <w:rPr>
                <w:i/>
                <w:spacing w:val="-2"/>
                <w:sz w:val="20"/>
              </w:rPr>
              <w:t> </w:t>
            </w:r>
            <w:r>
              <w:rPr>
                <w:i/>
                <w:sz w:val="20"/>
              </w:rPr>
              <w:t>evidencias</w:t>
            </w:r>
            <w:r>
              <w:rPr>
                <w:i/>
                <w:spacing w:val="-3"/>
                <w:sz w:val="20"/>
              </w:rPr>
              <w:t> </w:t>
            </w:r>
            <w:r>
              <w:rPr>
                <w:i/>
                <w:sz w:val="20"/>
              </w:rPr>
              <w:t>de</w:t>
            </w:r>
            <w:r>
              <w:rPr>
                <w:i/>
                <w:spacing w:val="-2"/>
                <w:sz w:val="20"/>
              </w:rPr>
              <w:t> avance</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la</w:t>
            </w:r>
            <w:r>
              <w:rPr>
                <w:i/>
                <w:spacing w:val="-1"/>
                <w:sz w:val="20"/>
              </w:rPr>
              <w:t> </w:t>
            </w:r>
            <w:r>
              <w:rPr>
                <w:i/>
                <w:sz w:val="20"/>
              </w:rPr>
              <w:t>aprobación</w:t>
            </w:r>
            <w:r>
              <w:rPr>
                <w:i/>
                <w:spacing w:val="-1"/>
                <w:sz w:val="20"/>
              </w:rPr>
              <w:t> </w:t>
            </w:r>
            <w:r>
              <w:rPr>
                <w:i/>
                <w:sz w:val="20"/>
              </w:rPr>
              <w:t>de</w:t>
            </w:r>
            <w:r>
              <w:rPr>
                <w:i/>
                <w:spacing w:val="-1"/>
                <w:sz w:val="20"/>
              </w:rPr>
              <w:t> </w:t>
            </w:r>
            <w:r>
              <w:rPr>
                <w:i/>
                <w:sz w:val="20"/>
              </w:rPr>
              <w:t>una</w:t>
            </w:r>
            <w:r>
              <w:rPr>
                <w:i/>
                <w:spacing w:val="-1"/>
                <w:sz w:val="20"/>
              </w:rPr>
              <w:t> </w:t>
            </w:r>
            <w:r>
              <w:rPr>
                <w:i/>
                <w:sz w:val="20"/>
              </w:rPr>
              <w:t>evidencia</w:t>
            </w:r>
            <w:r>
              <w:rPr>
                <w:i/>
                <w:spacing w:val="-1"/>
                <w:sz w:val="20"/>
              </w:rPr>
              <w:t> </w:t>
            </w:r>
            <w:r>
              <w:rPr>
                <w:i/>
                <w:sz w:val="20"/>
              </w:rPr>
              <w:t>fotográfica</w:t>
            </w:r>
            <w:r>
              <w:rPr>
                <w:i/>
                <w:spacing w:val="-1"/>
                <w:sz w:val="20"/>
              </w:rPr>
              <w:t> </w:t>
            </w:r>
            <w:r>
              <w:rPr>
                <w:i/>
                <w:sz w:val="20"/>
              </w:rPr>
              <w:t>pendiente</w:t>
            </w:r>
            <w:r>
              <w:rPr>
                <w:i/>
                <w:spacing w:val="-1"/>
                <w:sz w:val="20"/>
              </w:rPr>
              <w:t> </w:t>
            </w:r>
            <w:r>
              <w:rPr>
                <w:i/>
                <w:sz w:val="20"/>
              </w:rPr>
              <w:t>de</w:t>
            </w:r>
            <w:r>
              <w:rPr>
                <w:i/>
                <w:spacing w:val="-1"/>
                <w:sz w:val="20"/>
              </w:rPr>
              <w:t> </w:t>
            </w:r>
            <w:r>
              <w:rPr>
                <w:i/>
                <w:spacing w:val="-2"/>
                <w:sz w:val="20"/>
              </w:rPr>
              <w:t>revisión.</w:t>
            </w:r>
          </w:p>
        </w:tc>
      </w:tr>
      <w:tr>
        <w:trPr>
          <w:trHeight w:val="584"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Existen</w:t>
            </w:r>
            <w:r>
              <w:rPr>
                <w:i/>
                <w:spacing w:val="40"/>
                <w:sz w:val="20"/>
              </w:rPr>
              <w:t> </w:t>
            </w:r>
            <w:r>
              <w:rPr>
                <w:i/>
                <w:sz w:val="20"/>
              </w:rPr>
              <w:t>fotografías</w:t>
            </w:r>
            <w:r>
              <w:rPr>
                <w:i/>
                <w:spacing w:val="40"/>
                <w:sz w:val="20"/>
              </w:rPr>
              <w:t> </w:t>
            </w:r>
            <w:r>
              <w:rPr>
                <w:i/>
                <w:sz w:val="20"/>
              </w:rPr>
              <w:t>cargadas</w:t>
            </w:r>
            <w:r>
              <w:rPr>
                <w:i/>
                <w:spacing w:val="40"/>
                <w:sz w:val="20"/>
              </w:rPr>
              <w:t> </w:t>
            </w:r>
            <w:r>
              <w:rPr>
                <w:i/>
                <w:sz w:val="20"/>
              </w:rPr>
              <w:t>pendientes</w:t>
            </w:r>
            <w:r>
              <w:rPr>
                <w:i/>
                <w:spacing w:val="40"/>
                <w:sz w:val="20"/>
              </w:rPr>
              <w:t> </w:t>
            </w:r>
            <w:r>
              <w:rPr>
                <w:i/>
                <w:sz w:val="20"/>
              </w:rPr>
              <w:t>de</w:t>
            </w:r>
            <w:r>
              <w:rPr>
                <w:i/>
                <w:spacing w:val="40"/>
                <w:sz w:val="20"/>
              </w:rPr>
              <w:t> </w:t>
            </w:r>
            <w:r>
              <w:rPr>
                <w:i/>
                <w:sz w:val="20"/>
              </w:rPr>
              <w:t>validación;</w:t>
            </w:r>
            <w:r>
              <w:rPr>
                <w:i/>
                <w:spacing w:val="39"/>
                <w:sz w:val="20"/>
              </w:rPr>
              <w:t> </w:t>
            </w:r>
            <w:r>
              <w:rPr>
                <w:i/>
                <w:sz w:val="20"/>
              </w:rPr>
              <w:t>usuario</w:t>
            </w:r>
            <w:r>
              <w:rPr>
                <w:i/>
                <w:spacing w:val="39"/>
                <w:sz w:val="20"/>
              </w:rPr>
              <w:t> </w:t>
            </w:r>
            <w:r>
              <w:rPr>
                <w:i/>
                <w:sz w:val="20"/>
              </w:rPr>
              <w:t>Administrador</w:t>
            </w:r>
            <w:r>
              <w:rPr>
                <w:i/>
                <w:sz w:val="20"/>
              </w:rPr>
              <w:t> </w:t>
            </w:r>
            <w:r>
              <w:rPr>
                <w:i/>
                <w:spacing w:val="-2"/>
                <w:sz w:val="20"/>
              </w:rPr>
              <w:t>autenticado.</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Evidencia</w:t>
            </w:r>
            <w:r>
              <w:rPr>
                <w:i/>
                <w:spacing w:val="-1"/>
                <w:sz w:val="20"/>
              </w:rPr>
              <w:t> </w:t>
            </w:r>
            <w:r>
              <w:rPr>
                <w:i/>
                <w:sz w:val="20"/>
              </w:rPr>
              <w:t>del</w:t>
            </w:r>
            <w:r>
              <w:rPr>
                <w:i/>
                <w:spacing w:val="-1"/>
                <w:sz w:val="20"/>
              </w:rPr>
              <w:t> </w:t>
            </w:r>
            <w:r>
              <w:rPr>
                <w:i/>
                <w:sz w:val="20"/>
              </w:rPr>
              <w:t>proyecto</w:t>
            </w:r>
            <w:r>
              <w:rPr>
                <w:i/>
                <w:spacing w:val="-1"/>
                <w:sz w:val="20"/>
              </w:rPr>
              <w:t> </w:t>
            </w:r>
            <w:r>
              <w:rPr>
                <w:i/>
                <w:sz w:val="20"/>
              </w:rPr>
              <w:t>Obra</w:t>
            </w:r>
            <w:r>
              <w:rPr>
                <w:i/>
                <w:spacing w:val="-1"/>
                <w:sz w:val="20"/>
              </w:rPr>
              <w:t> </w:t>
            </w:r>
            <w:r>
              <w:rPr>
                <w:i/>
                <w:sz w:val="20"/>
              </w:rPr>
              <w:t>Centro</w:t>
            </w:r>
            <w:r>
              <w:rPr>
                <w:i/>
                <w:spacing w:val="-1"/>
                <w:sz w:val="20"/>
              </w:rPr>
              <w:t> </w:t>
            </w:r>
            <w:r>
              <w:rPr>
                <w:i/>
                <w:sz w:val="20"/>
              </w:rPr>
              <w:t>Comercial</w:t>
            </w:r>
            <w:r>
              <w:rPr>
                <w:i/>
                <w:spacing w:val="-1"/>
                <w:sz w:val="20"/>
              </w:rPr>
              <w:t> </w:t>
            </w:r>
            <w:r>
              <w:rPr>
                <w:i/>
                <w:spacing w:val="-2"/>
                <w:sz w:val="20"/>
              </w:rPr>
              <w:t>Norte</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 estado cambia a Aprobado y se notifica al Supervisor: Validación </w:t>
            </w:r>
            <w:r>
              <w:rPr>
                <w:i/>
                <w:sz w:val="20"/>
              </w:rPr>
              <w:t>registrada</w:t>
            </w:r>
            <w:r>
              <w:rPr>
                <w:i/>
                <w:spacing w:val="80"/>
                <w:sz w:val="20"/>
              </w:rPr>
              <w:t> </w:t>
            </w:r>
            <w:r>
              <w:rPr>
                <w:i/>
                <w:spacing w:val="-2"/>
                <w:sz w:val="20"/>
              </w:rPr>
              <w:t>correctamente.</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La</w:t>
            </w:r>
            <w:r>
              <w:rPr>
                <w:i/>
                <w:spacing w:val="-1"/>
                <w:sz w:val="20"/>
              </w:rPr>
              <w:t> </w:t>
            </w:r>
            <w:r>
              <w:rPr>
                <w:i/>
                <w:sz w:val="20"/>
              </w:rPr>
              <w:t>evidencia</w:t>
            </w:r>
            <w:r>
              <w:rPr>
                <w:i/>
                <w:spacing w:val="-1"/>
                <w:sz w:val="20"/>
              </w:rPr>
              <w:t> </w:t>
            </w:r>
            <w:r>
              <w:rPr>
                <w:i/>
                <w:sz w:val="20"/>
              </w:rPr>
              <w:t>quedó</w:t>
            </w:r>
            <w:r>
              <w:rPr>
                <w:i/>
                <w:spacing w:val="-1"/>
                <w:sz w:val="20"/>
              </w:rPr>
              <w:t> </w:t>
            </w:r>
            <w:r>
              <w:rPr>
                <w:i/>
                <w:sz w:val="20"/>
              </w:rPr>
              <w:t>aprobada</w:t>
            </w:r>
            <w:r>
              <w:rPr>
                <w:i/>
                <w:spacing w:val="-1"/>
                <w:sz w:val="20"/>
              </w:rPr>
              <w:t> </w:t>
            </w:r>
            <w:r>
              <w:rPr>
                <w:i/>
                <w:sz w:val="20"/>
              </w:rPr>
              <w:t>y</w:t>
            </w:r>
            <w:r>
              <w:rPr>
                <w:i/>
                <w:spacing w:val="-1"/>
                <w:sz w:val="20"/>
              </w:rPr>
              <w:t> </w:t>
            </w:r>
            <w:r>
              <w:rPr>
                <w:i/>
                <w:sz w:val="20"/>
              </w:rPr>
              <w:t>se</w:t>
            </w:r>
            <w:r>
              <w:rPr>
                <w:i/>
                <w:spacing w:val="-1"/>
                <w:sz w:val="20"/>
              </w:rPr>
              <w:t> </w:t>
            </w:r>
            <w:r>
              <w:rPr>
                <w:i/>
                <w:sz w:val="20"/>
              </w:rPr>
              <w:t>registró</w:t>
            </w:r>
            <w:r>
              <w:rPr>
                <w:i/>
                <w:spacing w:val="-1"/>
                <w:sz w:val="20"/>
              </w:rPr>
              <w:t> </w:t>
            </w:r>
            <w:r>
              <w:rPr>
                <w:i/>
                <w:sz w:val="20"/>
              </w:rPr>
              <w:t>la</w:t>
            </w:r>
            <w:r>
              <w:rPr>
                <w:i/>
                <w:spacing w:val="-1"/>
                <w:sz w:val="20"/>
              </w:rPr>
              <w:t> </w:t>
            </w:r>
            <w:r>
              <w:rPr>
                <w:i/>
                <w:sz w:val="20"/>
              </w:rPr>
              <w:t>notificación</w:t>
            </w:r>
            <w:r>
              <w:rPr>
                <w:i/>
                <w:spacing w:val="-1"/>
                <w:sz w:val="20"/>
              </w:rPr>
              <w:t> </w:t>
            </w:r>
            <w:r>
              <w:rPr>
                <w:i/>
                <w:sz w:val="20"/>
              </w:rPr>
              <w:t>al</w:t>
            </w:r>
            <w:r>
              <w:rPr>
                <w:i/>
                <w:spacing w:val="-1"/>
                <w:sz w:val="20"/>
              </w:rPr>
              <w:t> </w:t>
            </w:r>
            <w:r>
              <w:rPr>
                <w:i/>
                <w:spacing w:val="-2"/>
                <w:sz w:val="20"/>
              </w:rPr>
              <w:t>Supervisor.</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90" name="Image 90"/>
                  <wp:cNvGraphicFramePr>
                    <a:graphicFrameLocks/>
                  </wp:cNvGraphicFramePr>
                  <a:graphic>
                    <a:graphicData uri="http://schemas.openxmlformats.org/drawingml/2006/picture">
                      <pic:pic>
                        <pic:nvPicPr>
                          <pic:cNvPr id="90" name="Image 90"/>
                          <pic:cNvPicPr/>
                        </pic:nvPicPr>
                        <pic:blipFill>
                          <a:blip r:embed="rId95"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70"/>
        </w:rPr>
        <w:t> </w:t>
      </w:r>
      <w:r>
        <w:rPr/>
        <w:t>la</w:t>
      </w:r>
      <w:r>
        <w:rPr>
          <w:spacing w:val="70"/>
        </w:rPr>
        <w:t> </w:t>
      </w:r>
      <w:r>
        <w:rPr/>
        <w:t>Tabla</w:t>
      </w:r>
      <w:r>
        <w:rPr>
          <w:spacing w:val="70"/>
        </w:rPr>
        <w:t> </w:t>
      </w:r>
      <w:r>
        <w:rPr/>
        <w:t>9.18,</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18:</w:t>
      </w:r>
      <w:r>
        <w:rPr>
          <w:spacing w:val="40"/>
        </w:rPr>
        <w:t> </w:t>
      </w:r>
      <w:r>
        <w:rPr/>
        <w:t>Gestionando expedientes digitales de trabajadores.</w:t>
      </w:r>
    </w:p>
    <w:p>
      <w:pPr>
        <w:spacing w:before="160"/>
        <w:ind w:left="259" w:right="259" w:firstLine="0"/>
        <w:jc w:val="center"/>
        <w:rPr>
          <w:i/>
          <w:sz w:val="18"/>
        </w:rPr>
      </w:pPr>
      <w:bookmarkStart w:name="h.ttn2dlpv75j1" w:id="205"/>
      <w:bookmarkEnd w:id="205"/>
      <w:r>
        <w:rPr/>
      </w:r>
      <w:r>
        <w:rPr>
          <w:i/>
          <w:sz w:val="18"/>
        </w:rPr>
        <w:t>Tabla</w:t>
      </w:r>
      <w:r>
        <w:rPr>
          <w:i/>
          <w:spacing w:val="-2"/>
          <w:sz w:val="18"/>
        </w:rPr>
        <w:t> </w:t>
      </w:r>
      <w:r>
        <w:rPr>
          <w:i/>
          <w:sz w:val="18"/>
        </w:rPr>
        <w:t>9.18:</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18:</w:t>
      </w:r>
      <w:r>
        <w:rPr>
          <w:i/>
          <w:spacing w:val="-1"/>
          <w:sz w:val="18"/>
        </w:rPr>
        <w:t> </w:t>
      </w:r>
      <w:r>
        <w:rPr>
          <w:i/>
          <w:sz w:val="18"/>
        </w:rPr>
        <w:t>Gestionando</w:t>
      </w:r>
      <w:r>
        <w:rPr>
          <w:i/>
          <w:spacing w:val="-2"/>
          <w:sz w:val="18"/>
        </w:rPr>
        <w:t> </w:t>
      </w:r>
      <w:r>
        <w:rPr>
          <w:i/>
          <w:sz w:val="18"/>
        </w:rPr>
        <w:t>expedientes</w:t>
      </w:r>
      <w:r>
        <w:rPr>
          <w:i/>
          <w:spacing w:val="-1"/>
          <w:sz w:val="18"/>
        </w:rPr>
        <w:t> </w:t>
      </w:r>
      <w:r>
        <w:rPr>
          <w:i/>
          <w:sz w:val="18"/>
        </w:rPr>
        <w:t>digitales</w:t>
      </w:r>
      <w:r>
        <w:rPr>
          <w:i/>
          <w:spacing w:val="-2"/>
          <w:sz w:val="18"/>
        </w:rPr>
        <w:t> </w:t>
      </w:r>
      <w:r>
        <w:rPr>
          <w:i/>
          <w:sz w:val="18"/>
        </w:rPr>
        <w:t>de</w:t>
      </w:r>
      <w:r>
        <w:rPr>
          <w:i/>
          <w:spacing w:val="-1"/>
          <w:sz w:val="18"/>
        </w:rPr>
        <w:t> </w:t>
      </w:r>
      <w:r>
        <w:rPr>
          <w:i/>
          <w:spacing w:val="-2"/>
          <w:sz w:val="18"/>
        </w:rPr>
        <w:t>trabajadores".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1057"/>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18:</w:t>
            </w:r>
            <w:r>
              <w:rPr>
                <w:b/>
                <w:color w:val="FFFFFF"/>
                <w:spacing w:val="-1"/>
                <w:sz w:val="20"/>
              </w:rPr>
              <w:t> </w:t>
            </w:r>
            <w:r>
              <w:rPr>
                <w:b/>
                <w:color w:val="FFFFFF"/>
                <w:sz w:val="20"/>
              </w:rPr>
              <w:t>Gestionando</w:t>
            </w:r>
            <w:r>
              <w:rPr>
                <w:b/>
                <w:color w:val="FFFFFF"/>
                <w:spacing w:val="-1"/>
                <w:sz w:val="20"/>
              </w:rPr>
              <w:t> </w:t>
            </w:r>
            <w:r>
              <w:rPr>
                <w:b/>
                <w:color w:val="FFFFFF"/>
                <w:sz w:val="20"/>
              </w:rPr>
              <w:t>expedientes</w:t>
            </w:r>
            <w:r>
              <w:rPr>
                <w:b/>
                <w:color w:val="FFFFFF"/>
                <w:spacing w:val="-1"/>
                <w:sz w:val="20"/>
              </w:rPr>
              <w:t> </w:t>
            </w:r>
            <w:r>
              <w:rPr>
                <w:b/>
                <w:color w:val="FFFFFF"/>
                <w:sz w:val="20"/>
              </w:rPr>
              <w:t>digitales</w:t>
            </w:r>
            <w:r>
              <w:rPr>
                <w:b/>
                <w:color w:val="FFFFFF"/>
                <w:spacing w:val="-1"/>
                <w:sz w:val="20"/>
              </w:rPr>
              <w:t> </w:t>
            </w:r>
            <w:r>
              <w:rPr>
                <w:b/>
                <w:color w:val="FFFFFF"/>
                <w:sz w:val="20"/>
              </w:rPr>
              <w:t>de</w:t>
            </w:r>
            <w:r>
              <w:rPr>
                <w:b/>
                <w:color w:val="FFFFFF"/>
                <w:spacing w:val="-1"/>
                <w:sz w:val="20"/>
              </w:rPr>
              <w:t> </w:t>
            </w:r>
            <w:r>
              <w:rPr>
                <w:b/>
                <w:color w:val="FFFFFF"/>
                <w:spacing w:val="-2"/>
                <w:sz w:val="20"/>
              </w:rPr>
              <w:t>trabajadores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18</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18:</w:t>
            </w:r>
            <w:r>
              <w:rPr>
                <w:i/>
                <w:spacing w:val="-1"/>
                <w:sz w:val="20"/>
              </w:rPr>
              <w:t> </w:t>
            </w:r>
            <w:r>
              <w:rPr>
                <w:i/>
                <w:sz w:val="20"/>
              </w:rPr>
              <w:t>Gestionando</w:t>
            </w:r>
            <w:r>
              <w:rPr>
                <w:i/>
                <w:spacing w:val="-1"/>
                <w:sz w:val="20"/>
              </w:rPr>
              <w:t> </w:t>
            </w:r>
            <w:r>
              <w:rPr>
                <w:i/>
                <w:sz w:val="20"/>
              </w:rPr>
              <w:t>expedientes</w:t>
            </w:r>
            <w:r>
              <w:rPr>
                <w:i/>
                <w:spacing w:val="-1"/>
                <w:sz w:val="20"/>
              </w:rPr>
              <w:t> </w:t>
            </w:r>
            <w:r>
              <w:rPr>
                <w:i/>
                <w:sz w:val="20"/>
              </w:rPr>
              <w:t>digitales</w:t>
            </w:r>
            <w:r>
              <w:rPr>
                <w:i/>
                <w:spacing w:val="-1"/>
                <w:sz w:val="20"/>
              </w:rPr>
              <w:t> </w:t>
            </w:r>
            <w:r>
              <w:rPr>
                <w:i/>
                <w:sz w:val="20"/>
              </w:rPr>
              <w:t>de</w:t>
            </w:r>
            <w:r>
              <w:rPr>
                <w:i/>
                <w:spacing w:val="-1"/>
                <w:sz w:val="20"/>
              </w:rPr>
              <w:t> </w:t>
            </w:r>
            <w:r>
              <w:rPr>
                <w:i/>
                <w:spacing w:val="-2"/>
                <w:sz w:val="20"/>
              </w:rPr>
              <w:t>trabajadores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80"/>
                <w:sz w:val="20"/>
              </w:rPr>
              <w:t> </w:t>
            </w:r>
            <w:r>
              <w:rPr>
                <w:i/>
                <w:sz w:val="20"/>
              </w:rPr>
              <w:t>verifica</w:t>
            </w:r>
            <w:r>
              <w:rPr>
                <w:i/>
                <w:spacing w:val="80"/>
                <w:sz w:val="20"/>
              </w:rPr>
              <w:t> </w:t>
            </w:r>
            <w:r>
              <w:rPr>
                <w:i/>
                <w:sz w:val="20"/>
              </w:rPr>
              <w:t>que</w:t>
            </w:r>
            <w:r>
              <w:rPr>
                <w:i/>
                <w:spacing w:val="80"/>
                <w:sz w:val="20"/>
              </w:rPr>
              <w:t> </w:t>
            </w:r>
            <w:r>
              <w:rPr>
                <w:i/>
                <w:sz w:val="20"/>
              </w:rPr>
              <w:t>el</w:t>
            </w:r>
            <w:r>
              <w:rPr>
                <w:i/>
                <w:spacing w:val="80"/>
                <w:sz w:val="20"/>
              </w:rPr>
              <w:t> </w:t>
            </w:r>
            <w:r>
              <w:rPr>
                <w:i/>
                <w:sz w:val="20"/>
              </w:rPr>
              <w:t>administrador</w:t>
            </w:r>
            <w:r>
              <w:rPr>
                <w:i/>
                <w:spacing w:val="80"/>
                <w:sz w:val="20"/>
              </w:rPr>
              <w:t> </w:t>
            </w:r>
            <w:r>
              <w:rPr>
                <w:i/>
                <w:sz w:val="20"/>
              </w:rPr>
              <w:t>pueda</w:t>
            </w:r>
            <w:r>
              <w:rPr>
                <w:i/>
                <w:spacing w:val="80"/>
                <w:sz w:val="20"/>
              </w:rPr>
              <w:t> </w:t>
            </w:r>
            <w:r>
              <w:rPr>
                <w:i/>
                <w:sz w:val="20"/>
              </w:rPr>
              <w:t>crear</w:t>
            </w:r>
            <w:r>
              <w:rPr>
                <w:i/>
                <w:spacing w:val="80"/>
                <w:sz w:val="20"/>
              </w:rPr>
              <w:t> </w:t>
            </w:r>
            <w:r>
              <w:rPr>
                <w:i/>
                <w:sz w:val="20"/>
              </w:rPr>
              <w:t>el</w:t>
            </w:r>
            <w:r>
              <w:rPr>
                <w:i/>
                <w:spacing w:val="71"/>
                <w:sz w:val="20"/>
              </w:rPr>
              <w:t> </w:t>
            </w:r>
            <w:r>
              <w:rPr>
                <w:i/>
                <w:sz w:val="20"/>
              </w:rPr>
              <w:t>expediente</w:t>
            </w:r>
            <w:r>
              <w:rPr>
                <w:i/>
                <w:spacing w:val="71"/>
                <w:sz w:val="20"/>
              </w:rPr>
              <w:t> </w:t>
            </w:r>
            <w:r>
              <w:rPr>
                <w:i/>
                <w:sz w:val="20"/>
              </w:rPr>
              <w:t>digital</w:t>
            </w:r>
            <w:r>
              <w:rPr>
                <w:i/>
                <w:spacing w:val="71"/>
                <w:sz w:val="20"/>
              </w:rPr>
              <w:t> </w:t>
            </w:r>
            <w:r>
              <w:rPr>
                <w:i/>
                <w:sz w:val="20"/>
              </w:rPr>
              <w:t>de</w:t>
            </w:r>
            <w:r>
              <w:rPr>
                <w:i/>
                <w:spacing w:val="71"/>
                <w:sz w:val="20"/>
              </w:rPr>
              <w:t> </w:t>
            </w:r>
            <w:r>
              <w:rPr>
                <w:i/>
                <w:sz w:val="20"/>
              </w:rPr>
              <w:t>un</w:t>
            </w:r>
            <w:r>
              <w:rPr>
                <w:i/>
                <w:sz w:val="20"/>
              </w:rPr>
              <w:t> </w:t>
            </w:r>
            <w:r>
              <w:rPr>
                <w:i/>
                <w:spacing w:val="-2"/>
                <w:sz w:val="20"/>
              </w:rPr>
              <w:t>trabajador.</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7"/>
                <w:sz w:val="20"/>
              </w:rPr>
              <w:t> </w:t>
            </w:r>
            <w:r>
              <w:rPr>
                <w:i/>
                <w:sz w:val="20"/>
              </w:rPr>
              <w:t>Total</w:t>
            </w:r>
            <w:r>
              <w:rPr>
                <w:i/>
                <w:spacing w:val="-4"/>
                <w:sz w:val="20"/>
              </w:rPr>
              <w:t> </w:t>
            </w:r>
            <w:r>
              <w:rPr>
                <w:i/>
                <w:sz w:val="20"/>
              </w:rPr>
              <w:t>autenticado;</w:t>
            </w:r>
            <w:r>
              <w:rPr>
                <w:i/>
                <w:spacing w:val="-4"/>
                <w:sz w:val="20"/>
              </w:rPr>
              <w:t> </w:t>
            </w:r>
            <w:r>
              <w:rPr>
                <w:i/>
                <w:sz w:val="20"/>
              </w:rPr>
              <w:t>existen</w:t>
            </w:r>
            <w:r>
              <w:rPr>
                <w:i/>
                <w:spacing w:val="-4"/>
                <w:sz w:val="20"/>
              </w:rPr>
              <w:t> </w:t>
            </w:r>
            <w:r>
              <w:rPr>
                <w:i/>
                <w:sz w:val="20"/>
              </w:rPr>
              <w:t>especialidades</w:t>
            </w:r>
            <w:r>
              <w:rPr>
                <w:i/>
                <w:spacing w:val="-4"/>
                <w:sz w:val="20"/>
              </w:rPr>
              <w:t> </w:t>
            </w:r>
            <w:r>
              <w:rPr>
                <w:i/>
                <w:sz w:val="20"/>
              </w:rPr>
              <w:t>técnicas</w:t>
            </w:r>
            <w:r>
              <w:rPr>
                <w:i/>
                <w:spacing w:val="-4"/>
                <w:sz w:val="20"/>
              </w:rPr>
              <w:t> </w:t>
            </w:r>
            <w:r>
              <w:rPr>
                <w:i/>
                <w:spacing w:val="-2"/>
                <w:sz w:val="20"/>
              </w:rPr>
              <w:t>registradas.</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tabs>
                <w:tab w:pos="715" w:val="left" w:leader="none"/>
                <w:tab w:pos="1499" w:val="left" w:leader="none"/>
                <w:tab w:pos="2538" w:val="left" w:leader="none"/>
                <w:tab w:pos="3533" w:val="left" w:leader="none"/>
                <w:tab w:pos="3838" w:val="left" w:leader="none"/>
                <w:tab w:pos="5155" w:val="left" w:leader="none"/>
              </w:tabs>
              <w:spacing w:before="68"/>
              <w:ind w:right="135"/>
              <w:rPr>
                <w:i/>
                <w:sz w:val="20"/>
              </w:rPr>
            </w:pPr>
            <w:r>
              <w:rPr>
                <w:i/>
                <w:spacing w:val="-4"/>
                <w:sz w:val="20"/>
              </w:rPr>
              <w:t>RUT</w:t>
            </w:r>
            <w:r>
              <w:rPr>
                <w:i/>
                <w:sz w:val="20"/>
              </w:rPr>
              <w:tab/>
            </w:r>
            <w:r>
              <w:rPr>
                <w:i/>
                <w:spacing w:val="-2"/>
                <w:sz w:val="20"/>
              </w:rPr>
              <w:t>válido,</w:t>
            </w:r>
            <w:r>
              <w:rPr>
                <w:i/>
                <w:sz w:val="20"/>
              </w:rPr>
              <w:tab/>
            </w:r>
            <w:r>
              <w:rPr>
                <w:i/>
                <w:spacing w:val="-2"/>
                <w:sz w:val="20"/>
              </w:rPr>
              <w:t>nombres,</w:t>
            </w:r>
            <w:r>
              <w:rPr>
                <w:i/>
                <w:sz w:val="20"/>
              </w:rPr>
              <w:tab/>
            </w:r>
            <w:r>
              <w:rPr>
                <w:i/>
                <w:spacing w:val="-2"/>
                <w:sz w:val="20"/>
              </w:rPr>
              <w:t>apellidos</w:t>
            </w:r>
            <w:r>
              <w:rPr>
                <w:i/>
                <w:sz w:val="20"/>
              </w:rPr>
              <w:tab/>
            </w:r>
            <w:r>
              <w:rPr>
                <w:i/>
                <w:spacing w:val="-10"/>
                <w:sz w:val="20"/>
              </w:rPr>
              <w:t>y</w:t>
            </w:r>
            <w:r>
              <w:rPr>
                <w:i/>
                <w:sz w:val="20"/>
              </w:rPr>
              <w:tab/>
            </w:r>
            <w:r>
              <w:rPr>
                <w:i/>
                <w:spacing w:val="-2"/>
                <w:sz w:val="20"/>
              </w:rPr>
              <w:t>especialidad</w:t>
            </w:r>
            <w:r>
              <w:rPr>
                <w:i/>
                <w:sz w:val="20"/>
              </w:rPr>
              <w:tab/>
              <w:t>técnica</w:t>
            </w:r>
            <w:r>
              <w:rPr>
                <w:i/>
                <w:spacing w:val="80"/>
                <w:sz w:val="20"/>
              </w:rPr>
              <w:t> </w:t>
            </w:r>
            <w:r>
              <w:rPr>
                <w:i/>
                <w:sz w:val="20"/>
              </w:rPr>
              <w:t>del</w:t>
            </w:r>
            <w:r>
              <w:rPr>
                <w:i/>
                <w:spacing w:val="80"/>
                <w:sz w:val="20"/>
              </w:rPr>
              <w:t> </w:t>
            </w:r>
            <w:r>
              <w:rPr>
                <w:i/>
                <w:sz w:val="20"/>
              </w:rPr>
              <w:t>trabajador</w:t>
            </w:r>
            <w:r>
              <w:rPr>
                <w:i/>
                <w:sz w:val="20"/>
              </w:rPr>
              <w:t> (obligatorios); correo y teléfono (opcionales).</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 sistema valida el RUT, almacena el expediente y muestra: Expediente</w:t>
            </w:r>
            <w:r>
              <w:rPr>
                <w:i/>
                <w:spacing w:val="-5"/>
                <w:sz w:val="20"/>
              </w:rPr>
              <w:t> </w:t>
            </w:r>
            <w:r>
              <w:rPr>
                <w:i/>
                <w:sz w:val="20"/>
              </w:rPr>
              <w:t>creado</w:t>
            </w:r>
            <w:r>
              <w:rPr>
                <w:i/>
                <w:sz w:val="20"/>
              </w:rPr>
              <w:t> </w:t>
            </w:r>
            <w:r>
              <w:rPr>
                <w:i/>
                <w:spacing w:val="-2"/>
                <w:sz w:val="20"/>
              </w:rPr>
              <w:t>exitosamente.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w:t>
            </w:r>
            <w:r>
              <w:rPr>
                <w:i/>
                <w:spacing w:val="40"/>
                <w:sz w:val="20"/>
              </w:rPr>
              <w:t> </w:t>
            </w:r>
            <w:r>
              <w:rPr>
                <w:i/>
                <w:sz w:val="20"/>
              </w:rPr>
              <w:t>expediente</w:t>
            </w:r>
            <w:r>
              <w:rPr>
                <w:i/>
                <w:spacing w:val="40"/>
                <w:sz w:val="20"/>
              </w:rPr>
              <w:t> </w:t>
            </w:r>
            <w:r>
              <w:rPr>
                <w:i/>
                <w:sz w:val="20"/>
              </w:rPr>
              <w:t>fue</w:t>
            </w:r>
            <w:r>
              <w:rPr>
                <w:i/>
                <w:spacing w:val="40"/>
                <w:sz w:val="20"/>
              </w:rPr>
              <w:t> </w:t>
            </w:r>
            <w:r>
              <w:rPr>
                <w:i/>
                <w:sz w:val="20"/>
              </w:rPr>
              <w:t>creado</w:t>
            </w:r>
            <w:r>
              <w:rPr>
                <w:i/>
                <w:spacing w:val="40"/>
                <w:sz w:val="20"/>
              </w:rPr>
              <w:t> </w:t>
            </w:r>
            <w:r>
              <w:rPr>
                <w:i/>
                <w:sz w:val="20"/>
              </w:rPr>
              <w:t>y</w:t>
            </w:r>
            <w:r>
              <w:rPr>
                <w:i/>
                <w:spacing w:val="40"/>
                <w:sz w:val="20"/>
              </w:rPr>
              <w:t> </w:t>
            </w:r>
            <w:r>
              <w:rPr>
                <w:i/>
                <w:sz w:val="20"/>
              </w:rPr>
              <w:t>el</w:t>
            </w:r>
            <w:r>
              <w:rPr>
                <w:i/>
                <w:spacing w:val="40"/>
                <w:sz w:val="20"/>
              </w:rPr>
              <w:t> </w:t>
            </w:r>
            <w:r>
              <w:rPr>
                <w:i/>
                <w:sz w:val="20"/>
              </w:rPr>
              <w:t>trabajador</w:t>
            </w:r>
            <w:r>
              <w:rPr>
                <w:i/>
                <w:spacing w:val="40"/>
                <w:sz w:val="20"/>
              </w:rPr>
              <w:t> </w:t>
            </w:r>
            <w:r>
              <w:rPr>
                <w:i/>
                <w:sz w:val="20"/>
              </w:rPr>
              <w:t>apareció</w:t>
            </w:r>
            <w:r>
              <w:rPr>
                <w:i/>
                <w:spacing w:val="40"/>
                <w:sz w:val="20"/>
              </w:rPr>
              <w:t> </w:t>
            </w:r>
            <w:r>
              <w:rPr>
                <w:i/>
                <w:sz w:val="20"/>
              </w:rPr>
              <w:t>en</w:t>
            </w:r>
            <w:r>
              <w:rPr>
                <w:i/>
                <w:spacing w:val="40"/>
                <w:sz w:val="20"/>
              </w:rPr>
              <w:t> </w:t>
            </w:r>
            <w:r>
              <w:rPr>
                <w:i/>
                <w:sz w:val="20"/>
              </w:rPr>
              <w:t>el</w:t>
            </w:r>
            <w:r>
              <w:rPr>
                <w:i/>
                <w:spacing w:val="40"/>
                <w:sz w:val="20"/>
              </w:rPr>
              <w:t> </w:t>
            </w:r>
            <w:r>
              <w:rPr>
                <w:i/>
                <w:sz w:val="20"/>
              </w:rPr>
              <w:t>listado</w:t>
            </w:r>
            <w:r>
              <w:rPr>
                <w:i/>
                <w:spacing w:val="40"/>
                <w:sz w:val="20"/>
              </w:rPr>
              <w:t> </w:t>
            </w:r>
            <w:r>
              <w:rPr>
                <w:i/>
                <w:sz w:val="20"/>
              </w:rPr>
              <w:t>con</w:t>
            </w:r>
            <w:r>
              <w:rPr>
                <w:i/>
                <w:spacing w:val="40"/>
                <w:sz w:val="20"/>
              </w:rPr>
              <w:t> </w:t>
            </w:r>
            <w:r>
              <w:rPr>
                <w:i/>
                <w:sz w:val="20"/>
              </w:rPr>
              <w:t>estado</w:t>
            </w:r>
            <w:r>
              <w:rPr>
                <w:i/>
                <w:spacing w:val="40"/>
                <w:sz w:val="20"/>
              </w:rPr>
              <w:t> </w:t>
            </w:r>
            <w:r>
              <w:rPr>
                <w:i/>
                <w:spacing w:val="-2"/>
                <w:sz w:val="20"/>
              </w:rPr>
              <w:t>ACTIVO.</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91" name="Image 91"/>
                  <wp:cNvGraphicFramePr>
                    <a:graphicFrameLocks/>
                  </wp:cNvGraphicFramePr>
                  <a:graphic>
                    <a:graphicData uri="http://schemas.openxmlformats.org/drawingml/2006/picture">
                      <pic:pic>
                        <pic:nvPicPr>
                          <pic:cNvPr id="91" name="Image 91"/>
                          <pic:cNvPicPr/>
                        </pic:nvPicPr>
                        <pic:blipFill>
                          <a:blip r:embed="rId96"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80"/>
        </w:rPr>
        <w:t> </w:t>
      </w:r>
      <w:r>
        <w:rPr/>
        <w:t>9.19,</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19:</w:t>
      </w:r>
      <w:r>
        <w:rPr>
          <w:spacing w:val="80"/>
        </w:rPr>
        <w:t> </w:t>
      </w:r>
      <w:r>
        <w:rPr/>
        <w:t>Emitiendo certificados de cumplimiento laboral.</w:t>
      </w:r>
    </w:p>
    <w:p>
      <w:pPr>
        <w:spacing w:before="160"/>
        <w:ind w:left="259" w:right="259" w:firstLine="0"/>
        <w:jc w:val="center"/>
        <w:rPr>
          <w:i/>
          <w:sz w:val="18"/>
        </w:rPr>
      </w:pPr>
      <w:bookmarkStart w:name="h.xzfcxuyi3si7" w:id="206"/>
      <w:bookmarkEnd w:id="206"/>
      <w:r>
        <w:rPr/>
      </w:r>
      <w:r>
        <w:rPr>
          <w:i/>
          <w:sz w:val="18"/>
        </w:rPr>
        <w:t>Tabla</w:t>
      </w:r>
      <w:r>
        <w:rPr>
          <w:i/>
          <w:spacing w:val="-2"/>
          <w:sz w:val="18"/>
        </w:rPr>
        <w:t> </w:t>
      </w:r>
      <w:r>
        <w:rPr>
          <w:i/>
          <w:sz w:val="18"/>
        </w:rPr>
        <w:t>9.19:</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19:</w:t>
      </w:r>
      <w:r>
        <w:rPr>
          <w:i/>
          <w:spacing w:val="-1"/>
          <w:sz w:val="18"/>
        </w:rPr>
        <w:t> </w:t>
      </w:r>
      <w:r>
        <w:rPr>
          <w:i/>
          <w:sz w:val="18"/>
        </w:rPr>
        <w:t>Emitiendo</w:t>
      </w:r>
      <w:r>
        <w:rPr>
          <w:i/>
          <w:spacing w:val="-2"/>
          <w:sz w:val="18"/>
        </w:rPr>
        <w:t> </w:t>
      </w:r>
      <w:r>
        <w:rPr>
          <w:i/>
          <w:sz w:val="18"/>
        </w:rPr>
        <w:t>certificados</w:t>
      </w:r>
      <w:r>
        <w:rPr>
          <w:i/>
          <w:spacing w:val="-1"/>
          <w:sz w:val="18"/>
        </w:rPr>
        <w:t> </w:t>
      </w:r>
      <w:r>
        <w:rPr>
          <w:i/>
          <w:sz w:val="18"/>
        </w:rPr>
        <w:t>de</w:t>
      </w:r>
      <w:r>
        <w:rPr>
          <w:i/>
          <w:spacing w:val="-2"/>
          <w:sz w:val="18"/>
        </w:rPr>
        <w:t> </w:t>
      </w:r>
      <w:r>
        <w:rPr>
          <w:i/>
          <w:sz w:val="18"/>
        </w:rPr>
        <w:t>cumplimiento</w:t>
      </w:r>
      <w:r>
        <w:rPr>
          <w:i/>
          <w:spacing w:val="-1"/>
          <w:sz w:val="18"/>
        </w:rPr>
        <w:t> </w:t>
      </w:r>
      <w:r>
        <w:rPr>
          <w:i/>
          <w:spacing w:val="-2"/>
          <w:sz w:val="18"/>
        </w:rPr>
        <w:t>laboral".</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19:</w:t>
            </w:r>
            <w:r>
              <w:rPr>
                <w:b/>
                <w:color w:val="FFFFFF"/>
                <w:spacing w:val="-1"/>
                <w:sz w:val="20"/>
              </w:rPr>
              <w:t> </w:t>
            </w:r>
            <w:r>
              <w:rPr>
                <w:b/>
                <w:color w:val="FFFFFF"/>
                <w:sz w:val="20"/>
              </w:rPr>
              <w:t>Emitiendo</w:t>
            </w:r>
            <w:r>
              <w:rPr>
                <w:b/>
                <w:color w:val="FFFFFF"/>
                <w:spacing w:val="-1"/>
                <w:sz w:val="20"/>
              </w:rPr>
              <w:t> </w:t>
            </w:r>
            <w:r>
              <w:rPr>
                <w:b/>
                <w:color w:val="FFFFFF"/>
                <w:sz w:val="20"/>
              </w:rPr>
              <w:t>certificados</w:t>
            </w:r>
            <w:r>
              <w:rPr>
                <w:b/>
                <w:color w:val="FFFFFF"/>
                <w:spacing w:val="-1"/>
                <w:sz w:val="20"/>
              </w:rPr>
              <w:t> </w:t>
            </w:r>
            <w:r>
              <w:rPr>
                <w:b/>
                <w:color w:val="FFFFFF"/>
                <w:sz w:val="20"/>
              </w:rPr>
              <w:t>de</w:t>
            </w:r>
            <w:r>
              <w:rPr>
                <w:b/>
                <w:color w:val="FFFFFF"/>
                <w:spacing w:val="-1"/>
                <w:sz w:val="20"/>
              </w:rPr>
              <w:t> </w:t>
            </w:r>
            <w:r>
              <w:rPr>
                <w:b/>
                <w:color w:val="FFFFFF"/>
                <w:sz w:val="20"/>
              </w:rPr>
              <w:t>cumplimiento</w:t>
            </w:r>
            <w:r>
              <w:rPr>
                <w:b/>
                <w:color w:val="FFFFFF"/>
                <w:spacing w:val="-1"/>
                <w:sz w:val="20"/>
              </w:rPr>
              <w:t> </w:t>
            </w:r>
            <w:r>
              <w:rPr>
                <w:b/>
                <w:color w:val="FFFFFF"/>
                <w:spacing w:val="-2"/>
                <w:sz w:val="20"/>
              </w:rPr>
              <w:t>laboral</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19</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19:</w:t>
            </w:r>
            <w:r>
              <w:rPr>
                <w:i/>
                <w:spacing w:val="-1"/>
                <w:sz w:val="20"/>
              </w:rPr>
              <w:t> </w:t>
            </w:r>
            <w:r>
              <w:rPr>
                <w:i/>
                <w:sz w:val="20"/>
              </w:rPr>
              <w:t>Emitiendo</w:t>
            </w:r>
            <w:r>
              <w:rPr>
                <w:i/>
                <w:spacing w:val="-1"/>
                <w:sz w:val="20"/>
              </w:rPr>
              <w:t> </w:t>
            </w:r>
            <w:r>
              <w:rPr>
                <w:i/>
                <w:sz w:val="20"/>
              </w:rPr>
              <w:t>certificados</w:t>
            </w:r>
            <w:r>
              <w:rPr>
                <w:i/>
                <w:spacing w:val="-1"/>
                <w:sz w:val="20"/>
              </w:rPr>
              <w:t> </w:t>
            </w:r>
            <w:r>
              <w:rPr>
                <w:i/>
                <w:sz w:val="20"/>
              </w:rPr>
              <w:t>de</w:t>
            </w:r>
            <w:r>
              <w:rPr>
                <w:i/>
                <w:spacing w:val="-1"/>
                <w:sz w:val="20"/>
              </w:rPr>
              <w:t> </w:t>
            </w:r>
            <w:r>
              <w:rPr>
                <w:i/>
                <w:sz w:val="20"/>
              </w:rPr>
              <w:t>cumplimiento</w:t>
            </w:r>
            <w:r>
              <w:rPr>
                <w:i/>
                <w:spacing w:val="-1"/>
                <w:sz w:val="20"/>
              </w:rPr>
              <w:t> </w:t>
            </w:r>
            <w:r>
              <w:rPr>
                <w:i/>
                <w:spacing w:val="-2"/>
                <w:sz w:val="20"/>
              </w:rPr>
              <w:t>laboral</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 verifica que se</w:t>
            </w:r>
            <w:r>
              <w:rPr>
                <w:i/>
                <w:spacing w:val="-3"/>
                <w:sz w:val="20"/>
              </w:rPr>
              <w:t> </w:t>
            </w:r>
            <w:r>
              <w:rPr>
                <w:i/>
                <w:sz w:val="20"/>
              </w:rPr>
              <w:t>puedan</w:t>
            </w:r>
            <w:r>
              <w:rPr>
                <w:i/>
                <w:spacing w:val="-3"/>
                <w:sz w:val="20"/>
              </w:rPr>
              <w:t> </w:t>
            </w:r>
            <w:r>
              <w:rPr>
                <w:i/>
                <w:sz w:val="20"/>
              </w:rPr>
              <w:t>almacenar</w:t>
            </w:r>
            <w:r>
              <w:rPr>
                <w:i/>
                <w:spacing w:val="-3"/>
                <w:sz w:val="20"/>
              </w:rPr>
              <w:t> </w:t>
            </w:r>
            <w:r>
              <w:rPr>
                <w:i/>
                <w:sz w:val="20"/>
              </w:rPr>
              <w:t>los</w:t>
            </w:r>
            <w:r>
              <w:rPr>
                <w:i/>
                <w:spacing w:val="-3"/>
                <w:sz w:val="20"/>
              </w:rPr>
              <w:t> </w:t>
            </w:r>
            <w:r>
              <w:rPr>
                <w:i/>
                <w:sz w:val="20"/>
              </w:rPr>
              <w:t>certificados</w:t>
            </w:r>
            <w:r>
              <w:rPr>
                <w:i/>
                <w:spacing w:val="-3"/>
                <w:sz w:val="20"/>
              </w:rPr>
              <w:t> </w:t>
            </w:r>
            <w:r>
              <w:rPr>
                <w:i/>
                <w:sz w:val="20"/>
              </w:rPr>
              <w:t>F30</w:t>
            </w:r>
            <w:r>
              <w:rPr>
                <w:i/>
                <w:spacing w:val="-3"/>
                <w:sz w:val="20"/>
              </w:rPr>
              <w:t> </w:t>
            </w:r>
            <w:r>
              <w:rPr>
                <w:i/>
                <w:sz w:val="20"/>
              </w:rPr>
              <w:t>y</w:t>
            </w:r>
            <w:r>
              <w:rPr>
                <w:i/>
                <w:spacing w:val="-3"/>
                <w:sz w:val="20"/>
              </w:rPr>
              <w:t> </w:t>
            </w:r>
            <w:r>
              <w:rPr>
                <w:i/>
                <w:sz w:val="20"/>
              </w:rPr>
              <w:t>F30-1</w:t>
            </w:r>
            <w:r>
              <w:rPr>
                <w:i/>
                <w:spacing w:val="-3"/>
                <w:sz w:val="20"/>
              </w:rPr>
              <w:t> </w:t>
            </w:r>
            <w:r>
              <w:rPr>
                <w:i/>
                <w:sz w:val="20"/>
              </w:rPr>
              <w:t>de</w:t>
            </w:r>
            <w:r>
              <w:rPr>
                <w:i/>
                <w:spacing w:val="-3"/>
                <w:sz w:val="20"/>
              </w:rPr>
              <w:t> </w:t>
            </w:r>
            <w:r>
              <w:rPr>
                <w:i/>
                <w:sz w:val="20"/>
              </w:rPr>
              <w:t>un</w:t>
            </w:r>
            <w:r>
              <w:rPr>
                <w:i/>
                <w:spacing w:val="-3"/>
                <w:sz w:val="20"/>
              </w:rPr>
              <w:t> </w:t>
            </w:r>
            <w:r>
              <w:rPr>
                <w:i/>
                <w:sz w:val="20"/>
              </w:rPr>
              <w:t>proyecto</w:t>
            </w:r>
            <w:r>
              <w:rPr>
                <w:i/>
                <w:sz w:val="20"/>
              </w:rPr>
              <w:t> para un periodo mensual.</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1"/>
                <w:sz w:val="20"/>
              </w:rPr>
              <w:t> </w:t>
            </w:r>
            <w:r>
              <w:rPr>
                <w:i/>
                <w:sz w:val="20"/>
              </w:rPr>
              <w:t>autenticado;</w:t>
            </w:r>
            <w:r>
              <w:rPr>
                <w:i/>
                <w:spacing w:val="-1"/>
                <w:sz w:val="20"/>
              </w:rPr>
              <w:t> </w:t>
            </w:r>
            <w:r>
              <w:rPr>
                <w:i/>
                <w:sz w:val="20"/>
              </w:rPr>
              <w:t>proyecto</w:t>
            </w:r>
            <w:r>
              <w:rPr>
                <w:i/>
                <w:spacing w:val="-1"/>
                <w:sz w:val="20"/>
              </w:rPr>
              <w:t> </w:t>
            </w:r>
            <w:r>
              <w:rPr>
                <w:i/>
                <w:sz w:val="20"/>
              </w:rPr>
              <w:t>existente;</w:t>
            </w:r>
            <w:r>
              <w:rPr>
                <w:i/>
                <w:spacing w:val="-1"/>
                <w:sz w:val="20"/>
              </w:rPr>
              <w:t> </w:t>
            </w:r>
            <w:r>
              <w:rPr>
                <w:i/>
                <w:sz w:val="20"/>
              </w:rPr>
              <w:t>archivos</w:t>
            </w:r>
            <w:r>
              <w:rPr>
                <w:i/>
                <w:spacing w:val="-1"/>
                <w:sz w:val="20"/>
              </w:rPr>
              <w:t> </w:t>
            </w:r>
            <w:r>
              <w:rPr>
                <w:i/>
                <w:sz w:val="20"/>
              </w:rPr>
              <w:t>PDF</w:t>
            </w:r>
            <w:r>
              <w:rPr>
                <w:i/>
                <w:spacing w:val="-1"/>
                <w:sz w:val="20"/>
              </w:rPr>
              <w:t> </w:t>
            </w:r>
            <w:r>
              <w:rPr>
                <w:i/>
                <w:sz w:val="20"/>
              </w:rPr>
              <w:t>de</w:t>
            </w:r>
            <w:r>
              <w:rPr>
                <w:i/>
                <w:spacing w:val="-1"/>
                <w:sz w:val="20"/>
              </w:rPr>
              <w:t> </w:t>
            </w:r>
            <w:r>
              <w:rPr>
                <w:i/>
                <w:sz w:val="20"/>
              </w:rPr>
              <w:t>hasta</w:t>
            </w:r>
            <w:r>
              <w:rPr>
                <w:i/>
                <w:spacing w:val="-1"/>
                <w:sz w:val="20"/>
              </w:rPr>
              <w:t> </w:t>
            </w:r>
            <w:r>
              <w:rPr>
                <w:i/>
                <w:sz w:val="20"/>
              </w:rPr>
              <w:t>10</w:t>
            </w:r>
            <w:r>
              <w:rPr>
                <w:i/>
                <w:spacing w:val="-1"/>
                <w:sz w:val="20"/>
              </w:rPr>
              <w:t> </w:t>
            </w:r>
            <w:r>
              <w:rPr>
                <w:i/>
                <w:spacing w:val="-5"/>
                <w:sz w:val="20"/>
              </w:rPr>
              <w:t>MB.</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Proyecto</w:t>
            </w:r>
            <w:r>
              <w:rPr>
                <w:i/>
                <w:spacing w:val="80"/>
                <w:sz w:val="20"/>
              </w:rPr>
              <w:t> </w:t>
            </w:r>
            <w:r>
              <w:rPr>
                <w:i/>
                <w:sz w:val="20"/>
              </w:rPr>
              <w:t>PROY-2024-001;</w:t>
            </w:r>
            <w:r>
              <w:rPr>
                <w:i/>
                <w:spacing w:val="80"/>
                <w:sz w:val="20"/>
              </w:rPr>
              <w:t> </w:t>
            </w:r>
            <w:r>
              <w:rPr>
                <w:i/>
                <w:sz w:val="20"/>
              </w:rPr>
              <w:t>periodo:</w:t>
            </w:r>
            <w:r>
              <w:rPr>
                <w:i/>
                <w:spacing w:val="80"/>
                <w:sz w:val="20"/>
              </w:rPr>
              <w:t> </w:t>
            </w:r>
            <w:r>
              <w:rPr>
                <w:i/>
                <w:sz w:val="20"/>
              </w:rPr>
              <w:t>septiembre</w:t>
            </w:r>
            <w:r>
              <w:rPr>
                <w:i/>
                <w:spacing w:val="40"/>
                <w:sz w:val="20"/>
              </w:rPr>
              <w:t> </w:t>
            </w:r>
            <w:r>
              <w:rPr>
                <w:i/>
                <w:sz w:val="20"/>
              </w:rPr>
              <w:t>2026;</w:t>
            </w:r>
            <w:r>
              <w:rPr>
                <w:i/>
                <w:spacing w:val="40"/>
                <w:sz w:val="20"/>
              </w:rPr>
              <w:t> </w:t>
            </w:r>
            <w:r>
              <w:rPr>
                <w:i/>
                <w:sz w:val="20"/>
              </w:rPr>
              <w:t>archivos</w:t>
            </w:r>
            <w:r>
              <w:rPr>
                <w:i/>
                <w:spacing w:val="40"/>
                <w:sz w:val="20"/>
              </w:rPr>
              <w:t> </w:t>
            </w:r>
            <w:r>
              <w:rPr>
                <w:i/>
                <w:sz w:val="20"/>
              </w:rPr>
              <w:t>PDF</w:t>
            </w:r>
            <w:r>
              <w:rPr>
                <w:i/>
                <w:spacing w:val="40"/>
                <w:sz w:val="20"/>
              </w:rPr>
              <w:t> </w:t>
            </w:r>
            <w:r>
              <w:rPr>
                <w:i/>
                <w:sz w:val="20"/>
              </w:rPr>
              <w:t>de</w:t>
            </w:r>
            <w:r>
              <w:rPr>
                <w:i/>
                <w:spacing w:val="40"/>
                <w:sz w:val="20"/>
              </w:rPr>
              <w:t> </w:t>
            </w:r>
            <w:r>
              <w:rPr>
                <w:i/>
                <w:sz w:val="20"/>
              </w:rPr>
              <w:t>los</w:t>
            </w:r>
            <w:r>
              <w:rPr>
                <w:i/>
                <w:sz w:val="20"/>
              </w:rPr>
              <w:t> certificados F30 y F30-1.</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40"/>
                <w:sz w:val="20"/>
              </w:rPr>
              <w:t> </w:t>
            </w:r>
            <w:r>
              <w:rPr>
                <w:i/>
                <w:sz w:val="20"/>
              </w:rPr>
              <w:t>sistema</w:t>
            </w:r>
            <w:r>
              <w:rPr>
                <w:i/>
                <w:spacing w:val="40"/>
                <w:sz w:val="20"/>
              </w:rPr>
              <w:t> </w:t>
            </w:r>
            <w:r>
              <w:rPr>
                <w:i/>
                <w:sz w:val="20"/>
              </w:rPr>
              <w:t>valida</w:t>
            </w:r>
            <w:r>
              <w:rPr>
                <w:i/>
                <w:spacing w:val="40"/>
                <w:sz w:val="20"/>
              </w:rPr>
              <w:t> </w:t>
            </w:r>
            <w:r>
              <w:rPr>
                <w:i/>
                <w:sz w:val="20"/>
              </w:rPr>
              <w:t>los</w:t>
            </w:r>
            <w:r>
              <w:rPr>
                <w:i/>
                <w:spacing w:val="40"/>
                <w:sz w:val="20"/>
              </w:rPr>
              <w:t> </w:t>
            </w:r>
            <w:r>
              <w:rPr>
                <w:i/>
                <w:sz w:val="20"/>
              </w:rPr>
              <w:t>archivos,</w:t>
            </w:r>
            <w:r>
              <w:rPr>
                <w:i/>
                <w:spacing w:val="40"/>
                <w:sz w:val="20"/>
              </w:rPr>
              <w:t> </w:t>
            </w:r>
            <w:r>
              <w:rPr>
                <w:i/>
                <w:sz w:val="20"/>
              </w:rPr>
              <w:t>solicita</w:t>
            </w:r>
            <w:r>
              <w:rPr>
                <w:i/>
                <w:spacing w:val="40"/>
                <w:sz w:val="20"/>
              </w:rPr>
              <w:t> </w:t>
            </w:r>
            <w:r>
              <w:rPr>
                <w:i/>
                <w:sz w:val="20"/>
              </w:rPr>
              <w:t>confirmación</w:t>
            </w:r>
            <w:r>
              <w:rPr>
                <w:i/>
                <w:spacing w:val="40"/>
                <w:sz w:val="20"/>
              </w:rPr>
              <w:t> </w:t>
            </w:r>
            <w:r>
              <w:rPr>
                <w:i/>
                <w:sz w:val="20"/>
              </w:rPr>
              <w:t>al</w:t>
            </w:r>
            <w:r>
              <w:rPr>
                <w:i/>
                <w:spacing w:val="40"/>
                <w:sz w:val="20"/>
              </w:rPr>
              <w:t> </w:t>
            </w:r>
            <w:r>
              <w:rPr>
                <w:i/>
                <w:sz w:val="20"/>
              </w:rPr>
              <w:t>existir</w:t>
            </w:r>
            <w:r>
              <w:rPr>
                <w:i/>
                <w:spacing w:val="40"/>
                <w:sz w:val="20"/>
              </w:rPr>
              <w:t> </w:t>
            </w:r>
            <w:r>
              <w:rPr>
                <w:i/>
                <w:sz w:val="20"/>
              </w:rPr>
              <w:t>certificados</w:t>
            </w:r>
            <w:r>
              <w:rPr>
                <w:i/>
                <w:spacing w:val="40"/>
                <w:sz w:val="20"/>
              </w:rPr>
              <w:t> </w:t>
            </w:r>
            <w:r>
              <w:rPr>
                <w:i/>
                <w:sz w:val="20"/>
              </w:rPr>
              <w:t>del</w:t>
            </w:r>
            <w:r>
              <w:rPr>
                <w:i/>
                <w:sz w:val="20"/>
              </w:rPr>
              <w:t> periodo y muestra: Certificados almacenados correctamente.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ind w:right="135"/>
              <w:rPr>
                <w:i/>
                <w:sz w:val="20"/>
              </w:rPr>
            </w:pPr>
            <w:r>
              <w:rPr>
                <w:i/>
                <w:sz w:val="20"/>
              </w:rPr>
              <w:t>Los certificados quedaron vinculados al proyecto y al periodo, y se reflejaron en</w:t>
            </w:r>
            <w:r>
              <w:rPr>
                <w:i/>
                <w:spacing w:val="40"/>
                <w:sz w:val="20"/>
              </w:rPr>
              <w:t> </w:t>
            </w:r>
            <w:r>
              <w:rPr>
                <w:i/>
                <w:sz w:val="20"/>
              </w:rPr>
              <w:t>el listado de certificados cargados.</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92" name="Image 92"/>
                  <wp:cNvGraphicFramePr>
                    <a:graphicFrameLocks/>
                  </wp:cNvGraphicFramePr>
                  <a:graphic>
                    <a:graphicData uri="http://schemas.openxmlformats.org/drawingml/2006/picture">
                      <pic:pic>
                        <pic:nvPicPr>
                          <pic:cNvPr id="92" name="Image 92"/>
                          <pic:cNvPicPr/>
                        </pic:nvPicPr>
                        <pic:blipFill>
                          <a:blip r:embed="rId97"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80"/>
        </w:rPr>
        <w:t> </w:t>
      </w:r>
      <w:r>
        <w:rPr/>
        <w:t>9.20,</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20:</w:t>
      </w:r>
      <w:r>
        <w:rPr>
          <w:spacing w:val="80"/>
        </w:rPr>
        <w:t> </w:t>
      </w:r>
      <w:r>
        <w:rPr/>
        <w:t>Cargando liquidaciones de sueldo.</w:t>
      </w:r>
    </w:p>
    <w:p>
      <w:pPr>
        <w:spacing w:before="160"/>
        <w:ind w:left="2955" w:right="2955" w:firstLine="0"/>
        <w:jc w:val="center"/>
        <w:rPr>
          <w:i/>
          <w:sz w:val="18"/>
        </w:rPr>
      </w:pPr>
      <w:bookmarkStart w:name="h.pyc5749aq7hv" w:id="207"/>
      <w:bookmarkEnd w:id="207"/>
      <w:r>
        <w:rPr/>
      </w:r>
      <w:r>
        <w:rPr>
          <w:i/>
          <w:sz w:val="18"/>
        </w:rPr>
        <w:t>Tabla</w:t>
      </w:r>
      <w:r>
        <w:rPr>
          <w:i/>
          <w:spacing w:val="-4"/>
          <w:sz w:val="18"/>
        </w:rPr>
        <w:t> </w:t>
      </w:r>
      <w:r>
        <w:rPr>
          <w:i/>
          <w:sz w:val="18"/>
        </w:rPr>
        <w:t>9.20:</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20:</w:t>
      </w:r>
      <w:r>
        <w:rPr>
          <w:i/>
          <w:spacing w:val="-1"/>
          <w:sz w:val="18"/>
        </w:rPr>
        <w:t> </w:t>
      </w:r>
      <w:r>
        <w:rPr>
          <w:i/>
          <w:sz w:val="18"/>
        </w:rPr>
        <w:t>Cargando</w:t>
      </w:r>
      <w:r>
        <w:rPr>
          <w:i/>
          <w:spacing w:val="-2"/>
          <w:sz w:val="18"/>
        </w:rPr>
        <w:t> </w:t>
      </w:r>
      <w:r>
        <w:rPr>
          <w:i/>
          <w:sz w:val="18"/>
        </w:rPr>
        <w:t>liquidaciones</w:t>
      </w:r>
      <w:r>
        <w:rPr>
          <w:i/>
          <w:spacing w:val="-2"/>
          <w:sz w:val="18"/>
        </w:rPr>
        <w:t> </w:t>
      </w:r>
      <w:r>
        <w:rPr>
          <w:i/>
          <w:sz w:val="18"/>
        </w:rPr>
        <w:t>de</w:t>
      </w:r>
      <w:r>
        <w:rPr>
          <w:i/>
          <w:spacing w:val="-1"/>
          <w:sz w:val="18"/>
        </w:rPr>
        <w:t> </w:t>
      </w:r>
      <w:r>
        <w:rPr>
          <w:i/>
          <w:spacing w:val="-2"/>
          <w:sz w:val="18"/>
        </w:rPr>
        <w:t>sueldo".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20:</w:t>
            </w:r>
            <w:r>
              <w:rPr>
                <w:b/>
                <w:color w:val="FFFFFF"/>
                <w:spacing w:val="-1"/>
                <w:sz w:val="20"/>
              </w:rPr>
              <w:t> </w:t>
            </w:r>
            <w:r>
              <w:rPr>
                <w:b/>
                <w:color w:val="FFFFFF"/>
                <w:sz w:val="20"/>
              </w:rPr>
              <w:t>Cargando</w:t>
            </w:r>
            <w:r>
              <w:rPr>
                <w:b/>
                <w:color w:val="FFFFFF"/>
                <w:spacing w:val="-1"/>
                <w:sz w:val="20"/>
              </w:rPr>
              <w:t> </w:t>
            </w:r>
            <w:r>
              <w:rPr>
                <w:b/>
                <w:color w:val="FFFFFF"/>
                <w:sz w:val="20"/>
              </w:rPr>
              <w:t>liquidaciones</w:t>
            </w:r>
            <w:r>
              <w:rPr>
                <w:b/>
                <w:color w:val="FFFFFF"/>
                <w:spacing w:val="-1"/>
                <w:sz w:val="20"/>
              </w:rPr>
              <w:t> </w:t>
            </w:r>
            <w:r>
              <w:rPr>
                <w:b/>
                <w:color w:val="FFFFFF"/>
                <w:sz w:val="20"/>
              </w:rPr>
              <w:t>de</w:t>
            </w:r>
            <w:r>
              <w:rPr>
                <w:b/>
                <w:color w:val="FFFFFF"/>
                <w:spacing w:val="-1"/>
                <w:sz w:val="20"/>
              </w:rPr>
              <w:t> </w:t>
            </w:r>
            <w:r>
              <w:rPr>
                <w:b/>
                <w:color w:val="FFFFFF"/>
                <w:spacing w:val="-2"/>
                <w:sz w:val="20"/>
              </w:rPr>
              <w:t>sueldo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20</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20:</w:t>
            </w:r>
            <w:r>
              <w:rPr>
                <w:i/>
                <w:spacing w:val="-1"/>
                <w:sz w:val="20"/>
              </w:rPr>
              <w:t> </w:t>
            </w:r>
            <w:r>
              <w:rPr>
                <w:i/>
                <w:sz w:val="20"/>
              </w:rPr>
              <w:t>Cargando</w:t>
            </w:r>
            <w:r>
              <w:rPr>
                <w:i/>
                <w:spacing w:val="-1"/>
                <w:sz w:val="20"/>
              </w:rPr>
              <w:t> </w:t>
            </w:r>
            <w:r>
              <w:rPr>
                <w:i/>
                <w:sz w:val="20"/>
              </w:rPr>
              <w:t>liquidaciones</w:t>
            </w:r>
            <w:r>
              <w:rPr>
                <w:i/>
                <w:spacing w:val="-1"/>
                <w:sz w:val="20"/>
              </w:rPr>
              <w:t> </w:t>
            </w:r>
            <w:r>
              <w:rPr>
                <w:i/>
                <w:sz w:val="20"/>
              </w:rPr>
              <w:t>de</w:t>
            </w:r>
            <w:r>
              <w:rPr>
                <w:i/>
                <w:spacing w:val="-1"/>
                <w:sz w:val="20"/>
              </w:rPr>
              <w:t> </w:t>
            </w:r>
            <w:r>
              <w:rPr>
                <w:i/>
                <w:spacing w:val="-2"/>
                <w:sz w:val="20"/>
              </w:rPr>
              <w:t>sueldo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administrador</w:t>
            </w:r>
            <w:r>
              <w:rPr>
                <w:i/>
                <w:spacing w:val="40"/>
                <w:sz w:val="20"/>
              </w:rPr>
              <w:t> </w:t>
            </w:r>
            <w:r>
              <w:rPr>
                <w:i/>
                <w:sz w:val="20"/>
              </w:rPr>
              <w:t>pueda</w:t>
            </w:r>
            <w:r>
              <w:rPr>
                <w:i/>
                <w:spacing w:val="40"/>
                <w:sz w:val="20"/>
              </w:rPr>
              <w:t> </w:t>
            </w:r>
            <w:r>
              <w:rPr>
                <w:i/>
                <w:sz w:val="20"/>
              </w:rPr>
              <w:t>cargar</w:t>
            </w:r>
            <w:r>
              <w:rPr>
                <w:i/>
                <w:spacing w:val="40"/>
                <w:sz w:val="20"/>
              </w:rPr>
              <w:t> </w:t>
            </w:r>
            <w:r>
              <w:rPr>
                <w:i/>
                <w:sz w:val="20"/>
              </w:rPr>
              <w:t>la</w:t>
            </w:r>
            <w:r>
              <w:rPr>
                <w:i/>
                <w:spacing w:val="40"/>
                <w:sz w:val="20"/>
              </w:rPr>
              <w:t> </w:t>
            </w:r>
            <w:r>
              <w:rPr>
                <w:i/>
                <w:sz w:val="20"/>
              </w:rPr>
              <w:t>liquidación</w:t>
            </w:r>
            <w:r>
              <w:rPr>
                <w:i/>
                <w:spacing w:val="40"/>
                <w:sz w:val="20"/>
              </w:rPr>
              <w:t> </w:t>
            </w:r>
            <w:r>
              <w:rPr>
                <w:i/>
                <w:sz w:val="20"/>
              </w:rPr>
              <w:t>de</w:t>
            </w:r>
            <w:r>
              <w:rPr>
                <w:i/>
                <w:spacing w:val="40"/>
                <w:sz w:val="20"/>
              </w:rPr>
              <w:t> </w:t>
            </w:r>
            <w:r>
              <w:rPr>
                <w:i/>
                <w:sz w:val="20"/>
              </w:rPr>
              <w:t>sueldo</w:t>
            </w:r>
            <w:r>
              <w:rPr>
                <w:i/>
                <w:spacing w:val="27"/>
                <w:sz w:val="20"/>
              </w:rPr>
              <w:t> </w:t>
            </w:r>
            <w:r>
              <w:rPr>
                <w:i/>
                <w:sz w:val="20"/>
              </w:rPr>
              <w:t>de</w:t>
            </w:r>
            <w:r>
              <w:rPr>
                <w:i/>
                <w:spacing w:val="27"/>
                <w:sz w:val="20"/>
              </w:rPr>
              <w:t> </w:t>
            </w:r>
            <w:r>
              <w:rPr>
                <w:i/>
                <w:sz w:val="20"/>
              </w:rPr>
              <w:t>un</w:t>
            </w:r>
            <w:r>
              <w:rPr>
                <w:i/>
                <w:sz w:val="20"/>
              </w:rPr>
              <w:t> trabajador para un periodo.</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 Total autenticado; trabajador registrado; archivo PDF de hasta 10</w:t>
            </w:r>
            <w:r>
              <w:rPr>
                <w:i/>
                <w:sz w:val="20"/>
              </w:rPr>
              <w:t> </w:t>
            </w:r>
            <w:r>
              <w:rPr>
                <w:i/>
                <w:spacing w:val="-4"/>
                <w:sz w:val="20"/>
              </w:rPr>
              <w:t>MB.</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Trabajador</w:t>
            </w:r>
            <w:r>
              <w:rPr>
                <w:i/>
                <w:spacing w:val="80"/>
                <w:sz w:val="20"/>
              </w:rPr>
              <w:t> </w:t>
            </w:r>
            <w:r>
              <w:rPr>
                <w:i/>
                <w:sz w:val="20"/>
              </w:rPr>
              <w:t>Carlos</w:t>
            </w:r>
            <w:r>
              <w:rPr>
                <w:i/>
                <w:spacing w:val="80"/>
                <w:sz w:val="20"/>
              </w:rPr>
              <w:t> </w:t>
            </w:r>
            <w:r>
              <w:rPr>
                <w:i/>
                <w:sz w:val="20"/>
              </w:rPr>
              <w:t>Mendoza</w:t>
            </w:r>
            <w:r>
              <w:rPr>
                <w:i/>
                <w:spacing w:val="80"/>
                <w:sz w:val="20"/>
              </w:rPr>
              <w:t> </w:t>
            </w:r>
            <w:r>
              <w:rPr>
                <w:i/>
                <w:sz w:val="20"/>
              </w:rPr>
              <w:t>Ríos</w:t>
            </w:r>
            <w:r>
              <w:rPr>
                <w:i/>
                <w:spacing w:val="80"/>
                <w:sz w:val="20"/>
              </w:rPr>
              <w:t> </w:t>
            </w:r>
            <w:r>
              <w:rPr>
                <w:i/>
                <w:sz w:val="20"/>
              </w:rPr>
              <w:t>(33333333-3);</w:t>
            </w:r>
            <w:r>
              <w:rPr>
                <w:i/>
                <w:spacing w:val="80"/>
                <w:sz w:val="20"/>
              </w:rPr>
              <w:t> </w:t>
            </w:r>
            <w:r>
              <w:rPr>
                <w:i/>
                <w:sz w:val="20"/>
              </w:rPr>
              <w:t>periodo:</w:t>
            </w:r>
            <w:r>
              <w:rPr>
                <w:i/>
                <w:spacing w:val="80"/>
                <w:sz w:val="20"/>
              </w:rPr>
              <w:t> </w:t>
            </w:r>
            <w:r>
              <w:rPr>
                <w:i/>
                <w:sz w:val="20"/>
              </w:rPr>
              <w:t>septiembre</w:t>
            </w:r>
            <w:r>
              <w:rPr>
                <w:i/>
                <w:spacing w:val="40"/>
                <w:sz w:val="20"/>
              </w:rPr>
              <w:t> </w:t>
            </w:r>
            <w:r>
              <w:rPr>
                <w:i/>
                <w:sz w:val="20"/>
              </w:rPr>
              <w:t>2026;</w:t>
            </w:r>
            <w:r>
              <w:rPr>
                <w:i/>
                <w:sz w:val="20"/>
              </w:rPr>
              <w:t> archivo PDF de la liquidación.</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71"/>
                <w:sz w:val="20"/>
              </w:rPr>
              <w:t> </w:t>
            </w:r>
            <w:r>
              <w:rPr>
                <w:i/>
                <w:sz w:val="20"/>
              </w:rPr>
              <w:t>sistema</w:t>
            </w:r>
            <w:r>
              <w:rPr>
                <w:i/>
                <w:spacing w:val="71"/>
                <w:sz w:val="20"/>
              </w:rPr>
              <w:t> </w:t>
            </w:r>
            <w:r>
              <w:rPr>
                <w:i/>
                <w:sz w:val="20"/>
              </w:rPr>
              <w:t>almacena</w:t>
            </w:r>
            <w:r>
              <w:rPr>
                <w:i/>
                <w:spacing w:val="71"/>
                <w:sz w:val="20"/>
              </w:rPr>
              <w:t> </w:t>
            </w:r>
            <w:r>
              <w:rPr>
                <w:i/>
                <w:sz w:val="20"/>
              </w:rPr>
              <w:t>el</w:t>
            </w:r>
            <w:r>
              <w:rPr>
                <w:i/>
                <w:spacing w:val="71"/>
                <w:sz w:val="20"/>
              </w:rPr>
              <w:t> </w:t>
            </w:r>
            <w:r>
              <w:rPr>
                <w:i/>
                <w:sz w:val="20"/>
              </w:rPr>
              <w:t>archivo</w:t>
            </w:r>
            <w:r>
              <w:rPr>
                <w:i/>
                <w:spacing w:val="71"/>
                <w:sz w:val="20"/>
              </w:rPr>
              <w:t> </w:t>
            </w:r>
            <w:r>
              <w:rPr>
                <w:i/>
                <w:sz w:val="20"/>
              </w:rPr>
              <w:t>vinculado</w:t>
            </w:r>
            <w:r>
              <w:rPr>
                <w:i/>
                <w:spacing w:val="71"/>
                <w:sz w:val="20"/>
              </w:rPr>
              <w:t> </w:t>
            </w:r>
            <w:r>
              <w:rPr>
                <w:i/>
                <w:sz w:val="20"/>
              </w:rPr>
              <w:t>al</w:t>
            </w:r>
            <w:r>
              <w:rPr>
                <w:i/>
                <w:spacing w:val="71"/>
                <w:sz w:val="20"/>
              </w:rPr>
              <w:t> </w:t>
            </w:r>
            <w:r>
              <w:rPr>
                <w:i/>
                <w:sz w:val="20"/>
              </w:rPr>
              <w:t>RUT</w:t>
            </w:r>
            <w:r>
              <w:rPr>
                <w:i/>
                <w:spacing w:val="40"/>
                <w:sz w:val="20"/>
              </w:rPr>
              <w:t> </w:t>
            </w:r>
            <w:r>
              <w:rPr>
                <w:i/>
                <w:sz w:val="20"/>
              </w:rPr>
              <w:t>y</w:t>
            </w:r>
            <w:r>
              <w:rPr>
                <w:i/>
                <w:spacing w:val="40"/>
                <w:sz w:val="20"/>
              </w:rPr>
              <w:t> </w:t>
            </w:r>
            <w:r>
              <w:rPr>
                <w:i/>
                <w:sz w:val="20"/>
              </w:rPr>
              <w:t>al</w:t>
            </w:r>
            <w:r>
              <w:rPr>
                <w:i/>
                <w:spacing w:val="40"/>
                <w:sz w:val="20"/>
              </w:rPr>
              <w:t> </w:t>
            </w:r>
            <w:r>
              <w:rPr>
                <w:i/>
                <w:sz w:val="20"/>
              </w:rPr>
              <w:t>periodo</w:t>
            </w:r>
            <w:r>
              <w:rPr>
                <w:i/>
                <w:spacing w:val="40"/>
                <w:sz w:val="20"/>
              </w:rPr>
              <w:t> </w:t>
            </w:r>
            <w:r>
              <w:rPr>
                <w:i/>
                <w:sz w:val="20"/>
              </w:rPr>
              <w:t>y</w:t>
            </w:r>
            <w:r>
              <w:rPr>
                <w:i/>
                <w:spacing w:val="40"/>
                <w:sz w:val="20"/>
              </w:rPr>
              <w:t> </w:t>
            </w:r>
            <w:r>
              <w:rPr>
                <w:i/>
                <w:sz w:val="20"/>
              </w:rPr>
              <w:t>muestra:</w:t>
            </w:r>
            <w:r>
              <w:rPr>
                <w:i/>
                <w:sz w:val="20"/>
              </w:rPr>
              <w:t> Liquidación cargada con éxito.</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ind w:right="135"/>
              <w:rPr>
                <w:i/>
                <w:sz w:val="20"/>
              </w:rPr>
            </w:pPr>
            <w:r>
              <w:rPr>
                <w:i/>
                <w:sz w:val="20"/>
              </w:rPr>
              <w:t>La liquidación quedó almacenada y apareció en el historial de liquidaciones con</w:t>
            </w:r>
            <w:r>
              <w:rPr>
                <w:i/>
                <w:sz w:val="20"/>
              </w:rPr>
              <w:t> su fecha de carga.</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93" name="Image 93"/>
                  <wp:cNvGraphicFramePr>
                    <a:graphicFrameLocks/>
                  </wp:cNvGraphicFramePr>
                  <a:graphic>
                    <a:graphicData uri="http://schemas.openxmlformats.org/drawingml/2006/picture">
                      <pic:pic>
                        <pic:nvPicPr>
                          <pic:cNvPr id="93" name="Image 93"/>
                          <pic:cNvPicPr/>
                        </pic:nvPicPr>
                        <pic:blipFill>
                          <a:blip r:embed="rId98"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9.21,</w:t>
      </w:r>
      <w:r>
        <w:rPr>
          <w:spacing w:val="-5"/>
        </w:rPr>
        <w:t> </w:t>
      </w:r>
      <w:r>
        <w:rPr/>
        <w:t>se</w:t>
      </w:r>
      <w:r>
        <w:rPr>
          <w:spacing w:val="-5"/>
        </w:rPr>
        <w:t> </w:t>
      </w:r>
      <w:r>
        <w:rPr/>
        <w:t>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21:</w:t>
      </w:r>
      <w:r>
        <w:rPr>
          <w:spacing w:val="-5"/>
        </w:rPr>
        <w:t> </w:t>
      </w:r>
      <w:r>
        <w:rPr/>
        <w:t>Generando</w:t>
      </w:r>
      <w:r>
        <w:rPr>
          <w:spacing w:val="-5"/>
        </w:rPr>
        <w:t> </w:t>
      </w:r>
      <w:r>
        <w:rPr/>
        <w:t>anexo</w:t>
      </w:r>
      <w:r>
        <w:rPr>
          <w:spacing w:val="-5"/>
        </w:rPr>
        <w:t> </w:t>
      </w:r>
      <w:r>
        <w:rPr/>
        <w:t>de contrato por traslado.</w:t>
      </w:r>
    </w:p>
    <w:p>
      <w:pPr>
        <w:spacing w:before="160"/>
        <w:ind w:left="259" w:right="259" w:firstLine="0"/>
        <w:jc w:val="center"/>
        <w:rPr>
          <w:i/>
          <w:sz w:val="18"/>
        </w:rPr>
      </w:pPr>
      <w:bookmarkStart w:name="h.m83ppe7ukl8f" w:id="208"/>
      <w:bookmarkEnd w:id="208"/>
      <w:r>
        <w:rPr/>
      </w:r>
      <w:r>
        <w:rPr>
          <w:i/>
          <w:sz w:val="18"/>
        </w:rPr>
        <w:t>Tabla</w:t>
      </w:r>
      <w:r>
        <w:rPr>
          <w:i/>
          <w:spacing w:val="-2"/>
          <w:sz w:val="18"/>
        </w:rPr>
        <w:t> </w:t>
      </w:r>
      <w:r>
        <w:rPr>
          <w:i/>
          <w:sz w:val="18"/>
        </w:rPr>
        <w:t>9.21:</w:t>
      </w:r>
      <w:r>
        <w:rPr>
          <w:i/>
          <w:spacing w:val="-1"/>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1"/>
          <w:sz w:val="18"/>
        </w:rPr>
        <w:t> </w:t>
      </w:r>
      <w:r>
        <w:rPr>
          <w:i/>
          <w:sz w:val="18"/>
        </w:rPr>
        <w:t>21:</w:t>
      </w:r>
      <w:r>
        <w:rPr>
          <w:i/>
          <w:spacing w:val="-1"/>
          <w:sz w:val="18"/>
        </w:rPr>
        <w:t> </w:t>
      </w:r>
      <w:r>
        <w:rPr>
          <w:i/>
          <w:sz w:val="18"/>
        </w:rPr>
        <w:t>Generando</w:t>
      </w:r>
      <w:r>
        <w:rPr>
          <w:i/>
          <w:spacing w:val="-2"/>
          <w:sz w:val="18"/>
        </w:rPr>
        <w:t> </w:t>
      </w:r>
      <w:r>
        <w:rPr>
          <w:i/>
          <w:sz w:val="18"/>
        </w:rPr>
        <w:t>anexo</w:t>
      </w:r>
      <w:r>
        <w:rPr>
          <w:i/>
          <w:spacing w:val="-1"/>
          <w:sz w:val="18"/>
        </w:rPr>
        <w:t> </w:t>
      </w:r>
      <w:r>
        <w:rPr>
          <w:i/>
          <w:sz w:val="18"/>
        </w:rPr>
        <w:t>de</w:t>
      </w:r>
      <w:r>
        <w:rPr>
          <w:i/>
          <w:spacing w:val="-2"/>
          <w:sz w:val="18"/>
        </w:rPr>
        <w:t> </w:t>
      </w:r>
      <w:r>
        <w:rPr>
          <w:i/>
          <w:sz w:val="18"/>
        </w:rPr>
        <w:t>contrato</w:t>
      </w:r>
      <w:r>
        <w:rPr>
          <w:i/>
          <w:spacing w:val="-1"/>
          <w:sz w:val="18"/>
        </w:rPr>
        <w:t> </w:t>
      </w:r>
      <w:r>
        <w:rPr>
          <w:i/>
          <w:sz w:val="18"/>
        </w:rPr>
        <w:t>por</w:t>
      </w:r>
      <w:r>
        <w:rPr>
          <w:i/>
          <w:spacing w:val="-1"/>
          <w:sz w:val="18"/>
        </w:rPr>
        <w:t> </w:t>
      </w:r>
      <w:r>
        <w:rPr>
          <w:i/>
          <w:spacing w:val="-2"/>
          <w:sz w:val="18"/>
        </w:rPr>
        <w:t>traslado".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21:</w:t>
            </w:r>
            <w:r>
              <w:rPr>
                <w:b/>
                <w:color w:val="FFFFFF"/>
                <w:spacing w:val="-1"/>
                <w:sz w:val="20"/>
              </w:rPr>
              <w:t> </w:t>
            </w:r>
            <w:r>
              <w:rPr>
                <w:b/>
                <w:color w:val="FFFFFF"/>
                <w:sz w:val="20"/>
              </w:rPr>
              <w:t>Generando</w:t>
            </w:r>
            <w:r>
              <w:rPr>
                <w:b/>
                <w:color w:val="FFFFFF"/>
                <w:spacing w:val="-1"/>
                <w:sz w:val="20"/>
              </w:rPr>
              <w:t> </w:t>
            </w:r>
            <w:r>
              <w:rPr>
                <w:b/>
                <w:color w:val="FFFFFF"/>
                <w:sz w:val="20"/>
              </w:rPr>
              <w:t>anexo</w:t>
            </w:r>
            <w:r>
              <w:rPr>
                <w:b/>
                <w:color w:val="FFFFFF"/>
                <w:spacing w:val="-1"/>
                <w:sz w:val="20"/>
              </w:rPr>
              <w:t> </w:t>
            </w:r>
            <w:r>
              <w:rPr>
                <w:b/>
                <w:color w:val="FFFFFF"/>
                <w:sz w:val="20"/>
              </w:rPr>
              <w:t>de</w:t>
            </w:r>
            <w:r>
              <w:rPr>
                <w:b/>
                <w:color w:val="FFFFFF"/>
                <w:spacing w:val="-1"/>
                <w:sz w:val="20"/>
              </w:rPr>
              <w:t> </w:t>
            </w:r>
            <w:r>
              <w:rPr>
                <w:b/>
                <w:color w:val="FFFFFF"/>
                <w:sz w:val="20"/>
              </w:rPr>
              <w:t>contrato</w:t>
            </w:r>
            <w:r>
              <w:rPr>
                <w:b/>
                <w:color w:val="FFFFFF"/>
                <w:spacing w:val="-1"/>
                <w:sz w:val="20"/>
              </w:rPr>
              <w:t> </w:t>
            </w:r>
            <w:r>
              <w:rPr>
                <w:b/>
                <w:color w:val="FFFFFF"/>
                <w:sz w:val="20"/>
              </w:rPr>
              <w:t>por</w:t>
            </w:r>
            <w:r>
              <w:rPr>
                <w:b/>
                <w:color w:val="FFFFFF"/>
                <w:spacing w:val="-1"/>
                <w:sz w:val="20"/>
              </w:rPr>
              <w:t> </w:t>
            </w:r>
            <w:r>
              <w:rPr>
                <w:b/>
                <w:color w:val="FFFFFF"/>
                <w:spacing w:val="-2"/>
                <w:sz w:val="20"/>
              </w:rPr>
              <w:t>traslado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21</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21:</w:t>
            </w:r>
            <w:r>
              <w:rPr>
                <w:i/>
                <w:spacing w:val="-1"/>
                <w:sz w:val="20"/>
              </w:rPr>
              <w:t> </w:t>
            </w:r>
            <w:r>
              <w:rPr>
                <w:i/>
                <w:sz w:val="20"/>
              </w:rPr>
              <w:t>Generando</w:t>
            </w:r>
            <w:r>
              <w:rPr>
                <w:i/>
                <w:spacing w:val="-1"/>
                <w:sz w:val="20"/>
              </w:rPr>
              <w:t> </w:t>
            </w:r>
            <w:r>
              <w:rPr>
                <w:i/>
                <w:sz w:val="20"/>
              </w:rPr>
              <w:t>anexo</w:t>
            </w:r>
            <w:r>
              <w:rPr>
                <w:i/>
                <w:spacing w:val="-1"/>
                <w:sz w:val="20"/>
              </w:rPr>
              <w:t> </w:t>
            </w:r>
            <w:r>
              <w:rPr>
                <w:i/>
                <w:sz w:val="20"/>
              </w:rPr>
              <w:t>de</w:t>
            </w:r>
            <w:r>
              <w:rPr>
                <w:i/>
                <w:spacing w:val="-1"/>
                <w:sz w:val="20"/>
              </w:rPr>
              <w:t> </w:t>
            </w:r>
            <w:r>
              <w:rPr>
                <w:i/>
                <w:sz w:val="20"/>
              </w:rPr>
              <w:t>contrato</w:t>
            </w:r>
            <w:r>
              <w:rPr>
                <w:i/>
                <w:spacing w:val="-1"/>
                <w:sz w:val="20"/>
              </w:rPr>
              <w:t> </w:t>
            </w:r>
            <w:r>
              <w:rPr>
                <w:i/>
                <w:sz w:val="20"/>
              </w:rPr>
              <w:t>por</w:t>
            </w:r>
            <w:r>
              <w:rPr>
                <w:i/>
                <w:spacing w:val="-1"/>
                <w:sz w:val="20"/>
              </w:rPr>
              <w:t> </w:t>
            </w:r>
            <w:r>
              <w:rPr>
                <w:i/>
                <w:spacing w:val="-2"/>
                <w:sz w:val="20"/>
              </w:rPr>
              <w:t>traslado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sistema</w:t>
            </w:r>
            <w:r>
              <w:rPr>
                <w:i/>
                <w:spacing w:val="40"/>
                <w:sz w:val="20"/>
              </w:rPr>
              <w:t> </w:t>
            </w:r>
            <w:r>
              <w:rPr>
                <w:i/>
                <w:sz w:val="20"/>
              </w:rPr>
              <w:t>genere</w:t>
            </w:r>
            <w:r>
              <w:rPr>
                <w:i/>
                <w:spacing w:val="40"/>
                <w:sz w:val="20"/>
              </w:rPr>
              <w:t> </w:t>
            </w:r>
            <w:r>
              <w:rPr>
                <w:i/>
                <w:sz w:val="20"/>
              </w:rPr>
              <w:t>el</w:t>
            </w:r>
            <w:r>
              <w:rPr>
                <w:i/>
                <w:spacing w:val="40"/>
                <w:sz w:val="20"/>
              </w:rPr>
              <w:t> </w:t>
            </w:r>
            <w:r>
              <w:rPr>
                <w:i/>
                <w:sz w:val="20"/>
              </w:rPr>
              <w:t>anexo</w:t>
            </w:r>
            <w:r>
              <w:rPr>
                <w:i/>
                <w:spacing w:val="40"/>
                <w:sz w:val="20"/>
              </w:rPr>
              <w:t> </w:t>
            </w:r>
            <w:r>
              <w:rPr>
                <w:i/>
                <w:sz w:val="20"/>
              </w:rPr>
              <w:t>de</w:t>
            </w:r>
            <w:r>
              <w:rPr>
                <w:i/>
                <w:spacing w:val="40"/>
                <w:sz w:val="20"/>
              </w:rPr>
              <w:t> </w:t>
            </w:r>
            <w:r>
              <w:rPr>
                <w:i/>
                <w:sz w:val="20"/>
              </w:rPr>
              <w:t>contrato</w:t>
            </w:r>
            <w:r>
              <w:rPr>
                <w:i/>
                <w:spacing w:val="40"/>
                <w:sz w:val="20"/>
              </w:rPr>
              <w:t> </w:t>
            </w:r>
            <w:r>
              <w:rPr>
                <w:i/>
                <w:sz w:val="20"/>
              </w:rPr>
              <w:t>por</w:t>
            </w:r>
            <w:r>
              <w:rPr>
                <w:i/>
                <w:spacing w:val="40"/>
                <w:sz w:val="20"/>
              </w:rPr>
              <w:t> </w:t>
            </w:r>
            <w:r>
              <w:rPr>
                <w:i/>
                <w:sz w:val="20"/>
              </w:rPr>
              <w:t>traslado</w:t>
            </w:r>
            <w:r>
              <w:rPr>
                <w:i/>
                <w:spacing w:val="40"/>
                <w:sz w:val="20"/>
              </w:rPr>
              <w:t> </w:t>
            </w:r>
            <w:r>
              <w:rPr>
                <w:i/>
                <w:sz w:val="20"/>
              </w:rPr>
              <w:t>de</w:t>
            </w:r>
            <w:r>
              <w:rPr>
                <w:i/>
                <w:spacing w:val="40"/>
                <w:sz w:val="20"/>
              </w:rPr>
              <w:t> </w:t>
            </w:r>
            <w:r>
              <w:rPr>
                <w:i/>
                <w:sz w:val="20"/>
              </w:rPr>
              <w:t>un</w:t>
            </w:r>
            <w:r>
              <w:rPr>
                <w:i/>
                <w:sz w:val="20"/>
              </w:rPr>
              <w:t> trabajador a otra obra.</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 Total autenticado; trabajador con contrato</w:t>
            </w:r>
            <w:r>
              <w:rPr>
                <w:i/>
                <w:spacing w:val="-6"/>
                <w:sz w:val="20"/>
              </w:rPr>
              <w:t> </w:t>
            </w:r>
            <w:r>
              <w:rPr>
                <w:i/>
                <w:sz w:val="20"/>
              </w:rPr>
              <w:t>vigente;</w:t>
            </w:r>
            <w:r>
              <w:rPr>
                <w:i/>
                <w:spacing w:val="-6"/>
                <w:sz w:val="20"/>
              </w:rPr>
              <w:t> </w:t>
            </w:r>
            <w:r>
              <w:rPr>
                <w:i/>
                <w:sz w:val="20"/>
              </w:rPr>
              <w:t>obra</w:t>
            </w:r>
            <w:r>
              <w:rPr>
                <w:i/>
                <w:spacing w:val="-6"/>
                <w:sz w:val="20"/>
              </w:rPr>
              <w:t> </w:t>
            </w:r>
            <w:r>
              <w:rPr>
                <w:i/>
                <w:sz w:val="20"/>
              </w:rPr>
              <w:t>de</w:t>
            </w:r>
            <w:r>
              <w:rPr>
                <w:i/>
                <w:spacing w:val="-6"/>
                <w:sz w:val="20"/>
              </w:rPr>
              <w:t> </w:t>
            </w:r>
            <w:r>
              <w:rPr>
                <w:i/>
                <w:sz w:val="20"/>
              </w:rPr>
              <w:t>destino</w:t>
            </w:r>
            <w:r>
              <w:rPr>
                <w:i/>
                <w:sz w:val="20"/>
              </w:rPr>
              <w:t> En Ejecución con dirección registrada.</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Trabajador</w:t>
            </w:r>
            <w:r>
              <w:rPr>
                <w:i/>
                <w:spacing w:val="-10"/>
                <w:sz w:val="20"/>
              </w:rPr>
              <w:t> </w:t>
            </w:r>
            <w:r>
              <w:rPr>
                <w:i/>
                <w:sz w:val="20"/>
              </w:rPr>
              <w:t>Javier</w:t>
            </w:r>
            <w:r>
              <w:rPr>
                <w:i/>
                <w:spacing w:val="-10"/>
                <w:sz w:val="20"/>
              </w:rPr>
              <w:t> </w:t>
            </w:r>
            <w:r>
              <w:rPr>
                <w:i/>
                <w:sz w:val="20"/>
              </w:rPr>
              <w:t>(16234567-2);</w:t>
            </w:r>
            <w:r>
              <w:rPr>
                <w:i/>
                <w:spacing w:val="-10"/>
                <w:sz w:val="20"/>
              </w:rPr>
              <w:t> </w:t>
            </w:r>
            <w:r>
              <w:rPr>
                <w:i/>
                <w:sz w:val="20"/>
              </w:rPr>
              <w:t>obra</w:t>
            </w:r>
            <w:r>
              <w:rPr>
                <w:i/>
                <w:spacing w:val="-10"/>
                <w:sz w:val="20"/>
              </w:rPr>
              <w:t> </w:t>
            </w:r>
            <w:r>
              <w:rPr>
                <w:i/>
                <w:sz w:val="20"/>
              </w:rPr>
              <w:t>de</w:t>
            </w:r>
            <w:r>
              <w:rPr>
                <w:i/>
                <w:spacing w:val="-10"/>
                <w:sz w:val="20"/>
              </w:rPr>
              <w:t> </w:t>
            </w:r>
            <w:r>
              <w:rPr>
                <w:i/>
                <w:sz w:val="20"/>
              </w:rPr>
              <w:t>destino:</w:t>
            </w:r>
            <w:r>
              <w:rPr>
                <w:i/>
                <w:spacing w:val="-10"/>
                <w:sz w:val="20"/>
              </w:rPr>
              <w:t> </w:t>
            </w:r>
            <w:r>
              <w:rPr>
                <w:i/>
                <w:sz w:val="20"/>
              </w:rPr>
              <w:t>PROY-2024-002</w:t>
            </w:r>
            <w:r>
              <w:rPr>
                <w:i/>
                <w:spacing w:val="-10"/>
                <w:sz w:val="20"/>
              </w:rPr>
              <w:t> </w:t>
            </w:r>
            <w:r>
              <w:rPr>
                <w:i/>
                <w:sz w:val="20"/>
              </w:rPr>
              <w:t>Sistema</w:t>
            </w:r>
            <w:r>
              <w:rPr>
                <w:i/>
                <w:spacing w:val="-10"/>
                <w:sz w:val="20"/>
              </w:rPr>
              <w:t> </w:t>
            </w:r>
            <w:r>
              <w:rPr>
                <w:i/>
                <w:sz w:val="20"/>
              </w:rPr>
              <w:t>HVAC</w:t>
            </w:r>
            <w:r>
              <w:rPr>
                <w:i/>
                <w:sz w:val="20"/>
              </w:rPr>
              <w:t> Edificio Corporativo Sur; fecha de inicio: 05-10-2026.</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26"/>
                <w:sz w:val="20"/>
              </w:rPr>
              <w:t> </w:t>
            </w:r>
            <w:r>
              <w:rPr>
                <w:i/>
                <w:sz w:val="20"/>
              </w:rPr>
              <w:t>sistema</w:t>
            </w:r>
            <w:r>
              <w:rPr>
                <w:i/>
                <w:spacing w:val="26"/>
                <w:sz w:val="20"/>
              </w:rPr>
              <w:t> </w:t>
            </w:r>
            <w:r>
              <w:rPr>
                <w:i/>
                <w:sz w:val="20"/>
              </w:rPr>
              <w:t>genera</w:t>
            </w:r>
            <w:r>
              <w:rPr>
                <w:i/>
                <w:spacing w:val="26"/>
                <w:sz w:val="20"/>
              </w:rPr>
              <w:t> </w:t>
            </w:r>
            <w:r>
              <w:rPr>
                <w:i/>
                <w:sz w:val="20"/>
              </w:rPr>
              <w:t>el anexo en PDF en estado Pendiente de Firma, actualiza la</w:t>
            </w:r>
            <w:r>
              <w:rPr>
                <w:i/>
                <w:sz w:val="20"/>
              </w:rPr>
              <w:t> asignación y muestra: Anexo de contrato generado 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El</w:t>
            </w:r>
            <w:r>
              <w:rPr>
                <w:i/>
                <w:spacing w:val="80"/>
                <w:sz w:val="20"/>
              </w:rPr>
              <w:t> </w:t>
            </w:r>
            <w:r>
              <w:rPr>
                <w:i/>
                <w:sz w:val="20"/>
              </w:rPr>
              <w:t>anexo</w:t>
            </w:r>
            <w:r>
              <w:rPr>
                <w:i/>
                <w:spacing w:val="80"/>
                <w:sz w:val="20"/>
              </w:rPr>
              <w:t> </w:t>
            </w:r>
            <w:r>
              <w:rPr>
                <w:i/>
                <w:sz w:val="20"/>
              </w:rPr>
              <w:t>de</w:t>
            </w:r>
            <w:r>
              <w:rPr>
                <w:i/>
                <w:spacing w:val="80"/>
                <w:sz w:val="20"/>
              </w:rPr>
              <w:t> </w:t>
            </w:r>
            <w:r>
              <w:rPr>
                <w:i/>
                <w:sz w:val="20"/>
              </w:rPr>
              <w:t>traslado</w:t>
            </w:r>
            <w:r>
              <w:rPr>
                <w:i/>
                <w:spacing w:val="69"/>
                <w:sz w:val="20"/>
              </w:rPr>
              <w:t> </w:t>
            </w:r>
            <w:r>
              <w:rPr>
                <w:i/>
                <w:sz w:val="20"/>
              </w:rPr>
              <w:t>fue</w:t>
            </w:r>
            <w:r>
              <w:rPr>
                <w:i/>
                <w:spacing w:val="69"/>
                <w:sz w:val="20"/>
              </w:rPr>
              <w:t> </w:t>
            </w:r>
            <w:r>
              <w:rPr>
                <w:i/>
                <w:sz w:val="20"/>
              </w:rPr>
              <w:t>generado</w:t>
            </w:r>
            <w:r>
              <w:rPr>
                <w:i/>
                <w:spacing w:val="69"/>
                <w:sz w:val="20"/>
              </w:rPr>
              <w:t> </w:t>
            </w:r>
            <w:r>
              <w:rPr>
                <w:i/>
                <w:sz w:val="20"/>
              </w:rPr>
              <w:t>en</w:t>
            </w:r>
            <w:r>
              <w:rPr>
                <w:i/>
                <w:spacing w:val="69"/>
                <w:sz w:val="20"/>
              </w:rPr>
              <w:t> </w:t>
            </w:r>
            <w:r>
              <w:rPr>
                <w:i/>
                <w:sz w:val="20"/>
              </w:rPr>
              <w:t>PDF,</w:t>
            </w:r>
            <w:r>
              <w:rPr>
                <w:i/>
                <w:spacing w:val="69"/>
                <w:sz w:val="20"/>
              </w:rPr>
              <w:t> </w:t>
            </w:r>
            <w:r>
              <w:rPr>
                <w:i/>
                <w:sz w:val="20"/>
              </w:rPr>
              <w:t>quedó</w:t>
            </w:r>
            <w:r>
              <w:rPr>
                <w:i/>
                <w:spacing w:val="69"/>
                <w:sz w:val="20"/>
              </w:rPr>
              <w:t> </w:t>
            </w:r>
            <w:r>
              <w:rPr>
                <w:i/>
                <w:sz w:val="20"/>
              </w:rPr>
              <w:t>pendiente</w:t>
            </w:r>
            <w:r>
              <w:rPr>
                <w:i/>
                <w:spacing w:val="69"/>
                <w:sz w:val="20"/>
              </w:rPr>
              <w:t> </w:t>
            </w:r>
            <w:r>
              <w:rPr>
                <w:i/>
                <w:sz w:val="20"/>
              </w:rPr>
              <w:t>de</w:t>
            </w:r>
            <w:r>
              <w:rPr>
                <w:i/>
                <w:spacing w:val="69"/>
                <w:sz w:val="20"/>
              </w:rPr>
              <w:t> </w:t>
            </w:r>
            <w:r>
              <w:rPr>
                <w:i/>
                <w:sz w:val="20"/>
              </w:rPr>
              <w:t>firma</w:t>
            </w:r>
            <w:r>
              <w:rPr>
                <w:i/>
                <w:spacing w:val="69"/>
                <w:sz w:val="20"/>
              </w:rPr>
              <w:t> </w:t>
            </w:r>
            <w:r>
              <w:rPr>
                <w:i/>
                <w:sz w:val="20"/>
              </w:rPr>
              <w:t>y</w:t>
            </w:r>
            <w:r>
              <w:rPr>
                <w:i/>
                <w:sz w:val="20"/>
              </w:rPr>
              <w:t> disponible para su descarga.</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94" name="Image 94"/>
                  <wp:cNvGraphicFramePr>
                    <a:graphicFrameLocks/>
                  </wp:cNvGraphicFramePr>
                  <a:graphic>
                    <a:graphicData uri="http://schemas.openxmlformats.org/drawingml/2006/picture">
                      <pic:pic>
                        <pic:nvPicPr>
                          <pic:cNvPr id="94" name="Image 94"/>
                          <pic:cNvPicPr/>
                        </pic:nvPicPr>
                        <pic:blipFill>
                          <a:blip r:embed="rId99"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9.22, se presenta la prueba unitaria</w:t>
      </w:r>
      <w:r>
        <w:rPr>
          <w:spacing w:val="-4"/>
        </w:rPr>
        <w:t> </w:t>
      </w:r>
      <w:r>
        <w:rPr/>
        <w:t>correspondiente</w:t>
      </w:r>
      <w:r>
        <w:rPr>
          <w:spacing w:val="-4"/>
        </w:rPr>
        <w:t> </w:t>
      </w:r>
      <w:r>
        <w:rPr/>
        <w:t>al</w:t>
      </w:r>
      <w:r>
        <w:rPr>
          <w:spacing w:val="-4"/>
        </w:rPr>
        <w:t> </w:t>
      </w:r>
      <w:r>
        <w:rPr/>
        <w:t>CU</w:t>
      </w:r>
      <w:r>
        <w:rPr>
          <w:spacing w:val="-4"/>
        </w:rPr>
        <w:t> </w:t>
      </w:r>
      <w:r>
        <w:rPr/>
        <w:t>22:</w:t>
      </w:r>
      <w:r>
        <w:rPr>
          <w:spacing w:val="-4"/>
        </w:rPr>
        <w:t> </w:t>
      </w:r>
      <w:r>
        <w:rPr/>
        <w:t>Registrando</w:t>
      </w:r>
      <w:r>
        <w:rPr>
          <w:spacing w:val="-4"/>
        </w:rPr>
        <w:t> </w:t>
      </w:r>
      <w:r>
        <w:rPr/>
        <w:t>entrega de EPP.</w:t>
      </w:r>
    </w:p>
    <w:p>
      <w:pPr>
        <w:spacing w:before="160"/>
        <w:ind w:left="2955" w:right="2955" w:firstLine="0"/>
        <w:jc w:val="center"/>
        <w:rPr>
          <w:i/>
          <w:sz w:val="18"/>
        </w:rPr>
      </w:pPr>
      <w:bookmarkStart w:name="h.60w99hvdoy4q" w:id="209"/>
      <w:bookmarkEnd w:id="209"/>
      <w:r>
        <w:rPr/>
      </w:r>
      <w:r>
        <w:rPr>
          <w:i/>
          <w:sz w:val="18"/>
        </w:rPr>
        <w:t>Tabla</w:t>
      </w:r>
      <w:r>
        <w:rPr>
          <w:i/>
          <w:spacing w:val="-2"/>
          <w:sz w:val="18"/>
        </w:rPr>
        <w:t> </w:t>
      </w:r>
      <w:r>
        <w:rPr>
          <w:i/>
          <w:sz w:val="18"/>
        </w:rPr>
        <w:t>9.22:</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22:</w:t>
      </w:r>
      <w:r>
        <w:rPr>
          <w:i/>
          <w:spacing w:val="-1"/>
          <w:sz w:val="18"/>
        </w:rPr>
        <w:t> </w:t>
      </w:r>
      <w:r>
        <w:rPr>
          <w:i/>
          <w:sz w:val="18"/>
        </w:rPr>
        <w:t>Registrando</w:t>
      </w:r>
      <w:r>
        <w:rPr>
          <w:i/>
          <w:spacing w:val="-2"/>
          <w:sz w:val="18"/>
        </w:rPr>
        <w:t> </w:t>
      </w:r>
      <w:r>
        <w:rPr>
          <w:i/>
          <w:sz w:val="18"/>
        </w:rPr>
        <w:t>entrega</w:t>
      </w:r>
      <w:r>
        <w:rPr>
          <w:i/>
          <w:spacing w:val="-2"/>
          <w:sz w:val="18"/>
        </w:rPr>
        <w:t> </w:t>
      </w:r>
      <w:r>
        <w:rPr>
          <w:i/>
          <w:sz w:val="18"/>
        </w:rPr>
        <w:t>de</w:t>
      </w:r>
      <w:r>
        <w:rPr>
          <w:i/>
          <w:spacing w:val="-1"/>
          <w:sz w:val="18"/>
        </w:rPr>
        <w:t> </w:t>
      </w:r>
      <w:r>
        <w:rPr>
          <w:i/>
          <w:spacing w:val="-2"/>
          <w:sz w:val="18"/>
        </w:rPr>
        <w:t>EPP"</w:t>
      </w:r>
      <w:r>
        <w:rPr>
          <w:i/>
          <w:color w:val="2E73B4"/>
          <w:spacing w:val="-2"/>
          <w:sz w:val="18"/>
        </w:rPr>
        <w:t>.</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22:</w:t>
            </w:r>
            <w:r>
              <w:rPr>
                <w:b/>
                <w:color w:val="FFFFFF"/>
                <w:spacing w:val="-1"/>
                <w:sz w:val="20"/>
              </w:rPr>
              <w:t> </w:t>
            </w:r>
            <w:r>
              <w:rPr>
                <w:b/>
                <w:color w:val="FFFFFF"/>
                <w:sz w:val="20"/>
              </w:rPr>
              <w:t>Registrando</w:t>
            </w:r>
            <w:r>
              <w:rPr>
                <w:b/>
                <w:color w:val="FFFFFF"/>
                <w:spacing w:val="-1"/>
                <w:sz w:val="20"/>
              </w:rPr>
              <w:t> </w:t>
            </w:r>
            <w:r>
              <w:rPr>
                <w:b/>
                <w:color w:val="FFFFFF"/>
                <w:sz w:val="20"/>
              </w:rPr>
              <w:t>entrega</w:t>
            </w:r>
            <w:r>
              <w:rPr>
                <w:b/>
                <w:color w:val="FFFFFF"/>
                <w:spacing w:val="-1"/>
                <w:sz w:val="20"/>
              </w:rPr>
              <w:t> </w:t>
            </w:r>
            <w:r>
              <w:rPr>
                <w:b/>
                <w:color w:val="FFFFFF"/>
                <w:sz w:val="20"/>
              </w:rPr>
              <w:t>de</w:t>
            </w:r>
            <w:r>
              <w:rPr>
                <w:b/>
                <w:color w:val="FFFFFF"/>
                <w:spacing w:val="-1"/>
                <w:sz w:val="20"/>
              </w:rPr>
              <w:t> </w:t>
            </w:r>
            <w:r>
              <w:rPr>
                <w:b/>
                <w:color w:val="FFFFFF"/>
                <w:spacing w:val="-5"/>
                <w:sz w:val="20"/>
              </w:rPr>
              <w:t>EPP</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22</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22:</w:t>
            </w:r>
            <w:r>
              <w:rPr>
                <w:i/>
                <w:spacing w:val="-1"/>
                <w:sz w:val="20"/>
              </w:rPr>
              <w:t> </w:t>
            </w:r>
            <w:r>
              <w:rPr>
                <w:i/>
                <w:sz w:val="20"/>
              </w:rPr>
              <w:t>Registrando</w:t>
            </w:r>
            <w:r>
              <w:rPr>
                <w:i/>
                <w:spacing w:val="-1"/>
                <w:sz w:val="20"/>
              </w:rPr>
              <w:t> </w:t>
            </w:r>
            <w:r>
              <w:rPr>
                <w:i/>
                <w:sz w:val="20"/>
              </w:rPr>
              <w:t>entrega</w:t>
            </w:r>
            <w:r>
              <w:rPr>
                <w:i/>
                <w:spacing w:val="-1"/>
                <w:sz w:val="20"/>
              </w:rPr>
              <w:t> </w:t>
            </w:r>
            <w:r>
              <w:rPr>
                <w:i/>
                <w:sz w:val="20"/>
              </w:rPr>
              <w:t>de</w:t>
            </w:r>
            <w:r>
              <w:rPr>
                <w:i/>
                <w:spacing w:val="-1"/>
                <w:sz w:val="20"/>
              </w:rPr>
              <w:t> </w:t>
            </w:r>
            <w:r>
              <w:rPr>
                <w:i/>
                <w:spacing w:val="-5"/>
                <w:sz w:val="20"/>
              </w:rPr>
              <w:t>EPP</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71"/>
                <w:sz w:val="20"/>
              </w:rPr>
              <w:t> </w:t>
            </w:r>
            <w:r>
              <w:rPr>
                <w:i/>
                <w:sz w:val="20"/>
              </w:rPr>
              <w:t>verifica</w:t>
            </w:r>
            <w:r>
              <w:rPr>
                <w:i/>
                <w:spacing w:val="71"/>
                <w:sz w:val="20"/>
              </w:rPr>
              <w:t> </w:t>
            </w:r>
            <w:r>
              <w:rPr>
                <w:i/>
                <w:sz w:val="20"/>
              </w:rPr>
              <w:t>que</w:t>
            </w:r>
            <w:r>
              <w:rPr>
                <w:i/>
                <w:spacing w:val="71"/>
                <w:sz w:val="20"/>
              </w:rPr>
              <w:t> </w:t>
            </w:r>
            <w:r>
              <w:rPr>
                <w:i/>
                <w:sz w:val="20"/>
              </w:rPr>
              <w:t>se</w:t>
            </w:r>
            <w:r>
              <w:rPr>
                <w:i/>
                <w:spacing w:val="71"/>
                <w:sz w:val="20"/>
              </w:rPr>
              <w:t> </w:t>
            </w:r>
            <w:r>
              <w:rPr>
                <w:i/>
                <w:sz w:val="20"/>
              </w:rPr>
              <w:t>pueda</w:t>
            </w:r>
            <w:r>
              <w:rPr>
                <w:i/>
                <w:spacing w:val="71"/>
                <w:sz w:val="20"/>
              </w:rPr>
              <w:t> </w:t>
            </w:r>
            <w:r>
              <w:rPr>
                <w:i/>
                <w:sz w:val="20"/>
              </w:rPr>
              <w:t>registrar</w:t>
            </w:r>
            <w:r>
              <w:rPr>
                <w:i/>
                <w:spacing w:val="71"/>
                <w:sz w:val="20"/>
              </w:rPr>
              <w:t> </w:t>
            </w:r>
            <w:r>
              <w:rPr>
                <w:i/>
                <w:sz w:val="20"/>
              </w:rPr>
              <w:t>la</w:t>
            </w:r>
            <w:r>
              <w:rPr>
                <w:i/>
                <w:spacing w:val="71"/>
                <w:sz w:val="20"/>
              </w:rPr>
              <w:t> </w:t>
            </w:r>
            <w:r>
              <w:rPr>
                <w:i/>
                <w:sz w:val="20"/>
              </w:rPr>
              <w:t>entrega</w:t>
            </w:r>
            <w:r>
              <w:rPr>
                <w:i/>
                <w:spacing w:val="71"/>
                <w:sz w:val="20"/>
              </w:rPr>
              <w:t> </w:t>
            </w:r>
            <w:r>
              <w:rPr>
                <w:i/>
                <w:sz w:val="20"/>
              </w:rPr>
              <w:t>de</w:t>
            </w:r>
            <w:r>
              <w:rPr>
                <w:i/>
                <w:spacing w:val="71"/>
                <w:sz w:val="20"/>
              </w:rPr>
              <w:t> </w:t>
            </w:r>
            <w:r>
              <w:rPr>
                <w:i/>
                <w:sz w:val="20"/>
              </w:rPr>
              <w:t>elementos</w:t>
            </w:r>
            <w:r>
              <w:rPr>
                <w:i/>
                <w:spacing w:val="40"/>
                <w:sz w:val="20"/>
              </w:rPr>
              <w:t> </w:t>
            </w:r>
            <w:r>
              <w:rPr>
                <w:i/>
                <w:sz w:val="20"/>
              </w:rPr>
              <w:t>de</w:t>
            </w:r>
            <w:r>
              <w:rPr>
                <w:i/>
                <w:spacing w:val="40"/>
                <w:sz w:val="20"/>
              </w:rPr>
              <w:t> </w:t>
            </w:r>
            <w:r>
              <w:rPr>
                <w:i/>
                <w:sz w:val="20"/>
              </w:rPr>
              <w:t>protección</w:t>
            </w:r>
            <w:r>
              <w:rPr>
                <w:i/>
                <w:sz w:val="20"/>
              </w:rPr>
              <w:t> personal a un trabajador.</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80"/>
                <w:sz w:val="20"/>
              </w:rPr>
              <w:t> </w:t>
            </w:r>
            <w:r>
              <w:rPr>
                <w:i/>
                <w:sz w:val="20"/>
              </w:rPr>
              <w:t>autenticado;</w:t>
            </w:r>
            <w:r>
              <w:rPr>
                <w:i/>
                <w:spacing w:val="80"/>
                <w:sz w:val="20"/>
              </w:rPr>
              <w:t> </w:t>
            </w:r>
            <w:r>
              <w:rPr>
                <w:i/>
                <w:sz w:val="20"/>
              </w:rPr>
              <w:t>trabajador</w:t>
            </w:r>
            <w:r>
              <w:rPr>
                <w:i/>
                <w:spacing w:val="80"/>
                <w:sz w:val="20"/>
              </w:rPr>
              <w:t> </w:t>
            </w:r>
            <w:r>
              <w:rPr>
                <w:i/>
                <w:sz w:val="20"/>
              </w:rPr>
              <w:t>receptor</w:t>
            </w:r>
            <w:r>
              <w:rPr>
                <w:i/>
                <w:spacing w:val="80"/>
                <w:sz w:val="20"/>
              </w:rPr>
              <w:t> </w:t>
            </w:r>
            <w:r>
              <w:rPr>
                <w:i/>
                <w:sz w:val="20"/>
              </w:rPr>
              <w:t>activo;</w:t>
            </w:r>
            <w:r>
              <w:rPr>
                <w:i/>
                <w:spacing w:val="80"/>
                <w:sz w:val="20"/>
              </w:rPr>
              <w:t> </w:t>
            </w:r>
            <w:r>
              <w:rPr>
                <w:i/>
                <w:sz w:val="20"/>
              </w:rPr>
              <w:t>artículos</w:t>
            </w:r>
            <w:r>
              <w:rPr>
                <w:i/>
                <w:spacing w:val="80"/>
                <w:sz w:val="20"/>
              </w:rPr>
              <w:t> </w:t>
            </w:r>
            <w:r>
              <w:rPr>
                <w:i/>
                <w:sz w:val="20"/>
              </w:rPr>
              <w:t>EPP</w:t>
            </w:r>
            <w:r>
              <w:rPr>
                <w:i/>
                <w:spacing w:val="80"/>
                <w:sz w:val="20"/>
              </w:rPr>
              <w:t> </w:t>
            </w:r>
            <w:r>
              <w:rPr>
                <w:i/>
                <w:sz w:val="20"/>
              </w:rPr>
              <w:t>con</w:t>
            </w:r>
            <w:r>
              <w:rPr>
                <w:i/>
                <w:spacing w:val="80"/>
                <w:sz w:val="20"/>
              </w:rPr>
              <w:t> </w:t>
            </w:r>
            <w:r>
              <w:rPr>
                <w:i/>
                <w:sz w:val="20"/>
              </w:rPr>
              <w:t>stock</w:t>
            </w:r>
            <w:r>
              <w:rPr>
                <w:i/>
                <w:sz w:val="20"/>
              </w:rPr>
              <w:t> </w:t>
            </w:r>
            <w:r>
              <w:rPr>
                <w:i/>
                <w:spacing w:val="-2"/>
                <w:sz w:val="20"/>
              </w:rPr>
              <w:t>disponible.</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Receptor:</w:t>
            </w:r>
            <w:r>
              <w:rPr>
                <w:i/>
                <w:spacing w:val="80"/>
                <w:sz w:val="20"/>
              </w:rPr>
              <w:t> </w:t>
            </w:r>
            <w:r>
              <w:rPr>
                <w:i/>
                <w:sz w:val="20"/>
              </w:rPr>
              <w:t>María</w:t>
            </w:r>
            <w:r>
              <w:rPr>
                <w:i/>
                <w:spacing w:val="70"/>
                <w:sz w:val="20"/>
              </w:rPr>
              <w:t> </w:t>
            </w:r>
            <w:r>
              <w:rPr>
                <w:i/>
                <w:sz w:val="20"/>
              </w:rPr>
              <w:t>(44444444-4);</w:t>
            </w:r>
            <w:r>
              <w:rPr>
                <w:i/>
                <w:spacing w:val="70"/>
                <w:sz w:val="20"/>
              </w:rPr>
              <w:t> </w:t>
            </w:r>
            <w:r>
              <w:rPr>
                <w:i/>
                <w:sz w:val="20"/>
              </w:rPr>
              <w:t>artículos:</w:t>
            </w:r>
            <w:r>
              <w:rPr>
                <w:i/>
                <w:spacing w:val="70"/>
                <w:sz w:val="20"/>
              </w:rPr>
              <w:t> </w:t>
            </w:r>
            <w:r>
              <w:rPr>
                <w:i/>
                <w:sz w:val="20"/>
              </w:rPr>
              <w:t>Casco</w:t>
            </w:r>
            <w:r>
              <w:rPr>
                <w:i/>
                <w:spacing w:val="70"/>
                <w:sz w:val="20"/>
              </w:rPr>
              <w:t> </w:t>
            </w:r>
            <w:r>
              <w:rPr>
                <w:i/>
                <w:sz w:val="20"/>
              </w:rPr>
              <w:t>de</w:t>
            </w:r>
            <w:r>
              <w:rPr>
                <w:i/>
                <w:spacing w:val="70"/>
                <w:sz w:val="20"/>
              </w:rPr>
              <w:t> </w:t>
            </w:r>
            <w:r>
              <w:rPr>
                <w:i/>
                <w:sz w:val="20"/>
              </w:rPr>
              <w:t>seguridad</w:t>
            </w:r>
            <w:r>
              <w:rPr>
                <w:i/>
                <w:spacing w:val="70"/>
                <w:sz w:val="20"/>
              </w:rPr>
              <w:t> </w:t>
            </w:r>
            <w:r>
              <w:rPr>
                <w:i/>
                <w:sz w:val="20"/>
              </w:rPr>
              <w:t>blanco</w:t>
            </w:r>
            <w:r>
              <w:rPr>
                <w:i/>
                <w:spacing w:val="70"/>
                <w:sz w:val="20"/>
              </w:rPr>
              <w:t> </w:t>
            </w:r>
            <w:r>
              <w:rPr>
                <w:i/>
                <w:sz w:val="20"/>
              </w:rPr>
              <w:t>(1)</w:t>
            </w:r>
            <w:r>
              <w:rPr>
                <w:i/>
                <w:spacing w:val="70"/>
                <w:sz w:val="20"/>
              </w:rPr>
              <w:t> </w:t>
            </w:r>
            <w:r>
              <w:rPr>
                <w:i/>
                <w:sz w:val="20"/>
              </w:rPr>
              <w:t>y</w:t>
            </w:r>
            <w:r>
              <w:rPr>
                <w:i/>
                <w:sz w:val="20"/>
              </w:rPr>
              <w:t> Guantes de cabritilla (1).</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4"/>
                <w:sz w:val="20"/>
              </w:rPr>
              <w:t> </w:t>
            </w:r>
            <w:r>
              <w:rPr>
                <w:i/>
                <w:sz w:val="20"/>
              </w:rPr>
              <w:t>sistema</w:t>
            </w:r>
            <w:r>
              <w:rPr>
                <w:i/>
                <w:spacing w:val="-4"/>
                <w:sz w:val="20"/>
              </w:rPr>
              <w:t> </w:t>
            </w:r>
            <w:r>
              <w:rPr>
                <w:i/>
                <w:sz w:val="20"/>
              </w:rPr>
              <w:t>registra</w:t>
            </w:r>
            <w:r>
              <w:rPr>
                <w:i/>
                <w:spacing w:val="-4"/>
                <w:sz w:val="20"/>
              </w:rPr>
              <w:t> </w:t>
            </w:r>
            <w:r>
              <w:rPr>
                <w:i/>
                <w:sz w:val="20"/>
              </w:rPr>
              <w:t>la</w:t>
            </w:r>
            <w:r>
              <w:rPr>
                <w:i/>
                <w:spacing w:val="-4"/>
                <w:sz w:val="20"/>
              </w:rPr>
              <w:t> </w:t>
            </w:r>
            <w:r>
              <w:rPr>
                <w:i/>
                <w:sz w:val="20"/>
              </w:rPr>
              <w:t>entrega</w:t>
            </w:r>
            <w:r>
              <w:rPr>
                <w:i/>
                <w:spacing w:val="-4"/>
                <w:sz w:val="20"/>
              </w:rPr>
              <w:t> </w:t>
            </w:r>
            <w:r>
              <w:rPr>
                <w:i/>
                <w:sz w:val="20"/>
              </w:rPr>
              <w:t>en</w:t>
            </w:r>
            <w:r>
              <w:rPr>
                <w:i/>
                <w:spacing w:val="-4"/>
                <w:sz w:val="20"/>
              </w:rPr>
              <w:t> </w:t>
            </w:r>
            <w:r>
              <w:rPr>
                <w:i/>
                <w:sz w:val="20"/>
              </w:rPr>
              <w:t>estado</w:t>
            </w:r>
            <w:r>
              <w:rPr>
                <w:i/>
                <w:spacing w:val="-4"/>
                <w:sz w:val="20"/>
              </w:rPr>
              <w:t> </w:t>
            </w:r>
            <w:r>
              <w:rPr>
                <w:i/>
                <w:sz w:val="20"/>
              </w:rPr>
              <w:t>Pendiente,</w:t>
            </w:r>
            <w:r>
              <w:rPr>
                <w:i/>
                <w:spacing w:val="-4"/>
                <w:sz w:val="20"/>
              </w:rPr>
              <w:t> </w:t>
            </w:r>
            <w:r>
              <w:rPr>
                <w:i/>
                <w:sz w:val="20"/>
              </w:rPr>
              <w:t>descuenta</w:t>
            </w:r>
            <w:r>
              <w:rPr>
                <w:i/>
                <w:spacing w:val="-4"/>
                <w:sz w:val="20"/>
              </w:rPr>
              <w:t> </w:t>
            </w:r>
            <w:r>
              <w:rPr>
                <w:i/>
                <w:sz w:val="20"/>
              </w:rPr>
              <w:t>el</w:t>
            </w:r>
            <w:r>
              <w:rPr>
                <w:i/>
                <w:spacing w:val="-4"/>
                <w:sz w:val="20"/>
              </w:rPr>
              <w:t> </w:t>
            </w:r>
            <w:r>
              <w:rPr>
                <w:i/>
                <w:sz w:val="20"/>
              </w:rPr>
              <w:t>stock</w:t>
            </w:r>
            <w:r>
              <w:rPr>
                <w:i/>
                <w:spacing w:val="-4"/>
                <w:sz w:val="20"/>
              </w:rPr>
              <w:t> </w:t>
            </w:r>
            <w:r>
              <w:rPr>
                <w:i/>
                <w:sz w:val="20"/>
              </w:rPr>
              <w:t>y</w:t>
            </w:r>
            <w:r>
              <w:rPr>
                <w:i/>
                <w:spacing w:val="-4"/>
                <w:sz w:val="20"/>
              </w:rPr>
              <w:t> </w:t>
            </w:r>
            <w:r>
              <w:rPr>
                <w:i/>
                <w:sz w:val="20"/>
              </w:rPr>
              <w:t>muestra:</w:t>
            </w:r>
            <w:r>
              <w:rPr>
                <w:i/>
                <w:sz w:val="20"/>
              </w:rPr>
              <w:t> Asignación registrada 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w:t>
            </w:r>
            <w:r>
              <w:rPr>
                <w:i/>
                <w:spacing w:val="26"/>
                <w:sz w:val="20"/>
              </w:rPr>
              <w:t> </w:t>
            </w:r>
            <w:r>
              <w:rPr>
                <w:i/>
                <w:sz w:val="20"/>
              </w:rPr>
              <w:t>entrega quedó registrada en estado Pendiente y el stock de los artículos fue</w:t>
            </w:r>
            <w:r>
              <w:rPr>
                <w:i/>
                <w:sz w:val="20"/>
              </w:rPr>
              <w:t> </w:t>
            </w:r>
            <w:r>
              <w:rPr>
                <w:i/>
                <w:spacing w:val="-2"/>
                <w:sz w:val="20"/>
              </w:rPr>
              <w:t>descontado.</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95" name="Image 95"/>
                  <wp:cNvGraphicFramePr>
                    <a:graphicFrameLocks/>
                  </wp:cNvGraphicFramePr>
                  <a:graphic>
                    <a:graphicData uri="http://schemas.openxmlformats.org/drawingml/2006/picture">
                      <pic:pic>
                        <pic:nvPicPr>
                          <pic:cNvPr id="95" name="Image 95"/>
                          <pic:cNvPicPr/>
                        </pic:nvPicPr>
                        <pic:blipFill>
                          <a:blip r:embed="rId100"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80"/>
        </w:rPr>
        <w:t> </w:t>
      </w:r>
      <w:r>
        <w:rPr/>
        <w:t>9.23,</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70"/>
        </w:rPr>
        <w:t> </w:t>
      </w:r>
      <w:r>
        <w:rPr/>
        <w:t>correspondiente</w:t>
      </w:r>
      <w:r>
        <w:rPr>
          <w:spacing w:val="70"/>
        </w:rPr>
        <w:t> </w:t>
      </w:r>
      <w:r>
        <w:rPr/>
        <w:t>al</w:t>
      </w:r>
      <w:r>
        <w:rPr>
          <w:spacing w:val="70"/>
        </w:rPr>
        <w:t> </w:t>
      </w:r>
      <w:r>
        <w:rPr/>
        <w:t>CU</w:t>
      </w:r>
      <w:r>
        <w:rPr>
          <w:spacing w:val="70"/>
        </w:rPr>
        <w:t> </w:t>
      </w:r>
      <w:r>
        <w:rPr/>
        <w:t>23:</w:t>
      </w:r>
      <w:r>
        <w:rPr>
          <w:spacing w:val="70"/>
        </w:rPr>
        <w:t> </w:t>
      </w:r>
      <w:r>
        <w:rPr/>
        <w:t>Generando comprobante de entrega firmado.</w:t>
      </w:r>
    </w:p>
    <w:p>
      <w:pPr>
        <w:spacing w:before="160"/>
        <w:ind w:left="259" w:right="259" w:firstLine="0"/>
        <w:jc w:val="center"/>
        <w:rPr>
          <w:i/>
          <w:sz w:val="18"/>
        </w:rPr>
      </w:pPr>
      <w:bookmarkStart w:name="h.tjhzhe3a0q92" w:id="210"/>
      <w:bookmarkEnd w:id="210"/>
      <w:r>
        <w:rPr/>
      </w:r>
      <w:r>
        <w:rPr>
          <w:i/>
          <w:sz w:val="18"/>
        </w:rPr>
        <w:t>Tabla</w:t>
      </w:r>
      <w:r>
        <w:rPr>
          <w:i/>
          <w:spacing w:val="-2"/>
          <w:sz w:val="18"/>
        </w:rPr>
        <w:t> </w:t>
      </w:r>
      <w:r>
        <w:rPr>
          <w:i/>
          <w:sz w:val="18"/>
        </w:rPr>
        <w:t>9.23:</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23:</w:t>
      </w:r>
      <w:r>
        <w:rPr>
          <w:i/>
          <w:spacing w:val="-1"/>
          <w:sz w:val="18"/>
        </w:rPr>
        <w:t> </w:t>
      </w:r>
      <w:r>
        <w:rPr>
          <w:i/>
          <w:sz w:val="18"/>
        </w:rPr>
        <w:t>Generando</w:t>
      </w:r>
      <w:r>
        <w:rPr>
          <w:i/>
          <w:spacing w:val="-2"/>
          <w:sz w:val="18"/>
        </w:rPr>
        <w:t> </w:t>
      </w:r>
      <w:r>
        <w:rPr>
          <w:i/>
          <w:sz w:val="18"/>
        </w:rPr>
        <w:t>comprobante</w:t>
      </w:r>
      <w:r>
        <w:rPr>
          <w:i/>
          <w:spacing w:val="-1"/>
          <w:sz w:val="18"/>
        </w:rPr>
        <w:t> </w:t>
      </w:r>
      <w:r>
        <w:rPr>
          <w:i/>
          <w:sz w:val="18"/>
        </w:rPr>
        <w:t>de</w:t>
      </w:r>
      <w:r>
        <w:rPr>
          <w:i/>
          <w:spacing w:val="-2"/>
          <w:sz w:val="18"/>
        </w:rPr>
        <w:t> </w:t>
      </w:r>
      <w:r>
        <w:rPr>
          <w:i/>
          <w:sz w:val="18"/>
        </w:rPr>
        <w:t>entrega</w:t>
      </w:r>
      <w:r>
        <w:rPr>
          <w:i/>
          <w:spacing w:val="-1"/>
          <w:sz w:val="18"/>
        </w:rPr>
        <w:t> </w:t>
      </w:r>
      <w:r>
        <w:rPr>
          <w:i/>
          <w:spacing w:val="-2"/>
          <w:sz w:val="18"/>
        </w:rPr>
        <w:t>firmado".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23:</w:t>
            </w:r>
            <w:r>
              <w:rPr>
                <w:b/>
                <w:color w:val="FFFFFF"/>
                <w:spacing w:val="-1"/>
                <w:sz w:val="20"/>
              </w:rPr>
              <w:t> </w:t>
            </w:r>
            <w:r>
              <w:rPr>
                <w:b/>
                <w:color w:val="FFFFFF"/>
                <w:sz w:val="20"/>
              </w:rPr>
              <w:t>Generando</w:t>
            </w:r>
            <w:r>
              <w:rPr>
                <w:b/>
                <w:color w:val="FFFFFF"/>
                <w:spacing w:val="-1"/>
                <w:sz w:val="20"/>
              </w:rPr>
              <w:t> </w:t>
            </w:r>
            <w:r>
              <w:rPr>
                <w:b/>
                <w:color w:val="FFFFFF"/>
                <w:sz w:val="20"/>
              </w:rPr>
              <w:t>comprobante</w:t>
            </w:r>
            <w:r>
              <w:rPr>
                <w:b/>
                <w:color w:val="FFFFFF"/>
                <w:spacing w:val="-1"/>
                <w:sz w:val="20"/>
              </w:rPr>
              <w:t> </w:t>
            </w:r>
            <w:r>
              <w:rPr>
                <w:b/>
                <w:color w:val="FFFFFF"/>
                <w:sz w:val="20"/>
              </w:rPr>
              <w:t>de</w:t>
            </w:r>
            <w:r>
              <w:rPr>
                <w:b/>
                <w:color w:val="FFFFFF"/>
                <w:spacing w:val="-1"/>
                <w:sz w:val="20"/>
              </w:rPr>
              <w:t> </w:t>
            </w:r>
            <w:r>
              <w:rPr>
                <w:b/>
                <w:color w:val="FFFFFF"/>
                <w:sz w:val="20"/>
              </w:rPr>
              <w:t>entrega</w:t>
            </w:r>
            <w:r>
              <w:rPr>
                <w:b/>
                <w:color w:val="FFFFFF"/>
                <w:spacing w:val="-1"/>
                <w:sz w:val="20"/>
              </w:rPr>
              <w:t> </w:t>
            </w:r>
            <w:r>
              <w:rPr>
                <w:b/>
                <w:color w:val="FFFFFF"/>
                <w:spacing w:val="-2"/>
                <w:sz w:val="20"/>
              </w:rPr>
              <w:t>firmado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23</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23:</w:t>
            </w:r>
            <w:r>
              <w:rPr>
                <w:i/>
                <w:spacing w:val="-1"/>
                <w:sz w:val="20"/>
              </w:rPr>
              <w:t> </w:t>
            </w:r>
            <w:r>
              <w:rPr>
                <w:i/>
                <w:sz w:val="20"/>
              </w:rPr>
              <w:t>Generando</w:t>
            </w:r>
            <w:r>
              <w:rPr>
                <w:i/>
                <w:spacing w:val="-1"/>
                <w:sz w:val="20"/>
              </w:rPr>
              <w:t> </w:t>
            </w:r>
            <w:r>
              <w:rPr>
                <w:i/>
                <w:sz w:val="20"/>
              </w:rPr>
              <w:t>comprobante</w:t>
            </w:r>
            <w:r>
              <w:rPr>
                <w:i/>
                <w:spacing w:val="-1"/>
                <w:sz w:val="20"/>
              </w:rPr>
              <w:t> </w:t>
            </w:r>
            <w:r>
              <w:rPr>
                <w:i/>
                <w:sz w:val="20"/>
              </w:rPr>
              <w:t>de</w:t>
            </w:r>
            <w:r>
              <w:rPr>
                <w:i/>
                <w:spacing w:val="-1"/>
                <w:sz w:val="20"/>
              </w:rPr>
              <w:t> </w:t>
            </w:r>
            <w:r>
              <w:rPr>
                <w:i/>
                <w:sz w:val="20"/>
              </w:rPr>
              <w:t>entrega</w:t>
            </w:r>
            <w:r>
              <w:rPr>
                <w:i/>
                <w:spacing w:val="-1"/>
                <w:sz w:val="20"/>
              </w:rPr>
              <w:t> </w:t>
            </w:r>
            <w:r>
              <w:rPr>
                <w:i/>
                <w:spacing w:val="-2"/>
                <w:sz w:val="20"/>
              </w:rPr>
              <w:t>firmado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27"/>
                <w:sz w:val="20"/>
              </w:rPr>
              <w:t> </w:t>
            </w:r>
            <w:r>
              <w:rPr>
                <w:i/>
                <w:sz w:val="20"/>
              </w:rPr>
              <w:t>sistema</w:t>
            </w:r>
            <w:r>
              <w:rPr>
                <w:i/>
                <w:spacing w:val="27"/>
                <w:sz w:val="20"/>
              </w:rPr>
              <w:t> </w:t>
            </w:r>
            <w:r>
              <w:rPr>
                <w:i/>
                <w:sz w:val="20"/>
              </w:rPr>
              <w:t>genere</w:t>
            </w:r>
            <w:r>
              <w:rPr>
                <w:i/>
                <w:spacing w:val="27"/>
                <w:sz w:val="20"/>
              </w:rPr>
              <w:t> </w:t>
            </w:r>
            <w:r>
              <w:rPr>
                <w:i/>
                <w:sz w:val="20"/>
              </w:rPr>
              <w:t>el</w:t>
            </w:r>
            <w:r>
              <w:rPr>
                <w:i/>
                <w:spacing w:val="27"/>
                <w:sz w:val="20"/>
              </w:rPr>
              <w:t> </w:t>
            </w:r>
            <w:r>
              <w:rPr>
                <w:i/>
                <w:sz w:val="20"/>
              </w:rPr>
              <w:t>comprobante</w:t>
            </w:r>
            <w:r>
              <w:rPr>
                <w:i/>
                <w:spacing w:val="27"/>
                <w:sz w:val="20"/>
              </w:rPr>
              <w:t> </w:t>
            </w:r>
            <w:r>
              <w:rPr>
                <w:i/>
                <w:sz w:val="20"/>
              </w:rPr>
              <w:t>en</w:t>
            </w:r>
            <w:r>
              <w:rPr>
                <w:i/>
                <w:spacing w:val="27"/>
                <w:sz w:val="20"/>
              </w:rPr>
              <w:t> </w:t>
            </w:r>
            <w:r>
              <w:rPr>
                <w:i/>
                <w:sz w:val="20"/>
              </w:rPr>
              <w:t>PDF</w:t>
            </w:r>
            <w:r>
              <w:rPr>
                <w:i/>
                <w:spacing w:val="27"/>
                <w:sz w:val="20"/>
              </w:rPr>
              <w:t> </w:t>
            </w:r>
            <w:r>
              <w:rPr>
                <w:i/>
                <w:sz w:val="20"/>
              </w:rPr>
              <w:t>de</w:t>
            </w:r>
            <w:r>
              <w:rPr>
                <w:i/>
                <w:spacing w:val="27"/>
                <w:sz w:val="20"/>
              </w:rPr>
              <w:t> </w:t>
            </w:r>
            <w:r>
              <w:rPr>
                <w:i/>
                <w:sz w:val="20"/>
              </w:rPr>
              <w:t>una</w:t>
            </w:r>
            <w:r>
              <w:rPr>
                <w:i/>
                <w:spacing w:val="27"/>
                <w:sz w:val="20"/>
              </w:rPr>
              <w:t> </w:t>
            </w:r>
            <w:r>
              <w:rPr>
                <w:i/>
                <w:sz w:val="20"/>
              </w:rPr>
              <w:t>entrega</w:t>
            </w:r>
            <w:r>
              <w:rPr>
                <w:i/>
                <w:spacing w:val="27"/>
                <w:sz w:val="20"/>
              </w:rPr>
              <w:t> </w:t>
            </w:r>
            <w:r>
              <w:rPr>
                <w:i/>
                <w:sz w:val="20"/>
              </w:rPr>
              <w:t>de</w:t>
            </w:r>
            <w:r>
              <w:rPr>
                <w:i/>
                <w:sz w:val="20"/>
              </w:rPr>
              <w:t> EPP validada.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1"/>
                <w:sz w:val="20"/>
              </w:rPr>
              <w:t> </w:t>
            </w:r>
            <w:r>
              <w:rPr>
                <w:i/>
                <w:sz w:val="20"/>
              </w:rPr>
              <w:t>autenticado;</w:t>
            </w:r>
            <w:r>
              <w:rPr>
                <w:i/>
                <w:spacing w:val="-1"/>
                <w:sz w:val="20"/>
              </w:rPr>
              <w:t> </w:t>
            </w:r>
            <w:r>
              <w:rPr>
                <w:i/>
                <w:sz w:val="20"/>
              </w:rPr>
              <w:t>el</w:t>
            </w:r>
            <w:r>
              <w:rPr>
                <w:i/>
                <w:spacing w:val="-1"/>
                <w:sz w:val="20"/>
              </w:rPr>
              <w:t> </w:t>
            </w:r>
            <w:r>
              <w:rPr>
                <w:i/>
                <w:sz w:val="20"/>
              </w:rPr>
              <w:t>lote</w:t>
            </w:r>
            <w:r>
              <w:rPr>
                <w:i/>
                <w:spacing w:val="-1"/>
                <w:sz w:val="20"/>
              </w:rPr>
              <w:t> </w:t>
            </w:r>
            <w:r>
              <w:rPr>
                <w:i/>
                <w:sz w:val="20"/>
              </w:rPr>
              <w:t>de</w:t>
            </w:r>
            <w:r>
              <w:rPr>
                <w:i/>
                <w:spacing w:val="-1"/>
                <w:sz w:val="20"/>
              </w:rPr>
              <w:t> </w:t>
            </w:r>
            <w:r>
              <w:rPr>
                <w:i/>
                <w:sz w:val="20"/>
              </w:rPr>
              <w:t>entrega</w:t>
            </w:r>
            <w:r>
              <w:rPr>
                <w:i/>
                <w:spacing w:val="-1"/>
                <w:sz w:val="20"/>
              </w:rPr>
              <w:t> </w:t>
            </w:r>
            <w:r>
              <w:rPr>
                <w:i/>
                <w:sz w:val="20"/>
              </w:rPr>
              <w:t>está</w:t>
            </w:r>
            <w:r>
              <w:rPr>
                <w:i/>
                <w:spacing w:val="-1"/>
                <w:sz w:val="20"/>
              </w:rPr>
              <w:t> </w:t>
            </w:r>
            <w:r>
              <w:rPr>
                <w:i/>
                <w:sz w:val="20"/>
              </w:rPr>
              <w:t>validado</w:t>
            </w:r>
            <w:r>
              <w:rPr>
                <w:i/>
                <w:spacing w:val="-1"/>
                <w:sz w:val="20"/>
              </w:rPr>
              <w:t> </w:t>
            </w:r>
            <w:r>
              <w:rPr>
                <w:i/>
                <w:sz w:val="20"/>
              </w:rPr>
              <w:t>con</w:t>
            </w:r>
            <w:r>
              <w:rPr>
                <w:i/>
                <w:spacing w:val="-1"/>
                <w:sz w:val="20"/>
              </w:rPr>
              <w:t> </w:t>
            </w:r>
            <w:r>
              <w:rPr>
                <w:i/>
                <w:sz w:val="20"/>
              </w:rPr>
              <w:t>la</w:t>
            </w:r>
            <w:r>
              <w:rPr>
                <w:i/>
                <w:spacing w:val="-1"/>
                <w:sz w:val="20"/>
              </w:rPr>
              <w:t> </w:t>
            </w:r>
            <w:r>
              <w:rPr>
                <w:i/>
                <w:sz w:val="20"/>
              </w:rPr>
              <w:t>firma</w:t>
            </w:r>
            <w:r>
              <w:rPr>
                <w:i/>
                <w:spacing w:val="-1"/>
                <w:sz w:val="20"/>
              </w:rPr>
              <w:t> </w:t>
            </w:r>
            <w:r>
              <w:rPr>
                <w:i/>
                <w:sz w:val="20"/>
              </w:rPr>
              <w:t>del</w:t>
            </w:r>
            <w:r>
              <w:rPr>
                <w:i/>
                <w:spacing w:val="-1"/>
                <w:sz w:val="20"/>
              </w:rPr>
              <w:t> </w:t>
            </w:r>
            <w:r>
              <w:rPr>
                <w:i/>
                <w:spacing w:val="-2"/>
                <w:sz w:val="20"/>
              </w:rPr>
              <w:t>receptor.</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ind w:right="135"/>
              <w:rPr>
                <w:i/>
                <w:sz w:val="20"/>
              </w:rPr>
            </w:pPr>
            <w:r>
              <w:rPr>
                <w:i/>
                <w:sz w:val="20"/>
              </w:rPr>
              <w:t>Lote de Carlos Mendoza Ríos del 2026-09-30 (2 Guantes de</w:t>
            </w:r>
            <w:r>
              <w:rPr>
                <w:i/>
                <w:spacing w:val="-3"/>
                <w:sz w:val="20"/>
              </w:rPr>
              <w:t> </w:t>
            </w:r>
            <w:r>
              <w:rPr>
                <w:i/>
                <w:sz w:val="20"/>
              </w:rPr>
              <w:t>cabritilla</w:t>
            </w:r>
            <w:r>
              <w:rPr>
                <w:i/>
                <w:spacing w:val="-3"/>
                <w:sz w:val="20"/>
              </w:rPr>
              <w:t> </w:t>
            </w:r>
            <w:r>
              <w:rPr>
                <w:i/>
                <w:sz w:val="20"/>
              </w:rPr>
              <w:t>y</w:t>
            </w:r>
            <w:r>
              <w:rPr>
                <w:i/>
                <w:spacing w:val="-3"/>
                <w:sz w:val="20"/>
              </w:rPr>
              <w:t> </w:t>
            </w:r>
            <w:r>
              <w:rPr>
                <w:i/>
                <w:sz w:val="20"/>
              </w:rPr>
              <w:t>1</w:t>
            </w:r>
            <w:r>
              <w:rPr>
                <w:i/>
                <w:spacing w:val="-3"/>
                <w:sz w:val="20"/>
              </w:rPr>
              <w:t> </w:t>
            </w:r>
            <w:r>
              <w:rPr>
                <w:i/>
                <w:sz w:val="20"/>
              </w:rPr>
              <w:t>Casco</w:t>
            </w:r>
            <w:r>
              <w:rPr>
                <w:i/>
                <w:sz w:val="20"/>
              </w:rPr>
              <w:t> de seguridad blanco), estado Validado; botón Generar Comprobante.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40"/>
                <w:sz w:val="20"/>
              </w:rPr>
              <w:t> </w:t>
            </w:r>
            <w:r>
              <w:rPr>
                <w:i/>
                <w:sz w:val="20"/>
              </w:rPr>
              <w:t>sistema</w:t>
            </w:r>
            <w:r>
              <w:rPr>
                <w:i/>
                <w:spacing w:val="40"/>
                <w:sz w:val="20"/>
              </w:rPr>
              <w:t> </w:t>
            </w:r>
            <w:r>
              <w:rPr>
                <w:i/>
                <w:sz w:val="20"/>
              </w:rPr>
              <w:t>genera</w:t>
            </w:r>
            <w:r>
              <w:rPr>
                <w:i/>
                <w:spacing w:val="40"/>
                <w:sz w:val="20"/>
              </w:rPr>
              <w:t> </w:t>
            </w:r>
            <w:r>
              <w:rPr>
                <w:i/>
                <w:sz w:val="20"/>
              </w:rPr>
              <w:t>el</w:t>
            </w:r>
            <w:r>
              <w:rPr>
                <w:i/>
                <w:spacing w:val="40"/>
                <w:sz w:val="20"/>
              </w:rPr>
              <w:t> </w:t>
            </w:r>
            <w:r>
              <w:rPr>
                <w:i/>
                <w:sz w:val="20"/>
              </w:rPr>
              <w:t>PDF</w:t>
            </w:r>
            <w:r>
              <w:rPr>
                <w:i/>
                <w:spacing w:val="40"/>
                <w:sz w:val="20"/>
              </w:rPr>
              <w:t> </w:t>
            </w:r>
            <w:r>
              <w:rPr>
                <w:i/>
                <w:sz w:val="20"/>
              </w:rPr>
              <w:t>con</w:t>
            </w:r>
            <w:r>
              <w:rPr>
                <w:i/>
                <w:spacing w:val="40"/>
                <w:sz w:val="20"/>
              </w:rPr>
              <w:t> </w:t>
            </w:r>
            <w:r>
              <w:rPr>
                <w:i/>
                <w:sz w:val="20"/>
              </w:rPr>
              <w:t>la</w:t>
            </w:r>
            <w:r>
              <w:rPr>
                <w:i/>
                <w:spacing w:val="40"/>
                <w:sz w:val="20"/>
              </w:rPr>
              <w:t> </w:t>
            </w:r>
            <w:r>
              <w:rPr>
                <w:i/>
                <w:sz w:val="20"/>
              </w:rPr>
              <w:t>firma</w:t>
            </w:r>
            <w:r>
              <w:rPr>
                <w:i/>
                <w:spacing w:val="40"/>
                <w:sz w:val="20"/>
              </w:rPr>
              <w:t> </w:t>
            </w:r>
            <w:r>
              <w:rPr>
                <w:i/>
                <w:sz w:val="20"/>
              </w:rPr>
              <w:t>del</w:t>
            </w:r>
            <w:r>
              <w:rPr>
                <w:i/>
                <w:spacing w:val="40"/>
                <w:sz w:val="20"/>
              </w:rPr>
              <w:t> </w:t>
            </w:r>
            <w:r>
              <w:rPr>
                <w:i/>
                <w:sz w:val="20"/>
              </w:rPr>
              <w:t>receptor</w:t>
            </w:r>
            <w:r>
              <w:rPr>
                <w:i/>
                <w:spacing w:val="40"/>
                <w:sz w:val="20"/>
              </w:rPr>
              <w:t> </w:t>
            </w:r>
            <w:r>
              <w:rPr>
                <w:i/>
                <w:sz w:val="20"/>
              </w:rPr>
              <w:t>y</w:t>
            </w:r>
            <w:r>
              <w:rPr>
                <w:i/>
                <w:spacing w:val="27"/>
                <w:sz w:val="20"/>
              </w:rPr>
              <w:t> </w:t>
            </w:r>
            <w:r>
              <w:rPr>
                <w:i/>
                <w:sz w:val="20"/>
              </w:rPr>
              <w:t>muestra:</w:t>
            </w:r>
            <w:r>
              <w:rPr>
                <w:i/>
                <w:spacing w:val="27"/>
                <w:sz w:val="20"/>
              </w:rPr>
              <w:t> </w:t>
            </w:r>
            <w:r>
              <w:rPr>
                <w:i/>
                <w:sz w:val="20"/>
              </w:rPr>
              <w:t>Comprobante</w:t>
            </w:r>
            <w:r>
              <w:rPr>
                <w:i/>
                <w:sz w:val="20"/>
              </w:rPr>
              <w:t> generado correctamente.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 comprobante fue generado y quedó disponible con la opción Ver / Descargar</w:t>
            </w:r>
            <w:r>
              <w:rPr>
                <w:i/>
                <w:sz w:val="20"/>
              </w:rPr>
              <w:t> </w:t>
            </w:r>
            <w:r>
              <w:rPr>
                <w:i/>
                <w:spacing w:val="-4"/>
                <w:sz w:val="20"/>
              </w:rPr>
              <w:t>PDF.</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96" name="Image 96"/>
                  <wp:cNvGraphicFramePr>
                    <a:graphicFrameLocks/>
                  </wp:cNvGraphicFramePr>
                  <a:graphic>
                    <a:graphicData uri="http://schemas.openxmlformats.org/drawingml/2006/picture">
                      <pic:pic>
                        <pic:nvPicPr>
                          <pic:cNvPr id="96" name="Image 96"/>
                          <pic:cNvPicPr/>
                        </pic:nvPicPr>
                        <pic:blipFill>
                          <a:blip r:embed="rId101"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Pr>
          <w:i/>
        </w:rPr>
      </w:pPr>
      <w:r>
        <w:rPr/>
        <w:t>En</w:t>
      </w:r>
      <w:r>
        <w:rPr>
          <w:spacing w:val="80"/>
        </w:rPr>
        <w:t> </w:t>
      </w:r>
      <w:r>
        <w:rPr/>
        <w:t>la</w:t>
      </w:r>
      <w:r>
        <w:rPr>
          <w:spacing w:val="80"/>
        </w:rPr>
        <w:t> </w:t>
      </w:r>
      <w:r>
        <w:rPr/>
        <w:t>Tabla</w:t>
      </w:r>
      <w:r>
        <w:rPr>
          <w:spacing w:val="80"/>
        </w:rPr>
        <w:t> </w:t>
      </w:r>
      <w:r>
        <w:rPr/>
        <w:t>9.24,</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24:</w:t>
      </w:r>
      <w:r>
        <w:rPr>
          <w:spacing w:val="80"/>
        </w:rPr>
        <w:t> </w:t>
      </w:r>
      <w:r>
        <w:rPr/>
        <w:t>Firmando digitalmente docum</w:t>
      </w:r>
      <w:r>
        <w:rPr>
          <w:i/>
        </w:rPr>
        <w:t>entos.</w:t>
      </w:r>
    </w:p>
    <w:p>
      <w:pPr>
        <w:spacing w:before="160"/>
        <w:ind w:left="2955" w:right="2955" w:firstLine="0"/>
        <w:jc w:val="center"/>
        <w:rPr>
          <w:i/>
          <w:sz w:val="18"/>
        </w:rPr>
      </w:pPr>
      <w:bookmarkStart w:name="h.ebcaiuvrr20" w:id="211"/>
      <w:bookmarkEnd w:id="211"/>
      <w:r>
        <w:rPr/>
      </w:r>
      <w:r>
        <w:rPr>
          <w:i/>
          <w:sz w:val="18"/>
        </w:rPr>
        <w:t>Tabla</w:t>
      </w:r>
      <w:r>
        <w:rPr>
          <w:i/>
          <w:spacing w:val="-2"/>
          <w:sz w:val="18"/>
        </w:rPr>
        <w:t> </w:t>
      </w:r>
      <w:r>
        <w:rPr>
          <w:i/>
          <w:sz w:val="18"/>
        </w:rPr>
        <w:t>9.24:</w:t>
      </w:r>
      <w:r>
        <w:rPr>
          <w:i/>
          <w:spacing w:val="-2"/>
          <w:sz w:val="18"/>
        </w:rPr>
        <w:t> </w:t>
      </w:r>
      <w:r>
        <w:rPr>
          <w:i/>
          <w:sz w:val="18"/>
        </w:rPr>
        <w:t>"Prueba</w:t>
      </w:r>
      <w:r>
        <w:rPr>
          <w:i/>
          <w:spacing w:val="-2"/>
          <w:sz w:val="18"/>
        </w:rPr>
        <w:t> </w:t>
      </w:r>
      <w:r>
        <w:rPr>
          <w:i/>
          <w:sz w:val="18"/>
        </w:rPr>
        <w:t>Unitaria</w:t>
      </w:r>
      <w:r>
        <w:rPr>
          <w:i/>
          <w:spacing w:val="-2"/>
          <w:sz w:val="18"/>
        </w:rPr>
        <w:t> </w:t>
      </w:r>
      <w:r>
        <w:rPr>
          <w:i/>
          <w:sz w:val="18"/>
        </w:rPr>
        <w:t>–</w:t>
      </w:r>
      <w:r>
        <w:rPr>
          <w:i/>
          <w:spacing w:val="-2"/>
          <w:sz w:val="18"/>
        </w:rPr>
        <w:t> </w:t>
      </w:r>
      <w:r>
        <w:rPr>
          <w:i/>
          <w:sz w:val="18"/>
        </w:rPr>
        <w:t>CU</w:t>
      </w:r>
      <w:r>
        <w:rPr>
          <w:i/>
          <w:spacing w:val="-2"/>
          <w:sz w:val="18"/>
        </w:rPr>
        <w:t> </w:t>
      </w:r>
      <w:r>
        <w:rPr>
          <w:i/>
          <w:sz w:val="18"/>
        </w:rPr>
        <w:t>24:</w:t>
      </w:r>
      <w:r>
        <w:rPr>
          <w:i/>
          <w:spacing w:val="-2"/>
          <w:sz w:val="18"/>
        </w:rPr>
        <w:t> </w:t>
      </w:r>
      <w:r>
        <w:rPr>
          <w:i/>
          <w:sz w:val="18"/>
        </w:rPr>
        <w:t>Firmando</w:t>
      </w:r>
      <w:r>
        <w:rPr>
          <w:i/>
          <w:spacing w:val="-2"/>
          <w:sz w:val="18"/>
        </w:rPr>
        <w:t> </w:t>
      </w:r>
      <w:r>
        <w:rPr>
          <w:i/>
          <w:sz w:val="18"/>
        </w:rPr>
        <w:t>digitalmente</w:t>
      </w:r>
      <w:r>
        <w:rPr>
          <w:i/>
          <w:spacing w:val="-1"/>
          <w:sz w:val="18"/>
        </w:rPr>
        <w:t> </w:t>
      </w:r>
      <w:r>
        <w:rPr>
          <w:i/>
          <w:spacing w:val="-2"/>
          <w:sz w:val="18"/>
        </w:rPr>
        <w:t>documentos".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24:</w:t>
            </w:r>
            <w:r>
              <w:rPr>
                <w:b/>
                <w:color w:val="FFFFFF"/>
                <w:spacing w:val="-1"/>
                <w:sz w:val="20"/>
              </w:rPr>
              <w:t> </w:t>
            </w:r>
            <w:r>
              <w:rPr>
                <w:b/>
                <w:color w:val="FFFFFF"/>
                <w:sz w:val="20"/>
              </w:rPr>
              <w:t>Firmando</w:t>
            </w:r>
            <w:r>
              <w:rPr>
                <w:b/>
                <w:color w:val="FFFFFF"/>
                <w:spacing w:val="-1"/>
                <w:sz w:val="20"/>
              </w:rPr>
              <w:t> </w:t>
            </w:r>
            <w:r>
              <w:rPr>
                <w:b/>
                <w:color w:val="FFFFFF"/>
                <w:sz w:val="20"/>
              </w:rPr>
              <w:t>digitalmente</w:t>
            </w:r>
            <w:r>
              <w:rPr>
                <w:b/>
                <w:color w:val="FFFFFF"/>
                <w:spacing w:val="-1"/>
                <w:sz w:val="20"/>
              </w:rPr>
              <w:t> </w:t>
            </w:r>
            <w:r>
              <w:rPr>
                <w:b/>
                <w:color w:val="FFFFFF"/>
                <w:spacing w:val="-2"/>
                <w:sz w:val="20"/>
              </w:rPr>
              <w:t>documentos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24</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24:</w:t>
            </w:r>
            <w:r>
              <w:rPr>
                <w:i/>
                <w:spacing w:val="-1"/>
                <w:sz w:val="20"/>
              </w:rPr>
              <w:t> </w:t>
            </w:r>
            <w:r>
              <w:rPr>
                <w:i/>
                <w:sz w:val="20"/>
              </w:rPr>
              <w:t>Firmando</w:t>
            </w:r>
            <w:r>
              <w:rPr>
                <w:i/>
                <w:spacing w:val="-1"/>
                <w:sz w:val="20"/>
              </w:rPr>
              <w:t> </w:t>
            </w:r>
            <w:r>
              <w:rPr>
                <w:i/>
                <w:sz w:val="20"/>
              </w:rPr>
              <w:t>digitalmente</w:t>
            </w:r>
            <w:r>
              <w:rPr>
                <w:i/>
                <w:spacing w:val="-1"/>
                <w:sz w:val="20"/>
              </w:rPr>
              <w:t> </w:t>
            </w:r>
            <w:r>
              <w:rPr>
                <w:i/>
                <w:spacing w:val="-2"/>
                <w:sz w:val="20"/>
              </w:rPr>
              <w:t>documentos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 verifica que se</w:t>
            </w:r>
            <w:r>
              <w:rPr>
                <w:i/>
                <w:spacing w:val="-3"/>
                <w:sz w:val="20"/>
              </w:rPr>
              <w:t> </w:t>
            </w:r>
            <w:r>
              <w:rPr>
                <w:i/>
                <w:sz w:val="20"/>
              </w:rPr>
              <w:t>pueda</w:t>
            </w:r>
            <w:r>
              <w:rPr>
                <w:i/>
                <w:spacing w:val="-3"/>
                <w:sz w:val="20"/>
              </w:rPr>
              <w:t> </w:t>
            </w:r>
            <w:r>
              <w:rPr>
                <w:i/>
                <w:sz w:val="20"/>
              </w:rPr>
              <w:t>validar</w:t>
            </w:r>
            <w:r>
              <w:rPr>
                <w:i/>
                <w:spacing w:val="-3"/>
                <w:sz w:val="20"/>
              </w:rPr>
              <w:t> </w:t>
            </w:r>
            <w:r>
              <w:rPr>
                <w:i/>
                <w:sz w:val="20"/>
              </w:rPr>
              <w:t>una</w:t>
            </w:r>
            <w:r>
              <w:rPr>
                <w:i/>
                <w:spacing w:val="-3"/>
                <w:sz w:val="20"/>
              </w:rPr>
              <w:t> </w:t>
            </w:r>
            <w:r>
              <w:rPr>
                <w:i/>
                <w:sz w:val="20"/>
              </w:rPr>
              <w:t>entrega</w:t>
            </w:r>
            <w:r>
              <w:rPr>
                <w:i/>
                <w:spacing w:val="-3"/>
                <w:sz w:val="20"/>
              </w:rPr>
              <w:t> </w:t>
            </w:r>
            <w:r>
              <w:rPr>
                <w:i/>
                <w:sz w:val="20"/>
              </w:rPr>
              <w:t>de</w:t>
            </w:r>
            <w:r>
              <w:rPr>
                <w:i/>
                <w:spacing w:val="-3"/>
                <w:sz w:val="20"/>
              </w:rPr>
              <w:t> </w:t>
            </w:r>
            <w:r>
              <w:rPr>
                <w:i/>
                <w:sz w:val="20"/>
              </w:rPr>
              <w:t>EPP</w:t>
            </w:r>
            <w:r>
              <w:rPr>
                <w:i/>
                <w:spacing w:val="-3"/>
                <w:sz w:val="20"/>
              </w:rPr>
              <w:t> </w:t>
            </w:r>
            <w:r>
              <w:rPr>
                <w:i/>
                <w:sz w:val="20"/>
              </w:rPr>
              <w:t>mediante</w:t>
            </w:r>
            <w:r>
              <w:rPr>
                <w:i/>
                <w:spacing w:val="-3"/>
                <w:sz w:val="20"/>
              </w:rPr>
              <w:t> </w:t>
            </w:r>
            <w:r>
              <w:rPr>
                <w:i/>
                <w:sz w:val="20"/>
              </w:rPr>
              <w:t>la</w:t>
            </w:r>
            <w:r>
              <w:rPr>
                <w:i/>
                <w:spacing w:val="-3"/>
                <w:sz w:val="20"/>
              </w:rPr>
              <w:t> </w:t>
            </w:r>
            <w:r>
              <w:rPr>
                <w:i/>
                <w:sz w:val="20"/>
              </w:rPr>
              <w:t>firma</w:t>
            </w:r>
            <w:r>
              <w:rPr>
                <w:i/>
                <w:spacing w:val="-3"/>
                <w:sz w:val="20"/>
              </w:rPr>
              <w:t> </w:t>
            </w:r>
            <w:r>
              <w:rPr>
                <w:i/>
                <w:sz w:val="20"/>
              </w:rPr>
              <w:t>digital</w:t>
            </w:r>
            <w:r>
              <w:rPr>
                <w:i/>
                <w:spacing w:val="-3"/>
                <w:sz w:val="20"/>
              </w:rPr>
              <w:t> </w:t>
            </w:r>
            <w:r>
              <w:rPr>
                <w:i/>
                <w:sz w:val="20"/>
              </w:rPr>
              <w:t>del</w:t>
            </w:r>
            <w:r>
              <w:rPr>
                <w:i/>
                <w:sz w:val="20"/>
              </w:rPr>
              <w:t> </w:t>
            </w:r>
            <w:r>
              <w:rPr>
                <w:i/>
                <w:spacing w:val="-2"/>
                <w:sz w:val="20"/>
              </w:rPr>
              <w:t>receptor.</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80"/>
                <w:sz w:val="20"/>
              </w:rPr>
              <w:t> </w:t>
            </w:r>
            <w:r>
              <w:rPr>
                <w:i/>
                <w:sz w:val="20"/>
              </w:rPr>
              <w:t>autenticado;</w:t>
            </w:r>
            <w:r>
              <w:rPr>
                <w:i/>
                <w:spacing w:val="40"/>
                <w:sz w:val="20"/>
              </w:rPr>
              <w:t> </w:t>
            </w:r>
            <w:r>
              <w:rPr>
                <w:i/>
                <w:sz w:val="20"/>
              </w:rPr>
              <w:t>lote</w:t>
            </w:r>
            <w:r>
              <w:rPr>
                <w:i/>
                <w:spacing w:val="40"/>
                <w:sz w:val="20"/>
              </w:rPr>
              <w:t> </w:t>
            </w:r>
            <w:r>
              <w:rPr>
                <w:i/>
                <w:sz w:val="20"/>
              </w:rPr>
              <w:t>de</w:t>
            </w:r>
            <w:r>
              <w:rPr>
                <w:i/>
                <w:spacing w:val="40"/>
                <w:sz w:val="20"/>
              </w:rPr>
              <w:t> </w:t>
            </w:r>
            <w:r>
              <w:rPr>
                <w:i/>
                <w:sz w:val="20"/>
              </w:rPr>
              <w:t>entrega</w:t>
            </w:r>
            <w:r>
              <w:rPr>
                <w:i/>
                <w:spacing w:val="40"/>
                <w:sz w:val="20"/>
              </w:rPr>
              <w:t> </w:t>
            </w:r>
            <w:r>
              <w:rPr>
                <w:i/>
                <w:sz w:val="20"/>
              </w:rPr>
              <w:t>en</w:t>
            </w:r>
            <w:r>
              <w:rPr>
                <w:i/>
                <w:spacing w:val="40"/>
                <w:sz w:val="20"/>
              </w:rPr>
              <w:t> </w:t>
            </w:r>
            <w:r>
              <w:rPr>
                <w:i/>
                <w:sz w:val="20"/>
              </w:rPr>
              <w:t>estado</w:t>
            </w:r>
            <w:r>
              <w:rPr>
                <w:i/>
                <w:spacing w:val="40"/>
                <w:sz w:val="20"/>
              </w:rPr>
              <w:t> </w:t>
            </w:r>
            <w:r>
              <w:rPr>
                <w:i/>
                <w:sz w:val="20"/>
              </w:rPr>
              <w:t>Pendiente;</w:t>
            </w:r>
            <w:r>
              <w:rPr>
                <w:i/>
                <w:spacing w:val="40"/>
                <w:sz w:val="20"/>
              </w:rPr>
              <w:t> </w:t>
            </w:r>
            <w:r>
              <w:rPr>
                <w:i/>
                <w:sz w:val="20"/>
              </w:rPr>
              <w:t>dispositivo</w:t>
            </w:r>
            <w:r>
              <w:rPr>
                <w:i/>
                <w:spacing w:val="40"/>
                <w:sz w:val="20"/>
              </w:rPr>
              <w:t> </w:t>
            </w:r>
            <w:r>
              <w:rPr>
                <w:i/>
                <w:sz w:val="20"/>
              </w:rPr>
              <w:t>que</w:t>
            </w:r>
            <w:r>
              <w:rPr>
                <w:i/>
                <w:spacing w:val="80"/>
                <w:sz w:val="20"/>
              </w:rPr>
              <w:t> </w:t>
            </w:r>
            <w:r>
              <w:rPr>
                <w:i/>
                <w:sz w:val="20"/>
              </w:rPr>
              <w:t>permite trazar la firma.</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Lote</w:t>
            </w:r>
            <w:r>
              <w:rPr>
                <w:i/>
                <w:spacing w:val="71"/>
                <w:sz w:val="20"/>
              </w:rPr>
              <w:t> </w:t>
            </w:r>
            <w:r>
              <w:rPr>
                <w:i/>
                <w:sz w:val="20"/>
              </w:rPr>
              <w:t>de</w:t>
            </w:r>
            <w:r>
              <w:rPr>
                <w:i/>
                <w:spacing w:val="71"/>
                <w:sz w:val="20"/>
              </w:rPr>
              <w:t> </w:t>
            </w:r>
            <w:r>
              <w:rPr>
                <w:i/>
                <w:sz w:val="20"/>
              </w:rPr>
              <w:t>Javier</w:t>
            </w:r>
            <w:r>
              <w:rPr>
                <w:i/>
                <w:spacing w:val="71"/>
                <w:sz w:val="20"/>
              </w:rPr>
              <w:t> </w:t>
            </w:r>
            <w:r>
              <w:rPr>
                <w:i/>
                <w:sz w:val="20"/>
              </w:rPr>
              <w:t>Soto</w:t>
            </w:r>
            <w:r>
              <w:rPr>
                <w:i/>
                <w:spacing w:val="71"/>
                <w:sz w:val="20"/>
              </w:rPr>
              <w:t> </w:t>
            </w:r>
            <w:r>
              <w:rPr>
                <w:i/>
                <w:sz w:val="20"/>
              </w:rPr>
              <w:t>Muñoz</w:t>
            </w:r>
            <w:r>
              <w:rPr>
                <w:i/>
                <w:spacing w:val="71"/>
                <w:sz w:val="20"/>
              </w:rPr>
              <w:t> </w:t>
            </w:r>
            <w:r>
              <w:rPr>
                <w:i/>
                <w:sz w:val="20"/>
              </w:rPr>
              <w:t>(1</w:t>
            </w:r>
            <w:r>
              <w:rPr>
                <w:i/>
                <w:spacing w:val="71"/>
                <w:sz w:val="20"/>
              </w:rPr>
              <w:t> </w:t>
            </w:r>
            <w:r>
              <w:rPr>
                <w:i/>
                <w:sz w:val="20"/>
              </w:rPr>
              <w:t>Casco</w:t>
            </w:r>
            <w:r>
              <w:rPr>
                <w:i/>
                <w:spacing w:val="71"/>
                <w:sz w:val="20"/>
              </w:rPr>
              <w:t> </w:t>
            </w:r>
            <w:r>
              <w:rPr>
                <w:i/>
                <w:sz w:val="20"/>
              </w:rPr>
              <w:t>de</w:t>
            </w:r>
            <w:r>
              <w:rPr>
                <w:i/>
                <w:spacing w:val="40"/>
                <w:sz w:val="20"/>
              </w:rPr>
              <w:t> </w:t>
            </w:r>
            <w:r>
              <w:rPr>
                <w:i/>
                <w:sz w:val="20"/>
              </w:rPr>
              <w:t>seguridad</w:t>
            </w:r>
            <w:r>
              <w:rPr>
                <w:i/>
                <w:spacing w:val="40"/>
                <w:sz w:val="20"/>
              </w:rPr>
              <w:t> </w:t>
            </w:r>
            <w:r>
              <w:rPr>
                <w:i/>
                <w:sz w:val="20"/>
              </w:rPr>
              <w:t>blanco</w:t>
            </w:r>
            <w:r>
              <w:rPr>
                <w:i/>
                <w:spacing w:val="40"/>
                <w:sz w:val="20"/>
              </w:rPr>
              <w:t> </w:t>
            </w:r>
            <w:r>
              <w:rPr>
                <w:i/>
                <w:sz w:val="20"/>
              </w:rPr>
              <w:t>y</w:t>
            </w:r>
            <w:r>
              <w:rPr>
                <w:i/>
                <w:spacing w:val="40"/>
                <w:sz w:val="20"/>
              </w:rPr>
              <w:t> </w:t>
            </w:r>
            <w:r>
              <w:rPr>
                <w:i/>
                <w:sz w:val="20"/>
              </w:rPr>
              <w:t>1</w:t>
            </w:r>
            <w:r>
              <w:rPr>
                <w:i/>
                <w:spacing w:val="40"/>
                <w:sz w:val="20"/>
              </w:rPr>
              <w:t> </w:t>
            </w:r>
            <w:r>
              <w:rPr>
                <w:i/>
                <w:sz w:val="20"/>
              </w:rPr>
              <w:t>Lentes</w:t>
            </w:r>
            <w:r>
              <w:rPr>
                <w:i/>
                <w:spacing w:val="40"/>
                <w:sz w:val="20"/>
              </w:rPr>
              <w:t> </w:t>
            </w:r>
            <w:r>
              <w:rPr>
                <w:i/>
                <w:sz w:val="20"/>
              </w:rPr>
              <w:t>de</w:t>
            </w:r>
            <w:r>
              <w:rPr>
                <w:i/>
                <w:sz w:val="20"/>
              </w:rPr>
              <w:t> seguridad claros); firma trazada en el panel.</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71"/>
                <w:sz w:val="20"/>
              </w:rPr>
              <w:t> </w:t>
            </w:r>
            <w:r>
              <w:rPr>
                <w:i/>
                <w:sz w:val="20"/>
              </w:rPr>
              <w:t>sistema</w:t>
            </w:r>
            <w:r>
              <w:rPr>
                <w:i/>
                <w:spacing w:val="71"/>
                <w:sz w:val="20"/>
              </w:rPr>
              <w:t> </w:t>
            </w:r>
            <w:r>
              <w:rPr>
                <w:i/>
                <w:sz w:val="20"/>
              </w:rPr>
              <w:t>guarda</w:t>
            </w:r>
            <w:r>
              <w:rPr>
                <w:i/>
                <w:spacing w:val="71"/>
                <w:sz w:val="20"/>
              </w:rPr>
              <w:t> </w:t>
            </w:r>
            <w:r>
              <w:rPr>
                <w:i/>
                <w:sz w:val="20"/>
              </w:rPr>
              <w:t>la</w:t>
            </w:r>
            <w:r>
              <w:rPr>
                <w:i/>
                <w:spacing w:val="71"/>
                <w:sz w:val="20"/>
              </w:rPr>
              <w:t> </w:t>
            </w:r>
            <w:r>
              <w:rPr>
                <w:i/>
                <w:sz w:val="20"/>
              </w:rPr>
              <w:t>firma,</w:t>
            </w:r>
            <w:r>
              <w:rPr>
                <w:i/>
                <w:spacing w:val="71"/>
                <w:sz w:val="20"/>
              </w:rPr>
              <w:t> </w:t>
            </w:r>
            <w:r>
              <w:rPr>
                <w:i/>
                <w:sz w:val="20"/>
              </w:rPr>
              <w:t>cambia</w:t>
            </w:r>
            <w:r>
              <w:rPr>
                <w:i/>
                <w:spacing w:val="71"/>
                <w:sz w:val="20"/>
              </w:rPr>
              <w:t> </w:t>
            </w:r>
            <w:r>
              <w:rPr>
                <w:i/>
                <w:sz w:val="20"/>
              </w:rPr>
              <w:t>el</w:t>
            </w:r>
            <w:r>
              <w:rPr>
                <w:i/>
                <w:spacing w:val="71"/>
                <w:sz w:val="20"/>
              </w:rPr>
              <w:t> </w:t>
            </w:r>
            <w:r>
              <w:rPr>
                <w:i/>
                <w:sz w:val="20"/>
              </w:rPr>
              <w:t>lote</w:t>
            </w:r>
            <w:r>
              <w:rPr>
                <w:i/>
                <w:spacing w:val="71"/>
                <w:sz w:val="20"/>
              </w:rPr>
              <w:t> </w:t>
            </w:r>
            <w:r>
              <w:rPr>
                <w:i/>
                <w:sz w:val="20"/>
              </w:rPr>
              <w:t>a</w:t>
            </w:r>
            <w:r>
              <w:rPr>
                <w:i/>
                <w:spacing w:val="40"/>
                <w:sz w:val="20"/>
              </w:rPr>
              <w:t> </w:t>
            </w:r>
            <w:r>
              <w:rPr>
                <w:i/>
                <w:sz w:val="20"/>
              </w:rPr>
              <w:t>Validado</w:t>
            </w:r>
            <w:r>
              <w:rPr>
                <w:i/>
                <w:spacing w:val="40"/>
                <w:sz w:val="20"/>
              </w:rPr>
              <w:t> </w:t>
            </w:r>
            <w:r>
              <w:rPr>
                <w:i/>
                <w:sz w:val="20"/>
              </w:rPr>
              <w:t>y</w:t>
            </w:r>
            <w:r>
              <w:rPr>
                <w:i/>
                <w:spacing w:val="40"/>
                <w:sz w:val="20"/>
              </w:rPr>
              <w:t> </w:t>
            </w:r>
            <w:r>
              <w:rPr>
                <w:i/>
                <w:sz w:val="20"/>
              </w:rPr>
              <w:t>muestra:</w:t>
            </w:r>
            <w:r>
              <w:rPr>
                <w:i/>
                <w:spacing w:val="40"/>
                <w:sz w:val="20"/>
              </w:rPr>
              <w:t> </w:t>
            </w:r>
            <w:r>
              <w:rPr>
                <w:i/>
                <w:sz w:val="20"/>
              </w:rPr>
              <w:t>Entrega</w:t>
            </w:r>
            <w:r>
              <w:rPr>
                <w:i/>
                <w:sz w:val="20"/>
              </w:rPr>
              <w:t> Registrada con Éxito.</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 firma fue almacenada y el lote quedó</w:t>
            </w:r>
            <w:r>
              <w:rPr>
                <w:i/>
                <w:spacing w:val="-3"/>
                <w:sz w:val="20"/>
              </w:rPr>
              <w:t> </w:t>
            </w:r>
            <w:r>
              <w:rPr>
                <w:i/>
                <w:sz w:val="20"/>
              </w:rPr>
              <w:t>en</w:t>
            </w:r>
            <w:r>
              <w:rPr>
                <w:i/>
                <w:spacing w:val="-3"/>
                <w:sz w:val="20"/>
              </w:rPr>
              <w:t> </w:t>
            </w:r>
            <w:r>
              <w:rPr>
                <w:i/>
                <w:sz w:val="20"/>
              </w:rPr>
              <w:t>estado</w:t>
            </w:r>
            <w:r>
              <w:rPr>
                <w:i/>
                <w:spacing w:val="-3"/>
                <w:sz w:val="20"/>
              </w:rPr>
              <w:t> </w:t>
            </w:r>
            <w:r>
              <w:rPr>
                <w:i/>
                <w:sz w:val="20"/>
              </w:rPr>
              <w:t>Validado</w:t>
            </w:r>
            <w:r>
              <w:rPr>
                <w:i/>
                <w:spacing w:val="-3"/>
                <w:sz w:val="20"/>
              </w:rPr>
              <w:t> </w:t>
            </w:r>
            <w:r>
              <w:rPr>
                <w:i/>
                <w:sz w:val="20"/>
              </w:rPr>
              <w:t>con</w:t>
            </w:r>
            <w:r>
              <w:rPr>
                <w:i/>
                <w:spacing w:val="-3"/>
                <w:sz w:val="20"/>
              </w:rPr>
              <w:t> </w:t>
            </w:r>
            <w:r>
              <w:rPr>
                <w:i/>
                <w:sz w:val="20"/>
              </w:rPr>
              <w:t>fecha</w:t>
            </w:r>
            <w:r>
              <w:rPr>
                <w:i/>
                <w:spacing w:val="-3"/>
                <w:sz w:val="20"/>
              </w:rPr>
              <w:t> </w:t>
            </w:r>
            <w:r>
              <w:rPr>
                <w:i/>
                <w:sz w:val="20"/>
              </w:rPr>
              <w:t>y</w:t>
            </w:r>
            <w:r>
              <w:rPr>
                <w:i/>
                <w:spacing w:val="-3"/>
                <w:sz w:val="20"/>
              </w:rPr>
              <w:t> </w:t>
            </w:r>
            <w:r>
              <w:rPr>
                <w:i/>
                <w:sz w:val="20"/>
              </w:rPr>
              <w:t>hora</w:t>
            </w:r>
            <w:r>
              <w:rPr>
                <w:i/>
                <w:spacing w:val="-3"/>
                <w:sz w:val="20"/>
              </w:rPr>
              <w:t> </w:t>
            </w:r>
            <w:r>
              <w:rPr>
                <w:i/>
                <w:sz w:val="20"/>
              </w:rPr>
              <w:t>de</w:t>
            </w:r>
            <w:r>
              <w:rPr>
                <w:i/>
                <w:sz w:val="20"/>
              </w:rPr>
              <w:t> </w:t>
            </w:r>
            <w:r>
              <w:rPr>
                <w:i/>
                <w:spacing w:val="-2"/>
                <w:sz w:val="20"/>
              </w:rPr>
              <w:t>validación.</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97" name="Image 97"/>
                  <wp:cNvGraphicFramePr>
                    <a:graphicFrameLocks/>
                  </wp:cNvGraphicFramePr>
                  <a:graphic>
                    <a:graphicData uri="http://schemas.openxmlformats.org/drawingml/2006/picture">
                      <pic:pic>
                        <pic:nvPicPr>
                          <pic:cNvPr id="97" name="Image 97"/>
                          <pic:cNvPicPr/>
                        </pic:nvPicPr>
                        <pic:blipFill>
                          <a:blip r:embed="rId102"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70"/>
        </w:rPr>
        <w:t> </w:t>
      </w:r>
      <w:r>
        <w:rPr/>
        <w:t>9.25,</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25:</w:t>
      </w:r>
      <w:r>
        <w:rPr>
          <w:spacing w:val="70"/>
        </w:rPr>
        <w:t> </w:t>
      </w:r>
      <w:r>
        <w:rPr/>
        <w:t>Registrando certificados de exámenes médicos.</w:t>
      </w:r>
    </w:p>
    <w:p>
      <w:pPr>
        <w:spacing w:before="160"/>
        <w:ind w:left="259" w:right="259" w:firstLine="0"/>
        <w:jc w:val="center"/>
        <w:rPr>
          <w:i/>
          <w:sz w:val="18"/>
        </w:rPr>
      </w:pPr>
      <w:bookmarkStart w:name="h.hfqp2hn6d9o9" w:id="212"/>
      <w:bookmarkEnd w:id="212"/>
      <w:r>
        <w:rPr/>
      </w:r>
      <w:r>
        <w:rPr>
          <w:i/>
          <w:sz w:val="18"/>
        </w:rPr>
        <w:t>Tabla</w:t>
      </w:r>
      <w:r>
        <w:rPr>
          <w:i/>
          <w:spacing w:val="-2"/>
          <w:sz w:val="18"/>
        </w:rPr>
        <w:t> </w:t>
      </w:r>
      <w:r>
        <w:rPr>
          <w:i/>
          <w:sz w:val="18"/>
        </w:rPr>
        <w:t>9.25:</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25:</w:t>
      </w:r>
      <w:r>
        <w:rPr>
          <w:i/>
          <w:spacing w:val="-1"/>
          <w:sz w:val="18"/>
        </w:rPr>
        <w:t> </w:t>
      </w:r>
      <w:r>
        <w:rPr>
          <w:i/>
          <w:sz w:val="18"/>
        </w:rPr>
        <w:t>Registrando</w:t>
      </w:r>
      <w:r>
        <w:rPr>
          <w:i/>
          <w:spacing w:val="-2"/>
          <w:sz w:val="18"/>
        </w:rPr>
        <w:t> </w:t>
      </w:r>
      <w:r>
        <w:rPr>
          <w:i/>
          <w:sz w:val="18"/>
        </w:rPr>
        <w:t>certificados</w:t>
      </w:r>
      <w:r>
        <w:rPr>
          <w:i/>
          <w:spacing w:val="-1"/>
          <w:sz w:val="18"/>
        </w:rPr>
        <w:t> </w:t>
      </w:r>
      <w:r>
        <w:rPr>
          <w:i/>
          <w:sz w:val="18"/>
        </w:rPr>
        <w:t>de</w:t>
      </w:r>
      <w:r>
        <w:rPr>
          <w:i/>
          <w:spacing w:val="-2"/>
          <w:sz w:val="18"/>
        </w:rPr>
        <w:t> </w:t>
      </w:r>
      <w:r>
        <w:rPr>
          <w:i/>
          <w:sz w:val="18"/>
        </w:rPr>
        <w:t>exámenes</w:t>
      </w:r>
      <w:r>
        <w:rPr>
          <w:i/>
          <w:spacing w:val="-1"/>
          <w:sz w:val="18"/>
        </w:rPr>
        <w:t> </w:t>
      </w:r>
      <w:r>
        <w:rPr>
          <w:i/>
          <w:spacing w:val="-2"/>
          <w:sz w:val="18"/>
        </w:rPr>
        <w:t>médicos".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25:</w:t>
            </w:r>
            <w:r>
              <w:rPr>
                <w:b/>
                <w:color w:val="FFFFFF"/>
                <w:spacing w:val="-1"/>
                <w:sz w:val="20"/>
              </w:rPr>
              <w:t> </w:t>
            </w:r>
            <w:r>
              <w:rPr>
                <w:b/>
                <w:color w:val="FFFFFF"/>
                <w:sz w:val="20"/>
              </w:rPr>
              <w:t>Registrando</w:t>
            </w:r>
            <w:r>
              <w:rPr>
                <w:b/>
                <w:color w:val="FFFFFF"/>
                <w:spacing w:val="-1"/>
                <w:sz w:val="20"/>
              </w:rPr>
              <w:t> </w:t>
            </w:r>
            <w:r>
              <w:rPr>
                <w:b/>
                <w:color w:val="FFFFFF"/>
                <w:sz w:val="20"/>
              </w:rPr>
              <w:t>certificados</w:t>
            </w:r>
            <w:r>
              <w:rPr>
                <w:b/>
                <w:color w:val="FFFFFF"/>
                <w:spacing w:val="-1"/>
                <w:sz w:val="20"/>
              </w:rPr>
              <w:t> </w:t>
            </w:r>
            <w:r>
              <w:rPr>
                <w:b/>
                <w:color w:val="FFFFFF"/>
                <w:sz w:val="20"/>
              </w:rPr>
              <w:t>de</w:t>
            </w:r>
            <w:r>
              <w:rPr>
                <w:b/>
                <w:color w:val="FFFFFF"/>
                <w:spacing w:val="-1"/>
                <w:sz w:val="20"/>
              </w:rPr>
              <w:t> </w:t>
            </w:r>
            <w:r>
              <w:rPr>
                <w:b/>
                <w:color w:val="FFFFFF"/>
                <w:sz w:val="20"/>
              </w:rPr>
              <w:t>exámenes</w:t>
            </w:r>
            <w:r>
              <w:rPr>
                <w:b/>
                <w:color w:val="FFFFFF"/>
                <w:spacing w:val="-1"/>
                <w:sz w:val="20"/>
              </w:rPr>
              <w:t> </w:t>
            </w:r>
            <w:r>
              <w:rPr>
                <w:b/>
                <w:color w:val="FFFFFF"/>
                <w:spacing w:val="-2"/>
                <w:sz w:val="20"/>
              </w:rPr>
              <w:t>médicos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25</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25:</w:t>
            </w:r>
            <w:r>
              <w:rPr>
                <w:i/>
                <w:spacing w:val="-1"/>
                <w:sz w:val="20"/>
              </w:rPr>
              <w:t> </w:t>
            </w:r>
            <w:r>
              <w:rPr>
                <w:i/>
                <w:sz w:val="20"/>
              </w:rPr>
              <w:t>Registrando</w:t>
            </w:r>
            <w:r>
              <w:rPr>
                <w:i/>
                <w:spacing w:val="-1"/>
                <w:sz w:val="20"/>
              </w:rPr>
              <w:t> </w:t>
            </w:r>
            <w:r>
              <w:rPr>
                <w:i/>
                <w:sz w:val="20"/>
              </w:rPr>
              <w:t>certificados</w:t>
            </w:r>
            <w:r>
              <w:rPr>
                <w:i/>
                <w:spacing w:val="-1"/>
                <w:sz w:val="20"/>
              </w:rPr>
              <w:t> </w:t>
            </w:r>
            <w:r>
              <w:rPr>
                <w:i/>
                <w:sz w:val="20"/>
              </w:rPr>
              <w:t>de</w:t>
            </w:r>
            <w:r>
              <w:rPr>
                <w:i/>
                <w:spacing w:val="-1"/>
                <w:sz w:val="20"/>
              </w:rPr>
              <w:t> </w:t>
            </w:r>
            <w:r>
              <w:rPr>
                <w:i/>
                <w:sz w:val="20"/>
              </w:rPr>
              <w:t>exámenes</w:t>
            </w:r>
            <w:r>
              <w:rPr>
                <w:i/>
                <w:spacing w:val="-1"/>
                <w:sz w:val="20"/>
              </w:rPr>
              <w:t> </w:t>
            </w:r>
            <w:r>
              <w:rPr>
                <w:i/>
                <w:spacing w:val="-2"/>
                <w:sz w:val="20"/>
              </w:rPr>
              <w:t>médicos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ind w:right="135"/>
              <w:rPr>
                <w:i/>
                <w:sz w:val="20"/>
              </w:rPr>
            </w:pPr>
            <w:r>
              <w:rPr>
                <w:i/>
                <w:sz w:val="20"/>
              </w:rPr>
              <w:t>Se</w:t>
            </w:r>
            <w:r>
              <w:rPr>
                <w:i/>
                <w:spacing w:val="26"/>
                <w:sz w:val="20"/>
              </w:rPr>
              <w:t> </w:t>
            </w:r>
            <w:r>
              <w:rPr>
                <w:i/>
                <w:sz w:val="20"/>
              </w:rPr>
              <w:t>verifica que se pueda registrar el certificado de examen médico de altura de</w:t>
            </w:r>
            <w:r>
              <w:rPr>
                <w:i/>
                <w:sz w:val="20"/>
              </w:rPr>
              <w:t> un trabajador.</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40"/>
                <w:sz w:val="20"/>
              </w:rPr>
              <w:t> </w:t>
            </w:r>
            <w:r>
              <w:rPr>
                <w:i/>
                <w:sz w:val="20"/>
              </w:rPr>
              <w:t>Total</w:t>
            </w:r>
            <w:r>
              <w:rPr>
                <w:i/>
                <w:spacing w:val="40"/>
                <w:sz w:val="20"/>
              </w:rPr>
              <w:t> </w:t>
            </w:r>
            <w:r>
              <w:rPr>
                <w:i/>
                <w:sz w:val="20"/>
              </w:rPr>
              <w:t>autenticado;</w:t>
            </w:r>
            <w:r>
              <w:rPr>
                <w:i/>
                <w:spacing w:val="40"/>
                <w:sz w:val="20"/>
              </w:rPr>
              <w:t> </w:t>
            </w:r>
            <w:r>
              <w:rPr>
                <w:i/>
                <w:sz w:val="20"/>
              </w:rPr>
              <w:t>trabajador</w:t>
            </w:r>
            <w:r>
              <w:rPr>
                <w:i/>
                <w:spacing w:val="40"/>
                <w:sz w:val="20"/>
              </w:rPr>
              <w:t> </w:t>
            </w:r>
            <w:r>
              <w:rPr>
                <w:i/>
                <w:sz w:val="20"/>
              </w:rPr>
              <w:t>activo;</w:t>
            </w:r>
            <w:r>
              <w:rPr>
                <w:i/>
                <w:spacing w:val="40"/>
                <w:sz w:val="20"/>
              </w:rPr>
              <w:t> </w:t>
            </w:r>
            <w:r>
              <w:rPr>
                <w:i/>
                <w:sz w:val="20"/>
              </w:rPr>
              <w:t>archivo</w:t>
            </w:r>
            <w:r>
              <w:rPr>
                <w:i/>
                <w:spacing w:val="39"/>
                <w:sz w:val="20"/>
              </w:rPr>
              <w:t> </w:t>
            </w:r>
            <w:r>
              <w:rPr>
                <w:i/>
                <w:sz w:val="20"/>
              </w:rPr>
              <w:t>PDF</w:t>
            </w:r>
            <w:r>
              <w:rPr>
                <w:i/>
                <w:spacing w:val="39"/>
                <w:sz w:val="20"/>
              </w:rPr>
              <w:t> </w:t>
            </w:r>
            <w:r>
              <w:rPr>
                <w:i/>
                <w:sz w:val="20"/>
              </w:rPr>
              <w:t>o</w:t>
            </w:r>
            <w:r>
              <w:rPr>
                <w:i/>
                <w:spacing w:val="39"/>
                <w:sz w:val="20"/>
              </w:rPr>
              <w:t> </w:t>
            </w:r>
            <w:r>
              <w:rPr>
                <w:i/>
                <w:sz w:val="20"/>
              </w:rPr>
              <w:t>imagen</w:t>
            </w:r>
            <w:r>
              <w:rPr>
                <w:i/>
                <w:spacing w:val="39"/>
                <w:sz w:val="20"/>
              </w:rPr>
              <w:t> </w:t>
            </w:r>
            <w:r>
              <w:rPr>
                <w:i/>
                <w:sz w:val="20"/>
              </w:rPr>
              <w:t>de</w:t>
            </w:r>
            <w:r>
              <w:rPr>
                <w:i/>
                <w:sz w:val="20"/>
              </w:rPr>
              <w:t> hasta 10 MB.</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Trabajador</w:t>
            </w:r>
            <w:r>
              <w:rPr>
                <w:i/>
                <w:spacing w:val="38"/>
                <w:sz w:val="20"/>
              </w:rPr>
              <w:t> </w:t>
            </w:r>
            <w:r>
              <w:rPr>
                <w:i/>
                <w:sz w:val="20"/>
              </w:rPr>
              <w:t>Carlos</w:t>
            </w:r>
            <w:r>
              <w:rPr>
                <w:i/>
                <w:spacing w:val="38"/>
                <w:sz w:val="20"/>
              </w:rPr>
              <w:t> </w:t>
            </w:r>
            <w:r>
              <w:rPr>
                <w:i/>
                <w:sz w:val="20"/>
              </w:rPr>
              <w:t>Mendoza Ríos (33333333-3); tipo de examen: Altura </w:t>
            </w:r>
            <w:r>
              <w:rPr>
                <w:i/>
                <w:sz w:val="20"/>
              </w:rPr>
              <w:t>Física;</w:t>
            </w:r>
            <w:r>
              <w:rPr>
                <w:i/>
                <w:sz w:val="20"/>
              </w:rPr>
              <w:t> emisión: 2026-08-31; vencimiento: 2027-08-31; archivo del certificado.</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 sistema almacena el certificado como Vigente y muestra: Certificado </w:t>
            </w:r>
            <w:r>
              <w:rPr>
                <w:i/>
                <w:sz w:val="20"/>
              </w:rPr>
              <w:t>médico</w:t>
            </w:r>
            <w:r>
              <w:rPr>
                <w:i/>
                <w:spacing w:val="40"/>
                <w:sz w:val="20"/>
              </w:rPr>
              <w:t> </w:t>
            </w:r>
            <w:r>
              <w:rPr>
                <w:i/>
                <w:sz w:val="20"/>
              </w:rPr>
              <w:t>cargado 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El</w:t>
            </w:r>
            <w:r>
              <w:rPr>
                <w:i/>
                <w:spacing w:val="80"/>
                <w:sz w:val="20"/>
              </w:rPr>
              <w:t> </w:t>
            </w:r>
            <w:r>
              <w:rPr>
                <w:i/>
                <w:sz w:val="20"/>
              </w:rPr>
              <w:t>certificado</w:t>
            </w:r>
            <w:r>
              <w:rPr>
                <w:i/>
                <w:spacing w:val="80"/>
                <w:sz w:val="20"/>
              </w:rPr>
              <w:t> </w:t>
            </w:r>
            <w:r>
              <w:rPr>
                <w:i/>
                <w:sz w:val="20"/>
              </w:rPr>
              <w:t>quedó</w:t>
            </w:r>
            <w:r>
              <w:rPr>
                <w:i/>
                <w:spacing w:val="80"/>
                <w:sz w:val="20"/>
              </w:rPr>
              <w:t> </w:t>
            </w:r>
            <w:r>
              <w:rPr>
                <w:i/>
                <w:sz w:val="20"/>
              </w:rPr>
              <w:t>cargado</w:t>
            </w:r>
            <w:r>
              <w:rPr>
                <w:i/>
                <w:spacing w:val="80"/>
                <w:sz w:val="20"/>
              </w:rPr>
              <w:t> </w:t>
            </w:r>
            <w:r>
              <w:rPr>
                <w:i/>
                <w:sz w:val="20"/>
              </w:rPr>
              <w:t>en</w:t>
            </w:r>
            <w:r>
              <w:rPr>
                <w:i/>
                <w:spacing w:val="80"/>
                <w:sz w:val="20"/>
              </w:rPr>
              <w:t> </w:t>
            </w:r>
            <w:r>
              <w:rPr>
                <w:i/>
                <w:sz w:val="20"/>
              </w:rPr>
              <w:t>el</w:t>
            </w:r>
            <w:r>
              <w:rPr>
                <w:i/>
                <w:spacing w:val="80"/>
                <w:sz w:val="20"/>
              </w:rPr>
              <w:t> </w:t>
            </w:r>
            <w:r>
              <w:rPr>
                <w:i/>
                <w:sz w:val="20"/>
              </w:rPr>
              <w:t>expediente</w:t>
            </w:r>
            <w:r>
              <w:rPr>
                <w:i/>
                <w:spacing w:val="80"/>
                <w:sz w:val="20"/>
              </w:rPr>
              <w:t> </w:t>
            </w:r>
            <w:r>
              <w:rPr>
                <w:i/>
                <w:sz w:val="20"/>
              </w:rPr>
              <w:t>del</w:t>
            </w:r>
            <w:r>
              <w:rPr>
                <w:i/>
                <w:spacing w:val="80"/>
                <w:sz w:val="20"/>
              </w:rPr>
              <w:t> </w:t>
            </w:r>
            <w:r>
              <w:rPr>
                <w:i/>
                <w:sz w:val="20"/>
              </w:rPr>
              <w:t>trabajador</w:t>
            </w:r>
            <w:r>
              <w:rPr>
                <w:i/>
                <w:spacing w:val="71"/>
                <w:sz w:val="20"/>
              </w:rPr>
              <w:t> </w:t>
            </w:r>
            <w:r>
              <w:rPr>
                <w:i/>
                <w:sz w:val="20"/>
              </w:rPr>
              <w:t>con</w:t>
            </w:r>
            <w:r>
              <w:rPr>
                <w:i/>
                <w:spacing w:val="71"/>
                <w:sz w:val="20"/>
              </w:rPr>
              <w:t> </w:t>
            </w:r>
            <w:r>
              <w:rPr>
                <w:i/>
                <w:sz w:val="20"/>
              </w:rPr>
              <w:t>estado</w:t>
            </w:r>
            <w:r>
              <w:rPr>
                <w:i/>
                <w:sz w:val="20"/>
              </w:rPr>
              <w:t> </w:t>
            </w:r>
            <w:r>
              <w:rPr>
                <w:i/>
                <w:spacing w:val="-2"/>
                <w:sz w:val="20"/>
              </w:rPr>
              <w:t>VIGENTE.</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98" name="Image 98"/>
                  <wp:cNvGraphicFramePr>
                    <a:graphicFrameLocks/>
                  </wp:cNvGraphicFramePr>
                  <a:graphic>
                    <a:graphicData uri="http://schemas.openxmlformats.org/drawingml/2006/picture">
                      <pic:pic>
                        <pic:nvPicPr>
                          <pic:cNvPr id="98" name="Image 98"/>
                          <pic:cNvPicPr/>
                        </pic:nvPicPr>
                        <pic:blipFill>
                          <a:blip r:embed="rId103"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70"/>
        </w:rPr>
        <w:t> </w:t>
      </w:r>
      <w:r>
        <w:rPr/>
        <w:t>la</w:t>
      </w:r>
      <w:r>
        <w:rPr>
          <w:spacing w:val="70"/>
        </w:rPr>
        <w:t> </w:t>
      </w:r>
      <w:r>
        <w:rPr/>
        <w:t>Tabla</w:t>
      </w:r>
      <w:r>
        <w:rPr>
          <w:spacing w:val="70"/>
        </w:rPr>
        <w:t> </w:t>
      </w:r>
      <w:r>
        <w:rPr/>
        <w:t>9.26,</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26:</w:t>
      </w:r>
      <w:r>
        <w:rPr>
          <w:spacing w:val="40"/>
        </w:rPr>
        <w:t> </w:t>
      </w:r>
      <w:r>
        <w:rPr/>
        <w:t>Gestionando catálogo maestro de materiales.</w:t>
      </w:r>
    </w:p>
    <w:p>
      <w:pPr>
        <w:spacing w:before="160"/>
        <w:ind w:left="259" w:right="259" w:firstLine="0"/>
        <w:jc w:val="center"/>
        <w:rPr>
          <w:i/>
          <w:sz w:val="18"/>
        </w:rPr>
      </w:pPr>
      <w:bookmarkStart w:name="h.nm1151d3hb57" w:id="213"/>
      <w:bookmarkEnd w:id="213"/>
      <w:r>
        <w:rPr/>
      </w:r>
      <w:r>
        <w:rPr>
          <w:i/>
          <w:sz w:val="18"/>
        </w:rPr>
        <w:t>Tabla</w:t>
      </w:r>
      <w:r>
        <w:rPr>
          <w:i/>
          <w:spacing w:val="-2"/>
          <w:sz w:val="18"/>
        </w:rPr>
        <w:t> </w:t>
      </w:r>
      <w:r>
        <w:rPr>
          <w:i/>
          <w:sz w:val="18"/>
        </w:rPr>
        <w:t>9.26:</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26:</w:t>
      </w:r>
      <w:r>
        <w:rPr>
          <w:i/>
          <w:spacing w:val="-1"/>
          <w:sz w:val="18"/>
        </w:rPr>
        <w:t> </w:t>
      </w:r>
      <w:r>
        <w:rPr>
          <w:i/>
          <w:sz w:val="18"/>
        </w:rPr>
        <w:t>Gestionando</w:t>
      </w:r>
      <w:r>
        <w:rPr>
          <w:i/>
          <w:spacing w:val="-2"/>
          <w:sz w:val="18"/>
        </w:rPr>
        <w:t> </w:t>
      </w:r>
      <w:r>
        <w:rPr>
          <w:i/>
          <w:sz w:val="18"/>
        </w:rPr>
        <w:t>catálogo</w:t>
      </w:r>
      <w:r>
        <w:rPr>
          <w:i/>
          <w:spacing w:val="-1"/>
          <w:sz w:val="18"/>
        </w:rPr>
        <w:t> </w:t>
      </w:r>
      <w:r>
        <w:rPr>
          <w:i/>
          <w:sz w:val="18"/>
        </w:rPr>
        <w:t>maestro</w:t>
      </w:r>
      <w:r>
        <w:rPr>
          <w:i/>
          <w:spacing w:val="-2"/>
          <w:sz w:val="18"/>
        </w:rPr>
        <w:t> </w:t>
      </w:r>
      <w:r>
        <w:rPr>
          <w:i/>
          <w:sz w:val="18"/>
        </w:rPr>
        <w:t>de</w:t>
      </w:r>
      <w:r>
        <w:rPr>
          <w:i/>
          <w:spacing w:val="-1"/>
          <w:sz w:val="18"/>
        </w:rPr>
        <w:t> </w:t>
      </w:r>
      <w:r>
        <w:rPr>
          <w:i/>
          <w:spacing w:val="-2"/>
          <w:sz w:val="18"/>
        </w:rPr>
        <w:t>materiales".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26:</w:t>
            </w:r>
            <w:r>
              <w:rPr>
                <w:b/>
                <w:color w:val="FFFFFF"/>
                <w:spacing w:val="-1"/>
                <w:sz w:val="20"/>
              </w:rPr>
              <w:t> </w:t>
            </w:r>
            <w:r>
              <w:rPr>
                <w:b/>
                <w:color w:val="FFFFFF"/>
                <w:sz w:val="20"/>
              </w:rPr>
              <w:t>Gestionando</w:t>
            </w:r>
            <w:r>
              <w:rPr>
                <w:b/>
                <w:color w:val="FFFFFF"/>
                <w:spacing w:val="-1"/>
                <w:sz w:val="20"/>
              </w:rPr>
              <w:t> </w:t>
            </w:r>
            <w:r>
              <w:rPr>
                <w:b/>
                <w:color w:val="FFFFFF"/>
                <w:sz w:val="20"/>
              </w:rPr>
              <w:t>catálogo</w:t>
            </w:r>
            <w:r>
              <w:rPr>
                <w:b/>
                <w:color w:val="FFFFFF"/>
                <w:spacing w:val="-1"/>
                <w:sz w:val="20"/>
              </w:rPr>
              <w:t> </w:t>
            </w:r>
            <w:r>
              <w:rPr>
                <w:b/>
                <w:color w:val="FFFFFF"/>
                <w:sz w:val="20"/>
              </w:rPr>
              <w:t>maestro</w:t>
            </w:r>
            <w:r>
              <w:rPr>
                <w:b/>
                <w:color w:val="FFFFFF"/>
                <w:spacing w:val="-1"/>
                <w:sz w:val="20"/>
              </w:rPr>
              <w:t> </w:t>
            </w:r>
            <w:r>
              <w:rPr>
                <w:b/>
                <w:color w:val="FFFFFF"/>
                <w:sz w:val="20"/>
              </w:rPr>
              <w:t>de</w:t>
            </w:r>
            <w:r>
              <w:rPr>
                <w:b/>
                <w:color w:val="FFFFFF"/>
                <w:spacing w:val="-1"/>
                <w:sz w:val="20"/>
              </w:rPr>
              <w:t> </w:t>
            </w:r>
            <w:r>
              <w:rPr>
                <w:b/>
                <w:color w:val="FFFFFF"/>
                <w:spacing w:val="-2"/>
                <w:sz w:val="20"/>
              </w:rPr>
              <w:t>materiales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26</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26:</w:t>
            </w:r>
            <w:r>
              <w:rPr>
                <w:i/>
                <w:spacing w:val="-1"/>
                <w:sz w:val="20"/>
              </w:rPr>
              <w:t> </w:t>
            </w:r>
            <w:r>
              <w:rPr>
                <w:i/>
                <w:sz w:val="20"/>
              </w:rPr>
              <w:t>Gestionando</w:t>
            </w:r>
            <w:r>
              <w:rPr>
                <w:i/>
                <w:spacing w:val="-1"/>
                <w:sz w:val="20"/>
              </w:rPr>
              <w:t> </w:t>
            </w:r>
            <w:r>
              <w:rPr>
                <w:i/>
                <w:sz w:val="20"/>
              </w:rPr>
              <w:t>catálogo</w:t>
            </w:r>
            <w:r>
              <w:rPr>
                <w:i/>
                <w:spacing w:val="-1"/>
                <w:sz w:val="20"/>
              </w:rPr>
              <w:t> </w:t>
            </w:r>
            <w:r>
              <w:rPr>
                <w:i/>
                <w:sz w:val="20"/>
              </w:rPr>
              <w:t>maestro</w:t>
            </w:r>
            <w:r>
              <w:rPr>
                <w:i/>
                <w:spacing w:val="-1"/>
                <w:sz w:val="20"/>
              </w:rPr>
              <w:t> </w:t>
            </w:r>
            <w:r>
              <w:rPr>
                <w:i/>
                <w:sz w:val="20"/>
              </w:rPr>
              <w:t>de</w:t>
            </w:r>
            <w:r>
              <w:rPr>
                <w:i/>
                <w:spacing w:val="-1"/>
                <w:sz w:val="20"/>
              </w:rPr>
              <w:t> </w:t>
            </w:r>
            <w:r>
              <w:rPr>
                <w:i/>
                <w:spacing w:val="-2"/>
                <w:sz w:val="20"/>
              </w:rPr>
              <w:t>materiales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71"/>
                <w:sz w:val="20"/>
              </w:rPr>
              <w:t> </w:t>
            </w:r>
            <w:r>
              <w:rPr>
                <w:i/>
                <w:sz w:val="20"/>
              </w:rPr>
              <w:t>verifica</w:t>
            </w:r>
            <w:r>
              <w:rPr>
                <w:i/>
                <w:spacing w:val="71"/>
                <w:sz w:val="20"/>
              </w:rPr>
              <w:t> </w:t>
            </w:r>
            <w:r>
              <w:rPr>
                <w:i/>
                <w:sz w:val="20"/>
              </w:rPr>
              <w:t>que</w:t>
            </w:r>
            <w:r>
              <w:rPr>
                <w:i/>
                <w:spacing w:val="40"/>
                <w:sz w:val="20"/>
              </w:rPr>
              <w:t> </w:t>
            </w:r>
            <w:r>
              <w:rPr>
                <w:i/>
                <w:sz w:val="20"/>
              </w:rPr>
              <w:t>el</w:t>
            </w:r>
            <w:r>
              <w:rPr>
                <w:i/>
                <w:spacing w:val="40"/>
                <w:sz w:val="20"/>
              </w:rPr>
              <w:t> </w:t>
            </w:r>
            <w:r>
              <w:rPr>
                <w:i/>
                <w:sz w:val="20"/>
              </w:rPr>
              <w:t>administrador</w:t>
            </w:r>
            <w:r>
              <w:rPr>
                <w:i/>
                <w:spacing w:val="40"/>
                <w:sz w:val="20"/>
              </w:rPr>
              <w:t> </w:t>
            </w:r>
            <w:r>
              <w:rPr>
                <w:i/>
                <w:sz w:val="20"/>
              </w:rPr>
              <w:t>pueda</w:t>
            </w:r>
            <w:r>
              <w:rPr>
                <w:i/>
                <w:spacing w:val="40"/>
                <w:sz w:val="20"/>
              </w:rPr>
              <w:t> </w:t>
            </w:r>
            <w:r>
              <w:rPr>
                <w:i/>
                <w:sz w:val="20"/>
              </w:rPr>
              <w:t>registrar</w:t>
            </w:r>
            <w:r>
              <w:rPr>
                <w:i/>
                <w:spacing w:val="40"/>
                <w:sz w:val="20"/>
              </w:rPr>
              <w:t> </w:t>
            </w:r>
            <w:r>
              <w:rPr>
                <w:i/>
                <w:sz w:val="20"/>
              </w:rPr>
              <w:t>un</w:t>
            </w:r>
            <w:r>
              <w:rPr>
                <w:i/>
                <w:spacing w:val="40"/>
                <w:sz w:val="20"/>
              </w:rPr>
              <w:t> </w:t>
            </w:r>
            <w:r>
              <w:rPr>
                <w:i/>
                <w:sz w:val="20"/>
              </w:rPr>
              <w:t>material</w:t>
            </w:r>
            <w:r>
              <w:rPr>
                <w:i/>
                <w:spacing w:val="40"/>
                <w:sz w:val="20"/>
              </w:rPr>
              <w:t> </w:t>
            </w:r>
            <w:r>
              <w:rPr>
                <w:i/>
                <w:sz w:val="20"/>
              </w:rPr>
              <w:t>en</w:t>
            </w:r>
            <w:r>
              <w:rPr>
                <w:i/>
                <w:spacing w:val="40"/>
                <w:sz w:val="20"/>
              </w:rPr>
              <w:t> </w:t>
            </w:r>
            <w:r>
              <w:rPr>
                <w:i/>
                <w:sz w:val="20"/>
              </w:rPr>
              <w:t>el</w:t>
            </w:r>
            <w:r>
              <w:rPr>
                <w:i/>
                <w:spacing w:val="40"/>
                <w:sz w:val="20"/>
              </w:rPr>
              <w:t> </w:t>
            </w:r>
            <w:r>
              <w:rPr>
                <w:i/>
                <w:sz w:val="20"/>
              </w:rPr>
              <w:t>catálogo</w:t>
            </w:r>
            <w:r>
              <w:rPr>
                <w:i/>
                <w:sz w:val="20"/>
              </w:rPr>
              <w:t> </w:t>
            </w:r>
            <w:r>
              <w:rPr>
                <w:i/>
                <w:spacing w:val="-2"/>
                <w:sz w:val="20"/>
              </w:rPr>
              <w:t>maestro.</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6"/>
                <w:sz w:val="20"/>
              </w:rPr>
              <w:t> </w:t>
            </w:r>
            <w:r>
              <w:rPr>
                <w:i/>
                <w:sz w:val="20"/>
              </w:rPr>
              <w:t>Total</w:t>
            </w:r>
            <w:r>
              <w:rPr>
                <w:i/>
                <w:spacing w:val="-3"/>
                <w:sz w:val="20"/>
              </w:rPr>
              <w:t> </w:t>
            </w:r>
            <w:r>
              <w:rPr>
                <w:i/>
                <w:sz w:val="20"/>
              </w:rPr>
              <w:t>autenticado;</w:t>
            </w:r>
            <w:r>
              <w:rPr>
                <w:i/>
                <w:spacing w:val="-4"/>
                <w:sz w:val="20"/>
              </w:rPr>
              <w:t> </w:t>
            </w:r>
            <w:r>
              <w:rPr>
                <w:i/>
                <w:sz w:val="20"/>
              </w:rPr>
              <w:t>proveedor</w:t>
            </w:r>
            <w:r>
              <w:rPr>
                <w:i/>
                <w:spacing w:val="-3"/>
                <w:sz w:val="20"/>
              </w:rPr>
              <w:t> </w:t>
            </w:r>
            <w:r>
              <w:rPr>
                <w:i/>
                <w:sz w:val="20"/>
              </w:rPr>
              <w:t>registrado,</w:t>
            </w:r>
            <w:r>
              <w:rPr>
                <w:i/>
                <w:spacing w:val="-3"/>
                <w:sz w:val="20"/>
              </w:rPr>
              <w:t> </w:t>
            </w:r>
            <w:r>
              <w:rPr>
                <w:i/>
                <w:sz w:val="20"/>
              </w:rPr>
              <w:t>en</w:t>
            </w:r>
            <w:r>
              <w:rPr>
                <w:i/>
                <w:spacing w:val="-4"/>
                <w:sz w:val="20"/>
              </w:rPr>
              <w:t> </w:t>
            </w:r>
            <w:r>
              <w:rPr>
                <w:i/>
                <w:sz w:val="20"/>
              </w:rPr>
              <w:t>caso</w:t>
            </w:r>
            <w:r>
              <w:rPr>
                <w:i/>
                <w:spacing w:val="-3"/>
                <w:sz w:val="20"/>
              </w:rPr>
              <w:t> </w:t>
            </w:r>
            <w:r>
              <w:rPr>
                <w:i/>
                <w:sz w:val="20"/>
              </w:rPr>
              <w:t>de</w:t>
            </w:r>
            <w:r>
              <w:rPr>
                <w:i/>
                <w:spacing w:val="-3"/>
                <w:sz w:val="20"/>
              </w:rPr>
              <w:t> </w:t>
            </w:r>
            <w:r>
              <w:rPr>
                <w:i/>
                <w:spacing w:val="-2"/>
                <w:sz w:val="20"/>
              </w:rPr>
              <w:t>asignarlo.</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SKU único, nombre y unidad de medida (obligatorios);</w:t>
            </w:r>
            <w:r>
              <w:rPr>
                <w:i/>
                <w:spacing w:val="-4"/>
                <w:sz w:val="20"/>
              </w:rPr>
              <w:t> </w:t>
            </w:r>
            <w:r>
              <w:rPr>
                <w:i/>
                <w:sz w:val="20"/>
              </w:rPr>
              <w:t>categoría,</w:t>
            </w:r>
            <w:r>
              <w:rPr>
                <w:i/>
                <w:spacing w:val="-4"/>
                <w:sz w:val="20"/>
              </w:rPr>
              <w:t> </w:t>
            </w:r>
            <w:r>
              <w:rPr>
                <w:i/>
                <w:sz w:val="20"/>
              </w:rPr>
              <w:t>stock</w:t>
            </w:r>
            <w:r>
              <w:rPr>
                <w:i/>
                <w:spacing w:val="-4"/>
                <w:sz w:val="20"/>
              </w:rPr>
              <w:t> </w:t>
            </w:r>
            <w:r>
              <w:rPr>
                <w:i/>
                <w:sz w:val="20"/>
              </w:rPr>
              <w:t>mínimo</w:t>
            </w:r>
            <w:r>
              <w:rPr>
                <w:i/>
                <w:spacing w:val="-4"/>
                <w:sz w:val="20"/>
              </w:rPr>
              <w:t> </w:t>
            </w:r>
            <w:r>
              <w:rPr>
                <w:i/>
                <w:sz w:val="20"/>
              </w:rPr>
              <w:t>y</w:t>
            </w:r>
            <w:r>
              <w:rPr>
                <w:i/>
                <w:sz w:val="20"/>
              </w:rPr>
              <w:t> </w:t>
            </w:r>
            <w:r>
              <w:rPr>
                <w:i/>
                <w:spacing w:val="-2"/>
                <w:sz w:val="20"/>
              </w:rPr>
              <w:t>proveedor.</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1"/>
                <w:sz w:val="20"/>
              </w:rPr>
              <w:t> </w:t>
            </w:r>
            <w:r>
              <w:rPr>
                <w:i/>
                <w:sz w:val="20"/>
              </w:rPr>
              <w:t>sistema</w:t>
            </w:r>
            <w:r>
              <w:rPr>
                <w:i/>
                <w:spacing w:val="-1"/>
                <w:sz w:val="20"/>
              </w:rPr>
              <w:t> </w:t>
            </w:r>
            <w:r>
              <w:rPr>
                <w:i/>
                <w:sz w:val="20"/>
              </w:rPr>
              <w:t>guarda</w:t>
            </w:r>
            <w:r>
              <w:rPr>
                <w:i/>
                <w:spacing w:val="-1"/>
                <w:sz w:val="20"/>
              </w:rPr>
              <w:t> </w:t>
            </w:r>
            <w:r>
              <w:rPr>
                <w:i/>
                <w:sz w:val="20"/>
              </w:rPr>
              <w:t>el</w:t>
            </w:r>
            <w:r>
              <w:rPr>
                <w:i/>
                <w:spacing w:val="-1"/>
                <w:sz w:val="20"/>
              </w:rPr>
              <w:t> </w:t>
            </w:r>
            <w:r>
              <w:rPr>
                <w:i/>
                <w:sz w:val="20"/>
              </w:rPr>
              <w:t>material</w:t>
            </w:r>
            <w:r>
              <w:rPr>
                <w:i/>
                <w:spacing w:val="-1"/>
                <w:sz w:val="20"/>
              </w:rPr>
              <w:t> </w:t>
            </w:r>
            <w:r>
              <w:rPr>
                <w:i/>
                <w:sz w:val="20"/>
              </w:rPr>
              <w:t>y</w:t>
            </w:r>
            <w:r>
              <w:rPr>
                <w:i/>
                <w:spacing w:val="-1"/>
                <w:sz w:val="20"/>
              </w:rPr>
              <w:t> </w:t>
            </w:r>
            <w:r>
              <w:rPr>
                <w:i/>
                <w:sz w:val="20"/>
              </w:rPr>
              <w:t>muestra:</w:t>
            </w:r>
            <w:r>
              <w:rPr>
                <w:i/>
                <w:spacing w:val="-1"/>
                <w:sz w:val="20"/>
              </w:rPr>
              <w:t> </w:t>
            </w:r>
            <w:r>
              <w:rPr>
                <w:i/>
                <w:sz w:val="20"/>
              </w:rPr>
              <w:t>Registro</w:t>
            </w:r>
            <w:r>
              <w:rPr>
                <w:i/>
                <w:spacing w:val="-1"/>
                <w:sz w:val="20"/>
              </w:rPr>
              <w:t> </w:t>
            </w:r>
            <w:r>
              <w:rPr>
                <w:i/>
                <w:sz w:val="20"/>
              </w:rPr>
              <w:t>creado</w:t>
            </w:r>
            <w:r>
              <w:rPr>
                <w:i/>
                <w:spacing w:val="-1"/>
                <w:sz w:val="20"/>
              </w:rPr>
              <w:t> </w:t>
            </w:r>
            <w:r>
              <w:rPr>
                <w:i/>
                <w:spacing w:val="-2"/>
                <w:sz w:val="20"/>
              </w:rPr>
              <w:t>exitosamente.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w:t>
            </w:r>
            <w:r>
              <w:rPr>
                <w:i/>
                <w:spacing w:val="-1"/>
                <w:sz w:val="20"/>
              </w:rPr>
              <w:t> </w:t>
            </w:r>
            <w:r>
              <w:rPr>
                <w:i/>
                <w:sz w:val="20"/>
              </w:rPr>
              <w:t>material</w:t>
            </w:r>
            <w:r>
              <w:rPr>
                <w:i/>
                <w:spacing w:val="-1"/>
                <w:sz w:val="20"/>
              </w:rPr>
              <w:t> </w:t>
            </w:r>
            <w:r>
              <w:rPr>
                <w:i/>
                <w:sz w:val="20"/>
              </w:rPr>
              <w:t>fue</w:t>
            </w:r>
            <w:r>
              <w:rPr>
                <w:i/>
                <w:spacing w:val="-1"/>
                <w:sz w:val="20"/>
              </w:rPr>
              <w:t> </w:t>
            </w:r>
            <w:r>
              <w:rPr>
                <w:i/>
                <w:sz w:val="20"/>
              </w:rPr>
              <w:t>registrado</w:t>
            </w:r>
            <w:r>
              <w:rPr>
                <w:i/>
                <w:spacing w:val="-1"/>
                <w:sz w:val="20"/>
              </w:rPr>
              <w:t> </w:t>
            </w:r>
            <w:r>
              <w:rPr>
                <w:i/>
                <w:sz w:val="20"/>
              </w:rPr>
              <w:t>en</w:t>
            </w:r>
            <w:r>
              <w:rPr>
                <w:i/>
                <w:spacing w:val="-1"/>
                <w:sz w:val="20"/>
              </w:rPr>
              <w:t> </w:t>
            </w:r>
            <w:r>
              <w:rPr>
                <w:i/>
                <w:sz w:val="20"/>
              </w:rPr>
              <w:t>el</w:t>
            </w:r>
            <w:r>
              <w:rPr>
                <w:i/>
                <w:spacing w:val="-1"/>
                <w:sz w:val="20"/>
              </w:rPr>
              <w:t> </w:t>
            </w:r>
            <w:r>
              <w:rPr>
                <w:i/>
                <w:sz w:val="20"/>
              </w:rPr>
              <w:t>catálogo</w:t>
            </w:r>
            <w:r>
              <w:rPr>
                <w:i/>
                <w:spacing w:val="-1"/>
                <w:sz w:val="20"/>
              </w:rPr>
              <w:t> </w:t>
            </w:r>
            <w:r>
              <w:rPr>
                <w:i/>
                <w:sz w:val="20"/>
              </w:rPr>
              <w:t>maestro</w:t>
            </w:r>
            <w:r>
              <w:rPr>
                <w:i/>
                <w:spacing w:val="-1"/>
                <w:sz w:val="20"/>
              </w:rPr>
              <w:t> </w:t>
            </w:r>
            <w:r>
              <w:rPr>
                <w:i/>
                <w:sz w:val="20"/>
              </w:rPr>
              <w:t>y</w:t>
            </w:r>
            <w:r>
              <w:rPr>
                <w:i/>
                <w:spacing w:val="-1"/>
                <w:sz w:val="20"/>
              </w:rPr>
              <w:t> </w:t>
            </w:r>
            <w:r>
              <w:rPr>
                <w:i/>
                <w:sz w:val="20"/>
              </w:rPr>
              <w:t>quedó</w:t>
            </w:r>
            <w:r>
              <w:rPr>
                <w:i/>
                <w:spacing w:val="-1"/>
                <w:sz w:val="20"/>
              </w:rPr>
              <w:t> </w:t>
            </w:r>
            <w:r>
              <w:rPr>
                <w:i/>
                <w:sz w:val="20"/>
              </w:rPr>
              <w:t>habilitado</w:t>
            </w:r>
            <w:r>
              <w:rPr>
                <w:i/>
                <w:spacing w:val="-1"/>
                <w:sz w:val="20"/>
              </w:rPr>
              <w:t> </w:t>
            </w:r>
            <w:r>
              <w:rPr>
                <w:i/>
                <w:sz w:val="20"/>
              </w:rPr>
              <w:t>para</w:t>
            </w:r>
            <w:r>
              <w:rPr>
                <w:i/>
                <w:spacing w:val="-1"/>
                <w:sz w:val="20"/>
              </w:rPr>
              <w:t> </w:t>
            </w:r>
            <w:r>
              <w:rPr>
                <w:i/>
                <w:sz w:val="20"/>
              </w:rPr>
              <w:t>su</w:t>
            </w:r>
            <w:r>
              <w:rPr>
                <w:i/>
                <w:spacing w:val="-1"/>
                <w:sz w:val="20"/>
              </w:rPr>
              <w:t> </w:t>
            </w:r>
            <w:r>
              <w:rPr>
                <w:i/>
                <w:spacing w:val="-4"/>
                <w:sz w:val="20"/>
              </w:rPr>
              <w:t>uso.</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99" name="Image 99"/>
                  <wp:cNvGraphicFramePr>
                    <a:graphicFrameLocks/>
                  </wp:cNvGraphicFramePr>
                  <a:graphic>
                    <a:graphicData uri="http://schemas.openxmlformats.org/drawingml/2006/picture">
                      <pic:pic>
                        <pic:nvPicPr>
                          <pic:cNvPr id="99" name="Image 99"/>
                          <pic:cNvPicPr/>
                        </pic:nvPicPr>
                        <pic:blipFill>
                          <a:blip r:embed="rId104"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9.27, se presenta la prueba unitaria correspondiente al CU</w:t>
      </w:r>
      <w:r>
        <w:rPr>
          <w:spacing w:val="-4"/>
        </w:rPr>
        <w:t> </w:t>
      </w:r>
      <w:r>
        <w:rPr/>
        <w:t>27:</w:t>
      </w:r>
      <w:r>
        <w:rPr>
          <w:spacing w:val="-4"/>
        </w:rPr>
        <w:t> </w:t>
      </w:r>
      <w:r>
        <w:rPr/>
        <w:t>Generando</w:t>
      </w:r>
      <w:r>
        <w:rPr>
          <w:spacing w:val="-4"/>
        </w:rPr>
        <w:t> </w:t>
      </w:r>
      <w:r>
        <w:rPr/>
        <w:t>solicitud de materiales.</w:t>
      </w:r>
    </w:p>
    <w:p>
      <w:pPr>
        <w:spacing w:before="160"/>
        <w:ind w:left="2955" w:right="2955" w:firstLine="0"/>
        <w:jc w:val="center"/>
        <w:rPr>
          <w:i/>
          <w:sz w:val="18"/>
        </w:rPr>
      </w:pPr>
      <w:bookmarkStart w:name="h.r26tfeml3fs4" w:id="214"/>
      <w:bookmarkEnd w:id="214"/>
      <w:r>
        <w:rPr/>
      </w:r>
      <w:r>
        <w:rPr>
          <w:i/>
          <w:sz w:val="18"/>
        </w:rPr>
        <w:t>Tabla</w:t>
      </w:r>
      <w:r>
        <w:rPr>
          <w:i/>
          <w:spacing w:val="-2"/>
          <w:sz w:val="18"/>
        </w:rPr>
        <w:t> </w:t>
      </w:r>
      <w:r>
        <w:rPr>
          <w:i/>
          <w:sz w:val="18"/>
        </w:rPr>
        <w:t>9.27:</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27:</w:t>
      </w:r>
      <w:r>
        <w:rPr>
          <w:i/>
          <w:spacing w:val="-1"/>
          <w:sz w:val="18"/>
        </w:rPr>
        <w:t> </w:t>
      </w:r>
      <w:r>
        <w:rPr>
          <w:i/>
          <w:sz w:val="18"/>
        </w:rPr>
        <w:t>Generando</w:t>
      </w:r>
      <w:r>
        <w:rPr>
          <w:i/>
          <w:spacing w:val="-2"/>
          <w:sz w:val="18"/>
        </w:rPr>
        <w:t> </w:t>
      </w:r>
      <w:r>
        <w:rPr>
          <w:i/>
          <w:sz w:val="18"/>
        </w:rPr>
        <w:t>solicitud</w:t>
      </w:r>
      <w:r>
        <w:rPr>
          <w:i/>
          <w:spacing w:val="-2"/>
          <w:sz w:val="18"/>
        </w:rPr>
        <w:t> </w:t>
      </w:r>
      <w:r>
        <w:rPr>
          <w:i/>
          <w:sz w:val="18"/>
        </w:rPr>
        <w:t>de</w:t>
      </w:r>
      <w:r>
        <w:rPr>
          <w:i/>
          <w:spacing w:val="-1"/>
          <w:sz w:val="18"/>
        </w:rPr>
        <w:t> </w:t>
      </w:r>
      <w:r>
        <w:rPr>
          <w:i/>
          <w:spacing w:val="-2"/>
          <w:sz w:val="18"/>
        </w:rPr>
        <w:t>materiales".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27:</w:t>
            </w:r>
            <w:r>
              <w:rPr>
                <w:b/>
                <w:color w:val="FFFFFF"/>
                <w:spacing w:val="-1"/>
                <w:sz w:val="20"/>
              </w:rPr>
              <w:t> </w:t>
            </w:r>
            <w:r>
              <w:rPr>
                <w:b/>
                <w:color w:val="FFFFFF"/>
                <w:sz w:val="20"/>
              </w:rPr>
              <w:t>Generando</w:t>
            </w:r>
            <w:r>
              <w:rPr>
                <w:b/>
                <w:color w:val="FFFFFF"/>
                <w:spacing w:val="-1"/>
                <w:sz w:val="20"/>
              </w:rPr>
              <w:t> </w:t>
            </w:r>
            <w:r>
              <w:rPr>
                <w:b/>
                <w:color w:val="FFFFFF"/>
                <w:sz w:val="20"/>
              </w:rPr>
              <w:t>solicitud</w:t>
            </w:r>
            <w:r>
              <w:rPr>
                <w:b/>
                <w:color w:val="FFFFFF"/>
                <w:spacing w:val="-1"/>
                <w:sz w:val="20"/>
              </w:rPr>
              <w:t> </w:t>
            </w:r>
            <w:r>
              <w:rPr>
                <w:b/>
                <w:color w:val="FFFFFF"/>
                <w:sz w:val="20"/>
              </w:rPr>
              <w:t>de</w:t>
            </w:r>
            <w:r>
              <w:rPr>
                <w:b/>
                <w:color w:val="FFFFFF"/>
                <w:spacing w:val="-1"/>
                <w:sz w:val="20"/>
              </w:rPr>
              <w:t> </w:t>
            </w:r>
            <w:r>
              <w:rPr>
                <w:b/>
                <w:color w:val="FFFFFF"/>
                <w:spacing w:val="-2"/>
                <w:sz w:val="20"/>
              </w:rPr>
              <w:t>materiales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27</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27:</w:t>
            </w:r>
            <w:r>
              <w:rPr>
                <w:i/>
                <w:spacing w:val="-1"/>
                <w:sz w:val="20"/>
              </w:rPr>
              <w:t> </w:t>
            </w:r>
            <w:r>
              <w:rPr>
                <w:i/>
                <w:sz w:val="20"/>
              </w:rPr>
              <w:t>Generando</w:t>
            </w:r>
            <w:r>
              <w:rPr>
                <w:i/>
                <w:spacing w:val="-1"/>
                <w:sz w:val="20"/>
              </w:rPr>
              <w:t> </w:t>
            </w:r>
            <w:r>
              <w:rPr>
                <w:i/>
                <w:sz w:val="20"/>
              </w:rPr>
              <w:t>solicitud</w:t>
            </w:r>
            <w:r>
              <w:rPr>
                <w:i/>
                <w:spacing w:val="-1"/>
                <w:sz w:val="20"/>
              </w:rPr>
              <w:t> </w:t>
            </w:r>
            <w:r>
              <w:rPr>
                <w:i/>
                <w:sz w:val="20"/>
              </w:rPr>
              <w:t>de</w:t>
            </w:r>
            <w:r>
              <w:rPr>
                <w:i/>
                <w:spacing w:val="-1"/>
                <w:sz w:val="20"/>
              </w:rPr>
              <w:t> </w:t>
            </w:r>
            <w:r>
              <w:rPr>
                <w:i/>
                <w:spacing w:val="-2"/>
                <w:sz w:val="20"/>
              </w:rPr>
              <w:t>materiales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26"/>
                <w:sz w:val="20"/>
              </w:rPr>
              <w:t> </w:t>
            </w:r>
            <w:r>
              <w:rPr>
                <w:i/>
                <w:sz w:val="20"/>
              </w:rPr>
              <w:t>verifica</w:t>
            </w:r>
            <w:r>
              <w:rPr>
                <w:i/>
                <w:spacing w:val="26"/>
                <w:sz w:val="20"/>
              </w:rPr>
              <w:t> </w:t>
            </w:r>
            <w:r>
              <w:rPr>
                <w:i/>
                <w:sz w:val="20"/>
              </w:rPr>
              <w:t>que</w:t>
            </w:r>
            <w:r>
              <w:rPr>
                <w:i/>
                <w:spacing w:val="26"/>
                <w:sz w:val="20"/>
              </w:rPr>
              <w:t> </w:t>
            </w:r>
            <w:r>
              <w:rPr>
                <w:i/>
                <w:sz w:val="20"/>
              </w:rPr>
              <w:t>un</w:t>
            </w:r>
            <w:r>
              <w:rPr>
                <w:i/>
                <w:spacing w:val="26"/>
                <w:sz w:val="20"/>
              </w:rPr>
              <w:t> </w:t>
            </w:r>
            <w:r>
              <w:rPr>
                <w:i/>
                <w:sz w:val="20"/>
              </w:rPr>
              <w:t>usuario</w:t>
            </w:r>
            <w:r>
              <w:rPr>
                <w:i/>
                <w:spacing w:val="26"/>
                <w:sz w:val="20"/>
              </w:rPr>
              <w:t> </w:t>
            </w:r>
            <w:r>
              <w:rPr>
                <w:i/>
                <w:sz w:val="20"/>
              </w:rPr>
              <w:t>pueda</w:t>
            </w:r>
            <w:r>
              <w:rPr>
                <w:i/>
                <w:spacing w:val="26"/>
                <w:sz w:val="20"/>
              </w:rPr>
              <w:t> </w:t>
            </w:r>
            <w:r>
              <w:rPr>
                <w:i/>
                <w:sz w:val="20"/>
              </w:rPr>
              <w:t>generar</w:t>
            </w:r>
            <w:r>
              <w:rPr>
                <w:i/>
                <w:spacing w:val="26"/>
                <w:sz w:val="20"/>
              </w:rPr>
              <w:t> </w:t>
            </w:r>
            <w:r>
              <w:rPr>
                <w:i/>
                <w:sz w:val="20"/>
              </w:rPr>
              <w:t>una</w:t>
            </w:r>
            <w:r>
              <w:rPr>
                <w:i/>
                <w:spacing w:val="26"/>
                <w:sz w:val="20"/>
              </w:rPr>
              <w:t> </w:t>
            </w:r>
            <w:r>
              <w:rPr>
                <w:i/>
                <w:sz w:val="20"/>
              </w:rPr>
              <w:t>solicitud de materiales para </w:t>
            </w:r>
            <w:r>
              <w:rPr>
                <w:i/>
                <w:sz w:val="20"/>
              </w:rPr>
              <w:t>una</w:t>
            </w:r>
            <w:r>
              <w:rPr>
                <w:i/>
                <w:sz w:val="20"/>
              </w:rPr>
              <w:t> </w:t>
            </w:r>
            <w:r>
              <w:rPr>
                <w:i/>
                <w:spacing w:val="-2"/>
                <w:sz w:val="20"/>
              </w:rPr>
              <w:t>obra.</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40"/>
                <w:sz w:val="20"/>
              </w:rPr>
              <w:t> </w:t>
            </w:r>
            <w:r>
              <w:rPr>
                <w:i/>
                <w:sz w:val="20"/>
              </w:rPr>
              <w:t>autenticado;</w:t>
            </w:r>
            <w:r>
              <w:rPr>
                <w:i/>
                <w:spacing w:val="40"/>
                <w:sz w:val="20"/>
              </w:rPr>
              <w:t> </w:t>
            </w:r>
            <w:r>
              <w:rPr>
                <w:i/>
                <w:sz w:val="20"/>
              </w:rPr>
              <w:t>proyecto</w:t>
            </w:r>
            <w:r>
              <w:rPr>
                <w:i/>
                <w:spacing w:val="40"/>
                <w:sz w:val="20"/>
              </w:rPr>
              <w:t> </w:t>
            </w:r>
            <w:r>
              <w:rPr>
                <w:i/>
                <w:sz w:val="20"/>
              </w:rPr>
              <w:t>En</w:t>
            </w:r>
            <w:r>
              <w:rPr>
                <w:i/>
                <w:spacing w:val="40"/>
                <w:sz w:val="20"/>
              </w:rPr>
              <w:t> </w:t>
            </w:r>
            <w:r>
              <w:rPr>
                <w:i/>
                <w:sz w:val="20"/>
              </w:rPr>
              <w:t>Ejecución;</w:t>
            </w:r>
            <w:r>
              <w:rPr>
                <w:i/>
                <w:spacing w:val="40"/>
                <w:sz w:val="20"/>
              </w:rPr>
              <w:t> </w:t>
            </w:r>
            <w:r>
              <w:rPr>
                <w:i/>
                <w:sz w:val="20"/>
              </w:rPr>
              <w:t>material</w:t>
            </w:r>
            <w:r>
              <w:rPr>
                <w:i/>
                <w:spacing w:val="40"/>
                <w:sz w:val="20"/>
              </w:rPr>
              <w:t> </w:t>
            </w:r>
            <w:r>
              <w:rPr>
                <w:i/>
                <w:sz w:val="20"/>
              </w:rPr>
              <w:t>existente</w:t>
            </w:r>
            <w:r>
              <w:rPr>
                <w:i/>
                <w:spacing w:val="40"/>
                <w:sz w:val="20"/>
              </w:rPr>
              <w:t> </w:t>
            </w:r>
            <w:r>
              <w:rPr>
                <w:i/>
                <w:sz w:val="20"/>
              </w:rPr>
              <w:t>en el </w:t>
            </w:r>
            <w:r>
              <w:rPr>
                <w:i/>
                <w:sz w:val="20"/>
              </w:rPr>
              <w:t>catálogo</w:t>
            </w:r>
            <w:r>
              <w:rPr>
                <w:i/>
                <w:sz w:val="20"/>
              </w:rPr>
              <w:t> </w:t>
            </w:r>
            <w:r>
              <w:rPr>
                <w:i/>
                <w:spacing w:val="-2"/>
                <w:sz w:val="20"/>
              </w:rPr>
              <w:t>maestro.</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Proyecto</w:t>
            </w:r>
            <w:r>
              <w:rPr>
                <w:i/>
                <w:spacing w:val="40"/>
                <w:sz w:val="20"/>
              </w:rPr>
              <w:t> </w:t>
            </w:r>
            <w:r>
              <w:rPr>
                <w:i/>
                <w:sz w:val="20"/>
              </w:rPr>
              <w:t>PROY-2024-001;</w:t>
            </w:r>
            <w:r>
              <w:rPr>
                <w:i/>
                <w:spacing w:val="40"/>
                <w:sz w:val="20"/>
              </w:rPr>
              <w:t> </w:t>
            </w:r>
            <w:r>
              <w:rPr>
                <w:i/>
                <w:sz w:val="20"/>
              </w:rPr>
              <w:t>material:</w:t>
            </w:r>
            <w:r>
              <w:rPr>
                <w:i/>
                <w:spacing w:val="40"/>
                <w:sz w:val="20"/>
              </w:rPr>
              <w:t> </w:t>
            </w:r>
            <w:r>
              <w:rPr>
                <w:i/>
                <w:sz w:val="20"/>
              </w:rPr>
              <w:t>MAT-FIL-G4</w:t>
            </w:r>
            <w:r>
              <w:rPr>
                <w:i/>
                <w:spacing w:val="40"/>
                <w:sz w:val="20"/>
              </w:rPr>
              <w:t> </w:t>
            </w:r>
            <w:r>
              <w:rPr>
                <w:i/>
                <w:sz w:val="20"/>
              </w:rPr>
              <w:t>Filtro</w:t>
            </w:r>
            <w:r>
              <w:rPr>
                <w:i/>
                <w:spacing w:val="40"/>
                <w:sz w:val="20"/>
              </w:rPr>
              <w:t> </w:t>
            </w:r>
            <w:r>
              <w:rPr>
                <w:i/>
                <w:sz w:val="20"/>
              </w:rPr>
              <w:t>de</w:t>
            </w:r>
            <w:r>
              <w:rPr>
                <w:i/>
                <w:spacing w:val="40"/>
                <w:sz w:val="20"/>
              </w:rPr>
              <w:t> </w:t>
            </w:r>
            <w:r>
              <w:rPr>
                <w:i/>
                <w:sz w:val="20"/>
              </w:rPr>
              <w:t>aire</w:t>
            </w:r>
            <w:r>
              <w:rPr>
                <w:i/>
                <w:spacing w:val="40"/>
                <w:sz w:val="20"/>
              </w:rPr>
              <w:t> </w:t>
            </w:r>
            <w:r>
              <w:rPr>
                <w:i/>
                <w:sz w:val="20"/>
              </w:rPr>
              <w:t>G4</w:t>
            </w:r>
            <w:r>
              <w:rPr>
                <w:i/>
                <w:spacing w:val="40"/>
                <w:sz w:val="20"/>
              </w:rPr>
              <w:t> </w:t>
            </w:r>
            <w:r>
              <w:rPr>
                <w:i/>
                <w:sz w:val="20"/>
              </w:rPr>
              <w:t>estándar;</w:t>
            </w:r>
            <w:r>
              <w:rPr>
                <w:i/>
                <w:sz w:val="20"/>
              </w:rPr>
              <w:t> cantidad:</w:t>
            </w:r>
            <w:r>
              <w:rPr>
                <w:i/>
                <w:spacing w:val="-1"/>
                <w:sz w:val="20"/>
              </w:rPr>
              <w:t> </w:t>
            </w:r>
            <w:r>
              <w:rPr>
                <w:i/>
                <w:sz w:val="20"/>
              </w:rPr>
              <w:t>24;</w:t>
            </w:r>
            <w:r>
              <w:rPr>
                <w:i/>
                <w:spacing w:val="-1"/>
                <w:sz w:val="20"/>
              </w:rPr>
              <w:t> </w:t>
            </w:r>
            <w:r>
              <w:rPr>
                <w:i/>
                <w:sz w:val="20"/>
              </w:rPr>
              <w:t>observaciones:</w:t>
            </w:r>
            <w:r>
              <w:rPr>
                <w:i/>
                <w:spacing w:val="-1"/>
                <w:sz w:val="20"/>
              </w:rPr>
              <w:t> </w:t>
            </w:r>
            <w:r>
              <w:rPr>
                <w:i/>
                <w:sz w:val="20"/>
              </w:rPr>
              <w:t>Filtros</w:t>
            </w:r>
            <w:r>
              <w:rPr>
                <w:i/>
                <w:spacing w:val="-1"/>
                <w:sz w:val="20"/>
              </w:rPr>
              <w:t> </w:t>
            </w:r>
            <w:r>
              <w:rPr>
                <w:i/>
                <w:sz w:val="20"/>
              </w:rPr>
              <w:t>G4</w:t>
            </w:r>
            <w:r>
              <w:rPr>
                <w:i/>
                <w:spacing w:val="-1"/>
                <w:sz w:val="20"/>
              </w:rPr>
              <w:t> </w:t>
            </w:r>
            <w:r>
              <w:rPr>
                <w:i/>
                <w:sz w:val="20"/>
              </w:rPr>
              <w:t>de</w:t>
            </w:r>
            <w:r>
              <w:rPr>
                <w:i/>
                <w:spacing w:val="-1"/>
                <w:sz w:val="20"/>
              </w:rPr>
              <w:t> </w:t>
            </w:r>
            <w:r>
              <w:rPr>
                <w:i/>
                <w:sz w:val="20"/>
              </w:rPr>
              <w:t>recambio</w:t>
            </w:r>
            <w:r>
              <w:rPr>
                <w:i/>
                <w:spacing w:val="-1"/>
                <w:sz w:val="20"/>
              </w:rPr>
              <w:t> </w:t>
            </w:r>
            <w:r>
              <w:rPr>
                <w:i/>
                <w:sz w:val="20"/>
              </w:rPr>
              <w:t>para</w:t>
            </w:r>
            <w:r>
              <w:rPr>
                <w:i/>
                <w:spacing w:val="-1"/>
                <w:sz w:val="20"/>
              </w:rPr>
              <w:t> </w:t>
            </w:r>
            <w:r>
              <w:rPr>
                <w:i/>
                <w:sz w:val="20"/>
              </w:rPr>
              <w:t>las</w:t>
            </w:r>
            <w:r>
              <w:rPr>
                <w:i/>
                <w:spacing w:val="-1"/>
                <w:sz w:val="20"/>
              </w:rPr>
              <w:t> </w:t>
            </w:r>
            <w:r>
              <w:rPr>
                <w:i/>
                <w:sz w:val="20"/>
              </w:rPr>
              <w:t>unidades</w:t>
            </w:r>
            <w:r>
              <w:rPr>
                <w:i/>
                <w:spacing w:val="-1"/>
                <w:sz w:val="20"/>
              </w:rPr>
              <w:t> </w:t>
            </w:r>
            <w:r>
              <w:rPr>
                <w:i/>
                <w:sz w:val="20"/>
              </w:rPr>
              <w:t>del</w:t>
            </w:r>
            <w:r>
              <w:rPr>
                <w:i/>
                <w:spacing w:val="-1"/>
                <w:sz w:val="20"/>
              </w:rPr>
              <w:t> </w:t>
            </w:r>
            <w:r>
              <w:rPr>
                <w:i/>
                <w:sz w:val="20"/>
              </w:rPr>
              <w:t>piso</w:t>
            </w:r>
            <w:r>
              <w:rPr>
                <w:i/>
                <w:spacing w:val="-1"/>
                <w:sz w:val="20"/>
              </w:rPr>
              <w:t> </w:t>
            </w:r>
            <w:r>
              <w:rPr>
                <w:i/>
                <w:spacing w:val="-5"/>
                <w:sz w:val="20"/>
              </w:rPr>
              <w:t>2.</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 sistema registra la solicitud en estado Pendiente y muestra: Solicitud enviada</w:t>
            </w:r>
            <w:r>
              <w:rPr>
                <w:i/>
                <w:sz w:val="20"/>
              </w:rPr>
              <w:t> para validación.</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w:t>
            </w:r>
            <w:r>
              <w:rPr>
                <w:i/>
                <w:spacing w:val="80"/>
                <w:sz w:val="20"/>
              </w:rPr>
              <w:t> </w:t>
            </w:r>
            <w:r>
              <w:rPr>
                <w:i/>
                <w:sz w:val="20"/>
              </w:rPr>
              <w:t>solicitud</w:t>
            </w:r>
            <w:r>
              <w:rPr>
                <w:i/>
                <w:spacing w:val="80"/>
                <w:sz w:val="20"/>
              </w:rPr>
              <w:t> </w:t>
            </w:r>
            <w:r>
              <w:rPr>
                <w:i/>
                <w:sz w:val="20"/>
              </w:rPr>
              <w:t>quedó</w:t>
            </w:r>
            <w:r>
              <w:rPr>
                <w:i/>
                <w:spacing w:val="80"/>
                <w:sz w:val="20"/>
              </w:rPr>
              <w:t> </w:t>
            </w:r>
            <w:r>
              <w:rPr>
                <w:i/>
                <w:sz w:val="20"/>
              </w:rPr>
              <w:t>registrada</w:t>
            </w:r>
            <w:r>
              <w:rPr>
                <w:i/>
                <w:spacing w:val="80"/>
                <w:sz w:val="20"/>
              </w:rPr>
              <w:t> </w:t>
            </w:r>
            <w:r>
              <w:rPr>
                <w:i/>
                <w:sz w:val="20"/>
              </w:rPr>
              <w:t>en</w:t>
            </w:r>
            <w:r>
              <w:rPr>
                <w:i/>
                <w:spacing w:val="80"/>
                <w:sz w:val="20"/>
              </w:rPr>
              <w:t> </w:t>
            </w:r>
            <w:r>
              <w:rPr>
                <w:i/>
                <w:sz w:val="20"/>
              </w:rPr>
              <w:t>estado</w:t>
            </w:r>
            <w:r>
              <w:rPr>
                <w:i/>
                <w:spacing w:val="80"/>
                <w:sz w:val="20"/>
              </w:rPr>
              <w:t> </w:t>
            </w:r>
            <w:r>
              <w:rPr>
                <w:i/>
                <w:sz w:val="20"/>
              </w:rPr>
              <w:t>Pendiente</w:t>
            </w:r>
            <w:r>
              <w:rPr>
                <w:i/>
                <w:spacing w:val="80"/>
                <w:sz w:val="20"/>
              </w:rPr>
              <w:t> </w:t>
            </w:r>
            <w:r>
              <w:rPr>
                <w:i/>
                <w:sz w:val="20"/>
              </w:rPr>
              <w:t>y</w:t>
            </w:r>
            <w:r>
              <w:rPr>
                <w:i/>
                <w:spacing w:val="80"/>
                <w:sz w:val="20"/>
              </w:rPr>
              <w:t> </w:t>
            </w:r>
            <w:r>
              <w:rPr>
                <w:i/>
                <w:sz w:val="20"/>
              </w:rPr>
              <w:t>disponible</w:t>
            </w:r>
            <w:r>
              <w:rPr>
                <w:i/>
                <w:spacing w:val="80"/>
                <w:sz w:val="20"/>
              </w:rPr>
              <w:t> </w:t>
            </w:r>
            <w:r>
              <w:rPr>
                <w:i/>
                <w:sz w:val="20"/>
              </w:rPr>
              <w:t>para</w:t>
            </w:r>
            <w:r>
              <w:rPr>
                <w:i/>
                <w:spacing w:val="80"/>
                <w:sz w:val="20"/>
              </w:rPr>
              <w:t> </w:t>
            </w:r>
            <w:r>
              <w:rPr>
                <w:i/>
                <w:sz w:val="20"/>
              </w:rPr>
              <w:t>su</w:t>
            </w:r>
            <w:r>
              <w:rPr>
                <w:i/>
                <w:sz w:val="20"/>
              </w:rPr>
              <w:t> </w:t>
            </w:r>
            <w:r>
              <w:rPr>
                <w:i/>
                <w:spacing w:val="-2"/>
                <w:sz w:val="20"/>
              </w:rPr>
              <w:t>validación.</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00" name="Image 100"/>
                  <wp:cNvGraphicFramePr>
                    <a:graphicFrameLocks/>
                  </wp:cNvGraphicFramePr>
                  <a:graphic>
                    <a:graphicData uri="http://schemas.openxmlformats.org/drawingml/2006/picture">
                      <pic:pic>
                        <pic:nvPicPr>
                          <pic:cNvPr id="100" name="Image 100"/>
                          <pic:cNvPicPr/>
                        </pic:nvPicPr>
                        <pic:blipFill>
                          <a:blip r:embed="rId105"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23"/>
        </w:rPr>
        <w:t> </w:t>
      </w:r>
      <w:r>
        <w:rPr/>
        <w:t>la</w:t>
      </w:r>
      <w:r>
        <w:rPr>
          <w:spacing w:val="23"/>
        </w:rPr>
        <w:t> </w:t>
      </w:r>
      <w:r>
        <w:rPr/>
        <w:t>Tabla</w:t>
      </w:r>
      <w:r>
        <w:rPr>
          <w:spacing w:val="23"/>
        </w:rPr>
        <w:t> </w:t>
      </w:r>
      <w:r>
        <w:rPr/>
        <w:t>9.28,</w:t>
      </w:r>
      <w:r>
        <w:rPr>
          <w:spacing w:val="23"/>
        </w:rPr>
        <w:t> </w:t>
      </w:r>
      <w:r>
        <w:rPr/>
        <w:t>se</w:t>
      </w:r>
      <w:r>
        <w:rPr>
          <w:spacing w:val="23"/>
        </w:rPr>
        <w:t> </w:t>
      </w:r>
      <w:r>
        <w:rPr/>
        <w:t>presenta</w:t>
      </w:r>
      <w:r>
        <w:rPr>
          <w:spacing w:val="23"/>
        </w:rPr>
        <w:t> </w:t>
      </w:r>
      <w:r>
        <w:rPr/>
        <w:t>la</w:t>
      </w:r>
      <w:r>
        <w:rPr>
          <w:spacing w:val="23"/>
        </w:rPr>
        <w:t> </w:t>
      </w:r>
      <w:r>
        <w:rPr/>
        <w:t>prueba unitaria correspondiente al CU 28: Validando </w:t>
      </w:r>
      <w:r>
        <w:rPr/>
        <w:t>solicitud de materiales.</w:t>
      </w:r>
    </w:p>
    <w:p>
      <w:pPr>
        <w:spacing w:before="160"/>
        <w:ind w:left="2955" w:right="2955" w:firstLine="0"/>
        <w:jc w:val="center"/>
        <w:rPr>
          <w:i/>
          <w:sz w:val="18"/>
        </w:rPr>
      </w:pPr>
      <w:bookmarkStart w:name="h.ds7ich87y5ha" w:id="215"/>
      <w:bookmarkEnd w:id="215"/>
      <w:r>
        <w:rPr/>
      </w:r>
      <w:r>
        <w:rPr>
          <w:i/>
          <w:sz w:val="18"/>
        </w:rPr>
        <w:t>Tabla</w:t>
      </w:r>
      <w:r>
        <w:rPr>
          <w:i/>
          <w:spacing w:val="-3"/>
          <w:sz w:val="18"/>
        </w:rPr>
        <w:t> </w:t>
      </w:r>
      <w:r>
        <w:rPr>
          <w:i/>
          <w:sz w:val="18"/>
        </w:rPr>
        <w:t>9.28:</w:t>
      </w:r>
      <w:r>
        <w:rPr>
          <w:i/>
          <w:spacing w:val="-2"/>
          <w:sz w:val="18"/>
        </w:rPr>
        <w:t> </w:t>
      </w:r>
      <w:r>
        <w:rPr>
          <w:i/>
          <w:sz w:val="18"/>
        </w:rPr>
        <w:t>"Prueba</w:t>
      </w:r>
      <w:r>
        <w:rPr>
          <w:i/>
          <w:spacing w:val="-3"/>
          <w:sz w:val="18"/>
        </w:rPr>
        <w:t> </w:t>
      </w:r>
      <w:r>
        <w:rPr>
          <w:i/>
          <w:sz w:val="18"/>
        </w:rPr>
        <w:t>Unitaria</w:t>
      </w:r>
      <w:r>
        <w:rPr>
          <w:i/>
          <w:spacing w:val="-2"/>
          <w:sz w:val="18"/>
        </w:rPr>
        <w:t> </w:t>
      </w:r>
      <w:r>
        <w:rPr>
          <w:i/>
          <w:sz w:val="18"/>
        </w:rPr>
        <w:t>–</w:t>
      </w:r>
      <w:r>
        <w:rPr>
          <w:i/>
          <w:spacing w:val="-2"/>
          <w:sz w:val="18"/>
        </w:rPr>
        <w:t> </w:t>
      </w:r>
      <w:r>
        <w:rPr>
          <w:i/>
          <w:sz w:val="18"/>
        </w:rPr>
        <w:t>CU</w:t>
      </w:r>
      <w:r>
        <w:rPr>
          <w:i/>
          <w:spacing w:val="-3"/>
          <w:sz w:val="18"/>
        </w:rPr>
        <w:t> </w:t>
      </w:r>
      <w:r>
        <w:rPr>
          <w:i/>
          <w:sz w:val="18"/>
        </w:rPr>
        <w:t>28:</w:t>
      </w:r>
      <w:r>
        <w:rPr>
          <w:i/>
          <w:spacing w:val="-2"/>
          <w:sz w:val="18"/>
        </w:rPr>
        <w:t> </w:t>
      </w:r>
      <w:r>
        <w:rPr>
          <w:i/>
          <w:sz w:val="18"/>
        </w:rPr>
        <w:t>Validando</w:t>
      </w:r>
      <w:r>
        <w:rPr>
          <w:i/>
          <w:spacing w:val="-3"/>
          <w:sz w:val="18"/>
        </w:rPr>
        <w:t> </w:t>
      </w:r>
      <w:r>
        <w:rPr>
          <w:i/>
          <w:sz w:val="18"/>
        </w:rPr>
        <w:t>solicitud</w:t>
      </w:r>
      <w:r>
        <w:rPr>
          <w:i/>
          <w:spacing w:val="-2"/>
          <w:sz w:val="18"/>
        </w:rPr>
        <w:t> </w:t>
      </w:r>
      <w:r>
        <w:rPr>
          <w:i/>
          <w:sz w:val="18"/>
        </w:rPr>
        <w:t>de</w:t>
      </w:r>
      <w:r>
        <w:rPr>
          <w:i/>
          <w:spacing w:val="-2"/>
          <w:sz w:val="18"/>
        </w:rPr>
        <w:t> materiales".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3"/>
                <w:sz w:val="20"/>
              </w:rPr>
              <w:t> </w:t>
            </w:r>
            <w:r>
              <w:rPr>
                <w:b/>
                <w:color w:val="FFFFFF"/>
                <w:sz w:val="20"/>
              </w:rPr>
              <w:t>Unitaria</w:t>
            </w:r>
            <w:r>
              <w:rPr>
                <w:b/>
                <w:color w:val="FFFFFF"/>
                <w:spacing w:val="-2"/>
                <w:sz w:val="20"/>
              </w:rPr>
              <w:t> </w:t>
            </w:r>
            <w:r>
              <w:rPr>
                <w:b/>
                <w:color w:val="FFFFFF"/>
                <w:sz w:val="20"/>
              </w:rPr>
              <w:t>–</w:t>
            </w:r>
            <w:r>
              <w:rPr>
                <w:b/>
                <w:color w:val="FFFFFF"/>
                <w:spacing w:val="-3"/>
                <w:sz w:val="20"/>
              </w:rPr>
              <w:t> </w:t>
            </w:r>
            <w:r>
              <w:rPr>
                <w:b/>
                <w:color w:val="FFFFFF"/>
                <w:sz w:val="20"/>
              </w:rPr>
              <w:t>CU</w:t>
            </w:r>
            <w:r>
              <w:rPr>
                <w:b/>
                <w:color w:val="FFFFFF"/>
                <w:spacing w:val="-2"/>
                <w:sz w:val="20"/>
              </w:rPr>
              <w:t> </w:t>
            </w:r>
            <w:r>
              <w:rPr>
                <w:b/>
                <w:color w:val="FFFFFF"/>
                <w:sz w:val="20"/>
              </w:rPr>
              <w:t>28:</w:t>
            </w:r>
            <w:r>
              <w:rPr>
                <w:b/>
                <w:color w:val="FFFFFF"/>
                <w:spacing w:val="-3"/>
                <w:sz w:val="20"/>
              </w:rPr>
              <w:t> </w:t>
            </w:r>
            <w:r>
              <w:rPr>
                <w:b/>
                <w:color w:val="FFFFFF"/>
                <w:sz w:val="20"/>
              </w:rPr>
              <w:t>Validando</w:t>
            </w:r>
            <w:r>
              <w:rPr>
                <w:b/>
                <w:color w:val="FFFFFF"/>
                <w:spacing w:val="-2"/>
                <w:sz w:val="20"/>
              </w:rPr>
              <w:t> </w:t>
            </w:r>
            <w:r>
              <w:rPr>
                <w:b/>
                <w:color w:val="FFFFFF"/>
                <w:sz w:val="20"/>
              </w:rPr>
              <w:t>solicitud</w:t>
            </w:r>
            <w:r>
              <w:rPr>
                <w:b/>
                <w:color w:val="FFFFFF"/>
                <w:spacing w:val="-3"/>
                <w:sz w:val="20"/>
              </w:rPr>
              <w:t> </w:t>
            </w:r>
            <w:r>
              <w:rPr>
                <w:b/>
                <w:color w:val="FFFFFF"/>
                <w:sz w:val="20"/>
              </w:rPr>
              <w:t>de</w:t>
            </w:r>
            <w:r>
              <w:rPr>
                <w:b/>
                <w:color w:val="FFFFFF"/>
                <w:spacing w:val="-2"/>
                <w:sz w:val="20"/>
              </w:rPr>
              <w:t> materiales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28</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3"/>
                <w:sz w:val="20"/>
              </w:rPr>
              <w:t> </w:t>
            </w:r>
            <w:r>
              <w:rPr>
                <w:i/>
                <w:sz w:val="20"/>
              </w:rPr>
              <w:t>28:</w:t>
            </w:r>
            <w:r>
              <w:rPr>
                <w:i/>
                <w:spacing w:val="-3"/>
                <w:sz w:val="20"/>
              </w:rPr>
              <w:t> </w:t>
            </w:r>
            <w:r>
              <w:rPr>
                <w:i/>
                <w:sz w:val="20"/>
              </w:rPr>
              <w:t>Validando</w:t>
            </w:r>
            <w:r>
              <w:rPr>
                <w:i/>
                <w:spacing w:val="-2"/>
                <w:sz w:val="20"/>
              </w:rPr>
              <w:t> </w:t>
            </w:r>
            <w:r>
              <w:rPr>
                <w:i/>
                <w:sz w:val="20"/>
              </w:rPr>
              <w:t>solicitud</w:t>
            </w:r>
            <w:r>
              <w:rPr>
                <w:i/>
                <w:spacing w:val="-3"/>
                <w:sz w:val="20"/>
              </w:rPr>
              <w:t> </w:t>
            </w:r>
            <w:r>
              <w:rPr>
                <w:i/>
                <w:sz w:val="20"/>
              </w:rPr>
              <w:t>de</w:t>
            </w:r>
            <w:r>
              <w:rPr>
                <w:i/>
                <w:spacing w:val="-2"/>
                <w:sz w:val="20"/>
              </w:rPr>
              <w:t> materiales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70"/>
                <w:sz w:val="20"/>
              </w:rPr>
              <w:t> </w:t>
            </w:r>
            <w:r>
              <w:rPr>
                <w:i/>
                <w:sz w:val="20"/>
              </w:rPr>
              <w:t>verifica</w:t>
            </w:r>
            <w:r>
              <w:rPr>
                <w:i/>
                <w:spacing w:val="70"/>
                <w:sz w:val="20"/>
              </w:rPr>
              <w:t> </w:t>
            </w:r>
            <w:r>
              <w:rPr>
                <w:i/>
                <w:sz w:val="20"/>
              </w:rPr>
              <w:t>que</w:t>
            </w:r>
            <w:r>
              <w:rPr>
                <w:i/>
                <w:spacing w:val="70"/>
                <w:sz w:val="20"/>
              </w:rPr>
              <w:t> </w:t>
            </w:r>
            <w:r>
              <w:rPr>
                <w:i/>
                <w:sz w:val="20"/>
              </w:rPr>
              <w:t>el</w:t>
            </w:r>
            <w:r>
              <w:rPr>
                <w:i/>
                <w:spacing w:val="70"/>
                <w:sz w:val="20"/>
              </w:rPr>
              <w:t> </w:t>
            </w:r>
            <w:r>
              <w:rPr>
                <w:i/>
                <w:sz w:val="20"/>
              </w:rPr>
              <w:t>administrador</w:t>
            </w:r>
            <w:r>
              <w:rPr>
                <w:i/>
                <w:spacing w:val="40"/>
                <w:sz w:val="20"/>
              </w:rPr>
              <w:t> </w:t>
            </w:r>
            <w:r>
              <w:rPr>
                <w:i/>
                <w:sz w:val="20"/>
              </w:rPr>
              <w:t>pueda</w:t>
            </w:r>
            <w:r>
              <w:rPr>
                <w:i/>
                <w:spacing w:val="40"/>
                <w:sz w:val="20"/>
              </w:rPr>
              <w:t> </w:t>
            </w:r>
            <w:r>
              <w:rPr>
                <w:i/>
                <w:sz w:val="20"/>
              </w:rPr>
              <w:t>aprobar</w:t>
            </w:r>
            <w:r>
              <w:rPr>
                <w:i/>
                <w:spacing w:val="40"/>
                <w:sz w:val="20"/>
              </w:rPr>
              <w:t> </w:t>
            </w:r>
            <w:r>
              <w:rPr>
                <w:i/>
                <w:sz w:val="20"/>
              </w:rPr>
              <w:t>una</w:t>
            </w:r>
            <w:r>
              <w:rPr>
                <w:i/>
                <w:spacing w:val="40"/>
                <w:sz w:val="20"/>
              </w:rPr>
              <w:t> </w:t>
            </w:r>
            <w:r>
              <w:rPr>
                <w:i/>
                <w:sz w:val="20"/>
              </w:rPr>
              <w:t>solicitud</w:t>
            </w:r>
            <w:r>
              <w:rPr>
                <w:i/>
                <w:spacing w:val="40"/>
                <w:sz w:val="20"/>
              </w:rPr>
              <w:t> </w:t>
            </w:r>
            <w:r>
              <w:rPr>
                <w:i/>
                <w:sz w:val="20"/>
              </w:rPr>
              <w:t>de</w:t>
            </w:r>
            <w:r>
              <w:rPr>
                <w:i/>
                <w:spacing w:val="40"/>
                <w:sz w:val="20"/>
              </w:rPr>
              <w:t> </w:t>
            </w:r>
            <w:r>
              <w:rPr>
                <w:i/>
                <w:sz w:val="20"/>
              </w:rPr>
              <w:t>materiales</w:t>
            </w:r>
            <w:r>
              <w:rPr>
                <w:i/>
                <w:sz w:val="20"/>
              </w:rPr>
              <w:t> </w:t>
            </w:r>
            <w:r>
              <w:rPr>
                <w:i/>
                <w:spacing w:val="-2"/>
                <w:sz w:val="20"/>
              </w:rPr>
              <w:t>pendiente.</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6"/>
                <w:sz w:val="20"/>
              </w:rPr>
              <w:t> </w:t>
            </w:r>
            <w:r>
              <w:rPr>
                <w:i/>
                <w:sz w:val="20"/>
              </w:rPr>
              <w:t>Total</w:t>
            </w:r>
            <w:r>
              <w:rPr>
                <w:i/>
                <w:spacing w:val="-3"/>
                <w:sz w:val="20"/>
              </w:rPr>
              <w:t> </w:t>
            </w:r>
            <w:r>
              <w:rPr>
                <w:i/>
                <w:sz w:val="20"/>
              </w:rPr>
              <w:t>autenticado;</w:t>
            </w:r>
            <w:r>
              <w:rPr>
                <w:i/>
                <w:spacing w:val="-4"/>
                <w:sz w:val="20"/>
              </w:rPr>
              <w:t> </w:t>
            </w:r>
            <w:r>
              <w:rPr>
                <w:i/>
                <w:sz w:val="20"/>
              </w:rPr>
              <w:t>existe</w:t>
            </w:r>
            <w:r>
              <w:rPr>
                <w:i/>
                <w:spacing w:val="-3"/>
                <w:sz w:val="20"/>
              </w:rPr>
              <w:t> </w:t>
            </w:r>
            <w:r>
              <w:rPr>
                <w:i/>
                <w:sz w:val="20"/>
              </w:rPr>
              <w:t>una</w:t>
            </w:r>
            <w:r>
              <w:rPr>
                <w:i/>
                <w:spacing w:val="-3"/>
                <w:sz w:val="20"/>
              </w:rPr>
              <w:t> </w:t>
            </w:r>
            <w:r>
              <w:rPr>
                <w:i/>
                <w:sz w:val="20"/>
              </w:rPr>
              <w:t>solicitud</w:t>
            </w:r>
            <w:r>
              <w:rPr>
                <w:i/>
                <w:spacing w:val="-4"/>
                <w:sz w:val="20"/>
              </w:rPr>
              <w:t> </w:t>
            </w:r>
            <w:r>
              <w:rPr>
                <w:i/>
                <w:sz w:val="20"/>
              </w:rPr>
              <w:t>en</w:t>
            </w:r>
            <w:r>
              <w:rPr>
                <w:i/>
                <w:spacing w:val="-3"/>
                <w:sz w:val="20"/>
              </w:rPr>
              <w:t> </w:t>
            </w:r>
            <w:r>
              <w:rPr>
                <w:i/>
                <w:sz w:val="20"/>
              </w:rPr>
              <w:t>estado</w:t>
            </w:r>
            <w:r>
              <w:rPr>
                <w:i/>
                <w:spacing w:val="-3"/>
                <w:sz w:val="20"/>
              </w:rPr>
              <w:t> </w:t>
            </w:r>
            <w:r>
              <w:rPr>
                <w:i/>
                <w:spacing w:val="-2"/>
                <w:sz w:val="20"/>
              </w:rPr>
              <w:t>Pendiente.</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Solicitud</w:t>
            </w:r>
            <w:r>
              <w:rPr>
                <w:i/>
                <w:spacing w:val="26"/>
                <w:sz w:val="20"/>
              </w:rPr>
              <w:t> </w:t>
            </w:r>
            <w:r>
              <w:rPr>
                <w:i/>
                <w:sz w:val="20"/>
              </w:rPr>
              <w:t>#6:</w:t>
            </w:r>
            <w:r>
              <w:rPr>
                <w:i/>
                <w:spacing w:val="26"/>
                <w:sz w:val="20"/>
              </w:rPr>
              <w:t> </w:t>
            </w:r>
            <w:r>
              <w:rPr>
                <w:i/>
                <w:sz w:val="20"/>
              </w:rPr>
              <w:t>Aislante</w:t>
            </w:r>
            <w:r>
              <w:rPr>
                <w:i/>
                <w:spacing w:val="26"/>
                <w:sz w:val="20"/>
              </w:rPr>
              <w:t> </w:t>
            </w:r>
            <w:r>
              <w:rPr>
                <w:i/>
                <w:sz w:val="20"/>
              </w:rPr>
              <w:t>térmico</w:t>
            </w:r>
            <w:r>
              <w:rPr>
                <w:i/>
                <w:spacing w:val="26"/>
                <w:sz w:val="20"/>
              </w:rPr>
              <w:t> </w:t>
            </w:r>
            <w:r>
              <w:rPr>
                <w:i/>
                <w:sz w:val="20"/>
              </w:rPr>
              <w:t>13</w:t>
            </w:r>
            <w:r>
              <w:rPr>
                <w:i/>
                <w:spacing w:val="26"/>
                <w:sz w:val="20"/>
              </w:rPr>
              <w:t> </w:t>
            </w:r>
            <w:r>
              <w:rPr>
                <w:i/>
                <w:sz w:val="20"/>
              </w:rPr>
              <w:t>mm</w:t>
            </w:r>
            <w:r>
              <w:rPr>
                <w:i/>
                <w:spacing w:val="26"/>
                <w:sz w:val="20"/>
              </w:rPr>
              <w:t> </w:t>
            </w:r>
            <w:r>
              <w:rPr>
                <w:i/>
                <w:sz w:val="20"/>
              </w:rPr>
              <w:t>para</w:t>
            </w:r>
            <w:r>
              <w:rPr>
                <w:i/>
                <w:spacing w:val="26"/>
                <w:sz w:val="20"/>
              </w:rPr>
              <w:t> </w:t>
            </w:r>
            <w:r>
              <w:rPr>
                <w:i/>
                <w:sz w:val="20"/>
              </w:rPr>
              <w:t>cañerías</w:t>
            </w:r>
            <w:r>
              <w:rPr>
                <w:i/>
                <w:spacing w:val="26"/>
                <w:sz w:val="20"/>
              </w:rPr>
              <w:t> </w:t>
            </w:r>
            <w:r>
              <w:rPr>
                <w:i/>
                <w:sz w:val="20"/>
              </w:rPr>
              <w:t>piso</w:t>
            </w:r>
            <w:r>
              <w:rPr>
                <w:i/>
                <w:spacing w:val="26"/>
                <w:sz w:val="20"/>
              </w:rPr>
              <w:t> </w:t>
            </w:r>
            <w:r>
              <w:rPr>
                <w:i/>
                <w:sz w:val="20"/>
              </w:rPr>
              <w:t>3;</w:t>
            </w:r>
            <w:r>
              <w:rPr>
                <w:i/>
                <w:spacing w:val="26"/>
                <w:sz w:val="20"/>
              </w:rPr>
              <w:t> </w:t>
            </w:r>
            <w:r>
              <w:rPr>
                <w:i/>
                <w:sz w:val="20"/>
              </w:rPr>
              <w:t>cantidad:</w:t>
            </w:r>
            <w:r>
              <w:rPr>
                <w:i/>
                <w:spacing w:val="26"/>
                <w:sz w:val="20"/>
              </w:rPr>
              <w:t> </w:t>
            </w:r>
            <w:r>
              <w:rPr>
                <w:i/>
                <w:sz w:val="20"/>
              </w:rPr>
              <w:t>10; </w:t>
            </w:r>
            <w:r>
              <w:rPr>
                <w:i/>
                <w:sz w:val="20"/>
              </w:rPr>
              <w:t>costo</w:t>
            </w:r>
            <w:r>
              <w:rPr>
                <w:i/>
                <w:sz w:val="20"/>
              </w:rPr>
              <w:t> estimado: 48000; acción Aprobar.</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ind w:right="135"/>
              <w:rPr>
                <w:i/>
                <w:sz w:val="20"/>
              </w:rPr>
            </w:pPr>
            <w:r>
              <w:rPr>
                <w:i/>
                <w:sz w:val="20"/>
              </w:rPr>
              <w:t>La</w:t>
            </w:r>
            <w:r>
              <w:rPr>
                <w:i/>
                <w:spacing w:val="26"/>
                <w:sz w:val="20"/>
              </w:rPr>
              <w:t> </w:t>
            </w:r>
            <w:r>
              <w:rPr>
                <w:i/>
                <w:sz w:val="20"/>
              </w:rPr>
              <w:t>solicitud</w:t>
            </w:r>
            <w:r>
              <w:rPr>
                <w:i/>
                <w:spacing w:val="26"/>
                <w:sz w:val="20"/>
              </w:rPr>
              <w:t> </w:t>
            </w:r>
            <w:r>
              <w:rPr>
                <w:i/>
                <w:sz w:val="20"/>
              </w:rPr>
              <w:t>pasa</w:t>
            </w:r>
            <w:r>
              <w:rPr>
                <w:i/>
                <w:spacing w:val="26"/>
                <w:sz w:val="20"/>
              </w:rPr>
              <w:t> </w:t>
            </w:r>
            <w:r>
              <w:rPr>
                <w:i/>
                <w:sz w:val="20"/>
              </w:rPr>
              <w:t>a Aprobada, se genera su comprobante y la orden de compra</w:t>
            </w:r>
            <w:r>
              <w:rPr>
                <w:i/>
                <w:sz w:val="20"/>
              </w:rPr>
              <w:t> en estado Emitida.</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La</w:t>
            </w:r>
            <w:r>
              <w:rPr>
                <w:i/>
                <w:spacing w:val="-1"/>
                <w:sz w:val="20"/>
              </w:rPr>
              <w:t> </w:t>
            </w:r>
            <w:r>
              <w:rPr>
                <w:i/>
                <w:sz w:val="20"/>
              </w:rPr>
              <w:t>solicitud</w:t>
            </w:r>
            <w:r>
              <w:rPr>
                <w:i/>
                <w:spacing w:val="-1"/>
                <w:sz w:val="20"/>
              </w:rPr>
              <w:t> </w:t>
            </w:r>
            <w:r>
              <w:rPr>
                <w:i/>
                <w:sz w:val="20"/>
              </w:rPr>
              <w:t>quedó</w:t>
            </w:r>
            <w:r>
              <w:rPr>
                <w:i/>
                <w:spacing w:val="-1"/>
                <w:sz w:val="20"/>
              </w:rPr>
              <w:t> </w:t>
            </w:r>
            <w:r>
              <w:rPr>
                <w:i/>
                <w:sz w:val="20"/>
              </w:rPr>
              <w:t>aprobada</w:t>
            </w:r>
            <w:r>
              <w:rPr>
                <w:i/>
                <w:spacing w:val="-1"/>
                <w:sz w:val="20"/>
              </w:rPr>
              <w:t> </w:t>
            </w:r>
            <w:r>
              <w:rPr>
                <w:i/>
                <w:sz w:val="20"/>
              </w:rPr>
              <w:t>y</w:t>
            </w:r>
            <w:r>
              <w:rPr>
                <w:i/>
                <w:spacing w:val="-1"/>
                <w:sz w:val="20"/>
              </w:rPr>
              <w:t> </w:t>
            </w:r>
            <w:r>
              <w:rPr>
                <w:i/>
                <w:sz w:val="20"/>
              </w:rPr>
              <w:t>se</w:t>
            </w:r>
            <w:r>
              <w:rPr>
                <w:i/>
                <w:spacing w:val="-1"/>
                <w:sz w:val="20"/>
              </w:rPr>
              <w:t> </w:t>
            </w:r>
            <w:r>
              <w:rPr>
                <w:i/>
                <w:sz w:val="20"/>
              </w:rPr>
              <w:t>registró</w:t>
            </w:r>
            <w:r>
              <w:rPr>
                <w:i/>
                <w:spacing w:val="-1"/>
                <w:sz w:val="20"/>
              </w:rPr>
              <w:t> </w:t>
            </w:r>
            <w:r>
              <w:rPr>
                <w:i/>
                <w:sz w:val="20"/>
              </w:rPr>
              <w:t>la</w:t>
            </w:r>
            <w:r>
              <w:rPr>
                <w:i/>
                <w:spacing w:val="-1"/>
                <w:sz w:val="20"/>
              </w:rPr>
              <w:t> </w:t>
            </w:r>
            <w:r>
              <w:rPr>
                <w:i/>
                <w:sz w:val="20"/>
              </w:rPr>
              <w:t>validación</w:t>
            </w:r>
            <w:r>
              <w:rPr>
                <w:i/>
                <w:spacing w:val="-1"/>
                <w:sz w:val="20"/>
              </w:rPr>
              <w:t> </w:t>
            </w:r>
            <w:r>
              <w:rPr>
                <w:i/>
                <w:sz w:val="20"/>
              </w:rPr>
              <w:t>en</w:t>
            </w:r>
            <w:r>
              <w:rPr>
                <w:i/>
                <w:spacing w:val="-1"/>
                <w:sz w:val="20"/>
              </w:rPr>
              <w:t> </w:t>
            </w:r>
            <w:r>
              <w:rPr>
                <w:i/>
                <w:sz w:val="20"/>
              </w:rPr>
              <w:t>el</w:t>
            </w:r>
            <w:r>
              <w:rPr>
                <w:i/>
                <w:spacing w:val="-1"/>
                <w:sz w:val="20"/>
              </w:rPr>
              <w:t> </w:t>
            </w:r>
            <w:r>
              <w:rPr>
                <w:i/>
                <w:sz w:val="20"/>
              </w:rPr>
              <w:t>log</w:t>
            </w:r>
            <w:r>
              <w:rPr>
                <w:i/>
                <w:spacing w:val="-1"/>
                <w:sz w:val="20"/>
              </w:rPr>
              <w:t> </w:t>
            </w:r>
            <w:r>
              <w:rPr>
                <w:i/>
                <w:sz w:val="20"/>
              </w:rPr>
              <w:t>de</w:t>
            </w:r>
            <w:r>
              <w:rPr>
                <w:i/>
                <w:spacing w:val="-1"/>
                <w:sz w:val="20"/>
              </w:rPr>
              <w:t> </w:t>
            </w:r>
            <w:r>
              <w:rPr>
                <w:i/>
                <w:spacing w:val="-2"/>
                <w:sz w:val="20"/>
              </w:rPr>
              <w:t>auditoría.</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01" name="Image 101"/>
                  <wp:cNvGraphicFramePr>
                    <a:graphicFrameLocks/>
                  </wp:cNvGraphicFramePr>
                  <a:graphic>
                    <a:graphicData uri="http://schemas.openxmlformats.org/drawingml/2006/picture">
                      <pic:pic>
                        <pic:nvPicPr>
                          <pic:cNvPr id="101" name="Image 101"/>
                          <pic:cNvPicPr/>
                        </pic:nvPicPr>
                        <pic:blipFill>
                          <a:blip r:embed="rId106"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70"/>
        </w:rPr>
        <w:t> </w:t>
      </w:r>
      <w:r>
        <w:rPr/>
        <w:t>la</w:t>
      </w:r>
      <w:r>
        <w:rPr>
          <w:spacing w:val="70"/>
        </w:rPr>
        <w:t> </w:t>
      </w:r>
      <w:r>
        <w:rPr/>
        <w:t>Tabla</w:t>
      </w:r>
      <w:r>
        <w:rPr>
          <w:spacing w:val="70"/>
        </w:rPr>
        <w:t> </w:t>
      </w:r>
      <w:r>
        <w:rPr/>
        <w:t>9.29,</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40"/>
        </w:rPr>
        <w:t> </w:t>
      </w:r>
      <w:r>
        <w:rPr/>
        <w:t>al</w:t>
      </w:r>
      <w:r>
        <w:rPr>
          <w:spacing w:val="40"/>
        </w:rPr>
        <w:t> </w:t>
      </w:r>
      <w:r>
        <w:rPr/>
        <w:t>CU</w:t>
      </w:r>
      <w:r>
        <w:rPr>
          <w:spacing w:val="40"/>
        </w:rPr>
        <w:t> </w:t>
      </w:r>
      <w:r>
        <w:rPr/>
        <w:t>29:</w:t>
      </w:r>
      <w:r>
        <w:rPr>
          <w:spacing w:val="40"/>
        </w:rPr>
        <w:t> </w:t>
      </w:r>
      <w:r>
        <w:rPr/>
        <w:t>Asignando</w:t>
      </w:r>
      <w:r>
        <w:rPr>
          <w:spacing w:val="40"/>
        </w:rPr>
        <w:t> </w:t>
      </w:r>
      <w:r>
        <w:rPr/>
        <w:t>y trazando herramientas.</w:t>
      </w:r>
    </w:p>
    <w:p>
      <w:pPr>
        <w:spacing w:before="160"/>
        <w:ind w:left="2955" w:right="2955" w:firstLine="0"/>
        <w:jc w:val="center"/>
        <w:rPr>
          <w:i/>
          <w:sz w:val="18"/>
        </w:rPr>
      </w:pPr>
      <w:bookmarkStart w:name="h.fufq1el9ix27" w:id="216"/>
      <w:bookmarkEnd w:id="216"/>
      <w:r>
        <w:rPr/>
      </w:r>
      <w:r>
        <w:rPr>
          <w:i/>
          <w:sz w:val="18"/>
        </w:rPr>
        <w:t>Tabla</w:t>
      </w:r>
      <w:r>
        <w:rPr>
          <w:i/>
          <w:spacing w:val="-2"/>
          <w:sz w:val="18"/>
        </w:rPr>
        <w:t> </w:t>
      </w:r>
      <w:r>
        <w:rPr>
          <w:i/>
          <w:sz w:val="18"/>
        </w:rPr>
        <w:t>9.29:</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29:</w:t>
      </w:r>
      <w:r>
        <w:rPr>
          <w:i/>
          <w:spacing w:val="-1"/>
          <w:sz w:val="18"/>
        </w:rPr>
        <w:t> </w:t>
      </w:r>
      <w:r>
        <w:rPr>
          <w:i/>
          <w:sz w:val="18"/>
        </w:rPr>
        <w:t>Asignando</w:t>
      </w:r>
      <w:r>
        <w:rPr>
          <w:i/>
          <w:spacing w:val="-2"/>
          <w:sz w:val="18"/>
        </w:rPr>
        <w:t> </w:t>
      </w:r>
      <w:r>
        <w:rPr>
          <w:i/>
          <w:sz w:val="18"/>
        </w:rPr>
        <w:t>y</w:t>
      </w:r>
      <w:r>
        <w:rPr>
          <w:i/>
          <w:spacing w:val="-2"/>
          <w:sz w:val="18"/>
        </w:rPr>
        <w:t> </w:t>
      </w:r>
      <w:r>
        <w:rPr>
          <w:i/>
          <w:sz w:val="18"/>
        </w:rPr>
        <w:t>trazando</w:t>
      </w:r>
      <w:r>
        <w:rPr>
          <w:i/>
          <w:spacing w:val="-1"/>
          <w:sz w:val="18"/>
        </w:rPr>
        <w:t> </w:t>
      </w:r>
      <w:r>
        <w:rPr>
          <w:i/>
          <w:spacing w:val="-2"/>
          <w:sz w:val="18"/>
        </w:rPr>
        <w:t>herramientas".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29:</w:t>
            </w:r>
            <w:r>
              <w:rPr>
                <w:b/>
                <w:color w:val="FFFFFF"/>
                <w:spacing w:val="-1"/>
                <w:sz w:val="20"/>
              </w:rPr>
              <w:t> </w:t>
            </w:r>
            <w:r>
              <w:rPr>
                <w:b/>
                <w:color w:val="FFFFFF"/>
                <w:sz w:val="20"/>
              </w:rPr>
              <w:t>Asignando</w:t>
            </w:r>
            <w:r>
              <w:rPr>
                <w:b/>
                <w:color w:val="FFFFFF"/>
                <w:spacing w:val="-1"/>
                <w:sz w:val="20"/>
              </w:rPr>
              <w:t> </w:t>
            </w:r>
            <w:r>
              <w:rPr>
                <w:b/>
                <w:color w:val="FFFFFF"/>
                <w:sz w:val="20"/>
              </w:rPr>
              <w:t>y</w:t>
            </w:r>
            <w:r>
              <w:rPr>
                <w:b/>
                <w:color w:val="FFFFFF"/>
                <w:spacing w:val="-1"/>
                <w:sz w:val="20"/>
              </w:rPr>
              <w:t> </w:t>
            </w:r>
            <w:r>
              <w:rPr>
                <w:b/>
                <w:color w:val="FFFFFF"/>
                <w:sz w:val="20"/>
              </w:rPr>
              <w:t>trazando</w:t>
            </w:r>
            <w:r>
              <w:rPr>
                <w:b/>
                <w:color w:val="FFFFFF"/>
                <w:spacing w:val="-1"/>
                <w:sz w:val="20"/>
              </w:rPr>
              <w:t> </w:t>
            </w:r>
            <w:r>
              <w:rPr>
                <w:b/>
                <w:color w:val="FFFFFF"/>
                <w:spacing w:val="-2"/>
                <w:sz w:val="20"/>
              </w:rPr>
              <w:t>herramientas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29</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29:</w:t>
            </w:r>
            <w:r>
              <w:rPr>
                <w:i/>
                <w:spacing w:val="-1"/>
                <w:sz w:val="20"/>
              </w:rPr>
              <w:t> </w:t>
            </w:r>
            <w:r>
              <w:rPr>
                <w:i/>
                <w:sz w:val="20"/>
              </w:rPr>
              <w:t>Asignando</w:t>
            </w:r>
            <w:r>
              <w:rPr>
                <w:i/>
                <w:spacing w:val="-1"/>
                <w:sz w:val="20"/>
              </w:rPr>
              <w:t> </w:t>
            </w:r>
            <w:r>
              <w:rPr>
                <w:i/>
                <w:sz w:val="20"/>
              </w:rPr>
              <w:t>y</w:t>
            </w:r>
            <w:r>
              <w:rPr>
                <w:i/>
                <w:spacing w:val="-1"/>
                <w:sz w:val="20"/>
              </w:rPr>
              <w:t> </w:t>
            </w:r>
            <w:r>
              <w:rPr>
                <w:i/>
                <w:sz w:val="20"/>
              </w:rPr>
              <w:t>trazando</w:t>
            </w:r>
            <w:r>
              <w:rPr>
                <w:i/>
                <w:spacing w:val="-1"/>
                <w:sz w:val="20"/>
              </w:rPr>
              <w:t> </w:t>
            </w:r>
            <w:r>
              <w:rPr>
                <w:i/>
                <w:spacing w:val="-2"/>
                <w:sz w:val="20"/>
              </w:rPr>
              <w:t>herramientas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se</w:t>
            </w:r>
            <w:r>
              <w:rPr>
                <w:i/>
                <w:spacing w:val="40"/>
                <w:sz w:val="20"/>
              </w:rPr>
              <w:t> </w:t>
            </w:r>
            <w:r>
              <w:rPr>
                <w:i/>
                <w:sz w:val="20"/>
              </w:rPr>
              <w:t>pueda</w:t>
            </w:r>
            <w:r>
              <w:rPr>
                <w:i/>
                <w:spacing w:val="40"/>
                <w:sz w:val="20"/>
              </w:rPr>
              <w:t> </w:t>
            </w:r>
            <w:r>
              <w:rPr>
                <w:i/>
                <w:sz w:val="20"/>
              </w:rPr>
              <w:t>asignar</w:t>
            </w:r>
            <w:r>
              <w:rPr>
                <w:i/>
                <w:spacing w:val="40"/>
                <w:sz w:val="20"/>
              </w:rPr>
              <w:t> </w:t>
            </w:r>
            <w:r>
              <w:rPr>
                <w:i/>
                <w:sz w:val="20"/>
              </w:rPr>
              <w:t>una</w:t>
            </w:r>
            <w:r>
              <w:rPr>
                <w:i/>
                <w:spacing w:val="40"/>
                <w:sz w:val="20"/>
              </w:rPr>
              <w:t> </w:t>
            </w:r>
            <w:r>
              <w:rPr>
                <w:i/>
                <w:sz w:val="20"/>
              </w:rPr>
              <w:t>herramienta</w:t>
            </w:r>
            <w:r>
              <w:rPr>
                <w:i/>
                <w:spacing w:val="40"/>
                <w:sz w:val="20"/>
              </w:rPr>
              <w:t> </w:t>
            </w:r>
            <w:r>
              <w:rPr>
                <w:i/>
                <w:sz w:val="20"/>
              </w:rPr>
              <w:t>a</w:t>
            </w:r>
            <w:r>
              <w:rPr>
                <w:i/>
                <w:spacing w:val="40"/>
                <w:sz w:val="20"/>
              </w:rPr>
              <w:t> </w:t>
            </w:r>
            <w:r>
              <w:rPr>
                <w:i/>
                <w:sz w:val="20"/>
              </w:rPr>
              <w:t>un</w:t>
            </w:r>
            <w:r>
              <w:rPr>
                <w:i/>
                <w:spacing w:val="40"/>
                <w:sz w:val="20"/>
              </w:rPr>
              <w:t> </w:t>
            </w:r>
            <w:r>
              <w:rPr>
                <w:i/>
                <w:sz w:val="20"/>
              </w:rPr>
              <w:t>técnico</w:t>
            </w:r>
            <w:r>
              <w:rPr>
                <w:i/>
                <w:spacing w:val="40"/>
                <w:sz w:val="20"/>
              </w:rPr>
              <w:t> </w:t>
            </w:r>
            <w:r>
              <w:rPr>
                <w:i/>
                <w:sz w:val="20"/>
              </w:rPr>
              <w:t>y</w:t>
            </w:r>
            <w:r>
              <w:rPr>
                <w:i/>
                <w:spacing w:val="40"/>
                <w:sz w:val="20"/>
              </w:rPr>
              <w:t> </w:t>
            </w:r>
            <w:r>
              <w:rPr>
                <w:i/>
                <w:sz w:val="20"/>
              </w:rPr>
              <w:t>dejar</w:t>
            </w:r>
            <w:r>
              <w:rPr>
                <w:i/>
                <w:spacing w:val="40"/>
                <w:sz w:val="20"/>
              </w:rPr>
              <w:t> </w:t>
            </w:r>
            <w:r>
              <w:rPr>
                <w:i/>
                <w:sz w:val="20"/>
              </w:rPr>
              <w:t>su</w:t>
            </w:r>
            <w:r>
              <w:rPr>
                <w:i/>
                <w:sz w:val="20"/>
              </w:rPr>
              <w:t> </w:t>
            </w:r>
            <w:r>
              <w:rPr>
                <w:i/>
                <w:spacing w:val="-2"/>
                <w:sz w:val="20"/>
              </w:rPr>
              <w:t>trazabilidad.</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 autenticado; herramienta Disponible; técnico activo con contrato </w:t>
            </w:r>
            <w:r>
              <w:rPr>
                <w:i/>
                <w:sz w:val="20"/>
              </w:rPr>
              <w:t>laboral</w:t>
            </w:r>
            <w:r>
              <w:rPr>
                <w:i/>
                <w:sz w:val="20"/>
              </w:rPr>
              <w:t> </w:t>
            </w:r>
            <w:r>
              <w:rPr>
                <w:i/>
                <w:spacing w:val="-2"/>
                <w:sz w:val="20"/>
              </w:rPr>
              <w:t>vigente.</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ind w:right="104"/>
              <w:rPr>
                <w:i/>
                <w:sz w:val="20"/>
              </w:rPr>
            </w:pPr>
            <w:r>
              <w:rPr>
                <w:i/>
                <w:sz w:val="20"/>
              </w:rPr>
              <w:t>Herramienta: HER-003 Taladro percutor 800 W; técnico: María González </w:t>
            </w:r>
            <w:r>
              <w:rPr>
                <w:i/>
                <w:sz w:val="20"/>
              </w:rPr>
              <w:t>López</w:t>
            </w:r>
            <w:r>
              <w:rPr>
                <w:i/>
                <w:sz w:val="20"/>
              </w:rPr>
              <w:t> (44444444-4); estado: Operativa, sin daños.</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La</w:t>
            </w:r>
            <w:r>
              <w:rPr>
                <w:i/>
                <w:spacing w:val="80"/>
                <w:w w:val="150"/>
                <w:sz w:val="20"/>
              </w:rPr>
              <w:t> </w:t>
            </w:r>
            <w:r>
              <w:rPr>
                <w:i/>
                <w:sz w:val="20"/>
              </w:rPr>
              <w:t>herramienta</w:t>
            </w:r>
            <w:r>
              <w:rPr>
                <w:i/>
                <w:spacing w:val="80"/>
                <w:w w:val="150"/>
                <w:sz w:val="20"/>
              </w:rPr>
              <w:t> </w:t>
            </w:r>
            <w:r>
              <w:rPr>
                <w:i/>
                <w:sz w:val="20"/>
              </w:rPr>
              <w:t>pasa</w:t>
            </w:r>
            <w:r>
              <w:rPr>
                <w:i/>
                <w:spacing w:val="80"/>
                <w:w w:val="150"/>
                <w:sz w:val="20"/>
              </w:rPr>
              <w:t> </w:t>
            </w:r>
            <w:r>
              <w:rPr>
                <w:i/>
                <w:sz w:val="20"/>
              </w:rPr>
              <w:t>a</w:t>
            </w:r>
            <w:r>
              <w:rPr>
                <w:i/>
                <w:spacing w:val="80"/>
                <w:w w:val="150"/>
                <w:sz w:val="20"/>
              </w:rPr>
              <w:t> </w:t>
            </w:r>
            <w:r>
              <w:rPr>
                <w:i/>
                <w:sz w:val="20"/>
              </w:rPr>
              <w:t>Asignada</w:t>
            </w:r>
            <w:r>
              <w:rPr>
                <w:i/>
                <w:spacing w:val="80"/>
                <w:w w:val="150"/>
                <w:sz w:val="20"/>
              </w:rPr>
              <w:t> </w:t>
            </w:r>
            <w:r>
              <w:rPr>
                <w:i/>
                <w:sz w:val="20"/>
              </w:rPr>
              <w:t>y</w:t>
            </w:r>
            <w:r>
              <w:rPr>
                <w:i/>
                <w:spacing w:val="80"/>
                <w:w w:val="150"/>
                <w:sz w:val="20"/>
              </w:rPr>
              <w:t> </w:t>
            </w:r>
            <w:r>
              <w:rPr>
                <w:i/>
                <w:sz w:val="20"/>
              </w:rPr>
              <w:t>se</w:t>
            </w:r>
            <w:r>
              <w:rPr>
                <w:i/>
                <w:spacing w:val="80"/>
                <w:w w:val="150"/>
                <w:sz w:val="20"/>
              </w:rPr>
              <w:t> </w:t>
            </w:r>
            <w:r>
              <w:rPr>
                <w:i/>
                <w:sz w:val="20"/>
              </w:rPr>
              <w:t>muestra:</w:t>
            </w:r>
            <w:r>
              <w:rPr>
                <w:i/>
                <w:spacing w:val="80"/>
                <w:w w:val="150"/>
                <w:sz w:val="20"/>
              </w:rPr>
              <w:t> </w:t>
            </w:r>
            <w:r>
              <w:rPr>
                <w:i/>
                <w:sz w:val="20"/>
              </w:rPr>
              <w:t>Asignación</w:t>
            </w:r>
            <w:r>
              <w:rPr>
                <w:i/>
                <w:spacing w:val="80"/>
                <w:w w:val="150"/>
                <w:sz w:val="20"/>
              </w:rPr>
              <w:t> </w:t>
            </w:r>
            <w:r>
              <w:rPr>
                <w:i/>
                <w:sz w:val="20"/>
              </w:rPr>
              <w:t>registrada</w:t>
            </w:r>
            <w:r>
              <w:rPr>
                <w:i/>
                <w:sz w:val="20"/>
              </w:rPr>
              <w:t> </w:t>
            </w:r>
            <w:r>
              <w:rPr>
                <w:i/>
                <w:spacing w:val="-2"/>
                <w:sz w:val="20"/>
              </w:rPr>
              <w:t>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w:t>
            </w:r>
            <w:r>
              <w:rPr>
                <w:i/>
                <w:spacing w:val="71"/>
                <w:sz w:val="20"/>
              </w:rPr>
              <w:t> </w:t>
            </w:r>
            <w:r>
              <w:rPr>
                <w:i/>
                <w:sz w:val="20"/>
              </w:rPr>
              <w:t>herramienta</w:t>
            </w:r>
            <w:r>
              <w:rPr>
                <w:i/>
                <w:spacing w:val="71"/>
                <w:sz w:val="20"/>
              </w:rPr>
              <w:t> </w:t>
            </w:r>
            <w:r>
              <w:rPr>
                <w:i/>
                <w:sz w:val="20"/>
              </w:rPr>
              <w:t>quedó</w:t>
            </w:r>
            <w:r>
              <w:rPr>
                <w:i/>
                <w:spacing w:val="71"/>
                <w:sz w:val="20"/>
              </w:rPr>
              <w:t> </w:t>
            </w:r>
            <w:r>
              <w:rPr>
                <w:i/>
                <w:sz w:val="20"/>
              </w:rPr>
              <w:t>asignada</w:t>
            </w:r>
            <w:r>
              <w:rPr>
                <w:i/>
                <w:spacing w:val="71"/>
                <w:sz w:val="20"/>
              </w:rPr>
              <w:t> </w:t>
            </w:r>
            <w:r>
              <w:rPr>
                <w:i/>
                <w:sz w:val="20"/>
              </w:rPr>
              <w:t>al</w:t>
            </w:r>
            <w:r>
              <w:rPr>
                <w:i/>
                <w:spacing w:val="71"/>
                <w:sz w:val="20"/>
              </w:rPr>
              <w:t> </w:t>
            </w:r>
            <w:r>
              <w:rPr>
                <w:i/>
                <w:sz w:val="20"/>
              </w:rPr>
              <w:t>técnico</w:t>
            </w:r>
            <w:r>
              <w:rPr>
                <w:i/>
                <w:spacing w:val="40"/>
                <w:sz w:val="20"/>
              </w:rPr>
              <w:t> </w:t>
            </w:r>
            <w:r>
              <w:rPr>
                <w:i/>
                <w:sz w:val="20"/>
              </w:rPr>
              <w:t>y</w:t>
            </w:r>
            <w:r>
              <w:rPr>
                <w:i/>
                <w:spacing w:val="40"/>
                <w:sz w:val="20"/>
              </w:rPr>
              <w:t> </w:t>
            </w:r>
            <w:r>
              <w:rPr>
                <w:i/>
                <w:sz w:val="20"/>
              </w:rPr>
              <w:t>se</w:t>
            </w:r>
            <w:r>
              <w:rPr>
                <w:i/>
                <w:spacing w:val="40"/>
                <w:sz w:val="20"/>
              </w:rPr>
              <w:t> </w:t>
            </w:r>
            <w:r>
              <w:rPr>
                <w:i/>
                <w:sz w:val="20"/>
              </w:rPr>
              <w:t>registró</w:t>
            </w:r>
            <w:r>
              <w:rPr>
                <w:i/>
                <w:spacing w:val="40"/>
                <w:sz w:val="20"/>
              </w:rPr>
              <w:t> </w:t>
            </w:r>
            <w:r>
              <w:rPr>
                <w:i/>
                <w:sz w:val="20"/>
              </w:rPr>
              <w:t>en</w:t>
            </w:r>
            <w:r>
              <w:rPr>
                <w:i/>
                <w:spacing w:val="40"/>
                <w:sz w:val="20"/>
              </w:rPr>
              <w:t> </w:t>
            </w:r>
            <w:r>
              <w:rPr>
                <w:i/>
                <w:sz w:val="20"/>
              </w:rPr>
              <w:t>su</w:t>
            </w:r>
            <w:r>
              <w:rPr>
                <w:i/>
                <w:spacing w:val="40"/>
                <w:sz w:val="20"/>
              </w:rPr>
              <w:t> </w:t>
            </w:r>
            <w:r>
              <w:rPr>
                <w:i/>
                <w:sz w:val="20"/>
              </w:rPr>
              <w:t>historial</w:t>
            </w:r>
            <w:r>
              <w:rPr>
                <w:i/>
                <w:spacing w:val="40"/>
                <w:sz w:val="20"/>
              </w:rPr>
              <w:t> </w:t>
            </w:r>
            <w:r>
              <w:rPr>
                <w:i/>
                <w:sz w:val="20"/>
              </w:rPr>
              <w:t>de</w:t>
            </w:r>
            <w:r>
              <w:rPr>
                <w:i/>
                <w:sz w:val="20"/>
              </w:rPr>
              <w:t> </w:t>
            </w:r>
            <w:r>
              <w:rPr>
                <w:i/>
                <w:spacing w:val="-2"/>
                <w:sz w:val="20"/>
              </w:rPr>
              <w:t>trazabilidad.</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02" name="Image 102"/>
                  <wp:cNvGraphicFramePr>
                    <a:graphicFrameLocks/>
                  </wp:cNvGraphicFramePr>
                  <a:graphic>
                    <a:graphicData uri="http://schemas.openxmlformats.org/drawingml/2006/picture">
                      <pic:pic>
                        <pic:nvPicPr>
                          <pic:cNvPr id="102" name="Image 102"/>
                          <pic:cNvPicPr/>
                        </pic:nvPicPr>
                        <pic:blipFill>
                          <a:blip r:embed="rId107"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rPr>
          <w:i/>
        </w:rPr>
      </w:pPr>
      <w:r>
        <w:rPr/>
        <w:t>En la Tabla 9.30, se presenta la prueba unitaria correspondiente al</w:t>
      </w:r>
      <w:r>
        <w:rPr>
          <w:spacing w:val="-4"/>
        </w:rPr>
        <w:t> </w:t>
      </w:r>
      <w:r>
        <w:rPr/>
        <w:t>CU</w:t>
      </w:r>
      <w:r>
        <w:rPr>
          <w:spacing w:val="-4"/>
        </w:rPr>
        <w:t> </w:t>
      </w:r>
      <w:r>
        <w:rPr/>
        <w:t>30:</w:t>
      </w:r>
      <w:r>
        <w:rPr>
          <w:spacing w:val="-4"/>
        </w:rPr>
        <w:t> </w:t>
      </w:r>
      <w:r>
        <w:rPr/>
        <w:t>Registrando</w:t>
      </w:r>
      <w:r>
        <w:rPr>
          <w:spacing w:val="-4"/>
        </w:rPr>
        <w:t> </w:t>
      </w:r>
      <w:r>
        <w:rPr/>
        <w:t>ingreso por guía de desp</w:t>
      </w:r>
      <w:r>
        <w:rPr>
          <w:i/>
        </w:rPr>
        <w:t>acho.</w:t>
      </w:r>
    </w:p>
    <w:p>
      <w:pPr>
        <w:spacing w:before="160"/>
        <w:ind w:left="259" w:right="259" w:firstLine="0"/>
        <w:jc w:val="center"/>
        <w:rPr>
          <w:i/>
          <w:sz w:val="18"/>
        </w:rPr>
      </w:pPr>
      <w:bookmarkStart w:name="h.x9lzgsm7kbef" w:id="217"/>
      <w:bookmarkEnd w:id="217"/>
      <w:r>
        <w:rPr/>
      </w:r>
      <w:r>
        <w:rPr>
          <w:i/>
          <w:sz w:val="18"/>
        </w:rPr>
        <w:t>Tabla</w:t>
      </w:r>
      <w:r>
        <w:rPr>
          <w:i/>
          <w:spacing w:val="-2"/>
          <w:sz w:val="18"/>
        </w:rPr>
        <w:t> </w:t>
      </w:r>
      <w:r>
        <w:rPr>
          <w:i/>
          <w:sz w:val="18"/>
        </w:rPr>
        <w:t>9.30:</w:t>
      </w:r>
      <w:r>
        <w:rPr>
          <w:i/>
          <w:spacing w:val="-1"/>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1"/>
          <w:sz w:val="18"/>
        </w:rPr>
        <w:t> </w:t>
      </w:r>
      <w:r>
        <w:rPr>
          <w:i/>
          <w:sz w:val="18"/>
        </w:rPr>
        <w:t>30:</w:t>
      </w:r>
      <w:r>
        <w:rPr>
          <w:i/>
          <w:spacing w:val="-1"/>
          <w:sz w:val="18"/>
        </w:rPr>
        <w:t> </w:t>
      </w:r>
      <w:r>
        <w:rPr>
          <w:i/>
          <w:sz w:val="18"/>
        </w:rPr>
        <w:t>Registrando</w:t>
      </w:r>
      <w:r>
        <w:rPr>
          <w:i/>
          <w:spacing w:val="-2"/>
          <w:sz w:val="18"/>
        </w:rPr>
        <w:t> </w:t>
      </w:r>
      <w:r>
        <w:rPr>
          <w:i/>
          <w:sz w:val="18"/>
        </w:rPr>
        <w:t>ingreso</w:t>
      </w:r>
      <w:r>
        <w:rPr>
          <w:i/>
          <w:spacing w:val="-1"/>
          <w:sz w:val="18"/>
        </w:rPr>
        <w:t> </w:t>
      </w:r>
      <w:r>
        <w:rPr>
          <w:i/>
          <w:sz w:val="18"/>
        </w:rPr>
        <w:t>por</w:t>
      </w:r>
      <w:r>
        <w:rPr>
          <w:i/>
          <w:spacing w:val="-2"/>
          <w:sz w:val="18"/>
        </w:rPr>
        <w:t> </w:t>
      </w:r>
      <w:r>
        <w:rPr>
          <w:i/>
          <w:sz w:val="18"/>
        </w:rPr>
        <w:t>guía</w:t>
      </w:r>
      <w:r>
        <w:rPr>
          <w:i/>
          <w:spacing w:val="-1"/>
          <w:sz w:val="18"/>
        </w:rPr>
        <w:t> </w:t>
      </w:r>
      <w:r>
        <w:rPr>
          <w:i/>
          <w:sz w:val="18"/>
        </w:rPr>
        <w:t>de</w:t>
      </w:r>
      <w:r>
        <w:rPr>
          <w:i/>
          <w:spacing w:val="-1"/>
          <w:sz w:val="18"/>
        </w:rPr>
        <w:t> </w:t>
      </w:r>
      <w:r>
        <w:rPr>
          <w:i/>
          <w:spacing w:val="-2"/>
          <w:sz w:val="18"/>
        </w:rPr>
        <w:t>despacho".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30:</w:t>
            </w:r>
            <w:r>
              <w:rPr>
                <w:b/>
                <w:color w:val="FFFFFF"/>
                <w:spacing w:val="-1"/>
                <w:sz w:val="20"/>
              </w:rPr>
              <w:t> </w:t>
            </w:r>
            <w:r>
              <w:rPr>
                <w:b/>
                <w:color w:val="FFFFFF"/>
                <w:sz w:val="20"/>
              </w:rPr>
              <w:t>Registrando</w:t>
            </w:r>
            <w:r>
              <w:rPr>
                <w:b/>
                <w:color w:val="FFFFFF"/>
                <w:spacing w:val="-1"/>
                <w:sz w:val="20"/>
              </w:rPr>
              <w:t> </w:t>
            </w:r>
            <w:r>
              <w:rPr>
                <w:b/>
                <w:color w:val="FFFFFF"/>
                <w:sz w:val="20"/>
              </w:rPr>
              <w:t>ingreso</w:t>
            </w:r>
            <w:r>
              <w:rPr>
                <w:b/>
                <w:color w:val="FFFFFF"/>
                <w:spacing w:val="-1"/>
                <w:sz w:val="20"/>
              </w:rPr>
              <w:t> </w:t>
            </w:r>
            <w:r>
              <w:rPr>
                <w:b/>
                <w:color w:val="FFFFFF"/>
                <w:sz w:val="20"/>
              </w:rPr>
              <w:t>por</w:t>
            </w:r>
            <w:r>
              <w:rPr>
                <w:b/>
                <w:color w:val="FFFFFF"/>
                <w:spacing w:val="-1"/>
                <w:sz w:val="20"/>
              </w:rPr>
              <w:t> </w:t>
            </w:r>
            <w:r>
              <w:rPr>
                <w:b/>
                <w:color w:val="FFFFFF"/>
                <w:sz w:val="20"/>
              </w:rPr>
              <w:t>guía</w:t>
            </w:r>
            <w:r>
              <w:rPr>
                <w:b/>
                <w:color w:val="FFFFFF"/>
                <w:spacing w:val="-1"/>
                <w:sz w:val="20"/>
              </w:rPr>
              <w:t> </w:t>
            </w:r>
            <w:r>
              <w:rPr>
                <w:b/>
                <w:color w:val="FFFFFF"/>
                <w:sz w:val="20"/>
              </w:rPr>
              <w:t>de</w:t>
            </w:r>
            <w:r>
              <w:rPr>
                <w:b/>
                <w:color w:val="FFFFFF"/>
                <w:spacing w:val="-1"/>
                <w:sz w:val="20"/>
              </w:rPr>
              <w:t> </w:t>
            </w:r>
            <w:r>
              <w:rPr>
                <w:b/>
                <w:color w:val="FFFFFF"/>
                <w:spacing w:val="-2"/>
                <w:sz w:val="20"/>
              </w:rPr>
              <w:t>despacho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30</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30:</w:t>
            </w:r>
            <w:r>
              <w:rPr>
                <w:i/>
                <w:spacing w:val="-1"/>
                <w:sz w:val="20"/>
              </w:rPr>
              <w:t> </w:t>
            </w:r>
            <w:r>
              <w:rPr>
                <w:i/>
                <w:sz w:val="20"/>
              </w:rPr>
              <w:t>Registrando</w:t>
            </w:r>
            <w:r>
              <w:rPr>
                <w:i/>
                <w:spacing w:val="-1"/>
                <w:sz w:val="20"/>
              </w:rPr>
              <w:t> </w:t>
            </w:r>
            <w:r>
              <w:rPr>
                <w:i/>
                <w:sz w:val="20"/>
              </w:rPr>
              <w:t>ingreso</w:t>
            </w:r>
            <w:r>
              <w:rPr>
                <w:i/>
                <w:spacing w:val="-1"/>
                <w:sz w:val="20"/>
              </w:rPr>
              <w:t> </w:t>
            </w:r>
            <w:r>
              <w:rPr>
                <w:i/>
                <w:sz w:val="20"/>
              </w:rPr>
              <w:t>por</w:t>
            </w:r>
            <w:r>
              <w:rPr>
                <w:i/>
                <w:spacing w:val="-1"/>
                <w:sz w:val="20"/>
              </w:rPr>
              <w:t> </w:t>
            </w:r>
            <w:r>
              <w:rPr>
                <w:i/>
                <w:sz w:val="20"/>
              </w:rPr>
              <w:t>guía</w:t>
            </w:r>
            <w:r>
              <w:rPr>
                <w:i/>
                <w:spacing w:val="-1"/>
                <w:sz w:val="20"/>
              </w:rPr>
              <w:t> </w:t>
            </w:r>
            <w:r>
              <w:rPr>
                <w:i/>
                <w:sz w:val="20"/>
              </w:rPr>
              <w:t>de</w:t>
            </w:r>
            <w:r>
              <w:rPr>
                <w:i/>
                <w:spacing w:val="-1"/>
                <w:sz w:val="20"/>
              </w:rPr>
              <w:t> </w:t>
            </w:r>
            <w:r>
              <w:rPr>
                <w:i/>
                <w:spacing w:val="-2"/>
                <w:sz w:val="20"/>
              </w:rPr>
              <w:t>despacho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27"/>
                <w:sz w:val="20"/>
              </w:rPr>
              <w:t> </w:t>
            </w:r>
            <w:r>
              <w:rPr>
                <w:i/>
                <w:sz w:val="20"/>
              </w:rPr>
              <w:t>se</w:t>
            </w:r>
            <w:r>
              <w:rPr>
                <w:i/>
                <w:spacing w:val="27"/>
                <w:sz w:val="20"/>
              </w:rPr>
              <w:t> </w:t>
            </w:r>
            <w:r>
              <w:rPr>
                <w:i/>
                <w:sz w:val="20"/>
              </w:rPr>
              <w:t>pueda</w:t>
            </w:r>
            <w:r>
              <w:rPr>
                <w:i/>
                <w:spacing w:val="27"/>
                <w:sz w:val="20"/>
              </w:rPr>
              <w:t> </w:t>
            </w:r>
            <w:r>
              <w:rPr>
                <w:i/>
                <w:sz w:val="20"/>
              </w:rPr>
              <w:t>registrar</w:t>
            </w:r>
            <w:r>
              <w:rPr>
                <w:i/>
                <w:spacing w:val="27"/>
                <w:sz w:val="20"/>
              </w:rPr>
              <w:t> </w:t>
            </w:r>
            <w:r>
              <w:rPr>
                <w:i/>
                <w:sz w:val="20"/>
              </w:rPr>
              <w:t>el</w:t>
            </w:r>
            <w:r>
              <w:rPr>
                <w:i/>
                <w:spacing w:val="27"/>
                <w:sz w:val="20"/>
              </w:rPr>
              <w:t> </w:t>
            </w:r>
            <w:r>
              <w:rPr>
                <w:i/>
                <w:sz w:val="20"/>
              </w:rPr>
              <w:t>ingreso</w:t>
            </w:r>
            <w:r>
              <w:rPr>
                <w:i/>
                <w:spacing w:val="27"/>
                <w:sz w:val="20"/>
              </w:rPr>
              <w:t> </w:t>
            </w:r>
            <w:r>
              <w:rPr>
                <w:i/>
                <w:sz w:val="20"/>
              </w:rPr>
              <w:t>de</w:t>
            </w:r>
            <w:r>
              <w:rPr>
                <w:i/>
                <w:spacing w:val="27"/>
                <w:sz w:val="20"/>
              </w:rPr>
              <w:t> </w:t>
            </w:r>
            <w:r>
              <w:rPr>
                <w:i/>
                <w:sz w:val="20"/>
              </w:rPr>
              <w:t>una</w:t>
            </w:r>
            <w:r>
              <w:rPr>
                <w:i/>
                <w:spacing w:val="27"/>
                <w:sz w:val="20"/>
              </w:rPr>
              <w:t> </w:t>
            </w:r>
            <w:r>
              <w:rPr>
                <w:i/>
                <w:sz w:val="20"/>
              </w:rPr>
              <w:t>guía</w:t>
            </w:r>
            <w:r>
              <w:rPr>
                <w:i/>
                <w:spacing w:val="27"/>
                <w:sz w:val="20"/>
              </w:rPr>
              <w:t> </w:t>
            </w:r>
            <w:r>
              <w:rPr>
                <w:i/>
                <w:sz w:val="20"/>
              </w:rPr>
              <w:t>de</w:t>
            </w:r>
            <w:r>
              <w:rPr>
                <w:i/>
                <w:spacing w:val="27"/>
                <w:sz w:val="20"/>
              </w:rPr>
              <w:t> </w:t>
            </w:r>
            <w:r>
              <w:rPr>
                <w:i/>
                <w:sz w:val="20"/>
              </w:rPr>
              <w:t>despacho</w:t>
            </w:r>
            <w:r>
              <w:rPr>
                <w:i/>
                <w:spacing w:val="27"/>
                <w:sz w:val="20"/>
              </w:rPr>
              <w:t> </w:t>
            </w:r>
            <w:r>
              <w:rPr>
                <w:i/>
                <w:sz w:val="20"/>
              </w:rPr>
              <w:t>de</w:t>
            </w:r>
            <w:r>
              <w:rPr>
                <w:i/>
                <w:spacing w:val="27"/>
                <w:sz w:val="20"/>
              </w:rPr>
              <w:t> </w:t>
            </w:r>
            <w:r>
              <w:rPr>
                <w:i/>
                <w:sz w:val="20"/>
              </w:rPr>
              <w:t>un</w:t>
            </w:r>
            <w:r>
              <w:rPr>
                <w:i/>
                <w:sz w:val="20"/>
              </w:rPr>
              <w:t> </w:t>
            </w:r>
            <w:r>
              <w:rPr>
                <w:i/>
                <w:spacing w:val="-2"/>
                <w:sz w:val="20"/>
              </w:rPr>
              <w:t>proveedor.</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1"/>
                <w:sz w:val="20"/>
              </w:rPr>
              <w:t> </w:t>
            </w:r>
            <w:r>
              <w:rPr>
                <w:i/>
                <w:sz w:val="20"/>
              </w:rPr>
              <w:t>autenticado;</w:t>
            </w:r>
            <w:r>
              <w:rPr>
                <w:i/>
                <w:spacing w:val="-1"/>
                <w:sz w:val="20"/>
              </w:rPr>
              <w:t> </w:t>
            </w:r>
            <w:r>
              <w:rPr>
                <w:i/>
                <w:sz w:val="20"/>
              </w:rPr>
              <w:t>material,</w:t>
            </w:r>
            <w:r>
              <w:rPr>
                <w:i/>
                <w:spacing w:val="-1"/>
                <w:sz w:val="20"/>
              </w:rPr>
              <w:t> </w:t>
            </w:r>
            <w:r>
              <w:rPr>
                <w:i/>
                <w:sz w:val="20"/>
              </w:rPr>
              <w:t>proveedor</w:t>
            </w:r>
            <w:r>
              <w:rPr>
                <w:i/>
                <w:spacing w:val="-1"/>
                <w:sz w:val="20"/>
              </w:rPr>
              <w:t> </w:t>
            </w:r>
            <w:r>
              <w:rPr>
                <w:i/>
                <w:sz w:val="20"/>
              </w:rPr>
              <w:t>y</w:t>
            </w:r>
            <w:r>
              <w:rPr>
                <w:i/>
                <w:spacing w:val="-1"/>
                <w:sz w:val="20"/>
              </w:rPr>
              <w:t> </w:t>
            </w:r>
            <w:r>
              <w:rPr>
                <w:i/>
                <w:sz w:val="20"/>
              </w:rPr>
              <w:t>orden</w:t>
            </w:r>
            <w:r>
              <w:rPr>
                <w:i/>
                <w:spacing w:val="-1"/>
                <w:sz w:val="20"/>
              </w:rPr>
              <w:t> </w:t>
            </w:r>
            <w:r>
              <w:rPr>
                <w:i/>
                <w:sz w:val="20"/>
              </w:rPr>
              <w:t>de</w:t>
            </w:r>
            <w:r>
              <w:rPr>
                <w:i/>
                <w:spacing w:val="-1"/>
                <w:sz w:val="20"/>
              </w:rPr>
              <w:t> </w:t>
            </w:r>
            <w:r>
              <w:rPr>
                <w:i/>
                <w:sz w:val="20"/>
              </w:rPr>
              <w:t>compra</w:t>
            </w:r>
            <w:r>
              <w:rPr>
                <w:i/>
                <w:spacing w:val="-1"/>
                <w:sz w:val="20"/>
              </w:rPr>
              <w:t> </w:t>
            </w:r>
            <w:r>
              <w:rPr>
                <w:i/>
                <w:spacing w:val="-2"/>
                <w:sz w:val="20"/>
              </w:rPr>
              <w:t>existentes.</w:t>
            </w:r>
          </w:p>
        </w:tc>
      </w:tr>
      <w:tr>
        <w:trPr>
          <w:trHeight w:val="809"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ind w:right="102"/>
              <w:jc w:val="both"/>
              <w:rPr>
                <w:i/>
                <w:sz w:val="20"/>
              </w:rPr>
            </w:pPr>
            <w:r>
              <w:rPr>
                <w:i/>
                <w:sz w:val="20"/>
              </w:rPr>
              <w:t>Guía:</w:t>
            </w:r>
            <w:r>
              <w:rPr>
                <w:i/>
                <w:spacing w:val="80"/>
                <w:sz w:val="20"/>
              </w:rPr>
              <w:t>  </w:t>
            </w:r>
            <w:r>
              <w:rPr>
                <w:i/>
                <w:sz w:val="20"/>
              </w:rPr>
              <w:t>GD-2026-104;</w:t>
            </w:r>
            <w:r>
              <w:rPr>
                <w:i/>
                <w:spacing w:val="80"/>
                <w:sz w:val="20"/>
              </w:rPr>
              <w:t>  </w:t>
            </w:r>
            <w:r>
              <w:rPr>
                <w:i/>
                <w:sz w:val="20"/>
              </w:rPr>
              <w:t>proveedor:</w:t>
            </w:r>
            <w:r>
              <w:rPr>
                <w:i/>
                <w:spacing w:val="80"/>
                <w:sz w:val="20"/>
              </w:rPr>
              <w:t>  </w:t>
            </w:r>
            <w:r>
              <w:rPr>
                <w:i/>
                <w:sz w:val="20"/>
              </w:rPr>
              <w:t>Refrigeración</w:t>
            </w:r>
            <w:r>
              <w:rPr>
                <w:i/>
                <w:spacing w:val="80"/>
                <w:sz w:val="20"/>
              </w:rPr>
              <w:t>  </w:t>
            </w:r>
            <w:r>
              <w:rPr>
                <w:i/>
                <w:sz w:val="20"/>
              </w:rPr>
              <w:t>Andina</w:t>
            </w:r>
            <w:r>
              <w:rPr>
                <w:i/>
                <w:spacing w:val="80"/>
                <w:sz w:val="20"/>
              </w:rPr>
              <w:t>  </w:t>
            </w:r>
            <w:r>
              <w:rPr>
                <w:i/>
                <w:sz w:val="20"/>
              </w:rPr>
              <w:t>SpA;</w:t>
            </w:r>
            <w:r>
              <w:rPr>
                <w:i/>
                <w:spacing w:val="80"/>
                <w:sz w:val="20"/>
              </w:rPr>
              <w:t>  </w:t>
            </w:r>
            <w:r>
              <w:rPr>
                <w:i/>
                <w:sz w:val="20"/>
              </w:rPr>
              <w:t>OC:</w:t>
            </w:r>
            <w:r>
              <w:rPr>
                <w:i/>
                <w:sz w:val="20"/>
              </w:rPr>
              <w:t> OC-1790797192776; fecha: 30-09-2026; material: MAT-REF-410 Refrigerante R410A cilindro 11,3 kg; cantidad: 4.</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1"/>
                <w:sz w:val="20"/>
              </w:rPr>
              <w:t> </w:t>
            </w:r>
            <w:r>
              <w:rPr>
                <w:i/>
                <w:sz w:val="20"/>
              </w:rPr>
              <w:t>sistema</w:t>
            </w:r>
            <w:r>
              <w:rPr>
                <w:i/>
                <w:spacing w:val="-1"/>
                <w:sz w:val="20"/>
              </w:rPr>
              <w:t> </w:t>
            </w:r>
            <w:r>
              <w:rPr>
                <w:i/>
                <w:sz w:val="20"/>
              </w:rPr>
              <w:t>registra</w:t>
            </w:r>
            <w:r>
              <w:rPr>
                <w:i/>
                <w:spacing w:val="-1"/>
                <w:sz w:val="20"/>
              </w:rPr>
              <w:t> </w:t>
            </w:r>
            <w:r>
              <w:rPr>
                <w:i/>
                <w:sz w:val="20"/>
              </w:rPr>
              <w:t>la</w:t>
            </w:r>
            <w:r>
              <w:rPr>
                <w:i/>
                <w:spacing w:val="-1"/>
                <w:sz w:val="20"/>
              </w:rPr>
              <w:t> </w:t>
            </w:r>
            <w:r>
              <w:rPr>
                <w:i/>
                <w:sz w:val="20"/>
              </w:rPr>
              <w:t>guía</w:t>
            </w:r>
            <w:r>
              <w:rPr>
                <w:i/>
                <w:spacing w:val="-1"/>
                <w:sz w:val="20"/>
              </w:rPr>
              <w:t> </w:t>
            </w:r>
            <w:r>
              <w:rPr>
                <w:i/>
                <w:sz w:val="20"/>
              </w:rPr>
              <w:t>en</w:t>
            </w:r>
            <w:r>
              <w:rPr>
                <w:i/>
                <w:spacing w:val="-1"/>
                <w:sz w:val="20"/>
              </w:rPr>
              <w:t> </w:t>
            </w:r>
            <w:r>
              <w:rPr>
                <w:i/>
                <w:sz w:val="20"/>
              </w:rPr>
              <w:t>estado</w:t>
            </w:r>
            <w:r>
              <w:rPr>
                <w:i/>
                <w:spacing w:val="-1"/>
                <w:sz w:val="20"/>
              </w:rPr>
              <w:t> </w:t>
            </w:r>
            <w:r>
              <w:rPr>
                <w:i/>
                <w:sz w:val="20"/>
              </w:rPr>
              <w:t>Registrada</w:t>
            </w:r>
            <w:r>
              <w:rPr>
                <w:i/>
                <w:spacing w:val="-1"/>
                <w:sz w:val="20"/>
              </w:rPr>
              <w:t> </w:t>
            </w:r>
            <w:r>
              <w:rPr>
                <w:i/>
                <w:sz w:val="20"/>
              </w:rPr>
              <w:t>sin</w:t>
            </w:r>
            <w:r>
              <w:rPr>
                <w:i/>
                <w:spacing w:val="-1"/>
                <w:sz w:val="20"/>
              </w:rPr>
              <w:t> </w:t>
            </w:r>
            <w:r>
              <w:rPr>
                <w:i/>
                <w:sz w:val="20"/>
              </w:rPr>
              <w:t>modificar</w:t>
            </w:r>
            <w:r>
              <w:rPr>
                <w:i/>
                <w:spacing w:val="-1"/>
                <w:sz w:val="20"/>
              </w:rPr>
              <w:t> </w:t>
            </w:r>
            <w:r>
              <w:rPr>
                <w:i/>
                <w:sz w:val="20"/>
              </w:rPr>
              <w:t>el</w:t>
            </w:r>
            <w:r>
              <w:rPr>
                <w:i/>
                <w:spacing w:val="-1"/>
                <w:sz w:val="20"/>
              </w:rPr>
              <w:t> </w:t>
            </w:r>
            <w:r>
              <w:rPr>
                <w:i/>
                <w:spacing w:val="-2"/>
                <w:sz w:val="20"/>
              </w:rPr>
              <w:t>stock.</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w:t>
            </w:r>
            <w:r>
              <w:rPr>
                <w:i/>
                <w:spacing w:val="40"/>
                <w:sz w:val="20"/>
              </w:rPr>
              <w:t> </w:t>
            </w:r>
            <w:r>
              <w:rPr>
                <w:i/>
                <w:sz w:val="20"/>
              </w:rPr>
              <w:t>guía</w:t>
            </w:r>
            <w:r>
              <w:rPr>
                <w:i/>
                <w:spacing w:val="40"/>
                <w:sz w:val="20"/>
              </w:rPr>
              <w:t> </w:t>
            </w:r>
            <w:r>
              <w:rPr>
                <w:i/>
                <w:sz w:val="20"/>
              </w:rPr>
              <w:t>quedó</w:t>
            </w:r>
            <w:r>
              <w:rPr>
                <w:i/>
                <w:spacing w:val="40"/>
                <w:sz w:val="20"/>
              </w:rPr>
              <w:t> </w:t>
            </w:r>
            <w:r>
              <w:rPr>
                <w:i/>
                <w:sz w:val="20"/>
              </w:rPr>
              <w:t>registrada</w:t>
            </w:r>
            <w:r>
              <w:rPr>
                <w:i/>
                <w:spacing w:val="40"/>
                <w:sz w:val="20"/>
              </w:rPr>
              <w:t> </w:t>
            </w:r>
            <w:r>
              <w:rPr>
                <w:i/>
                <w:sz w:val="20"/>
              </w:rPr>
              <w:t>en</w:t>
            </w:r>
            <w:r>
              <w:rPr>
                <w:i/>
                <w:spacing w:val="40"/>
                <w:sz w:val="20"/>
              </w:rPr>
              <w:t> </w:t>
            </w:r>
            <w:r>
              <w:rPr>
                <w:i/>
                <w:sz w:val="20"/>
              </w:rPr>
              <w:t>estado</w:t>
            </w:r>
            <w:r>
              <w:rPr>
                <w:i/>
                <w:spacing w:val="40"/>
                <w:sz w:val="20"/>
              </w:rPr>
              <w:t> </w:t>
            </w:r>
            <w:r>
              <w:rPr>
                <w:i/>
                <w:sz w:val="20"/>
              </w:rPr>
              <w:t>Registrada</w:t>
            </w:r>
            <w:r>
              <w:rPr>
                <w:i/>
                <w:spacing w:val="40"/>
                <w:sz w:val="20"/>
              </w:rPr>
              <w:t> </w:t>
            </w:r>
            <w:r>
              <w:rPr>
                <w:i/>
                <w:sz w:val="20"/>
              </w:rPr>
              <w:t>y</w:t>
            </w:r>
            <w:r>
              <w:rPr>
                <w:i/>
                <w:spacing w:val="40"/>
                <w:sz w:val="20"/>
              </w:rPr>
              <w:t> </w:t>
            </w:r>
            <w:r>
              <w:rPr>
                <w:i/>
                <w:sz w:val="20"/>
              </w:rPr>
              <w:t>apareció</w:t>
            </w:r>
            <w:r>
              <w:rPr>
                <w:i/>
                <w:spacing w:val="40"/>
                <w:sz w:val="20"/>
              </w:rPr>
              <w:t> </w:t>
            </w:r>
            <w:r>
              <w:rPr>
                <w:i/>
                <w:sz w:val="20"/>
              </w:rPr>
              <w:t>en</w:t>
            </w:r>
            <w:r>
              <w:rPr>
                <w:i/>
                <w:spacing w:val="40"/>
                <w:sz w:val="20"/>
              </w:rPr>
              <w:t> </w:t>
            </w:r>
            <w:r>
              <w:rPr>
                <w:i/>
                <w:sz w:val="20"/>
              </w:rPr>
              <w:t>el</w:t>
            </w:r>
            <w:r>
              <w:rPr>
                <w:i/>
                <w:spacing w:val="40"/>
                <w:sz w:val="20"/>
              </w:rPr>
              <w:t> </w:t>
            </w:r>
            <w:r>
              <w:rPr>
                <w:i/>
                <w:sz w:val="20"/>
              </w:rPr>
              <w:t>historial</w:t>
            </w:r>
            <w:r>
              <w:rPr>
                <w:i/>
                <w:spacing w:val="40"/>
                <w:sz w:val="20"/>
              </w:rPr>
              <w:t> </w:t>
            </w:r>
            <w:r>
              <w:rPr>
                <w:i/>
                <w:sz w:val="20"/>
              </w:rPr>
              <w:t>de</w:t>
            </w:r>
            <w:r>
              <w:rPr>
                <w:i/>
                <w:sz w:val="20"/>
              </w:rPr>
              <w:t> </w:t>
            </w:r>
            <w:r>
              <w:rPr>
                <w:i/>
                <w:spacing w:val="-2"/>
                <w:sz w:val="20"/>
              </w:rPr>
              <w:t>guías.</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03" name="Image 103"/>
                  <wp:cNvGraphicFramePr>
                    <a:graphicFrameLocks/>
                  </wp:cNvGraphicFramePr>
                  <a:graphic>
                    <a:graphicData uri="http://schemas.openxmlformats.org/drawingml/2006/picture">
                      <pic:pic>
                        <pic:nvPicPr>
                          <pic:cNvPr id="103" name="Image 103"/>
                          <pic:cNvPicPr/>
                        </pic:nvPicPr>
                        <pic:blipFill>
                          <a:blip r:embed="rId108"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70"/>
        </w:rPr>
        <w:t> </w:t>
      </w:r>
      <w:r>
        <w:rPr/>
        <w:t>la</w:t>
      </w:r>
      <w:r>
        <w:rPr>
          <w:spacing w:val="70"/>
        </w:rPr>
        <w:t> </w:t>
      </w:r>
      <w:r>
        <w:rPr/>
        <w:t>Tabla</w:t>
      </w:r>
      <w:r>
        <w:rPr>
          <w:spacing w:val="70"/>
        </w:rPr>
        <w:t> </w:t>
      </w:r>
      <w:r>
        <w:rPr/>
        <w:t>9.31,</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31:</w:t>
      </w:r>
      <w:r>
        <w:rPr>
          <w:spacing w:val="40"/>
        </w:rPr>
        <w:t> </w:t>
      </w:r>
      <w:r>
        <w:rPr/>
        <w:t>Gestionando materiales en tránsito.</w:t>
      </w:r>
    </w:p>
    <w:p>
      <w:pPr>
        <w:spacing w:before="160"/>
        <w:ind w:left="2955" w:right="2955" w:firstLine="0"/>
        <w:jc w:val="center"/>
        <w:rPr>
          <w:i/>
          <w:sz w:val="18"/>
        </w:rPr>
      </w:pPr>
      <w:bookmarkStart w:name="h.1yr324xpbp42" w:id="218"/>
      <w:bookmarkEnd w:id="218"/>
      <w:r>
        <w:rPr/>
      </w:r>
      <w:r>
        <w:rPr>
          <w:i/>
          <w:sz w:val="18"/>
        </w:rPr>
        <w:t>Tabla</w:t>
      </w:r>
      <w:r>
        <w:rPr>
          <w:i/>
          <w:spacing w:val="-4"/>
          <w:sz w:val="18"/>
        </w:rPr>
        <w:t> </w:t>
      </w:r>
      <w:r>
        <w:rPr>
          <w:i/>
          <w:sz w:val="18"/>
        </w:rPr>
        <w:t>9.31:</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31:</w:t>
      </w:r>
      <w:r>
        <w:rPr>
          <w:i/>
          <w:spacing w:val="-1"/>
          <w:sz w:val="18"/>
        </w:rPr>
        <w:t> </w:t>
      </w:r>
      <w:r>
        <w:rPr>
          <w:i/>
          <w:sz w:val="18"/>
        </w:rPr>
        <w:t>Gestionando</w:t>
      </w:r>
      <w:r>
        <w:rPr>
          <w:i/>
          <w:spacing w:val="-2"/>
          <w:sz w:val="18"/>
        </w:rPr>
        <w:t> </w:t>
      </w:r>
      <w:r>
        <w:rPr>
          <w:i/>
          <w:sz w:val="18"/>
        </w:rPr>
        <w:t>materiales</w:t>
      </w:r>
      <w:r>
        <w:rPr>
          <w:i/>
          <w:spacing w:val="-2"/>
          <w:sz w:val="18"/>
        </w:rPr>
        <w:t> </w:t>
      </w:r>
      <w:r>
        <w:rPr>
          <w:i/>
          <w:sz w:val="18"/>
        </w:rPr>
        <w:t>en</w:t>
      </w:r>
      <w:r>
        <w:rPr>
          <w:i/>
          <w:spacing w:val="-1"/>
          <w:sz w:val="18"/>
        </w:rPr>
        <w:t> </w:t>
      </w:r>
      <w:r>
        <w:rPr>
          <w:i/>
          <w:spacing w:val="-2"/>
          <w:sz w:val="18"/>
        </w:rPr>
        <w:t>tránsito".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31:</w:t>
            </w:r>
            <w:r>
              <w:rPr>
                <w:b/>
                <w:color w:val="FFFFFF"/>
                <w:spacing w:val="-1"/>
                <w:sz w:val="20"/>
              </w:rPr>
              <w:t> </w:t>
            </w:r>
            <w:r>
              <w:rPr>
                <w:b/>
                <w:color w:val="FFFFFF"/>
                <w:sz w:val="20"/>
              </w:rPr>
              <w:t>Gestionando</w:t>
            </w:r>
            <w:r>
              <w:rPr>
                <w:b/>
                <w:color w:val="FFFFFF"/>
                <w:spacing w:val="-1"/>
                <w:sz w:val="20"/>
              </w:rPr>
              <w:t> </w:t>
            </w:r>
            <w:r>
              <w:rPr>
                <w:b/>
                <w:color w:val="FFFFFF"/>
                <w:sz w:val="20"/>
              </w:rPr>
              <w:t>materiales</w:t>
            </w:r>
            <w:r>
              <w:rPr>
                <w:b/>
                <w:color w:val="FFFFFF"/>
                <w:spacing w:val="-1"/>
                <w:sz w:val="20"/>
              </w:rPr>
              <w:t> </w:t>
            </w:r>
            <w:r>
              <w:rPr>
                <w:b/>
                <w:color w:val="FFFFFF"/>
                <w:sz w:val="20"/>
              </w:rPr>
              <w:t>en</w:t>
            </w:r>
            <w:r>
              <w:rPr>
                <w:b/>
                <w:color w:val="FFFFFF"/>
                <w:spacing w:val="-1"/>
                <w:sz w:val="20"/>
              </w:rPr>
              <w:t> </w:t>
            </w:r>
            <w:r>
              <w:rPr>
                <w:b/>
                <w:color w:val="FFFFFF"/>
                <w:spacing w:val="-2"/>
                <w:sz w:val="20"/>
              </w:rPr>
              <w:t>tránsito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31</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31:</w:t>
            </w:r>
            <w:r>
              <w:rPr>
                <w:i/>
                <w:spacing w:val="-1"/>
                <w:sz w:val="20"/>
              </w:rPr>
              <w:t> </w:t>
            </w:r>
            <w:r>
              <w:rPr>
                <w:i/>
                <w:sz w:val="20"/>
              </w:rPr>
              <w:t>Gestionando</w:t>
            </w:r>
            <w:r>
              <w:rPr>
                <w:i/>
                <w:spacing w:val="-1"/>
                <w:sz w:val="20"/>
              </w:rPr>
              <w:t> </w:t>
            </w:r>
            <w:r>
              <w:rPr>
                <w:i/>
                <w:sz w:val="20"/>
              </w:rPr>
              <w:t>materiales</w:t>
            </w:r>
            <w:r>
              <w:rPr>
                <w:i/>
                <w:spacing w:val="-1"/>
                <w:sz w:val="20"/>
              </w:rPr>
              <w:t> </w:t>
            </w:r>
            <w:r>
              <w:rPr>
                <w:i/>
                <w:sz w:val="20"/>
              </w:rPr>
              <w:t>en</w:t>
            </w:r>
            <w:r>
              <w:rPr>
                <w:i/>
                <w:spacing w:val="-1"/>
                <w:sz w:val="20"/>
              </w:rPr>
              <w:t> </w:t>
            </w:r>
            <w:r>
              <w:rPr>
                <w:i/>
                <w:spacing w:val="-2"/>
                <w:sz w:val="20"/>
              </w:rPr>
              <w:t>tránsito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26"/>
                <w:sz w:val="20"/>
              </w:rPr>
              <w:t> </w:t>
            </w:r>
            <w:r>
              <w:rPr>
                <w:i/>
                <w:sz w:val="20"/>
              </w:rPr>
              <w:t>verifica</w:t>
            </w:r>
            <w:r>
              <w:rPr>
                <w:i/>
                <w:spacing w:val="26"/>
                <w:sz w:val="20"/>
              </w:rPr>
              <w:t> </w:t>
            </w:r>
            <w:r>
              <w:rPr>
                <w:i/>
                <w:sz w:val="20"/>
              </w:rPr>
              <w:t>que</w:t>
            </w:r>
            <w:r>
              <w:rPr>
                <w:i/>
                <w:spacing w:val="26"/>
                <w:sz w:val="20"/>
              </w:rPr>
              <w:t> </w:t>
            </w:r>
            <w:r>
              <w:rPr>
                <w:i/>
                <w:sz w:val="20"/>
              </w:rPr>
              <w:t>el</w:t>
            </w:r>
            <w:r>
              <w:rPr>
                <w:i/>
                <w:spacing w:val="26"/>
                <w:sz w:val="20"/>
              </w:rPr>
              <w:t> </w:t>
            </w:r>
            <w:r>
              <w:rPr>
                <w:i/>
                <w:sz w:val="20"/>
              </w:rPr>
              <w:t>usuario pueda consultar los materiales que se encuentran en</w:t>
            </w:r>
            <w:r>
              <w:rPr>
                <w:i/>
                <w:sz w:val="20"/>
              </w:rPr>
              <w:t> tránsito hacia las obras.</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1"/>
                <w:sz w:val="20"/>
              </w:rPr>
              <w:t> </w:t>
            </w:r>
            <w:r>
              <w:rPr>
                <w:i/>
                <w:sz w:val="20"/>
              </w:rPr>
              <w:t>autenticado;</w:t>
            </w:r>
            <w:r>
              <w:rPr>
                <w:i/>
                <w:spacing w:val="-1"/>
                <w:sz w:val="20"/>
              </w:rPr>
              <w:t> </w:t>
            </w:r>
            <w:r>
              <w:rPr>
                <w:i/>
                <w:sz w:val="20"/>
              </w:rPr>
              <w:t>existen</w:t>
            </w:r>
            <w:r>
              <w:rPr>
                <w:i/>
                <w:spacing w:val="-1"/>
                <w:sz w:val="20"/>
              </w:rPr>
              <w:t> </w:t>
            </w:r>
            <w:r>
              <w:rPr>
                <w:i/>
                <w:sz w:val="20"/>
              </w:rPr>
              <w:t>guías</w:t>
            </w:r>
            <w:r>
              <w:rPr>
                <w:i/>
                <w:spacing w:val="-1"/>
                <w:sz w:val="20"/>
              </w:rPr>
              <w:t> </w:t>
            </w:r>
            <w:r>
              <w:rPr>
                <w:i/>
                <w:sz w:val="20"/>
              </w:rPr>
              <w:t>de</w:t>
            </w:r>
            <w:r>
              <w:rPr>
                <w:i/>
                <w:spacing w:val="-1"/>
                <w:sz w:val="20"/>
              </w:rPr>
              <w:t> </w:t>
            </w:r>
            <w:r>
              <w:rPr>
                <w:i/>
                <w:sz w:val="20"/>
              </w:rPr>
              <w:t>despacho</w:t>
            </w:r>
            <w:r>
              <w:rPr>
                <w:i/>
                <w:spacing w:val="-1"/>
                <w:sz w:val="20"/>
              </w:rPr>
              <w:t> </w:t>
            </w:r>
            <w:r>
              <w:rPr>
                <w:i/>
                <w:sz w:val="20"/>
              </w:rPr>
              <w:t>En</w:t>
            </w:r>
            <w:r>
              <w:rPr>
                <w:i/>
                <w:spacing w:val="-1"/>
                <w:sz w:val="20"/>
              </w:rPr>
              <w:t> </w:t>
            </w:r>
            <w:r>
              <w:rPr>
                <w:i/>
                <w:spacing w:val="-2"/>
                <w:sz w:val="20"/>
              </w:rPr>
              <w:t>Tránsito.</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Filtro</w:t>
            </w:r>
            <w:r>
              <w:rPr>
                <w:i/>
                <w:spacing w:val="-5"/>
                <w:sz w:val="20"/>
              </w:rPr>
              <w:t> </w:t>
            </w:r>
            <w:r>
              <w:rPr>
                <w:i/>
                <w:sz w:val="20"/>
              </w:rPr>
              <w:t>de</w:t>
            </w:r>
            <w:r>
              <w:rPr>
                <w:i/>
                <w:spacing w:val="-5"/>
                <w:sz w:val="20"/>
              </w:rPr>
              <w:t> </w:t>
            </w:r>
            <w:r>
              <w:rPr>
                <w:i/>
                <w:sz w:val="20"/>
              </w:rPr>
              <w:t>proyecto:</w:t>
            </w:r>
            <w:r>
              <w:rPr>
                <w:i/>
                <w:spacing w:val="-5"/>
                <w:sz w:val="20"/>
              </w:rPr>
              <w:t> </w:t>
            </w:r>
            <w:r>
              <w:rPr>
                <w:i/>
                <w:sz w:val="20"/>
              </w:rPr>
              <w:t>Todos</w:t>
            </w:r>
            <w:r>
              <w:rPr>
                <w:i/>
                <w:spacing w:val="-5"/>
                <w:sz w:val="20"/>
              </w:rPr>
              <w:t> </w:t>
            </w:r>
            <w:r>
              <w:rPr>
                <w:i/>
                <w:sz w:val="20"/>
              </w:rPr>
              <w:t>mis</w:t>
            </w:r>
            <w:r>
              <w:rPr>
                <w:i/>
                <w:spacing w:val="-4"/>
                <w:sz w:val="20"/>
              </w:rPr>
              <w:t> </w:t>
            </w:r>
            <w:r>
              <w:rPr>
                <w:i/>
                <w:spacing w:val="-2"/>
                <w:sz w:val="20"/>
              </w:rPr>
              <w:t>proyectos.</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 sistema</w:t>
            </w:r>
            <w:r>
              <w:rPr>
                <w:i/>
                <w:spacing w:val="-5"/>
                <w:sz w:val="20"/>
              </w:rPr>
              <w:t> </w:t>
            </w:r>
            <w:r>
              <w:rPr>
                <w:i/>
                <w:sz w:val="20"/>
              </w:rPr>
              <w:t>lista</w:t>
            </w:r>
            <w:r>
              <w:rPr>
                <w:i/>
                <w:spacing w:val="-5"/>
                <w:sz w:val="20"/>
              </w:rPr>
              <w:t> </w:t>
            </w:r>
            <w:r>
              <w:rPr>
                <w:i/>
                <w:sz w:val="20"/>
              </w:rPr>
              <w:t>las</w:t>
            </w:r>
            <w:r>
              <w:rPr>
                <w:i/>
                <w:spacing w:val="-5"/>
                <w:sz w:val="20"/>
              </w:rPr>
              <w:t> </w:t>
            </w:r>
            <w:r>
              <w:rPr>
                <w:i/>
                <w:sz w:val="20"/>
              </w:rPr>
              <w:t>guías</w:t>
            </w:r>
            <w:r>
              <w:rPr>
                <w:i/>
                <w:spacing w:val="-5"/>
                <w:sz w:val="20"/>
              </w:rPr>
              <w:t> </w:t>
            </w:r>
            <w:r>
              <w:rPr>
                <w:i/>
                <w:sz w:val="20"/>
              </w:rPr>
              <w:t>en</w:t>
            </w:r>
            <w:r>
              <w:rPr>
                <w:i/>
                <w:spacing w:val="-5"/>
                <w:sz w:val="20"/>
              </w:rPr>
              <w:t> </w:t>
            </w:r>
            <w:r>
              <w:rPr>
                <w:i/>
                <w:sz w:val="20"/>
              </w:rPr>
              <w:t>tránsito</w:t>
            </w:r>
            <w:r>
              <w:rPr>
                <w:i/>
                <w:spacing w:val="-5"/>
                <w:sz w:val="20"/>
              </w:rPr>
              <w:t> </w:t>
            </w:r>
            <w:r>
              <w:rPr>
                <w:i/>
                <w:sz w:val="20"/>
              </w:rPr>
              <w:t>con</w:t>
            </w:r>
            <w:r>
              <w:rPr>
                <w:i/>
                <w:spacing w:val="-5"/>
                <w:sz w:val="20"/>
              </w:rPr>
              <w:t> </w:t>
            </w:r>
            <w:r>
              <w:rPr>
                <w:i/>
                <w:sz w:val="20"/>
              </w:rPr>
              <w:t>proyecto,</w:t>
            </w:r>
            <w:r>
              <w:rPr>
                <w:i/>
                <w:spacing w:val="-5"/>
                <w:sz w:val="20"/>
              </w:rPr>
              <w:t> </w:t>
            </w:r>
            <w:r>
              <w:rPr>
                <w:i/>
                <w:sz w:val="20"/>
              </w:rPr>
              <w:t>proveedor,</w:t>
            </w:r>
            <w:r>
              <w:rPr>
                <w:i/>
                <w:spacing w:val="-5"/>
                <w:sz w:val="20"/>
              </w:rPr>
              <w:t> </w:t>
            </w:r>
            <w:r>
              <w:rPr>
                <w:i/>
                <w:sz w:val="20"/>
              </w:rPr>
              <w:t>material,</w:t>
            </w:r>
            <w:r>
              <w:rPr>
                <w:i/>
                <w:spacing w:val="-5"/>
                <w:sz w:val="20"/>
              </w:rPr>
              <w:t> </w:t>
            </w:r>
            <w:r>
              <w:rPr>
                <w:i/>
                <w:sz w:val="20"/>
              </w:rPr>
              <w:t>cantidad</w:t>
            </w:r>
            <w:r>
              <w:rPr>
                <w:i/>
                <w:spacing w:val="-5"/>
                <w:sz w:val="20"/>
              </w:rPr>
              <w:t> </w:t>
            </w:r>
            <w:r>
              <w:rPr>
                <w:i/>
                <w:sz w:val="20"/>
              </w:rPr>
              <w:t>y</w:t>
            </w:r>
            <w:r>
              <w:rPr>
                <w:i/>
                <w:sz w:val="20"/>
              </w:rPr>
              <w:t> </w:t>
            </w:r>
            <w:r>
              <w:rPr>
                <w:i/>
                <w:spacing w:val="-2"/>
                <w:sz w:val="20"/>
              </w:rPr>
              <w:t>fecha.</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Se listó la guía GD-2026-102 (Ducto galvanizado</w:t>
            </w:r>
            <w:r>
              <w:rPr>
                <w:i/>
                <w:spacing w:val="-4"/>
                <w:sz w:val="20"/>
              </w:rPr>
              <w:t> </w:t>
            </w:r>
            <w:r>
              <w:rPr>
                <w:i/>
                <w:sz w:val="20"/>
              </w:rPr>
              <w:t>40×30</w:t>
            </w:r>
            <w:r>
              <w:rPr>
                <w:i/>
                <w:spacing w:val="-4"/>
                <w:sz w:val="20"/>
              </w:rPr>
              <w:t> </w:t>
            </w:r>
            <w:r>
              <w:rPr>
                <w:i/>
                <w:sz w:val="20"/>
              </w:rPr>
              <w:t>cm,</w:t>
            </w:r>
            <w:r>
              <w:rPr>
                <w:i/>
                <w:spacing w:val="-4"/>
                <w:sz w:val="20"/>
              </w:rPr>
              <w:t> </w:t>
            </w:r>
            <w:r>
              <w:rPr>
                <w:i/>
                <w:sz w:val="20"/>
              </w:rPr>
              <w:t>25</w:t>
            </w:r>
            <w:r>
              <w:rPr>
                <w:i/>
                <w:spacing w:val="-4"/>
                <w:sz w:val="20"/>
              </w:rPr>
              <w:t> </w:t>
            </w:r>
            <w:r>
              <w:rPr>
                <w:i/>
                <w:sz w:val="20"/>
              </w:rPr>
              <w:t>unidades)</w:t>
            </w:r>
            <w:r>
              <w:rPr>
                <w:i/>
                <w:spacing w:val="-4"/>
                <w:sz w:val="20"/>
              </w:rPr>
              <w:t> </w:t>
            </w:r>
            <w:r>
              <w:rPr>
                <w:i/>
                <w:sz w:val="20"/>
              </w:rPr>
              <w:t>con</w:t>
            </w:r>
            <w:r>
              <w:rPr>
                <w:i/>
                <w:spacing w:val="-4"/>
                <w:sz w:val="20"/>
              </w:rPr>
              <w:t> </w:t>
            </w:r>
            <w:r>
              <w:rPr>
                <w:i/>
                <w:sz w:val="20"/>
              </w:rPr>
              <w:t>la</w:t>
            </w:r>
            <w:r>
              <w:rPr>
                <w:i/>
                <w:sz w:val="20"/>
              </w:rPr>
              <w:t> opción Ver detalle.</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04" name="Image 104"/>
                  <wp:cNvGraphicFramePr>
                    <a:graphicFrameLocks/>
                  </wp:cNvGraphicFramePr>
                  <a:graphic>
                    <a:graphicData uri="http://schemas.openxmlformats.org/drawingml/2006/picture">
                      <pic:pic>
                        <pic:nvPicPr>
                          <pic:cNvPr id="104" name="Image 104"/>
                          <pic:cNvPicPr/>
                        </pic:nvPicPr>
                        <pic:blipFill>
                          <a:blip r:embed="rId109"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80"/>
        </w:rPr>
        <w:t> </w:t>
      </w:r>
      <w:r>
        <w:rPr/>
        <w:t>la</w:t>
      </w:r>
      <w:r>
        <w:rPr>
          <w:spacing w:val="80"/>
        </w:rPr>
        <w:t> </w:t>
      </w:r>
      <w:r>
        <w:rPr/>
        <w:t>Tabla</w:t>
      </w:r>
      <w:r>
        <w:rPr>
          <w:spacing w:val="70"/>
        </w:rPr>
        <w:t> </w:t>
      </w:r>
      <w:r>
        <w:rPr/>
        <w:t>9.32,</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32:</w:t>
      </w:r>
      <w:r>
        <w:rPr>
          <w:spacing w:val="70"/>
        </w:rPr>
        <w:t> </w:t>
      </w:r>
      <w:r>
        <w:rPr/>
        <w:t>Registrando reingreso de materiales sobrantes.</w:t>
      </w:r>
    </w:p>
    <w:p>
      <w:pPr>
        <w:spacing w:before="160"/>
        <w:ind w:left="259" w:right="259" w:firstLine="0"/>
        <w:jc w:val="center"/>
        <w:rPr>
          <w:i/>
          <w:sz w:val="18"/>
        </w:rPr>
      </w:pPr>
      <w:bookmarkStart w:name="h.nlkqqwpc9ba7" w:id="219"/>
      <w:bookmarkEnd w:id="219"/>
      <w:r>
        <w:rPr/>
      </w:r>
      <w:r>
        <w:rPr>
          <w:i/>
          <w:sz w:val="18"/>
        </w:rPr>
        <w:t>Tabla</w:t>
      </w:r>
      <w:r>
        <w:rPr>
          <w:i/>
          <w:spacing w:val="-2"/>
          <w:sz w:val="18"/>
        </w:rPr>
        <w:t> </w:t>
      </w:r>
      <w:r>
        <w:rPr>
          <w:i/>
          <w:sz w:val="18"/>
        </w:rPr>
        <w:t>9.32:</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32:</w:t>
      </w:r>
      <w:r>
        <w:rPr>
          <w:i/>
          <w:spacing w:val="-1"/>
          <w:sz w:val="18"/>
        </w:rPr>
        <w:t> </w:t>
      </w:r>
      <w:r>
        <w:rPr>
          <w:i/>
          <w:sz w:val="18"/>
        </w:rPr>
        <w:t>Registrando</w:t>
      </w:r>
      <w:r>
        <w:rPr>
          <w:i/>
          <w:spacing w:val="-2"/>
          <w:sz w:val="18"/>
        </w:rPr>
        <w:t> </w:t>
      </w:r>
      <w:r>
        <w:rPr>
          <w:i/>
          <w:sz w:val="18"/>
        </w:rPr>
        <w:t>reingreso</w:t>
      </w:r>
      <w:r>
        <w:rPr>
          <w:i/>
          <w:spacing w:val="-1"/>
          <w:sz w:val="18"/>
        </w:rPr>
        <w:t> </w:t>
      </w:r>
      <w:r>
        <w:rPr>
          <w:i/>
          <w:sz w:val="18"/>
        </w:rPr>
        <w:t>de</w:t>
      </w:r>
      <w:r>
        <w:rPr>
          <w:i/>
          <w:spacing w:val="-2"/>
          <w:sz w:val="18"/>
        </w:rPr>
        <w:t> </w:t>
      </w:r>
      <w:r>
        <w:rPr>
          <w:i/>
          <w:sz w:val="18"/>
        </w:rPr>
        <w:t>materiales</w:t>
      </w:r>
      <w:r>
        <w:rPr>
          <w:i/>
          <w:spacing w:val="-1"/>
          <w:sz w:val="18"/>
        </w:rPr>
        <w:t> </w:t>
      </w:r>
      <w:r>
        <w:rPr>
          <w:i/>
          <w:spacing w:val="-2"/>
          <w:sz w:val="18"/>
        </w:rPr>
        <w:t>sobrantes".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32:</w:t>
            </w:r>
            <w:r>
              <w:rPr>
                <w:b/>
                <w:color w:val="FFFFFF"/>
                <w:spacing w:val="-1"/>
                <w:sz w:val="20"/>
              </w:rPr>
              <w:t> </w:t>
            </w:r>
            <w:r>
              <w:rPr>
                <w:b/>
                <w:color w:val="FFFFFF"/>
                <w:sz w:val="20"/>
              </w:rPr>
              <w:t>Registrando</w:t>
            </w:r>
            <w:r>
              <w:rPr>
                <w:b/>
                <w:color w:val="FFFFFF"/>
                <w:spacing w:val="-1"/>
                <w:sz w:val="20"/>
              </w:rPr>
              <w:t> </w:t>
            </w:r>
            <w:r>
              <w:rPr>
                <w:b/>
                <w:color w:val="FFFFFF"/>
                <w:sz w:val="20"/>
              </w:rPr>
              <w:t>reingreso</w:t>
            </w:r>
            <w:r>
              <w:rPr>
                <w:b/>
                <w:color w:val="FFFFFF"/>
                <w:spacing w:val="-1"/>
                <w:sz w:val="20"/>
              </w:rPr>
              <w:t> </w:t>
            </w:r>
            <w:r>
              <w:rPr>
                <w:b/>
                <w:color w:val="FFFFFF"/>
                <w:sz w:val="20"/>
              </w:rPr>
              <w:t>de</w:t>
            </w:r>
            <w:r>
              <w:rPr>
                <w:b/>
                <w:color w:val="FFFFFF"/>
                <w:spacing w:val="-1"/>
                <w:sz w:val="20"/>
              </w:rPr>
              <w:t> </w:t>
            </w:r>
            <w:r>
              <w:rPr>
                <w:b/>
                <w:color w:val="FFFFFF"/>
                <w:sz w:val="20"/>
              </w:rPr>
              <w:t>materiales</w:t>
            </w:r>
            <w:r>
              <w:rPr>
                <w:b/>
                <w:color w:val="FFFFFF"/>
                <w:spacing w:val="-1"/>
                <w:sz w:val="20"/>
              </w:rPr>
              <w:t> </w:t>
            </w:r>
            <w:r>
              <w:rPr>
                <w:b/>
                <w:color w:val="FFFFFF"/>
                <w:spacing w:val="-2"/>
                <w:sz w:val="20"/>
              </w:rPr>
              <w:t>sobrantes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32</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32:</w:t>
            </w:r>
            <w:r>
              <w:rPr>
                <w:i/>
                <w:spacing w:val="-1"/>
                <w:sz w:val="20"/>
              </w:rPr>
              <w:t> </w:t>
            </w:r>
            <w:r>
              <w:rPr>
                <w:i/>
                <w:sz w:val="20"/>
              </w:rPr>
              <w:t>Registrando</w:t>
            </w:r>
            <w:r>
              <w:rPr>
                <w:i/>
                <w:spacing w:val="-1"/>
                <w:sz w:val="20"/>
              </w:rPr>
              <w:t> </w:t>
            </w:r>
            <w:r>
              <w:rPr>
                <w:i/>
                <w:sz w:val="20"/>
              </w:rPr>
              <w:t>reingreso</w:t>
            </w:r>
            <w:r>
              <w:rPr>
                <w:i/>
                <w:spacing w:val="-1"/>
                <w:sz w:val="20"/>
              </w:rPr>
              <w:t> </w:t>
            </w:r>
            <w:r>
              <w:rPr>
                <w:i/>
                <w:sz w:val="20"/>
              </w:rPr>
              <w:t>de</w:t>
            </w:r>
            <w:r>
              <w:rPr>
                <w:i/>
                <w:spacing w:val="-1"/>
                <w:sz w:val="20"/>
              </w:rPr>
              <w:t> </w:t>
            </w:r>
            <w:r>
              <w:rPr>
                <w:i/>
                <w:sz w:val="20"/>
              </w:rPr>
              <w:t>materiales</w:t>
            </w:r>
            <w:r>
              <w:rPr>
                <w:i/>
                <w:spacing w:val="-1"/>
                <w:sz w:val="20"/>
              </w:rPr>
              <w:t> </w:t>
            </w:r>
            <w:r>
              <w:rPr>
                <w:i/>
                <w:spacing w:val="-2"/>
                <w:sz w:val="20"/>
              </w:rPr>
              <w:t>sobrantes</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se</w:t>
            </w:r>
            <w:r>
              <w:rPr>
                <w:i/>
                <w:spacing w:val="-1"/>
                <w:sz w:val="20"/>
              </w:rPr>
              <w:t> </w:t>
            </w:r>
            <w:r>
              <w:rPr>
                <w:i/>
                <w:sz w:val="20"/>
              </w:rPr>
              <w:t>pueda</w:t>
            </w:r>
            <w:r>
              <w:rPr>
                <w:i/>
                <w:spacing w:val="-1"/>
                <w:sz w:val="20"/>
              </w:rPr>
              <w:t> </w:t>
            </w:r>
            <w:r>
              <w:rPr>
                <w:i/>
                <w:sz w:val="20"/>
              </w:rPr>
              <w:t>reingresar</w:t>
            </w:r>
            <w:r>
              <w:rPr>
                <w:i/>
                <w:spacing w:val="-1"/>
                <w:sz w:val="20"/>
              </w:rPr>
              <w:t> </w:t>
            </w:r>
            <w:r>
              <w:rPr>
                <w:i/>
                <w:sz w:val="20"/>
              </w:rPr>
              <w:t>a</w:t>
            </w:r>
            <w:r>
              <w:rPr>
                <w:i/>
                <w:spacing w:val="-1"/>
                <w:sz w:val="20"/>
              </w:rPr>
              <w:t> </w:t>
            </w:r>
            <w:r>
              <w:rPr>
                <w:i/>
                <w:sz w:val="20"/>
              </w:rPr>
              <w:t>bodega</w:t>
            </w:r>
            <w:r>
              <w:rPr>
                <w:i/>
                <w:spacing w:val="-1"/>
                <w:sz w:val="20"/>
              </w:rPr>
              <w:t> </w:t>
            </w:r>
            <w:r>
              <w:rPr>
                <w:i/>
                <w:sz w:val="20"/>
              </w:rPr>
              <w:t>el</w:t>
            </w:r>
            <w:r>
              <w:rPr>
                <w:i/>
                <w:spacing w:val="-1"/>
                <w:sz w:val="20"/>
              </w:rPr>
              <w:t> </w:t>
            </w:r>
            <w:r>
              <w:rPr>
                <w:i/>
                <w:sz w:val="20"/>
              </w:rPr>
              <w:t>material</w:t>
            </w:r>
            <w:r>
              <w:rPr>
                <w:i/>
                <w:spacing w:val="-1"/>
                <w:sz w:val="20"/>
              </w:rPr>
              <w:t> </w:t>
            </w:r>
            <w:r>
              <w:rPr>
                <w:i/>
                <w:sz w:val="20"/>
              </w:rPr>
              <w:t>sobrante</w:t>
            </w:r>
            <w:r>
              <w:rPr>
                <w:i/>
                <w:spacing w:val="-1"/>
                <w:sz w:val="20"/>
              </w:rPr>
              <w:t> </w:t>
            </w:r>
            <w:r>
              <w:rPr>
                <w:i/>
                <w:sz w:val="20"/>
              </w:rPr>
              <w:t>de</w:t>
            </w:r>
            <w:r>
              <w:rPr>
                <w:i/>
                <w:spacing w:val="-1"/>
                <w:sz w:val="20"/>
              </w:rPr>
              <w:t> </w:t>
            </w:r>
            <w:r>
              <w:rPr>
                <w:i/>
                <w:sz w:val="20"/>
              </w:rPr>
              <w:t>una</w:t>
            </w:r>
            <w:r>
              <w:rPr>
                <w:i/>
                <w:spacing w:val="-1"/>
                <w:sz w:val="20"/>
              </w:rPr>
              <w:t> </w:t>
            </w:r>
            <w:r>
              <w:rPr>
                <w:i/>
                <w:spacing w:val="-2"/>
                <w:sz w:val="20"/>
              </w:rPr>
              <w:t>obra.</w:t>
            </w:r>
          </w:p>
        </w:tc>
      </w:tr>
      <w:tr>
        <w:trPr>
          <w:trHeight w:val="584"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Usuario</w:t>
            </w:r>
            <w:r>
              <w:rPr>
                <w:i/>
                <w:spacing w:val="71"/>
                <w:sz w:val="20"/>
              </w:rPr>
              <w:t> </w:t>
            </w:r>
            <w:r>
              <w:rPr>
                <w:i/>
                <w:sz w:val="20"/>
              </w:rPr>
              <w:t>autenticado;</w:t>
            </w:r>
            <w:r>
              <w:rPr>
                <w:i/>
                <w:spacing w:val="71"/>
                <w:sz w:val="20"/>
              </w:rPr>
              <w:t> </w:t>
            </w:r>
            <w:r>
              <w:rPr>
                <w:i/>
                <w:sz w:val="20"/>
              </w:rPr>
              <w:t>el</w:t>
            </w:r>
            <w:r>
              <w:rPr>
                <w:i/>
                <w:spacing w:val="71"/>
                <w:sz w:val="20"/>
              </w:rPr>
              <w:t> </w:t>
            </w:r>
            <w:r>
              <w:rPr>
                <w:i/>
                <w:sz w:val="20"/>
              </w:rPr>
              <w:t>material</w:t>
            </w:r>
            <w:r>
              <w:rPr>
                <w:i/>
                <w:spacing w:val="71"/>
                <w:sz w:val="20"/>
              </w:rPr>
              <w:t> </w:t>
            </w:r>
            <w:r>
              <w:rPr>
                <w:i/>
                <w:sz w:val="20"/>
              </w:rPr>
              <w:t>fue</w:t>
            </w:r>
            <w:r>
              <w:rPr>
                <w:i/>
                <w:spacing w:val="40"/>
                <w:sz w:val="20"/>
              </w:rPr>
              <w:t> </w:t>
            </w:r>
            <w:r>
              <w:rPr>
                <w:i/>
                <w:sz w:val="20"/>
              </w:rPr>
              <w:t>recibido</w:t>
            </w:r>
            <w:r>
              <w:rPr>
                <w:i/>
                <w:spacing w:val="40"/>
                <w:sz w:val="20"/>
              </w:rPr>
              <w:t> </w:t>
            </w:r>
            <w:r>
              <w:rPr>
                <w:i/>
                <w:sz w:val="20"/>
              </w:rPr>
              <w:t>en</w:t>
            </w:r>
            <w:r>
              <w:rPr>
                <w:i/>
                <w:spacing w:val="40"/>
                <w:sz w:val="20"/>
              </w:rPr>
              <w:t> </w:t>
            </w:r>
            <w:r>
              <w:rPr>
                <w:i/>
                <w:sz w:val="20"/>
              </w:rPr>
              <w:t>la</w:t>
            </w:r>
            <w:r>
              <w:rPr>
                <w:i/>
                <w:spacing w:val="40"/>
                <w:sz w:val="20"/>
              </w:rPr>
              <w:t> </w:t>
            </w:r>
            <w:r>
              <w:rPr>
                <w:i/>
                <w:sz w:val="20"/>
              </w:rPr>
              <w:t>obra</w:t>
            </w:r>
            <w:r>
              <w:rPr>
                <w:i/>
                <w:spacing w:val="40"/>
                <w:sz w:val="20"/>
              </w:rPr>
              <w:t> </w:t>
            </w:r>
            <w:r>
              <w:rPr>
                <w:i/>
                <w:sz w:val="20"/>
              </w:rPr>
              <w:t>y</w:t>
            </w:r>
            <w:r>
              <w:rPr>
                <w:i/>
                <w:spacing w:val="40"/>
                <w:sz w:val="20"/>
              </w:rPr>
              <w:t> </w:t>
            </w:r>
            <w:r>
              <w:rPr>
                <w:i/>
                <w:sz w:val="20"/>
              </w:rPr>
              <w:t>queda</w:t>
            </w:r>
            <w:r>
              <w:rPr>
                <w:i/>
                <w:spacing w:val="40"/>
                <w:sz w:val="20"/>
              </w:rPr>
              <w:t> </w:t>
            </w:r>
            <w:r>
              <w:rPr>
                <w:i/>
                <w:sz w:val="20"/>
              </w:rPr>
              <w:t>saldo</w:t>
            </w:r>
            <w:r>
              <w:rPr>
                <w:i/>
                <w:spacing w:val="40"/>
                <w:sz w:val="20"/>
              </w:rPr>
              <w:t> </w:t>
            </w:r>
            <w:r>
              <w:rPr>
                <w:i/>
                <w:sz w:val="20"/>
              </w:rPr>
              <w:t>sin</w:t>
            </w:r>
            <w:r>
              <w:rPr>
                <w:i/>
                <w:sz w:val="20"/>
              </w:rPr>
              <w:t> </w:t>
            </w:r>
            <w:r>
              <w:rPr>
                <w:i/>
                <w:spacing w:val="-2"/>
                <w:sz w:val="20"/>
              </w:rPr>
              <w:t>devolver.</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Proyecto</w:t>
            </w:r>
            <w:r>
              <w:rPr>
                <w:i/>
                <w:spacing w:val="-10"/>
                <w:sz w:val="20"/>
              </w:rPr>
              <w:t> </w:t>
            </w:r>
            <w:r>
              <w:rPr>
                <w:i/>
                <w:sz w:val="20"/>
              </w:rPr>
              <w:t>PROY-2024-001;</w:t>
            </w:r>
            <w:r>
              <w:rPr>
                <w:i/>
                <w:spacing w:val="-10"/>
                <w:sz w:val="20"/>
              </w:rPr>
              <w:t> </w:t>
            </w:r>
            <w:r>
              <w:rPr>
                <w:i/>
                <w:sz w:val="20"/>
              </w:rPr>
              <w:t>fase:</w:t>
            </w:r>
            <w:r>
              <w:rPr>
                <w:i/>
                <w:spacing w:val="-10"/>
                <w:sz w:val="20"/>
              </w:rPr>
              <w:t> </w:t>
            </w:r>
            <w:r>
              <w:rPr>
                <w:i/>
                <w:sz w:val="20"/>
              </w:rPr>
              <w:t>Montaje</w:t>
            </w:r>
            <w:r>
              <w:rPr>
                <w:i/>
                <w:spacing w:val="-10"/>
                <w:sz w:val="20"/>
              </w:rPr>
              <w:t> </w:t>
            </w:r>
            <w:r>
              <w:rPr>
                <w:i/>
                <w:sz w:val="20"/>
              </w:rPr>
              <w:t>de</w:t>
            </w:r>
            <w:r>
              <w:rPr>
                <w:i/>
                <w:spacing w:val="-10"/>
                <w:sz w:val="20"/>
              </w:rPr>
              <w:t> </w:t>
            </w:r>
            <w:r>
              <w:rPr>
                <w:i/>
                <w:sz w:val="20"/>
              </w:rPr>
              <w:t>ductos</w:t>
            </w:r>
            <w:r>
              <w:rPr>
                <w:i/>
                <w:spacing w:val="-10"/>
                <w:sz w:val="20"/>
              </w:rPr>
              <w:t> </w:t>
            </w:r>
            <w:r>
              <w:rPr>
                <w:i/>
                <w:sz w:val="20"/>
              </w:rPr>
              <w:t>piso</w:t>
            </w:r>
            <w:r>
              <w:rPr>
                <w:i/>
                <w:spacing w:val="-10"/>
                <w:sz w:val="20"/>
              </w:rPr>
              <w:t> </w:t>
            </w:r>
            <w:r>
              <w:rPr>
                <w:i/>
                <w:sz w:val="20"/>
              </w:rPr>
              <w:t>3;</w:t>
            </w:r>
            <w:r>
              <w:rPr>
                <w:i/>
                <w:spacing w:val="-10"/>
                <w:sz w:val="20"/>
              </w:rPr>
              <w:t> </w:t>
            </w:r>
            <w:r>
              <w:rPr>
                <w:i/>
                <w:sz w:val="20"/>
              </w:rPr>
              <w:t>material:</w:t>
            </w:r>
            <w:r>
              <w:rPr>
                <w:i/>
                <w:spacing w:val="-10"/>
                <w:sz w:val="20"/>
              </w:rPr>
              <w:t> </w:t>
            </w:r>
            <w:r>
              <w:rPr>
                <w:i/>
                <w:sz w:val="20"/>
              </w:rPr>
              <w:t>MAT-COB-34</w:t>
            </w:r>
            <w:r>
              <w:rPr>
                <w:i/>
                <w:sz w:val="20"/>
              </w:rPr>
              <w:t> Cañería de cobre 3/4 pulgada (disponible: 35); cantidad: 2; estado: Operativo.</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 sistema aumenta el stock, genera el vale de devolución</w:t>
            </w:r>
            <w:r>
              <w:rPr>
                <w:i/>
                <w:spacing w:val="-3"/>
                <w:sz w:val="20"/>
              </w:rPr>
              <w:t> </w:t>
            </w:r>
            <w:r>
              <w:rPr>
                <w:i/>
                <w:sz w:val="20"/>
              </w:rPr>
              <w:t>y</w:t>
            </w:r>
            <w:r>
              <w:rPr>
                <w:i/>
                <w:spacing w:val="-3"/>
                <w:sz w:val="20"/>
              </w:rPr>
              <w:t> </w:t>
            </w:r>
            <w:r>
              <w:rPr>
                <w:i/>
                <w:sz w:val="20"/>
              </w:rPr>
              <w:t>muestra:</w:t>
            </w:r>
            <w:r>
              <w:rPr>
                <w:i/>
                <w:spacing w:val="-3"/>
                <w:sz w:val="20"/>
              </w:rPr>
              <w:t> </w:t>
            </w:r>
            <w:r>
              <w:rPr>
                <w:i/>
                <w:sz w:val="20"/>
              </w:rPr>
              <w:t>Reingreso</w:t>
            </w:r>
            <w:r>
              <w:rPr>
                <w:i/>
                <w:sz w:val="20"/>
              </w:rPr>
              <w:t> procesado exitosamente.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w:t>
            </w:r>
            <w:r>
              <w:rPr>
                <w:i/>
                <w:spacing w:val="-3"/>
                <w:sz w:val="20"/>
              </w:rPr>
              <w:t> </w:t>
            </w:r>
            <w:r>
              <w:rPr>
                <w:i/>
                <w:sz w:val="20"/>
              </w:rPr>
              <w:t>reingreso</w:t>
            </w:r>
            <w:r>
              <w:rPr>
                <w:i/>
                <w:spacing w:val="-3"/>
                <w:sz w:val="20"/>
              </w:rPr>
              <w:t> </w:t>
            </w:r>
            <w:r>
              <w:rPr>
                <w:i/>
                <w:sz w:val="20"/>
              </w:rPr>
              <w:t>fue</w:t>
            </w:r>
            <w:r>
              <w:rPr>
                <w:i/>
                <w:spacing w:val="-3"/>
                <w:sz w:val="20"/>
              </w:rPr>
              <w:t> </w:t>
            </w:r>
            <w:r>
              <w:rPr>
                <w:i/>
                <w:sz w:val="20"/>
              </w:rPr>
              <w:t>procesado</w:t>
            </w:r>
            <w:r>
              <w:rPr>
                <w:i/>
                <w:spacing w:val="-3"/>
                <w:sz w:val="20"/>
              </w:rPr>
              <w:t> </w:t>
            </w:r>
            <w:r>
              <w:rPr>
                <w:i/>
                <w:sz w:val="20"/>
              </w:rPr>
              <w:t>y</w:t>
            </w:r>
            <w:r>
              <w:rPr>
                <w:i/>
                <w:spacing w:val="-3"/>
                <w:sz w:val="20"/>
              </w:rPr>
              <w:t> </w:t>
            </w:r>
            <w:r>
              <w:rPr>
                <w:i/>
                <w:sz w:val="20"/>
              </w:rPr>
              <w:t>quedó</w:t>
            </w:r>
            <w:r>
              <w:rPr>
                <w:i/>
                <w:spacing w:val="-3"/>
                <w:sz w:val="20"/>
              </w:rPr>
              <w:t> </w:t>
            </w:r>
            <w:r>
              <w:rPr>
                <w:i/>
                <w:sz w:val="20"/>
              </w:rPr>
              <w:t>registrado</w:t>
            </w:r>
            <w:r>
              <w:rPr>
                <w:i/>
                <w:spacing w:val="-3"/>
                <w:sz w:val="20"/>
              </w:rPr>
              <w:t> </w:t>
            </w:r>
            <w:r>
              <w:rPr>
                <w:i/>
                <w:sz w:val="20"/>
              </w:rPr>
              <w:t>con</w:t>
            </w:r>
            <w:r>
              <w:rPr>
                <w:i/>
                <w:spacing w:val="-3"/>
                <w:sz w:val="20"/>
              </w:rPr>
              <w:t> </w:t>
            </w:r>
            <w:r>
              <w:rPr>
                <w:i/>
                <w:sz w:val="20"/>
              </w:rPr>
              <w:t>su</w:t>
            </w:r>
            <w:r>
              <w:rPr>
                <w:i/>
                <w:spacing w:val="-3"/>
                <w:sz w:val="20"/>
              </w:rPr>
              <w:t> </w:t>
            </w:r>
            <w:r>
              <w:rPr>
                <w:i/>
                <w:sz w:val="20"/>
              </w:rPr>
              <w:t>vale</w:t>
            </w:r>
            <w:r>
              <w:rPr>
                <w:i/>
                <w:spacing w:val="-3"/>
                <w:sz w:val="20"/>
              </w:rPr>
              <w:t> </w:t>
            </w:r>
            <w:r>
              <w:rPr>
                <w:i/>
                <w:sz w:val="20"/>
              </w:rPr>
              <w:t>en</w:t>
            </w:r>
            <w:r>
              <w:rPr>
                <w:i/>
                <w:spacing w:val="-3"/>
                <w:sz w:val="20"/>
              </w:rPr>
              <w:t> </w:t>
            </w:r>
            <w:r>
              <w:rPr>
                <w:i/>
                <w:sz w:val="20"/>
              </w:rPr>
              <w:t>los</w:t>
            </w:r>
            <w:r>
              <w:rPr>
                <w:i/>
                <w:spacing w:val="-3"/>
                <w:sz w:val="20"/>
              </w:rPr>
              <w:t> </w:t>
            </w:r>
            <w:r>
              <w:rPr>
                <w:i/>
                <w:sz w:val="20"/>
              </w:rPr>
              <w:t>reingresos</w:t>
            </w:r>
            <w:r>
              <w:rPr>
                <w:i/>
                <w:spacing w:val="-3"/>
                <w:sz w:val="20"/>
              </w:rPr>
              <w:t> </w:t>
            </w:r>
            <w:r>
              <w:rPr>
                <w:i/>
                <w:sz w:val="20"/>
              </w:rPr>
              <w:t>de</w:t>
            </w:r>
            <w:r>
              <w:rPr>
                <w:i/>
                <w:spacing w:val="-3"/>
                <w:sz w:val="20"/>
              </w:rPr>
              <w:t> </w:t>
            </w:r>
            <w:r>
              <w:rPr>
                <w:i/>
                <w:sz w:val="20"/>
              </w:rPr>
              <w:t>la</w:t>
            </w:r>
            <w:r>
              <w:rPr>
                <w:i/>
                <w:sz w:val="20"/>
              </w:rPr>
              <w:t> </w:t>
            </w:r>
            <w:r>
              <w:rPr>
                <w:i/>
                <w:spacing w:val="-2"/>
                <w:sz w:val="20"/>
              </w:rPr>
              <w:t>obra.</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05" name="Image 105"/>
                  <wp:cNvGraphicFramePr>
                    <a:graphicFrameLocks/>
                  </wp:cNvGraphicFramePr>
                  <a:graphic>
                    <a:graphicData uri="http://schemas.openxmlformats.org/drawingml/2006/picture">
                      <pic:pic>
                        <pic:nvPicPr>
                          <pic:cNvPr id="105" name="Image 105"/>
                          <pic:cNvPicPr/>
                        </pic:nvPicPr>
                        <pic:blipFill>
                          <a:blip r:embed="rId110"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70"/>
        </w:rPr>
        <w:t> </w:t>
      </w:r>
      <w:r>
        <w:rPr/>
        <w:t>la</w:t>
      </w:r>
      <w:r>
        <w:rPr>
          <w:spacing w:val="70"/>
        </w:rPr>
        <w:t> </w:t>
      </w:r>
      <w:r>
        <w:rPr/>
        <w:t>Tabla</w:t>
      </w:r>
      <w:r>
        <w:rPr>
          <w:spacing w:val="70"/>
        </w:rPr>
        <w:t> </w:t>
      </w:r>
      <w:r>
        <w:rPr/>
        <w:t>9.33,</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33:</w:t>
      </w:r>
      <w:r>
        <w:rPr>
          <w:spacing w:val="40"/>
        </w:rPr>
        <w:t> </w:t>
      </w:r>
      <w:r>
        <w:rPr/>
        <w:t>Gestionando documentación técnica de equipos.</w:t>
      </w:r>
    </w:p>
    <w:p>
      <w:pPr>
        <w:spacing w:before="160"/>
        <w:ind w:left="259" w:right="259" w:firstLine="0"/>
        <w:jc w:val="center"/>
        <w:rPr>
          <w:i/>
          <w:sz w:val="18"/>
        </w:rPr>
      </w:pPr>
      <w:bookmarkStart w:name="h.o5ob3k3axdqc" w:id="220"/>
      <w:bookmarkEnd w:id="220"/>
      <w:r>
        <w:rPr/>
      </w:r>
      <w:r>
        <w:rPr>
          <w:i/>
          <w:sz w:val="18"/>
        </w:rPr>
        <w:t>Tabla</w:t>
      </w:r>
      <w:r>
        <w:rPr>
          <w:i/>
          <w:spacing w:val="-2"/>
          <w:sz w:val="18"/>
        </w:rPr>
        <w:t> </w:t>
      </w:r>
      <w:r>
        <w:rPr>
          <w:i/>
          <w:sz w:val="18"/>
        </w:rPr>
        <w:t>9.33:</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33:</w:t>
      </w:r>
      <w:r>
        <w:rPr>
          <w:i/>
          <w:spacing w:val="-1"/>
          <w:sz w:val="18"/>
        </w:rPr>
        <w:t> </w:t>
      </w:r>
      <w:r>
        <w:rPr>
          <w:i/>
          <w:sz w:val="18"/>
        </w:rPr>
        <w:t>Gestionando</w:t>
      </w:r>
      <w:r>
        <w:rPr>
          <w:i/>
          <w:spacing w:val="-2"/>
          <w:sz w:val="18"/>
        </w:rPr>
        <w:t> </w:t>
      </w:r>
      <w:r>
        <w:rPr>
          <w:i/>
          <w:sz w:val="18"/>
        </w:rPr>
        <w:t>documentación</w:t>
      </w:r>
      <w:r>
        <w:rPr>
          <w:i/>
          <w:spacing w:val="-1"/>
          <w:sz w:val="18"/>
        </w:rPr>
        <w:t> </w:t>
      </w:r>
      <w:r>
        <w:rPr>
          <w:i/>
          <w:sz w:val="18"/>
        </w:rPr>
        <w:t>técnica</w:t>
      </w:r>
      <w:r>
        <w:rPr>
          <w:i/>
          <w:spacing w:val="-2"/>
          <w:sz w:val="18"/>
        </w:rPr>
        <w:t> </w:t>
      </w:r>
      <w:r>
        <w:rPr>
          <w:i/>
          <w:sz w:val="18"/>
        </w:rPr>
        <w:t>de</w:t>
      </w:r>
      <w:r>
        <w:rPr>
          <w:i/>
          <w:spacing w:val="-1"/>
          <w:sz w:val="18"/>
        </w:rPr>
        <w:t> </w:t>
      </w:r>
      <w:r>
        <w:rPr>
          <w:i/>
          <w:spacing w:val="-2"/>
          <w:sz w:val="18"/>
        </w:rPr>
        <w:t>equipos".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33:</w:t>
            </w:r>
            <w:r>
              <w:rPr>
                <w:b/>
                <w:color w:val="FFFFFF"/>
                <w:spacing w:val="-1"/>
                <w:sz w:val="20"/>
              </w:rPr>
              <w:t> </w:t>
            </w:r>
            <w:r>
              <w:rPr>
                <w:b/>
                <w:color w:val="FFFFFF"/>
                <w:sz w:val="20"/>
              </w:rPr>
              <w:t>Gestionando</w:t>
            </w:r>
            <w:r>
              <w:rPr>
                <w:b/>
                <w:color w:val="FFFFFF"/>
                <w:spacing w:val="-1"/>
                <w:sz w:val="20"/>
              </w:rPr>
              <w:t> </w:t>
            </w:r>
            <w:r>
              <w:rPr>
                <w:b/>
                <w:color w:val="FFFFFF"/>
                <w:sz w:val="20"/>
              </w:rPr>
              <w:t>documentación</w:t>
            </w:r>
            <w:r>
              <w:rPr>
                <w:b/>
                <w:color w:val="FFFFFF"/>
                <w:spacing w:val="-1"/>
                <w:sz w:val="20"/>
              </w:rPr>
              <w:t> </w:t>
            </w:r>
            <w:r>
              <w:rPr>
                <w:b/>
                <w:color w:val="FFFFFF"/>
                <w:sz w:val="20"/>
              </w:rPr>
              <w:t>técnica</w:t>
            </w:r>
            <w:r>
              <w:rPr>
                <w:b/>
                <w:color w:val="FFFFFF"/>
                <w:spacing w:val="-1"/>
                <w:sz w:val="20"/>
              </w:rPr>
              <w:t> </w:t>
            </w:r>
            <w:r>
              <w:rPr>
                <w:b/>
                <w:color w:val="FFFFFF"/>
                <w:sz w:val="20"/>
              </w:rPr>
              <w:t>de</w:t>
            </w:r>
            <w:r>
              <w:rPr>
                <w:b/>
                <w:color w:val="FFFFFF"/>
                <w:spacing w:val="-1"/>
                <w:sz w:val="20"/>
              </w:rPr>
              <w:t> </w:t>
            </w:r>
            <w:r>
              <w:rPr>
                <w:b/>
                <w:color w:val="FFFFFF"/>
                <w:spacing w:val="-2"/>
                <w:sz w:val="20"/>
              </w:rPr>
              <w:t>equipos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33</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33:</w:t>
            </w:r>
            <w:r>
              <w:rPr>
                <w:i/>
                <w:spacing w:val="-1"/>
                <w:sz w:val="20"/>
              </w:rPr>
              <w:t> </w:t>
            </w:r>
            <w:r>
              <w:rPr>
                <w:i/>
                <w:sz w:val="20"/>
              </w:rPr>
              <w:t>Gestionando</w:t>
            </w:r>
            <w:r>
              <w:rPr>
                <w:i/>
                <w:spacing w:val="-1"/>
                <w:sz w:val="20"/>
              </w:rPr>
              <w:t> </w:t>
            </w:r>
            <w:r>
              <w:rPr>
                <w:i/>
                <w:sz w:val="20"/>
              </w:rPr>
              <w:t>documentación</w:t>
            </w:r>
            <w:r>
              <w:rPr>
                <w:i/>
                <w:spacing w:val="-1"/>
                <w:sz w:val="20"/>
              </w:rPr>
              <w:t> </w:t>
            </w:r>
            <w:r>
              <w:rPr>
                <w:i/>
                <w:sz w:val="20"/>
              </w:rPr>
              <w:t>técnica</w:t>
            </w:r>
            <w:r>
              <w:rPr>
                <w:i/>
                <w:spacing w:val="-1"/>
                <w:sz w:val="20"/>
              </w:rPr>
              <w:t> </w:t>
            </w:r>
            <w:r>
              <w:rPr>
                <w:i/>
                <w:sz w:val="20"/>
              </w:rPr>
              <w:t>de</w:t>
            </w:r>
            <w:r>
              <w:rPr>
                <w:i/>
                <w:spacing w:val="-1"/>
                <w:sz w:val="20"/>
              </w:rPr>
              <w:t> </w:t>
            </w:r>
            <w:r>
              <w:rPr>
                <w:i/>
                <w:spacing w:val="-2"/>
                <w:sz w:val="20"/>
              </w:rPr>
              <w:t>equipos</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se</w:t>
            </w:r>
            <w:r>
              <w:rPr>
                <w:i/>
                <w:spacing w:val="-1"/>
                <w:sz w:val="20"/>
              </w:rPr>
              <w:t> </w:t>
            </w:r>
            <w:r>
              <w:rPr>
                <w:i/>
                <w:sz w:val="20"/>
              </w:rPr>
              <w:t>pueda</w:t>
            </w:r>
            <w:r>
              <w:rPr>
                <w:i/>
                <w:spacing w:val="-1"/>
                <w:sz w:val="20"/>
              </w:rPr>
              <w:t> </w:t>
            </w:r>
            <w:r>
              <w:rPr>
                <w:i/>
                <w:sz w:val="20"/>
              </w:rPr>
              <w:t>adjuntar</w:t>
            </w:r>
            <w:r>
              <w:rPr>
                <w:i/>
                <w:spacing w:val="-1"/>
                <w:sz w:val="20"/>
              </w:rPr>
              <w:t> </w:t>
            </w:r>
            <w:r>
              <w:rPr>
                <w:i/>
                <w:sz w:val="20"/>
              </w:rPr>
              <w:t>documentación</w:t>
            </w:r>
            <w:r>
              <w:rPr>
                <w:i/>
                <w:spacing w:val="-1"/>
                <w:sz w:val="20"/>
              </w:rPr>
              <w:t> </w:t>
            </w:r>
            <w:r>
              <w:rPr>
                <w:i/>
                <w:sz w:val="20"/>
              </w:rPr>
              <w:t>técnica</w:t>
            </w:r>
            <w:r>
              <w:rPr>
                <w:i/>
                <w:spacing w:val="-1"/>
                <w:sz w:val="20"/>
              </w:rPr>
              <w:t> </w:t>
            </w:r>
            <w:r>
              <w:rPr>
                <w:i/>
                <w:sz w:val="20"/>
              </w:rPr>
              <w:t>a</w:t>
            </w:r>
            <w:r>
              <w:rPr>
                <w:i/>
                <w:spacing w:val="-1"/>
                <w:sz w:val="20"/>
              </w:rPr>
              <w:t> </w:t>
            </w:r>
            <w:r>
              <w:rPr>
                <w:i/>
                <w:sz w:val="20"/>
              </w:rPr>
              <w:t>un</w:t>
            </w:r>
            <w:r>
              <w:rPr>
                <w:i/>
                <w:spacing w:val="-1"/>
                <w:sz w:val="20"/>
              </w:rPr>
              <w:t> </w:t>
            </w:r>
            <w:r>
              <w:rPr>
                <w:i/>
                <w:sz w:val="20"/>
              </w:rPr>
              <w:t>modelo</w:t>
            </w:r>
            <w:r>
              <w:rPr>
                <w:i/>
                <w:spacing w:val="-1"/>
                <w:sz w:val="20"/>
              </w:rPr>
              <w:t> </w:t>
            </w:r>
            <w:r>
              <w:rPr>
                <w:i/>
                <w:sz w:val="20"/>
              </w:rPr>
              <w:t>de</w:t>
            </w:r>
            <w:r>
              <w:rPr>
                <w:i/>
                <w:spacing w:val="-1"/>
                <w:sz w:val="20"/>
              </w:rPr>
              <w:t> </w:t>
            </w:r>
            <w:r>
              <w:rPr>
                <w:i/>
                <w:spacing w:val="-2"/>
                <w:sz w:val="20"/>
              </w:rPr>
              <w:t>equipo.</w:t>
            </w:r>
          </w:p>
        </w:tc>
      </w:tr>
      <w:tr>
        <w:trPr>
          <w:trHeight w:val="584"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Administrador</w:t>
            </w:r>
            <w:r>
              <w:rPr>
                <w:i/>
                <w:spacing w:val="40"/>
                <w:sz w:val="20"/>
              </w:rPr>
              <w:t> </w:t>
            </w:r>
            <w:r>
              <w:rPr>
                <w:i/>
                <w:sz w:val="20"/>
              </w:rPr>
              <w:t>Total</w:t>
            </w:r>
            <w:r>
              <w:rPr>
                <w:i/>
                <w:spacing w:val="40"/>
                <w:sz w:val="20"/>
              </w:rPr>
              <w:t> </w:t>
            </w:r>
            <w:r>
              <w:rPr>
                <w:i/>
                <w:sz w:val="20"/>
              </w:rPr>
              <w:t>autenticado;</w:t>
            </w:r>
            <w:r>
              <w:rPr>
                <w:i/>
                <w:spacing w:val="40"/>
                <w:sz w:val="20"/>
              </w:rPr>
              <w:t> </w:t>
            </w:r>
            <w:r>
              <w:rPr>
                <w:i/>
                <w:sz w:val="20"/>
              </w:rPr>
              <w:t>el</w:t>
            </w:r>
            <w:r>
              <w:rPr>
                <w:i/>
                <w:spacing w:val="40"/>
                <w:sz w:val="20"/>
              </w:rPr>
              <w:t> </w:t>
            </w:r>
            <w:r>
              <w:rPr>
                <w:i/>
                <w:sz w:val="20"/>
              </w:rPr>
              <w:t>modelo</w:t>
            </w:r>
            <w:r>
              <w:rPr>
                <w:i/>
                <w:spacing w:val="39"/>
                <w:sz w:val="20"/>
              </w:rPr>
              <w:t> </w:t>
            </w:r>
            <w:r>
              <w:rPr>
                <w:i/>
                <w:sz w:val="20"/>
              </w:rPr>
              <w:t>existe;</w:t>
            </w:r>
            <w:r>
              <w:rPr>
                <w:i/>
                <w:spacing w:val="39"/>
                <w:sz w:val="20"/>
              </w:rPr>
              <w:t> </w:t>
            </w:r>
            <w:r>
              <w:rPr>
                <w:i/>
                <w:sz w:val="20"/>
              </w:rPr>
              <w:t>archivo</w:t>
            </w:r>
            <w:r>
              <w:rPr>
                <w:i/>
                <w:spacing w:val="39"/>
                <w:sz w:val="20"/>
              </w:rPr>
              <w:t> </w:t>
            </w:r>
            <w:r>
              <w:rPr>
                <w:i/>
                <w:sz w:val="20"/>
              </w:rPr>
              <w:t>PDF</w:t>
            </w:r>
            <w:r>
              <w:rPr>
                <w:i/>
                <w:spacing w:val="39"/>
                <w:sz w:val="20"/>
              </w:rPr>
              <w:t> </w:t>
            </w:r>
            <w:r>
              <w:rPr>
                <w:i/>
                <w:sz w:val="20"/>
              </w:rPr>
              <w:t>o</w:t>
            </w:r>
            <w:r>
              <w:rPr>
                <w:i/>
                <w:spacing w:val="39"/>
                <w:sz w:val="20"/>
              </w:rPr>
              <w:t> </w:t>
            </w:r>
            <w:r>
              <w:rPr>
                <w:i/>
                <w:sz w:val="20"/>
              </w:rPr>
              <w:t>imagen</w:t>
            </w:r>
            <w:r>
              <w:rPr>
                <w:i/>
                <w:spacing w:val="39"/>
                <w:sz w:val="20"/>
              </w:rPr>
              <w:t> </w:t>
            </w:r>
            <w:r>
              <w:rPr>
                <w:i/>
                <w:sz w:val="20"/>
              </w:rPr>
              <w:t>de</w:t>
            </w:r>
            <w:r>
              <w:rPr>
                <w:i/>
                <w:sz w:val="20"/>
              </w:rPr>
              <w:t> hasta 15 MB.</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Modelo:</w:t>
            </w:r>
            <w:r>
              <w:rPr>
                <w:i/>
                <w:spacing w:val="-1"/>
                <w:sz w:val="20"/>
              </w:rPr>
              <w:t> </w:t>
            </w:r>
            <w:r>
              <w:rPr>
                <w:i/>
                <w:sz w:val="20"/>
              </w:rPr>
              <w:t>Split</w:t>
            </w:r>
            <w:r>
              <w:rPr>
                <w:i/>
                <w:spacing w:val="-1"/>
                <w:sz w:val="20"/>
              </w:rPr>
              <w:t> </w:t>
            </w:r>
            <w:r>
              <w:rPr>
                <w:i/>
                <w:sz w:val="20"/>
              </w:rPr>
              <w:t>Inverter</w:t>
            </w:r>
            <w:r>
              <w:rPr>
                <w:i/>
                <w:spacing w:val="-1"/>
                <w:sz w:val="20"/>
              </w:rPr>
              <w:t> </w:t>
            </w:r>
            <w:r>
              <w:rPr>
                <w:i/>
                <w:sz w:val="20"/>
              </w:rPr>
              <w:t>24.000</w:t>
            </w:r>
            <w:r>
              <w:rPr>
                <w:i/>
                <w:spacing w:val="-1"/>
                <w:sz w:val="20"/>
              </w:rPr>
              <w:t> </w:t>
            </w:r>
            <w:r>
              <w:rPr>
                <w:i/>
                <w:sz w:val="20"/>
              </w:rPr>
              <w:t>BTU;</w:t>
            </w:r>
            <w:r>
              <w:rPr>
                <w:i/>
                <w:spacing w:val="-1"/>
                <w:sz w:val="20"/>
              </w:rPr>
              <w:t> </w:t>
            </w:r>
            <w:r>
              <w:rPr>
                <w:i/>
                <w:sz w:val="20"/>
              </w:rPr>
              <w:t>etiqueta:</w:t>
            </w:r>
            <w:r>
              <w:rPr>
                <w:i/>
                <w:spacing w:val="-1"/>
                <w:sz w:val="20"/>
              </w:rPr>
              <w:t> </w:t>
            </w:r>
            <w:r>
              <w:rPr>
                <w:i/>
                <w:sz w:val="20"/>
              </w:rPr>
              <w:t>Manual</w:t>
            </w:r>
            <w:r>
              <w:rPr>
                <w:i/>
                <w:spacing w:val="-1"/>
                <w:sz w:val="20"/>
              </w:rPr>
              <w:t> </w:t>
            </w:r>
            <w:r>
              <w:rPr>
                <w:i/>
                <w:sz w:val="20"/>
              </w:rPr>
              <w:t>de</w:t>
            </w:r>
            <w:r>
              <w:rPr>
                <w:i/>
                <w:spacing w:val="-1"/>
                <w:sz w:val="20"/>
              </w:rPr>
              <w:t> </w:t>
            </w:r>
            <w:r>
              <w:rPr>
                <w:i/>
                <w:sz w:val="20"/>
              </w:rPr>
              <w:t>Instalación;</w:t>
            </w:r>
            <w:r>
              <w:rPr>
                <w:i/>
                <w:spacing w:val="-1"/>
                <w:sz w:val="20"/>
              </w:rPr>
              <w:t> </w:t>
            </w:r>
            <w:r>
              <w:rPr>
                <w:i/>
                <w:sz w:val="20"/>
              </w:rPr>
              <w:t>archivo</w:t>
            </w:r>
            <w:r>
              <w:rPr>
                <w:i/>
                <w:spacing w:val="-1"/>
                <w:sz w:val="20"/>
              </w:rPr>
              <w:t> </w:t>
            </w:r>
            <w:r>
              <w:rPr>
                <w:i/>
                <w:spacing w:val="-4"/>
                <w:sz w:val="20"/>
              </w:rPr>
              <w:t>PDF.</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40"/>
                <w:sz w:val="20"/>
              </w:rPr>
              <w:t> </w:t>
            </w:r>
            <w:r>
              <w:rPr>
                <w:i/>
                <w:sz w:val="20"/>
              </w:rPr>
              <w:t>sistema</w:t>
            </w:r>
            <w:r>
              <w:rPr>
                <w:i/>
                <w:spacing w:val="40"/>
                <w:sz w:val="20"/>
              </w:rPr>
              <w:t> </w:t>
            </w:r>
            <w:r>
              <w:rPr>
                <w:i/>
                <w:sz w:val="20"/>
              </w:rPr>
              <w:t>almacena</w:t>
            </w:r>
            <w:r>
              <w:rPr>
                <w:i/>
                <w:spacing w:val="40"/>
                <w:sz w:val="20"/>
              </w:rPr>
              <w:t> </w:t>
            </w:r>
            <w:r>
              <w:rPr>
                <w:i/>
                <w:sz w:val="20"/>
              </w:rPr>
              <w:t>el</w:t>
            </w:r>
            <w:r>
              <w:rPr>
                <w:i/>
                <w:spacing w:val="40"/>
                <w:sz w:val="20"/>
              </w:rPr>
              <w:t> </w:t>
            </w:r>
            <w:r>
              <w:rPr>
                <w:i/>
                <w:sz w:val="20"/>
              </w:rPr>
              <w:t>archivo</w:t>
            </w:r>
            <w:r>
              <w:rPr>
                <w:i/>
                <w:spacing w:val="40"/>
                <w:sz w:val="20"/>
              </w:rPr>
              <w:t> </w:t>
            </w:r>
            <w:r>
              <w:rPr>
                <w:i/>
                <w:sz w:val="20"/>
              </w:rPr>
              <w:t>vinculado</w:t>
            </w:r>
            <w:r>
              <w:rPr>
                <w:i/>
                <w:spacing w:val="40"/>
                <w:sz w:val="20"/>
              </w:rPr>
              <w:t> </w:t>
            </w:r>
            <w:r>
              <w:rPr>
                <w:i/>
                <w:sz w:val="20"/>
              </w:rPr>
              <w:t>al</w:t>
            </w:r>
            <w:r>
              <w:rPr>
                <w:i/>
                <w:spacing w:val="40"/>
                <w:sz w:val="20"/>
              </w:rPr>
              <w:t> </w:t>
            </w:r>
            <w:r>
              <w:rPr>
                <w:i/>
                <w:sz w:val="20"/>
              </w:rPr>
              <w:t>modelo</w:t>
            </w:r>
            <w:r>
              <w:rPr>
                <w:i/>
                <w:spacing w:val="40"/>
                <w:sz w:val="20"/>
              </w:rPr>
              <w:t> </w:t>
            </w:r>
            <w:r>
              <w:rPr>
                <w:i/>
                <w:sz w:val="20"/>
              </w:rPr>
              <w:t>y</w:t>
            </w:r>
            <w:r>
              <w:rPr>
                <w:i/>
                <w:spacing w:val="40"/>
                <w:sz w:val="20"/>
              </w:rPr>
              <w:t> </w:t>
            </w:r>
            <w:r>
              <w:rPr>
                <w:i/>
                <w:sz w:val="20"/>
              </w:rPr>
              <w:t>muestra:</w:t>
            </w:r>
            <w:r>
              <w:rPr>
                <w:i/>
                <w:spacing w:val="40"/>
                <w:sz w:val="20"/>
              </w:rPr>
              <w:t> </w:t>
            </w:r>
            <w:r>
              <w:rPr>
                <w:i/>
                <w:sz w:val="20"/>
              </w:rPr>
              <w:t>Documento</w:t>
            </w:r>
            <w:r>
              <w:rPr>
                <w:i/>
                <w:sz w:val="20"/>
              </w:rPr>
              <w:t> cargado correctamente.</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El</w:t>
            </w:r>
            <w:r>
              <w:rPr>
                <w:i/>
                <w:spacing w:val="-1"/>
                <w:sz w:val="20"/>
              </w:rPr>
              <w:t> </w:t>
            </w:r>
            <w:r>
              <w:rPr>
                <w:i/>
                <w:sz w:val="20"/>
              </w:rPr>
              <w:t>documento</w:t>
            </w:r>
            <w:r>
              <w:rPr>
                <w:i/>
                <w:spacing w:val="-1"/>
                <w:sz w:val="20"/>
              </w:rPr>
              <w:t> </w:t>
            </w:r>
            <w:r>
              <w:rPr>
                <w:i/>
                <w:sz w:val="20"/>
              </w:rPr>
              <w:t>quedó</w:t>
            </w:r>
            <w:r>
              <w:rPr>
                <w:i/>
                <w:spacing w:val="-1"/>
                <w:sz w:val="20"/>
              </w:rPr>
              <w:t> </w:t>
            </w:r>
            <w:r>
              <w:rPr>
                <w:i/>
                <w:sz w:val="20"/>
              </w:rPr>
              <w:t>vinculado</w:t>
            </w:r>
            <w:r>
              <w:rPr>
                <w:i/>
                <w:spacing w:val="-1"/>
                <w:sz w:val="20"/>
              </w:rPr>
              <w:t> </w:t>
            </w:r>
            <w:r>
              <w:rPr>
                <w:i/>
                <w:sz w:val="20"/>
              </w:rPr>
              <w:t>al</w:t>
            </w:r>
            <w:r>
              <w:rPr>
                <w:i/>
                <w:spacing w:val="-1"/>
                <w:sz w:val="20"/>
              </w:rPr>
              <w:t> </w:t>
            </w:r>
            <w:r>
              <w:rPr>
                <w:i/>
                <w:sz w:val="20"/>
              </w:rPr>
              <w:t>modelo</w:t>
            </w:r>
            <w:r>
              <w:rPr>
                <w:i/>
                <w:spacing w:val="-1"/>
                <w:sz w:val="20"/>
              </w:rPr>
              <w:t> </w:t>
            </w:r>
            <w:r>
              <w:rPr>
                <w:i/>
                <w:sz w:val="20"/>
              </w:rPr>
              <w:t>y</w:t>
            </w:r>
            <w:r>
              <w:rPr>
                <w:i/>
                <w:spacing w:val="-1"/>
                <w:sz w:val="20"/>
              </w:rPr>
              <w:t> </w:t>
            </w:r>
            <w:r>
              <w:rPr>
                <w:i/>
                <w:sz w:val="20"/>
              </w:rPr>
              <w:t>visible</w:t>
            </w:r>
            <w:r>
              <w:rPr>
                <w:i/>
                <w:spacing w:val="-1"/>
                <w:sz w:val="20"/>
              </w:rPr>
              <w:t> </w:t>
            </w:r>
            <w:r>
              <w:rPr>
                <w:i/>
                <w:sz w:val="20"/>
              </w:rPr>
              <w:t>en</w:t>
            </w:r>
            <w:r>
              <w:rPr>
                <w:i/>
                <w:spacing w:val="-1"/>
                <w:sz w:val="20"/>
              </w:rPr>
              <w:t> </w:t>
            </w:r>
            <w:r>
              <w:rPr>
                <w:i/>
                <w:sz w:val="20"/>
              </w:rPr>
              <w:t>su</w:t>
            </w:r>
            <w:r>
              <w:rPr>
                <w:i/>
                <w:spacing w:val="-1"/>
                <w:sz w:val="20"/>
              </w:rPr>
              <w:t> </w:t>
            </w:r>
            <w:r>
              <w:rPr>
                <w:i/>
                <w:sz w:val="20"/>
              </w:rPr>
              <w:t>documentación</w:t>
            </w:r>
            <w:r>
              <w:rPr>
                <w:i/>
                <w:spacing w:val="-1"/>
                <w:sz w:val="20"/>
              </w:rPr>
              <w:t> </w:t>
            </w:r>
            <w:r>
              <w:rPr>
                <w:i/>
                <w:spacing w:val="-2"/>
                <w:sz w:val="20"/>
              </w:rPr>
              <w:t>adjunta.</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06" name="Image 106"/>
                  <wp:cNvGraphicFramePr>
                    <a:graphicFrameLocks/>
                  </wp:cNvGraphicFramePr>
                  <a:graphic>
                    <a:graphicData uri="http://schemas.openxmlformats.org/drawingml/2006/picture">
                      <pic:pic>
                        <pic:nvPicPr>
                          <pic:cNvPr id="106" name="Image 106"/>
                          <pic:cNvPicPr/>
                        </pic:nvPicPr>
                        <pic:blipFill>
                          <a:blip r:embed="rId111"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70"/>
        </w:rPr>
        <w:t> </w:t>
      </w:r>
      <w:r>
        <w:rPr/>
        <w:t>la</w:t>
      </w:r>
      <w:r>
        <w:rPr>
          <w:spacing w:val="70"/>
        </w:rPr>
        <w:t> </w:t>
      </w:r>
      <w:r>
        <w:rPr/>
        <w:t>Tabla</w:t>
      </w:r>
      <w:r>
        <w:rPr>
          <w:spacing w:val="70"/>
        </w:rPr>
        <w:t> </w:t>
      </w:r>
      <w:r>
        <w:rPr/>
        <w:t>9.34,</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34:</w:t>
      </w:r>
      <w:r>
        <w:rPr>
          <w:spacing w:val="40"/>
        </w:rPr>
        <w:t> </w:t>
      </w:r>
      <w:r>
        <w:rPr/>
        <w:t>Gestionando catálogo de proveedores.</w:t>
      </w:r>
    </w:p>
    <w:p>
      <w:pPr>
        <w:spacing w:before="160"/>
        <w:ind w:left="2955" w:right="2955" w:firstLine="0"/>
        <w:jc w:val="center"/>
        <w:rPr>
          <w:i/>
          <w:sz w:val="18"/>
        </w:rPr>
      </w:pPr>
      <w:bookmarkStart w:name="h.8szne8ec2b9c" w:id="221"/>
      <w:bookmarkEnd w:id="221"/>
      <w:r>
        <w:rPr/>
      </w:r>
      <w:r>
        <w:rPr>
          <w:i/>
          <w:sz w:val="18"/>
        </w:rPr>
        <w:t>Tabla</w:t>
      </w:r>
      <w:r>
        <w:rPr>
          <w:i/>
          <w:spacing w:val="-2"/>
          <w:sz w:val="18"/>
        </w:rPr>
        <w:t> </w:t>
      </w:r>
      <w:r>
        <w:rPr>
          <w:i/>
          <w:sz w:val="18"/>
        </w:rPr>
        <w:t>9.34:</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34:</w:t>
      </w:r>
      <w:r>
        <w:rPr>
          <w:i/>
          <w:spacing w:val="-1"/>
          <w:sz w:val="18"/>
        </w:rPr>
        <w:t> </w:t>
      </w:r>
      <w:r>
        <w:rPr>
          <w:i/>
          <w:sz w:val="18"/>
        </w:rPr>
        <w:t>Gestionando</w:t>
      </w:r>
      <w:r>
        <w:rPr>
          <w:i/>
          <w:spacing w:val="-2"/>
          <w:sz w:val="18"/>
        </w:rPr>
        <w:t> </w:t>
      </w:r>
      <w:r>
        <w:rPr>
          <w:i/>
          <w:sz w:val="18"/>
        </w:rPr>
        <w:t>catálogo</w:t>
      </w:r>
      <w:r>
        <w:rPr>
          <w:i/>
          <w:spacing w:val="-2"/>
          <w:sz w:val="18"/>
        </w:rPr>
        <w:t> </w:t>
      </w:r>
      <w:r>
        <w:rPr>
          <w:i/>
          <w:sz w:val="18"/>
        </w:rPr>
        <w:t>de</w:t>
      </w:r>
      <w:r>
        <w:rPr>
          <w:i/>
          <w:spacing w:val="-1"/>
          <w:sz w:val="18"/>
        </w:rPr>
        <w:t> </w:t>
      </w:r>
      <w:r>
        <w:rPr>
          <w:i/>
          <w:spacing w:val="-2"/>
          <w:sz w:val="18"/>
        </w:rPr>
        <w:t>proveedores".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34:</w:t>
            </w:r>
            <w:r>
              <w:rPr>
                <w:b/>
                <w:color w:val="FFFFFF"/>
                <w:spacing w:val="-1"/>
                <w:sz w:val="20"/>
              </w:rPr>
              <w:t> </w:t>
            </w:r>
            <w:r>
              <w:rPr>
                <w:b/>
                <w:color w:val="FFFFFF"/>
                <w:sz w:val="20"/>
              </w:rPr>
              <w:t>Gestionando</w:t>
            </w:r>
            <w:r>
              <w:rPr>
                <w:b/>
                <w:color w:val="FFFFFF"/>
                <w:spacing w:val="-1"/>
                <w:sz w:val="20"/>
              </w:rPr>
              <w:t> </w:t>
            </w:r>
            <w:r>
              <w:rPr>
                <w:b/>
                <w:color w:val="FFFFFF"/>
                <w:sz w:val="20"/>
              </w:rPr>
              <w:t>catálogo</w:t>
            </w:r>
            <w:r>
              <w:rPr>
                <w:b/>
                <w:color w:val="FFFFFF"/>
                <w:spacing w:val="-1"/>
                <w:sz w:val="20"/>
              </w:rPr>
              <w:t> </w:t>
            </w:r>
            <w:r>
              <w:rPr>
                <w:b/>
                <w:color w:val="FFFFFF"/>
                <w:sz w:val="20"/>
              </w:rPr>
              <w:t>de</w:t>
            </w:r>
            <w:r>
              <w:rPr>
                <w:b/>
                <w:color w:val="FFFFFF"/>
                <w:spacing w:val="-1"/>
                <w:sz w:val="20"/>
              </w:rPr>
              <w:t> </w:t>
            </w:r>
            <w:r>
              <w:rPr>
                <w:b/>
                <w:color w:val="FFFFFF"/>
                <w:spacing w:val="-2"/>
                <w:sz w:val="20"/>
              </w:rPr>
              <w:t>proveedores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34</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34:</w:t>
            </w:r>
            <w:r>
              <w:rPr>
                <w:i/>
                <w:spacing w:val="-1"/>
                <w:sz w:val="20"/>
              </w:rPr>
              <w:t> </w:t>
            </w:r>
            <w:r>
              <w:rPr>
                <w:i/>
                <w:sz w:val="20"/>
              </w:rPr>
              <w:t>Gestionando</w:t>
            </w:r>
            <w:r>
              <w:rPr>
                <w:i/>
                <w:spacing w:val="-1"/>
                <w:sz w:val="20"/>
              </w:rPr>
              <w:t> </w:t>
            </w:r>
            <w:r>
              <w:rPr>
                <w:i/>
                <w:sz w:val="20"/>
              </w:rPr>
              <w:t>catálogo</w:t>
            </w:r>
            <w:r>
              <w:rPr>
                <w:i/>
                <w:spacing w:val="-1"/>
                <w:sz w:val="20"/>
              </w:rPr>
              <w:t> </w:t>
            </w:r>
            <w:r>
              <w:rPr>
                <w:i/>
                <w:sz w:val="20"/>
              </w:rPr>
              <w:t>de</w:t>
            </w:r>
            <w:r>
              <w:rPr>
                <w:i/>
                <w:spacing w:val="-1"/>
                <w:sz w:val="20"/>
              </w:rPr>
              <w:t> </w:t>
            </w:r>
            <w:r>
              <w:rPr>
                <w:i/>
                <w:spacing w:val="-2"/>
                <w:sz w:val="20"/>
              </w:rPr>
              <w:t>proveedores</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el</w:t>
            </w:r>
            <w:r>
              <w:rPr>
                <w:i/>
                <w:spacing w:val="-1"/>
                <w:sz w:val="20"/>
              </w:rPr>
              <w:t> </w:t>
            </w:r>
            <w:r>
              <w:rPr>
                <w:i/>
                <w:sz w:val="20"/>
              </w:rPr>
              <w:t>administrador</w:t>
            </w:r>
            <w:r>
              <w:rPr>
                <w:i/>
                <w:spacing w:val="-1"/>
                <w:sz w:val="20"/>
              </w:rPr>
              <w:t> </w:t>
            </w:r>
            <w:r>
              <w:rPr>
                <w:i/>
                <w:sz w:val="20"/>
              </w:rPr>
              <w:t>pueda</w:t>
            </w:r>
            <w:r>
              <w:rPr>
                <w:i/>
                <w:spacing w:val="-1"/>
                <w:sz w:val="20"/>
              </w:rPr>
              <w:t> </w:t>
            </w:r>
            <w:r>
              <w:rPr>
                <w:i/>
                <w:sz w:val="20"/>
              </w:rPr>
              <w:t>registrar</w:t>
            </w:r>
            <w:r>
              <w:rPr>
                <w:i/>
                <w:spacing w:val="-1"/>
                <w:sz w:val="20"/>
              </w:rPr>
              <w:t> </w:t>
            </w:r>
            <w:r>
              <w:rPr>
                <w:i/>
                <w:sz w:val="20"/>
              </w:rPr>
              <w:t>un</w:t>
            </w:r>
            <w:r>
              <w:rPr>
                <w:i/>
                <w:spacing w:val="-1"/>
                <w:sz w:val="20"/>
              </w:rPr>
              <w:t> </w:t>
            </w:r>
            <w:r>
              <w:rPr>
                <w:i/>
                <w:sz w:val="20"/>
              </w:rPr>
              <w:t>proveedor</w:t>
            </w:r>
            <w:r>
              <w:rPr>
                <w:i/>
                <w:spacing w:val="-1"/>
                <w:sz w:val="20"/>
              </w:rPr>
              <w:t> </w:t>
            </w:r>
            <w:r>
              <w:rPr>
                <w:i/>
                <w:sz w:val="20"/>
              </w:rPr>
              <w:t>en</w:t>
            </w:r>
            <w:r>
              <w:rPr>
                <w:i/>
                <w:spacing w:val="-1"/>
                <w:sz w:val="20"/>
              </w:rPr>
              <w:t> </w:t>
            </w:r>
            <w:r>
              <w:rPr>
                <w:i/>
                <w:sz w:val="20"/>
              </w:rPr>
              <w:t>el</w:t>
            </w:r>
            <w:r>
              <w:rPr>
                <w:i/>
                <w:spacing w:val="-1"/>
                <w:sz w:val="20"/>
              </w:rPr>
              <w:t> </w:t>
            </w:r>
            <w:r>
              <w:rPr>
                <w:i/>
                <w:spacing w:val="-2"/>
                <w:sz w:val="20"/>
              </w:rPr>
              <w:t>catálogo.</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Administrador</w:t>
            </w:r>
            <w:r>
              <w:rPr>
                <w:i/>
                <w:spacing w:val="-11"/>
                <w:sz w:val="20"/>
              </w:rPr>
              <w:t> </w:t>
            </w:r>
            <w:r>
              <w:rPr>
                <w:i/>
                <w:sz w:val="20"/>
              </w:rPr>
              <w:t>Total</w:t>
            </w:r>
            <w:r>
              <w:rPr>
                <w:i/>
                <w:spacing w:val="-10"/>
                <w:sz w:val="20"/>
              </w:rPr>
              <w:t> </w:t>
            </w:r>
            <w:r>
              <w:rPr>
                <w:i/>
                <w:spacing w:val="-2"/>
                <w:sz w:val="20"/>
              </w:rPr>
              <w:t>autenticado.</w:t>
            </w:r>
          </w:p>
        </w:tc>
      </w:tr>
      <w:tr>
        <w:trPr>
          <w:trHeight w:val="344"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rPr>
                <w:i/>
                <w:sz w:val="20"/>
              </w:rPr>
            </w:pPr>
            <w:r>
              <w:rPr>
                <w:i/>
                <w:sz w:val="20"/>
              </w:rPr>
              <w:t>RUT</w:t>
            </w:r>
            <w:r>
              <w:rPr>
                <w:i/>
                <w:spacing w:val="-3"/>
                <w:sz w:val="20"/>
              </w:rPr>
              <w:t> </w:t>
            </w:r>
            <w:r>
              <w:rPr>
                <w:i/>
                <w:sz w:val="20"/>
              </w:rPr>
              <w:t>válido,</w:t>
            </w:r>
            <w:r>
              <w:rPr>
                <w:i/>
                <w:spacing w:val="-1"/>
                <w:sz w:val="20"/>
              </w:rPr>
              <w:t> </w:t>
            </w:r>
            <w:r>
              <w:rPr>
                <w:i/>
                <w:sz w:val="20"/>
              </w:rPr>
              <w:t>razón</w:t>
            </w:r>
            <w:r>
              <w:rPr>
                <w:i/>
                <w:spacing w:val="-1"/>
                <w:sz w:val="20"/>
              </w:rPr>
              <w:t> </w:t>
            </w:r>
            <w:r>
              <w:rPr>
                <w:i/>
                <w:sz w:val="20"/>
              </w:rPr>
              <w:t>social,</w:t>
            </w:r>
            <w:r>
              <w:rPr>
                <w:i/>
                <w:spacing w:val="-1"/>
                <w:sz w:val="20"/>
              </w:rPr>
              <w:t> </w:t>
            </w:r>
            <w:r>
              <w:rPr>
                <w:i/>
                <w:sz w:val="20"/>
              </w:rPr>
              <w:t>correo</w:t>
            </w:r>
            <w:r>
              <w:rPr>
                <w:i/>
                <w:spacing w:val="-1"/>
                <w:sz w:val="20"/>
              </w:rPr>
              <w:t> </w:t>
            </w:r>
            <w:r>
              <w:rPr>
                <w:i/>
                <w:sz w:val="20"/>
              </w:rPr>
              <w:t>de</w:t>
            </w:r>
            <w:r>
              <w:rPr>
                <w:i/>
                <w:spacing w:val="-1"/>
                <w:sz w:val="20"/>
              </w:rPr>
              <w:t> </w:t>
            </w:r>
            <w:r>
              <w:rPr>
                <w:i/>
                <w:sz w:val="20"/>
              </w:rPr>
              <w:t>contacto</w:t>
            </w:r>
            <w:r>
              <w:rPr>
                <w:i/>
                <w:spacing w:val="-1"/>
                <w:sz w:val="20"/>
              </w:rPr>
              <w:t> </w:t>
            </w:r>
            <w:r>
              <w:rPr>
                <w:i/>
                <w:sz w:val="20"/>
              </w:rPr>
              <w:t>y</w:t>
            </w:r>
            <w:r>
              <w:rPr>
                <w:i/>
                <w:spacing w:val="-1"/>
                <w:sz w:val="20"/>
              </w:rPr>
              <w:t> </w:t>
            </w:r>
            <w:r>
              <w:rPr>
                <w:i/>
                <w:sz w:val="20"/>
              </w:rPr>
              <w:t>teléfono</w:t>
            </w:r>
            <w:r>
              <w:rPr>
                <w:i/>
                <w:spacing w:val="-1"/>
                <w:sz w:val="20"/>
              </w:rPr>
              <w:t> </w:t>
            </w:r>
            <w:r>
              <w:rPr>
                <w:i/>
                <w:sz w:val="20"/>
              </w:rPr>
              <w:t>del</w:t>
            </w:r>
            <w:r>
              <w:rPr>
                <w:i/>
                <w:spacing w:val="-1"/>
                <w:sz w:val="20"/>
              </w:rPr>
              <w:t> </w:t>
            </w:r>
            <w:r>
              <w:rPr>
                <w:i/>
                <w:spacing w:val="-2"/>
                <w:sz w:val="20"/>
              </w:rPr>
              <w:t>proveedor.</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40"/>
                <w:sz w:val="20"/>
              </w:rPr>
              <w:t> </w:t>
            </w:r>
            <w:r>
              <w:rPr>
                <w:i/>
                <w:sz w:val="20"/>
              </w:rPr>
              <w:t>sistema</w:t>
            </w:r>
            <w:r>
              <w:rPr>
                <w:i/>
                <w:spacing w:val="40"/>
                <w:sz w:val="20"/>
              </w:rPr>
              <w:t> </w:t>
            </w:r>
            <w:r>
              <w:rPr>
                <w:i/>
                <w:sz w:val="20"/>
              </w:rPr>
              <w:t>valida</w:t>
            </w:r>
            <w:r>
              <w:rPr>
                <w:i/>
                <w:spacing w:val="40"/>
                <w:sz w:val="20"/>
              </w:rPr>
              <w:t> </w:t>
            </w:r>
            <w:r>
              <w:rPr>
                <w:i/>
                <w:sz w:val="20"/>
              </w:rPr>
              <w:t>el</w:t>
            </w:r>
            <w:r>
              <w:rPr>
                <w:i/>
                <w:spacing w:val="40"/>
                <w:sz w:val="20"/>
              </w:rPr>
              <w:t> </w:t>
            </w:r>
            <w:r>
              <w:rPr>
                <w:i/>
                <w:sz w:val="20"/>
              </w:rPr>
              <w:t>RUT,</w:t>
            </w:r>
            <w:r>
              <w:rPr>
                <w:i/>
                <w:spacing w:val="40"/>
                <w:sz w:val="20"/>
              </w:rPr>
              <w:t> </w:t>
            </w:r>
            <w:r>
              <w:rPr>
                <w:i/>
                <w:sz w:val="20"/>
              </w:rPr>
              <w:t>guarda</w:t>
            </w:r>
            <w:r>
              <w:rPr>
                <w:i/>
                <w:spacing w:val="40"/>
                <w:sz w:val="20"/>
              </w:rPr>
              <w:t> </w:t>
            </w:r>
            <w:r>
              <w:rPr>
                <w:i/>
                <w:sz w:val="20"/>
              </w:rPr>
              <w:t>el</w:t>
            </w:r>
            <w:r>
              <w:rPr>
                <w:i/>
                <w:spacing w:val="40"/>
                <w:sz w:val="20"/>
              </w:rPr>
              <w:t> </w:t>
            </w:r>
            <w:r>
              <w:rPr>
                <w:i/>
                <w:sz w:val="20"/>
              </w:rPr>
              <w:t>proveedor</w:t>
            </w:r>
            <w:r>
              <w:rPr>
                <w:i/>
                <w:spacing w:val="40"/>
                <w:sz w:val="20"/>
              </w:rPr>
              <w:t> </w:t>
            </w:r>
            <w:r>
              <w:rPr>
                <w:i/>
                <w:sz w:val="20"/>
              </w:rPr>
              <w:t>activo</w:t>
            </w:r>
            <w:r>
              <w:rPr>
                <w:i/>
                <w:spacing w:val="40"/>
                <w:sz w:val="20"/>
              </w:rPr>
              <w:t> </w:t>
            </w:r>
            <w:r>
              <w:rPr>
                <w:i/>
                <w:sz w:val="20"/>
              </w:rPr>
              <w:t>y</w:t>
            </w:r>
            <w:r>
              <w:rPr>
                <w:i/>
                <w:spacing w:val="40"/>
                <w:sz w:val="20"/>
              </w:rPr>
              <w:t> </w:t>
            </w:r>
            <w:r>
              <w:rPr>
                <w:i/>
                <w:sz w:val="20"/>
              </w:rPr>
              <w:t>muestra:</w:t>
            </w:r>
            <w:r>
              <w:rPr>
                <w:i/>
                <w:spacing w:val="40"/>
                <w:sz w:val="20"/>
              </w:rPr>
              <w:t> </w:t>
            </w:r>
            <w:r>
              <w:rPr>
                <w:i/>
                <w:sz w:val="20"/>
              </w:rPr>
              <w:t>Proveedor</w:t>
            </w:r>
            <w:r>
              <w:rPr>
                <w:i/>
                <w:sz w:val="20"/>
              </w:rPr>
              <w:t> registrado 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El</w:t>
            </w:r>
            <w:r>
              <w:rPr>
                <w:i/>
                <w:spacing w:val="40"/>
                <w:sz w:val="20"/>
              </w:rPr>
              <w:t> </w:t>
            </w:r>
            <w:r>
              <w:rPr>
                <w:i/>
                <w:sz w:val="20"/>
              </w:rPr>
              <w:t>proveedor</w:t>
            </w:r>
            <w:r>
              <w:rPr>
                <w:i/>
                <w:spacing w:val="40"/>
                <w:sz w:val="20"/>
              </w:rPr>
              <w:t> </w:t>
            </w:r>
            <w:r>
              <w:rPr>
                <w:i/>
                <w:sz w:val="20"/>
              </w:rPr>
              <w:t>fue</w:t>
            </w:r>
            <w:r>
              <w:rPr>
                <w:i/>
                <w:spacing w:val="40"/>
                <w:sz w:val="20"/>
              </w:rPr>
              <w:t> </w:t>
            </w:r>
            <w:r>
              <w:rPr>
                <w:i/>
                <w:sz w:val="20"/>
              </w:rPr>
              <w:t>registrado</w:t>
            </w:r>
            <w:r>
              <w:rPr>
                <w:i/>
                <w:spacing w:val="40"/>
                <w:sz w:val="20"/>
              </w:rPr>
              <w:t> </w:t>
            </w:r>
            <w:r>
              <w:rPr>
                <w:i/>
                <w:sz w:val="20"/>
              </w:rPr>
              <w:t>con</w:t>
            </w:r>
            <w:r>
              <w:rPr>
                <w:i/>
                <w:spacing w:val="40"/>
                <w:sz w:val="20"/>
              </w:rPr>
              <w:t> </w:t>
            </w:r>
            <w:r>
              <w:rPr>
                <w:i/>
                <w:sz w:val="20"/>
              </w:rPr>
              <w:t>estado</w:t>
            </w:r>
            <w:r>
              <w:rPr>
                <w:i/>
                <w:spacing w:val="26"/>
                <w:sz w:val="20"/>
              </w:rPr>
              <w:t> </w:t>
            </w:r>
            <w:r>
              <w:rPr>
                <w:i/>
                <w:sz w:val="20"/>
              </w:rPr>
              <w:t>ACTIVO</w:t>
            </w:r>
            <w:r>
              <w:rPr>
                <w:i/>
                <w:spacing w:val="26"/>
                <w:sz w:val="20"/>
              </w:rPr>
              <w:t> </w:t>
            </w:r>
            <w:r>
              <w:rPr>
                <w:i/>
                <w:sz w:val="20"/>
              </w:rPr>
              <w:t>y</w:t>
            </w:r>
            <w:r>
              <w:rPr>
                <w:i/>
                <w:spacing w:val="26"/>
                <w:sz w:val="20"/>
              </w:rPr>
              <w:t> </w:t>
            </w:r>
            <w:r>
              <w:rPr>
                <w:i/>
                <w:sz w:val="20"/>
              </w:rPr>
              <w:t>apareció</w:t>
            </w:r>
            <w:r>
              <w:rPr>
                <w:i/>
                <w:spacing w:val="26"/>
                <w:sz w:val="20"/>
              </w:rPr>
              <w:t> </w:t>
            </w:r>
            <w:r>
              <w:rPr>
                <w:i/>
                <w:sz w:val="20"/>
              </w:rPr>
              <w:t>en</w:t>
            </w:r>
            <w:r>
              <w:rPr>
                <w:i/>
                <w:spacing w:val="26"/>
                <w:sz w:val="20"/>
              </w:rPr>
              <w:t> </w:t>
            </w:r>
            <w:r>
              <w:rPr>
                <w:i/>
                <w:sz w:val="20"/>
              </w:rPr>
              <w:t>el</w:t>
            </w:r>
            <w:r>
              <w:rPr>
                <w:i/>
                <w:spacing w:val="26"/>
                <w:sz w:val="20"/>
              </w:rPr>
              <w:t> </w:t>
            </w:r>
            <w:r>
              <w:rPr>
                <w:i/>
                <w:sz w:val="20"/>
              </w:rPr>
              <w:t>catálogo</w:t>
            </w:r>
            <w:r>
              <w:rPr>
                <w:i/>
                <w:spacing w:val="26"/>
                <w:sz w:val="20"/>
              </w:rPr>
              <w:t> </w:t>
            </w:r>
            <w:r>
              <w:rPr>
                <w:i/>
                <w:sz w:val="20"/>
              </w:rPr>
              <w:t>de</w:t>
            </w:r>
            <w:r>
              <w:rPr>
                <w:i/>
                <w:sz w:val="20"/>
              </w:rPr>
              <w:t> </w:t>
            </w:r>
            <w:r>
              <w:rPr>
                <w:i/>
                <w:spacing w:val="-2"/>
                <w:sz w:val="20"/>
              </w:rPr>
              <w:t>proveedores.</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07" name="Image 107"/>
                  <wp:cNvGraphicFramePr>
                    <a:graphicFrameLocks/>
                  </wp:cNvGraphicFramePr>
                  <a:graphic>
                    <a:graphicData uri="http://schemas.openxmlformats.org/drawingml/2006/picture">
                      <pic:pic>
                        <pic:nvPicPr>
                          <pic:cNvPr id="107" name="Image 107"/>
                          <pic:cNvPicPr/>
                        </pic:nvPicPr>
                        <pic:blipFill>
                          <a:blip r:embed="rId112"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w:t>
      </w:r>
      <w:r>
        <w:rPr>
          <w:spacing w:val="-5"/>
        </w:rPr>
        <w:t> </w:t>
      </w:r>
      <w:r>
        <w:rPr/>
        <w:t>9.35,</w:t>
      </w:r>
      <w:r>
        <w:rPr>
          <w:spacing w:val="-5"/>
        </w:rPr>
        <w:t> </w:t>
      </w:r>
      <w:r>
        <w:rPr/>
        <w:t>se</w:t>
      </w:r>
      <w:r>
        <w:rPr>
          <w:spacing w:val="-5"/>
        </w:rPr>
        <w:t> </w:t>
      </w:r>
      <w:r>
        <w:rPr/>
        <w:t>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35:</w:t>
      </w:r>
      <w:r>
        <w:rPr>
          <w:spacing w:val="-5"/>
        </w:rPr>
        <w:t> </w:t>
      </w:r>
      <w:r>
        <w:rPr/>
        <w:t>Generando</w:t>
      </w:r>
      <w:r>
        <w:rPr>
          <w:spacing w:val="-5"/>
        </w:rPr>
        <w:t> </w:t>
      </w:r>
      <w:r>
        <w:rPr/>
        <w:t>Orden</w:t>
      </w:r>
      <w:r>
        <w:rPr>
          <w:spacing w:val="-5"/>
        </w:rPr>
        <w:t> </w:t>
      </w:r>
      <w:r>
        <w:rPr/>
        <w:t>de Compra automáticamente.</w:t>
      </w:r>
    </w:p>
    <w:p>
      <w:pPr>
        <w:spacing w:before="160"/>
        <w:ind w:left="259" w:right="259" w:firstLine="0"/>
        <w:jc w:val="center"/>
        <w:rPr>
          <w:i/>
          <w:sz w:val="18"/>
        </w:rPr>
      </w:pPr>
      <w:bookmarkStart w:name="h.ur87ljxaqaqu" w:id="222"/>
      <w:bookmarkEnd w:id="222"/>
      <w:r>
        <w:rPr/>
      </w:r>
      <w:r>
        <w:rPr>
          <w:i/>
          <w:sz w:val="18"/>
        </w:rPr>
        <w:t>Tabla</w:t>
      </w:r>
      <w:r>
        <w:rPr>
          <w:i/>
          <w:spacing w:val="-4"/>
          <w:sz w:val="18"/>
        </w:rPr>
        <w:t> </w:t>
      </w:r>
      <w:r>
        <w:rPr>
          <w:i/>
          <w:sz w:val="18"/>
        </w:rPr>
        <w:t>9.35:</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35:</w:t>
      </w:r>
      <w:r>
        <w:rPr>
          <w:i/>
          <w:spacing w:val="-1"/>
          <w:sz w:val="18"/>
        </w:rPr>
        <w:t> </w:t>
      </w:r>
      <w:r>
        <w:rPr>
          <w:i/>
          <w:sz w:val="18"/>
        </w:rPr>
        <w:t>Generando</w:t>
      </w:r>
      <w:r>
        <w:rPr>
          <w:i/>
          <w:spacing w:val="-2"/>
          <w:sz w:val="18"/>
        </w:rPr>
        <w:t> </w:t>
      </w:r>
      <w:r>
        <w:rPr>
          <w:i/>
          <w:sz w:val="18"/>
        </w:rPr>
        <w:t>Orden</w:t>
      </w:r>
      <w:r>
        <w:rPr>
          <w:i/>
          <w:spacing w:val="-1"/>
          <w:sz w:val="18"/>
        </w:rPr>
        <w:t> </w:t>
      </w:r>
      <w:r>
        <w:rPr>
          <w:i/>
          <w:sz w:val="18"/>
        </w:rPr>
        <w:t>de</w:t>
      </w:r>
      <w:r>
        <w:rPr>
          <w:i/>
          <w:spacing w:val="-2"/>
          <w:sz w:val="18"/>
        </w:rPr>
        <w:t> </w:t>
      </w:r>
      <w:r>
        <w:rPr>
          <w:i/>
          <w:sz w:val="18"/>
        </w:rPr>
        <w:t>Compra</w:t>
      </w:r>
      <w:r>
        <w:rPr>
          <w:i/>
          <w:spacing w:val="-1"/>
          <w:sz w:val="18"/>
        </w:rPr>
        <w:t> </w:t>
      </w:r>
      <w:r>
        <w:rPr>
          <w:i/>
          <w:spacing w:val="-2"/>
          <w:sz w:val="18"/>
        </w:rPr>
        <w:t>automáticamente".</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35:</w:t>
            </w:r>
            <w:r>
              <w:rPr>
                <w:b/>
                <w:color w:val="FFFFFF"/>
                <w:spacing w:val="-1"/>
                <w:sz w:val="20"/>
              </w:rPr>
              <w:t> </w:t>
            </w:r>
            <w:r>
              <w:rPr>
                <w:b/>
                <w:color w:val="FFFFFF"/>
                <w:sz w:val="20"/>
              </w:rPr>
              <w:t>Generando</w:t>
            </w:r>
            <w:r>
              <w:rPr>
                <w:b/>
                <w:color w:val="FFFFFF"/>
                <w:spacing w:val="-1"/>
                <w:sz w:val="20"/>
              </w:rPr>
              <w:t> </w:t>
            </w:r>
            <w:r>
              <w:rPr>
                <w:b/>
                <w:color w:val="FFFFFF"/>
                <w:sz w:val="20"/>
              </w:rPr>
              <w:t>Orden</w:t>
            </w:r>
            <w:r>
              <w:rPr>
                <w:b/>
                <w:color w:val="FFFFFF"/>
                <w:spacing w:val="-1"/>
                <w:sz w:val="20"/>
              </w:rPr>
              <w:t> </w:t>
            </w:r>
            <w:r>
              <w:rPr>
                <w:b/>
                <w:color w:val="FFFFFF"/>
                <w:sz w:val="20"/>
              </w:rPr>
              <w:t>de</w:t>
            </w:r>
            <w:r>
              <w:rPr>
                <w:b/>
                <w:color w:val="FFFFFF"/>
                <w:spacing w:val="-1"/>
                <w:sz w:val="20"/>
              </w:rPr>
              <w:t> </w:t>
            </w:r>
            <w:r>
              <w:rPr>
                <w:b/>
                <w:color w:val="FFFFFF"/>
                <w:sz w:val="20"/>
              </w:rPr>
              <w:t>Compra</w:t>
            </w:r>
            <w:r>
              <w:rPr>
                <w:b/>
                <w:color w:val="FFFFFF"/>
                <w:spacing w:val="-1"/>
                <w:sz w:val="20"/>
              </w:rPr>
              <w:t> </w:t>
            </w:r>
            <w:r>
              <w:rPr>
                <w:b/>
                <w:color w:val="FFFFFF"/>
                <w:spacing w:val="-2"/>
                <w:sz w:val="20"/>
              </w:rPr>
              <w:t>automáticamente</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35</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35:</w:t>
            </w:r>
            <w:r>
              <w:rPr>
                <w:i/>
                <w:spacing w:val="-1"/>
                <w:sz w:val="20"/>
              </w:rPr>
              <w:t> </w:t>
            </w:r>
            <w:r>
              <w:rPr>
                <w:i/>
                <w:sz w:val="20"/>
              </w:rPr>
              <w:t>Generando</w:t>
            </w:r>
            <w:r>
              <w:rPr>
                <w:i/>
                <w:spacing w:val="-1"/>
                <w:sz w:val="20"/>
              </w:rPr>
              <w:t> </w:t>
            </w:r>
            <w:r>
              <w:rPr>
                <w:i/>
                <w:sz w:val="20"/>
              </w:rPr>
              <w:t>Orden</w:t>
            </w:r>
            <w:r>
              <w:rPr>
                <w:i/>
                <w:spacing w:val="-1"/>
                <w:sz w:val="20"/>
              </w:rPr>
              <w:t> </w:t>
            </w:r>
            <w:r>
              <w:rPr>
                <w:i/>
                <w:sz w:val="20"/>
              </w:rPr>
              <w:t>de</w:t>
            </w:r>
            <w:r>
              <w:rPr>
                <w:i/>
                <w:spacing w:val="-1"/>
                <w:sz w:val="20"/>
              </w:rPr>
              <w:t> </w:t>
            </w:r>
            <w:r>
              <w:rPr>
                <w:i/>
                <w:sz w:val="20"/>
              </w:rPr>
              <w:t>Compra</w:t>
            </w:r>
            <w:r>
              <w:rPr>
                <w:i/>
                <w:spacing w:val="-1"/>
                <w:sz w:val="20"/>
              </w:rPr>
              <w:t> </w:t>
            </w:r>
            <w:r>
              <w:rPr>
                <w:i/>
                <w:spacing w:val="-2"/>
                <w:sz w:val="20"/>
              </w:rPr>
              <w:t>automáticamente</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sistema</w:t>
            </w:r>
            <w:r>
              <w:rPr>
                <w:i/>
                <w:spacing w:val="40"/>
                <w:sz w:val="20"/>
              </w:rPr>
              <w:t> </w:t>
            </w:r>
            <w:r>
              <w:rPr>
                <w:i/>
                <w:sz w:val="20"/>
              </w:rPr>
              <w:t>genere</w:t>
            </w:r>
            <w:r>
              <w:rPr>
                <w:i/>
                <w:spacing w:val="40"/>
                <w:sz w:val="20"/>
              </w:rPr>
              <w:t> </w:t>
            </w:r>
            <w:r>
              <w:rPr>
                <w:i/>
                <w:sz w:val="20"/>
              </w:rPr>
              <w:t>automáticamente</w:t>
            </w:r>
            <w:r>
              <w:rPr>
                <w:i/>
                <w:spacing w:val="40"/>
                <w:sz w:val="20"/>
              </w:rPr>
              <w:t> </w:t>
            </w:r>
            <w:r>
              <w:rPr>
                <w:i/>
                <w:sz w:val="20"/>
              </w:rPr>
              <w:t>una</w:t>
            </w:r>
            <w:r>
              <w:rPr>
                <w:i/>
                <w:spacing w:val="40"/>
                <w:sz w:val="20"/>
              </w:rPr>
              <w:t> </w:t>
            </w:r>
            <w:r>
              <w:rPr>
                <w:i/>
                <w:sz w:val="20"/>
              </w:rPr>
              <w:t>orden</w:t>
            </w:r>
            <w:r>
              <w:rPr>
                <w:i/>
                <w:spacing w:val="40"/>
                <w:sz w:val="20"/>
              </w:rPr>
              <w:t> </w:t>
            </w:r>
            <w:r>
              <w:rPr>
                <w:i/>
                <w:sz w:val="20"/>
              </w:rPr>
              <w:t>de</w:t>
            </w:r>
            <w:r>
              <w:rPr>
                <w:i/>
                <w:spacing w:val="40"/>
                <w:sz w:val="20"/>
              </w:rPr>
              <w:t> </w:t>
            </w:r>
            <w:r>
              <w:rPr>
                <w:i/>
                <w:sz w:val="20"/>
              </w:rPr>
              <w:t>compra</w:t>
            </w:r>
            <w:r>
              <w:rPr>
                <w:i/>
                <w:spacing w:val="40"/>
                <w:sz w:val="20"/>
              </w:rPr>
              <w:t> </w:t>
            </w:r>
            <w:r>
              <w:rPr>
                <w:i/>
                <w:sz w:val="20"/>
              </w:rPr>
              <w:t>al</w:t>
            </w:r>
            <w:r>
              <w:rPr>
                <w:i/>
                <w:sz w:val="20"/>
              </w:rPr>
              <w:t> aprobar una solicitud de materiales.</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Existe</w:t>
            </w:r>
            <w:r>
              <w:rPr>
                <w:i/>
                <w:spacing w:val="40"/>
                <w:sz w:val="20"/>
              </w:rPr>
              <w:t> </w:t>
            </w:r>
            <w:r>
              <w:rPr>
                <w:i/>
                <w:sz w:val="20"/>
              </w:rPr>
              <w:t>una</w:t>
            </w:r>
            <w:r>
              <w:rPr>
                <w:i/>
                <w:spacing w:val="40"/>
                <w:sz w:val="20"/>
              </w:rPr>
              <w:t> </w:t>
            </w:r>
            <w:r>
              <w:rPr>
                <w:i/>
                <w:sz w:val="20"/>
              </w:rPr>
              <w:t>solicitud</w:t>
            </w:r>
            <w:r>
              <w:rPr>
                <w:i/>
                <w:spacing w:val="40"/>
                <w:sz w:val="20"/>
              </w:rPr>
              <w:t> </w:t>
            </w:r>
            <w:r>
              <w:rPr>
                <w:i/>
                <w:sz w:val="20"/>
              </w:rPr>
              <w:t>Pendiente</w:t>
            </w:r>
            <w:r>
              <w:rPr>
                <w:i/>
                <w:spacing w:val="40"/>
                <w:sz w:val="20"/>
              </w:rPr>
              <w:t> </w:t>
            </w:r>
            <w:r>
              <w:rPr>
                <w:i/>
                <w:sz w:val="20"/>
              </w:rPr>
              <w:t>con</w:t>
            </w:r>
            <w:r>
              <w:rPr>
                <w:i/>
                <w:spacing w:val="40"/>
                <w:sz w:val="20"/>
              </w:rPr>
              <w:t> </w:t>
            </w:r>
            <w:r>
              <w:rPr>
                <w:i/>
                <w:sz w:val="20"/>
              </w:rPr>
              <w:t>material</w:t>
            </w:r>
            <w:r>
              <w:rPr>
                <w:i/>
                <w:spacing w:val="40"/>
                <w:sz w:val="20"/>
              </w:rPr>
              <w:t> </w:t>
            </w:r>
            <w:r>
              <w:rPr>
                <w:i/>
                <w:sz w:val="20"/>
              </w:rPr>
              <w:t>de</w:t>
            </w:r>
            <w:r>
              <w:rPr>
                <w:i/>
                <w:spacing w:val="40"/>
                <w:sz w:val="20"/>
              </w:rPr>
              <w:t> </w:t>
            </w:r>
            <w:r>
              <w:rPr>
                <w:i/>
                <w:sz w:val="20"/>
              </w:rPr>
              <w:t>catálogo</w:t>
            </w:r>
            <w:r>
              <w:rPr>
                <w:i/>
                <w:spacing w:val="40"/>
                <w:sz w:val="20"/>
              </w:rPr>
              <w:t> </w:t>
            </w:r>
            <w:r>
              <w:rPr>
                <w:i/>
                <w:sz w:val="20"/>
              </w:rPr>
              <w:t>que</w:t>
            </w:r>
            <w:r>
              <w:rPr>
                <w:i/>
                <w:spacing w:val="40"/>
                <w:sz w:val="20"/>
              </w:rPr>
              <w:t> </w:t>
            </w:r>
            <w:r>
              <w:rPr>
                <w:i/>
                <w:sz w:val="20"/>
              </w:rPr>
              <w:t>tiene</w:t>
            </w:r>
            <w:r>
              <w:rPr>
                <w:i/>
                <w:spacing w:val="40"/>
                <w:sz w:val="20"/>
              </w:rPr>
              <w:t> </w:t>
            </w:r>
            <w:r>
              <w:rPr>
                <w:i/>
                <w:sz w:val="20"/>
              </w:rPr>
              <w:t>proveedor</w:t>
            </w:r>
            <w:r>
              <w:rPr>
                <w:i/>
                <w:sz w:val="20"/>
              </w:rPr>
              <w:t> </w:t>
            </w:r>
            <w:r>
              <w:rPr>
                <w:i/>
                <w:spacing w:val="-2"/>
                <w:sz w:val="20"/>
              </w:rPr>
              <w:t>asignado.</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Solicitud</w:t>
            </w:r>
            <w:r>
              <w:rPr>
                <w:i/>
                <w:spacing w:val="40"/>
                <w:sz w:val="20"/>
              </w:rPr>
              <w:t> </w:t>
            </w:r>
            <w:r>
              <w:rPr>
                <w:i/>
                <w:sz w:val="20"/>
              </w:rPr>
              <w:t>SM-6</w:t>
            </w:r>
            <w:r>
              <w:rPr>
                <w:i/>
                <w:spacing w:val="40"/>
                <w:sz w:val="20"/>
              </w:rPr>
              <w:t> </w:t>
            </w:r>
            <w:r>
              <w:rPr>
                <w:i/>
                <w:sz w:val="20"/>
              </w:rPr>
              <w:t>del</w:t>
            </w:r>
            <w:r>
              <w:rPr>
                <w:i/>
                <w:spacing w:val="40"/>
                <w:sz w:val="20"/>
              </w:rPr>
              <w:t> </w:t>
            </w:r>
            <w:r>
              <w:rPr>
                <w:i/>
                <w:sz w:val="20"/>
              </w:rPr>
              <w:t>proyecto</w:t>
            </w:r>
            <w:r>
              <w:rPr>
                <w:i/>
                <w:spacing w:val="40"/>
                <w:sz w:val="20"/>
              </w:rPr>
              <w:t> </w:t>
            </w:r>
            <w:r>
              <w:rPr>
                <w:i/>
                <w:sz w:val="20"/>
              </w:rPr>
              <w:t>Climatización</w:t>
            </w:r>
            <w:r>
              <w:rPr>
                <w:i/>
                <w:spacing w:val="40"/>
                <w:sz w:val="20"/>
              </w:rPr>
              <w:t> </w:t>
            </w:r>
            <w:r>
              <w:rPr>
                <w:i/>
                <w:sz w:val="20"/>
              </w:rPr>
              <w:t>Centro</w:t>
            </w:r>
            <w:r>
              <w:rPr>
                <w:i/>
                <w:spacing w:val="40"/>
                <w:sz w:val="20"/>
              </w:rPr>
              <w:t> </w:t>
            </w:r>
            <w:r>
              <w:rPr>
                <w:i/>
                <w:sz w:val="20"/>
              </w:rPr>
              <w:t>Comercial</w:t>
            </w:r>
            <w:r>
              <w:rPr>
                <w:i/>
                <w:spacing w:val="40"/>
                <w:sz w:val="20"/>
              </w:rPr>
              <w:t> </w:t>
            </w:r>
            <w:r>
              <w:rPr>
                <w:i/>
                <w:sz w:val="20"/>
              </w:rPr>
              <w:t>Norte:</w:t>
            </w:r>
            <w:r>
              <w:rPr>
                <w:i/>
                <w:spacing w:val="40"/>
                <w:sz w:val="20"/>
              </w:rPr>
              <w:t> </w:t>
            </w:r>
            <w:r>
              <w:rPr>
                <w:i/>
                <w:sz w:val="20"/>
              </w:rPr>
              <w:t>Aislante</w:t>
            </w:r>
            <w:r>
              <w:rPr>
                <w:i/>
                <w:spacing w:val="40"/>
                <w:sz w:val="20"/>
              </w:rPr>
              <w:t> </w:t>
            </w:r>
            <w:r>
              <w:rPr>
                <w:i/>
                <w:sz w:val="20"/>
              </w:rPr>
              <w:t>térmico 13 mm, 10 unidades; costo estimado válido; IVA vigente 19%.</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26"/>
                <w:sz w:val="20"/>
              </w:rPr>
              <w:t> </w:t>
            </w:r>
            <w:r>
              <w:rPr>
                <w:i/>
                <w:sz w:val="20"/>
              </w:rPr>
              <w:t>sistema aprueba la solicitud y genera la orden de compra en estado Emitida,</w:t>
            </w:r>
            <w:r>
              <w:rPr>
                <w:i/>
                <w:sz w:val="20"/>
              </w:rPr>
              <w:t> con total igual al costo más IVA.</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 orden de compra fue generada</w:t>
            </w:r>
            <w:r>
              <w:rPr>
                <w:i/>
                <w:spacing w:val="-3"/>
                <w:sz w:val="20"/>
              </w:rPr>
              <w:t> </w:t>
            </w:r>
            <w:r>
              <w:rPr>
                <w:i/>
                <w:sz w:val="20"/>
              </w:rPr>
              <w:t>en</w:t>
            </w:r>
            <w:r>
              <w:rPr>
                <w:i/>
                <w:spacing w:val="-3"/>
                <w:sz w:val="20"/>
              </w:rPr>
              <w:t> </w:t>
            </w:r>
            <w:r>
              <w:rPr>
                <w:i/>
                <w:sz w:val="20"/>
              </w:rPr>
              <w:t>estado</w:t>
            </w:r>
            <w:r>
              <w:rPr>
                <w:i/>
                <w:spacing w:val="-3"/>
                <w:sz w:val="20"/>
              </w:rPr>
              <w:t> </w:t>
            </w:r>
            <w:r>
              <w:rPr>
                <w:i/>
                <w:sz w:val="20"/>
              </w:rPr>
              <w:t>Emitida</w:t>
            </w:r>
            <w:r>
              <w:rPr>
                <w:i/>
                <w:spacing w:val="-3"/>
                <w:sz w:val="20"/>
              </w:rPr>
              <w:t> </w:t>
            </w:r>
            <w:r>
              <w:rPr>
                <w:i/>
                <w:sz w:val="20"/>
              </w:rPr>
              <w:t>y</w:t>
            </w:r>
            <w:r>
              <w:rPr>
                <w:i/>
                <w:spacing w:val="-3"/>
                <w:sz w:val="20"/>
              </w:rPr>
              <w:t> </w:t>
            </w:r>
            <w:r>
              <w:rPr>
                <w:i/>
                <w:sz w:val="20"/>
              </w:rPr>
              <w:t>vinculada</w:t>
            </w:r>
            <w:r>
              <w:rPr>
                <w:i/>
                <w:spacing w:val="-3"/>
                <w:sz w:val="20"/>
              </w:rPr>
              <w:t> </w:t>
            </w:r>
            <w:r>
              <w:rPr>
                <w:i/>
                <w:sz w:val="20"/>
              </w:rPr>
              <w:t>a</w:t>
            </w:r>
            <w:r>
              <w:rPr>
                <w:i/>
                <w:spacing w:val="-3"/>
                <w:sz w:val="20"/>
              </w:rPr>
              <w:t> </w:t>
            </w:r>
            <w:r>
              <w:rPr>
                <w:i/>
                <w:sz w:val="20"/>
              </w:rPr>
              <w:t>la</w:t>
            </w:r>
            <w:r>
              <w:rPr>
                <w:i/>
                <w:spacing w:val="-3"/>
                <w:sz w:val="20"/>
              </w:rPr>
              <w:t> </w:t>
            </w:r>
            <w:r>
              <w:rPr>
                <w:i/>
                <w:sz w:val="20"/>
              </w:rPr>
              <w:t>solicitud</w:t>
            </w:r>
            <w:r>
              <w:rPr>
                <w:i/>
                <w:spacing w:val="-3"/>
                <w:sz w:val="20"/>
              </w:rPr>
              <w:t> </w:t>
            </w:r>
            <w:r>
              <w:rPr>
                <w:i/>
                <w:sz w:val="20"/>
              </w:rPr>
              <w:t>de</w:t>
            </w:r>
            <w:r>
              <w:rPr>
                <w:i/>
                <w:sz w:val="20"/>
              </w:rPr>
              <w:t> </w:t>
            </w:r>
            <w:r>
              <w:rPr>
                <w:i/>
                <w:spacing w:val="-2"/>
                <w:sz w:val="20"/>
              </w:rPr>
              <w:t>origen.</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08" name="Image 108"/>
                  <wp:cNvGraphicFramePr>
                    <a:graphicFrameLocks/>
                  </wp:cNvGraphicFramePr>
                  <a:graphic>
                    <a:graphicData uri="http://schemas.openxmlformats.org/drawingml/2006/picture">
                      <pic:pic>
                        <pic:nvPicPr>
                          <pic:cNvPr id="108" name="Image 108"/>
                          <pic:cNvPicPr/>
                        </pic:nvPicPr>
                        <pic:blipFill>
                          <a:blip r:embed="rId113"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9.36, se</w:t>
      </w:r>
      <w:r>
        <w:rPr>
          <w:spacing w:val="-5"/>
        </w:rPr>
        <w:t> </w:t>
      </w:r>
      <w:r>
        <w:rPr/>
        <w:t>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36:</w:t>
      </w:r>
      <w:r>
        <w:rPr>
          <w:spacing w:val="-5"/>
        </w:rPr>
        <w:t> </w:t>
      </w:r>
      <w:r>
        <w:rPr/>
        <w:t>Consultando</w:t>
      </w:r>
      <w:r>
        <w:rPr>
          <w:spacing w:val="-5"/>
        </w:rPr>
        <w:t> </w:t>
      </w:r>
      <w:r>
        <w:rPr/>
        <w:t>historial de Órdenes de Compra.</w:t>
      </w:r>
    </w:p>
    <w:p>
      <w:pPr>
        <w:spacing w:before="160"/>
        <w:ind w:left="259" w:right="259" w:firstLine="0"/>
        <w:jc w:val="center"/>
        <w:rPr>
          <w:i/>
          <w:sz w:val="18"/>
        </w:rPr>
      </w:pPr>
      <w:bookmarkStart w:name="h.p3sb9y9yexob" w:id="223"/>
      <w:bookmarkEnd w:id="223"/>
      <w:r>
        <w:rPr/>
      </w:r>
      <w:r>
        <w:rPr>
          <w:i/>
          <w:sz w:val="18"/>
        </w:rPr>
        <w:t>Tabla</w:t>
      </w:r>
      <w:r>
        <w:rPr>
          <w:i/>
          <w:spacing w:val="-2"/>
          <w:sz w:val="18"/>
        </w:rPr>
        <w:t> </w:t>
      </w:r>
      <w:r>
        <w:rPr>
          <w:i/>
          <w:sz w:val="18"/>
        </w:rPr>
        <w:t>9.36:</w:t>
      </w:r>
      <w:r>
        <w:rPr>
          <w:i/>
          <w:spacing w:val="-1"/>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1"/>
          <w:sz w:val="18"/>
        </w:rPr>
        <w:t> </w:t>
      </w:r>
      <w:r>
        <w:rPr>
          <w:i/>
          <w:sz w:val="18"/>
        </w:rPr>
        <w:t>36:</w:t>
      </w:r>
      <w:r>
        <w:rPr>
          <w:i/>
          <w:spacing w:val="-1"/>
          <w:sz w:val="18"/>
        </w:rPr>
        <w:t> </w:t>
      </w:r>
      <w:r>
        <w:rPr>
          <w:i/>
          <w:sz w:val="18"/>
        </w:rPr>
        <w:t>Consultando</w:t>
      </w:r>
      <w:r>
        <w:rPr>
          <w:i/>
          <w:spacing w:val="-2"/>
          <w:sz w:val="18"/>
        </w:rPr>
        <w:t> </w:t>
      </w:r>
      <w:r>
        <w:rPr>
          <w:i/>
          <w:sz w:val="18"/>
        </w:rPr>
        <w:t>historial</w:t>
      </w:r>
      <w:r>
        <w:rPr>
          <w:i/>
          <w:spacing w:val="-1"/>
          <w:sz w:val="18"/>
        </w:rPr>
        <w:t> </w:t>
      </w:r>
      <w:r>
        <w:rPr>
          <w:i/>
          <w:sz w:val="18"/>
        </w:rPr>
        <w:t>de</w:t>
      </w:r>
      <w:r>
        <w:rPr>
          <w:i/>
          <w:spacing w:val="-2"/>
          <w:sz w:val="18"/>
        </w:rPr>
        <w:t> </w:t>
      </w:r>
      <w:r>
        <w:rPr>
          <w:i/>
          <w:sz w:val="18"/>
        </w:rPr>
        <w:t>Órdenes</w:t>
      </w:r>
      <w:r>
        <w:rPr>
          <w:i/>
          <w:spacing w:val="-1"/>
          <w:sz w:val="18"/>
        </w:rPr>
        <w:t> </w:t>
      </w:r>
      <w:r>
        <w:rPr>
          <w:i/>
          <w:sz w:val="18"/>
        </w:rPr>
        <w:t>de</w:t>
      </w:r>
      <w:r>
        <w:rPr>
          <w:i/>
          <w:spacing w:val="-1"/>
          <w:sz w:val="18"/>
        </w:rPr>
        <w:t> </w:t>
      </w:r>
      <w:r>
        <w:rPr>
          <w:i/>
          <w:spacing w:val="-2"/>
          <w:sz w:val="18"/>
        </w:rPr>
        <w:t>Compra".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36:</w:t>
            </w:r>
            <w:r>
              <w:rPr>
                <w:b/>
                <w:color w:val="FFFFFF"/>
                <w:spacing w:val="-1"/>
                <w:sz w:val="20"/>
              </w:rPr>
              <w:t> </w:t>
            </w:r>
            <w:r>
              <w:rPr>
                <w:b/>
                <w:color w:val="FFFFFF"/>
                <w:sz w:val="20"/>
              </w:rPr>
              <w:t>Consultando</w:t>
            </w:r>
            <w:r>
              <w:rPr>
                <w:b/>
                <w:color w:val="FFFFFF"/>
                <w:spacing w:val="-1"/>
                <w:sz w:val="20"/>
              </w:rPr>
              <w:t> </w:t>
            </w:r>
            <w:r>
              <w:rPr>
                <w:b/>
                <w:color w:val="FFFFFF"/>
                <w:sz w:val="20"/>
              </w:rPr>
              <w:t>historial</w:t>
            </w:r>
            <w:r>
              <w:rPr>
                <w:b/>
                <w:color w:val="FFFFFF"/>
                <w:spacing w:val="-1"/>
                <w:sz w:val="20"/>
              </w:rPr>
              <w:t> </w:t>
            </w:r>
            <w:r>
              <w:rPr>
                <w:b/>
                <w:color w:val="FFFFFF"/>
                <w:sz w:val="20"/>
              </w:rPr>
              <w:t>de</w:t>
            </w:r>
            <w:r>
              <w:rPr>
                <w:b/>
                <w:color w:val="FFFFFF"/>
                <w:spacing w:val="-1"/>
                <w:sz w:val="20"/>
              </w:rPr>
              <w:t> </w:t>
            </w:r>
            <w:r>
              <w:rPr>
                <w:b/>
                <w:color w:val="FFFFFF"/>
                <w:sz w:val="20"/>
              </w:rPr>
              <w:t>Órdenes</w:t>
            </w:r>
            <w:r>
              <w:rPr>
                <w:b/>
                <w:color w:val="FFFFFF"/>
                <w:spacing w:val="-1"/>
                <w:sz w:val="20"/>
              </w:rPr>
              <w:t> </w:t>
            </w:r>
            <w:r>
              <w:rPr>
                <w:b/>
                <w:color w:val="FFFFFF"/>
                <w:sz w:val="20"/>
              </w:rPr>
              <w:t>de</w:t>
            </w:r>
            <w:r>
              <w:rPr>
                <w:b/>
                <w:color w:val="FFFFFF"/>
                <w:spacing w:val="-1"/>
                <w:sz w:val="20"/>
              </w:rPr>
              <w:t> </w:t>
            </w:r>
            <w:r>
              <w:rPr>
                <w:b/>
                <w:color w:val="FFFFFF"/>
                <w:spacing w:val="-2"/>
                <w:sz w:val="20"/>
              </w:rPr>
              <w:t>Compra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36</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36:</w:t>
            </w:r>
            <w:r>
              <w:rPr>
                <w:i/>
                <w:spacing w:val="-1"/>
                <w:sz w:val="20"/>
              </w:rPr>
              <w:t> </w:t>
            </w:r>
            <w:r>
              <w:rPr>
                <w:i/>
                <w:sz w:val="20"/>
              </w:rPr>
              <w:t>Consultando</w:t>
            </w:r>
            <w:r>
              <w:rPr>
                <w:i/>
                <w:spacing w:val="-1"/>
                <w:sz w:val="20"/>
              </w:rPr>
              <w:t> </w:t>
            </w:r>
            <w:r>
              <w:rPr>
                <w:i/>
                <w:sz w:val="20"/>
              </w:rPr>
              <w:t>historial</w:t>
            </w:r>
            <w:r>
              <w:rPr>
                <w:i/>
                <w:spacing w:val="-1"/>
                <w:sz w:val="20"/>
              </w:rPr>
              <w:t> </w:t>
            </w:r>
            <w:r>
              <w:rPr>
                <w:i/>
                <w:sz w:val="20"/>
              </w:rPr>
              <w:t>de</w:t>
            </w:r>
            <w:r>
              <w:rPr>
                <w:i/>
                <w:spacing w:val="-1"/>
                <w:sz w:val="20"/>
              </w:rPr>
              <w:t> </w:t>
            </w:r>
            <w:r>
              <w:rPr>
                <w:i/>
                <w:sz w:val="20"/>
              </w:rPr>
              <w:t>Órdenes</w:t>
            </w:r>
            <w:r>
              <w:rPr>
                <w:i/>
                <w:spacing w:val="-1"/>
                <w:sz w:val="20"/>
              </w:rPr>
              <w:t> </w:t>
            </w:r>
            <w:r>
              <w:rPr>
                <w:i/>
                <w:sz w:val="20"/>
              </w:rPr>
              <w:t>de</w:t>
            </w:r>
            <w:r>
              <w:rPr>
                <w:i/>
                <w:spacing w:val="-1"/>
                <w:sz w:val="20"/>
              </w:rPr>
              <w:t> </w:t>
            </w:r>
            <w:r>
              <w:rPr>
                <w:i/>
                <w:spacing w:val="-2"/>
                <w:sz w:val="20"/>
              </w:rPr>
              <w:t>Compra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71"/>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administrador</w:t>
            </w:r>
            <w:r>
              <w:rPr>
                <w:i/>
                <w:spacing w:val="40"/>
                <w:sz w:val="20"/>
              </w:rPr>
              <w:t> </w:t>
            </w:r>
            <w:r>
              <w:rPr>
                <w:i/>
                <w:sz w:val="20"/>
              </w:rPr>
              <w:t>pueda</w:t>
            </w:r>
            <w:r>
              <w:rPr>
                <w:i/>
                <w:spacing w:val="40"/>
                <w:sz w:val="20"/>
              </w:rPr>
              <w:t> </w:t>
            </w:r>
            <w:r>
              <w:rPr>
                <w:i/>
                <w:sz w:val="20"/>
              </w:rPr>
              <w:t>consultar</w:t>
            </w:r>
            <w:r>
              <w:rPr>
                <w:i/>
                <w:spacing w:val="40"/>
                <w:sz w:val="20"/>
              </w:rPr>
              <w:t> </w:t>
            </w:r>
            <w:r>
              <w:rPr>
                <w:i/>
                <w:sz w:val="20"/>
              </w:rPr>
              <w:t>el</w:t>
            </w:r>
            <w:r>
              <w:rPr>
                <w:i/>
                <w:spacing w:val="40"/>
                <w:sz w:val="20"/>
              </w:rPr>
              <w:t> </w:t>
            </w:r>
            <w:r>
              <w:rPr>
                <w:i/>
                <w:sz w:val="20"/>
              </w:rPr>
              <w:t>historial</w:t>
            </w:r>
            <w:r>
              <w:rPr>
                <w:i/>
                <w:spacing w:val="40"/>
                <w:sz w:val="20"/>
              </w:rPr>
              <w:t> </w:t>
            </w:r>
            <w:r>
              <w:rPr>
                <w:i/>
                <w:sz w:val="20"/>
              </w:rPr>
              <w:t>de</w:t>
            </w:r>
            <w:r>
              <w:rPr>
                <w:i/>
                <w:spacing w:val="40"/>
                <w:sz w:val="20"/>
              </w:rPr>
              <w:t> </w:t>
            </w:r>
            <w:r>
              <w:rPr>
                <w:i/>
                <w:sz w:val="20"/>
              </w:rPr>
              <w:t>órdenes</w:t>
            </w:r>
            <w:r>
              <w:rPr>
                <w:i/>
                <w:spacing w:val="40"/>
                <w:sz w:val="20"/>
              </w:rPr>
              <w:t> </w:t>
            </w:r>
            <w:r>
              <w:rPr>
                <w:i/>
                <w:sz w:val="20"/>
              </w:rPr>
              <w:t>de</w:t>
            </w:r>
            <w:r>
              <w:rPr>
                <w:i/>
                <w:sz w:val="20"/>
              </w:rPr>
              <w:t> </w:t>
            </w:r>
            <w:r>
              <w:rPr>
                <w:i/>
                <w:spacing w:val="-2"/>
                <w:sz w:val="20"/>
              </w:rPr>
              <w:t>compra.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6"/>
                <w:sz w:val="20"/>
              </w:rPr>
              <w:t> </w:t>
            </w:r>
            <w:r>
              <w:rPr>
                <w:i/>
                <w:sz w:val="20"/>
              </w:rPr>
              <w:t>Total</w:t>
            </w:r>
            <w:r>
              <w:rPr>
                <w:i/>
                <w:spacing w:val="-4"/>
                <w:sz w:val="20"/>
              </w:rPr>
              <w:t> </w:t>
            </w:r>
            <w:r>
              <w:rPr>
                <w:i/>
                <w:sz w:val="20"/>
              </w:rPr>
              <w:t>autenticado;</w:t>
            </w:r>
            <w:r>
              <w:rPr>
                <w:i/>
                <w:spacing w:val="-4"/>
                <w:sz w:val="20"/>
              </w:rPr>
              <w:t> </w:t>
            </w:r>
            <w:r>
              <w:rPr>
                <w:i/>
                <w:sz w:val="20"/>
              </w:rPr>
              <w:t>existen</w:t>
            </w:r>
            <w:r>
              <w:rPr>
                <w:i/>
                <w:spacing w:val="-3"/>
                <w:sz w:val="20"/>
              </w:rPr>
              <w:t> </w:t>
            </w:r>
            <w:r>
              <w:rPr>
                <w:i/>
                <w:sz w:val="20"/>
              </w:rPr>
              <w:t>órdenes</w:t>
            </w:r>
            <w:r>
              <w:rPr>
                <w:i/>
                <w:spacing w:val="-4"/>
                <w:sz w:val="20"/>
              </w:rPr>
              <w:t> </w:t>
            </w:r>
            <w:r>
              <w:rPr>
                <w:i/>
                <w:sz w:val="20"/>
              </w:rPr>
              <w:t>de</w:t>
            </w:r>
            <w:r>
              <w:rPr>
                <w:i/>
                <w:spacing w:val="-4"/>
                <w:sz w:val="20"/>
              </w:rPr>
              <w:t> </w:t>
            </w:r>
            <w:r>
              <w:rPr>
                <w:i/>
                <w:sz w:val="20"/>
              </w:rPr>
              <w:t>compra</w:t>
            </w:r>
            <w:r>
              <w:rPr>
                <w:i/>
                <w:spacing w:val="-3"/>
                <w:sz w:val="20"/>
              </w:rPr>
              <w:t> </w:t>
            </w:r>
            <w:r>
              <w:rPr>
                <w:i/>
                <w:spacing w:val="-2"/>
                <w:sz w:val="20"/>
              </w:rPr>
              <w:t>registradas.</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Módulo</w:t>
            </w:r>
            <w:r>
              <w:rPr>
                <w:i/>
                <w:spacing w:val="40"/>
                <w:sz w:val="20"/>
              </w:rPr>
              <w:t> </w:t>
            </w:r>
            <w:r>
              <w:rPr>
                <w:i/>
                <w:sz w:val="20"/>
              </w:rPr>
              <w:t>Historial</w:t>
            </w:r>
            <w:r>
              <w:rPr>
                <w:i/>
                <w:spacing w:val="40"/>
                <w:sz w:val="20"/>
              </w:rPr>
              <w:t> </w:t>
            </w:r>
            <w:r>
              <w:rPr>
                <w:i/>
                <w:sz w:val="20"/>
              </w:rPr>
              <w:t>de</w:t>
            </w:r>
            <w:r>
              <w:rPr>
                <w:i/>
                <w:spacing w:val="40"/>
                <w:sz w:val="20"/>
              </w:rPr>
              <w:t> </w:t>
            </w:r>
            <w:r>
              <w:rPr>
                <w:i/>
                <w:sz w:val="20"/>
              </w:rPr>
              <w:t>Órdenes</w:t>
            </w:r>
            <w:r>
              <w:rPr>
                <w:i/>
                <w:spacing w:val="40"/>
                <w:sz w:val="20"/>
              </w:rPr>
              <w:t> </w:t>
            </w:r>
            <w:r>
              <w:rPr>
                <w:i/>
                <w:sz w:val="20"/>
              </w:rPr>
              <w:t>de</w:t>
            </w:r>
            <w:r>
              <w:rPr>
                <w:i/>
                <w:spacing w:val="40"/>
                <w:sz w:val="20"/>
              </w:rPr>
              <w:t> </w:t>
            </w:r>
            <w:r>
              <w:rPr>
                <w:i/>
                <w:sz w:val="20"/>
              </w:rPr>
              <w:t>Compra;</w:t>
            </w:r>
            <w:r>
              <w:rPr>
                <w:i/>
                <w:spacing w:val="40"/>
                <w:sz w:val="20"/>
              </w:rPr>
              <w:t> </w:t>
            </w:r>
            <w:r>
              <w:rPr>
                <w:i/>
                <w:sz w:val="20"/>
              </w:rPr>
              <w:t>filtros</w:t>
            </w:r>
            <w:r>
              <w:rPr>
                <w:i/>
                <w:spacing w:val="40"/>
                <w:sz w:val="20"/>
              </w:rPr>
              <w:t> </w:t>
            </w:r>
            <w:r>
              <w:rPr>
                <w:i/>
                <w:sz w:val="20"/>
              </w:rPr>
              <w:t>Desde,</w:t>
            </w:r>
            <w:r>
              <w:rPr>
                <w:i/>
                <w:spacing w:val="40"/>
                <w:sz w:val="20"/>
              </w:rPr>
              <w:t> </w:t>
            </w:r>
            <w:r>
              <w:rPr>
                <w:i/>
                <w:sz w:val="20"/>
              </w:rPr>
              <w:t>Hasta</w:t>
            </w:r>
            <w:r>
              <w:rPr>
                <w:i/>
                <w:spacing w:val="40"/>
                <w:sz w:val="20"/>
              </w:rPr>
              <w:t> </w:t>
            </w:r>
            <w:r>
              <w:rPr>
                <w:i/>
                <w:sz w:val="20"/>
              </w:rPr>
              <w:t>y</w:t>
            </w:r>
            <w:r>
              <w:rPr>
                <w:i/>
                <w:spacing w:val="40"/>
                <w:sz w:val="20"/>
              </w:rPr>
              <w:t> </w:t>
            </w:r>
            <w:r>
              <w:rPr>
                <w:i/>
                <w:sz w:val="20"/>
              </w:rPr>
              <w:t>Proyecto</w:t>
            </w:r>
            <w:r>
              <w:rPr>
                <w:i/>
                <w:spacing w:val="40"/>
                <w:sz w:val="20"/>
              </w:rPr>
              <w:t> </w:t>
            </w:r>
            <w:r>
              <w:rPr>
                <w:i/>
                <w:sz w:val="20"/>
              </w:rPr>
              <w:t>sin</w:t>
            </w:r>
            <w:r>
              <w:rPr>
                <w:i/>
                <w:sz w:val="20"/>
              </w:rPr>
              <w:t> restricción; botón Filtrar.</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 sistema lista las órdenes con folio, fecha, proyecto, proveedor, total</w:t>
            </w:r>
            <w:r>
              <w:rPr>
                <w:i/>
                <w:spacing w:val="-5"/>
                <w:sz w:val="20"/>
              </w:rPr>
              <w:t> </w:t>
            </w:r>
            <w:r>
              <w:rPr>
                <w:i/>
                <w:sz w:val="20"/>
              </w:rPr>
              <w:t>con</w:t>
            </w:r>
            <w:r>
              <w:rPr>
                <w:i/>
                <w:spacing w:val="-5"/>
                <w:sz w:val="20"/>
              </w:rPr>
              <w:t> </w:t>
            </w:r>
            <w:r>
              <w:rPr>
                <w:i/>
                <w:sz w:val="20"/>
              </w:rPr>
              <w:t>IVA</w:t>
            </w:r>
            <w:r>
              <w:rPr>
                <w:i/>
                <w:spacing w:val="-5"/>
                <w:sz w:val="20"/>
              </w:rPr>
              <w:t> </w:t>
            </w:r>
            <w:r>
              <w:rPr>
                <w:i/>
                <w:sz w:val="20"/>
              </w:rPr>
              <w:t>y</w:t>
            </w:r>
            <w:r>
              <w:rPr>
                <w:i/>
                <w:sz w:val="20"/>
              </w:rPr>
              <w:t> </w:t>
            </w:r>
            <w:r>
              <w:rPr>
                <w:i/>
                <w:spacing w:val="-2"/>
                <w:sz w:val="20"/>
              </w:rPr>
              <w:t>estado.</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Se listaron las</w:t>
            </w:r>
            <w:r>
              <w:rPr>
                <w:i/>
                <w:spacing w:val="-4"/>
                <w:sz w:val="20"/>
              </w:rPr>
              <w:t> </w:t>
            </w:r>
            <w:r>
              <w:rPr>
                <w:i/>
                <w:sz w:val="20"/>
              </w:rPr>
              <w:t>órdenes</w:t>
            </w:r>
            <w:r>
              <w:rPr>
                <w:i/>
                <w:spacing w:val="-4"/>
                <w:sz w:val="20"/>
              </w:rPr>
              <w:t> </w:t>
            </w:r>
            <w:r>
              <w:rPr>
                <w:i/>
                <w:sz w:val="20"/>
              </w:rPr>
              <w:t>de</w:t>
            </w:r>
            <w:r>
              <w:rPr>
                <w:i/>
                <w:spacing w:val="-4"/>
                <w:sz w:val="20"/>
              </w:rPr>
              <w:t> </w:t>
            </w:r>
            <w:r>
              <w:rPr>
                <w:i/>
                <w:sz w:val="20"/>
              </w:rPr>
              <w:t>compra</w:t>
            </w:r>
            <w:r>
              <w:rPr>
                <w:i/>
                <w:spacing w:val="-4"/>
                <w:sz w:val="20"/>
              </w:rPr>
              <w:t> </w:t>
            </w:r>
            <w:r>
              <w:rPr>
                <w:i/>
                <w:sz w:val="20"/>
              </w:rPr>
              <w:t>registradas</w:t>
            </w:r>
            <w:r>
              <w:rPr>
                <w:i/>
                <w:spacing w:val="-4"/>
                <w:sz w:val="20"/>
              </w:rPr>
              <w:t> </w:t>
            </w:r>
            <w:r>
              <w:rPr>
                <w:i/>
                <w:sz w:val="20"/>
              </w:rPr>
              <w:t>con</w:t>
            </w:r>
            <w:r>
              <w:rPr>
                <w:i/>
                <w:spacing w:val="-4"/>
                <w:sz w:val="20"/>
              </w:rPr>
              <w:t> </w:t>
            </w:r>
            <w:r>
              <w:rPr>
                <w:i/>
                <w:sz w:val="20"/>
              </w:rPr>
              <w:t>su</w:t>
            </w:r>
            <w:r>
              <w:rPr>
                <w:i/>
                <w:spacing w:val="-4"/>
                <w:sz w:val="20"/>
              </w:rPr>
              <w:t> </w:t>
            </w:r>
            <w:r>
              <w:rPr>
                <w:i/>
                <w:sz w:val="20"/>
              </w:rPr>
              <w:t>estado</w:t>
            </w:r>
            <w:r>
              <w:rPr>
                <w:i/>
                <w:spacing w:val="-4"/>
                <w:sz w:val="20"/>
              </w:rPr>
              <w:t> </w:t>
            </w:r>
            <w:r>
              <w:rPr>
                <w:i/>
                <w:sz w:val="20"/>
              </w:rPr>
              <w:t>y</w:t>
            </w:r>
            <w:r>
              <w:rPr>
                <w:i/>
                <w:spacing w:val="-4"/>
                <w:sz w:val="20"/>
              </w:rPr>
              <w:t> </w:t>
            </w:r>
            <w:r>
              <w:rPr>
                <w:i/>
                <w:sz w:val="20"/>
              </w:rPr>
              <w:t>la</w:t>
            </w:r>
            <w:r>
              <w:rPr>
                <w:i/>
                <w:spacing w:val="-4"/>
                <w:sz w:val="20"/>
              </w:rPr>
              <w:t> </w:t>
            </w:r>
            <w:r>
              <w:rPr>
                <w:i/>
                <w:sz w:val="20"/>
              </w:rPr>
              <w:t>opción</w:t>
            </w:r>
            <w:r>
              <w:rPr>
                <w:i/>
                <w:spacing w:val="-4"/>
                <w:sz w:val="20"/>
              </w:rPr>
              <w:t> </w:t>
            </w:r>
            <w:r>
              <w:rPr>
                <w:i/>
                <w:sz w:val="20"/>
              </w:rPr>
              <w:t>Ver</w:t>
            </w:r>
            <w:r>
              <w:rPr>
                <w:i/>
                <w:spacing w:val="-4"/>
                <w:sz w:val="20"/>
              </w:rPr>
              <w:t> </w:t>
            </w:r>
            <w:r>
              <w:rPr>
                <w:i/>
                <w:sz w:val="20"/>
              </w:rPr>
              <w:t>para</w:t>
            </w:r>
            <w:r>
              <w:rPr>
                <w:i/>
                <w:sz w:val="20"/>
              </w:rPr>
              <w:t> consultar el detalle.</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09" name="Image 109"/>
                  <wp:cNvGraphicFramePr>
                    <a:graphicFrameLocks/>
                  </wp:cNvGraphicFramePr>
                  <a:graphic>
                    <a:graphicData uri="http://schemas.openxmlformats.org/drawingml/2006/picture">
                      <pic:pic>
                        <pic:nvPicPr>
                          <pic:cNvPr id="109" name="Image 109"/>
                          <pic:cNvPicPr/>
                        </pic:nvPicPr>
                        <pic:blipFill>
                          <a:blip r:embed="rId114"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9.37, se presenta la prueba unitaria correspondiente al CU 37: Vinculando</w:t>
      </w:r>
      <w:r>
        <w:rPr>
          <w:spacing w:val="-4"/>
        </w:rPr>
        <w:t> </w:t>
      </w:r>
      <w:r>
        <w:rPr/>
        <w:t>facturas digitales a procesos de compra.</w:t>
      </w:r>
    </w:p>
    <w:p>
      <w:pPr>
        <w:spacing w:before="160"/>
        <w:ind w:left="259" w:right="259" w:firstLine="0"/>
        <w:jc w:val="center"/>
        <w:rPr>
          <w:i/>
          <w:sz w:val="18"/>
        </w:rPr>
      </w:pPr>
      <w:bookmarkStart w:name="h.xepnlcooscpi" w:id="224"/>
      <w:bookmarkEnd w:id="224"/>
      <w:r>
        <w:rPr/>
      </w:r>
      <w:r>
        <w:rPr>
          <w:i/>
          <w:sz w:val="18"/>
        </w:rPr>
        <w:t>Tabla</w:t>
      </w:r>
      <w:r>
        <w:rPr>
          <w:i/>
          <w:spacing w:val="-2"/>
          <w:sz w:val="18"/>
        </w:rPr>
        <w:t> </w:t>
      </w:r>
      <w:r>
        <w:rPr>
          <w:i/>
          <w:sz w:val="18"/>
        </w:rPr>
        <w:t>9.37:</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2"/>
          <w:sz w:val="18"/>
        </w:rPr>
        <w:t> </w:t>
      </w:r>
      <w:r>
        <w:rPr>
          <w:i/>
          <w:sz w:val="18"/>
        </w:rPr>
        <w:t>CU</w:t>
      </w:r>
      <w:r>
        <w:rPr>
          <w:i/>
          <w:spacing w:val="-1"/>
          <w:sz w:val="18"/>
        </w:rPr>
        <w:t> </w:t>
      </w:r>
      <w:r>
        <w:rPr>
          <w:i/>
          <w:sz w:val="18"/>
        </w:rPr>
        <w:t>37:</w:t>
      </w:r>
      <w:r>
        <w:rPr>
          <w:i/>
          <w:spacing w:val="-2"/>
          <w:sz w:val="18"/>
        </w:rPr>
        <w:t> </w:t>
      </w:r>
      <w:r>
        <w:rPr>
          <w:i/>
          <w:sz w:val="18"/>
        </w:rPr>
        <w:t>Vinculando</w:t>
      </w:r>
      <w:r>
        <w:rPr>
          <w:i/>
          <w:spacing w:val="-1"/>
          <w:sz w:val="18"/>
        </w:rPr>
        <w:t> </w:t>
      </w:r>
      <w:r>
        <w:rPr>
          <w:i/>
          <w:sz w:val="18"/>
        </w:rPr>
        <w:t>facturas</w:t>
      </w:r>
      <w:r>
        <w:rPr>
          <w:i/>
          <w:spacing w:val="-2"/>
          <w:sz w:val="18"/>
        </w:rPr>
        <w:t> </w:t>
      </w:r>
      <w:r>
        <w:rPr>
          <w:i/>
          <w:sz w:val="18"/>
        </w:rPr>
        <w:t>digitales</w:t>
      </w:r>
      <w:r>
        <w:rPr>
          <w:i/>
          <w:spacing w:val="-2"/>
          <w:sz w:val="18"/>
        </w:rPr>
        <w:t> </w:t>
      </w:r>
      <w:r>
        <w:rPr>
          <w:i/>
          <w:sz w:val="18"/>
        </w:rPr>
        <w:t>a</w:t>
      </w:r>
      <w:r>
        <w:rPr>
          <w:i/>
          <w:spacing w:val="-1"/>
          <w:sz w:val="18"/>
        </w:rPr>
        <w:t> </w:t>
      </w:r>
      <w:r>
        <w:rPr>
          <w:i/>
          <w:sz w:val="18"/>
        </w:rPr>
        <w:t>procesos</w:t>
      </w:r>
      <w:r>
        <w:rPr>
          <w:i/>
          <w:spacing w:val="-2"/>
          <w:sz w:val="18"/>
        </w:rPr>
        <w:t> </w:t>
      </w:r>
      <w:r>
        <w:rPr>
          <w:i/>
          <w:sz w:val="18"/>
        </w:rPr>
        <w:t>de</w:t>
      </w:r>
      <w:r>
        <w:rPr>
          <w:i/>
          <w:spacing w:val="-1"/>
          <w:sz w:val="18"/>
        </w:rPr>
        <w:t> </w:t>
      </w:r>
      <w:r>
        <w:rPr>
          <w:i/>
          <w:spacing w:val="-2"/>
          <w:sz w:val="18"/>
        </w:rPr>
        <w:t>compra".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1003"/>
              <w:rPr>
                <w:b/>
                <w:sz w:val="20"/>
              </w:rPr>
            </w:pPr>
            <w:r>
              <w:rPr>
                <w:b/>
                <w:color w:val="FFFFFF"/>
                <w:sz w:val="20"/>
              </w:rPr>
              <w:t>Prueba</w:t>
            </w:r>
            <w:r>
              <w:rPr>
                <w:b/>
                <w:color w:val="FFFFFF"/>
                <w:spacing w:val="-2"/>
                <w:sz w:val="20"/>
              </w:rPr>
              <w:t> </w:t>
            </w:r>
            <w:r>
              <w:rPr>
                <w:b/>
                <w:color w:val="FFFFFF"/>
                <w:sz w:val="20"/>
              </w:rPr>
              <w:t>Unitaria</w:t>
            </w:r>
            <w:r>
              <w:rPr>
                <w:b/>
                <w:color w:val="FFFFFF"/>
                <w:spacing w:val="-1"/>
                <w:sz w:val="20"/>
              </w:rPr>
              <w:t> </w:t>
            </w:r>
            <w:r>
              <w:rPr>
                <w:b/>
                <w:color w:val="FFFFFF"/>
                <w:sz w:val="20"/>
              </w:rPr>
              <w:t>–</w:t>
            </w:r>
            <w:r>
              <w:rPr>
                <w:b/>
                <w:color w:val="FFFFFF"/>
                <w:spacing w:val="-2"/>
                <w:sz w:val="20"/>
              </w:rPr>
              <w:t> </w:t>
            </w:r>
            <w:r>
              <w:rPr>
                <w:b/>
                <w:color w:val="FFFFFF"/>
                <w:sz w:val="20"/>
              </w:rPr>
              <w:t>CU</w:t>
            </w:r>
            <w:r>
              <w:rPr>
                <w:b/>
                <w:color w:val="FFFFFF"/>
                <w:spacing w:val="-1"/>
                <w:sz w:val="20"/>
              </w:rPr>
              <w:t> </w:t>
            </w:r>
            <w:r>
              <w:rPr>
                <w:b/>
                <w:color w:val="FFFFFF"/>
                <w:sz w:val="20"/>
              </w:rPr>
              <w:t>37:</w:t>
            </w:r>
            <w:r>
              <w:rPr>
                <w:b/>
                <w:color w:val="FFFFFF"/>
                <w:spacing w:val="-1"/>
                <w:sz w:val="20"/>
              </w:rPr>
              <w:t> </w:t>
            </w:r>
            <w:r>
              <w:rPr>
                <w:b/>
                <w:color w:val="FFFFFF"/>
                <w:sz w:val="20"/>
              </w:rPr>
              <w:t>Vinculando</w:t>
            </w:r>
            <w:r>
              <w:rPr>
                <w:b/>
                <w:color w:val="FFFFFF"/>
                <w:spacing w:val="-2"/>
                <w:sz w:val="20"/>
              </w:rPr>
              <w:t> </w:t>
            </w:r>
            <w:r>
              <w:rPr>
                <w:b/>
                <w:color w:val="FFFFFF"/>
                <w:sz w:val="20"/>
              </w:rPr>
              <w:t>facturas</w:t>
            </w:r>
            <w:r>
              <w:rPr>
                <w:b/>
                <w:color w:val="FFFFFF"/>
                <w:spacing w:val="-1"/>
                <w:sz w:val="20"/>
              </w:rPr>
              <w:t> </w:t>
            </w:r>
            <w:r>
              <w:rPr>
                <w:b/>
                <w:color w:val="FFFFFF"/>
                <w:sz w:val="20"/>
              </w:rPr>
              <w:t>digitales</w:t>
            </w:r>
            <w:r>
              <w:rPr>
                <w:b/>
                <w:color w:val="FFFFFF"/>
                <w:spacing w:val="-1"/>
                <w:sz w:val="20"/>
              </w:rPr>
              <w:t> </w:t>
            </w:r>
            <w:r>
              <w:rPr>
                <w:b/>
                <w:color w:val="FFFFFF"/>
                <w:sz w:val="20"/>
              </w:rPr>
              <w:t>a</w:t>
            </w:r>
            <w:r>
              <w:rPr>
                <w:b/>
                <w:color w:val="FFFFFF"/>
                <w:spacing w:val="-2"/>
                <w:sz w:val="20"/>
              </w:rPr>
              <w:t> </w:t>
            </w:r>
            <w:r>
              <w:rPr>
                <w:b/>
                <w:color w:val="FFFFFF"/>
                <w:sz w:val="20"/>
              </w:rPr>
              <w:t>procesos</w:t>
            </w:r>
            <w:r>
              <w:rPr>
                <w:b/>
                <w:color w:val="FFFFFF"/>
                <w:spacing w:val="-1"/>
                <w:sz w:val="20"/>
              </w:rPr>
              <w:t> </w:t>
            </w:r>
            <w:r>
              <w:rPr>
                <w:b/>
                <w:color w:val="FFFFFF"/>
                <w:sz w:val="20"/>
              </w:rPr>
              <w:t>de</w:t>
            </w:r>
            <w:r>
              <w:rPr>
                <w:b/>
                <w:color w:val="FFFFFF"/>
                <w:spacing w:val="-1"/>
                <w:sz w:val="20"/>
              </w:rPr>
              <w:t> </w:t>
            </w:r>
            <w:r>
              <w:rPr>
                <w:b/>
                <w:color w:val="FFFFFF"/>
                <w:spacing w:val="-2"/>
                <w:sz w:val="20"/>
              </w:rPr>
              <w:t>compra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37</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2"/>
                <w:sz w:val="20"/>
              </w:rPr>
              <w:t> </w:t>
            </w:r>
            <w:r>
              <w:rPr>
                <w:i/>
                <w:sz w:val="20"/>
              </w:rPr>
              <w:t>37:</w:t>
            </w:r>
            <w:r>
              <w:rPr>
                <w:i/>
                <w:spacing w:val="-1"/>
                <w:sz w:val="20"/>
              </w:rPr>
              <w:t> </w:t>
            </w:r>
            <w:r>
              <w:rPr>
                <w:i/>
                <w:sz w:val="20"/>
              </w:rPr>
              <w:t>Vinculando</w:t>
            </w:r>
            <w:r>
              <w:rPr>
                <w:i/>
                <w:spacing w:val="-2"/>
                <w:sz w:val="20"/>
              </w:rPr>
              <w:t> </w:t>
            </w:r>
            <w:r>
              <w:rPr>
                <w:i/>
                <w:sz w:val="20"/>
              </w:rPr>
              <w:t>facturas</w:t>
            </w:r>
            <w:r>
              <w:rPr>
                <w:i/>
                <w:spacing w:val="-1"/>
                <w:sz w:val="20"/>
              </w:rPr>
              <w:t> </w:t>
            </w:r>
            <w:r>
              <w:rPr>
                <w:i/>
                <w:sz w:val="20"/>
              </w:rPr>
              <w:t>digitales</w:t>
            </w:r>
            <w:r>
              <w:rPr>
                <w:i/>
                <w:spacing w:val="-2"/>
                <w:sz w:val="20"/>
              </w:rPr>
              <w:t> </w:t>
            </w:r>
            <w:r>
              <w:rPr>
                <w:i/>
                <w:sz w:val="20"/>
              </w:rPr>
              <w:t>a</w:t>
            </w:r>
            <w:r>
              <w:rPr>
                <w:i/>
                <w:spacing w:val="-1"/>
                <w:sz w:val="20"/>
              </w:rPr>
              <w:t> </w:t>
            </w:r>
            <w:r>
              <w:rPr>
                <w:i/>
                <w:sz w:val="20"/>
              </w:rPr>
              <w:t>procesos</w:t>
            </w:r>
            <w:r>
              <w:rPr>
                <w:i/>
                <w:spacing w:val="-2"/>
                <w:sz w:val="20"/>
              </w:rPr>
              <w:t> </w:t>
            </w:r>
            <w:r>
              <w:rPr>
                <w:i/>
                <w:sz w:val="20"/>
              </w:rPr>
              <w:t>de</w:t>
            </w:r>
            <w:r>
              <w:rPr>
                <w:i/>
                <w:spacing w:val="-1"/>
                <w:sz w:val="20"/>
              </w:rPr>
              <w:t> </w:t>
            </w:r>
            <w:r>
              <w:rPr>
                <w:i/>
                <w:spacing w:val="-2"/>
                <w:sz w:val="20"/>
              </w:rPr>
              <w:t>compra</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se</w:t>
            </w:r>
            <w:r>
              <w:rPr>
                <w:i/>
                <w:spacing w:val="-1"/>
                <w:sz w:val="20"/>
              </w:rPr>
              <w:t> </w:t>
            </w:r>
            <w:r>
              <w:rPr>
                <w:i/>
                <w:sz w:val="20"/>
              </w:rPr>
              <w:t>pueda</w:t>
            </w:r>
            <w:r>
              <w:rPr>
                <w:i/>
                <w:spacing w:val="-1"/>
                <w:sz w:val="20"/>
              </w:rPr>
              <w:t> </w:t>
            </w:r>
            <w:r>
              <w:rPr>
                <w:i/>
                <w:sz w:val="20"/>
              </w:rPr>
              <w:t>vincular</w:t>
            </w:r>
            <w:r>
              <w:rPr>
                <w:i/>
                <w:spacing w:val="-1"/>
                <w:sz w:val="20"/>
              </w:rPr>
              <w:t> </w:t>
            </w:r>
            <w:r>
              <w:rPr>
                <w:i/>
                <w:sz w:val="20"/>
              </w:rPr>
              <w:t>una</w:t>
            </w:r>
            <w:r>
              <w:rPr>
                <w:i/>
                <w:spacing w:val="-1"/>
                <w:sz w:val="20"/>
              </w:rPr>
              <w:t> </w:t>
            </w:r>
            <w:r>
              <w:rPr>
                <w:i/>
                <w:sz w:val="20"/>
              </w:rPr>
              <w:t>factura</w:t>
            </w:r>
            <w:r>
              <w:rPr>
                <w:i/>
                <w:spacing w:val="-1"/>
                <w:sz w:val="20"/>
              </w:rPr>
              <w:t> </w:t>
            </w:r>
            <w:r>
              <w:rPr>
                <w:i/>
                <w:sz w:val="20"/>
              </w:rPr>
              <w:t>digital</w:t>
            </w:r>
            <w:r>
              <w:rPr>
                <w:i/>
                <w:spacing w:val="-1"/>
                <w:sz w:val="20"/>
              </w:rPr>
              <w:t> </w:t>
            </w:r>
            <w:r>
              <w:rPr>
                <w:i/>
                <w:sz w:val="20"/>
              </w:rPr>
              <w:t>a</w:t>
            </w:r>
            <w:r>
              <w:rPr>
                <w:i/>
                <w:spacing w:val="-1"/>
                <w:sz w:val="20"/>
              </w:rPr>
              <w:t> </w:t>
            </w:r>
            <w:r>
              <w:rPr>
                <w:i/>
                <w:sz w:val="20"/>
              </w:rPr>
              <w:t>una</w:t>
            </w:r>
            <w:r>
              <w:rPr>
                <w:i/>
                <w:spacing w:val="-1"/>
                <w:sz w:val="20"/>
              </w:rPr>
              <w:t> </w:t>
            </w:r>
            <w:r>
              <w:rPr>
                <w:i/>
                <w:sz w:val="20"/>
              </w:rPr>
              <w:t>orden</w:t>
            </w:r>
            <w:r>
              <w:rPr>
                <w:i/>
                <w:spacing w:val="-1"/>
                <w:sz w:val="20"/>
              </w:rPr>
              <w:t> </w:t>
            </w:r>
            <w:r>
              <w:rPr>
                <w:i/>
                <w:sz w:val="20"/>
              </w:rPr>
              <w:t>de</w:t>
            </w:r>
            <w:r>
              <w:rPr>
                <w:i/>
                <w:spacing w:val="-1"/>
                <w:sz w:val="20"/>
              </w:rPr>
              <w:t> </w:t>
            </w:r>
            <w:r>
              <w:rPr>
                <w:i/>
                <w:spacing w:val="-2"/>
                <w:sz w:val="20"/>
              </w:rPr>
              <w:t>compra.</w:t>
            </w:r>
          </w:p>
        </w:tc>
      </w:tr>
      <w:tr>
        <w:trPr>
          <w:trHeight w:val="584"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Orden</w:t>
            </w:r>
            <w:r>
              <w:rPr>
                <w:i/>
                <w:spacing w:val="40"/>
                <w:sz w:val="20"/>
              </w:rPr>
              <w:t> </w:t>
            </w:r>
            <w:r>
              <w:rPr>
                <w:i/>
                <w:sz w:val="20"/>
              </w:rPr>
              <w:t>de</w:t>
            </w:r>
            <w:r>
              <w:rPr>
                <w:i/>
                <w:spacing w:val="40"/>
                <w:sz w:val="20"/>
              </w:rPr>
              <w:t> </w:t>
            </w:r>
            <w:r>
              <w:rPr>
                <w:i/>
                <w:sz w:val="20"/>
              </w:rPr>
              <w:t>compra</w:t>
            </w:r>
            <w:r>
              <w:rPr>
                <w:i/>
                <w:spacing w:val="40"/>
                <w:sz w:val="20"/>
              </w:rPr>
              <w:t> </w:t>
            </w:r>
            <w:r>
              <w:rPr>
                <w:i/>
                <w:sz w:val="20"/>
              </w:rPr>
              <w:t>registrada</w:t>
            </w:r>
            <w:r>
              <w:rPr>
                <w:i/>
                <w:spacing w:val="40"/>
                <w:sz w:val="20"/>
              </w:rPr>
              <w:t> </w:t>
            </w:r>
            <w:r>
              <w:rPr>
                <w:i/>
                <w:sz w:val="20"/>
              </w:rPr>
              <w:t>y</w:t>
            </w:r>
            <w:r>
              <w:rPr>
                <w:i/>
                <w:spacing w:val="40"/>
                <w:sz w:val="20"/>
              </w:rPr>
              <w:t> </w:t>
            </w:r>
            <w:r>
              <w:rPr>
                <w:i/>
                <w:sz w:val="20"/>
              </w:rPr>
              <w:t>pendiente</w:t>
            </w:r>
            <w:r>
              <w:rPr>
                <w:i/>
                <w:spacing w:val="40"/>
                <w:sz w:val="20"/>
              </w:rPr>
              <w:t> </w:t>
            </w:r>
            <w:r>
              <w:rPr>
                <w:i/>
                <w:sz w:val="20"/>
              </w:rPr>
              <w:t>de</w:t>
            </w:r>
            <w:r>
              <w:rPr>
                <w:i/>
                <w:spacing w:val="40"/>
                <w:sz w:val="20"/>
              </w:rPr>
              <w:t> </w:t>
            </w:r>
            <w:r>
              <w:rPr>
                <w:i/>
                <w:sz w:val="20"/>
              </w:rPr>
              <w:t>facturación;</w:t>
            </w:r>
            <w:r>
              <w:rPr>
                <w:i/>
                <w:spacing w:val="40"/>
                <w:sz w:val="20"/>
              </w:rPr>
              <w:t> </w:t>
            </w:r>
            <w:r>
              <w:rPr>
                <w:i/>
                <w:sz w:val="20"/>
              </w:rPr>
              <w:t>factura</w:t>
            </w:r>
            <w:r>
              <w:rPr>
                <w:i/>
                <w:spacing w:val="40"/>
                <w:sz w:val="20"/>
              </w:rPr>
              <w:t> </w:t>
            </w:r>
            <w:r>
              <w:rPr>
                <w:i/>
                <w:sz w:val="20"/>
              </w:rPr>
              <w:t>en</w:t>
            </w:r>
            <w:r>
              <w:rPr>
                <w:i/>
                <w:spacing w:val="40"/>
                <w:sz w:val="20"/>
              </w:rPr>
              <w:t> </w:t>
            </w:r>
            <w:r>
              <w:rPr>
                <w:i/>
                <w:sz w:val="20"/>
              </w:rPr>
              <w:t>formato</w:t>
            </w:r>
            <w:r>
              <w:rPr>
                <w:i/>
                <w:sz w:val="20"/>
              </w:rPr>
              <w:t> </w:t>
            </w:r>
            <w:r>
              <w:rPr>
                <w:i/>
                <w:spacing w:val="-2"/>
                <w:sz w:val="20"/>
              </w:rPr>
              <w:t>digital.</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ind w:right="95"/>
              <w:rPr>
                <w:i/>
                <w:sz w:val="20"/>
              </w:rPr>
            </w:pPr>
            <w:r>
              <w:rPr>
                <w:i/>
                <w:sz w:val="20"/>
              </w:rPr>
              <w:t>OC-1790797192701</w:t>
            </w:r>
            <w:r>
              <w:rPr>
                <w:i/>
                <w:spacing w:val="80"/>
                <w:sz w:val="20"/>
              </w:rPr>
              <w:t> </w:t>
            </w:r>
            <w:r>
              <w:rPr>
                <w:i/>
                <w:sz w:val="20"/>
              </w:rPr>
              <w:t>(total</w:t>
            </w:r>
            <w:r>
              <w:rPr>
                <w:i/>
                <w:spacing w:val="40"/>
                <w:sz w:val="20"/>
              </w:rPr>
              <w:t> </w:t>
            </w:r>
            <w:r>
              <w:rPr>
                <w:i/>
                <w:sz w:val="20"/>
              </w:rPr>
              <w:t>$297.500);</w:t>
            </w:r>
            <w:r>
              <w:rPr>
                <w:i/>
                <w:spacing w:val="40"/>
                <w:sz w:val="20"/>
              </w:rPr>
              <w:t> </w:t>
            </w:r>
            <w:r>
              <w:rPr>
                <w:i/>
                <w:sz w:val="20"/>
              </w:rPr>
              <w:t>folio:</w:t>
            </w:r>
            <w:r>
              <w:rPr>
                <w:i/>
                <w:spacing w:val="40"/>
                <w:sz w:val="20"/>
              </w:rPr>
              <w:t> </w:t>
            </w:r>
            <w:r>
              <w:rPr>
                <w:i/>
                <w:sz w:val="20"/>
              </w:rPr>
              <w:t>F-51077;</w:t>
            </w:r>
            <w:r>
              <w:rPr>
                <w:i/>
                <w:spacing w:val="40"/>
                <w:sz w:val="20"/>
              </w:rPr>
              <w:t> </w:t>
            </w:r>
            <w:r>
              <w:rPr>
                <w:i/>
                <w:sz w:val="20"/>
              </w:rPr>
              <w:t>monto:</w:t>
            </w:r>
            <w:r>
              <w:rPr>
                <w:i/>
                <w:spacing w:val="40"/>
                <w:sz w:val="20"/>
              </w:rPr>
              <w:t> </w:t>
            </w:r>
            <w:r>
              <w:rPr>
                <w:i/>
                <w:sz w:val="20"/>
              </w:rPr>
              <w:t>297500;</w:t>
            </w:r>
            <w:r>
              <w:rPr>
                <w:i/>
                <w:spacing w:val="40"/>
                <w:sz w:val="20"/>
              </w:rPr>
              <w:t> </w:t>
            </w:r>
            <w:r>
              <w:rPr>
                <w:i/>
                <w:sz w:val="20"/>
              </w:rPr>
              <w:t>fecha:</w:t>
            </w:r>
            <w:r>
              <w:rPr>
                <w:i/>
                <w:sz w:val="20"/>
              </w:rPr>
              <w:t> 30-09-2026; archivo factura.pdf.</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26"/>
                <w:sz w:val="20"/>
              </w:rPr>
              <w:t> </w:t>
            </w:r>
            <w:r>
              <w:rPr>
                <w:i/>
                <w:sz w:val="20"/>
              </w:rPr>
              <w:t>sistema</w:t>
            </w:r>
            <w:r>
              <w:rPr>
                <w:i/>
                <w:spacing w:val="26"/>
                <w:sz w:val="20"/>
              </w:rPr>
              <w:t> </w:t>
            </w:r>
            <w:r>
              <w:rPr>
                <w:i/>
                <w:sz w:val="20"/>
              </w:rPr>
              <w:t>valida</w:t>
            </w:r>
            <w:r>
              <w:rPr>
                <w:i/>
                <w:spacing w:val="26"/>
                <w:sz w:val="20"/>
              </w:rPr>
              <w:t> </w:t>
            </w:r>
            <w:r>
              <w:rPr>
                <w:i/>
                <w:sz w:val="20"/>
              </w:rPr>
              <w:t>folio</w:t>
            </w:r>
            <w:r>
              <w:rPr>
                <w:i/>
                <w:spacing w:val="26"/>
                <w:sz w:val="20"/>
              </w:rPr>
              <w:t> </w:t>
            </w:r>
            <w:r>
              <w:rPr>
                <w:i/>
                <w:sz w:val="20"/>
              </w:rPr>
              <w:t>y</w:t>
            </w:r>
            <w:r>
              <w:rPr>
                <w:i/>
                <w:spacing w:val="26"/>
                <w:sz w:val="20"/>
              </w:rPr>
              <w:t> </w:t>
            </w:r>
            <w:r>
              <w:rPr>
                <w:i/>
                <w:sz w:val="20"/>
              </w:rPr>
              <w:t>monto,</w:t>
            </w:r>
            <w:r>
              <w:rPr>
                <w:i/>
                <w:spacing w:val="26"/>
                <w:sz w:val="20"/>
              </w:rPr>
              <w:t> </w:t>
            </w:r>
            <w:r>
              <w:rPr>
                <w:i/>
                <w:sz w:val="20"/>
              </w:rPr>
              <w:t>vincula</w:t>
            </w:r>
            <w:r>
              <w:rPr>
                <w:i/>
                <w:spacing w:val="26"/>
                <w:sz w:val="20"/>
              </w:rPr>
              <w:t> </w:t>
            </w:r>
            <w:r>
              <w:rPr>
                <w:i/>
                <w:sz w:val="20"/>
              </w:rPr>
              <w:t>la</w:t>
            </w:r>
            <w:r>
              <w:rPr>
                <w:i/>
                <w:spacing w:val="26"/>
                <w:sz w:val="20"/>
              </w:rPr>
              <w:t> </w:t>
            </w:r>
            <w:r>
              <w:rPr>
                <w:i/>
                <w:sz w:val="20"/>
              </w:rPr>
              <w:t>factura</w:t>
            </w:r>
            <w:r>
              <w:rPr>
                <w:i/>
                <w:spacing w:val="26"/>
                <w:sz w:val="20"/>
              </w:rPr>
              <w:t> </w:t>
            </w:r>
            <w:r>
              <w:rPr>
                <w:i/>
                <w:sz w:val="20"/>
              </w:rPr>
              <w:t>y muestra: Factura </w:t>
            </w:r>
            <w:r>
              <w:rPr>
                <w:i/>
                <w:sz w:val="20"/>
              </w:rPr>
              <w:t>vinculada</w:t>
            </w:r>
            <w:r>
              <w:rPr>
                <w:i/>
                <w:sz w:val="20"/>
              </w:rPr>
              <w:t> </w:t>
            </w:r>
            <w:r>
              <w:rPr>
                <w:i/>
                <w:spacing w:val="-2"/>
                <w:sz w:val="20"/>
              </w:rPr>
              <w:t>correctamente.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La</w:t>
            </w:r>
            <w:r>
              <w:rPr>
                <w:i/>
                <w:spacing w:val="-1"/>
                <w:sz w:val="20"/>
              </w:rPr>
              <w:t> </w:t>
            </w:r>
            <w:r>
              <w:rPr>
                <w:i/>
                <w:sz w:val="20"/>
              </w:rPr>
              <w:t>factura</w:t>
            </w:r>
            <w:r>
              <w:rPr>
                <w:i/>
                <w:spacing w:val="-1"/>
                <w:sz w:val="20"/>
              </w:rPr>
              <w:t> </w:t>
            </w:r>
            <w:r>
              <w:rPr>
                <w:i/>
                <w:sz w:val="20"/>
              </w:rPr>
              <w:t>quedó</w:t>
            </w:r>
            <w:r>
              <w:rPr>
                <w:i/>
                <w:spacing w:val="-1"/>
                <w:sz w:val="20"/>
              </w:rPr>
              <w:t> </w:t>
            </w:r>
            <w:r>
              <w:rPr>
                <w:i/>
                <w:sz w:val="20"/>
              </w:rPr>
              <w:t>vinculada</w:t>
            </w:r>
            <w:r>
              <w:rPr>
                <w:i/>
                <w:spacing w:val="-1"/>
                <w:sz w:val="20"/>
              </w:rPr>
              <w:t> </w:t>
            </w:r>
            <w:r>
              <w:rPr>
                <w:i/>
                <w:sz w:val="20"/>
              </w:rPr>
              <w:t>y</w:t>
            </w:r>
            <w:r>
              <w:rPr>
                <w:i/>
                <w:spacing w:val="-1"/>
                <w:sz w:val="20"/>
              </w:rPr>
              <w:t> </w:t>
            </w:r>
            <w:r>
              <w:rPr>
                <w:i/>
                <w:sz w:val="20"/>
              </w:rPr>
              <w:t>la</w:t>
            </w:r>
            <w:r>
              <w:rPr>
                <w:i/>
                <w:spacing w:val="-1"/>
                <w:sz w:val="20"/>
              </w:rPr>
              <w:t> </w:t>
            </w:r>
            <w:r>
              <w:rPr>
                <w:i/>
                <w:sz w:val="20"/>
              </w:rPr>
              <w:t>orden</w:t>
            </w:r>
            <w:r>
              <w:rPr>
                <w:i/>
                <w:spacing w:val="-1"/>
                <w:sz w:val="20"/>
              </w:rPr>
              <w:t> </w:t>
            </w:r>
            <w:r>
              <w:rPr>
                <w:i/>
                <w:sz w:val="20"/>
              </w:rPr>
              <w:t>de</w:t>
            </w:r>
            <w:r>
              <w:rPr>
                <w:i/>
                <w:spacing w:val="-1"/>
                <w:sz w:val="20"/>
              </w:rPr>
              <w:t> </w:t>
            </w:r>
            <w:r>
              <w:rPr>
                <w:i/>
                <w:sz w:val="20"/>
              </w:rPr>
              <w:t>compra</w:t>
            </w:r>
            <w:r>
              <w:rPr>
                <w:i/>
                <w:spacing w:val="-1"/>
                <w:sz w:val="20"/>
              </w:rPr>
              <w:t> </w:t>
            </w:r>
            <w:r>
              <w:rPr>
                <w:i/>
                <w:sz w:val="20"/>
              </w:rPr>
              <w:t>pasó</w:t>
            </w:r>
            <w:r>
              <w:rPr>
                <w:i/>
                <w:spacing w:val="-1"/>
                <w:sz w:val="20"/>
              </w:rPr>
              <w:t> </w:t>
            </w:r>
            <w:r>
              <w:rPr>
                <w:i/>
                <w:sz w:val="20"/>
              </w:rPr>
              <w:t>a</w:t>
            </w:r>
            <w:r>
              <w:rPr>
                <w:i/>
                <w:spacing w:val="-1"/>
                <w:sz w:val="20"/>
              </w:rPr>
              <w:t> </w:t>
            </w:r>
            <w:r>
              <w:rPr>
                <w:i/>
                <w:sz w:val="20"/>
              </w:rPr>
              <w:t>estado</w:t>
            </w:r>
            <w:r>
              <w:rPr>
                <w:i/>
                <w:spacing w:val="-1"/>
                <w:sz w:val="20"/>
              </w:rPr>
              <w:t> </w:t>
            </w:r>
            <w:r>
              <w:rPr>
                <w:i/>
                <w:spacing w:val="-2"/>
                <w:sz w:val="20"/>
              </w:rPr>
              <w:t>Facturado.</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10" name="Image 110"/>
                  <wp:cNvGraphicFramePr>
                    <a:graphicFrameLocks/>
                  </wp:cNvGraphicFramePr>
                  <a:graphic>
                    <a:graphicData uri="http://schemas.openxmlformats.org/drawingml/2006/picture">
                      <pic:pic>
                        <pic:nvPicPr>
                          <pic:cNvPr id="110" name="Image 110"/>
                          <pic:cNvPicPr/>
                        </pic:nvPicPr>
                        <pic:blipFill>
                          <a:blip r:embed="rId115"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70"/>
        </w:rPr>
        <w:t> </w:t>
      </w:r>
      <w:r>
        <w:rPr/>
        <w:t>9.38,</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38:</w:t>
      </w:r>
      <w:r>
        <w:rPr>
          <w:spacing w:val="70"/>
        </w:rPr>
        <w:t> </w:t>
      </w:r>
      <w:r>
        <w:rPr/>
        <w:t>Registrando certificados de calidad de materiales.</w:t>
      </w:r>
    </w:p>
    <w:p>
      <w:pPr>
        <w:spacing w:before="160"/>
        <w:ind w:left="259" w:right="259" w:firstLine="0"/>
        <w:jc w:val="center"/>
        <w:rPr>
          <w:i/>
          <w:sz w:val="18"/>
        </w:rPr>
      </w:pPr>
      <w:bookmarkStart w:name="h.39ubqyxlosyz" w:id="225"/>
      <w:bookmarkEnd w:id="225"/>
      <w:r>
        <w:rPr/>
      </w:r>
      <w:r>
        <w:rPr>
          <w:i/>
          <w:sz w:val="18"/>
        </w:rPr>
        <w:t>Tabla</w:t>
      </w:r>
      <w:r>
        <w:rPr>
          <w:i/>
          <w:spacing w:val="-4"/>
          <w:sz w:val="18"/>
        </w:rPr>
        <w:t> </w:t>
      </w:r>
      <w:r>
        <w:rPr>
          <w:i/>
          <w:sz w:val="18"/>
        </w:rPr>
        <w:t>9.38:</w:t>
      </w:r>
      <w:r>
        <w:rPr>
          <w:i/>
          <w:spacing w:val="-1"/>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1"/>
          <w:sz w:val="18"/>
        </w:rPr>
        <w:t> </w:t>
      </w:r>
      <w:r>
        <w:rPr>
          <w:i/>
          <w:sz w:val="18"/>
        </w:rPr>
        <w:t>38:</w:t>
      </w:r>
      <w:r>
        <w:rPr>
          <w:i/>
          <w:spacing w:val="-1"/>
          <w:sz w:val="18"/>
        </w:rPr>
        <w:t> </w:t>
      </w:r>
      <w:r>
        <w:rPr>
          <w:i/>
          <w:sz w:val="18"/>
        </w:rPr>
        <w:t>Registrando</w:t>
      </w:r>
      <w:r>
        <w:rPr>
          <w:i/>
          <w:spacing w:val="-2"/>
          <w:sz w:val="18"/>
        </w:rPr>
        <w:t> </w:t>
      </w:r>
      <w:r>
        <w:rPr>
          <w:i/>
          <w:sz w:val="18"/>
        </w:rPr>
        <w:t>certificados</w:t>
      </w:r>
      <w:r>
        <w:rPr>
          <w:i/>
          <w:spacing w:val="-1"/>
          <w:sz w:val="18"/>
        </w:rPr>
        <w:t> </w:t>
      </w:r>
      <w:r>
        <w:rPr>
          <w:i/>
          <w:sz w:val="18"/>
        </w:rPr>
        <w:t>de</w:t>
      </w:r>
      <w:r>
        <w:rPr>
          <w:i/>
          <w:spacing w:val="-2"/>
          <w:sz w:val="18"/>
        </w:rPr>
        <w:t> </w:t>
      </w:r>
      <w:r>
        <w:rPr>
          <w:i/>
          <w:sz w:val="18"/>
        </w:rPr>
        <w:t>calidad</w:t>
      </w:r>
      <w:r>
        <w:rPr>
          <w:i/>
          <w:spacing w:val="-1"/>
          <w:sz w:val="18"/>
        </w:rPr>
        <w:t> </w:t>
      </w:r>
      <w:r>
        <w:rPr>
          <w:i/>
          <w:sz w:val="18"/>
        </w:rPr>
        <w:t>de</w:t>
      </w:r>
      <w:r>
        <w:rPr>
          <w:i/>
          <w:spacing w:val="-1"/>
          <w:sz w:val="18"/>
        </w:rPr>
        <w:t> </w:t>
      </w:r>
      <w:r>
        <w:rPr>
          <w:i/>
          <w:spacing w:val="-2"/>
          <w:sz w:val="18"/>
        </w:rPr>
        <w:t>materiales"</w:t>
      </w:r>
      <w:r>
        <w:rPr>
          <w:i/>
          <w:color w:val="2E73B4"/>
          <w:spacing w:val="-2"/>
          <w:sz w:val="18"/>
        </w:rPr>
        <w:t>.</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37751C"/>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38:</w:t>
            </w:r>
            <w:r>
              <w:rPr>
                <w:b/>
                <w:color w:val="FFFFFF"/>
                <w:spacing w:val="-1"/>
                <w:sz w:val="20"/>
              </w:rPr>
              <w:t> </w:t>
            </w:r>
            <w:r>
              <w:rPr>
                <w:b/>
                <w:color w:val="FFFFFF"/>
                <w:sz w:val="20"/>
              </w:rPr>
              <w:t>Registrando</w:t>
            </w:r>
            <w:r>
              <w:rPr>
                <w:b/>
                <w:color w:val="FFFFFF"/>
                <w:spacing w:val="-1"/>
                <w:sz w:val="20"/>
              </w:rPr>
              <w:t> </w:t>
            </w:r>
            <w:r>
              <w:rPr>
                <w:b/>
                <w:color w:val="FFFFFF"/>
                <w:sz w:val="20"/>
              </w:rPr>
              <w:t>certificados</w:t>
            </w:r>
            <w:r>
              <w:rPr>
                <w:b/>
                <w:color w:val="FFFFFF"/>
                <w:spacing w:val="-1"/>
                <w:sz w:val="20"/>
              </w:rPr>
              <w:t> </w:t>
            </w:r>
            <w:r>
              <w:rPr>
                <w:b/>
                <w:color w:val="FFFFFF"/>
                <w:sz w:val="20"/>
              </w:rPr>
              <w:t>de</w:t>
            </w:r>
            <w:r>
              <w:rPr>
                <w:b/>
                <w:color w:val="FFFFFF"/>
                <w:spacing w:val="-1"/>
                <w:sz w:val="20"/>
              </w:rPr>
              <w:t> </w:t>
            </w:r>
            <w:r>
              <w:rPr>
                <w:b/>
                <w:color w:val="FFFFFF"/>
                <w:sz w:val="20"/>
              </w:rPr>
              <w:t>calidad</w:t>
            </w:r>
            <w:r>
              <w:rPr>
                <w:b/>
                <w:color w:val="FFFFFF"/>
                <w:spacing w:val="-1"/>
                <w:sz w:val="20"/>
              </w:rPr>
              <w:t> </w:t>
            </w:r>
            <w:r>
              <w:rPr>
                <w:b/>
                <w:color w:val="FFFFFF"/>
                <w:sz w:val="20"/>
              </w:rPr>
              <w:t>de</w:t>
            </w:r>
            <w:r>
              <w:rPr>
                <w:b/>
                <w:color w:val="FFFFFF"/>
                <w:spacing w:val="-1"/>
                <w:sz w:val="20"/>
              </w:rPr>
              <w:t> </w:t>
            </w:r>
            <w:r>
              <w:rPr>
                <w:b/>
                <w:color w:val="FFFFFF"/>
                <w:spacing w:val="-2"/>
                <w:sz w:val="20"/>
              </w:rPr>
              <w:t>materiales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38</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38:</w:t>
            </w:r>
            <w:r>
              <w:rPr>
                <w:i/>
                <w:spacing w:val="-1"/>
                <w:sz w:val="20"/>
              </w:rPr>
              <w:t> </w:t>
            </w:r>
            <w:r>
              <w:rPr>
                <w:i/>
                <w:sz w:val="20"/>
              </w:rPr>
              <w:t>Registrando</w:t>
            </w:r>
            <w:r>
              <w:rPr>
                <w:i/>
                <w:spacing w:val="-1"/>
                <w:sz w:val="20"/>
              </w:rPr>
              <w:t> </w:t>
            </w:r>
            <w:r>
              <w:rPr>
                <w:i/>
                <w:sz w:val="20"/>
              </w:rPr>
              <w:t>certificados</w:t>
            </w:r>
            <w:r>
              <w:rPr>
                <w:i/>
                <w:spacing w:val="-1"/>
                <w:sz w:val="20"/>
              </w:rPr>
              <w:t> </w:t>
            </w:r>
            <w:r>
              <w:rPr>
                <w:i/>
                <w:sz w:val="20"/>
              </w:rPr>
              <w:t>de</w:t>
            </w:r>
            <w:r>
              <w:rPr>
                <w:i/>
                <w:spacing w:val="-1"/>
                <w:sz w:val="20"/>
              </w:rPr>
              <w:t> </w:t>
            </w:r>
            <w:r>
              <w:rPr>
                <w:i/>
                <w:sz w:val="20"/>
              </w:rPr>
              <w:t>calidad</w:t>
            </w:r>
            <w:r>
              <w:rPr>
                <w:i/>
                <w:spacing w:val="-1"/>
                <w:sz w:val="20"/>
              </w:rPr>
              <w:t> </w:t>
            </w:r>
            <w:r>
              <w:rPr>
                <w:i/>
                <w:sz w:val="20"/>
              </w:rPr>
              <w:t>de</w:t>
            </w:r>
            <w:r>
              <w:rPr>
                <w:i/>
                <w:spacing w:val="-1"/>
                <w:sz w:val="20"/>
              </w:rPr>
              <w:t> </w:t>
            </w:r>
            <w:r>
              <w:rPr>
                <w:i/>
                <w:spacing w:val="-2"/>
                <w:sz w:val="20"/>
              </w:rPr>
              <w:t>materiales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se</w:t>
            </w:r>
            <w:r>
              <w:rPr>
                <w:i/>
                <w:spacing w:val="40"/>
                <w:sz w:val="20"/>
              </w:rPr>
              <w:t> </w:t>
            </w:r>
            <w:r>
              <w:rPr>
                <w:i/>
                <w:sz w:val="20"/>
              </w:rPr>
              <w:t>pueda</w:t>
            </w:r>
            <w:r>
              <w:rPr>
                <w:i/>
                <w:spacing w:val="40"/>
                <w:sz w:val="20"/>
              </w:rPr>
              <w:t> </w:t>
            </w:r>
            <w:r>
              <w:rPr>
                <w:i/>
                <w:sz w:val="20"/>
              </w:rPr>
              <w:t>registrar</w:t>
            </w:r>
            <w:r>
              <w:rPr>
                <w:i/>
                <w:spacing w:val="40"/>
                <w:sz w:val="20"/>
              </w:rPr>
              <w:t> </w:t>
            </w:r>
            <w:r>
              <w:rPr>
                <w:i/>
                <w:sz w:val="20"/>
              </w:rPr>
              <w:t>el</w:t>
            </w:r>
            <w:r>
              <w:rPr>
                <w:i/>
                <w:spacing w:val="40"/>
                <w:sz w:val="20"/>
              </w:rPr>
              <w:t> </w:t>
            </w:r>
            <w:r>
              <w:rPr>
                <w:i/>
                <w:sz w:val="20"/>
              </w:rPr>
              <w:t>certificado</w:t>
            </w:r>
            <w:r>
              <w:rPr>
                <w:i/>
                <w:spacing w:val="40"/>
                <w:sz w:val="20"/>
              </w:rPr>
              <w:t> </w:t>
            </w:r>
            <w:r>
              <w:rPr>
                <w:i/>
                <w:sz w:val="20"/>
              </w:rPr>
              <w:t>de</w:t>
            </w:r>
            <w:r>
              <w:rPr>
                <w:i/>
                <w:spacing w:val="40"/>
                <w:sz w:val="20"/>
              </w:rPr>
              <w:t> </w:t>
            </w:r>
            <w:r>
              <w:rPr>
                <w:i/>
                <w:sz w:val="20"/>
              </w:rPr>
              <w:t>calidad</w:t>
            </w:r>
            <w:r>
              <w:rPr>
                <w:i/>
                <w:spacing w:val="40"/>
                <w:sz w:val="20"/>
              </w:rPr>
              <w:t> </w:t>
            </w:r>
            <w:r>
              <w:rPr>
                <w:i/>
                <w:sz w:val="20"/>
              </w:rPr>
              <w:t>de</w:t>
            </w:r>
            <w:r>
              <w:rPr>
                <w:i/>
                <w:spacing w:val="40"/>
                <w:sz w:val="20"/>
              </w:rPr>
              <w:t> </w:t>
            </w:r>
            <w:r>
              <w:rPr>
                <w:i/>
                <w:sz w:val="20"/>
              </w:rPr>
              <w:t>un</w:t>
            </w:r>
            <w:r>
              <w:rPr>
                <w:i/>
                <w:spacing w:val="27"/>
                <w:sz w:val="20"/>
              </w:rPr>
              <w:t> </w:t>
            </w:r>
            <w:r>
              <w:rPr>
                <w:i/>
                <w:sz w:val="20"/>
              </w:rPr>
              <w:t>ingreso</w:t>
            </w:r>
            <w:r>
              <w:rPr>
                <w:i/>
                <w:spacing w:val="27"/>
                <w:sz w:val="20"/>
              </w:rPr>
              <w:t> </w:t>
            </w:r>
            <w:r>
              <w:rPr>
                <w:i/>
                <w:sz w:val="20"/>
              </w:rPr>
              <w:t>de</w:t>
            </w:r>
            <w:r>
              <w:rPr>
                <w:i/>
                <w:sz w:val="20"/>
              </w:rPr>
              <w:t> </w:t>
            </w:r>
            <w:r>
              <w:rPr>
                <w:i/>
                <w:spacing w:val="-2"/>
                <w:sz w:val="20"/>
              </w:rPr>
              <w:t>material.</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40"/>
                <w:sz w:val="20"/>
              </w:rPr>
              <w:t> </w:t>
            </w:r>
            <w:r>
              <w:rPr>
                <w:i/>
                <w:sz w:val="20"/>
              </w:rPr>
              <w:t>autenticado;</w:t>
            </w:r>
            <w:r>
              <w:rPr>
                <w:i/>
                <w:spacing w:val="40"/>
                <w:sz w:val="20"/>
              </w:rPr>
              <w:t> </w:t>
            </w:r>
            <w:r>
              <w:rPr>
                <w:i/>
                <w:sz w:val="20"/>
              </w:rPr>
              <w:t>guía</w:t>
            </w:r>
            <w:r>
              <w:rPr>
                <w:i/>
                <w:spacing w:val="40"/>
                <w:sz w:val="20"/>
              </w:rPr>
              <w:t> </w:t>
            </w:r>
            <w:r>
              <w:rPr>
                <w:i/>
                <w:sz w:val="20"/>
              </w:rPr>
              <w:t>de</w:t>
            </w:r>
            <w:r>
              <w:rPr>
                <w:i/>
                <w:spacing w:val="40"/>
                <w:sz w:val="20"/>
              </w:rPr>
              <w:t> </w:t>
            </w:r>
            <w:r>
              <w:rPr>
                <w:i/>
                <w:sz w:val="20"/>
              </w:rPr>
              <w:t>despacho</w:t>
            </w:r>
            <w:r>
              <w:rPr>
                <w:i/>
                <w:spacing w:val="40"/>
                <w:sz w:val="20"/>
              </w:rPr>
              <w:t> </w:t>
            </w:r>
            <w:r>
              <w:rPr>
                <w:i/>
                <w:sz w:val="20"/>
              </w:rPr>
              <w:t>registrada;</w:t>
            </w:r>
            <w:r>
              <w:rPr>
                <w:i/>
                <w:spacing w:val="40"/>
                <w:sz w:val="20"/>
              </w:rPr>
              <w:t> </w:t>
            </w:r>
            <w:r>
              <w:rPr>
                <w:i/>
                <w:sz w:val="20"/>
              </w:rPr>
              <w:t>archivo</w:t>
            </w:r>
            <w:r>
              <w:rPr>
                <w:i/>
                <w:spacing w:val="40"/>
                <w:sz w:val="20"/>
              </w:rPr>
              <w:t> </w:t>
            </w:r>
            <w:r>
              <w:rPr>
                <w:i/>
                <w:sz w:val="20"/>
              </w:rPr>
              <w:t>PDF</w:t>
            </w:r>
            <w:r>
              <w:rPr>
                <w:i/>
                <w:spacing w:val="40"/>
                <w:sz w:val="20"/>
              </w:rPr>
              <w:t> </w:t>
            </w:r>
            <w:r>
              <w:rPr>
                <w:i/>
                <w:sz w:val="20"/>
              </w:rPr>
              <w:t>o</w:t>
            </w:r>
            <w:r>
              <w:rPr>
                <w:i/>
                <w:spacing w:val="40"/>
                <w:sz w:val="20"/>
              </w:rPr>
              <w:t> </w:t>
            </w:r>
            <w:r>
              <w:rPr>
                <w:i/>
                <w:sz w:val="20"/>
              </w:rPr>
              <w:t>imagen</w:t>
            </w:r>
            <w:r>
              <w:rPr>
                <w:i/>
                <w:spacing w:val="40"/>
                <w:sz w:val="20"/>
              </w:rPr>
              <w:t> </w:t>
            </w:r>
            <w:r>
              <w:rPr>
                <w:i/>
                <w:sz w:val="20"/>
              </w:rPr>
              <w:t>de</w:t>
            </w:r>
            <w:r>
              <w:rPr>
                <w:i/>
                <w:sz w:val="20"/>
              </w:rPr>
              <w:t> hasta 10 MB.</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tabs>
                <w:tab w:pos="986" w:val="left" w:leader="none"/>
                <w:tab w:pos="2418" w:val="left" w:leader="none"/>
                <w:tab w:pos="3350" w:val="left" w:leader="none"/>
                <w:tab w:pos="3793" w:val="left" w:leader="none"/>
                <w:tab w:pos="4514" w:val="left" w:leader="none"/>
                <w:tab w:pos="5013" w:val="left" w:leader="none"/>
                <w:tab w:pos="6000" w:val="left" w:leader="none"/>
                <w:tab w:pos="7117" w:val="left" w:leader="none"/>
              </w:tabs>
              <w:spacing w:before="73"/>
              <w:ind w:right="95"/>
              <w:rPr>
                <w:i/>
                <w:sz w:val="20"/>
              </w:rPr>
            </w:pPr>
            <w:r>
              <w:rPr>
                <w:i/>
                <w:spacing w:val="-2"/>
                <w:sz w:val="20"/>
              </w:rPr>
              <w:t>Ingreso</w:t>
            </w:r>
            <w:r>
              <w:rPr>
                <w:i/>
                <w:sz w:val="20"/>
              </w:rPr>
              <w:tab/>
            </w:r>
            <w:r>
              <w:rPr>
                <w:i/>
                <w:spacing w:val="-2"/>
                <w:sz w:val="20"/>
              </w:rPr>
              <w:t>GD-2026-101</w:t>
            </w:r>
            <w:r>
              <w:rPr>
                <w:i/>
                <w:sz w:val="20"/>
              </w:rPr>
              <w:tab/>
            </w:r>
            <w:r>
              <w:rPr>
                <w:i/>
                <w:spacing w:val="-2"/>
                <w:sz w:val="20"/>
              </w:rPr>
              <w:t>Cañería</w:t>
            </w:r>
            <w:r>
              <w:rPr>
                <w:i/>
                <w:sz w:val="20"/>
              </w:rPr>
              <w:tab/>
            </w:r>
            <w:r>
              <w:rPr>
                <w:i/>
                <w:spacing w:val="-6"/>
                <w:sz w:val="20"/>
              </w:rPr>
              <w:t>de</w:t>
            </w:r>
            <w:r>
              <w:rPr>
                <w:i/>
                <w:sz w:val="20"/>
              </w:rPr>
              <w:tab/>
            </w:r>
            <w:r>
              <w:rPr>
                <w:i/>
                <w:spacing w:val="-2"/>
                <w:sz w:val="20"/>
              </w:rPr>
              <w:t>cobre</w:t>
            </w:r>
            <w:r>
              <w:rPr>
                <w:i/>
                <w:sz w:val="20"/>
              </w:rPr>
              <w:tab/>
            </w:r>
            <w:r>
              <w:rPr>
                <w:i/>
                <w:spacing w:val="-4"/>
                <w:sz w:val="20"/>
              </w:rPr>
              <w:t>3/4</w:t>
            </w:r>
            <w:r>
              <w:rPr>
                <w:i/>
                <w:sz w:val="20"/>
              </w:rPr>
              <w:tab/>
            </w:r>
            <w:r>
              <w:rPr>
                <w:i/>
                <w:spacing w:val="-2"/>
                <w:sz w:val="20"/>
              </w:rPr>
              <w:t>pulgada;</w:t>
            </w:r>
            <w:r>
              <w:rPr>
                <w:i/>
                <w:sz w:val="20"/>
              </w:rPr>
              <w:tab/>
            </w:r>
            <w:r>
              <w:rPr>
                <w:i/>
                <w:spacing w:val="-2"/>
                <w:sz w:val="20"/>
              </w:rPr>
              <w:t>certificado</w:t>
            </w:r>
            <w:r>
              <w:rPr>
                <w:i/>
                <w:sz w:val="20"/>
              </w:rPr>
              <w:tab/>
            </w:r>
            <w:r>
              <w:rPr>
                <w:i/>
                <w:spacing w:val="-6"/>
                <w:sz w:val="20"/>
              </w:rPr>
              <w:t>N°</w:t>
            </w:r>
            <w:r>
              <w:rPr>
                <w:i/>
                <w:spacing w:val="-6"/>
                <w:sz w:val="20"/>
              </w:rPr>
              <w:t> </w:t>
            </w:r>
            <w:r>
              <w:rPr>
                <w:i/>
                <w:sz w:val="20"/>
              </w:rPr>
              <w:t>CC-2026-0441; archivo del certificado.</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80"/>
                <w:w w:val="150"/>
                <w:sz w:val="20"/>
              </w:rPr>
              <w:t> </w:t>
            </w:r>
            <w:r>
              <w:rPr>
                <w:i/>
                <w:sz w:val="20"/>
              </w:rPr>
              <w:t>sistema</w:t>
            </w:r>
            <w:r>
              <w:rPr>
                <w:i/>
                <w:spacing w:val="80"/>
                <w:w w:val="150"/>
                <w:sz w:val="20"/>
              </w:rPr>
              <w:t> </w:t>
            </w:r>
            <w:r>
              <w:rPr>
                <w:i/>
                <w:sz w:val="20"/>
              </w:rPr>
              <w:t>almacena</w:t>
            </w:r>
            <w:r>
              <w:rPr>
                <w:i/>
                <w:spacing w:val="80"/>
                <w:w w:val="150"/>
                <w:sz w:val="20"/>
              </w:rPr>
              <w:t> </w:t>
            </w:r>
            <w:r>
              <w:rPr>
                <w:i/>
                <w:sz w:val="20"/>
              </w:rPr>
              <w:t>el</w:t>
            </w:r>
            <w:r>
              <w:rPr>
                <w:i/>
                <w:spacing w:val="80"/>
                <w:w w:val="150"/>
                <w:sz w:val="20"/>
              </w:rPr>
              <w:t> </w:t>
            </w:r>
            <w:r>
              <w:rPr>
                <w:i/>
                <w:sz w:val="20"/>
              </w:rPr>
              <w:t>certificado</w:t>
            </w:r>
            <w:r>
              <w:rPr>
                <w:i/>
                <w:spacing w:val="80"/>
                <w:w w:val="150"/>
                <w:sz w:val="20"/>
              </w:rPr>
              <w:t> </w:t>
            </w:r>
            <w:r>
              <w:rPr>
                <w:i/>
                <w:sz w:val="20"/>
              </w:rPr>
              <w:t>y</w:t>
            </w:r>
            <w:r>
              <w:rPr>
                <w:i/>
                <w:spacing w:val="80"/>
                <w:w w:val="150"/>
                <w:sz w:val="20"/>
              </w:rPr>
              <w:t> </w:t>
            </w:r>
            <w:r>
              <w:rPr>
                <w:i/>
                <w:sz w:val="20"/>
              </w:rPr>
              <w:t>muestra:</w:t>
            </w:r>
            <w:r>
              <w:rPr>
                <w:i/>
                <w:spacing w:val="80"/>
                <w:w w:val="150"/>
                <w:sz w:val="20"/>
              </w:rPr>
              <w:t> </w:t>
            </w:r>
            <w:r>
              <w:rPr>
                <w:i/>
                <w:sz w:val="20"/>
              </w:rPr>
              <w:t>Certificado</w:t>
            </w:r>
            <w:r>
              <w:rPr>
                <w:i/>
                <w:spacing w:val="80"/>
                <w:w w:val="150"/>
                <w:sz w:val="20"/>
              </w:rPr>
              <w:t> </w:t>
            </w:r>
            <w:r>
              <w:rPr>
                <w:i/>
                <w:sz w:val="20"/>
              </w:rPr>
              <w:t>almacenado</w:t>
            </w:r>
            <w:r>
              <w:rPr>
                <w:i/>
                <w:sz w:val="20"/>
              </w:rPr>
              <w:t> </w:t>
            </w:r>
            <w:r>
              <w:rPr>
                <w:i/>
                <w:spacing w:val="-2"/>
                <w:sz w:val="20"/>
              </w:rPr>
              <w:t>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El ingreso quedó con estado CERTIFICADO y con el certificado CC-2026-</w:t>
            </w:r>
            <w:r>
              <w:rPr>
                <w:i/>
                <w:sz w:val="20"/>
              </w:rPr>
              <w:t>0441</w:t>
            </w:r>
            <w:r>
              <w:rPr>
                <w:i/>
                <w:sz w:val="20"/>
              </w:rPr>
              <w:t> </w:t>
            </w:r>
            <w:r>
              <w:rPr>
                <w:i/>
                <w:spacing w:val="-2"/>
                <w:sz w:val="20"/>
              </w:rPr>
              <w:t>disponible.</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11" name="Image 111"/>
                  <wp:cNvGraphicFramePr>
                    <a:graphicFrameLocks/>
                  </wp:cNvGraphicFramePr>
                  <a:graphic>
                    <a:graphicData uri="http://schemas.openxmlformats.org/drawingml/2006/picture">
                      <pic:pic>
                        <pic:nvPicPr>
                          <pic:cNvPr id="111" name="Image 111"/>
                          <pic:cNvPicPr/>
                        </pic:nvPicPr>
                        <pic:blipFill>
                          <a:blip r:embed="rId116"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9.39, se presenta la prueba unitaria correspondiente al CU 39: Registrando</w:t>
      </w:r>
      <w:r>
        <w:rPr>
          <w:spacing w:val="-4"/>
        </w:rPr>
        <w:t> </w:t>
      </w:r>
      <w:r>
        <w:rPr/>
        <w:t>egreso de Caja Chica.</w:t>
      </w:r>
    </w:p>
    <w:p>
      <w:pPr>
        <w:spacing w:before="160"/>
        <w:ind w:left="2955" w:right="2955" w:firstLine="0"/>
        <w:jc w:val="center"/>
        <w:rPr>
          <w:i/>
          <w:sz w:val="18"/>
        </w:rPr>
      </w:pPr>
      <w:bookmarkStart w:name="h.xkruf87npoaw" w:id="226"/>
      <w:bookmarkEnd w:id="226"/>
      <w:r>
        <w:rPr/>
      </w:r>
      <w:r>
        <w:rPr>
          <w:i/>
          <w:sz w:val="18"/>
        </w:rPr>
        <w:t>Tabla</w:t>
      </w:r>
      <w:r>
        <w:rPr>
          <w:i/>
          <w:spacing w:val="-4"/>
          <w:sz w:val="18"/>
        </w:rPr>
        <w:t> </w:t>
      </w:r>
      <w:r>
        <w:rPr>
          <w:i/>
          <w:sz w:val="18"/>
        </w:rPr>
        <w:t>9.39:</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39:</w:t>
      </w:r>
      <w:r>
        <w:rPr>
          <w:i/>
          <w:spacing w:val="-1"/>
          <w:sz w:val="18"/>
        </w:rPr>
        <w:t> </w:t>
      </w:r>
      <w:r>
        <w:rPr>
          <w:i/>
          <w:sz w:val="18"/>
        </w:rPr>
        <w:t>Registrando</w:t>
      </w:r>
      <w:r>
        <w:rPr>
          <w:i/>
          <w:spacing w:val="-2"/>
          <w:sz w:val="18"/>
        </w:rPr>
        <w:t> </w:t>
      </w:r>
      <w:r>
        <w:rPr>
          <w:i/>
          <w:sz w:val="18"/>
        </w:rPr>
        <w:t>egreso</w:t>
      </w:r>
      <w:r>
        <w:rPr>
          <w:i/>
          <w:spacing w:val="-1"/>
          <w:sz w:val="18"/>
        </w:rPr>
        <w:t> </w:t>
      </w:r>
      <w:r>
        <w:rPr>
          <w:i/>
          <w:sz w:val="18"/>
        </w:rPr>
        <w:t>de</w:t>
      </w:r>
      <w:r>
        <w:rPr>
          <w:i/>
          <w:spacing w:val="-2"/>
          <w:sz w:val="18"/>
        </w:rPr>
        <w:t> </w:t>
      </w:r>
      <w:r>
        <w:rPr>
          <w:i/>
          <w:sz w:val="18"/>
        </w:rPr>
        <w:t>Caja</w:t>
      </w:r>
      <w:r>
        <w:rPr>
          <w:i/>
          <w:spacing w:val="-1"/>
          <w:sz w:val="18"/>
        </w:rPr>
        <w:t> </w:t>
      </w:r>
      <w:r>
        <w:rPr>
          <w:i/>
          <w:spacing w:val="-2"/>
          <w:sz w:val="18"/>
        </w:rPr>
        <w:t>Chica".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39:</w:t>
            </w:r>
            <w:r>
              <w:rPr>
                <w:b/>
                <w:color w:val="FFFFFF"/>
                <w:spacing w:val="-1"/>
                <w:sz w:val="20"/>
              </w:rPr>
              <w:t> </w:t>
            </w:r>
            <w:r>
              <w:rPr>
                <w:b/>
                <w:color w:val="FFFFFF"/>
                <w:sz w:val="20"/>
              </w:rPr>
              <w:t>Registrando</w:t>
            </w:r>
            <w:r>
              <w:rPr>
                <w:b/>
                <w:color w:val="FFFFFF"/>
                <w:spacing w:val="-1"/>
                <w:sz w:val="20"/>
              </w:rPr>
              <w:t> </w:t>
            </w:r>
            <w:r>
              <w:rPr>
                <w:b/>
                <w:color w:val="FFFFFF"/>
                <w:sz w:val="20"/>
              </w:rPr>
              <w:t>egreso</w:t>
            </w:r>
            <w:r>
              <w:rPr>
                <w:b/>
                <w:color w:val="FFFFFF"/>
                <w:spacing w:val="-1"/>
                <w:sz w:val="20"/>
              </w:rPr>
              <w:t> </w:t>
            </w:r>
            <w:r>
              <w:rPr>
                <w:b/>
                <w:color w:val="FFFFFF"/>
                <w:sz w:val="20"/>
              </w:rPr>
              <w:t>de</w:t>
            </w:r>
            <w:r>
              <w:rPr>
                <w:b/>
                <w:color w:val="FFFFFF"/>
                <w:spacing w:val="-1"/>
                <w:sz w:val="20"/>
              </w:rPr>
              <w:t> </w:t>
            </w:r>
            <w:r>
              <w:rPr>
                <w:b/>
                <w:color w:val="FFFFFF"/>
                <w:sz w:val="20"/>
              </w:rPr>
              <w:t>Caja</w:t>
            </w:r>
            <w:r>
              <w:rPr>
                <w:b/>
                <w:color w:val="FFFFFF"/>
                <w:spacing w:val="-1"/>
                <w:sz w:val="20"/>
              </w:rPr>
              <w:t> </w:t>
            </w:r>
            <w:r>
              <w:rPr>
                <w:b/>
                <w:color w:val="FFFFFF"/>
                <w:spacing w:val="-2"/>
                <w:sz w:val="20"/>
              </w:rPr>
              <w:t>Chica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39</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39:</w:t>
            </w:r>
            <w:r>
              <w:rPr>
                <w:i/>
                <w:spacing w:val="-1"/>
                <w:sz w:val="20"/>
              </w:rPr>
              <w:t> </w:t>
            </w:r>
            <w:r>
              <w:rPr>
                <w:i/>
                <w:sz w:val="20"/>
              </w:rPr>
              <w:t>Registrando</w:t>
            </w:r>
            <w:r>
              <w:rPr>
                <w:i/>
                <w:spacing w:val="-1"/>
                <w:sz w:val="20"/>
              </w:rPr>
              <w:t> </w:t>
            </w:r>
            <w:r>
              <w:rPr>
                <w:i/>
                <w:sz w:val="20"/>
              </w:rPr>
              <w:t>egreso</w:t>
            </w:r>
            <w:r>
              <w:rPr>
                <w:i/>
                <w:spacing w:val="-1"/>
                <w:sz w:val="20"/>
              </w:rPr>
              <w:t> </w:t>
            </w:r>
            <w:r>
              <w:rPr>
                <w:i/>
                <w:sz w:val="20"/>
              </w:rPr>
              <w:t>de</w:t>
            </w:r>
            <w:r>
              <w:rPr>
                <w:i/>
                <w:spacing w:val="-1"/>
                <w:sz w:val="20"/>
              </w:rPr>
              <w:t> </w:t>
            </w:r>
            <w:r>
              <w:rPr>
                <w:i/>
                <w:sz w:val="20"/>
              </w:rPr>
              <w:t>Caja</w:t>
            </w:r>
            <w:r>
              <w:rPr>
                <w:i/>
                <w:spacing w:val="-1"/>
                <w:sz w:val="20"/>
              </w:rPr>
              <w:t> </w:t>
            </w:r>
            <w:r>
              <w:rPr>
                <w:i/>
                <w:spacing w:val="-2"/>
                <w:sz w:val="20"/>
              </w:rPr>
              <w:t>Chica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27"/>
                <w:sz w:val="20"/>
              </w:rPr>
              <w:t> </w:t>
            </w:r>
            <w:r>
              <w:rPr>
                <w:i/>
                <w:sz w:val="20"/>
              </w:rPr>
              <w:t>verifica</w:t>
            </w:r>
            <w:r>
              <w:rPr>
                <w:i/>
                <w:spacing w:val="27"/>
                <w:sz w:val="20"/>
              </w:rPr>
              <w:t> </w:t>
            </w:r>
            <w:r>
              <w:rPr>
                <w:i/>
                <w:sz w:val="20"/>
              </w:rPr>
              <w:t>que</w:t>
            </w:r>
            <w:r>
              <w:rPr>
                <w:i/>
                <w:spacing w:val="27"/>
                <w:sz w:val="20"/>
              </w:rPr>
              <w:t> </w:t>
            </w:r>
            <w:r>
              <w:rPr>
                <w:i/>
                <w:sz w:val="20"/>
              </w:rPr>
              <w:t>se</w:t>
            </w:r>
            <w:r>
              <w:rPr>
                <w:i/>
                <w:spacing w:val="27"/>
                <w:sz w:val="20"/>
              </w:rPr>
              <w:t> </w:t>
            </w:r>
            <w:r>
              <w:rPr>
                <w:i/>
                <w:sz w:val="20"/>
              </w:rPr>
              <w:t>pueda</w:t>
            </w:r>
            <w:r>
              <w:rPr>
                <w:i/>
                <w:spacing w:val="27"/>
                <w:sz w:val="20"/>
              </w:rPr>
              <w:t> </w:t>
            </w:r>
            <w:r>
              <w:rPr>
                <w:i/>
                <w:sz w:val="20"/>
              </w:rPr>
              <w:t>registrar</w:t>
            </w:r>
            <w:r>
              <w:rPr>
                <w:i/>
                <w:spacing w:val="27"/>
                <w:sz w:val="20"/>
              </w:rPr>
              <w:t> </w:t>
            </w:r>
            <w:r>
              <w:rPr>
                <w:i/>
                <w:sz w:val="20"/>
              </w:rPr>
              <w:t>un egreso de caja chica con su desglose de</w:t>
            </w:r>
            <w:r>
              <w:rPr>
                <w:i/>
                <w:sz w:val="20"/>
              </w:rPr>
              <w:t> </w:t>
            </w:r>
            <w:r>
              <w:rPr>
                <w:i/>
                <w:spacing w:val="-4"/>
                <w:sz w:val="20"/>
              </w:rPr>
              <w:t>IVA.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Usuario</w:t>
            </w:r>
            <w:r>
              <w:rPr>
                <w:i/>
                <w:spacing w:val="-1"/>
                <w:sz w:val="20"/>
              </w:rPr>
              <w:t> </w:t>
            </w:r>
            <w:r>
              <w:rPr>
                <w:i/>
                <w:sz w:val="20"/>
              </w:rPr>
              <w:t>autenticado;</w:t>
            </w:r>
            <w:r>
              <w:rPr>
                <w:i/>
                <w:spacing w:val="-1"/>
                <w:sz w:val="20"/>
              </w:rPr>
              <w:t> </w:t>
            </w:r>
            <w:r>
              <w:rPr>
                <w:i/>
                <w:sz w:val="20"/>
              </w:rPr>
              <w:t>proyecto</w:t>
            </w:r>
            <w:r>
              <w:rPr>
                <w:i/>
                <w:spacing w:val="-1"/>
                <w:sz w:val="20"/>
              </w:rPr>
              <w:t> </w:t>
            </w:r>
            <w:r>
              <w:rPr>
                <w:i/>
                <w:sz w:val="20"/>
              </w:rPr>
              <w:t>registrado</w:t>
            </w:r>
            <w:r>
              <w:rPr>
                <w:i/>
                <w:spacing w:val="-1"/>
                <w:sz w:val="20"/>
              </w:rPr>
              <w:t> </w:t>
            </w:r>
            <w:r>
              <w:rPr>
                <w:i/>
                <w:sz w:val="20"/>
              </w:rPr>
              <w:t>con</w:t>
            </w:r>
            <w:r>
              <w:rPr>
                <w:i/>
                <w:spacing w:val="-1"/>
                <w:sz w:val="20"/>
              </w:rPr>
              <w:t> </w:t>
            </w:r>
            <w:r>
              <w:rPr>
                <w:i/>
                <w:sz w:val="20"/>
              </w:rPr>
              <w:t>fondo</w:t>
            </w:r>
            <w:r>
              <w:rPr>
                <w:i/>
                <w:spacing w:val="-1"/>
                <w:sz w:val="20"/>
              </w:rPr>
              <w:t> </w:t>
            </w:r>
            <w:r>
              <w:rPr>
                <w:i/>
                <w:sz w:val="20"/>
              </w:rPr>
              <w:t>de</w:t>
            </w:r>
            <w:r>
              <w:rPr>
                <w:i/>
                <w:spacing w:val="-1"/>
                <w:sz w:val="20"/>
              </w:rPr>
              <w:t> </w:t>
            </w:r>
            <w:r>
              <w:rPr>
                <w:i/>
                <w:sz w:val="20"/>
              </w:rPr>
              <w:t>caja</w:t>
            </w:r>
            <w:r>
              <w:rPr>
                <w:i/>
                <w:spacing w:val="-1"/>
                <w:sz w:val="20"/>
              </w:rPr>
              <w:t> </w:t>
            </w:r>
            <w:r>
              <w:rPr>
                <w:i/>
                <w:spacing w:val="-2"/>
                <w:sz w:val="20"/>
              </w:rPr>
              <w:t>chica.</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Proyecto</w:t>
            </w:r>
            <w:r>
              <w:rPr>
                <w:i/>
                <w:spacing w:val="80"/>
                <w:sz w:val="20"/>
              </w:rPr>
              <w:t> </w:t>
            </w:r>
            <w:r>
              <w:rPr>
                <w:i/>
                <w:sz w:val="20"/>
              </w:rPr>
              <w:t>PROY-2024-001;</w:t>
            </w:r>
            <w:r>
              <w:rPr>
                <w:i/>
                <w:spacing w:val="80"/>
                <w:sz w:val="20"/>
              </w:rPr>
              <w:t> </w:t>
            </w:r>
            <w:r>
              <w:rPr>
                <w:i/>
                <w:sz w:val="20"/>
              </w:rPr>
              <w:t>fecha:</w:t>
            </w:r>
            <w:r>
              <w:rPr>
                <w:i/>
                <w:spacing w:val="80"/>
                <w:sz w:val="20"/>
              </w:rPr>
              <w:t> </w:t>
            </w:r>
            <w:r>
              <w:rPr>
                <w:i/>
                <w:sz w:val="20"/>
              </w:rPr>
              <w:t>30-09-2026;</w:t>
            </w:r>
            <w:r>
              <w:rPr>
                <w:i/>
                <w:spacing w:val="80"/>
                <w:sz w:val="20"/>
              </w:rPr>
              <w:t> </w:t>
            </w:r>
            <w:r>
              <w:rPr>
                <w:i/>
                <w:sz w:val="20"/>
              </w:rPr>
              <w:t>monto:</w:t>
            </w:r>
            <w:r>
              <w:rPr>
                <w:i/>
                <w:spacing w:val="80"/>
                <w:sz w:val="20"/>
              </w:rPr>
              <w:t> </w:t>
            </w:r>
            <w:r>
              <w:rPr>
                <w:i/>
                <w:sz w:val="20"/>
              </w:rPr>
              <w:t>35700</w:t>
            </w:r>
            <w:r>
              <w:rPr>
                <w:i/>
                <w:spacing w:val="80"/>
                <w:sz w:val="20"/>
              </w:rPr>
              <w:t> </w:t>
            </w:r>
            <w:r>
              <w:rPr>
                <w:i/>
                <w:sz w:val="20"/>
              </w:rPr>
              <w:t>(incluye</w:t>
            </w:r>
            <w:r>
              <w:rPr>
                <w:i/>
                <w:spacing w:val="80"/>
                <w:sz w:val="20"/>
              </w:rPr>
              <w:t> </w:t>
            </w:r>
            <w:r>
              <w:rPr>
                <w:i/>
                <w:sz w:val="20"/>
              </w:rPr>
              <w:t>IVA);</w:t>
            </w:r>
            <w:r>
              <w:rPr>
                <w:i/>
                <w:sz w:val="20"/>
              </w:rPr>
              <w:t> concepto: Compra de abrazaderas y sellante para ductos del piso 3.</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26"/>
                <w:sz w:val="20"/>
              </w:rPr>
              <w:t> </w:t>
            </w:r>
            <w:r>
              <w:rPr>
                <w:i/>
                <w:sz w:val="20"/>
              </w:rPr>
              <w:t>sistema</w:t>
            </w:r>
            <w:r>
              <w:rPr>
                <w:i/>
                <w:spacing w:val="26"/>
                <w:sz w:val="20"/>
              </w:rPr>
              <w:t> </w:t>
            </w:r>
            <w:r>
              <w:rPr>
                <w:i/>
                <w:sz w:val="20"/>
              </w:rPr>
              <w:t>calcula</w:t>
            </w:r>
            <w:r>
              <w:rPr>
                <w:i/>
                <w:spacing w:val="26"/>
                <w:sz w:val="20"/>
              </w:rPr>
              <w:t> </w:t>
            </w:r>
            <w:r>
              <w:rPr>
                <w:i/>
                <w:sz w:val="20"/>
              </w:rPr>
              <w:t>neto</w:t>
            </w:r>
            <w:r>
              <w:rPr>
                <w:i/>
                <w:spacing w:val="26"/>
                <w:sz w:val="20"/>
              </w:rPr>
              <w:t> </w:t>
            </w:r>
            <w:r>
              <w:rPr>
                <w:i/>
                <w:sz w:val="20"/>
              </w:rPr>
              <w:t>$30.000</w:t>
            </w:r>
            <w:r>
              <w:rPr>
                <w:i/>
                <w:spacing w:val="26"/>
                <w:sz w:val="20"/>
              </w:rPr>
              <w:t> </w:t>
            </w:r>
            <w:r>
              <w:rPr>
                <w:i/>
                <w:sz w:val="20"/>
              </w:rPr>
              <w:t>e</w:t>
            </w:r>
            <w:r>
              <w:rPr>
                <w:i/>
                <w:spacing w:val="26"/>
                <w:sz w:val="20"/>
              </w:rPr>
              <w:t> </w:t>
            </w:r>
            <w:r>
              <w:rPr>
                <w:i/>
                <w:sz w:val="20"/>
              </w:rPr>
              <w:t>IVA</w:t>
            </w:r>
            <w:r>
              <w:rPr>
                <w:i/>
                <w:spacing w:val="26"/>
                <w:sz w:val="20"/>
              </w:rPr>
              <w:t> </w:t>
            </w:r>
            <w:r>
              <w:rPr>
                <w:i/>
                <w:sz w:val="20"/>
              </w:rPr>
              <w:t>$5.700,</w:t>
            </w:r>
            <w:r>
              <w:rPr>
                <w:i/>
                <w:spacing w:val="26"/>
                <w:sz w:val="20"/>
              </w:rPr>
              <w:t> </w:t>
            </w:r>
            <w:r>
              <w:rPr>
                <w:i/>
                <w:sz w:val="20"/>
              </w:rPr>
              <w:t>registra</w:t>
            </w:r>
            <w:r>
              <w:rPr>
                <w:i/>
                <w:spacing w:val="26"/>
                <w:sz w:val="20"/>
              </w:rPr>
              <w:t> </w:t>
            </w:r>
            <w:r>
              <w:rPr>
                <w:i/>
                <w:sz w:val="20"/>
              </w:rPr>
              <w:t>el</w:t>
            </w:r>
            <w:r>
              <w:rPr>
                <w:i/>
                <w:spacing w:val="26"/>
                <w:sz w:val="20"/>
              </w:rPr>
              <w:t> </w:t>
            </w:r>
            <w:r>
              <w:rPr>
                <w:i/>
                <w:sz w:val="20"/>
              </w:rPr>
              <w:t>egreso y actualiza </w:t>
            </w:r>
            <w:r>
              <w:rPr>
                <w:i/>
                <w:sz w:val="20"/>
              </w:rPr>
              <w:t>el</w:t>
            </w:r>
            <w:r>
              <w:rPr>
                <w:i/>
                <w:sz w:val="20"/>
              </w:rPr>
              <w:t> saldo disponible.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w:t>
            </w:r>
            <w:r>
              <w:rPr>
                <w:i/>
                <w:spacing w:val="14"/>
                <w:sz w:val="20"/>
              </w:rPr>
              <w:t> </w:t>
            </w:r>
            <w:r>
              <w:rPr>
                <w:i/>
                <w:sz w:val="20"/>
              </w:rPr>
              <w:t>egreso</w:t>
            </w:r>
            <w:r>
              <w:rPr>
                <w:i/>
                <w:spacing w:val="14"/>
                <w:sz w:val="20"/>
              </w:rPr>
              <w:t> </w:t>
            </w:r>
            <w:r>
              <w:rPr>
                <w:i/>
                <w:sz w:val="20"/>
              </w:rPr>
              <w:t>quedó</w:t>
            </w:r>
            <w:r>
              <w:rPr>
                <w:i/>
                <w:spacing w:val="14"/>
                <w:sz w:val="20"/>
              </w:rPr>
              <w:t> </w:t>
            </w:r>
            <w:r>
              <w:rPr>
                <w:i/>
                <w:sz w:val="20"/>
              </w:rPr>
              <w:t>registrado</w:t>
            </w:r>
            <w:r>
              <w:rPr>
                <w:i/>
                <w:spacing w:val="14"/>
                <w:sz w:val="20"/>
              </w:rPr>
              <w:t> </w:t>
            </w:r>
            <w:r>
              <w:rPr>
                <w:i/>
                <w:sz w:val="20"/>
              </w:rPr>
              <w:t>con</w:t>
            </w:r>
            <w:r>
              <w:rPr>
                <w:i/>
                <w:spacing w:val="14"/>
                <w:sz w:val="20"/>
              </w:rPr>
              <w:t> </w:t>
            </w:r>
            <w:r>
              <w:rPr>
                <w:i/>
                <w:sz w:val="20"/>
              </w:rPr>
              <w:t>su</w:t>
            </w:r>
            <w:r>
              <w:rPr>
                <w:i/>
                <w:spacing w:val="14"/>
                <w:sz w:val="20"/>
              </w:rPr>
              <w:t> </w:t>
            </w:r>
            <w:r>
              <w:rPr>
                <w:i/>
                <w:sz w:val="20"/>
              </w:rPr>
              <w:t>desglose</w:t>
            </w:r>
            <w:r>
              <w:rPr>
                <w:i/>
                <w:spacing w:val="14"/>
                <w:sz w:val="20"/>
              </w:rPr>
              <w:t> </w:t>
            </w:r>
            <w:r>
              <w:rPr>
                <w:i/>
                <w:sz w:val="20"/>
              </w:rPr>
              <w:t>y</w:t>
            </w:r>
            <w:r>
              <w:rPr>
                <w:i/>
                <w:spacing w:val="14"/>
                <w:sz w:val="20"/>
              </w:rPr>
              <w:t> </w:t>
            </w:r>
            <w:r>
              <w:rPr>
                <w:i/>
                <w:sz w:val="20"/>
              </w:rPr>
              <w:t>el</w:t>
            </w:r>
            <w:r>
              <w:rPr>
                <w:i/>
                <w:spacing w:val="14"/>
                <w:sz w:val="20"/>
              </w:rPr>
              <w:t> </w:t>
            </w:r>
            <w:r>
              <w:rPr>
                <w:i/>
                <w:sz w:val="20"/>
              </w:rPr>
              <w:t>saldo</w:t>
            </w:r>
            <w:r>
              <w:rPr>
                <w:i/>
                <w:spacing w:val="14"/>
                <w:sz w:val="20"/>
              </w:rPr>
              <w:t> </w:t>
            </w:r>
            <w:r>
              <w:rPr>
                <w:i/>
                <w:sz w:val="20"/>
              </w:rPr>
              <w:t>disponible</w:t>
            </w:r>
            <w:r>
              <w:rPr>
                <w:i/>
                <w:spacing w:val="14"/>
                <w:sz w:val="20"/>
              </w:rPr>
              <w:t> </w:t>
            </w:r>
            <w:r>
              <w:rPr>
                <w:i/>
                <w:sz w:val="20"/>
              </w:rPr>
              <w:t>se</w:t>
            </w:r>
            <w:r>
              <w:rPr>
                <w:i/>
                <w:spacing w:val="14"/>
                <w:sz w:val="20"/>
              </w:rPr>
              <w:t> </w:t>
            </w:r>
            <w:r>
              <w:rPr>
                <w:i/>
                <w:sz w:val="20"/>
              </w:rPr>
              <w:t>actualizó</w:t>
            </w:r>
            <w:r>
              <w:rPr>
                <w:i/>
                <w:spacing w:val="14"/>
                <w:sz w:val="20"/>
              </w:rPr>
              <w:t> </w:t>
            </w:r>
            <w:r>
              <w:rPr>
                <w:i/>
                <w:spacing w:val="-10"/>
                <w:sz w:val="20"/>
              </w:rPr>
              <w:t>a</w:t>
            </w:r>
          </w:p>
          <w:p>
            <w:pPr>
              <w:pStyle w:val="TableParagraph"/>
              <w:rPr>
                <w:i/>
                <w:sz w:val="20"/>
              </w:rPr>
            </w:pPr>
            <w:r>
              <w:rPr>
                <w:i/>
                <w:spacing w:val="-2"/>
                <w:sz w:val="20"/>
              </w:rPr>
              <w:t>$464.300.</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12" name="Image 112"/>
                  <wp:cNvGraphicFramePr>
                    <a:graphicFrameLocks/>
                  </wp:cNvGraphicFramePr>
                  <a:graphic>
                    <a:graphicData uri="http://schemas.openxmlformats.org/drawingml/2006/picture">
                      <pic:pic>
                        <pic:nvPicPr>
                          <pic:cNvPr id="112" name="Image 112"/>
                          <pic:cNvPicPr/>
                        </pic:nvPicPr>
                        <pic:blipFill>
                          <a:blip r:embed="rId117"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80"/>
        </w:rPr>
        <w:t> </w:t>
      </w:r>
      <w:r>
        <w:rPr/>
        <w:t>9.40,</w:t>
      </w:r>
      <w:r>
        <w:rPr>
          <w:spacing w:val="80"/>
        </w:rPr>
        <w:t> </w:t>
      </w:r>
      <w:r>
        <w:rPr/>
        <w:t>se</w:t>
      </w:r>
      <w:r>
        <w:rPr>
          <w:spacing w:val="80"/>
        </w:rPr>
        <w:t> </w:t>
      </w:r>
      <w:r>
        <w:rPr/>
        <w:t>presenta</w:t>
      </w:r>
      <w:r>
        <w:rPr>
          <w:spacing w:val="80"/>
        </w:rPr>
        <w:t> </w:t>
      </w:r>
      <w:r>
        <w:rPr/>
        <w:t>la</w:t>
      </w:r>
      <w:r>
        <w:rPr>
          <w:spacing w:val="8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40:</w:t>
      </w:r>
      <w:r>
        <w:rPr>
          <w:spacing w:val="70"/>
        </w:rPr>
        <w:t> </w:t>
      </w:r>
      <w:r>
        <w:rPr/>
        <w:t>Adjuntando comprobante de gasto.</w:t>
      </w:r>
    </w:p>
    <w:p>
      <w:pPr>
        <w:spacing w:before="160"/>
        <w:ind w:left="2955" w:right="2955" w:firstLine="0"/>
        <w:jc w:val="center"/>
        <w:rPr>
          <w:i/>
          <w:sz w:val="18"/>
        </w:rPr>
      </w:pPr>
      <w:bookmarkStart w:name="h.29jsy7m6x9wb" w:id="227"/>
      <w:bookmarkEnd w:id="227"/>
      <w:r>
        <w:rPr/>
      </w:r>
      <w:r>
        <w:rPr>
          <w:i/>
          <w:sz w:val="18"/>
        </w:rPr>
        <w:t>Tabla</w:t>
      </w:r>
      <w:r>
        <w:rPr>
          <w:i/>
          <w:spacing w:val="-2"/>
          <w:sz w:val="18"/>
        </w:rPr>
        <w:t> </w:t>
      </w:r>
      <w:r>
        <w:rPr>
          <w:i/>
          <w:sz w:val="18"/>
        </w:rPr>
        <w:t>9.40:</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40:</w:t>
      </w:r>
      <w:r>
        <w:rPr>
          <w:i/>
          <w:spacing w:val="-1"/>
          <w:sz w:val="18"/>
        </w:rPr>
        <w:t> </w:t>
      </w:r>
      <w:r>
        <w:rPr>
          <w:i/>
          <w:sz w:val="18"/>
        </w:rPr>
        <w:t>Adjuntando</w:t>
      </w:r>
      <w:r>
        <w:rPr>
          <w:i/>
          <w:spacing w:val="-2"/>
          <w:sz w:val="18"/>
        </w:rPr>
        <w:t> </w:t>
      </w:r>
      <w:r>
        <w:rPr>
          <w:i/>
          <w:sz w:val="18"/>
        </w:rPr>
        <w:t>comprobante</w:t>
      </w:r>
      <w:r>
        <w:rPr>
          <w:i/>
          <w:spacing w:val="-2"/>
          <w:sz w:val="18"/>
        </w:rPr>
        <w:t> </w:t>
      </w:r>
      <w:r>
        <w:rPr>
          <w:i/>
          <w:sz w:val="18"/>
        </w:rPr>
        <w:t>de</w:t>
      </w:r>
      <w:r>
        <w:rPr>
          <w:i/>
          <w:spacing w:val="-1"/>
          <w:sz w:val="18"/>
        </w:rPr>
        <w:t> </w:t>
      </w:r>
      <w:r>
        <w:rPr>
          <w:i/>
          <w:spacing w:val="-2"/>
          <w:sz w:val="18"/>
        </w:rPr>
        <w:t>gasto".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40:</w:t>
            </w:r>
            <w:r>
              <w:rPr>
                <w:b/>
                <w:color w:val="FFFFFF"/>
                <w:spacing w:val="-1"/>
                <w:sz w:val="20"/>
              </w:rPr>
              <w:t> </w:t>
            </w:r>
            <w:r>
              <w:rPr>
                <w:b/>
                <w:color w:val="FFFFFF"/>
                <w:sz w:val="20"/>
              </w:rPr>
              <w:t>Adjuntando</w:t>
            </w:r>
            <w:r>
              <w:rPr>
                <w:b/>
                <w:color w:val="FFFFFF"/>
                <w:spacing w:val="-1"/>
                <w:sz w:val="20"/>
              </w:rPr>
              <w:t> </w:t>
            </w:r>
            <w:r>
              <w:rPr>
                <w:b/>
                <w:color w:val="FFFFFF"/>
                <w:sz w:val="20"/>
              </w:rPr>
              <w:t>comprobante</w:t>
            </w:r>
            <w:r>
              <w:rPr>
                <w:b/>
                <w:color w:val="FFFFFF"/>
                <w:spacing w:val="-1"/>
                <w:sz w:val="20"/>
              </w:rPr>
              <w:t> </w:t>
            </w:r>
            <w:r>
              <w:rPr>
                <w:b/>
                <w:color w:val="FFFFFF"/>
                <w:sz w:val="20"/>
              </w:rPr>
              <w:t>de</w:t>
            </w:r>
            <w:r>
              <w:rPr>
                <w:b/>
                <w:color w:val="FFFFFF"/>
                <w:spacing w:val="-1"/>
                <w:sz w:val="20"/>
              </w:rPr>
              <w:t> </w:t>
            </w:r>
            <w:r>
              <w:rPr>
                <w:b/>
                <w:color w:val="FFFFFF"/>
                <w:spacing w:val="-2"/>
                <w:sz w:val="20"/>
              </w:rPr>
              <w:t>gasto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40</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40:</w:t>
            </w:r>
            <w:r>
              <w:rPr>
                <w:i/>
                <w:spacing w:val="-1"/>
                <w:sz w:val="20"/>
              </w:rPr>
              <w:t> </w:t>
            </w:r>
            <w:r>
              <w:rPr>
                <w:i/>
                <w:sz w:val="20"/>
              </w:rPr>
              <w:t>Adjuntando</w:t>
            </w:r>
            <w:r>
              <w:rPr>
                <w:i/>
                <w:spacing w:val="-1"/>
                <w:sz w:val="20"/>
              </w:rPr>
              <w:t> </w:t>
            </w:r>
            <w:r>
              <w:rPr>
                <w:i/>
                <w:sz w:val="20"/>
              </w:rPr>
              <w:t>comprobante</w:t>
            </w:r>
            <w:r>
              <w:rPr>
                <w:i/>
                <w:spacing w:val="-1"/>
                <w:sz w:val="20"/>
              </w:rPr>
              <w:t> </w:t>
            </w:r>
            <w:r>
              <w:rPr>
                <w:i/>
                <w:sz w:val="20"/>
              </w:rPr>
              <w:t>de</w:t>
            </w:r>
            <w:r>
              <w:rPr>
                <w:i/>
                <w:spacing w:val="-1"/>
                <w:sz w:val="20"/>
              </w:rPr>
              <w:t> </w:t>
            </w:r>
            <w:r>
              <w:rPr>
                <w:i/>
                <w:spacing w:val="-2"/>
                <w:sz w:val="20"/>
              </w:rPr>
              <w:t>gasto</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se</w:t>
            </w:r>
            <w:r>
              <w:rPr>
                <w:i/>
                <w:spacing w:val="-1"/>
                <w:sz w:val="20"/>
              </w:rPr>
              <w:t> </w:t>
            </w:r>
            <w:r>
              <w:rPr>
                <w:i/>
                <w:sz w:val="20"/>
              </w:rPr>
              <w:t>pueda</w:t>
            </w:r>
            <w:r>
              <w:rPr>
                <w:i/>
                <w:spacing w:val="-1"/>
                <w:sz w:val="20"/>
              </w:rPr>
              <w:t> </w:t>
            </w:r>
            <w:r>
              <w:rPr>
                <w:i/>
                <w:sz w:val="20"/>
              </w:rPr>
              <w:t>adjuntar</w:t>
            </w:r>
            <w:r>
              <w:rPr>
                <w:i/>
                <w:spacing w:val="-1"/>
                <w:sz w:val="20"/>
              </w:rPr>
              <w:t> </w:t>
            </w:r>
            <w:r>
              <w:rPr>
                <w:i/>
                <w:sz w:val="20"/>
              </w:rPr>
              <w:t>el</w:t>
            </w:r>
            <w:r>
              <w:rPr>
                <w:i/>
                <w:spacing w:val="-1"/>
                <w:sz w:val="20"/>
              </w:rPr>
              <w:t> </w:t>
            </w:r>
            <w:r>
              <w:rPr>
                <w:i/>
                <w:sz w:val="20"/>
              </w:rPr>
              <w:t>comprobante</w:t>
            </w:r>
            <w:r>
              <w:rPr>
                <w:i/>
                <w:spacing w:val="-1"/>
                <w:sz w:val="20"/>
              </w:rPr>
              <w:t> </w:t>
            </w:r>
            <w:r>
              <w:rPr>
                <w:i/>
                <w:sz w:val="20"/>
              </w:rPr>
              <w:t>de</w:t>
            </w:r>
            <w:r>
              <w:rPr>
                <w:i/>
                <w:spacing w:val="-1"/>
                <w:sz w:val="20"/>
              </w:rPr>
              <w:t> </w:t>
            </w:r>
            <w:r>
              <w:rPr>
                <w:i/>
                <w:sz w:val="20"/>
              </w:rPr>
              <w:t>un</w:t>
            </w:r>
            <w:r>
              <w:rPr>
                <w:i/>
                <w:spacing w:val="-1"/>
                <w:sz w:val="20"/>
              </w:rPr>
              <w:t> </w:t>
            </w:r>
            <w:r>
              <w:rPr>
                <w:i/>
                <w:sz w:val="20"/>
              </w:rPr>
              <w:t>egreso</w:t>
            </w:r>
            <w:r>
              <w:rPr>
                <w:i/>
                <w:spacing w:val="-1"/>
                <w:sz w:val="20"/>
              </w:rPr>
              <w:t> </w:t>
            </w:r>
            <w:r>
              <w:rPr>
                <w:i/>
                <w:sz w:val="20"/>
              </w:rPr>
              <w:t>de</w:t>
            </w:r>
            <w:r>
              <w:rPr>
                <w:i/>
                <w:spacing w:val="-1"/>
                <w:sz w:val="20"/>
              </w:rPr>
              <w:t> </w:t>
            </w:r>
            <w:r>
              <w:rPr>
                <w:i/>
                <w:sz w:val="20"/>
              </w:rPr>
              <w:t>caja</w:t>
            </w:r>
            <w:r>
              <w:rPr>
                <w:i/>
                <w:spacing w:val="-1"/>
                <w:sz w:val="20"/>
              </w:rPr>
              <w:t> </w:t>
            </w:r>
            <w:r>
              <w:rPr>
                <w:i/>
                <w:spacing w:val="-2"/>
                <w:sz w:val="20"/>
              </w:rPr>
              <w:t>chica.</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El</w:t>
            </w:r>
            <w:r>
              <w:rPr>
                <w:i/>
                <w:spacing w:val="-1"/>
                <w:sz w:val="20"/>
              </w:rPr>
              <w:t> </w:t>
            </w:r>
            <w:r>
              <w:rPr>
                <w:i/>
                <w:sz w:val="20"/>
              </w:rPr>
              <w:t>egreso</w:t>
            </w:r>
            <w:r>
              <w:rPr>
                <w:i/>
                <w:spacing w:val="-1"/>
                <w:sz w:val="20"/>
              </w:rPr>
              <w:t> </w:t>
            </w:r>
            <w:r>
              <w:rPr>
                <w:i/>
                <w:sz w:val="20"/>
              </w:rPr>
              <w:t>está</w:t>
            </w:r>
            <w:r>
              <w:rPr>
                <w:i/>
                <w:spacing w:val="-1"/>
                <w:sz w:val="20"/>
              </w:rPr>
              <w:t> </w:t>
            </w:r>
            <w:r>
              <w:rPr>
                <w:i/>
                <w:sz w:val="20"/>
              </w:rPr>
              <w:t>registrado</w:t>
            </w:r>
            <w:r>
              <w:rPr>
                <w:i/>
                <w:spacing w:val="-1"/>
                <w:sz w:val="20"/>
              </w:rPr>
              <w:t> </w:t>
            </w:r>
            <w:r>
              <w:rPr>
                <w:i/>
                <w:sz w:val="20"/>
              </w:rPr>
              <w:t>y</w:t>
            </w:r>
            <w:r>
              <w:rPr>
                <w:i/>
                <w:spacing w:val="-1"/>
                <w:sz w:val="20"/>
              </w:rPr>
              <w:t> </w:t>
            </w:r>
            <w:r>
              <w:rPr>
                <w:i/>
                <w:sz w:val="20"/>
              </w:rPr>
              <w:t>no</w:t>
            </w:r>
            <w:r>
              <w:rPr>
                <w:i/>
                <w:spacing w:val="-1"/>
                <w:sz w:val="20"/>
              </w:rPr>
              <w:t> </w:t>
            </w:r>
            <w:r>
              <w:rPr>
                <w:i/>
                <w:sz w:val="20"/>
              </w:rPr>
              <w:t>tiene</w:t>
            </w:r>
            <w:r>
              <w:rPr>
                <w:i/>
                <w:spacing w:val="-1"/>
                <w:sz w:val="20"/>
              </w:rPr>
              <w:t> </w:t>
            </w:r>
            <w:r>
              <w:rPr>
                <w:i/>
                <w:sz w:val="20"/>
              </w:rPr>
              <w:t>comprobante</w:t>
            </w:r>
            <w:r>
              <w:rPr>
                <w:i/>
                <w:spacing w:val="-1"/>
                <w:sz w:val="20"/>
              </w:rPr>
              <w:t> </w:t>
            </w:r>
            <w:r>
              <w:rPr>
                <w:i/>
                <w:spacing w:val="-2"/>
                <w:sz w:val="20"/>
              </w:rPr>
              <w:t>guardado.</w:t>
            </w:r>
          </w:p>
        </w:tc>
      </w:tr>
      <w:tr>
        <w:trPr>
          <w:trHeight w:val="569"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ind w:right="135"/>
              <w:rPr>
                <w:i/>
                <w:sz w:val="20"/>
              </w:rPr>
            </w:pPr>
            <w:r>
              <w:rPr>
                <w:i/>
                <w:sz w:val="20"/>
              </w:rPr>
              <w:t>Egreso del 30-09-2026: Arriendo de andamio por un día ($23.800);</w:t>
            </w:r>
            <w:r>
              <w:rPr>
                <w:i/>
                <w:spacing w:val="-4"/>
                <w:sz w:val="20"/>
              </w:rPr>
              <w:t> </w:t>
            </w:r>
            <w:r>
              <w:rPr>
                <w:i/>
                <w:sz w:val="20"/>
              </w:rPr>
              <w:t>fotografía</w:t>
            </w:r>
            <w:r>
              <w:rPr>
                <w:i/>
                <w:spacing w:val="-4"/>
                <w:sz w:val="20"/>
              </w:rPr>
              <w:t> </w:t>
            </w:r>
            <w:r>
              <w:rPr>
                <w:i/>
                <w:sz w:val="20"/>
              </w:rPr>
              <w:t>de</w:t>
            </w:r>
            <w:r>
              <w:rPr>
                <w:i/>
                <w:sz w:val="20"/>
              </w:rPr>
              <w:t> la boleta; botón Guardar Respaldo.</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 sistema guarda el comprobante de forma inmutable y muestra: </w:t>
            </w:r>
            <w:r>
              <w:rPr>
                <w:i/>
                <w:sz w:val="20"/>
              </w:rPr>
              <w:t>Comprobante</w:t>
            </w:r>
            <w:r>
              <w:rPr>
                <w:i/>
                <w:sz w:val="20"/>
              </w:rPr>
              <w:t> guardado correctamente.</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El</w:t>
            </w:r>
            <w:r>
              <w:rPr>
                <w:i/>
                <w:spacing w:val="40"/>
                <w:sz w:val="20"/>
              </w:rPr>
              <w:t> </w:t>
            </w:r>
            <w:r>
              <w:rPr>
                <w:i/>
                <w:sz w:val="20"/>
              </w:rPr>
              <w:t>comprobante</w:t>
            </w:r>
            <w:r>
              <w:rPr>
                <w:i/>
                <w:spacing w:val="40"/>
                <w:sz w:val="20"/>
              </w:rPr>
              <w:t> </w:t>
            </w:r>
            <w:r>
              <w:rPr>
                <w:i/>
                <w:sz w:val="20"/>
              </w:rPr>
              <w:t>quedó</w:t>
            </w:r>
            <w:r>
              <w:rPr>
                <w:i/>
                <w:spacing w:val="40"/>
                <w:sz w:val="20"/>
              </w:rPr>
              <w:t> </w:t>
            </w:r>
            <w:r>
              <w:rPr>
                <w:i/>
                <w:sz w:val="20"/>
              </w:rPr>
              <w:t>guardado</w:t>
            </w:r>
            <w:r>
              <w:rPr>
                <w:i/>
                <w:spacing w:val="40"/>
                <w:sz w:val="20"/>
              </w:rPr>
              <w:t> </w:t>
            </w:r>
            <w:r>
              <w:rPr>
                <w:i/>
                <w:sz w:val="20"/>
              </w:rPr>
              <w:t>y</w:t>
            </w:r>
            <w:r>
              <w:rPr>
                <w:i/>
                <w:spacing w:val="40"/>
                <w:sz w:val="20"/>
              </w:rPr>
              <w:t> </w:t>
            </w:r>
            <w:r>
              <w:rPr>
                <w:i/>
                <w:sz w:val="20"/>
              </w:rPr>
              <w:t>el</w:t>
            </w:r>
            <w:r>
              <w:rPr>
                <w:i/>
                <w:spacing w:val="40"/>
                <w:sz w:val="20"/>
              </w:rPr>
              <w:t> </w:t>
            </w:r>
            <w:r>
              <w:rPr>
                <w:i/>
                <w:sz w:val="20"/>
              </w:rPr>
              <w:t>egreso</w:t>
            </w:r>
            <w:r>
              <w:rPr>
                <w:i/>
                <w:spacing w:val="40"/>
                <w:sz w:val="20"/>
              </w:rPr>
              <w:t> </w:t>
            </w:r>
            <w:r>
              <w:rPr>
                <w:i/>
                <w:sz w:val="20"/>
              </w:rPr>
              <w:t>pasó</w:t>
            </w:r>
            <w:r>
              <w:rPr>
                <w:i/>
                <w:spacing w:val="40"/>
                <w:sz w:val="20"/>
              </w:rPr>
              <w:t> </w:t>
            </w:r>
            <w:r>
              <w:rPr>
                <w:i/>
                <w:sz w:val="20"/>
              </w:rPr>
              <w:t>a</w:t>
            </w:r>
            <w:r>
              <w:rPr>
                <w:i/>
                <w:spacing w:val="40"/>
                <w:sz w:val="20"/>
              </w:rPr>
              <w:t> </w:t>
            </w:r>
            <w:r>
              <w:rPr>
                <w:i/>
                <w:sz w:val="20"/>
              </w:rPr>
              <w:t>mostrar</w:t>
            </w:r>
            <w:r>
              <w:rPr>
                <w:i/>
                <w:spacing w:val="40"/>
                <w:sz w:val="20"/>
              </w:rPr>
              <w:t> </w:t>
            </w:r>
            <w:r>
              <w:rPr>
                <w:i/>
                <w:sz w:val="20"/>
              </w:rPr>
              <w:t>la</w:t>
            </w:r>
            <w:r>
              <w:rPr>
                <w:i/>
                <w:spacing w:val="40"/>
                <w:sz w:val="20"/>
              </w:rPr>
              <w:t> </w:t>
            </w:r>
            <w:r>
              <w:rPr>
                <w:i/>
                <w:sz w:val="20"/>
              </w:rPr>
              <w:t>opción</w:t>
            </w:r>
            <w:r>
              <w:rPr>
                <w:i/>
                <w:spacing w:val="40"/>
                <w:sz w:val="20"/>
              </w:rPr>
              <w:t> </w:t>
            </w:r>
            <w:r>
              <w:rPr>
                <w:i/>
                <w:sz w:val="20"/>
              </w:rPr>
              <w:t>Ver</w:t>
            </w:r>
            <w:r>
              <w:rPr>
                <w:i/>
                <w:sz w:val="20"/>
              </w:rPr>
              <w:t> </w:t>
            </w:r>
            <w:r>
              <w:rPr>
                <w:i/>
                <w:spacing w:val="-2"/>
                <w:sz w:val="20"/>
              </w:rPr>
              <w:t>comprobante.</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13" name="Image 113"/>
                  <wp:cNvGraphicFramePr>
                    <a:graphicFrameLocks/>
                  </wp:cNvGraphicFramePr>
                  <a:graphic>
                    <a:graphicData uri="http://schemas.openxmlformats.org/drawingml/2006/picture">
                      <pic:pic>
                        <pic:nvPicPr>
                          <pic:cNvPr id="113" name="Image 113"/>
                          <pic:cNvPicPr/>
                        </pic:nvPicPr>
                        <pic:blipFill>
                          <a:blip r:embed="rId118"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80"/>
        </w:rPr>
        <w:t> </w:t>
      </w:r>
      <w:r>
        <w:rPr/>
        <w:t>9.41,</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70"/>
        </w:rPr>
        <w:t> </w:t>
      </w:r>
      <w:r>
        <w:rPr/>
        <w:t>CU</w:t>
      </w:r>
      <w:r>
        <w:rPr>
          <w:spacing w:val="70"/>
        </w:rPr>
        <w:t> </w:t>
      </w:r>
      <w:r>
        <w:rPr/>
        <w:t>41:</w:t>
      </w:r>
      <w:r>
        <w:rPr>
          <w:spacing w:val="70"/>
        </w:rPr>
        <w:t> </w:t>
      </w:r>
      <w:r>
        <w:rPr/>
        <w:t>Graficando desviación de costos.</w:t>
      </w:r>
    </w:p>
    <w:p>
      <w:pPr>
        <w:spacing w:before="160"/>
        <w:ind w:left="2955" w:right="2955" w:firstLine="0"/>
        <w:jc w:val="center"/>
        <w:rPr>
          <w:i/>
          <w:sz w:val="18"/>
        </w:rPr>
      </w:pPr>
      <w:bookmarkStart w:name="h.tp7v22ex4q06" w:id="228"/>
      <w:bookmarkEnd w:id="228"/>
      <w:r>
        <w:rPr/>
      </w:r>
      <w:r>
        <w:rPr>
          <w:i/>
          <w:sz w:val="18"/>
        </w:rPr>
        <w:t>Tabla</w:t>
      </w:r>
      <w:r>
        <w:rPr>
          <w:i/>
          <w:spacing w:val="-4"/>
          <w:sz w:val="18"/>
        </w:rPr>
        <w:t> </w:t>
      </w:r>
      <w:r>
        <w:rPr>
          <w:i/>
          <w:sz w:val="18"/>
        </w:rPr>
        <w:t>9.41:</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41:</w:t>
      </w:r>
      <w:r>
        <w:rPr>
          <w:i/>
          <w:spacing w:val="-1"/>
          <w:sz w:val="18"/>
        </w:rPr>
        <w:t> </w:t>
      </w:r>
      <w:r>
        <w:rPr>
          <w:i/>
          <w:sz w:val="18"/>
        </w:rPr>
        <w:t>Graficando</w:t>
      </w:r>
      <w:r>
        <w:rPr>
          <w:i/>
          <w:spacing w:val="-2"/>
          <w:sz w:val="18"/>
        </w:rPr>
        <w:t> </w:t>
      </w:r>
      <w:r>
        <w:rPr>
          <w:i/>
          <w:sz w:val="18"/>
        </w:rPr>
        <w:t>desviación</w:t>
      </w:r>
      <w:r>
        <w:rPr>
          <w:i/>
          <w:spacing w:val="-2"/>
          <w:sz w:val="18"/>
        </w:rPr>
        <w:t> </w:t>
      </w:r>
      <w:r>
        <w:rPr>
          <w:i/>
          <w:sz w:val="18"/>
        </w:rPr>
        <w:t>de</w:t>
      </w:r>
      <w:r>
        <w:rPr>
          <w:i/>
          <w:spacing w:val="-1"/>
          <w:sz w:val="18"/>
        </w:rPr>
        <w:t> </w:t>
      </w:r>
      <w:r>
        <w:rPr>
          <w:i/>
          <w:spacing w:val="-2"/>
          <w:sz w:val="18"/>
        </w:rPr>
        <w:t>costos".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41:</w:t>
            </w:r>
            <w:r>
              <w:rPr>
                <w:b/>
                <w:color w:val="FFFFFF"/>
                <w:spacing w:val="-1"/>
                <w:sz w:val="20"/>
              </w:rPr>
              <w:t> </w:t>
            </w:r>
            <w:r>
              <w:rPr>
                <w:b/>
                <w:color w:val="FFFFFF"/>
                <w:sz w:val="20"/>
              </w:rPr>
              <w:t>Graficando</w:t>
            </w:r>
            <w:r>
              <w:rPr>
                <w:b/>
                <w:color w:val="FFFFFF"/>
                <w:spacing w:val="-1"/>
                <w:sz w:val="20"/>
              </w:rPr>
              <w:t> </w:t>
            </w:r>
            <w:r>
              <w:rPr>
                <w:b/>
                <w:color w:val="FFFFFF"/>
                <w:sz w:val="20"/>
              </w:rPr>
              <w:t>desviación</w:t>
            </w:r>
            <w:r>
              <w:rPr>
                <w:b/>
                <w:color w:val="FFFFFF"/>
                <w:spacing w:val="-1"/>
                <w:sz w:val="20"/>
              </w:rPr>
              <w:t> </w:t>
            </w:r>
            <w:r>
              <w:rPr>
                <w:b/>
                <w:color w:val="FFFFFF"/>
                <w:sz w:val="20"/>
              </w:rPr>
              <w:t>de</w:t>
            </w:r>
            <w:r>
              <w:rPr>
                <w:b/>
                <w:color w:val="FFFFFF"/>
                <w:spacing w:val="-1"/>
                <w:sz w:val="20"/>
              </w:rPr>
              <w:t> </w:t>
            </w:r>
            <w:r>
              <w:rPr>
                <w:b/>
                <w:color w:val="FFFFFF"/>
                <w:spacing w:val="-2"/>
                <w:sz w:val="20"/>
              </w:rPr>
              <w:t>costos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41</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41:</w:t>
            </w:r>
            <w:r>
              <w:rPr>
                <w:i/>
                <w:spacing w:val="-1"/>
                <w:sz w:val="20"/>
              </w:rPr>
              <w:t> </w:t>
            </w:r>
            <w:r>
              <w:rPr>
                <w:i/>
                <w:sz w:val="20"/>
              </w:rPr>
              <w:t>Graficando</w:t>
            </w:r>
            <w:r>
              <w:rPr>
                <w:i/>
                <w:spacing w:val="-1"/>
                <w:sz w:val="20"/>
              </w:rPr>
              <w:t> </w:t>
            </w:r>
            <w:r>
              <w:rPr>
                <w:i/>
                <w:sz w:val="20"/>
              </w:rPr>
              <w:t>desviación</w:t>
            </w:r>
            <w:r>
              <w:rPr>
                <w:i/>
                <w:spacing w:val="-1"/>
                <w:sz w:val="20"/>
              </w:rPr>
              <w:t> </w:t>
            </w:r>
            <w:r>
              <w:rPr>
                <w:i/>
                <w:sz w:val="20"/>
              </w:rPr>
              <w:t>de</w:t>
            </w:r>
            <w:r>
              <w:rPr>
                <w:i/>
                <w:spacing w:val="-1"/>
                <w:sz w:val="20"/>
              </w:rPr>
              <w:t> </w:t>
            </w:r>
            <w:r>
              <w:rPr>
                <w:i/>
                <w:spacing w:val="-2"/>
                <w:sz w:val="20"/>
              </w:rPr>
              <w:t>costos</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el</w:t>
            </w:r>
            <w:r>
              <w:rPr>
                <w:i/>
                <w:spacing w:val="-1"/>
                <w:sz w:val="20"/>
              </w:rPr>
              <w:t> </w:t>
            </w:r>
            <w:r>
              <w:rPr>
                <w:i/>
                <w:sz w:val="20"/>
              </w:rPr>
              <w:t>sistema</w:t>
            </w:r>
            <w:r>
              <w:rPr>
                <w:i/>
                <w:spacing w:val="-1"/>
                <w:sz w:val="20"/>
              </w:rPr>
              <w:t> </w:t>
            </w:r>
            <w:r>
              <w:rPr>
                <w:i/>
                <w:sz w:val="20"/>
              </w:rPr>
              <w:t>grafique</w:t>
            </w:r>
            <w:r>
              <w:rPr>
                <w:i/>
                <w:spacing w:val="-1"/>
                <w:sz w:val="20"/>
              </w:rPr>
              <w:t> </w:t>
            </w:r>
            <w:r>
              <w:rPr>
                <w:i/>
                <w:sz w:val="20"/>
              </w:rPr>
              <w:t>la</w:t>
            </w:r>
            <w:r>
              <w:rPr>
                <w:i/>
                <w:spacing w:val="-1"/>
                <w:sz w:val="20"/>
              </w:rPr>
              <w:t> </w:t>
            </w:r>
            <w:r>
              <w:rPr>
                <w:i/>
                <w:sz w:val="20"/>
              </w:rPr>
              <w:t>desviación</w:t>
            </w:r>
            <w:r>
              <w:rPr>
                <w:i/>
                <w:spacing w:val="-1"/>
                <w:sz w:val="20"/>
              </w:rPr>
              <w:t> </w:t>
            </w:r>
            <w:r>
              <w:rPr>
                <w:i/>
                <w:sz w:val="20"/>
              </w:rPr>
              <w:t>de</w:t>
            </w:r>
            <w:r>
              <w:rPr>
                <w:i/>
                <w:spacing w:val="-1"/>
                <w:sz w:val="20"/>
              </w:rPr>
              <w:t> </w:t>
            </w:r>
            <w:r>
              <w:rPr>
                <w:i/>
                <w:sz w:val="20"/>
              </w:rPr>
              <w:t>costos</w:t>
            </w:r>
            <w:r>
              <w:rPr>
                <w:i/>
                <w:spacing w:val="-1"/>
                <w:sz w:val="20"/>
              </w:rPr>
              <w:t> </w:t>
            </w:r>
            <w:r>
              <w:rPr>
                <w:i/>
                <w:sz w:val="20"/>
              </w:rPr>
              <w:t>de</w:t>
            </w:r>
            <w:r>
              <w:rPr>
                <w:i/>
                <w:spacing w:val="-1"/>
                <w:sz w:val="20"/>
              </w:rPr>
              <w:t> </w:t>
            </w:r>
            <w:r>
              <w:rPr>
                <w:i/>
                <w:sz w:val="20"/>
              </w:rPr>
              <w:t>un</w:t>
            </w:r>
            <w:r>
              <w:rPr>
                <w:i/>
                <w:spacing w:val="-1"/>
                <w:sz w:val="20"/>
              </w:rPr>
              <w:t> </w:t>
            </w:r>
            <w:r>
              <w:rPr>
                <w:i/>
                <w:spacing w:val="-2"/>
                <w:sz w:val="20"/>
              </w:rPr>
              <w:t>proyecto.</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Proyecto</w:t>
            </w:r>
            <w:r>
              <w:rPr>
                <w:i/>
                <w:spacing w:val="-1"/>
                <w:sz w:val="20"/>
              </w:rPr>
              <w:t> </w:t>
            </w:r>
            <w:r>
              <w:rPr>
                <w:i/>
                <w:sz w:val="20"/>
              </w:rPr>
              <w:t>con</w:t>
            </w:r>
            <w:r>
              <w:rPr>
                <w:i/>
                <w:spacing w:val="-1"/>
                <w:sz w:val="20"/>
              </w:rPr>
              <w:t> </w:t>
            </w:r>
            <w:r>
              <w:rPr>
                <w:i/>
                <w:sz w:val="20"/>
              </w:rPr>
              <w:t>presupuesto</w:t>
            </w:r>
            <w:r>
              <w:rPr>
                <w:i/>
                <w:spacing w:val="-1"/>
                <w:sz w:val="20"/>
              </w:rPr>
              <w:t> </w:t>
            </w:r>
            <w:r>
              <w:rPr>
                <w:i/>
                <w:sz w:val="20"/>
              </w:rPr>
              <w:t>asignado</w:t>
            </w:r>
            <w:r>
              <w:rPr>
                <w:i/>
                <w:spacing w:val="-1"/>
                <w:sz w:val="20"/>
              </w:rPr>
              <w:t> </w:t>
            </w:r>
            <w:r>
              <w:rPr>
                <w:i/>
                <w:sz w:val="20"/>
              </w:rPr>
              <w:t>y</w:t>
            </w:r>
            <w:r>
              <w:rPr>
                <w:i/>
                <w:spacing w:val="-1"/>
                <w:sz w:val="20"/>
              </w:rPr>
              <w:t> </w:t>
            </w:r>
            <w:r>
              <w:rPr>
                <w:i/>
                <w:sz w:val="20"/>
              </w:rPr>
              <w:t>plazo</w:t>
            </w:r>
            <w:r>
              <w:rPr>
                <w:i/>
                <w:spacing w:val="-1"/>
                <w:sz w:val="20"/>
              </w:rPr>
              <w:t> </w:t>
            </w:r>
            <w:r>
              <w:rPr>
                <w:i/>
                <w:spacing w:val="-2"/>
                <w:sz w:val="20"/>
              </w:rPr>
              <w:t>registrado.</w:t>
            </w:r>
          </w:p>
        </w:tc>
      </w:tr>
      <w:tr>
        <w:trPr>
          <w:trHeight w:val="344"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rPr>
                <w:i/>
                <w:sz w:val="20"/>
              </w:rPr>
            </w:pPr>
            <w:r>
              <w:rPr>
                <w:i/>
                <w:sz w:val="20"/>
              </w:rPr>
              <w:t>Proyecto</w:t>
            </w:r>
            <w:r>
              <w:rPr>
                <w:i/>
                <w:spacing w:val="-6"/>
                <w:sz w:val="20"/>
              </w:rPr>
              <w:t> </w:t>
            </w:r>
            <w:r>
              <w:rPr>
                <w:i/>
                <w:sz w:val="20"/>
              </w:rPr>
              <w:t>PROY-2024-001</w:t>
            </w:r>
            <w:r>
              <w:rPr>
                <w:i/>
                <w:spacing w:val="-3"/>
                <w:sz w:val="20"/>
              </w:rPr>
              <w:t> </w:t>
            </w:r>
            <w:r>
              <w:rPr>
                <w:i/>
                <w:sz w:val="20"/>
              </w:rPr>
              <w:t>Climatización</w:t>
            </w:r>
            <w:r>
              <w:rPr>
                <w:i/>
                <w:spacing w:val="-3"/>
                <w:sz w:val="20"/>
              </w:rPr>
              <w:t> </w:t>
            </w:r>
            <w:r>
              <w:rPr>
                <w:i/>
                <w:sz w:val="20"/>
              </w:rPr>
              <w:t>Centro</w:t>
            </w:r>
            <w:r>
              <w:rPr>
                <w:i/>
                <w:spacing w:val="-3"/>
                <w:sz w:val="20"/>
              </w:rPr>
              <w:t> </w:t>
            </w:r>
            <w:r>
              <w:rPr>
                <w:i/>
                <w:sz w:val="20"/>
              </w:rPr>
              <w:t>Comercial</w:t>
            </w:r>
            <w:r>
              <w:rPr>
                <w:i/>
                <w:spacing w:val="-3"/>
                <w:sz w:val="20"/>
              </w:rPr>
              <w:t> </w:t>
            </w:r>
            <w:r>
              <w:rPr>
                <w:i/>
                <w:sz w:val="20"/>
              </w:rPr>
              <w:t>Norte;</w:t>
            </w:r>
            <w:r>
              <w:rPr>
                <w:i/>
                <w:spacing w:val="-3"/>
                <w:sz w:val="20"/>
              </w:rPr>
              <w:t> </w:t>
            </w:r>
            <w:r>
              <w:rPr>
                <w:i/>
                <w:sz w:val="20"/>
              </w:rPr>
              <w:t>año:</w:t>
            </w:r>
            <w:r>
              <w:rPr>
                <w:i/>
                <w:spacing w:val="-3"/>
                <w:sz w:val="20"/>
              </w:rPr>
              <w:t> </w:t>
            </w:r>
            <w:r>
              <w:rPr>
                <w:i/>
                <w:spacing w:val="-2"/>
                <w:sz w:val="20"/>
              </w:rPr>
              <w:t>2026.</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40"/>
                <w:sz w:val="20"/>
              </w:rPr>
              <w:t> </w:t>
            </w:r>
            <w:r>
              <w:rPr>
                <w:i/>
                <w:sz w:val="20"/>
              </w:rPr>
              <w:t>sistema</w:t>
            </w:r>
            <w:r>
              <w:rPr>
                <w:i/>
                <w:spacing w:val="40"/>
                <w:sz w:val="20"/>
              </w:rPr>
              <w:t> </w:t>
            </w:r>
            <w:r>
              <w:rPr>
                <w:i/>
                <w:sz w:val="20"/>
              </w:rPr>
              <w:t>muestra</w:t>
            </w:r>
            <w:r>
              <w:rPr>
                <w:i/>
                <w:spacing w:val="40"/>
                <w:sz w:val="20"/>
              </w:rPr>
              <w:t> </w:t>
            </w:r>
            <w:r>
              <w:rPr>
                <w:i/>
                <w:sz w:val="20"/>
              </w:rPr>
              <w:t>presupuesto,</w:t>
            </w:r>
            <w:r>
              <w:rPr>
                <w:i/>
                <w:spacing w:val="40"/>
                <w:sz w:val="20"/>
              </w:rPr>
              <w:t> </w:t>
            </w:r>
            <w:r>
              <w:rPr>
                <w:i/>
                <w:sz w:val="20"/>
              </w:rPr>
              <w:t>gasto</w:t>
            </w:r>
            <w:r>
              <w:rPr>
                <w:i/>
                <w:spacing w:val="40"/>
                <w:sz w:val="20"/>
              </w:rPr>
              <w:t> </w:t>
            </w:r>
            <w:r>
              <w:rPr>
                <w:i/>
                <w:sz w:val="20"/>
              </w:rPr>
              <w:t>real,</w:t>
            </w:r>
            <w:r>
              <w:rPr>
                <w:i/>
                <w:spacing w:val="40"/>
                <w:sz w:val="20"/>
              </w:rPr>
              <w:t> </w:t>
            </w:r>
            <w:r>
              <w:rPr>
                <w:i/>
                <w:sz w:val="20"/>
              </w:rPr>
              <w:t>varianza,</w:t>
            </w:r>
            <w:r>
              <w:rPr>
                <w:i/>
                <w:spacing w:val="40"/>
                <w:sz w:val="20"/>
              </w:rPr>
              <w:t> </w:t>
            </w:r>
            <w:r>
              <w:rPr>
                <w:i/>
                <w:sz w:val="20"/>
              </w:rPr>
              <w:t>desviación</w:t>
            </w:r>
            <w:r>
              <w:rPr>
                <w:i/>
                <w:spacing w:val="40"/>
                <w:sz w:val="20"/>
              </w:rPr>
              <w:t> </w:t>
            </w:r>
            <w:r>
              <w:rPr>
                <w:i/>
                <w:sz w:val="20"/>
              </w:rPr>
              <w:t>y</w:t>
            </w:r>
            <w:r>
              <w:rPr>
                <w:i/>
                <w:spacing w:val="40"/>
                <w:sz w:val="20"/>
              </w:rPr>
              <w:t> </w:t>
            </w:r>
            <w:r>
              <w:rPr>
                <w:i/>
                <w:sz w:val="20"/>
              </w:rPr>
              <w:t>el</w:t>
            </w:r>
            <w:r>
              <w:rPr>
                <w:i/>
                <w:spacing w:val="40"/>
                <w:sz w:val="20"/>
              </w:rPr>
              <w:t> </w:t>
            </w:r>
            <w:r>
              <w:rPr>
                <w:i/>
                <w:sz w:val="20"/>
              </w:rPr>
              <w:t>gráfico</w:t>
            </w:r>
            <w:r>
              <w:rPr>
                <w:i/>
                <w:sz w:val="20"/>
              </w:rPr>
              <w:t> mensual de gasto versus presupuesto.</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Se</w:t>
            </w:r>
            <w:r>
              <w:rPr>
                <w:i/>
                <w:spacing w:val="40"/>
                <w:sz w:val="20"/>
              </w:rPr>
              <w:t> </w:t>
            </w:r>
            <w:r>
              <w:rPr>
                <w:i/>
                <w:sz w:val="20"/>
              </w:rPr>
              <w:t>mostraron</w:t>
            </w:r>
            <w:r>
              <w:rPr>
                <w:i/>
                <w:spacing w:val="40"/>
                <w:sz w:val="20"/>
              </w:rPr>
              <w:t> </w:t>
            </w:r>
            <w:r>
              <w:rPr>
                <w:i/>
                <w:sz w:val="20"/>
              </w:rPr>
              <w:t>los</w:t>
            </w:r>
            <w:r>
              <w:rPr>
                <w:i/>
                <w:spacing w:val="39"/>
                <w:sz w:val="20"/>
              </w:rPr>
              <w:t> </w:t>
            </w:r>
            <w:r>
              <w:rPr>
                <w:i/>
                <w:sz w:val="20"/>
              </w:rPr>
              <w:t>indicadores</w:t>
            </w:r>
            <w:r>
              <w:rPr>
                <w:i/>
                <w:spacing w:val="40"/>
                <w:sz w:val="20"/>
              </w:rPr>
              <w:t> </w:t>
            </w:r>
            <w:r>
              <w:rPr>
                <w:i/>
                <w:sz w:val="20"/>
              </w:rPr>
              <w:t>(presupuesto</w:t>
            </w:r>
            <w:r>
              <w:rPr>
                <w:i/>
                <w:spacing w:val="40"/>
                <w:sz w:val="20"/>
              </w:rPr>
              <w:t> </w:t>
            </w:r>
            <w:r>
              <w:rPr>
                <w:i/>
                <w:sz w:val="20"/>
              </w:rPr>
              <w:t>$16.500.000,</w:t>
            </w:r>
            <w:r>
              <w:rPr>
                <w:i/>
                <w:spacing w:val="39"/>
                <w:sz w:val="20"/>
              </w:rPr>
              <w:t> </w:t>
            </w:r>
            <w:r>
              <w:rPr>
                <w:i/>
                <w:sz w:val="20"/>
              </w:rPr>
              <w:t>gasto real </w:t>
            </w:r>
            <w:r>
              <w:rPr>
                <w:i/>
                <w:sz w:val="20"/>
              </w:rPr>
              <w:t>$172.020,</w:t>
            </w:r>
            <w:r>
              <w:rPr>
                <w:i/>
                <w:sz w:val="20"/>
              </w:rPr>
              <w:t> desviación -99,0%) y el gráfico mensual.</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14" name="Image 114"/>
                  <wp:cNvGraphicFramePr>
                    <a:graphicFrameLocks/>
                  </wp:cNvGraphicFramePr>
                  <a:graphic>
                    <a:graphicData uri="http://schemas.openxmlformats.org/drawingml/2006/picture">
                      <pic:pic>
                        <pic:nvPicPr>
                          <pic:cNvPr id="114" name="Image 114"/>
                          <pic:cNvPicPr/>
                        </pic:nvPicPr>
                        <pic:blipFill>
                          <a:blip r:embed="rId119"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9.42, se presenta la prueba unitaria correspondiente al CU 42: Consolidando</w:t>
      </w:r>
      <w:r>
        <w:rPr>
          <w:spacing w:val="-4"/>
        </w:rPr>
        <w:t> </w:t>
      </w:r>
      <w:r>
        <w:rPr/>
        <w:t>costo de Mano de Obra mensual.</w:t>
      </w:r>
    </w:p>
    <w:p>
      <w:pPr>
        <w:spacing w:before="160"/>
        <w:ind w:left="259" w:right="259" w:firstLine="0"/>
        <w:jc w:val="center"/>
        <w:rPr>
          <w:i/>
          <w:sz w:val="18"/>
        </w:rPr>
      </w:pPr>
      <w:bookmarkStart w:name="h.ea96c8n6hm5c" w:id="229"/>
      <w:bookmarkEnd w:id="229"/>
      <w:r>
        <w:rPr/>
      </w:r>
      <w:r>
        <w:rPr>
          <w:i/>
          <w:sz w:val="18"/>
        </w:rPr>
        <w:t>Tabla</w:t>
      </w:r>
      <w:r>
        <w:rPr>
          <w:i/>
          <w:spacing w:val="-2"/>
          <w:sz w:val="18"/>
        </w:rPr>
        <w:t> </w:t>
      </w:r>
      <w:r>
        <w:rPr>
          <w:i/>
          <w:sz w:val="18"/>
        </w:rPr>
        <w:t>9.42:</w:t>
      </w:r>
      <w:r>
        <w:rPr>
          <w:i/>
          <w:spacing w:val="-1"/>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1"/>
          <w:sz w:val="18"/>
        </w:rPr>
        <w:t> </w:t>
      </w:r>
      <w:r>
        <w:rPr>
          <w:i/>
          <w:sz w:val="18"/>
        </w:rPr>
        <w:t>42:</w:t>
      </w:r>
      <w:r>
        <w:rPr>
          <w:i/>
          <w:spacing w:val="-2"/>
          <w:sz w:val="18"/>
        </w:rPr>
        <w:t> </w:t>
      </w:r>
      <w:r>
        <w:rPr>
          <w:i/>
          <w:sz w:val="18"/>
        </w:rPr>
        <w:t>Consolidando</w:t>
      </w:r>
      <w:r>
        <w:rPr>
          <w:i/>
          <w:spacing w:val="-1"/>
          <w:sz w:val="18"/>
        </w:rPr>
        <w:t> </w:t>
      </w:r>
      <w:r>
        <w:rPr>
          <w:i/>
          <w:sz w:val="18"/>
        </w:rPr>
        <w:t>costo</w:t>
      </w:r>
      <w:r>
        <w:rPr>
          <w:i/>
          <w:spacing w:val="-1"/>
          <w:sz w:val="18"/>
        </w:rPr>
        <w:t> </w:t>
      </w:r>
      <w:r>
        <w:rPr>
          <w:i/>
          <w:sz w:val="18"/>
        </w:rPr>
        <w:t>de</w:t>
      </w:r>
      <w:r>
        <w:rPr>
          <w:i/>
          <w:spacing w:val="-2"/>
          <w:sz w:val="18"/>
        </w:rPr>
        <w:t> </w:t>
      </w:r>
      <w:r>
        <w:rPr>
          <w:i/>
          <w:sz w:val="18"/>
        </w:rPr>
        <w:t>Mano</w:t>
      </w:r>
      <w:r>
        <w:rPr>
          <w:i/>
          <w:spacing w:val="-1"/>
          <w:sz w:val="18"/>
        </w:rPr>
        <w:t> </w:t>
      </w:r>
      <w:r>
        <w:rPr>
          <w:i/>
          <w:sz w:val="18"/>
        </w:rPr>
        <w:t>de</w:t>
      </w:r>
      <w:r>
        <w:rPr>
          <w:i/>
          <w:spacing w:val="-1"/>
          <w:sz w:val="18"/>
        </w:rPr>
        <w:t> </w:t>
      </w:r>
      <w:r>
        <w:rPr>
          <w:i/>
          <w:sz w:val="18"/>
        </w:rPr>
        <w:t>Obra</w:t>
      </w:r>
      <w:r>
        <w:rPr>
          <w:i/>
          <w:spacing w:val="-1"/>
          <w:sz w:val="18"/>
        </w:rPr>
        <w:t> </w:t>
      </w:r>
      <w:r>
        <w:rPr>
          <w:i/>
          <w:spacing w:val="-2"/>
          <w:sz w:val="18"/>
        </w:rPr>
        <w:t>mensual".</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42:</w:t>
            </w:r>
            <w:r>
              <w:rPr>
                <w:b/>
                <w:color w:val="FFFFFF"/>
                <w:spacing w:val="-1"/>
                <w:sz w:val="20"/>
              </w:rPr>
              <w:t> </w:t>
            </w:r>
            <w:r>
              <w:rPr>
                <w:b/>
                <w:color w:val="FFFFFF"/>
                <w:sz w:val="20"/>
              </w:rPr>
              <w:t>Consolidando</w:t>
            </w:r>
            <w:r>
              <w:rPr>
                <w:b/>
                <w:color w:val="FFFFFF"/>
                <w:spacing w:val="-1"/>
                <w:sz w:val="20"/>
              </w:rPr>
              <w:t> </w:t>
            </w:r>
            <w:r>
              <w:rPr>
                <w:b/>
                <w:color w:val="FFFFFF"/>
                <w:sz w:val="20"/>
              </w:rPr>
              <w:t>costo</w:t>
            </w:r>
            <w:r>
              <w:rPr>
                <w:b/>
                <w:color w:val="FFFFFF"/>
                <w:spacing w:val="-1"/>
                <w:sz w:val="20"/>
              </w:rPr>
              <w:t> </w:t>
            </w:r>
            <w:r>
              <w:rPr>
                <w:b/>
                <w:color w:val="FFFFFF"/>
                <w:sz w:val="20"/>
              </w:rPr>
              <w:t>de</w:t>
            </w:r>
            <w:r>
              <w:rPr>
                <w:b/>
                <w:color w:val="FFFFFF"/>
                <w:spacing w:val="-1"/>
                <w:sz w:val="20"/>
              </w:rPr>
              <w:t> </w:t>
            </w:r>
            <w:r>
              <w:rPr>
                <w:b/>
                <w:color w:val="FFFFFF"/>
                <w:sz w:val="20"/>
              </w:rPr>
              <w:t>Mano</w:t>
            </w:r>
            <w:r>
              <w:rPr>
                <w:b/>
                <w:color w:val="FFFFFF"/>
                <w:spacing w:val="-1"/>
                <w:sz w:val="20"/>
              </w:rPr>
              <w:t> </w:t>
            </w:r>
            <w:r>
              <w:rPr>
                <w:b/>
                <w:color w:val="FFFFFF"/>
                <w:sz w:val="20"/>
              </w:rPr>
              <w:t>de</w:t>
            </w:r>
            <w:r>
              <w:rPr>
                <w:b/>
                <w:color w:val="FFFFFF"/>
                <w:spacing w:val="-1"/>
                <w:sz w:val="20"/>
              </w:rPr>
              <w:t> </w:t>
            </w:r>
            <w:r>
              <w:rPr>
                <w:b/>
                <w:color w:val="FFFFFF"/>
                <w:sz w:val="20"/>
              </w:rPr>
              <w:t>Obra</w:t>
            </w:r>
            <w:r>
              <w:rPr>
                <w:b/>
                <w:color w:val="FFFFFF"/>
                <w:spacing w:val="-1"/>
                <w:sz w:val="20"/>
              </w:rPr>
              <w:t> </w:t>
            </w:r>
            <w:r>
              <w:rPr>
                <w:b/>
                <w:color w:val="FFFFFF"/>
                <w:spacing w:val="-2"/>
                <w:sz w:val="20"/>
              </w:rPr>
              <w:t>mensual</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42</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42:</w:t>
            </w:r>
            <w:r>
              <w:rPr>
                <w:i/>
                <w:spacing w:val="-1"/>
                <w:sz w:val="20"/>
              </w:rPr>
              <w:t> </w:t>
            </w:r>
            <w:r>
              <w:rPr>
                <w:i/>
                <w:sz w:val="20"/>
              </w:rPr>
              <w:t>Consolidando</w:t>
            </w:r>
            <w:r>
              <w:rPr>
                <w:i/>
                <w:spacing w:val="-1"/>
                <w:sz w:val="20"/>
              </w:rPr>
              <w:t> </w:t>
            </w:r>
            <w:r>
              <w:rPr>
                <w:i/>
                <w:sz w:val="20"/>
              </w:rPr>
              <w:t>costo</w:t>
            </w:r>
            <w:r>
              <w:rPr>
                <w:i/>
                <w:spacing w:val="-1"/>
                <w:sz w:val="20"/>
              </w:rPr>
              <w:t> </w:t>
            </w:r>
            <w:r>
              <w:rPr>
                <w:i/>
                <w:sz w:val="20"/>
              </w:rPr>
              <w:t>de</w:t>
            </w:r>
            <w:r>
              <w:rPr>
                <w:i/>
                <w:spacing w:val="-1"/>
                <w:sz w:val="20"/>
              </w:rPr>
              <w:t> </w:t>
            </w:r>
            <w:r>
              <w:rPr>
                <w:i/>
                <w:sz w:val="20"/>
              </w:rPr>
              <w:t>Mano</w:t>
            </w:r>
            <w:r>
              <w:rPr>
                <w:i/>
                <w:spacing w:val="-1"/>
                <w:sz w:val="20"/>
              </w:rPr>
              <w:t> </w:t>
            </w:r>
            <w:r>
              <w:rPr>
                <w:i/>
                <w:sz w:val="20"/>
              </w:rPr>
              <w:t>de</w:t>
            </w:r>
            <w:r>
              <w:rPr>
                <w:i/>
                <w:spacing w:val="-1"/>
                <w:sz w:val="20"/>
              </w:rPr>
              <w:t> </w:t>
            </w:r>
            <w:r>
              <w:rPr>
                <w:i/>
                <w:sz w:val="20"/>
              </w:rPr>
              <w:t>Obra</w:t>
            </w:r>
            <w:r>
              <w:rPr>
                <w:i/>
                <w:spacing w:val="-1"/>
                <w:sz w:val="20"/>
              </w:rPr>
              <w:t> </w:t>
            </w:r>
            <w:r>
              <w:rPr>
                <w:i/>
                <w:spacing w:val="-2"/>
                <w:sz w:val="20"/>
              </w:rPr>
              <w:t>mensual</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27"/>
                <w:sz w:val="20"/>
              </w:rPr>
              <w:t> </w:t>
            </w:r>
            <w:r>
              <w:rPr>
                <w:i/>
                <w:sz w:val="20"/>
              </w:rPr>
              <w:t>verifica</w:t>
            </w:r>
            <w:r>
              <w:rPr>
                <w:i/>
                <w:spacing w:val="27"/>
                <w:sz w:val="20"/>
              </w:rPr>
              <w:t> </w:t>
            </w:r>
            <w:r>
              <w:rPr>
                <w:i/>
                <w:sz w:val="20"/>
              </w:rPr>
              <w:t>que</w:t>
            </w:r>
            <w:r>
              <w:rPr>
                <w:i/>
                <w:spacing w:val="27"/>
                <w:sz w:val="20"/>
              </w:rPr>
              <w:t> </w:t>
            </w:r>
            <w:r>
              <w:rPr>
                <w:i/>
                <w:sz w:val="20"/>
              </w:rPr>
              <w:t>el</w:t>
            </w:r>
            <w:r>
              <w:rPr>
                <w:i/>
                <w:spacing w:val="27"/>
                <w:sz w:val="20"/>
              </w:rPr>
              <w:t> </w:t>
            </w:r>
            <w:r>
              <w:rPr>
                <w:i/>
                <w:sz w:val="20"/>
              </w:rPr>
              <w:t>sistema</w:t>
            </w:r>
            <w:r>
              <w:rPr>
                <w:i/>
                <w:spacing w:val="27"/>
                <w:sz w:val="20"/>
              </w:rPr>
              <w:t> </w:t>
            </w:r>
            <w:r>
              <w:rPr>
                <w:i/>
                <w:sz w:val="20"/>
              </w:rPr>
              <w:t>consolide</w:t>
            </w:r>
            <w:r>
              <w:rPr>
                <w:i/>
                <w:spacing w:val="27"/>
                <w:sz w:val="20"/>
              </w:rPr>
              <w:t> </w:t>
            </w:r>
            <w:r>
              <w:rPr>
                <w:i/>
                <w:sz w:val="20"/>
              </w:rPr>
              <w:t>el</w:t>
            </w:r>
            <w:r>
              <w:rPr>
                <w:i/>
                <w:spacing w:val="27"/>
                <w:sz w:val="20"/>
              </w:rPr>
              <w:t> </w:t>
            </w:r>
            <w:r>
              <w:rPr>
                <w:i/>
                <w:sz w:val="20"/>
              </w:rPr>
              <w:t>costo</w:t>
            </w:r>
            <w:r>
              <w:rPr>
                <w:i/>
                <w:spacing w:val="27"/>
                <w:sz w:val="20"/>
              </w:rPr>
              <w:t> </w:t>
            </w:r>
            <w:r>
              <w:rPr>
                <w:i/>
                <w:sz w:val="20"/>
              </w:rPr>
              <w:t>mensual</w:t>
            </w:r>
            <w:r>
              <w:rPr>
                <w:i/>
                <w:spacing w:val="27"/>
                <w:sz w:val="20"/>
              </w:rPr>
              <w:t> </w:t>
            </w:r>
            <w:r>
              <w:rPr>
                <w:i/>
                <w:sz w:val="20"/>
              </w:rPr>
              <w:t>de</w:t>
            </w:r>
            <w:r>
              <w:rPr>
                <w:i/>
                <w:spacing w:val="27"/>
                <w:sz w:val="20"/>
              </w:rPr>
              <w:t> </w:t>
            </w:r>
            <w:r>
              <w:rPr>
                <w:i/>
                <w:sz w:val="20"/>
              </w:rPr>
              <w:t>mano</w:t>
            </w:r>
            <w:r>
              <w:rPr>
                <w:i/>
                <w:spacing w:val="27"/>
                <w:sz w:val="20"/>
              </w:rPr>
              <w:t> </w:t>
            </w:r>
            <w:r>
              <w:rPr>
                <w:i/>
                <w:sz w:val="20"/>
              </w:rPr>
              <w:t>de obra de </w:t>
            </w:r>
            <w:r>
              <w:rPr>
                <w:i/>
                <w:sz w:val="20"/>
              </w:rPr>
              <w:t>un</w:t>
            </w:r>
            <w:r>
              <w:rPr>
                <w:i/>
                <w:sz w:val="20"/>
              </w:rPr>
              <w:t> </w:t>
            </w:r>
            <w:r>
              <w:rPr>
                <w:i/>
                <w:spacing w:val="-2"/>
                <w:sz w:val="20"/>
              </w:rPr>
              <w:t>proyecto.</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Trabajadores</w:t>
            </w:r>
            <w:r>
              <w:rPr>
                <w:i/>
                <w:spacing w:val="-5"/>
                <w:sz w:val="20"/>
              </w:rPr>
              <w:t> </w:t>
            </w:r>
            <w:r>
              <w:rPr>
                <w:i/>
                <w:sz w:val="20"/>
              </w:rPr>
              <w:t>asignados</w:t>
            </w:r>
            <w:r>
              <w:rPr>
                <w:i/>
                <w:spacing w:val="-2"/>
                <w:sz w:val="20"/>
              </w:rPr>
              <w:t> </w:t>
            </w:r>
            <w:r>
              <w:rPr>
                <w:i/>
                <w:sz w:val="20"/>
              </w:rPr>
              <w:t>al</w:t>
            </w:r>
            <w:r>
              <w:rPr>
                <w:i/>
                <w:spacing w:val="-3"/>
                <w:sz w:val="20"/>
              </w:rPr>
              <w:t> </w:t>
            </w:r>
            <w:r>
              <w:rPr>
                <w:i/>
                <w:sz w:val="20"/>
              </w:rPr>
              <w:t>proyecto</w:t>
            </w:r>
            <w:r>
              <w:rPr>
                <w:i/>
                <w:spacing w:val="-2"/>
                <w:sz w:val="20"/>
              </w:rPr>
              <w:t> </w:t>
            </w:r>
            <w:r>
              <w:rPr>
                <w:i/>
                <w:sz w:val="20"/>
              </w:rPr>
              <w:t>con</w:t>
            </w:r>
            <w:r>
              <w:rPr>
                <w:i/>
                <w:spacing w:val="-3"/>
                <w:sz w:val="20"/>
              </w:rPr>
              <w:t> </w:t>
            </w:r>
            <w:r>
              <w:rPr>
                <w:i/>
                <w:sz w:val="20"/>
              </w:rPr>
              <w:t>contrato</w:t>
            </w:r>
            <w:r>
              <w:rPr>
                <w:i/>
                <w:spacing w:val="-2"/>
                <w:sz w:val="20"/>
              </w:rPr>
              <w:t> </w:t>
            </w:r>
            <w:r>
              <w:rPr>
                <w:i/>
                <w:sz w:val="20"/>
              </w:rPr>
              <w:t>vigente</w:t>
            </w:r>
            <w:r>
              <w:rPr>
                <w:i/>
                <w:spacing w:val="-3"/>
                <w:sz w:val="20"/>
              </w:rPr>
              <w:t> </w:t>
            </w:r>
            <w:r>
              <w:rPr>
                <w:i/>
                <w:sz w:val="20"/>
              </w:rPr>
              <w:t>en</w:t>
            </w:r>
            <w:r>
              <w:rPr>
                <w:i/>
                <w:spacing w:val="-2"/>
                <w:sz w:val="20"/>
              </w:rPr>
              <w:t> </w:t>
            </w:r>
            <w:r>
              <w:rPr>
                <w:i/>
                <w:sz w:val="20"/>
              </w:rPr>
              <w:t>el</w:t>
            </w:r>
            <w:r>
              <w:rPr>
                <w:i/>
                <w:spacing w:val="-3"/>
                <w:sz w:val="20"/>
              </w:rPr>
              <w:t> </w:t>
            </w:r>
            <w:r>
              <w:rPr>
                <w:i/>
                <w:sz w:val="20"/>
              </w:rPr>
              <w:t>mes</w:t>
            </w:r>
            <w:r>
              <w:rPr>
                <w:i/>
                <w:spacing w:val="-2"/>
                <w:sz w:val="20"/>
              </w:rPr>
              <w:t> consultado.</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Proyecto</w:t>
            </w:r>
            <w:r>
              <w:rPr>
                <w:i/>
                <w:spacing w:val="-5"/>
                <w:sz w:val="20"/>
              </w:rPr>
              <w:t> </w:t>
            </w:r>
            <w:r>
              <w:rPr>
                <w:i/>
                <w:sz w:val="20"/>
              </w:rPr>
              <w:t>PROY-2024-001;</w:t>
            </w:r>
            <w:r>
              <w:rPr>
                <w:i/>
                <w:spacing w:val="-3"/>
                <w:sz w:val="20"/>
              </w:rPr>
              <w:t> </w:t>
            </w:r>
            <w:r>
              <w:rPr>
                <w:i/>
                <w:sz w:val="20"/>
              </w:rPr>
              <w:t>periodo:</w:t>
            </w:r>
            <w:r>
              <w:rPr>
                <w:i/>
                <w:spacing w:val="-3"/>
                <w:sz w:val="20"/>
              </w:rPr>
              <w:t> </w:t>
            </w:r>
            <w:r>
              <w:rPr>
                <w:i/>
                <w:sz w:val="20"/>
              </w:rPr>
              <w:t>septiembre</w:t>
            </w:r>
            <w:r>
              <w:rPr>
                <w:i/>
                <w:spacing w:val="-3"/>
                <w:sz w:val="20"/>
              </w:rPr>
              <w:t> </w:t>
            </w:r>
            <w:r>
              <w:rPr>
                <w:i/>
                <w:sz w:val="20"/>
              </w:rPr>
              <w:t>2026;</w:t>
            </w:r>
            <w:r>
              <w:rPr>
                <w:i/>
                <w:spacing w:val="-3"/>
                <w:sz w:val="20"/>
              </w:rPr>
              <w:t> </w:t>
            </w:r>
            <w:r>
              <w:rPr>
                <w:i/>
                <w:sz w:val="20"/>
              </w:rPr>
              <w:t>botón</w:t>
            </w:r>
            <w:r>
              <w:rPr>
                <w:i/>
                <w:spacing w:val="-3"/>
                <w:sz w:val="20"/>
              </w:rPr>
              <w:t> </w:t>
            </w:r>
            <w:r>
              <w:rPr>
                <w:i/>
                <w:sz w:val="20"/>
              </w:rPr>
              <w:t>Calcular</w:t>
            </w:r>
            <w:r>
              <w:rPr>
                <w:i/>
                <w:spacing w:val="-3"/>
                <w:sz w:val="20"/>
              </w:rPr>
              <w:t> </w:t>
            </w:r>
            <w:r>
              <w:rPr>
                <w:i/>
                <w:sz w:val="20"/>
              </w:rPr>
              <w:t>Costo</w:t>
            </w:r>
            <w:r>
              <w:rPr>
                <w:i/>
                <w:spacing w:val="-2"/>
                <w:sz w:val="20"/>
              </w:rPr>
              <w:t> Total.</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26"/>
                <w:sz w:val="20"/>
              </w:rPr>
              <w:t> </w:t>
            </w:r>
            <w:r>
              <w:rPr>
                <w:i/>
                <w:sz w:val="20"/>
              </w:rPr>
              <w:t>sistema</w:t>
            </w:r>
            <w:r>
              <w:rPr>
                <w:i/>
                <w:spacing w:val="26"/>
                <w:sz w:val="20"/>
              </w:rPr>
              <w:t> </w:t>
            </w:r>
            <w:r>
              <w:rPr>
                <w:i/>
                <w:sz w:val="20"/>
              </w:rPr>
              <w:t>calcula el costo por trabajador (sueldo base más leyes sociales) y el</w:t>
            </w:r>
            <w:r>
              <w:rPr>
                <w:i/>
                <w:sz w:val="20"/>
              </w:rPr>
              <w:t> total del mes.</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Se</w:t>
            </w:r>
            <w:r>
              <w:rPr>
                <w:i/>
                <w:spacing w:val="29"/>
                <w:sz w:val="20"/>
              </w:rPr>
              <w:t> </w:t>
            </w:r>
            <w:r>
              <w:rPr>
                <w:i/>
                <w:sz w:val="20"/>
              </w:rPr>
              <w:t>mostró</w:t>
            </w:r>
            <w:r>
              <w:rPr>
                <w:i/>
                <w:spacing w:val="29"/>
                <w:sz w:val="20"/>
              </w:rPr>
              <w:t> </w:t>
            </w:r>
            <w:r>
              <w:rPr>
                <w:i/>
                <w:sz w:val="20"/>
              </w:rPr>
              <w:t>el</w:t>
            </w:r>
            <w:r>
              <w:rPr>
                <w:i/>
                <w:spacing w:val="14"/>
                <w:sz w:val="20"/>
              </w:rPr>
              <w:t> </w:t>
            </w:r>
            <w:r>
              <w:rPr>
                <w:i/>
                <w:sz w:val="20"/>
              </w:rPr>
              <w:t>resumen</w:t>
            </w:r>
            <w:r>
              <w:rPr>
                <w:i/>
                <w:spacing w:val="14"/>
                <w:sz w:val="20"/>
              </w:rPr>
              <w:t> </w:t>
            </w:r>
            <w:r>
              <w:rPr>
                <w:i/>
                <w:sz w:val="20"/>
              </w:rPr>
              <w:t>mensual</w:t>
            </w:r>
            <w:r>
              <w:rPr>
                <w:i/>
                <w:spacing w:val="14"/>
                <w:sz w:val="20"/>
              </w:rPr>
              <w:t> </w:t>
            </w:r>
            <w:r>
              <w:rPr>
                <w:i/>
                <w:sz w:val="20"/>
              </w:rPr>
              <w:t>por</w:t>
            </w:r>
            <w:r>
              <w:rPr>
                <w:i/>
                <w:spacing w:val="14"/>
                <w:sz w:val="20"/>
              </w:rPr>
              <w:t> </w:t>
            </w:r>
            <w:r>
              <w:rPr>
                <w:i/>
                <w:sz w:val="20"/>
              </w:rPr>
              <w:t>trabajador</w:t>
            </w:r>
            <w:r>
              <w:rPr>
                <w:i/>
                <w:spacing w:val="14"/>
                <w:sz w:val="20"/>
              </w:rPr>
              <w:t> </w:t>
            </w:r>
            <w:r>
              <w:rPr>
                <w:i/>
                <w:sz w:val="20"/>
              </w:rPr>
              <w:t>con</w:t>
            </w:r>
            <w:r>
              <w:rPr>
                <w:i/>
                <w:spacing w:val="14"/>
                <w:sz w:val="20"/>
              </w:rPr>
              <w:t> </w:t>
            </w:r>
            <w:r>
              <w:rPr>
                <w:i/>
                <w:sz w:val="20"/>
              </w:rPr>
              <w:t>un</w:t>
            </w:r>
            <w:r>
              <w:rPr>
                <w:i/>
                <w:spacing w:val="14"/>
                <w:sz w:val="20"/>
              </w:rPr>
              <w:t> </w:t>
            </w:r>
            <w:r>
              <w:rPr>
                <w:i/>
                <w:sz w:val="20"/>
              </w:rPr>
              <w:t>total</w:t>
            </w:r>
            <w:r>
              <w:rPr>
                <w:i/>
                <w:spacing w:val="14"/>
                <w:sz w:val="20"/>
              </w:rPr>
              <w:t> </w:t>
            </w:r>
            <w:r>
              <w:rPr>
                <w:i/>
                <w:sz w:val="20"/>
              </w:rPr>
              <w:t>de</w:t>
            </w:r>
            <w:r>
              <w:rPr>
                <w:i/>
                <w:spacing w:val="14"/>
                <w:sz w:val="20"/>
              </w:rPr>
              <w:t> </w:t>
            </w:r>
            <w:r>
              <w:rPr>
                <w:i/>
                <w:sz w:val="20"/>
              </w:rPr>
              <w:t>mano</w:t>
            </w:r>
            <w:r>
              <w:rPr>
                <w:i/>
                <w:spacing w:val="14"/>
                <w:sz w:val="20"/>
              </w:rPr>
              <w:t> </w:t>
            </w:r>
            <w:r>
              <w:rPr>
                <w:i/>
                <w:sz w:val="20"/>
              </w:rPr>
              <w:t>de</w:t>
            </w:r>
            <w:r>
              <w:rPr>
                <w:i/>
                <w:spacing w:val="14"/>
                <w:sz w:val="20"/>
              </w:rPr>
              <w:t> </w:t>
            </w:r>
            <w:r>
              <w:rPr>
                <w:i/>
                <w:sz w:val="20"/>
              </w:rPr>
              <w:t>obra</w:t>
            </w:r>
            <w:r>
              <w:rPr>
                <w:i/>
                <w:spacing w:val="14"/>
                <w:sz w:val="20"/>
              </w:rPr>
              <w:t> </w:t>
            </w:r>
            <w:r>
              <w:rPr>
                <w:i/>
                <w:spacing w:val="-5"/>
                <w:sz w:val="20"/>
              </w:rPr>
              <w:t>de</w:t>
            </w:r>
          </w:p>
          <w:p>
            <w:pPr>
              <w:pStyle w:val="TableParagraph"/>
              <w:rPr>
                <w:i/>
                <w:sz w:val="20"/>
              </w:rPr>
            </w:pPr>
            <w:r>
              <w:rPr>
                <w:i/>
                <w:spacing w:val="-2"/>
                <w:sz w:val="20"/>
              </w:rPr>
              <w:t>$4.323.000.</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15" name="Image 115"/>
                  <wp:cNvGraphicFramePr>
                    <a:graphicFrameLocks/>
                  </wp:cNvGraphicFramePr>
                  <a:graphic>
                    <a:graphicData uri="http://schemas.openxmlformats.org/drawingml/2006/picture">
                      <pic:pic>
                        <pic:nvPicPr>
                          <pic:cNvPr id="115" name="Image 115"/>
                          <pic:cNvPicPr/>
                        </pic:nvPicPr>
                        <pic:blipFill>
                          <a:blip r:embed="rId120"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69"/>
        </w:rPr>
        <w:t> </w:t>
      </w:r>
      <w:r>
        <w:rPr/>
        <w:t>la</w:t>
      </w:r>
      <w:r>
        <w:rPr>
          <w:spacing w:val="69"/>
        </w:rPr>
        <w:t> </w:t>
      </w:r>
      <w:r>
        <w:rPr/>
        <w:t>Tabla</w:t>
      </w:r>
      <w:r>
        <w:rPr>
          <w:spacing w:val="69"/>
        </w:rPr>
        <w:t> </w:t>
      </w:r>
      <w:r>
        <w:rPr/>
        <w:t>9.43,</w:t>
      </w:r>
      <w:r>
        <w:rPr>
          <w:spacing w:val="69"/>
        </w:rPr>
        <w:t> </w:t>
      </w:r>
      <w:r>
        <w:rPr/>
        <w:t>se</w:t>
      </w:r>
      <w:r>
        <w:rPr>
          <w:spacing w:val="69"/>
        </w:rPr>
        <w:t> </w:t>
      </w:r>
      <w:r>
        <w:rPr/>
        <w:t>presenta</w:t>
      </w:r>
      <w:r>
        <w:rPr>
          <w:spacing w:val="69"/>
        </w:rPr>
        <w:t> </w:t>
      </w:r>
      <w:r>
        <w:rPr/>
        <w:t>la</w:t>
      </w:r>
      <w:r>
        <w:rPr>
          <w:spacing w:val="40"/>
        </w:rPr>
        <w:t> </w:t>
      </w:r>
      <w:r>
        <w:rPr/>
        <w:t>prueba</w:t>
      </w:r>
      <w:r>
        <w:rPr>
          <w:spacing w:val="40"/>
        </w:rPr>
        <w:t> </w:t>
      </w:r>
      <w:r>
        <w:rPr/>
        <w:t>unitaria</w:t>
      </w:r>
      <w:r>
        <w:rPr>
          <w:spacing w:val="40"/>
        </w:rPr>
        <w:t> </w:t>
      </w:r>
      <w:r>
        <w:rPr/>
        <w:t>correspondiente</w:t>
      </w:r>
      <w:r>
        <w:rPr>
          <w:spacing w:val="40"/>
        </w:rPr>
        <w:t> </w:t>
      </w:r>
      <w:r>
        <w:rPr/>
        <w:t>al</w:t>
      </w:r>
      <w:r>
        <w:rPr>
          <w:spacing w:val="40"/>
        </w:rPr>
        <w:t> </w:t>
      </w:r>
      <w:r>
        <w:rPr/>
        <w:t>CU</w:t>
      </w:r>
      <w:r>
        <w:rPr>
          <w:spacing w:val="40"/>
        </w:rPr>
        <w:t> </w:t>
      </w:r>
      <w:r>
        <w:rPr/>
        <w:t>43:</w:t>
      </w:r>
      <w:r>
        <w:rPr>
          <w:spacing w:val="40"/>
        </w:rPr>
        <w:t> </w:t>
      </w:r>
      <w:r>
        <w:rPr/>
        <w:t>Descargando certificados de garantía de equipos.</w:t>
      </w:r>
    </w:p>
    <w:p>
      <w:pPr>
        <w:spacing w:before="160"/>
        <w:ind w:left="259" w:right="259" w:firstLine="0"/>
        <w:jc w:val="center"/>
        <w:rPr>
          <w:i/>
          <w:sz w:val="18"/>
        </w:rPr>
      </w:pPr>
      <w:bookmarkStart w:name="h.erm9uq3jwa42" w:id="230"/>
      <w:bookmarkEnd w:id="230"/>
      <w:r>
        <w:rPr/>
      </w:r>
      <w:r>
        <w:rPr>
          <w:i/>
          <w:sz w:val="18"/>
        </w:rPr>
        <w:t>Tabla</w:t>
      </w:r>
      <w:r>
        <w:rPr>
          <w:i/>
          <w:spacing w:val="-2"/>
          <w:sz w:val="18"/>
        </w:rPr>
        <w:t> </w:t>
      </w:r>
      <w:r>
        <w:rPr>
          <w:i/>
          <w:sz w:val="18"/>
        </w:rPr>
        <w:t>9.43:</w:t>
      </w:r>
      <w:r>
        <w:rPr>
          <w:i/>
          <w:spacing w:val="-1"/>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1"/>
          <w:sz w:val="18"/>
        </w:rPr>
        <w:t> </w:t>
      </w:r>
      <w:r>
        <w:rPr>
          <w:i/>
          <w:sz w:val="18"/>
        </w:rPr>
        <w:t>43:</w:t>
      </w:r>
      <w:r>
        <w:rPr>
          <w:i/>
          <w:spacing w:val="-1"/>
          <w:sz w:val="18"/>
        </w:rPr>
        <w:t> </w:t>
      </w:r>
      <w:r>
        <w:rPr>
          <w:i/>
          <w:sz w:val="18"/>
        </w:rPr>
        <w:t>Descargando</w:t>
      </w:r>
      <w:r>
        <w:rPr>
          <w:i/>
          <w:spacing w:val="-2"/>
          <w:sz w:val="18"/>
        </w:rPr>
        <w:t> </w:t>
      </w:r>
      <w:r>
        <w:rPr>
          <w:i/>
          <w:sz w:val="18"/>
        </w:rPr>
        <w:t>certificados</w:t>
      </w:r>
      <w:r>
        <w:rPr>
          <w:i/>
          <w:spacing w:val="-1"/>
          <w:sz w:val="18"/>
        </w:rPr>
        <w:t> </w:t>
      </w:r>
      <w:r>
        <w:rPr>
          <w:i/>
          <w:sz w:val="18"/>
        </w:rPr>
        <w:t>de</w:t>
      </w:r>
      <w:r>
        <w:rPr>
          <w:i/>
          <w:spacing w:val="-2"/>
          <w:sz w:val="18"/>
        </w:rPr>
        <w:t> </w:t>
      </w:r>
      <w:r>
        <w:rPr>
          <w:i/>
          <w:sz w:val="18"/>
        </w:rPr>
        <w:t>garantía</w:t>
      </w:r>
      <w:r>
        <w:rPr>
          <w:i/>
          <w:spacing w:val="-1"/>
          <w:sz w:val="18"/>
        </w:rPr>
        <w:t> </w:t>
      </w:r>
      <w:r>
        <w:rPr>
          <w:i/>
          <w:sz w:val="18"/>
        </w:rPr>
        <w:t>de</w:t>
      </w:r>
      <w:r>
        <w:rPr>
          <w:i/>
          <w:spacing w:val="-1"/>
          <w:sz w:val="18"/>
        </w:rPr>
        <w:t> </w:t>
      </w:r>
      <w:r>
        <w:rPr>
          <w:i/>
          <w:spacing w:val="-2"/>
          <w:sz w:val="18"/>
        </w:rPr>
        <w:t>equipos".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43:</w:t>
            </w:r>
            <w:r>
              <w:rPr>
                <w:b/>
                <w:color w:val="FFFFFF"/>
                <w:spacing w:val="-1"/>
                <w:sz w:val="20"/>
              </w:rPr>
              <w:t> </w:t>
            </w:r>
            <w:r>
              <w:rPr>
                <w:b/>
                <w:color w:val="FFFFFF"/>
                <w:sz w:val="20"/>
              </w:rPr>
              <w:t>Descargando</w:t>
            </w:r>
            <w:r>
              <w:rPr>
                <w:b/>
                <w:color w:val="FFFFFF"/>
                <w:spacing w:val="-1"/>
                <w:sz w:val="20"/>
              </w:rPr>
              <w:t> </w:t>
            </w:r>
            <w:r>
              <w:rPr>
                <w:b/>
                <w:color w:val="FFFFFF"/>
                <w:sz w:val="20"/>
              </w:rPr>
              <w:t>certificados</w:t>
            </w:r>
            <w:r>
              <w:rPr>
                <w:b/>
                <w:color w:val="FFFFFF"/>
                <w:spacing w:val="-1"/>
                <w:sz w:val="20"/>
              </w:rPr>
              <w:t> </w:t>
            </w:r>
            <w:r>
              <w:rPr>
                <w:b/>
                <w:color w:val="FFFFFF"/>
                <w:sz w:val="20"/>
              </w:rPr>
              <w:t>de</w:t>
            </w:r>
            <w:r>
              <w:rPr>
                <w:b/>
                <w:color w:val="FFFFFF"/>
                <w:spacing w:val="-1"/>
                <w:sz w:val="20"/>
              </w:rPr>
              <w:t> </w:t>
            </w:r>
            <w:r>
              <w:rPr>
                <w:b/>
                <w:color w:val="FFFFFF"/>
                <w:sz w:val="20"/>
              </w:rPr>
              <w:t>garantía</w:t>
            </w:r>
            <w:r>
              <w:rPr>
                <w:b/>
                <w:color w:val="FFFFFF"/>
                <w:spacing w:val="-1"/>
                <w:sz w:val="20"/>
              </w:rPr>
              <w:t> </w:t>
            </w:r>
            <w:r>
              <w:rPr>
                <w:b/>
                <w:color w:val="FFFFFF"/>
                <w:sz w:val="20"/>
              </w:rPr>
              <w:t>de</w:t>
            </w:r>
            <w:r>
              <w:rPr>
                <w:b/>
                <w:color w:val="FFFFFF"/>
                <w:spacing w:val="-1"/>
                <w:sz w:val="20"/>
              </w:rPr>
              <w:t> </w:t>
            </w:r>
            <w:r>
              <w:rPr>
                <w:b/>
                <w:color w:val="FFFFFF"/>
                <w:spacing w:val="-2"/>
                <w:sz w:val="20"/>
              </w:rPr>
              <w:t>equipos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43</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43:</w:t>
            </w:r>
            <w:r>
              <w:rPr>
                <w:i/>
                <w:spacing w:val="-1"/>
                <w:sz w:val="20"/>
              </w:rPr>
              <w:t> </w:t>
            </w:r>
            <w:r>
              <w:rPr>
                <w:i/>
                <w:sz w:val="20"/>
              </w:rPr>
              <w:t>Descargando</w:t>
            </w:r>
            <w:r>
              <w:rPr>
                <w:i/>
                <w:spacing w:val="-1"/>
                <w:sz w:val="20"/>
              </w:rPr>
              <w:t> </w:t>
            </w:r>
            <w:r>
              <w:rPr>
                <w:i/>
                <w:sz w:val="20"/>
              </w:rPr>
              <w:t>certificados</w:t>
            </w:r>
            <w:r>
              <w:rPr>
                <w:i/>
                <w:spacing w:val="-1"/>
                <w:sz w:val="20"/>
              </w:rPr>
              <w:t> </w:t>
            </w:r>
            <w:r>
              <w:rPr>
                <w:i/>
                <w:sz w:val="20"/>
              </w:rPr>
              <w:t>de</w:t>
            </w:r>
            <w:r>
              <w:rPr>
                <w:i/>
                <w:spacing w:val="-1"/>
                <w:sz w:val="20"/>
              </w:rPr>
              <w:t> </w:t>
            </w:r>
            <w:r>
              <w:rPr>
                <w:i/>
                <w:sz w:val="20"/>
              </w:rPr>
              <w:t>garantía</w:t>
            </w:r>
            <w:r>
              <w:rPr>
                <w:i/>
                <w:spacing w:val="-1"/>
                <w:sz w:val="20"/>
              </w:rPr>
              <w:t> </w:t>
            </w:r>
            <w:r>
              <w:rPr>
                <w:i/>
                <w:sz w:val="20"/>
              </w:rPr>
              <w:t>de</w:t>
            </w:r>
            <w:r>
              <w:rPr>
                <w:i/>
                <w:spacing w:val="-1"/>
                <w:sz w:val="20"/>
              </w:rPr>
              <w:t> </w:t>
            </w:r>
            <w:r>
              <w:rPr>
                <w:i/>
                <w:spacing w:val="-2"/>
                <w:sz w:val="20"/>
              </w:rPr>
              <w:t>equipos</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se</w:t>
            </w:r>
            <w:r>
              <w:rPr>
                <w:i/>
                <w:spacing w:val="-1"/>
                <w:sz w:val="20"/>
              </w:rPr>
              <w:t> </w:t>
            </w:r>
            <w:r>
              <w:rPr>
                <w:i/>
                <w:sz w:val="20"/>
              </w:rPr>
              <w:t>pueda</w:t>
            </w:r>
            <w:r>
              <w:rPr>
                <w:i/>
                <w:spacing w:val="-1"/>
                <w:sz w:val="20"/>
              </w:rPr>
              <w:t> </w:t>
            </w:r>
            <w:r>
              <w:rPr>
                <w:i/>
                <w:sz w:val="20"/>
              </w:rPr>
              <w:t>descargar</w:t>
            </w:r>
            <w:r>
              <w:rPr>
                <w:i/>
                <w:spacing w:val="-1"/>
                <w:sz w:val="20"/>
              </w:rPr>
              <w:t> </w:t>
            </w:r>
            <w:r>
              <w:rPr>
                <w:i/>
                <w:sz w:val="20"/>
              </w:rPr>
              <w:t>el</w:t>
            </w:r>
            <w:r>
              <w:rPr>
                <w:i/>
                <w:spacing w:val="-1"/>
                <w:sz w:val="20"/>
              </w:rPr>
              <w:t> </w:t>
            </w:r>
            <w:r>
              <w:rPr>
                <w:i/>
                <w:sz w:val="20"/>
              </w:rPr>
              <w:t>certificado</w:t>
            </w:r>
            <w:r>
              <w:rPr>
                <w:i/>
                <w:spacing w:val="-1"/>
                <w:sz w:val="20"/>
              </w:rPr>
              <w:t> </w:t>
            </w:r>
            <w:r>
              <w:rPr>
                <w:i/>
                <w:sz w:val="20"/>
              </w:rPr>
              <w:t>de</w:t>
            </w:r>
            <w:r>
              <w:rPr>
                <w:i/>
                <w:spacing w:val="-1"/>
                <w:sz w:val="20"/>
              </w:rPr>
              <w:t> </w:t>
            </w:r>
            <w:r>
              <w:rPr>
                <w:i/>
                <w:sz w:val="20"/>
              </w:rPr>
              <w:t>garantía</w:t>
            </w:r>
            <w:r>
              <w:rPr>
                <w:i/>
                <w:spacing w:val="-1"/>
                <w:sz w:val="20"/>
              </w:rPr>
              <w:t> </w:t>
            </w:r>
            <w:r>
              <w:rPr>
                <w:i/>
                <w:sz w:val="20"/>
              </w:rPr>
              <w:t>de</w:t>
            </w:r>
            <w:r>
              <w:rPr>
                <w:i/>
                <w:spacing w:val="-1"/>
                <w:sz w:val="20"/>
              </w:rPr>
              <w:t> </w:t>
            </w:r>
            <w:r>
              <w:rPr>
                <w:i/>
                <w:sz w:val="20"/>
              </w:rPr>
              <w:t>un</w:t>
            </w:r>
            <w:r>
              <w:rPr>
                <w:i/>
                <w:spacing w:val="-1"/>
                <w:sz w:val="20"/>
              </w:rPr>
              <w:t> </w:t>
            </w:r>
            <w:r>
              <w:rPr>
                <w:i/>
                <w:spacing w:val="-2"/>
                <w:sz w:val="20"/>
              </w:rPr>
              <w:t>equipo.</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El</w:t>
            </w:r>
            <w:r>
              <w:rPr>
                <w:i/>
                <w:spacing w:val="-1"/>
                <w:sz w:val="20"/>
              </w:rPr>
              <w:t> </w:t>
            </w:r>
            <w:r>
              <w:rPr>
                <w:i/>
                <w:sz w:val="20"/>
              </w:rPr>
              <w:t>certificado</w:t>
            </w:r>
            <w:r>
              <w:rPr>
                <w:i/>
                <w:spacing w:val="-1"/>
                <w:sz w:val="20"/>
              </w:rPr>
              <w:t> </w:t>
            </w:r>
            <w:r>
              <w:rPr>
                <w:i/>
                <w:sz w:val="20"/>
              </w:rPr>
              <w:t>fue</w:t>
            </w:r>
            <w:r>
              <w:rPr>
                <w:i/>
                <w:spacing w:val="-1"/>
                <w:sz w:val="20"/>
              </w:rPr>
              <w:t> </w:t>
            </w:r>
            <w:r>
              <w:rPr>
                <w:i/>
                <w:sz w:val="20"/>
              </w:rPr>
              <w:t>cargado</w:t>
            </w:r>
            <w:r>
              <w:rPr>
                <w:i/>
                <w:spacing w:val="-1"/>
                <w:sz w:val="20"/>
              </w:rPr>
              <w:t> </w:t>
            </w:r>
            <w:r>
              <w:rPr>
                <w:i/>
                <w:sz w:val="20"/>
              </w:rPr>
              <w:t>previamente</w:t>
            </w:r>
            <w:r>
              <w:rPr>
                <w:i/>
                <w:spacing w:val="-1"/>
                <w:sz w:val="20"/>
              </w:rPr>
              <w:t> </w:t>
            </w:r>
            <w:r>
              <w:rPr>
                <w:i/>
                <w:sz w:val="20"/>
              </w:rPr>
              <w:t>y</w:t>
            </w:r>
            <w:r>
              <w:rPr>
                <w:i/>
                <w:spacing w:val="-1"/>
                <w:sz w:val="20"/>
              </w:rPr>
              <w:t> </w:t>
            </w:r>
            <w:r>
              <w:rPr>
                <w:i/>
                <w:sz w:val="20"/>
              </w:rPr>
              <w:t>asociado</w:t>
            </w:r>
            <w:r>
              <w:rPr>
                <w:i/>
                <w:spacing w:val="-1"/>
                <w:sz w:val="20"/>
              </w:rPr>
              <w:t> </w:t>
            </w:r>
            <w:r>
              <w:rPr>
                <w:i/>
                <w:sz w:val="20"/>
              </w:rPr>
              <w:t>al</w:t>
            </w:r>
            <w:r>
              <w:rPr>
                <w:i/>
                <w:spacing w:val="-1"/>
                <w:sz w:val="20"/>
              </w:rPr>
              <w:t> </w:t>
            </w:r>
            <w:r>
              <w:rPr>
                <w:i/>
                <w:sz w:val="20"/>
              </w:rPr>
              <w:t>número</w:t>
            </w:r>
            <w:r>
              <w:rPr>
                <w:i/>
                <w:spacing w:val="-1"/>
                <w:sz w:val="20"/>
              </w:rPr>
              <w:t> </w:t>
            </w:r>
            <w:r>
              <w:rPr>
                <w:i/>
                <w:sz w:val="20"/>
              </w:rPr>
              <w:t>de</w:t>
            </w:r>
            <w:r>
              <w:rPr>
                <w:i/>
                <w:spacing w:val="-1"/>
                <w:sz w:val="20"/>
              </w:rPr>
              <w:t> </w:t>
            </w:r>
            <w:r>
              <w:rPr>
                <w:i/>
                <w:sz w:val="20"/>
              </w:rPr>
              <w:t>serie</w:t>
            </w:r>
            <w:r>
              <w:rPr>
                <w:i/>
                <w:spacing w:val="-1"/>
                <w:sz w:val="20"/>
              </w:rPr>
              <w:t> </w:t>
            </w:r>
            <w:r>
              <w:rPr>
                <w:i/>
                <w:sz w:val="20"/>
              </w:rPr>
              <w:t>del</w:t>
            </w:r>
            <w:r>
              <w:rPr>
                <w:i/>
                <w:spacing w:val="-1"/>
                <w:sz w:val="20"/>
              </w:rPr>
              <w:t> </w:t>
            </w:r>
            <w:r>
              <w:rPr>
                <w:i/>
                <w:spacing w:val="-2"/>
                <w:sz w:val="20"/>
              </w:rPr>
              <w:t>equipo.</w:t>
            </w:r>
          </w:p>
        </w:tc>
      </w:tr>
      <w:tr>
        <w:trPr>
          <w:trHeight w:val="344"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rPr>
                <w:i/>
                <w:sz w:val="20"/>
              </w:rPr>
            </w:pPr>
            <w:r>
              <w:rPr>
                <w:i/>
                <w:sz w:val="20"/>
              </w:rPr>
              <w:t>Número</w:t>
            </w:r>
            <w:r>
              <w:rPr>
                <w:i/>
                <w:spacing w:val="-1"/>
                <w:sz w:val="20"/>
              </w:rPr>
              <w:t> </w:t>
            </w:r>
            <w:r>
              <w:rPr>
                <w:i/>
                <w:sz w:val="20"/>
              </w:rPr>
              <w:t>de</w:t>
            </w:r>
            <w:r>
              <w:rPr>
                <w:i/>
                <w:spacing w:val="-1"/>
                <w:sz w:val="20"/>
              </w:rPr>
              <w:t> </w:t>
            </w:r>
            <w:r>
              <w:rPr>
                <w:i/>
                <w:sz w:val="20"/>
              </w:rPr>
              <w:t>serie:</w:t>
            </w:r>
            <w:r>
              <w:rPr>
                <w:i/>
                <w:spacing w:val="-1"/>
                <w:sz w:val="20"/>
              </w:rPr>
              <w:t> </w:t>
            </w:r>
            <w:r>
              <w:rPr>
                <w:i/>
                <w:sz w:val="20"/>
              </w:rPr>
              <w:t>SN-SPL-0001;</w:t>
            </w:r>
            <w:r>
              <w:rPr>
                <w:i/>
                <w:spacing w:val="-1"/>
                <w:sz w:val="20"/>
              </w:rPr>
              <w:t> </w:t>
            </w:r>
            <w:r>
              <w:rPr>
                <w:i/>
                <w:sz w:val="20"/>
              </w:rPr>
              <w:t>botón</w:t>
            </w:r>
            <w:r>
              <w:rPr>
                <w:i/>
                <w:spacing w:val="-1"/>
                <w:sz w:val="20"/>
              </w:rPr>
              <w:t> </w:t>
            </w:r>
            <w:r>
              <w:rPr>
                <w:i/>
                <w:spacing w:val="-2"/>
                <w:sz w:val="20"/>
              </w:rPr>
              <w:t>Buscar.</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1"/>
                <w:sz w:val="20"/>
              </w:rPr>
              <w:t> </w:t>
            </w:r>
            <w:r>
              <w:rPr>
                <w:i/>
                <w:sz w:val="20"/>
              </w:rPr>
              <w:t>sistema</w:t>
            </w:r>
            <w:r>
              <w:rPr>
                <w:i/>
                <w:spacing w:val="-1"/>
                <w:sz w:val="20"/>
              </w:rPr>
              <w:t> </w:t>
            </w:r>
            <w:r>
              <w:rPr>
                <w:i/>
                <w:sz w:val="20"/>
              </w:rPr>
              <w:t>muestra</w:t>
            </w:r>
            <w:r>
              <w:rPr>
                <w:i/>
                <w:spacing w:val="-1"/>
                <w:sz w:val="20"/>
              </w:rPr>
              <w:t> </w:t>
            </w:r>
            <w:r>
              <w:rPr>
                <w:i/>
                <w:sz w:val="20"/>
              </w:rPr>
              <w:t>el</w:t>
            </w:r>
            <w:r>
              <w:rPr>
                <w:i/>
                <w:spacing w:val="-1"/>
                <w:sz w:val="20"/>
              </w:rPr>
              <w:t> </w:t>
            </w:r>
            <w:r>
              <w:rPr>
                <w:i/>
                <w:sz w:val="20"/>
              </w:rPr>
              <w:t>equipo</w:t>
            </w:r>
            <w:r>
              <w:rPr>
                <w:i/>
                <w:spacing w:val="-1"/>
                <w:sz w:val="20"/>
              </w:rPr>
              <w:t> </w:t>
            </w:r>
            <w:r>
              <w:rPr>
                <w:i/>
                <w:sz w:val="20"/>
              </w:rPr>
              <w:t>con</w:t>
            </w:r>
            <w:r>
              <w:rPr>
                <w:i/>
                <w:spacing w:val="-1"/>
                <w:sz w:val="20"/>
              </w:rPr>
              <w:t> </w:t>
            </w:r>
            <w:r>
              <w:rPr>
                <w:i/>
                <w:sz w:val="20"/>
              </w:rPr>
              <w:t>su</w:t>
            </w:r>
            <w:r>
              <w:rPr>
                <w:i/>
                <w:spacing w:val="-1"/>
                <w:sz w:val="20"/>
              </w:rPr>
              <w:t> </w:t>
            </w:r>
            <w:r>
              <w:rPr>
                <w:i/>
                <w:sz w:val="20"/>
              </w:rPr>
              <w:t>vigencia</w:t>
            </w:r>
            <w:r>
              <w:rPr>
                <w:i/>
                <w:spacing w:val="-1"/>
                <w:sz w:val="20"/>
              </w:rPr>
              <w:t> </w:t>
            </w:r>
            <w:r>
              <w:rPr>
                <w:i/>
                <w:sz w:val="20"/>
              </w:rPr>
              <w:t>y</w:t>
            </w:r>
            <w:r>
              <w:rPr>
                <w:i/>
                <w:spacing w:val="-1"/>
                <w:sz w:val="20"/>
              </w:rPr>
              <w:t> </w:t>
            </w:r>
            <w:r>
              <w:rPr>
                <w:i/>
                <w:sz w:val="20"/>
              </w:rPr>
              <w:t>permite</w:t>
            </w:r>
            <w:r>
              <w:rPr>
                <w:i/>
                <w:spacing w:val="-1"/>
                <w:sz w:val="20"/>
              </w:rPr>
              <w:t> </w:t>
            </w:r>
            <w:r>
              <w:rPr>
                <w:i/>
                <w:sz w:val="20"/>
              </w:rPr>
              <w:t>descargar</w:t>
            </w:r>
            <w:r>
              <w:rPr>
                <w:i/>
                <w:spacing w:val="-1"/>
                <w:sz w:val="20"/>
              </w:rPr>
              <w:t> </w:t>
            </w:r>
            <w:r>
              <w:rPr>
                <w:i/>
                <w:sz w:val="20"/>
              </w:rPr>
              <w:t>el</w:t>
            </w:r>
            <w:r>
              <w:rPr>
                <w:i/>
                <w:spacing w:val="-1"/>
                <w:sz w:val="20"/>
              </w:rPr>
              <w:t> </w:t>
            </w:r>
            <w:r>
              <w:rPr>
                <w:i/>
                <w:spacing w:val="-2"/>
                <w:sz w:val="20"/>
              </w:rPr>
              <w:t>certificado.</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ind w:right="95"/>
              <w:rPr>
                <w:i/>
                <w:sz w:val="20"/>
              </w:rPr>
            </w:pPr>
            <w:r>
              <w:rPr>
                <w:i/>
                <w:sz w:val="20"/>
              </w:rPr>
              <w:t>Se</w:t>
            </w:r>
            <w:r>
              <w:rPr>
                <w:i/>
                <w:spacing w:val="40"/>
                <w:sz w:val="20"/>
              </w:rPr>
              <w:t> </w:t>
            </w:r>
            <w:r>
              <w:rPr>
                <w:i/>
                <w:sz w:val="20"/>
              </w:rPr>
              <w:t>encontró</w:t>
            </w:r>
            <w:r>
              <w:rPr>
                <w:i/>
                <w:spacing w:val="40"/>
                <w:sz w:val="20"/>
              </w:rPr>
              <w:t> </w:t>
            </w:r>
            <w:r>
              <w:rPr>
                <w:i/>
                <w:sz w:val="20"/>
              </w:rPr>
              <w:t>el</w:t>
            </w:r>
            <w:r>
              <w:rPr>
                <w:i/>
                <w:spacing w:val="40"/>
                <w:sz w:val="20"/>
              </w:rPr>
              <w:t> </w:t>
            </w:r>
            <w:r>
              <w:rPr>
                <w:i/>
                <w:sz w:val="20"/>
              </w:rPr>
              <w:t>equipo</w:t>
            </w:r>
            <w:r>
              <w:rPr>
                <w:i/>
                <w:spacing w:val="40"/>
                <w:sz w:val="20"/>
              </w:rPr>
              <w:t> </w:t>
            </w:r>
            <w:r>
              <w:rPr>
                <w:i/>
                <w:sz w:val="20"/>
              </w:rPr>
              <w:t>Split</w:t>
            </w:r>
            <w:r>
              <w:rPr>
                <w:i/>
                <w:spacing w:val="40"/>
                <w:sz w:val="20"/>
              </w:rPr>
              <w:t> </w:t>
            </w:r>
            <w:r>
              <w:rPr>
                <w:i/>
                <w:sz w:val="20"/>
              </w:rPr>
              <w:t>Inverter</w:t>
            </w:r>
            <w:r>
              <w:rPr>
                <w:i/>
                <w:spacing w:val="40"/>
                <w:sz w:val="20"/>
              </w:rPr>
              <w:t> </w:t>
            </w:r>
            <w:r>
              <w:rPr>
                <w:i/>
                <w:sz w:val="20"/>
              </w:rPr>
              <w:t>24.000</w:t>
            </w:r>
            <w:r>
              <w:rPr>
                <w:i/>
                <w:spacing w:val="40"/>
                <w:sz w:val="20"/>
              </w:rPr>
              <w:t> </w:t>
            </w:r>
            <w:r>
              <w:rPr>
                <w:i/>
                <w:sz w:val="20"/>
              </w:rPr>
              <w:t>BTU</w:t>
            </w:r>
            <w:r>
              <w:rPr>
                <w:i/>
                <w:spacing w:val="40"/>
                <w:sz w:val="20"/>
              </w:rPr>
              <w:t> </w:t>
            </w:r>
            <w:r>
              <w:rPr>
                <w:i/>
                <w:sz w:val="20"/>
              </w:rPr>
              <w:t>con</w:t>
            </w:r>
            <w:r>
              <w:rPr>
                <w:i/>
                <w:spacing w:val="40"/>
                <w:sz w:val="20"/>
              </w:rPr>
              <w:t> </w:t>
            </w:r>
            <w:r>
              <w:rPr>
                <w:i/>
                <w:sz w:val="20"/>
              </w:rPr>
              <w:t>garantía</w:t>
            </w:r>
            <w:r>
              <w:rPr>
                <w:i/>
                <w:spacing w:val="40"/>
                <w:sz w:val="20"/>
              </w:rPr>
              <w:t> </w:t>
            </w:r>
            <w:r>
              <w:rPr>
                <w:i/>
                <w:sz w:val="20"/>
              </w:rPr>
              <w:t>vigente</w:t>
            </w:r>
            <w:r>
              <w:rPr>
                <w:i/>
                <w:spacing w:val="40"/>
                <w:sz w:val="20"/>
              </w:rPr>
              <w:t> </w:t>
            </w:r>
            <w:r>
              <w:rPr>
                <w:i/>
                <w:sz w:val="20"/>
              </w:rPr>
              <w:t>hasta</w:t>
            </w:r>
            <w:r>
              <w:rPr>
                <w:i/>
                <w:sz w:val="20"/>
              </w:rPr>
              <w:t> 2028-08-20 y se habilitó la descarga del certificado.</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16" name="Image 116"/>
                  <wp:cNvGraphicFramePr>
                    <a:graphicFrameLocks/>
                  </wp:cNvGraphicFramePr>
                  <a:graphic>
                    <a:graphicData uri="http://schemas.openxmlformats.org/drawingml/2006/picture">
                      <pic:pic>
                        <pic:nvPicPr>
                          <pic:cNvPr id="116" name="Image 116"/>
                          <pic:cNvPicPr/>
                        </pic:nvPicPr>
                        <pic:blipFill>
                          <a:blip r:embed="rId121"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70"/>
        </w:rPr>
        <w:t> </w:t>
      </w:r>
      <w:r>
        <w:rPr/>
        <w:t>9.44,</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44:</w:t>
      </w:r>
      <w:r>
        <w:rPr>
          <w:spacing w:val="70"/>
        </w:rPr>
        <w:t> </w:t>
      </w:r>
      <w:r>
        <w:rPr/>
        <w:t>Registrando comunicación del proyecto.</w:t>
      </w:r>
    </w:p>
    <w:p>
      <w:pPr>
        <w:spacing w:before="160"/>
        <w:ind w:left="259" w:right="259" w:firstLine="0"/>
        <w:jc w:val="center"/>
        <w:rPr>
          <w:i/>
          <w:sz w:val="18"/>
        </w:rPr>
      </w:pPr>
      <w:bookmarkStart w:name="h.kpg2n4ssv5c" w:id="231"/>
      <w:bookmarkEnd w:id="231"/>
      <w:r>
        <w:rPr/>
      </w:r>
      <w:r>
        <w:rPr>
          <w:i/>
          <w:sz w:val="18"/>
        </w:rPr>
        <w:t>Tabla</w:t>
      </w:r>
      <w:r>
        <w:rPr>
          <w:i/>
          <w:spacing w:val="-2"/>
          <w:sz w:val="18"/>
        </w:rPr>
        <w:t> </w:t>
      </w:r>
      <w:r>
        <w:rPr>
          <w:i/>
          <w:sz w:val="18"/>
        </w:rPr>
        <w:t>9.44:</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44:</w:t>
      </w:r>
      <w:r>
        <w:rPr>
          <w:i/>
          <w:spacing w:val="-1"/>
          <w:sz w:val="18"/>
        </w:rPr>
        <w:t> </w:t>
      </w:r>
      <w:r>
        <w:rPr>
          <w:i/>
          <w:sz w:val="18"/>
        </w:rPr>
        <w:t>Registrando</w:t>
      </w:r>
      <w:r>
        <w:rPr>
          <w:i/>
          <w:spacing w:val="-2"/>
          <w:sz w:val="18"/>
        </w:rPr>
        <w:t> </w:t>
      </w:r>
      <w:r>
        <w:rPr>
          <w:i/>
          <w:sz w:val="18"/>
        </w:rPr>
        <w:t>comunicación</w:t>
      </w:r>
      <w:r>
        <w:rPr>
          <w:i/>
          <w:spacing w:val="-2"/>
          <w:sz w:val="18"/>
        </w:rPr>
        <w:t> </w:t>
      </w:r>
      <w:r>
        <w:rPr>
          <w:i/>
          <w:sz w:val="18"/>
        </w:rPr>
        <w:t>del</w:t>
      </w:r>
      <w:r>
        <w:rPr>
          <w:i/>
          <w:spacing w:val="-1"/>
          <w:sz w:val="18"/>
        </w:rPr>
        <w:t> </w:t>
      </w:r>
      <w:r>
        <w:rPr>
          <w:i/>
          <w:spacing w:val="-2"/>
          <w:sz w:val="18"/>
        </w:rPr>
        <w:t>proyecto".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44:</w:t>
            </w:r>
            <w:r>
              <w:rPr>
                <w:b/>
                <w:color w:val="FFFFFF"/>
                <w:spacing w:val="-1"/>
                <w:sz w:val="20"/>
              </w:rPr>
              <w:t> </w:t>
            </w:r>
            <w:r>
              <w:rPr>
                <w:b/>
                <w:color w:val="FFFFFF"/>
                <w:sz w:val="20"/>
              </w:rPr>
              <w:t>Registrando</w:t>
            </w:r>
            <w:r>
              <w:rPr>
                <w:b/>
                <w:color w:val="FFFFFF"/>
                <w:spacing w:val="-1"/>
                <w:sz w:val="20"/>
              </w:rPr>
              <w:t> </w:t>
            </w:r>
            <w:r>
              <w:rPr>
                <w:b/>
                <w:color w:val="FFFFFF"/>
                <w:sz w:val="20"/>
              </w:rPr>
              <w:t>comunicación</w:t>
            </w:r>
            <w:r>
              <w:rPr>
                <w:b/>
                <w:color w:val="FFFFFF"/>
                <w:spacing w:val="-1"/>
                <w:sz w:val="20"/>
              </w:rPr>
              <w:t> </w:t>
            </w:r>
            <w:r>
              <w:rPr>
                <w:b/>
                <w:color w:val="FFFFFF"/>
                <w:sz w:val="20"/>
              </w:rPr>
              <w:t>del</w:t>
            </w:r>
            <w:r>
              <w:rPr>
                <w:b/>
                <w:color w:val="FFFFFF"/>
                <w:spacing w:val="-1"/>
                <w:sz w:val="20"/>
              </w:rPr>
              <w:t> </w:t>
            </w:r>
            <w:r>
              <w:rPr>
                <w:b/>
                <w:color w:val="FFFFFF"/>
                <w:spacing w:val="-2"/>
                <w:sz w:val="20"/>
              </w:rPr>
              <w:t>proyecto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44</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44:</w:t>
            </w:r>
            <w:r>
              <w:rPr>
                <w:i/>
                <w:spacing w:val="-1"/>
                <w:sz w:val="20"/>
              </w:rPr>
              <w:t> </w:t>
            </w:r>
            <w:r>
              <w:rPr>
                <w:i/>
                <w:sz w:val="20"/>
              </w:rPr>
              <w:t>Registrando</w:t>
            </w:r>
            <w:r>
              <w:rPr>
                <w:i/>
                <w:spacing w:val="-1"/>
                <w:sz w:val="20"/>
              </w:rPr>
              <w:t> </w:t>
            </w:r>
            <w:r>
              <w:rPr>
                <w:i/>
                <w:sz w:val="20"/>
              </w:rPr>
              <w:t>comunicación</w:t>
            </w:r>
            <w:r>
              <w:rPr>
                <w:i/>
                <w:spacing w:val="-1"/>
                <w:sz w:val="20"/>
              </w:rPr>
              <w:t> </w:t>
            </w:r>
            <w:r>
              <w:rPr>
                <w:i/>
                <w:sz w:val="20"/>
              </w:rPr>
              <w:t>del</w:t>
            </w:r>
            <w:r>
              <w:rPr>
                <w:i/>
                <w:spacing w:val="-1"/>
                <w:sz w:val="20"/>
              </w:rPr>
              <w:t> </w:t>
            </w:r>
            <w:r>
              <w:rPr>
                <w:i/>
                <w:spacing w:val="-2"/>
                <w:sz w:val="20"/>
              </w:rPr>
              <w:t>proyecto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71"/>
                <w:sz w:val="20"/>
              </w:rPr>
              <w:t> </w:t>
            </w:r>
            <w:r>
              <w:rPr>
                <w:i/>
                <w:sz w:val="20"/>
              </w:rPr>
              <w:t>verifica</w:t>
            </w:r>
            <w:r>
              <w:rPr>
                <w:i/>
                <w:spacing w:val="71"/>
                <w:sz w:val="20"/>
              </w:rPr>
              <w:t> </w:t>
            </w:r>
            <w:r>
              <w:rPr>
                <w:i/>
                <w:sz w:val="20"/>
              </w:rPr>
              <w:t>que</w:t>
            </w:r>
            <w:r>
              <w:rPr>
                <w:i/>
                <w:spacing w:val="71"/>
                <w:sz w:val="20"/>
              </w:rPr>
              <w:t> </w:t>
            </w:r>
            <w:r>
              <w:rPr>
                <w:i/>
                <w:sz w:val="20"/>
              </w:rPr>
              <w:t>se</w:t>
            </w:r>
            <w:r>
              <w:rPr>
                <w:i/>
                <w:spacing w:val="71"/>
                <w:sz w:val="20"/>
              </w:rPr>
              <w:t> </w:t>
            </w:r>
            <w:r>
              <w:rPr>
                <w:i/>
                <w:sz w:val="20"/>
              </w:rPr>
              <w:t>pueda</w:t>
            </w:r>
            <w:r>
              <w:rPr>
                <w:i/>
                <w:spacing w:val="71"/>
                <w:sz w:val="20"/>
              </w:rPr>
              <w:t> </w:t>
            </w:r>
            <w:r>
              <w:rPr>
                <w:i/>
                <w:sz w:val="20"/>
              </w:rPr>
              <w:t>registrar</w:t>
            </w:r>
            <w:r>
              <w:rPr>
                <w:i/>
                <w:spacing w:val="40"/>
                <w:sz w:val="20"/>
              </w:rPr>
              <w:t> </w:t>
            </w:r>
            <w:r>
              <w:rPr>
                <w:i/>
                <w:sz w:val="20"/>
              </w:rPr>
              <w:t>una</w:t>
            </w:r>
            <w:r>
              <w:rPr>
                <w:i/>
                <w:spacing w:val="40"/>
                <w:sz w:val="20"/>
              </w:rPr>
              <w:t> </w:t>
            </w:r>
            <w:r>
              <w:rPr>
                <w:i/>
                <w:sz w:val="20"/>
              </w:rPr>
              <w:t>comunicación</w:t>
            </w:r>
            <w:r>
              <w:rPr>
                <w:i/>
                <w:spacing w:val="40"/>
                <w:sz w:val="20"/>
              </w:rPr>
              <w:t> </w:t>
            </w:r>
            <w:r>
              <w:rPr>
                <w:i/>
                <w:sz w:val="20"/>
              </w:rPr>
              <w:t>en</w:t>
            </w:r>
            <w:r>
              <w:rPr>
                <w:i/>
                <w:spacing w:val="40"/>
                <w:sz w:val="20"/>
              </w:rPr>
              <w:t> </w:t>
            </w:r>
            <w:r>
              <w:rPr>
                <w:i/>
                <w:sz w:val="20"/>
              </w:rPr>
              <w:t>el</w:t>
            </w:r>
            <w:r>
              <w:rPr>
                <w:i/>
                <w:spacing w:val="40"/>
                <w:sz w:val="20"/>
              </w:rPr>
              <w:t> </w:t>
            </w:r>
            <w:r>
              <w:rPr>
                <w:i/>
                <w:sz w:val="20"/>
              </w:rPr>
              <w:t>historial</w:t>
            </w:r>
            <w:r>
              <w:rPr>
                <w:i/>
                <w:spacing w:val="40"/>
                <w:sz w:val="20"/>
              </w:rPr>
              <w:t> </w:t>
            </w:r>
            <w:r>
              <w:rPr>
                <w:i/>
                <w:sz w:val="20"/>
              </w:rPr>
              <w:t>de</w:t>
            </w:r>
            <w:r>
              <w:rPr>
                <w:i/>
                <w:spacing w:val="40"/>
                <w:sz w:val="20"/>
              </w:rPr>
              <w:t> </w:t>
            </w:r>
            <w:r>
              <w:rPr>
                <w:i/>
                <w:sz w:val="20"/>
              </w:rPr>
              <w:t>un</w:t>
            </w:r>
            <w:r>
              <w:rPr>
                <w:i/>
                <w:sz w:val="20"/>
              </w:rPr>
              <w:t> </w:t>
            </w:r>
            <w:r>
              <w:rPr>
                <w:i/>
                <w:spacing w:val="-2"/>
                <w:sz w:val="20"/>
              </w:rPr>
              <w:t>proyecto.</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Proyecto</w:t>
            </w:r>
            <w:r>
              <w:rPr>
                <w:i/>
                <w:spacing w:val="-3"/>
                <w:sz w:val="20"/>
              </w:rPr>
              <w:t> </w:t>
            </w:r>
            <w:r>
              <w:rPr>
                <w:i/>
                <w:sz w:val="20"/>
              </w:rPr>
              <w:t>registrado;</w:t>
            </w:r>
            <w:r>
              <w:rPr>
                <w:i/>
                <w:spacing w:val="-1"/>
                <w:sz w:val="20"/>
              </w:rPr>
              <w:t> </w:t>
            </w:r>
            <w:r>
              <w:rPr>
                <w:i/>
                <w:sz w:val="20"/>
              </w:rPr>
              <w:t>usuario</w:t>
            </w:r>
            <w:r>
              <w:rPr>
                <w:i/>
                <w:spacing w:val="-1"/>
                <w:sz w:val="20"/>
              </w:rPr>
              <w:t> </w:t>
            </w:r>
            <w:r>
              <w:rPr>
                <w:i/>
                <w:spacing w:val="-2"/>
                <w:sz w:val="20"/>
              </w:rPr>
              <w:t>autenticado.</w:t>
            </w:r>
          </w:p>
        </w:tc>
      </w:tr>
      <w:tr>
        <w:trPr>
          <w:trHeight w:val="809"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ind w:right="105"/>
              <w:jc w:val="both"/>
              <w:rPr>
                <w:i/>
                <w:sz w:val="20"/>
              </w:rPr>
            </w:pPr>
            <w:r>
              <w:rPr>
                <w:i/>
                <w:sz w:val="20"/>
              </w:rPr>
              <w:t>Proyecto PROY-2024-001; tipo: Reunión; fecha: 30-09-2026; </w:t>
            </w:r>
            <w:r>
              <w:rPr>
                <w:i/>
                <w:sz w:val="20"/>
              </w:rPr>
              <w:t>participantes:</w:t>
            </w:r>
            <w:r>
              <w:rPr>
                <w:i/>
                <w:sz w:val="20"/>
              </w:rPr>
              <w:t> Mandante, ITO, jefe de</w:t>
            </w:r>
            <w:r>
              <w:rPr>
                <w:i/>
                <w:spacing w:val="-4"/>
                <w:sz w:val="20"/>
              </w:rPr>
              <w:t> </w:t>
            </w:r>
            <w:r>
              <w:rPr>
                <w:i/>
                <w:sz w:val="20"/>
              </w:rPr>
              <w:t>obra;</w:t>
            </w:r>
            <w:r>
              <w:rPr>
                <w:i/>
                <w:spacing w:val="-4"/>
                <w:sz w:val="20"/>
              </w:rPr>
              <w:t> </w:t>
            </w:r>
            <w:r>
              <w:rPr>
                <w:i/>
                <w:sz w:val="20"/>
              </w:rPr>
              <w:t>descripción:</w:t>
            </w:r>
            <w:r>
              <w:rPr>
                <w:i/>
                <w:spacing w:val="-4"/>
                <w:sz w:val="20"/>
              </w:rPr>
              <w:t> </w:t>
            </w:r>
            <w:r>
              <w:rPr>
                <w:i/>
                <w:sz w:val="20"/>
              </w:rPr>
              <w:t>acuerdo</w:t>
            </w:r>
            <w:r>
              <w:rPr>
                <w:i/>
                <w:spacing w:val="-4"/>
                <w:sz w:val="20"/>
              </w:rPr>
              <w:t> </w:t>
            </w:r>
            <w:r>
              <w:rPr>
                <w:i/>
                <w:sz w:val="20"/>
              </w:rPr>
              <w:t>de</w:t>
            </w:r>
            <w:r>
              <w:rPr>
                <w:i/>
                <w:spacing w:val="-4"/>
                <w:sz w:val="20"/>
              </w:rPr>
              <w:t> </w:t>
            </w:r>
            <w:r>
              <w:rPr>
                <w:i/>
                <w:sz w:val="20"/>
              </w:rPr>
              <w:t>adelantar</w:t>
            </w:r>
            <w:r>
              <w:rPr>
                <w:i/>
                <w:spacing w:val="-4"/>
                <w:sz w:val="20"/>
              </w:rPr>
              <w:t> </w:t>
            </w:r>
            <w:r>
              <w:rPr>
                <w:i/>
                <w:sz w:val="20"/>
              </w:rPr>
              <w:t>el</w:t>
            </w:r>
            <w:r>
              <w:rPr>
                <w:i/>
                <w:spacing w:val="-4"/>
                <w:sz w:val="20"/>
              </w:rPr>
              <w:t> </w:t>
            </w:r>
            <w:r>
              <w:rPr>
                <w:i/>
                <w:sz w:val="20"/>
              </w:rPr>
              <w:t>montaje</w:t>
            </w:r>
            <w:r>
              <w:rPr>
                <w:i/>
                <w:spacing w:val="-4"/>
                <w:sz w:val="20"/>
              </w:rPr>
              <w:t> </w:t>
            </w:r>
            <w:r>
              <w:rPr>
                <w:i/>
                <w:sz w:val="20"/>
              </w:rPr>
              <w:t>de</w:t>
            </w:r>
            <w:r>
              <w:rPr>
                <w:i/>
                <w:spacing w:val="-4"/>
                <w:sz w:val="20"/>
              </w:rPr>
              <w:t> </w:t>
            </w:r>
            <w:r>
              <w:rPr>
                <w:i/>
                <w:sz w:val="20"/>
              </w:rPr>
              <w:t>las unidades del piso 4.</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 sistema almacena la comunicación vinculada cronológicamente</w:t>
            </w:r>
            <w:r>
              <w:rPr>
                <w:i/>
                <w:spacing w:val="-4"/>
                <w:sz w:val="20"/>
              </w:rPr>
              <w:t> </w:t>
            </w:r>
            <w:r>
              <w:rPr>
                <w:i/>
                <w:sz w:val="20"/>
              </w:rPr>
              <w:t>al</w:t>
            </w:r>
            <w:r>
              <w:rPr>
                <w:i/>
                <w:spacing w:val="-4"/>
                <w:sz w:val="20"/>
              </w:rPr>
              <w:t> </w:t>
            </w:r>
            <w:r>
              <w:rPr>
                <w:i/>
                <w:sz w:val="20"/>
              </w:rPr>
              <w:t>historial</w:t>
            </w:r>
            <w:r>
              <w:rPr>
                <w:i/>
                <w:spacing w:val="-4"/>
                <w:sz w:val="20"/>
              </w:rPr>
              <w:t> </w:t>
            </w:r>
            <w:r>
              <w:rPr>
                <w:i/>
                <w:sz w:val="20"/>
              </w:rPr>
              <w:t>del</w:t>
            </w:r>
            <w:r>
              <w:rPr>
                <w:i/>
                <w:sz w:val="20"/>
              </w:rPr>
              <w:t> </w:t>
            </w:r>
            <w:r>
              <w:rPr>
                <w:i/>
                <w:spacing w:val="-2"/>
                <w:sz w:val="20"/>
              </w:rPr>
              <w:t>proyecto.</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w:t>
            </w:r>
            <w:r>
              <w:rPr>
                <w:i/>
                <w:spacing w:val="-1"/>
                <w:sz w:val="20"/>
              </w:rPr>
              <w:t> </w:t>
            </w:r>
            <w:r>
              <w:rPr>
                <w:i/>
                <w:sz w:val="20"/>
              </w:rPr>
              <w:t>comunicación</w:t>
            </w:r>
            <w:r>
              <w:rPr>
                <w:i/>
                <w:spacing w:val="-1"/>
                <w:sz w:val="20"/>
              </w:rPr>
              <w:t> </w:t>
            </w:r>
            <w:r>
              <w:rPr>
                <w:i/>
                <w:sz w:val="20"/>
              </w:rPr>
              <w:t>quedó</w:t>
            </w:r>
            <w:r>
              <w:rPr>
                <w:i/>
                <w:spacing w:val="-1"/>
                <w:sz w:val="20"/>
              </w:rPr>
              <w:t> </w:t>
            </w:r>
            <w:r>
              <w:rPr>
                <w:i/>
                <w:sz w:val="20"/>
              </w:rPr>
              <w:t>registrada</w:t>
            </w:r>
            <w:r>
              <w:rPr>
                <w:i/>
                <w:spacing w:val="-1"/>
                <w:sz w:val="20"/>
              </w:rPr>
              <w:t> </w:t>
            </w:r>
            <w:r>
              <w:rPr>
                <w:i/>
                <w:sz w:val="20"/>
              </w:rPr>
              <w:t>y</w:t>
            </w:r>
            <w:r>
              <w:rPr>
                <w:i/>
                <w:spacing w:val="-1"/>
                <w:sz w:val="20"/>
              </w:rPr>
              <w:t> </w:t>
            </w:r>
            <w:r>
              <w:rPr>
                <w:i/>
                <w:sz w:val="20"/>
              </w:rPr>
              <w:t>visible</w:t>
            </w:r>
            <w:r>
              <w:rPr>
                <w:i/>
                <w:spacing w:val="-1"/>
                <w:sz w:val="20"/>
              </w:rPr>
              <w:t> </w:t>
            </w:r>
            <w:r>
              <w:rPr>
                <w:i/>
                <w:sz w:val="20"/>
              </w:rPr>
              <w:t>en</w:t>
            </w:r>
            <w:r>
              <w:rPr>
                <w:i/>
                <w:spacing w:val="-1"/>
                <w:sz w:val="20"/>
              </w:rPr>
              <w:t> </w:t>
            </w:r>
            <w:r>
              <w:rPr>
                <w:i/>
                <w:sz w:val="20"/>
              </w:rPr>
              <w:t>el</w:t>
            </w:r>
            <w:r>
              <w:rPr>
                <w:i/>
                <w:spacing w:val="-1"/>
                <w:sz w:val="20"/>
              </w:rPr>
              <w:t> </w:t>
            </w:r>
            <w:r>
              <w:rPr>
                <w:i/>
                <w:sz w:val="20"/>
              </w:rPr>
              <w:t>historial</w:t>
            </w:r>
            <w:r>
              <w:rPr>
                <w:i/>
                <w:spacing w:val="-1"/>
                <w:sz w:val="20"/>
              </w:rPr>
              <w:t> </w:t>
            </w:r>
            <w:r>
              <w:rPr>
                <w:i/>
                <w:sz w:val="20"/>
              </w:rPr>
              <w:t>del</w:t>
            </w:r>
            <w:r>
              <w:rPr>
                <w:i/>
                <w:spacing w:val="-1"/>
                <w:sz w:val="20"/>
              </w:rPr>
              <w:t> </w:t>
            </w:r>
            <w:r>
              <w:rPr>
                <w:i/>
                <w:spacing w:val="-2"/>
                <w:sz w:val="20"/>
              </w:rPr>
              <w:t>proyecto.</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17" name="Image 117"/>
                  <wp:cNvGraphicFramePr>
                    <a:graphicFrameLocks/>
                  </wp:cNvGraphicFramePr>
                  <a:graphic>
                    <a:graphicData uri="http://schemas.openxmlformats.org/drawingml/2006/picture">
                      <pic:pic>
                        <pic:nvPicPr>
                          <pic:cNvPr id="117" name="Image 117"/>
                          <pic:cNvPicPr/>
                        </pic:nvPicPr>
                        <pic:blipFill>
                          <a:blip r:embed="rId122"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70"/>
        </w:rPr>
        <w:t> </w:t>
      </w:r>
      <w:r>
        <w:rPr/>
        <w:t>la</w:t>
      </w:r>
      <w:r>
        <w:rPr>
          <w:spacing w:val="70"/>
        </w:rPr>
        <w:t> </w:t>
      </w:r>
      <w:r>
        <w:rPr/>
        <w:t>Tabla</w:t>
      </w:r>
      <w:r>
        <w:rPr>
          <w:spacing w:val="70"/>
        </w:rPr>
        <w:t> </w:t>
      </w:r>
      <w:r>
        <w:rPr/>
        <w:t>9.45,</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45:</w:t>
      </w:r>
      <w:r>
        <w:rPr>
          <w:spacing w:val="40"/>
        </w:rPr>
        <w:t> </w:t>
      </w:r>
      <w:r>
        <w:rPr/>
        <w:t>Gestionando portafolio de obras.</w:t>
      </w:r>
    </w:p>
    <w:p>
      <w:pPr>
        <w:spacing w:before="160"/>
        <w:ind w:left="2955" w:right="2955" w:firstLine="0"/>
        <w:jc w:val="center"/>
        <w:rPr>
          <w:i/>
          <w:sz w:val="18"/>
        </w:rPr>
      </w:pPr>
      <w:bookmarkStart w:name="h.9zwym7fib3b6" w:id="232"/>
      <w:bookmarkEnd w:id="232"/>
      <w:r>
        <w:rPr/>
      </w:r>
      <w:r>
        <w:rPr>
          <w:i/>
          <w:sz w:val="18"/>
        </w:rPr>
        <w:t>Tabla</w:t>
      </w:r>
      <w:r>
        <w:rPr>
          <w:i/>
          <w:spacing w:val="-4"/>
          <w:sz w:val="18"/>
        </w:rPr>
        <w:t> </w:t>
      </w:r>
      <w:r>
        <w:rPr>
          <w:i/>
          <w:sz w:val="18"/>
        </w:rPr>
        <w:t>9.45:</w:t>
      </w:r>
      <w:r>
        <w:rPr>
          <w:i/>
          <w:spacing w:val="-2"/>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2"/>
          <w:sz w:val="18"/>
        </w:rPr>
        <w:t> </w:t>
      </w:r>
      <w:r>
        <w:rPr>
          <w:i/>
          <w:sz w:val="18"/>
        </w:rPr>
        <w:t>45:</w:t>
      </w:r>
      <w:r>
        <w:rPr>
          <w:i/>
          <w:spacing w:val="-1"/>
          <w:sz w:val="18"/>
        </w:rPr>
        <w:t> </w:t>
      </w:r>
      <w:r>
        <w:rPr>
          <w:i/>
          <w:sz w:val="18"/>
        </w:rPr>
        <w:t>Gestionando</w:t>
      </w:r>
      <w:r>
        <w:rPr>
          <w:i/>
          <w:spacing w:val="-2"/>
          <w:sz w:val="18"/>
        </w:rPr>
        <w:t> </w:t>
      </w:r>
      <w:r>
        <w:rPr>
          <w:i/>
          <w:sz w:val="18"/>
        </w:rPr>
        <w:t>portafolio</w:t>
      </w:r>
      <w:r>
        <w:rPr>
          <w:i/>
          <w:spacing w:val="-2"/>
          <w:sz w:val="18"/>
        </w:rPr>
        <w:t> </w:t>
      </w:r>
      <w:r>
        <w:rPr>
          <w:i/>
          <w:sz w:val="18"/>
        </w:rPr>
        <w:t>de</w:t>
      </w:r>
      <w:r>
        <w:rPr>
          <w:i/>
          <w:spacing w:val="-1"/>
          <w:sz w:val="18"/>
        </w:rPr>
        <w:t> </w:t>
      </w:r>
      <w:r>
        <w:rPr>
          <w:i/>
          <w:spacing w:val="-2"/>
          <w:sz w:val="18"/>
        </w:rPr>
        <w:t>obras".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45:</w:t>
            </w:r>
            <w:r>
              <w:rPr>
                <w:b/>
                <w:color w:val="FFFFFF"/>
                <w:spacing w:val="-1"/>
                <w:sz w:val="20"/>
              </w:rPr>
              <w:t> </w:t>
            </w:r>
            <w:r>
              <w:rPr>
                <w:b/>
                <w:color w:val="FFFFFF"/>
                <w:sz w:val="20"/>
              </w:rPr>
              <w:t>Gestionando</w:t>
            </w:r>
            <w:r>
              <w:rPr>
                <w:b/>
                <w:color w:val="FFFFFF"/>
                <w:spacing w:val="-1"/>
                <w:sz w:val="20"/>
              </w:rPr>
              <w:t> </w:t>
            </w:r>
            <w:r>
              <w:rPr>
                <w:b/>
                <w:color w:val="FFFFFF"/>
                <w:sz w:val="20"/>
              </w:rPr>
              <w:t>portafolio</w:t>
            </w:r>
            <w:r>
              <w:rPr>
                <w:b/>
                <w:color w:val="FFFFFF"/>
                <w:spacing w:val="-1"/>
                <w:sz w:val="20"/>
              </w:rPr>
              <w:t> </w:t>
            </w:r>
            <w:r>
              <w:rPr>
                <w:b/>
                <w:color w:val="FFFFFF"/>
                <w:sz w:val="20"/>
              </w:rPr>
              <w:t>de</w:t>
            </w:r>
            <w:r>
              <w:rPr>
                <w:b/>
                <w:color w:val="FFFFFF"/>
                <w:spacing w:val="-1"/>
                <w:sz w:val="20"/>
              </w:rPr>
              <w:t> </w:t>
            </w:r>
            <w:r>
              <w:rPr>
                <w:b/>
                <w:color w:val="FFFFFF"/>
                <w:spacing w:val="-2"/>
                <w:sz w:val="20"/>
              </w:rPr>
              <w:t>obras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45</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45:</w:t>
            </w:r>
            <w:r>
              <w:rPr>
                <w:i/>
                <w:spacing w:val="-1"/>
                <w:sz w:val="20"/>
              </w:rPr>
              <w:t> </w:t>
            </w:r>
            <w:r>
              <w:rPr>
                <w:i/>
                <w:sz w:val="20"/>
              </w:rPr>
              <w:t>Gestionando</w:t>
            </w:r>
            <w:r>
              <w:rPr>
                <w:i/>
                <w:spacing w:val="-1"/>
                <w:sz w:val="20"/>
              </w:rPr>
              <w:t> </w:t>
            </w:r>
            <w:r>
              <w:rPr>
                <w:i/>
                <w:sz w:val="20"/>
              </w:rPr>
              <w:t>portafolio</w:t>
            </w:r>
            <w:r>
              <w:rPr>
                <w:i/>
                <w:spacing w:val="-1"/>
                <w:sz w:val="20"/>
              </w:rPr>
              <w:t> </w:t>
            </w:r>
            <w:r>
              <w:rPr>
                <w:i/>
                <w:sz w:val="20"/>
              </w:rPr>
              <w:t>de</w:t>
            </w:r>
            <w:r>
              <w:rPr>
                <w:i/>
                <w:spacing w:val="-1"/>
                <w:sz w:val="20"/>
              </w:rPr>
              <w:t> </w:t>
            </w:r>
            <w:r>
              <w:rPr>
                <w:i/>
                <w:spacing w:val="-2"/>
                <w:sz w:val="20"/>
              </w:rPr>
              <w:t>obras</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el</w:t>
            </w:r>
            <w:r>
              <w:rPr>
                <w:i/>
                <w:spacing w:val="-1"/>
                <w:sz w:val="20"/>
              </w:rPr>
              <w:t> </w:t>
            </w:r>
            <w:r>
              <w:rPr>
                <w:i/>
                <w:sz w:val="20"/>
              </w:rPr>
              <w:t>administrador</w:t>
            </w:r>
            <w:r>
              <w:rPr>
                <w:i/>
                <w:spacing w:val="-1"/>
                <w:sz w:val="20"/>
              </w:rPr>
              <w:t> </w:t>
            </w:r>
            <w:r>
              <w:rPr>
                <w:i/>
                <w:sz w:val="20"/>
              </w:rPr>
              <w:t>pueda</w:t>
            </w:r>
            <w:r>
              <w:rPr>
                <w:i/>
                <w:spacing w:val="-1"/>
                <w:sz w:val="20"/>
              </w:rPr>
              <w:t> </w:t>
            </w:r>
            <w:r>
              <w:rPr>
                <w:i/>
                <w:sz w:val="20"/>
              </w:rPr>
              <w:t>gestionar</w:t>
            </w:r>
            <w:r>
              <w:rPr>
                <w:i/>
                <w:spacing w:val="-1"/>
                <w:sz w:val="20"/>
              </w:rPr>
              <w:t> </w:t>
            </w:r>
            <w:r>
              <w:rPr>
                <w:i/>
                <w:sz w:val="20"/>
              </w:rPr>
              <w:t>el</w:t>
            </w:r>
            <w:r>
              <w:rPr>
                <w:i/>
                <w:spacing w:val="-1"/>
                <w:sz w:val="20"/>
              </w:rPr>
              <w:t> </w:t>
            </w:r>
            <w:r>
              <w:rPr>
                <w:i/>
                <w:sz w:val="20"/>
              </w:rPr>
              <w:t>portafolio</w:t>
            </w:r>
            <w:r>
              <w:rPr>
                <w:i/>
                <w:spacing w:val="-1"/>
                <w:sz w:val="20"/>
              </w:rPr>
              <w:t> </w:t>
            </w:r>
            <w:r>
              <w:rPr>
                <w:i/>
                <w:sz w:val="20"/>
              </w:rPr>
              <w:t>de</w:t>
            </w:r>
            <w:r>
              <w:rPr>
                <w:i/>
                <w:spacing w:val="-1"/>
                <w:sz w:val="20"/>
              </w:rPr>
              <w:t> </w:t>
            </w:r>
            <w:r>
              <w:rPr>
                <w:i/>
                <w:spacing w:val="-2"/>
                <w:sz w:val="20"/>
              </w:rPr>
              <w:t>obras.</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Administrador</w:t>
            </w:r>
            <w:r>
              <w:rPr>
                <w:i/>
                <w:spacing w:val="-6"/>
                <w:sz w:val="20"/>
              </w:rPr>
              <w:t> </w:t>
            </w:r>
            <w:r>
              <w:rPr>
                <w:i/>
                <w:sz w:val="20"/>
              </w:rPr>
              <w:t>Total</w:t>
            </w:r>
            <w:r>
              <w:rPr>
                <w:i/>
                <w:spacing w:val="-3"/>
                <w:sz w:val="20"/>
              </w:rPr>
              <w:t> </w:t>
            </w:r>
            <w:r>
              <w:rPr>
                <w:i/>
                <w:sz w:val="20"/>
              </w:rPr>
              <w:t>autenticado;</w:t>
            </w:r>
            <w:r>
              <w:rPr>
                <w:i/>
                <w:spacing w:val="-4"/>
                <w:sz w:val="20"/>
              </w:rPr>
              <w:t> </w:t>
            </w:r>
            <w:r>
              <w:rPr>
                <w:i/>
                <w:sz w:val="20"/>
              </w:rPr>
              <w:t>fotografías</w:t>
            </w:r>
            <w:r>
              <w:rPr>
                <w:i/>
                <w:spacing w:val="-3"/>
                <w:sz w:val="20"/>
              </w:rPr>
              <w:t> </w:t>
            </w:r>
            <w:r>
              <w:rPr>
                <w:i/>
                <w:sz w:val="20"/>
              </w:rPr>
              <w:t>en</w:t>
            </w:r>
            <w:r>
              <w:rPr>
                <w:i/>
                <w:spacing w:val="-3"/>
                <w:sz w:val="20"/>
              </w:rPr>
              <w:t> </w:t>
            </w:r>
            <w:r>
              <w:rPr>
                <w:i/>
                <w:sz w:val="20"/>
              </w:rPr>
              <w:t>formato</w:t>
            </w:r>
            <w:r>
              <w:rPr>
                <w:i/>
                <w:spacing w:val="-4"/>
                <w:sz w:val="20"/>
              </w:rPr>
              <w:t> </w:t>
            </w:r>
            <w:r>
              <w:rPr>
                <w:i/>
                <w:sz w:val="20"/>
              </w:rPr>
              <w:t>JPG</w:t>
            </w:r>
            <w:r>
              <w:rPr>
                <w:i/>
                <w:spacing w:val="-3"/>
                <w:sz w:val="20"/>
              </w:rPr>
              <w:t> </w:t>
            </w:r>
            <w:r>
              <w:rPr>
                <w:i/>
                <w:sz w:val="20"/>
              </w:rPr>
              <w:t>o</w:t>
            </w:r>
            <w:r>
              <w:rPr>
                <w:i/>
                <w:spacing w:val="-3"/>
                <w:sz w:val="20"/>
              </w:rPr>
              <w:t> </w:t>
            </w:r>
            <w:r>
              <w:rPr>
                <w:i/>
                <w:spacing w:val="-4"/>
                <w:sz w:val="20"/>
              </w:rPr>
              <w:t>PNG.</w:t>
            </w:r>
          </w:p>
        </w:tc>
      </w:tr>
      <w:tr>
        <w:trPr>
          <w:trHeight w:val="344"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rPr>
                <w:i/>
                <w:sz w:val="20"/>
              </w:rPr>
            </w:pPr>
            <w:r>
              <w:rPr>
                <w:i/>
                <w:sz w:val="20"/>
              </w:rPr>
              <w:t>Módulo</w:t>
            </w:r>
            <w:r>
              <w:rPr>
                <w:i/>
                <w:spacing w:val="-1"/>
                <w:sz w:val="20"/>
              </w:rPr>
              <w:t> </w:t>
            </w:r>
            <w:r>
              <w:rPr>
                <w:i/>
                <w:sz w:val="20"/>
              </w:rPr>
              <w:t>Portafolio</w:t>
            </w:r>
            <w:r>
              <w:rPr>
                <w:i/>
                <w:spacing w:val="-1"/>
                <w:sz w:val="20"/>
              </w:rPr>
              <w:t> </w:t>
            </w:r>
            <w:r>
              <w:rPr>
                <w:i/>
                <w:sz w:val="20"/>
              </w:rPr>
              <w:t>de</w:t>
            </w:r>
            <w:r>
              <w:rPr>
                <w:i/>
                <w:spacing w:val="-1"/>
                <w:sz w:val="20"/>
              </w:rPr>
              <w:t> </w:t>
            </w:r>
            <w:r>
              <w:rPr>
                <w:i/>
                <w:sz w:val="20"/>
              </w:rPr>
              <w:t>Obras;</w:t>
            </w:r>
            <w:r>
              <w:rPr>
                <w:i/>
                <w:spacing w:val="-1"/>
                <w:sz w:val="20"/>
              </w:rPr>
              <w:t> </w:t>
            </w:r>
            <w:r>
              <w:rPr>
                <w:i/>
                <w:sz w:val="20"/>
              </w:rPr>
              <w:t>selección</w:t>
            </w:r>
            <w:r>
              <w:rPr>
                <w:i/>
                <w:spacing w:val="-1"/>
                <w:sz w:val="20"/>
              </w:rPr>
              <w:t> </w:t>
            </w:r>
            <w:r>
              <w:rPr>
                <w:i/>
                <w:sz w:val="20"/>
              </w:rPr>
              <w:t>de</w:t>
            </w:r>
            <w:r>
              <w:rPr>
                <w:i/>
                <w:spacing w:val="-1"/>
                <w:sz w:val="20"/>
              </w:rPr>
              <w:t> </w:t>
            </w:r>
            <w:r>
              <w:rPr>
                <w:i/>
                <w:sz w:val="20"/>
              </w:rPr>
              <w:t>una</w:t>
            </w:r>
            <w:r>
              <w:rPr>
                <w:i/>
                <w:spacing w:val="-1"/>
                <w:sz w:val="20"/>
              </w:rPr>
              <w:t> </w:t>
            </w:r>
            <w:r>
              <w:rPr>
                <w:i/>
                <w:sz w:val="20"/>
              </w:rPr>
              <w:t>obra</w:t>
            </w:r>
            <w:r>
              <w:rPr>
                <w:i/>
                <w:spacing w:val="-1"/>
                <w:sz w:val="20"/>
              </w:rPr>
              <w:t> </w:t>
            </w:r>
            <w:r>
              <w:rPr>
                <w:i/>
                <w:sz w:val="20"/>
              </w:rPr>
              <w:t>y</w:t>
            </w:r>
            <w:r>
              <w:rPr>
                <w:i/>
                <w:spacing w:val="-1"/>
                <w:sz w:val="20"/>
              </w:rPr>
              <w:t> </w:t>
            </w:r>
            <w:r>
              <w:rPr>
                <w:i/>
                <w:sz w:val="20"/>
              </w:rPr>
              <w:t>actualización</w:t>
            </w:r>
            <w:r>
              <w:rPr>
                <w:i/>
                <w:spacing w:val="-1"/>
                <w:sz w:val="20"/>
              </w:rPr>
              <w:t> </w:t>
            </w:r>
            <w:r>
              <w:rPr>
                <w:i/>
                <w:sz w:val="20"/>
              </w:rPr>
              <w:t>de</w:t>
            </w:r>
            <w:r>
              <w:rPr>
                <w:i/>
                <w:spacing w:val="-1"/>
                <w:sz w:val="20"/>
              </w:rPr>
              <w:t> </w:t>
            </w:r>
            <w:r>
              <w:rPr>
                <w:i/>
                <w:sz w:val="20"/>
              </w:rPr>
              <w:t>sus</w:t>
            </w:r>
            <w:r>
              <w:rPr>
                <w:i/>
                <w:spacing w:val="-1"/>
                <w:sz w:val="20"/>
              </w:rPr>
              <w:t> </w:t>
            </w:r>
            <w:r>
              <w:rPr>
                <w:i/>
                <w:spacing w:val="-2"/>
                <w:sz w:val="20"/>
              </w:rPr>
              <w:t>datos.</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1"/>
                <w:sz w:val="20"/>
              </w:rPr>
              <w:t> </w:t>
            </w:r>
            <w:r>
              <w:rPr>
                <w:i/>
                <w:sz w:val="20"/>
              </w:rPr>
              <w:t>sistema</w:t>
            </w:r>
            <w:r>
              <w:rPr>
                <w:i/>
                <w:spacing w:val="-1"/>
                <w:sz w:val="20"/>
              </w:rPr>
              <w:t> </w:t>
            </w:r>
            <w:r>
              <w:rPr>
                <w:i/>
                <w:sz w:val="20"/>
              </w:rPr>
              <w:t>guarda</w:t>
            </w:r>
            <w:r>
              <w:rPr>
                <w:i/>
                <w:spacing w:val="-1"/>
                <w:sz w:val="20"/>
              </w:rPr>
              <w:t> </w:t>
            </w:r>
            <w:r>
              <w:rPr>
                <w:i/>
                <w:sz w:val="20"/>
              </w:rPr>
              <w:t>los</w:t>
            </w:r>
            <w:r>
              <w:rPr>
                <w:i/>
                <w:spacing w:val="-1"/>
                <w:sz w:val="20"/>
              </w:rPr>
              <w:t> </w:t>
            </w:r>
            <w:r>
              <w:rPr>
                <w:i/>
                <w:sz w:val="20"/>
              </w:rPr>
              <w:t>cambios</w:t>
            </w:r>
            <w:r>
              <w:rPr>
                <w:i/>
                <w:spacing w:val="-1"/>
                <w:sz w:val="20"/>
              </w:rPr>
              <w:t> </w:t>
            </w:r>
            <w:r>
              <w:rPr>
                <w:i/>
                <w:sz w:val="20"/>
              </w:rPr>
              <w:t>y</w:t>
            </w:r>
            <w:r>
              <w:rPr>
                <w:i/>
                <w:spacing w:val="-1"/>
                <w:sz w:val="20"/>
              </w:rPr>
              <w:t> </w:t>
            </w:r>
            <w:r>
              <w:rPr>
                <w:i/>
                <w:sz w:val="20"/>
              </w:rPr>
              <w:t>muestra:</w:t>
            </w:r>
            <w:r>
              <w:rPr>
                <w:i/>
                <w:spacing w:val="-1"/>
                <w:sz w:val="20"/>
              </w:rPr>
              <w:t> </w:t>
            </w:r>
            <w:r>
              <w:rPr>
                <w:i/>
                <w:sz w:val="20"/>
              </w:rPr>
              <w:t>Portafolio</w:t>
            </w:r>
            <w:r>
              <w:rPr>
                <w:i/>
                <w:spacing w:val="-1"/>
                <w:sz w:val="20"/>
              </w:rPr>
              <w:t> </w:t>
            </w:r>
            <w:r>
              <w:rPr>
                <w:i/>
                <w:sz w:val="20"/>
              </w:rPr>
              <w:t>actualizado</w:t>
            </w:r>
            <w:r>
              <w:rPr>
                <w:i/>
                <w:spacing w:val="-1"/>
                <w:sz w:val="20"/>
              </w:rPr>
              <w:t> </w:t>
            </w:r>
            <w:r>
              <w:rPr>
                <w:i/>
                <w:spacing w:val="-2"/>
                <w:sz w:val="20"/>
              </w:rPr>
              <w:t>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El</w:t>
            </w:r>
            <w:r>
              <w:rPr>
                <w:i/>
                <w:spacing w:val="26"/>
                <w:sz w:val="20"/>
              </w:rPr>
              <w:t> </w:t>
            </w:r>
            <w:r>
              <w:rPr>
                <w:i/>
                <w:sz w:val="20"/>
              </w:rPr>
              <w:t>portafolio</w:t>
            </w:r>
            <w:r>
              <w:rPr>
                <w:i/>
                <w:spacing w:val="26"/>
                <w:sz w:val="20"/>
              </w:rPr>
              <w:t> </w:t>
            </w:r>
            <w:r>
              <w:rPr>
                <w:i/>
                <w:sz w:val="20"/>
              </w:rPr>
              <w:t>fue</w:t>
            </w:r>
            <w:r>
              <w:rPr>
                <w:i/>
                <w:spacing w:val="26"/>
                <w:sz w:val="20"/>
              </w:rPr>
              <w:t> </w:t>
            </w:r>
            <w:r>
              <w:rPr>
                <w:i/>
                <w:sz w:val="20"/>
              </w:rPr>
              <w:t>actualizado</w:t>
            </w:r>
            <w:r>
              <w:rPr>
                <w:i/>
                <w:spacing w:val="26"/>
                <w:sz w:val="20"/>
              </w:rPr>
              <w:t> </w:t>
            </w:r>
            <w:r>
              <w:rPr>
                <w:i/>
                <w:sz w:val="20"/>
              </w:rPr>
              <w:t>y</w:t>
            </w:r>
            <w:r>
              <w:rPr>
                <w:i/>
                <w:spacing w:val="26"/>
                <w:sz w:val="20"/>
              </w:rPr>
              <w:t> </w:t>
            </w:r>
            <w:r>
              <w:rPr>
                <w:i/>
                <w:sz w:val="20"/>
              </w:rPr>
              <w:t>mostró</w:t>
            </w:r>
            <w:r>
              <w:rPr>
                <w:i/>
                <w:spacing w:val="26"/>
                <w:sz w:val="20"/>
              </w:rPr>
              <w:t> </w:t>
            </w:r>
            <w:r>
              <w:rPr>
                <w:i/>
                <w:sz w:val="20"/>
              </w:rPr>
              <w:t>las</w:t>
            </w:r>
            <w:r>
              <w:rPr>
                <w:i/>
                <w:spacing w:val="26"/>
                <w:sz w:val="20"/>
              </w:rPr>
              <w:t> </w:t>
            </w:r>
            <w:r>
              <w:rPr>
                <w:i/>
                <w:sz w:val="20"/>
              </w:rPr>
              <w:t>obras</w:t>
            </w:r>
            <w:r>
              <w:rPr>
                <w:i/>
                <w:spacing w:val="26"/>
                <w:sz w:val="20"/>
              </w:rPr>
              <w:t> </w:t>
            </w:r>
            <w:r>
              <w:rPr>
                <w:i/>
                <w:sz w:val="20"/>
              </w:rPr>
              <w:t>con</w:t>
            </w:r>
            <w:r>
              <w:rPr>
                <w:i/>
                <w:spacing w:val="26"/>
                <w:sz w:val="20"/>
              </w:rPr>
              <w:t> </w:t>
            </w:r>
            <w:r>
              <w:rPr>
                <w:i/>
                <w:sz w:val="20"/>
              </w:rPr>
              <w:t>su</w:t>
            </w:r>
            <w:r>
              <w:rPr>
                <w:i/>
                <w:spacing w:val="26"/>
                <w:sz w:val="20"/>
              </w:rPr>
              <w:t> </w:t>
            </w:r>
            <w:r>
              <w:rPr>
                <w:i/>
                <w:sz w:val="20"/>
              </w:rPr>
              <w:t>estado</w:t>
            </w:r>
            <w:r>
              <w:rPr>
                <w:i/>
                <w:spacing w:val="26"/>
                <w:sz w:val="20"/>
              </w:rPr>
              <w:t> </w:t>
            </w:r>
            <w:r>
              <w:rPr>
                <w:i/>
                <w:sz w:val="20"/>
              </w:rPr>
              <w:t>y</w:t>
            </w:r>
            <w:r>
              <w:rPr>
                <w:i/>
                <w:spacing w:val="26"/>
                <w:sz w:val="20"/>
              </w:rPr>
              <w:t> </w:t>
            </w:r>
            <w:r>
              <w:rPr>
                <w:i/>
                <w:sz w:val="20"/>
              </w:rPr>
              <w:t>porcentaje </w:t>
            </w:r>
            <w:r>
              <w:rPr>
                <w:i/>
                <w:sz w:val="20"/>
              </w:rPr>
              <w:t>de</w:t>
            </w:r>
            <w:r>
              <w:rPr>
                <w:i/>
                <w:sz w:val="20"/>
              </w:rPr>
              <w:t> </w:t>
            </w:r>
            <w:r>
              <w:rPr>
                <w:i/>
                <w:spacing w:val="-2"/>
                <w:sz w:val="20"/>
              </w:rPr>
              <w:t>avance.</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18" name="Image 118"/>
                  <wp:cNvGraphicFramePr>
                    <a:graphicFrameLocks/>
                  </wp:cNvGraphicFramePr>
                  <a:graphic>
                    <a:graphicData uri="http://schemas.openxmlformats.org/drawingml/2006/picture">
                      <pic:pic>
                        <pic:nvPicPr>
                          <pic:cNvPr id="118" name="Image 118"/>
                          <pic:cNvPicPr/>
                        </pic:nvPicPr>
                        <pic:blipFill>
                          <a:blip r:embed="rId123"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 la Tabla 9.46, se presenta la prueba unitaria correspondiente al CU 46: Gestionando</w:t>
      </w:r>
      <w:r>
        <w:rPr>
          <w:spacing w:val="-4"/>
        </w:rPr>
        <w:t> </w:t>
      </w:r>
      <w:r>
        <w:rPr/>
        <w:t>avisos </w:t>
      </w:r>
      <w:r>
        <w:rPr>
          <w:spacing w:val="-2"/>
        </w:rPr>
        <w:t>temporales.</w:t>
      </w:r>
    </w:p>
    <w:p>
      <w:pPr>
        <w:spacing w:before="160"/>
        <w:ind w:left="2955" w:right="2955" w:firstLine="0"/>
        <w:jc w:val="center"/>
        <w:rPr>
          <w:i/>
          <w:sz w:val="18"/>
        </w:rPr>
      </w:pPr>
      <w:bookmarkStart w:name="h.vcv4ljy7yle6" w:id="233"/>
      <w:bookmarkEnd w:id="233"/>
      <w:r>
        <w:rPr/>
      </w:r>
      <w:r>
        <w:rPr>
          <w:i/>
          <w:sz w:val="18"/>
        </w:rPr>
        <w:t>Tabla</w:t>
      </w:r>
      <w:r>
        <w:rPr>
          <w:i/>
          <w:spacing w:val="-2"/>
          <w:sz w:val="18"/>
        </w:rPr>
        <w:t> </w:t>
      </w:r>
      <w:r>
        <w:rPr>
          <w:i/>
          <w:sz w:val="18"/>
        </w:rPr>
        <w:t>9.46:</w:t>
      </w:r>
      <w:r>
        <w:rPr>
          <w:i/>
          <w:spacing w:val="-2"/>
          <w:sz w:val="18"/>
        </w:rPr>
        <w:t> </w:t>
      </w:r>
      <w:r>
        <w:rPr>
          <w:i/>
          <w:sz w:val="18"/>
        </w:rPr>
        <w:t>"Prueba</w:t>
      </w:r>
      <w:r>
        <w:rPr>
          <w:i/>
          <w:spacing w:val="-2"/>
          <w:sz w:val="18"/>
        </w:rPr>
        <w:t> </w:t>
      </w:r>
      <w:r>
        <w:rPr>
          <w:i/>
          <w:sz w:val="18"/>
        </w:rPr>
        <w:t>Unitaria</w:t>
      </w:r>
      <w:r>
        <w:rPr>
          <w:i/>
          <w:spacing w:val="-2"/>
          <w:sz w:val="18"/>
        </w:rPr>
        <w:t> </w:t>
      </w:r>
      <w:r>
        <w:rPr>
          <w:i/>
          <w:sz w:val="18"/>
        </w:rPr>
        <w:t>–</w:t>
      </w:r>
      <w:r>
        <w:rPr>
          <w:i/>
          <w:spacing w:val="-2"/>
          <w:sz w:val="18"/>
        </w:rPr>
        <w:t> </w:t>
      </w:r>
      <w:r>
        <w:rPr>
          <w:i/>
          <w:sz w:val="18"/>
        </w:rPr>
        <w:t>CU</w:t>
      </w:r>
      <w:r>
        <w:rPr>
          <w:i/>
          <w:spacing w:val="-2"/>
          <w:sz w:val="18"/>
        </w:rPr>
        <w:t> </w:t>
      </w:r>
      <w:r>
        <w:rPr>
          <w:i/>
          <w:sz w:val="18"/>
        </w:rPr>
        <w:t>46:</w:t>
      </w:r>
      <w:r>
        <w:rPr>
          <w:i/>
          <w:spacing w:val="-2"/>
          <w:sz w:val="18"/>
        </w:rPr>
        <w:t> </w:t>
      </w:r>
      <w:r>
        <w:rPr>
          <w:i/>
          <w:sz w:val="18"/>
        </w:rPr>
        <w:t>Gestionando</w:t>
      </w:r>
      <w:r>
        <w:rPr>
          <w:i/>
          <w:spacing w:val="-2"/>
          <w:sz w:val="18"/>
        </w:rPr>
        <w:t> </w:t>
      </w:r>
      <w:r>
        <w:rPr>
          <w:i/>
          <w:sz w:val="18"/>
        </w:rPr>
        <w:t>avisos</w:t>
      </w:r>
      <w:r>
        <w:rPr>
          <w:i/>
          <w:spacing w:val="-1"/>
          <w:sz w:val="18"/>
        </w:rPr>
        <w:t> </w:t>
      </w:r>
      <w:r>
        <w:rPr>
          <w:i/>
          <w:spacing w:val="-2"/>
          <w:sz w:val="18"/>
        </w:rPr>
        <w:t>temporales".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46:</w:t>
            </w:r>
            <w:r>
              <w:rPr>
                <w:b/>
                <w:color w:val="FFFFFF"/>
                <w:spacing w:val="-1"/>
                <w:sz w:val="20"/>
              </w:rPr>
              <w:t> </w:t>
            </w:r>
            <w:r>
              <w:rPr>
                <w:b/>
                <w:color w:val="FFFFFF"/>
                <w:sz w:val="20"/>
              </w:rPr>
              <w:t>Gestionando</w:t>
            </w:r>
            <w:r>
              <w:rPr>
                <w:b/>
                <w:color w:val="FFFFFF"/>
                <w:spacing w:val="-1"/>
                <w:sz w:val="20"/>
              </w:rPr>
              <w:t> </w:t>
            </w:r>
            <w:r>
              <w:rPr>
                <w:b/>
                <w:color w:val="FFFFFF"/>
                <w:sz w:val="20"/>
              </w:rPr>
              <w:t>avisos</w:t>
            </w:r>
            <w:r>
              <w:rPr>
                <w:b/>
                <w:color w:val="FFFFFF"/>
                <w:spacing w:val="-1"/>
                <w:sz w:val="20"/>
              </w:rPr>
              <w:t> </w:t>
            </w:r>
            <w:r>
              <w:rPr>
                <w:b/>
                <w:color w:val="FFFFFF"/>
                <w:spacing w:val="-2"/>
                <w:sz w:val="20"/>
              </w:rPr>
              <w:t>temporales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46</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46:</w:t>
            </w:r>
            <w:r>
              <w:rPr>
                <w:i/>
                <w:spacing w:val="-1"/>
                <w:sz w:val="20"/>
              </w:rPr>
              <w:t> </w:t>
            </w:r>
            <w:r>
              <w:rPr>
                <w:i/>
                <w:sz w:val="20"/>
              </w:rPr>
              <w:t>Gestionando</w:t>
            </w:r>
            <w:r>
              <w:rPr>
                <w:i/>
                <w:spacing w:val="-1"/>
                <w:sz w:val="20"/>
              </w:rPr>
              <w:t> </w:t>
            </w:r>
            <w:r>
              <w:rPr>
                <w:i/>
                <w:sz w:val="20"/>
              </w:rPr>
              <w:t>avisos</w:t>
            </w:r>
            <w:r>
              <w:rPr>
                <w:i/>
                <w:spacing w:val="-1"/>
                <w:sz w:val="20"/>
              </w:rPr>
              <w:t> </w:t>
            </w:r>
            <w:r>
              <w:rPr>
                <w:i/>
                <w:spacing w:val="-2"/>
                <w:sz w:val="20"/>
              </w:rPr>
              <w:t>temporales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administrador</w:t>
            </w:r>
            <w:r>
              <w:rPr>
                <w:i/>
                <w:spacing w:val="40"/>
                <w:sz w:val="20"/>
              </w:rPr>
              <w:t> </w:t>
            </w:r>
            <w:r>
              <w:rPr>
                <w:i/>
                <w:sz w:val="20"/>
              </w:rPr>
              <w:t>pueda</w:t>
            </w:r>
            <w:r>
              <w:rPr>
                <w:i/>
                <w:spacing w:val="40"/>
                <w:sz w:val="20"/>
              </w:rPr>
              <w:t> </w:t>
            </w:r>
            <w:r>
              <w:rPr>
                <w:i/>
                <w:sz w:val="20"/>
              </w:rPr>
              <w:t>gestionar</w:t>
            </w:r>
            <w:r>
              <w:rPr>
                <w:i/>
                <w:spacing w:val="40"/>
                <w:sz w:val="20"/>
              </w:rPr>
              <w:t> </w:t>
            </w:r>
            <w:r>
              <w:rPr>
                <w:i/>
                <w:sz w:val="20"/>
              </w:rPr>
              <w:t>avisos</w:t>
            </w:r>
            <w:r>
              <w:rPr>
                <w:i/>
                <w:spacing w:val="40"/>
                <w:sz w:val="20"/>
              </w:rPr>
              <w:t> </w:t>
            </w:r>
            <w:r>
              <w:rPr>
                <w:i/>
                <w:sz w:val="20"/>
              </w:rPr>
              <w:t>temporales</w:t>
            </w:r>
            <w:r>
              <w:rPr>
                <w:i/>
                <w:spacing w:val="40"/>
                <w:sz w:val="20"/>
              </w:rPr>
              <w:t> </w:t>
            </w:r>
            <w:r>
              <w:rPr>
                <w:i/>
                <w:sz w:val="20"/>
              </w:rPr>
              <w:t>que</w:t>
            </w:r>
            <w:r>
              <w:rPr>
                <w:i/>
                <w:spacing w:val="40"/>
                <w:sz w:val="20"/>
              </w:rPr>
              <w:t> </w:t>
            </w:r>
            <w:r>
              <w:rPr>
                <w:i/>
                <w:sz w:val="20"/>
              </w:rPr>
              <w:t>se</w:t>
            </w:r>
            <w:r>
              <w:rPr>
                <w:i/>
                <w:sz w:val="20"/>
              </w:rPr>
              <w:t> muestran en Inicio.</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11"/>
                <w:sz w:val="20"/>
              </w:rPr>
              <w:t> </w:t>
            </w:r>
            <w:r>
              <w:rPr>
                <w:i/>
                <w:sz w:val="20"/>
              </w:rPr>
              <w:t>Total</w:t>
            </w:r>
            <w:r>
              <w:rPr>
                <w:i/>
                <w:spacing w:val="-10"/>
                <w:sz w:val="20"/>
              </w:rPr>
              <w:t> </w:t>
            </w:r>
            <w:r>
              <w:rPr>
                <w:i/>
                <w:spacing w:val="-2"/>
                <w:sz w:val="20"/>
              </w:rPr>
              <w:t>autenticado.</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Aviso</w:t>
            </w:r>
            <w:r>
              <w:rPr>
                <w:i/>
                <w:spacing w:val="40"/>
                <w:sz w:val="20"/>
              </w:rPr>
              <w:t> </w:t>
            </w:r>
            <w:r>
              <w:rPr>
                <w:i/>
                <w:sz w:val="20"/>
              </w:rPr>
              <w:t>Semana</w:t>
            </w:r>
            <w:r>
              <w:rPr>
                <w:i/>
                <w:spacing w:val="40"/>
                <w:sz w:val="20"/>
              </w:rPr>
              <w:t> </w:t>
            </w:r>
            <w:r>
              <w:rPr>
                <w:i/>
                <w:sz w:val="20"/>
              </w:rPr>
              <w:t>de</w:t>
            </w:r>
            <w:r>
              <w:rPr>
                <w:i/>
                <w:spacing w:val="40"/>
                <w:sz w:val="20"/>
              </w:rPr>
              <w:t> </w:t>
            </w:r>
            <w:r>
              <w:rPr>
                <w:i/>
                <w:sz w:val="20"/>
              </w:rPr>
              <w:t>la</w:t>
            </w:r>
            <w:r>
              <w:rPr>
                <w:i/>
                <w:spacing w:val="40"/>
                <w:sz w:val="20"/>
              </w:rPr>
              <w:t> </w:t>
            </w:r>
            <w:r>
              <w:rPr>
                <w:i/>
                <w:sz w:val="20"/>
              </w:rPr>
              <w:t>Seguridad;</w:t>
            </w:r>
            <w:r>
              <w:rPr>
                <w:i/>
                <w:spacing w:val="40"/>
                <w:sz w:val="20"/>
              </w:rPr>
              <w:t> </w:t>
            </w:r>
            <w:r>
              <w:rPr>
                <w:i/>
                <w:sz w:val="20"/>
              </w:rPr>
              <w:t>vigencia:</w:t>
            </w:r>
            <w:r>
              <w:rPr>
                <w:i/>
                <w:spacing w:val="40"/>
                <w:sz w:val="20"/>
              </w:rPr>
              <w:t> </w:t>
            </w:r>
            <w:r>
              <w:rPr>
                <w:i/>
                <w:sz w:val="20"/>
              </w:rPr>
              <w:t>30-09-2026</w:t>
            </w:r>
            <w:r>
              <w:rPr>
                <w:i/>
                <w:spacing w:val="40"/>
                <w:sz w:val="20"/>
              </w:rPr>
              <w:t> </w:t>
            </w:r>
            <w:r>
              <w:rPr>
                <w:i/>
                <w:sz w:val="20"/>
              </w:rPr>
              <w:t>al</w:t>
            </w:r>
            <w:r>
              <w:rPr>
                <w:i/>
                <w:spacing w:val="40"/>
                <w:sz w:val="20"/>
              </w:rPr>
              <w:t> </w:t>
            </w:r>
            <w:r>
              <w:rPr>
                <w:i/>
                <w:sz w:val="20"/>
              </w:rPr>
              <w:t>07-10-2026;</w:t>
            </w:r>
            <w:r>
              <w:rPr>
                <w:i/>
                <w:spacing w:val="40"/>
                <w:sz w:val="20"/>
              </w:rPr>
              <w:t> </w:t>
            </w:r>
            <w:r>
              <w:rPr>
                <w:i/>
                <w:sz w:val="20"/>
              </w:rPr>
              <w:t>estado:</w:t>
            </w:r>
            <w:r>
              <w:rPr>
                <w:i/>
                <w:sz w:val="20"/>
              </w:rPr>
              <w:t> Listo para publicar.</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1"/>
                <w:sz w:val="20"/>
              </w:rPr>
              <w:t> </w:t>
            </w:r>
            <w:r>
              <w:rPr>
                <w:i/>
                <w:sz w:val="20"/>
              </w:rPr>
              <w:t>aviso</w:t>
            </w:r>
            <w:r>
              <w:rPr>
                <w:i/>
                <w:spacing w:val="-1"/>
                <w:sz w:val="20"/>
              </w:rPr>
              <w:t> </w:t>
            </w:r>
            <w:r>
              <w:rPr>
                <w:i/>
                <w:sz w:val="20"/>
              </w:rPr>
              <w:t>se</w:t>
            </w:r>
            <w:r>
              <w:rPr>
                <w:i/>
                <w:spacing w:val="-1"/>
                <w:sz w:val="20"/>
              </w:rPr>
              <w:t> </w:t>
            </w:r>
            <w:r>
              <w:rPr>
                <w:i/>
                <w:sz w:val="20"/>
              </w:rPr>
              <w:t>guarda</w:t>
            </w:r>
            <w:r>
              <w:rPr>
                <w:i/>
                <w:spacing w:val="-1"/>
                <w:sz w:val="20"/>
              </w:rPr>
              <w:t> </w:t>
            </w:r>
            <w:r>
              <w:rPr>
                <w:i/>
                <w:sz w:val="20"/>
              </w:rPr>
              <w:t>con</w:t>
            </w:r>
            <w:r>
              <w:rPr>
                <w:i/>
                <w:spacing w:val="-1"/>
                <w:sz w:val="20"/>
              </w:rPr>
              <w:t> </w:t>
            </w:r>
            <w:r>
              <w:rPr>
                <w:i/>
                <w:sz w:val="20"/>
              </w:rPr>
              <w:t>ID</w:t>
            </w:r>
            <w:r>
              <w:rPr>
                <w:i/>
                <w:spacing w:val="-1"/>
                <w:sz w:val="20"/>
              </w:rPr>
              <w:t> </w:t>
            </w:r>
            <w:r>
              <w:rPr>
                <w:i/>
                <w:sz w:val="20"/>
              </w:rPr>
              <w:t>único</w:t>
            </w:r>
            <w:r>
              <w:rPr>
                <w:i/>
                <w:spacing w:val="-1"/>
                <w:sz w:val="20"/>
              </w:rPr>
              <w:t> </w:t>
            </w:r>
            <w:r>
              <w:rPr>
                <w:i/>
                <w:sz w:val="20"/>
              </w:rPr>
              <w:t>y</w:t>
            </w:r>
            <w:r>
              <w:rPr>
                <w:i/>
                <w:spacing w:val="-1"/>
                <w:sz w:val="20"/>
              </w:rPr>
              <w:t> </w:t>
            </w:r>
            <w:r>
              <w:rPr>
                <w:i/>
                <w:sz w:val="20"/>
              </w:rPr>
              <w:t>se</w:t>
            </w:r>
            <w:r>
              <w:rPr>
                <w:i/>
                <w:spacing w:val="-1"/>
                <w:sz w:val="20"/>
              </w:rPr>
              <w:t> </w:t>
            </w:r>
            <w:r>
              <w:rPr>
                <w:i/>
                <w:sz w:val="20"/>
              </w:rPr>
              <w:t>muestra</w:t>
            </w:r>
            <w:r>
              <w:rPr>
                <w:i/>
                <w:spacing w:val="-1"/>
                <w:sz w:val="20"/>
              </w:rPr>
              <w:t> </w:t>
            </w:r>
            <w:r>
              <w:rPr>
                <w:i/>
                <w:sz w:val="20"/>
              </w:rPr>
              <w:t>en</w:t>
            </w:r>
            <w:r>
              <w:rPr>
                <w:i/>
                <w:spacing w:val="-1"/>
                <w:sz w:val="20"/>
              </w:rPr>
              <w:t> </w:t>
            </w:r>
            <w:r>
              <w:rPr>
                <w:i/>
                <w:sz w:val="20"/>
              </w:rPr>
              <w:t>Inicio</w:t>
            </w:r>
            <w:r>
              <w:rPr>
                <w:i/>
                <w:spacing w:val="-1"/>
                <w:sz w:val="20"/>
              </w:rPr>
              <w:t> </w:t>
            </w:r>
            <w:r>
              <w:rPr>
                <w:i/>
                <w:sz w:val="20"/>
              </w:rPr>
              <w:t>mientras</w:t>
            </w:r>
            <w:r>
              <w:rPr>
                <w:i/>
                <w:spacing w:val="-1"/>
                <w:sz w:val="20"/>
              </w:rPr>
              <w:t> </w:t>
            </w:r>
            <w:r>
              <w:rPr>
                <w:i/>
                <w:sz w:val="20"/>
              </w:rPr>
              <w:t>esté</w:t>
            </w:r>
            <w:r>
              <w:rPr>
                <w:i/>
                <w:spacing w:val="-1"/>
                <w:sz w:val="20"/>
              </w:rPr>
              <w:t> </w:t>
            </w:r>
            <w:r>
              <w:rPr>
                <w:i/>
                <w:spacing w:val="-2"/>
                <w:sz w:val="20"/>
              </w:rPr>
              <w:t>vigente.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 aviso #1 quedó en estado VIGENTE y visible en Inicio, con la</w:t>
            </w:r>
            <w:r>
              <w:rPr>
                <w:i/>
                <w:spacing w:val="-3"/>
                <w:sz w:val="20"/>
              </w:rPr>
              <w:t> </w:t>
            </w:r>
            <w:r>
              <w:rPr>
                <w:i/>
                <w:sz w:val="20"/>
              </w:rPr>
              <w:t>opción</w:t>
            </w:r>
            <w:r>
              <w:rPr>
                <w:i/>
                <w:spacing w:val="-3"/>
                <w:sz w:val="20"/>
              </w:rPr>
              <w:t> </w:t>
            </w:r>
            <w:r>
              <w:rPr>
                <w:i/>
                <w:sz w:val="20"/>
              </w:rPr>
              <w:t>Pasar</w:t>
            </w:r>
            <w:r>
              <w:rPr>
                <w:i/>
                <w:spacing w:val="-3"/>
                <w:sz w:val="20"/>
              </w:rPr>
              <w:t> </w:t>
            </w:r>
            <w:r>
              <w:rPr>
                <w:i/>
                <w:sz w:val="20"/>
              </w:rPr>
              <w:t>a</w:t>
            </w:r>
            <w:r>
              <w:rPr>
                <w:i/>
                <w:sz w:val="20"/>
              </w:rPr>
              <w:t> </w:t>
            </w:r>
            <w:r>
              <w:rPr>
                <w:i/>
                <w:spacing w:val="-2"/>
                <w:sz w:val="20"/>
              </w:rPr>
              <w:t>borrador.</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19" name="Image 119"/>
                  <wp:cNvGraphicFramePr>
                    <a:graphicFrameLocks/>
                  </wp:cNvGraphicFramePr>
                  <a:graphic>
                    <a:graphicData uri="http://schemas.openxmlformats.org/drawingml/2006/picture">
                      <pic:pic>
                        <pic:nvPicPr>
                          <pic:cNvPr id="119" name="Image 119"/>
                          <pic:cNvPicPr/>
                        </pic:nvPicPr>
                        <pic:blipFill>
                          <a:blip r:embed="rId124"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80"/>
        </w:rPr>
        <w:t> </w:t>
      </w:r>
      <w:r>
        <w:rPr/>
        <w:t>9.47,</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47:</w:t>
      </w:r>
      <w:r>
        <w:rPr>
          <w:spacing w:val="80"/>
        </w:rPr>
        <w:t> </w:t>
      </w:r>
      <w:r>
        <w:rPr/>
        <w:t>Buscando documentos legales.</w:t>
      </w:r>
    </w:p>
    <w:p>
      <w:pPr>
        <w:spacing w:before="160"/>
        <w:ind w:left="2955" w:right="2955" w:firstLine="0"/>
        <w:jc w:val="center"/>
        <w:rPr>
          <w:i/>
          <w:sz w:val="18"/>
        </w:rPr>
      </w:pPr>
      <w:bookmarkStart w:name="h.35wjt4u7o8oq" w:id="234"/>
      <w:bookmarkEnd w:id="234"/>
      <w:r>
        <w:rPr/>
      </w:r>
      <w:r>
        <w:rPr>
          <w:i/>
          <w:sz w:val="18"/>
        </w:rPr>
        <w:t>Tabla</w:t>
      </w:r>
      <w:r>
        <w:rPr>
          <w:i/>
          <w:spacing w:val="-2"/>
          <w:sz w:val="18"/>
        </w:rPr>
        <w:t> </w:t>
      </w:r>
      <w:r>
        <w:rPr>
          <w:i/>
          <w:sz w:val="18"/>
        </w:rPr>
        <w:t>9.47:</w:t>
      </w:r>
      <w:r>
        <w:rPr>
          <w:i/>
          <w:spacing w:val="-2"/>
          <w:sz w:val="18"/>
        </w:rPr>
        <w:t> </w:t>
      </w:r>
      <w:r>
        <w:rPr>
          <w:i/>
          <w:sz w:val="18"/>
        </w:rPr>
        <w:t>"Prueba</w:t>
      </w:r>
      <w:r>
        <w:rPr>
          <w:i/>
          <w:spacing w:val="-2"/>
          <w:sz w:val="18"/>
        </w:rPr>
        <w:t> </w:t>
      </w:r>
      <w:r>
        <w:rPr>
          <w:i/>
          <w:sz w:val="18"/>
        </w:rPr>
        <w:t>Unitaria</w:t>
      </w:r>
      <w:r>
        <w:rPr>
          <w:i/>
          <w:spacing w:val="-2"/>
          <w:sz w:val="18"/>
        </w:rPr>
        <w:t> </w:t>
      </w:r>
      <w:r>
        <w:rPr>
          <w:i/>
          <w:sz w:val="18"/>
        </w:rPr>
        <w:t>–</w:t>
      </w:r>
      <w:r>
        <w:rPr>
          <w:i/>
          <w:spacing w:val="-2"/>
          <w:sz w:val="18"/>
        </w:rPr>
        <w:t> </w:t>
      </w:r>
      <w:r>
        <w:rPr>
          <w:i/>
          <w:sz w:val="18"/>
        </w:rPr>
        <w:t>CU</w:t>
      </w:r>
      <w:r>
        <w:rPr>
          <w:i/>
          <w:spacing w:val="-2"/>
          <w:sz w:val="18"/>
        </w:rPr>
        <w:t> </w:t>
      </w:r>
      <w:r>
        <w:rPr>
          <w:i/>
          <w:sz w:val="18"/>
        </w:rPr>
        <w:t>47:</w:t>
      </w:r>
      <w:r>
        <w:rPr>
          <w:i/>
          <w:spacing w:val="-2"/>
          <w:sz w:val="18"/>
        </w:rPr>
        <w:t> </w:t>
      </w:r>
      <w:r>
        <w:rPr>
          <w:i/>
          <w:sz w:val="18"/>
        </w:rPr>
        <w:t>Buscando</w:t>
      </w:r>
      <w:r>
        <w:rPr>
          <w:i/>
          <w:spacing w:val="-2"/>
          <w:sz w:val="18"/>
        </w:rPr>
        <w:t> </w:t>
      </w:r>
      <w:r>
        <w:rPr>
          <w:i/>
          <w:sz w:val="18"/>
        </w:rPr>
        <w:t>documentos</w:t>
      </w:r>
      <w:r>
        <w:rPr>
          <w:i/>
          <w:spacing w:val="-1"/>
          <w:sz w:val="18"/>
        </w:rPr>
        <w:t> </w:t>
      </w:r>
      <w:r>
        <w:rPr>
          <w:i/>
          <w:spacing w:val="-2"/>
          <w:sz w:val="18"/>
        </w:rPr>
        <w:t>legales".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47:</w:t>
            </w:r>
            <w:r>
              <w:rPr>
                <w:b/>
                <w:color w:val="FFFFFF"/>
                <w:spacing w:val="-1"/>
                <w:sz w:val="20"/>
              </w:rPr>
              <w:t> </w:t>
            </w:r>
            <w:r>
              <w:rPr>
                <w:b/>
                <w:color w:val="FFFFFF"/>
                <w:sz w:val="20"/>
              </w:rPr>
              <w:t>Buscando</w:t>
            </w:r>
            <w:r>
              <w:rPr>
                <w:b/>
                <w:color w:val="FFFFFF"/>
                <w:spacing w:val="-1"/>
                <w:sz w:val="20"/>
              </w:rPr>
              <w:t> </w:t>
            </w:r>
            <w:r>
              <w:rPr>
                <w:b/>
                <w:color w:val="FFFFFF"/>
                <w:sz w:val="20"/>
              </w:rPr>
              <w:t>documentos</w:t>
            </w:r>
            <w:r>
              <w:rPr>
                <w:b/>
                <w:color w:val="FFFFFF"/>
                <w:spacing w:val="-1"/>
                <w:sz w:val="20"/>
              </w:rPr>
              <w:t> </w:t>
            </w:r>
            <w:r>
              <w:rPr>
                <w:b/>
                <w:color w:val="FFFFFF"/>
                <w:spacing w:val="-2"/>
                <w:sz w:val="20"/>
              </w:rPr>
              <w:t>legales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47</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47:</w:t>
            </w:r>
            <w:r>
              <w:rPr>
                <w:i/>
                <w:spacing w:val="-1"/>
                <w:sz w:val="20"/>
              </w:rPr>
              <w:t> </w:t>
            </w:r>
            <w:r>
              <w:rPr>
                <w:i/>
                <w:sz w:val="20"/>
              </w:rPr>
              <w:t>Buscando</w:t>
            </w:r>
            <w:r>
              <w:rPr>
                <w:i/>
                <w:spacing w:val="-1"/>
                <w:sz w:val="20"/>
              </w:rPr>
              <w:t> </w:t>
            </w:r>
            <w:r>
              <w:rPr>
                <w:i/>
                <w:sz w:val="20"/>
              </w:rPr>
              <w:t>documentos</w:t>
            </w:r>
            <w:r>
              <w:rPr>
                <w:i/>
                <w:spacing w:val="-1"/>
                <w:sz w:val="20"/>
              </w:rPr>
              <w:t> </w:t>
            </w:r>
            <w:r>
              <w:rPr>
                <w:i/>
                <w:spacing w:val="-2"/>
                <w:sz w:val="20"/>
              </w:rPr>
              <w:t>legales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ind w:right="107"/>
              <w:rPr>
                <w:i/>
                <w:sz w:val="20"/>
              </w:rPr>
            </w:pPr>
            <w:r>
              <w:rPr>
                <w:i/>
                <w:sz w:val="20"/>
              </w:rPr>
              <w:t>Se verifica que</w:t>
            </w:r>
            <w:r>
              <w:rPr>
                <w:i/>
                <w:spacing w:val="-4"/>
                <w:sz w:val="20"/>
              </w:rPr>
              <w:t> </w:t>
            </w:r>
            <w:r>
              <w:rPr>
                <w:i/>
                <w:sz w:val="20"/>
              </w:rPr>
              <w:t>el</w:t>
            </w:r>
            <w:r>
              <w:rPr>
                <w:i/>
                <w:spacing w:val="-4"/>
                <w:sz w:val="20"/>
              </w:rPr>
              <w:t> </w:t>
            </w:r>
            <w:r>
              <w:rPr>
                <w:i/>
                <w:sz w:val="20"/>
              </w:rPr>
              <w:t>administrador</w:t>
            </w:r>
            <w:r>
              <w:rPr>
                <w:i/>
                <w:spacing w:val="-4"/>
                <w:sz w:val="20"/>
              </w:rPr>
              <w:t> </w:t>
            </w:r>
            <w:r>
              <w:rPr>
                <w:i/>
                <w:sz w:val="20"/>
              </w:rPr>
              <w:t>pueda</w:t>
            </w:r>
            <w:r>
              <w:rPr>
                <w:i/>
                <w:spacing w:val="-4"/>
                <w:sz w:val="20"/>
              </w:rPr>
              <w:t> </w:t>
            </w:r>
            <w:r>
              <w:rPr>
                <w:i/>
                <w:sz w:val="20"/>
              </w:rPr>
              <w:t>buscar</w:t>
            </w:r>
            <w:r>
              <w:rPr>
                <w:i/>
                <w:spacing w:val="-4"/>
                <w:sz w:val="20"/>
              </w:rPr>
              <w:t> </w:t>
            </w:r>
            <w:r>
              <w:rPr>
                <w:i/>
                <w:sz w:val="20"/>
              </w:rPr>
              <w:t>documentos</w:t>
            </w:r>
            <w:r>
              <w:rPr>
                <w:i/>
                <w:spacing w:val="-4"/>
                <w:sz w:val="20"/>
              </w:rPr>
              <w:t> </w:t>
            </w:r>
            <w:r>
              <w:rPr>
                <w:i/>
                <w:sz w:val="20"/>
              </w:rPr>
              <w:t>legales</w:t>
            </w:r>
            <w:r>
              <w:rPr>
                <w:i/>
                <w:spacing w:val="-4"/>
                <w:sz w:val="20"/>
              </w:rPr>
              <w:t> </w:t>
            </w:r>
            <w:r>
              <w:rPr>
                <w:i/>
                <w:sz w:val="20"/>
              </w:rPr>
              <w:t>por</w:t>
            </w:r>
            <w:r>
              <w:rPr>
                <w:i/>
                <w:spacing w:val="-4"/>
                <w:sz w:val="20"/>
              </w:rPr>
              <w:t> </w:t>
            </w:r>
            <w:r>
              <w:rPr>
                <w:i/>
                <w:sz w:val="20"/>
              </w:rPr>
              <w:t>trabajador</w:t>
            </w:r>
            <w:r>
              <w:rPr>
                <w:i/>
                <w:sz w:val="20"/>
              </w:rPr>
              <w:t> u obra.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6"/>
                <w:sz w:val="20"/>
              </w:rPr>
              <w:t> </w:t>
            </w:r>
            <w:r>
              <w:rPr>
                <w:i/>
                <w:sz w:val="20"/>
              </w:rPr>
              <w:t>Total</w:t>
            </w:r>
            <w:r>
              <w:rPr>
                <w:i/>
                <w:spacing w:val="-4"/>
                <w:sz w:val="20"/>
              </w:rPr>
              <w:t> </w:t>
            </w:r>
            <w:r>
              <w:rPr>
                <w:i/>
                <w:sz w:val="20"/>
              </w:rPr>
              <w:t>autenticado;</w:t>
            </w:r>
            <w:r>
              <w:rPr>
                <w:i/>
                <w:spacing w:val="-4"/>
                <w:sz w:val="20"/>
              </w:rPr>
              <w:t> </w:t>
            </w:r>
            <w:r>
              <w:rPr>
                <w:i/>
                <w:sz w:val="20"/>
              </w:rPr>
              <w:t>documentos</w:t>
            </w:r>
            <w:r>
              <w:rPr>
                <w:i/>
                <w:spacing w:val="-3"/>
                <w:sz w:val="20"/>
              </w:rPr>
              <w:t> </w:t>
            </w:r>
            <w:r>
              <w:rPr>
                <w:i/>
                <w:sz w:val="20"/>
              </w:rPr>
              <w:t>cargados</w:t>
            </w:r>
            <w:r>
              <w:rPr>
                <w:i/>
                <w:spacing w:val="-4"/>
                <w:sz w:val="20"/>
              </w:rPr>
              <w:t> </w:t>
            </w:r>
            <w:r>
              <w:rPr>
                <w:i/>
                <w:sz w:val="20"/>
              </w:rPr>
              <w:t>en</w:t>
            </w:r>
            <w:r>
              <w:rPr>
                <w:i/>
                <w:spacing w:val="-4"/>
                <w:sz w:val="20"/>
              </w:rPr>
              <w:t> </w:t>
            </w:r>
            <w:r>
              <w:rPr>
                <w:i/>
                <w:sz w:val="20"/>
              </w:rPr>
              <w:t>sus</w:t>
            </w:r>
            <w:r>
              <w:rPr>
                <w:i/>
                <w:spacing w:val="-3"/>
                <w:sz w:val="20"/>
              </w:rPr>
              <w:t> </w:t>
            </w:r>
            <w:r>
              <w:rPr>
                <w:i/>
                <w:spacing w:val="-2"/>
                <w:sz w:val="20"/>
              </w:rPr>
              <w:t>módulos.</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RUT</w:t>
            </w:r>
            <w:r>
              <w:rPr>
                <w:i/>
                <w:spacing w:val="-1"/>
                <w:sz w:val="20"/>
              </w:rPr>
              <w:t> </w:t>
            </w:r>
            <w:r>
              <w:rPr>
                <w:i/>
                <w:sz w:val="20"/>
              </w:rPr>
              <w:t>del</w:t>
            </w:r>
            <w:r>
              <w:rPr>
                <w:i/>
                <w:spacing w:val="-1"/>
                <w:sz w:val="20"/>
              </w:rPr>
              <w:t> </w:t>
            </w:r>
            <w:r>
              <w:rPr>
                <w:i/>
                <w:sz w:val="20"/>
              </w:rPr>
              <w:t>trabajador:</w:t>
            </w:r>
            <w:r>
              <w:rPr>
                <w:i/>
                <w:spacing w:val="-1"/>
                <w:sz w:val="20"/>
              </w:rPr>
              <w:t> </w:t>
            </w:r>
            <w:r>
              <w:rPr>
                <w:i/>
                <w:sz w:val="20"/>
              </w:rPr>
              <w:t>33333333-3;</w:t>
            </w:r>
            <w:r>
              <w:rPr>
                <w:i/>
                <w:spacing w:val="-1"/>
                <w:sz w:val="20"/>
              </w:rPr>
              <w:t> </w:t>
            </w:r>
            <w:r>
              <w:rPr>
                <w:i/>
                <w:sz w:val="20"/>
              </w:rPr>
              <w:t>botón</w:t>
            </w:r>
            <w:r>
              <w:rPr>
                <w:i/>
                <w:spacing w:val="-1"/>
                <w:sz w:val="20"/>
              </w:rPr>
              <w:t> </w:t>
            </w:r>
            <w:r>
              <w:rPr>
                <w:i/>
                <w:spacing w:val="-2"/>
                <w:sz w:val="20"/>
              </w:rPr>
              <w:t>Buscar.</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40"/>
                <w:sz w:val="20"/>
              </w:rPr>
              <w:t> </w:t>
            </w:r>
            <w:r>
              <w:rPr>
                <w:i/>
                <w:sz w:val="20"/>
              </w:rPr>
              <w:t>sistema</w:t>
            </w:r>
            <w:r>
              <w:rPr>
                <w:i/>
                <w:spacing w:val="40"/>
                <w:sz w:val="20"/>
              </w:rPr>
              <w:t> </w:t>
            </w:r>
            <w:r>
              <w:rPr>
                <w:i/>
                <w:sz w:val="20"/>
              </w:rPr>
              <w:t>lista</w:t>
            </w:r>
            <w:r>
              <w:rPr>
                <w:i/>
                <w:spacing w:val="40"/>
                <w:sz w:val="20"/>
              </w:rPr>
              <w:t> </w:t>
            </w:r>
            <w:r>
              <w:rPr>
                <w:i/>
                <w:sz w:val="20"/>
              </w:rPr>
              <w:t>los</w:t>
            </w:r>
            <w:r>
              <w:rPr>
                <w:i/>
                <w:spacing w:val="40"/>
                <w:sz w:val="20"/>
              </w:rPr>
              <w:t> </w:t>
            </w:r>
            <w:r>
              <w:rPr>
                <w:i/>
                <w:sz w:val="20"/>
              </w:rPr>
              <w:t>documentos</w:t>
            </w:r>
            <w:r>
              <w:rPr>
                <w:i/>
                <w:spacing w:val="40"/>
                <w:sz w:val="20"/>
              </w:rPr>
              <w:t> </w:t>
            </w:r>
            <w:r>
              <w:rPr>
                <w:i/>
                <w:sz w:val="20"/>
              </w:rPr>
              <w:t>del</w:t>
            </w:r>
            <w:r>
              <w:rPr>
                <w:i/>
                <w:spacing w:val="26"/>
                <w:sz w:val="20"/>
              </w:rPr>
              <w:t> </w:t>
            </w:r>
            <w:r>
              <w:rPr>
                <w:i/>
                <w:sz w:val="20"/>
              </w:rPr>
              <w:t>trabajador</w:t>
            </w:r>
            <w:r>
              <w:rPr>
                <w:i/>
                <w:spacing w:val="26"/>
                <w:sz w:val="20"/>
              </w:rPr>
              <w:t> </w:t>
            </w:r>
            <w:r>
              <w:rPr>
                <w:i/>
                <w:sz w:val="20"/>
              </w:rPr>
              <w:t>con</w:t>
            </w:r>
            <w:r>
              <w:rPr>
                <w:i/>
                <w:spacing w:val="26"/>
                <w:sz w:val="20"/>
              </w:rPr>
              <w:t> </w:t>
            </w:r>
            <w:r>
              <w:rPr>
                <w:i/>
                <w:sz w:val="20"/>
              </w:rPr>
              <w:t>opciones</w:t>
            </w:r>
            <w:r>
              <w:rPr>
                <w:i/>
                <w:spacing w:val="26"/>
                <w:sz w:val="20"/>
              </w:rPr>
              <w:t> </w:t>
            </w:r>
            <w:r>
              <w:rPr>
                <w:i/>
                <w:sz w:val="20"/>
              </w:rPr>
              <w:t>de</w:t>
            </w:r>
            <w:r>
              <w:rPr>
                <w:i/>
                <w:spacing w:val="26"/>
                <w:sz w:val="20"/>
              </w:rPr>
              <w:t> </w:t>
            </w:r>
            <w:r>
              <w:rPr>
                <w:i/>
                <w:sz w:val="20"/>
              </w:rPr>
              <w:t>vista</w:t>
            </w:r>
            <w:r>
              <w:rPr>
                <w:i/>
                <w:spacing w:val="26"/>
                <w:sz w:val="20"/>
              </w:rPr>
              <w:t> </w:t>
            </w:r>
            <w:r>
              <w:rPr>
                <w:i/>
                <w:sz w:val="20"/>
              </w:rPr>
              <w:t>previa</w:t>
            </w:r>
            <w:r>
              <w:rPr>
                <w:i/>
                <w:spacing w:val="26"/>
                <w:sz w:val="20"/>
              </w:rPr>
              <w:t> </w:t>
            </w:r>
            <w:r>
              <w:rPr>
                <w:i/>
                <w:sz w:val="20"/>
              </w:rPr>
              <w:t>y</w:t>
            </w:r>
            <w:r>
              <w:rPr>
                <w:i/>
                <w:sz w:val="20"/>
              </w:rPr>
              <w:t> </w:t>
            </w:r>
            <w:r>
              <w:rPr>
                <w:i/>
                <w:spacing w:val="-2"/>
                <w:sz w:val="20"/>
              </w:rPr>
              <w:t>descarga.</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tabs>
                <w:tab w:pos="564" w:val="left" w:leader="none"/>
                <w:tab w:pos="1429" w:val="left" w:leader="none"/>
                <w:tab w:pos="1761" w:val="left" w:leader="none"/>
                <w:tab w:pos="3071" w:val="left" w:leader="none"/>
                <w:tab w:pos="5191" w:val="left" w:leader="none"/>
                <w:tab w:pos="5957" w:val="left" w:leader="none"/>
                <w:tab w:pos="6384" w:val="left" w:leader="none"/>
                <w:tab w:pos="7235" w:val="left" w:leader="none"/>
              </w:tabs>
              <w:spacing w:before="68"/>
              <w:ind w:right="102"/>
              <w:rPr>
                <w:i/>
                <w:sz w:val="20"/>
              </w:rPr>
            </w:pPr>
            <w:r>
              <w:rPr>
                <w:i/>
                <w:spacing w:val="-6"/>
                <w:sz w:val="20"/>
              </w:rPr>
              <w:t>Se</w:t>
            </w:r>
            <w:r>
              <w:rPr>
                <w:i/>
                <w:sz w:val="20"/>
              </w:rPr>
              <w:tab/>
            </w:r>
            <w:r>
              <w:rPr>
                <w:i/>
                <w:spacing w:val="-2"/>
                <w:sz w:val="20"/>
              </w:rPr>
              <w:t>listaron</w:t>
            </w:r>
            <w:r>
              <w:rPr>
                <w:i/>
                <w:sz w:val="20"/>
              </w:rPr>
              <w:tab/>
            </w:r>
            <w:r>
              <w:rPr>
                <w:i/>
                <w:spacing w:val="-10"/>
                <w:sz w:val="20"/>
              </w:rPr>
              <w:t>3</w:t>
            </w:r>
            <w:r>
              <w:rPr>
                <w:i/>
                <w:sz w:val="20"/>
              </w:rPr>
              <w:tab/>
            </w:r>
            <w:r>
              <w:rPr>
                <w:i/>
                <w:spacing w:val="-2"/>
                <w:sz w:val="20"/>
              </w:rPr>
              <w:t>documentos</w:t>
            </w:r>
            <w:r>
              <w:rPr>
                <w:i/>
                <w:sz w:val="20"/>
              </w:rPr>
              <w:tab/>
            </w:r>
            <w:r>
              <w:rPr>
                <w:i/>
                <w:spacing w:val="-2"/>
                <w:sz w:val="20"/>
              </w:rPr>
              <w:t>(ExamenAlturaFisica,</w:t>
            </w:r>
            <w:r>
              <w:rPr>
                <w:i/>
                <w:sz w:val="20"/>
              </w:rPr>
              <w:tab/>
            </w:r>
            <w:r>
              <w:rPr>
                <w:i/>
                <w:spacing w:val="-2"/>
                <w:sz w:val="20"/>
              </w:rPr>
              <w:t>Póliza</w:t>
            </w:r>
            <w:r>
              <w:rPr>
                <w:i/>
                <w:sz w:val="20"/>
              </w:rPr>
              <w:tab/>
            </w:r>
            <w:r>
              <w:rPr>
                <w:i/>
                <w:spacing w:val="-6"/>
                <w:sz w:val="20"/>
              </w:rPr>
              <w:t>de</w:t>
            </w:r>
            <w:r>
              <w:rPr>
                <w:i/>
                <w:sz w:val="20"/>
              </w:rPr>
              <w:tab/>
            </w:r>
            <w:r>
              <w:rPr>
                <w:i/>
                <w:spacing w:val="-2"/>
                <w:sz w:val="20"/>
              </w:rPr>
              <w:t>Seguro</w:t>
            </w:r>
            <w:r>
              <w:rPr>
                <w:i/>
                <w:sz w:val="20"/>
              </w:rPr>
              <w:tab/>
            </w:r>
            <w:r>
              <w:rPr>
                <w:i/>
                <w:spacing w:val="-10"/>
                <w:sz w:val="20"/>
              </w:rPr>
              <w:t>y</w:t>
            </w:r>
            <w:r>
              <w:rPr>
                <w:i/>
                <w:spacing w:val="-10"/>
                <w:sz w:val="20"/>
              </w:rPr>
              <w:t> </w:t>
            </w:r>
            <w:r>
              <w:rPr>
                <w:i/>
                <w:sz w:val="20"/>
              </w:rPr>
              <w:t>ComprobanteEPP) con Vista Previa y Descargar.</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20" name="Image 120"/>
                  <wp:cNvGraphicFramePr>
                    <a:graphicFrameLocks/>
                  </wp:cNvGraphicFramePr>
                  <a:graphic>
                    <a:graphicData uri="http://schemas.openxmlformats.org/drawingml/2006/picture">
                      <pic:pic>
                        <pic:nvPicPr>
                          <pic:cNvPr id="120" name="Image 120"/>
                          <pic:cNvPicPr/>
                        </pic:nvPicPr>
                        <pic:blipFill>
                          <a:blip r:embed="rId125"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w:t>
      </w:r>
      <w:r>
        <w:rPr>
          <w:spacing w:val="-5"/>
        </w:rPr>
        <w:t> </w:t>
      </w:r>
      <w:r>
        <w:rPr/>
        <w:t>Tabla</w:t>
      </w:r>
      <w:r>
        <w:rPr>
          <w:spacing w:val="-5"/>
        </w:rPr>
        <w:t> </w:t>
      </w:r>
      <w:r>
        <w:rPr/>
        <w:t>9.48,</w:t>
      </w:r>
      <w:r>
        <w:rPr>
          <w:spacing w:val="-5"/>
        </w:rPr>
        <w:t> </w:t>
      </w:r>
      <w:r>
        <w:rPr/>
        <w:t>se</w:t>
      </w:r>
      <w:r>
        <w:rPr>
          <w:spacing w:val="-5"/>
        </w:rPr>
        <w:t> </w:t>
      </w:r>
      <w:r>
        <w:rPr/>
        <w:t>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48:</w:t>
      </w:r>
      <w:r>
        <w:rPr>
          <w:spacing w:val="-5"/>
        </w:rPr>
        <w:t> </w:t>
      </w:r>
      <w:r>
        <w:rPr/>
        <w:t>Editando</w:t>
      </w:r>
      <w:r>
        <w:rPr>
          <w:spacing w:val="-5"/>
        </w:rPr>
        <w:t> </w:t>
      </w:r>
      <w:r>
        <w:rPr/>
        <w:t>plantillas</w:t>
      </w:r>
      <w:r>
        <w:rPr>
          <w:spacing w:val="-5"/>
        </w:rPr>
        <w:t> </w:t>
      </w:r>
      <w:r>
        <w:rPr/>
        <w:t>de correo electrónico.</w:t>
      </w:r>
    </w:p>
    <w:p>
      <w:pPr>
        <w:spacing w:before="160"/>
        <w:ind w:left="259" w:right="259" w:firstLine="0"/>
        <w:jc w:val="center"/>
        <w:rPr>
          <w:i/>
          <w:sz w:val="18"/>
        </w:rPr>
      </w:pPr>
      <w:bookmarkStart w:name="h.2bol5ld0hckk" w:id="235"/>
      <w:bookmarkEnd w:id="235"/>
      <w:r>
        <w:rPr/>
      </w:r>
      <w:r>
        <w:rPr>
          <w:i/>
          <w:sz w:val="18"/>
        </w:rPr>
        <w:t>Tabla</w:t>
      </w:r>
      <w:r>
        <w:rPr>
          <w:i/>
          <w:spacing w:val="-4"/>
          <w:sz w:val="18"/>
        </w:rPr>
        <w:t> </w:t>
      </w:r>
      <w:r>
        <w:rPr>
          <w:i/>
          <w:sz w:val="18"/>
        </w:rPr>
        <w:t>9.48:</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48:</w:t>
      </w:r>
      <w:r>
        <w:rPr>
          <w:i/>
          <w:spacing w:val="-1"/>
          <w:sz w:val="18"/>
        </w:rPr>
        <w:t> </w:t>
      </w:r>
      <w:r>
        <w:rPr>
          <w:i/>
          <w:sz w:val="18"/>
        </w:rPr>
        <w:t>Editando</w:t>
      </w:r>
      <w:r>
        <w:rPr>
          <w:i/>
          <w:spacing w:val="-2"/>
          <w:sz w:val="18"/>
        </w:rPr>
        <w:t> </w:t>
      </w:r>
      <w:r>
        <w:rPr>
          <w:i/>
          <w:sz w:val="18"/>
        </w:rPr>
        <w:t>plantillas</w:t>
      </w:r>
      <w:r>
        <w:rPr>
          <w:i/>
          <w:spacing w:val="-1"/>
          <w:sz w:val="18"/>
        </w:rPr>
        <w:t> </w:t>
      </w:r>
      <w:r>
        <w:rPr>
          <w:i/>
          <w:sz w:val="18"/>
        </w:rPr>
        <w:t>de</w:t>
      </w:r>
      <w:r>
        <w:rPr>
          <w:i/>
          <w:spacing w:val="-2"/>
          <w:sz w:val="18"/>
        </w:rPr>
        <w:t> </w:t>
      </w:r>
      <w:r>
        <w:rPr>
          <w:i/>
          <w:sz w:val="18"/>
        </w:rPr>
        <w:t>correo</w:t>
      </w:r>
      <w:r>
        <w:rPr>
          <w:i/>
          <w:spacing w:val="-1"/>
          <w:sz w:val="18"/>
        </w:rPr>
        <w:t> </w:t>
      </w:r>
      <w:r>
        <w:rPr>
          <w:i/>
          <w:spacing w:val="-2"/>
          <w:sz w:val="18"/>
        </w:rPr>
        <w:t>electrónico".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48:</w:t>
            </w:r>
            <w:r>
              <w:rPr>
                <w:b/>
                <w:color w:val="FFFFFF"/>
                <w:spacing w:val="-1"/>
                <w:sz w:val="20"/>
              </w:rPr>
              <w:t> </w:t>
            </w:r>
            <w:r>
              <w:rPr>
                <w:b/>
                <w:color w:val="FFFFFF"/>
                <w:sz w:val="20"/>
              </w:rPr>
              <w:t>Editando</w:t>
            </w:r>
            <w:r>
              <w:rPr>
                <w:b/>
                <w:color w:val="FFFFFF"/>
                <w:spacing w:val="-1"/>
                <w:sz w:val="20"/>
              </w:rPr>
              <w:t> </w:t>
            </w:r>
            <w:r>
              <w:rPr>
                <w:b/>
                <w:color w:val="FFFFFF"/>
                <w:sz w:val="20"/>
              </w:rPr>
              <w:t>plantillas</w:t>
            </w:r>
            <w:r>
              <w:rPr>
                <w:b/>
                <w:color w:val="FFFFFF"/>
                <w:spacing w:val="-1"/>
                <w:sz w:val="20"/>
              </w:rPr>
              <w:t> </w:t>
            </w:r>
            <w:r>
              <w:rPr>
                <w:b/>
                <w:color w:val="FFFFFF"/>
                <w:sz w:val="20"/>
              </w:rPr>
              <w:t>de</w:t>
            </w:r>
            <w:r>
              <w:rPr>
                <w:b/>
                <w:color w:val="FFFFFF"/>
                <w:spacing w:val="-1"/>
                <w:sz w:val="20"/>
              </w:rPr>
              <w:t> </w:t>
            </w:r>
            <w:r>
              <w:rPr>
                <w:b/>
                <w:color w:val="FFFFFF"/>
                <w:sz w:val="20"/>
              </w:rPr>
              <w:t>correo</w:t>
            </w:r>
            <w:r>
              <w:rPr>
                <w:b/>
                <w:color w:val="FFFFFF"/>
                <w:spacing w:val="-1"/>
                <w:sz w:val="20"/>
              </w:rPr>
              <w:t> </w:t>
            </w:r>
            <w:r>
              <w:rPr>
                <w:b/>
                <w:color w:val="FFFFFF"/>
                <w:spacing w:val="-2"/>
                <w:sz w:val="20"/>
              </w:rPr>
              <w:t>electrónico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48</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48:</w:t>
            </w:r>
            <w:r>
              <w:rPr>
                <w:i/>
                <w:spacing w:val="-1"/>
                <w:sz w:val="20"/>
              </w:rPr>
              <w:t> </w:t>
            </w:r>
            <w:r>
              <w:rPr>
                <w:i/>
                <w:sz w:val="20"/>
              </w:rPr>
              <w:t>Editando</w:t>
            </w:r>
            <w:r>
              <w:rPr>
                <w:i/>
                <w:spacing w:val="-1"/>
                <w:sz w:val="20"/>
              </w:rPr>
              <w:t> </w:t>
            </w:r>
            <w:r>
              <w:rPr>
                <w:i/>
                <w:sz w:val="20"/>
              </w:rPr>
              <w:t>plantillas</w:t>
            </w:r>
            <w:r>
              <w:rPr>
                <w:i/>
                <w:spacing w:val="-1"/>
                <w:sz w:val="20"/>
              </w:rPr>
              <w:t> </w:t>
            </w:r>
            <w:r>
              <w:rPr>
                <w:i/>
                <w:sz w:val="20"/>
              </w:rPr>
              <w:t>de</w:t>
            </w:r>
            <w:r>
              <w:rPr>
                <w:i/>
                <w:spacing w:val="-1"/>
                <w:sz w:val="20"/>
              </w:rPr>
              <w:t> </w:t>
            </w:r>
            <w:r>
              <w:rPr>
                <w:i/>
                <w:sz w:val="20"/>
              </w:rPr>
              <w:t>correo</w:t>
            </w:r>
            <w:r>
              <w:rPr>
                <w:i/>
                <w:spacing w:val="-1"/>
                <w:sz w:val="20"/>
              </w:rPr>
              <w:t> </w:t>
            </w:r>
            <w:r>
              <w:rPr>
                <w:i/>
                <w:spacing w:val="-2"/>
                <w:sz w:val="20"/>
              </w:rPr>
              <w:t>electrónico</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el</w:t>
            </w:r>
            <w:r>
              <w:rPr>
                <w:i/>
                <w:spacing w:val="-1"/>
                <w:sz w:val="20"/>
              </w:rPr>
              <w:t> </w:t>
            </w:r>
            <w:r>
              <w:rPr>
                <w:i/>
                <w:sz w:val="20"/>
              </w:rPr>
              <w:t>administrador</w:t>
            </w:r>
            <w:r>
              <w:rPr>
                <w:i/>
                <w:spacing w:val="-1"/>
                <w:sz w:val="20"/>
              </w:rPr>
              <w:t> </w:t>
            </w:r>
            <w:r>
              <w:rPr>
                <w:i/>
                <w:sz w:val="20"/>
              </w:rPr>
              <w:t>pueda</w:t>
            </w:r>
            <w:r>
              <w:rPr>
                <w:i/>
                <w:spacing w:val="-1"/>
                <w:sz w:val="20"/>
              </w:rPr>
              <w:t> </w:t>
            </w:r>
            <w:r>
              <w:rPr>
                <w:i/>
                <w:sz w:val="20"/>
              </w:rPr>
              <w:t>editar</w:t>
            </w:r>
            <w:r>
              <w:rPr>
                <w:i/>
                <w:spacing w:val="-1"/>
                <w:sz w:val="20"/>
              </w:rPr>
              <w:t> </w:t>
            </w:r>
            <w:r>
              <w:rPr>
                <w:i/>
                <w:sz w:val="20"/>
              </w:rPr>
              <w:t>una</w:t>
            </w:r>
            <w:r>
              <w:rPr>
                <w:i/>
                <w:spacing w:val="-1"/>
                <w:sz w:val="20"/>
              </w:rPr>
              <w:t> </w:t>
            </w:r>
            <w:r>
              <w:rPr>
                <w:i/>
                <w:sz w:val="20"/>
              </w:rPr>
              <w:t>plantilla</w:t>
            </w:r>
            <w:r>
              <w:rPr>
                <w:i/>
                <w:spacing w:val="-1"/>
                <w:sz w:val="20"/>
              </w:rPr>
              <w:t> </w:t>
            </w:r>
            <w:r>
              <w:rPr>
                <w:i/>
                <w:sz w:val="20"/>
              </w:rPr>
              <w:t>de</w:t>
            </w:r>
            <w:r>
              <w:rPr>
                <w:i/>
                <w:spacing w:val="-1"/>
                <w:sz w:val="20"/>
              </w:rPr>
              <w:t> </w:t>
            </w:r>
            <w:r>
              <w:rPr>
                <w:i/>
                <w:sz w:val="20"/>
              </w:rPr>
              <w:t>correo</w:t>
            </w:r>
            <w:r>
              <w:rPr>
                <w:i/>
                <w:spacing w:val="-1"/>
                <w:sz w:val="20"/>
              </w:rPr>
              <w:t> </w:t>
            </w:r>
            <w:r>
              <w:rPr>
                <w:i/>
                <w:spacing w:val="-2"/>
                <w:sz w:val="20"/>
              </w:rPr>
              <w:t>electrónico.</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Administrador</w:t>
            </w:r>
            <w:r>
              <w:rPr>
                <w:i/>
                <w:spacing w:val="-11"/>
                <w:sz w:val="20"/>
              </w:rPr>
              <w:t> </w:t>
            </w:r>
            <w:r>
              <w:rPr>
                <w:i/>
                <w:sz w:val="20"/>
              </w:rPr>
              <w:t>Total</w:t>
            </w:r>
            <w:r>
              <w:rPr>
                <w:i/>
                <w:spacing w:val="-10"/>
                <w:sz w:val="20"/>
              </w:rPr>
              <w:t> </w:t>
            </w:r>
            <w:r>
              <w:rPr>
                <w:i/>
                <w:spacing w:val="-2"/>
                <w:sz w:val="20"/>
              </w:rPr>
              <w:t>autenticado.</w:t>
            </w:r>
          </w:p>
        </w:tc>
      </w:tr>
      <w:tr>
        <w:trPr>
          <w:trHeight w:val="809"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rPr>
                <w:i/>
                <w:sz w:val="20"/>
              </w:rPr>
            </w:pPr>
            <w:r>
              <w:rPr>
                <w:i/>
                <w:sz w:val="20"/>
              </w:rPr>
              <w:t>Evento: Recuperación de credenciales;</w:t>
            </w:r>
            <w:r>
              <w:rPr>
                <w:i/>
                <w:spacing w:val="-5"/>
                <w:sz w:val="20"/>
              </w:rPr>
              <w:t> </w:t>
            </w:r>
            <w:r>
              <w:rPr>
                <w:i/>
                <w:sz w:val="20"/>
              </w:rPr>
              <w:t>asunto:</w:t>
            </w:r>
            <w:r>
              <w:rPr>
                <w:i/>
                <w:spacing w:val="-5"/>
                <w:sz w:val="20"/>
              </w:rPr>
              <w:t> </w:t>
            </w:r>
            <w:r>
              <w:rPr>
                <w:i/>
                <w:sz w:val="20"/>
              </w:rPr>
              <w:t>Recuperación</w:t>
            </w:r>
            <w:r>
              <w:rPr>
                <w:i/>
                <w:spacing w:val="-5"/>
                <w:sz w:val="20"/>
              </w:rPr>
              <w:t> </w:t>
            </w:r>
            <w:r>
              <w:rPr>
                <w:i/>
                <w:sz w:val="20"/>
              </w:rPr>
              <w:t>de</w:t>
            </w:r>
            <w:r>
              <w:rPr>
                <w:i/>
                <w:spacing w:val="-5"/>
                <w:sz w:val="20"/>
              </w:rPr>
              <w:t> </w:t>
            </w:r>
            <w:r>
              <w:rPr>
                <w:i/>
                <w:sz w:val="20"/>
              </w:rPr>
              <w:t>credenciales</w:t>
            </w:r>
            <w:r>
              <w:rPr>
                <w:i/>
                <w:spacing w:val="-5"/>
                <w:sz w:val="20"/>
              </w:rPr>
              <w:t> </w:t>
            </w:r>
            <w:r>
              <w:rPr>
                <w:i/>
                <w:sz w:val="20"/>
              </w:rPr>
              <w:t>—</w:t>
            </w:r>
            <w:r>
              <w:rPr>
                <w:i/>
                <w:sz w:val="20"/>
              </w:rPr>
              <w:t> ATI</w:t>
            </w:r>
            <w:r>
              <w:rPr>
                <w:i/>
                <w:spacing w:val="29"/>
                <w:sz w:val="20"/>
              </w:rPr>
              <w:t>  </w:t>
            </w:r>
            <w:r>
              <w:rPr>
                <w:i/>
                <w:sz w:val="20"/>
              </w:rPr>
              <w:t>Termic;</w:t>
            </w:r>
            <w:r>
              <w:rPr>
                <w:i/>
                <w:spacing w:val="30"/>
                <w:sz w:val="20"/>
              </w:rPr>
              <w:t>  </w:t>
            </w:r>
            <w:r>
              <w:rPr>
                <w:i/>
                <w:sz w:val="20"/>
              </w:rPr>
              <w:t>contenido</w:t>
            </w:r>
            <w:r>
              <w:rPr>
                <w:i/>
                <w:spacing w:val="30"/>
                <w:sz w:val="20"/>
              </w:rPr>
              <w:t>  </w:t>
            </w:r>
            <w:r>
              <w:rPr>
                <w:i/>
                <w:sz w:val="20"/>
              </w:rPr>
              <w:t>con</w:t>
            </w:r>
            <w:r>
              <w:rPr>
                <w:i/>
                <w:spacing w:val="30"/>
                <w:sz w:val="20"/>
              </w:rPr>
              <w:t>  </w:t>
            </w:r>
            <w:r>
              <w:rPr>
                <w:i/>
                <w:sz w:val="20"/>
              </w:rPr>
              <w:t>las</w:t>
            </w:r>
            <w:r>
              <w:rPr>
                <w:i/>
                <w:spacing w:val="30"/>
                <w:sz w:val="20"/>
              </w:rPr>
              <w:t>  </w:t>
            </w:r>
            <w:r>
              <w:rPr>
                <w:i/>
                <w:sz w:val="20"/>
              </w:rPr>
              <w:t>variables</w:t>
            </w:r>
            <w:r>
              <w:rPr>
                <w:i/>
                <w:spacing w:val="29"/>
                <w:sz w:val="20"/>
              </w:rPr>
              <w:t>  </w:t>
            </w:r>
            <w:r>
              <w:rPr>
                <w:i/>
                <w:sz w:val="20"/>
              </w:rPr>
              <w:t>{{nombre}},</w:t>
            </w:r>
            <w:r>
              <w:rPr>
                <w:i/>
                <w:spacing w:val="30"/>
                <w:sz w:val="20"/>
              </w:rPr>
              <w:t>  </w:t>
            </w:r>
            <w:r>
              <w:rPr>
                <w:i/>
                <w:sz w:val="20"/>
              </w:rPr>
              <w:t>{{token}},</w:t>
            </w:r>
            <w:r>
              <w:rPr>
                <w:i/>
                <w:spacing w:val="30"/>
                <w:sz w:val="20"/>
              </w:rPr>
              <w:t>  </w:t>
            </w:r>
            <w:r>
              <w:rPr>
                <w:i/>
                <w:sz w:val="20"/>
              </w:rPr>
              <w:t>{{link}}</w:t>
            </w:r>
            <w:r>
              <w:rPr>
                <w:i/>
                <w:spacing w:val="73"/>
                <w:w w:val="150"/>
                <w:sz w:val="20"/>
              </w:rPr>
              <w:t> </w:t>
            </w:r>
            <w:r>
              <w:rPr>
                <w:i/>
                <w:spacing w:val="-10"/>
                <w:sz w:val="20"/>
              </w:rPr>
              <w:t>y</w:t>
            </w:r>
          </w:p>
          <w:p>
            <w:pPr>
              <w:pStyle w:val="TableParagraph"/>
              <w:rPr>
                <w:i/>
                <w:sz w:val="20"/>
              </w:rPr>
            </w:pPr>
            <w:r>
              <w:rPr>
                <w:i/>
                <w:spacing w:val="-2"/>
                <w:sz w:val="20"/>
              </w:rPr>
              <w:t>{{minutos}}.</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1"/>
                <w:sz w:val="20"/>
              </w:rPr>
              <w:t> </w:t>
            </w:r>
            <w:r>
              <w:rPr>
                <w:i/>
                <w:sz w:val="20"/>
              </w:rPr>
              <w:t>sistema</w:t>
            </w:r>
            <w:r>
              <w:rPr>
                <w:i/>
                <w:spacing w:val="-1"/>
                <w:sz w:val="20"/>
              </w:rPr>
              <w:t> </w:t>
            </w:r>
            <w:r>
              <w:rPr>
                <w:i/>
                <w:sz w:val="20"/>
              </w:rPr>
              <w:t>guarda</w:t>
            </w:r>
            <w:r>
              <w:rPr>
                <w:i/>
                <w:spacing w:val="-1"/>
                <w:sz w:val="20"/>
              </w:rPr>
              <w:t> </w:t>
            </w:r>
            <w:r>
              <w:rPr>
                <w:i/>
                <w:sz w:val="20"/>
              </w:rPr>
              <w:t>la</w:t>
            </w:r>
            <w:r>
              <w:rPr>
                <w:i/>
                <w:spacing w:val="-1"/>
                <w:sz w:val="20"/>
              </w:rPr>
              <w:t> </w:t>
            </w:r>
            <w:r>
              <w:rPr>
                <w:i/>
                <w:sz w:val="20"/>
              </w:rPr>
              <w:t>plantilla</w:t>
            </w:r>
            <w:r>
              <w:rPr>
                <w:i/>
                <w:spacing w:val="-1"/>
                <w:sz w:val="20"/>
              </w:rPr>
              <w:t> </w:t>
            </w:r>
            <w:r>
              <w:rPr>
                <w:i/>
                <w:sz w:val="20"/>
              </w:rPr>
              <w:t>y</w:t>
            </w:r>
            <w:r>
              <w:rPr>
                <w:i/>
                <w:spacing w:val="-1"/>
                <w:sz w:val="20"/>
              </w:rPr>
              <w:t> </w:t>
            </w:r>
            <w:r>
              <w:rPr>
                <w:i/>
                <w:sz w:val="20"/>
              </w:rPr>
              <w:t>muestra:</w:t>
            </w:r>
            <w:r>
              <w:rPr>
                <w:i/>
                <w:spacing w:val="-1"/>
                <w:sz w:val="20"/>
              </w:rPr>
              <w:t> </w:t>
            </w:r>
            <w:r>
              <w:rPr>
                <w:i/>
                <w:sz w:val="20"/>
              </w:rPr>
              <w:t>Plantilla</w:t>
            </w:r>
            <w:r>
              <w:rPr>
                <w:i/>
                <w:spacing w:val="-1"/>
                <w:sz w:val="20"/>
              </w:rPr>
              <w:t> </w:t>
            </w:r>
            <w:r>
              <w:rPr>
                <w:i/>
                <w:sz w:val="20"/>
              </w:rPr>
              <w:t>actualizada</w:t>
            </w:r>
            <w:r>
              <w:rPr>
                <w:i/>
                <w:spacing w:val="-1"/>
                <w:sz w:val="20"/>
              </w:rPr>
              <w:t> </w:t>
            </w:r>
            <w:r>
              <w:rPr>
                <w:i/>
                <w:spacing w:val="-2"/>
                <w:sz w:val="20"/>
              </w:rPr>
              <w:t>correctamente.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La</w:t>
            </w:r>
            <w:r>
              <w:rPr>
                <w:i/>
                <w:spacing w:val="40"/>
                <w:sz w:val="20"/>
              </w:rPr>
              <w:t> </w:t>
            </w:r>
            <w:r>
              <w:rPr>
                <w:i/>
                <w:sz w:val="20"/>
              </w:rPr>
              <w:t>plantilla</w:t>
            </w:r>
            <w:r>
              <w:rPr>
                <w:i/>
                <w:spacing w:val="40"/>
                <w:sz w:val="20"/>
              </w:rPr>
              <w:t> </w:t>
            </w:r>
            <w:r>
              <w:rPr>
                <w:i/>
                <w:sz w:val="20"/>
              </w:rPr>
              <w:t>fue</w:t>
            </w:r>
            <w:r>
              <w:rPr>
                <w:i/>
                <w:spacing w:val="40"/>
                <w:sz w:val="20"/>
              </w:rPr>
              <w:t> </w:t>
            </w:r>
            <w:r>
              <w:rPr>
                <w:i/>
                <w:sz w:val="20"/>
              </w:rPr>
              <w:t>actualizada</w:t>
            </w:r>
            <w:r>
              <w:rPr>
                <w:i/>
                <w:spacing w:val="40"/>
                <w:sz w:val="20"/>
              </w:rPr>
              <w:t> </w:t>
            </w:r>
            <w:r>
              <w:rPr>
                <w:i/>
                <w:sz w:val="20"/>
              </w:rPr>
              <w:t>y</w:t>
            </w:r>
            <w:r>
              <w:rPr>
                <w:i/>
                <w:spacing w:val="40"/>
                <w:sz w:val="20"/>
              </w:rPr>
              <w:t> </w:t>
            </w:r>
            <w:r>
              <w:rPr>
                <w:i/>
                <w:sz w:val="20"/>
              </w:rPr>
              <w:t>se</w:t>
            </w:r>
            <w:r>
              <w:rPr>
                <w:i/>
                <w:spacing w:val="40"/>
                <w:sz w:val="20"/>
              </w:rPr>
              <w:t> </w:t>
            </w:r>
            <w:r>
              <w:rPr>
                <w:i/>
                <w:sz w:val="20"/>
              </w:rPr>
              <w:t>aplicará</w:t>
            </w:r>
            <w:r>
              <w:rPr>
                <w:i/>
                <w:spacing w:val="40"/>
                <w:sz w:val="20"/>
              </w:rPr>
              <w:t> </w:t>
            </w:r>
            <w:r>
              <w:rPr>
                <w:i/>
                <w:sz w:val="20"/>
              </w:rPr>
              <w:t>a</w:t>
            </w:r>
            <w:r>
              <w:rPr>
                <w:i/>
                <w:spacing w:val="40"/>
                <w:sz w:val="20"/>
              </w:rPr>
              <w:t> </w:t>
            </w:r>
            <w:r>
              <w:rPr>
                <w:i/>
                <w:sz w:val="20"/>
              </w:rPr>
              <w:t>los</w:t>
            </w:r>
            <w:r>
              <w:rPr>
                <w:i/>
                <w:spacing w:val="40"/>
                <w:sz w:val="20"/>
              </w:rPr>
              <w:t> </w:t>
            </w:r>
            <w:r>
              <w:rPr>
                <w:i/>
                <w:sz w:val="20"/>
              </w:rPr>
              <w:t>envíos</w:t>
            </w:r>
            <w:r>
              <w:rPr>
                <w:i/>
                <w:spacing w:val="40"/>
                <w:sz w:val="20"/>
              </w:rPr>
              <w:t> </w:t>
            </w:r>
            <w:r>
              <w:rPr>
                <w:i/>
                <w:sz w:val="20"/>
              </w:rPr>
              <w:t>futuros</w:t>
            </w:r>
            <w:r>
              <w:rPr>
                <w:i/>
                <w:spacing w:val="40"/>
                <w:sz w:val="20"/>
              </w:rPr>
              <w:t> </w:t>
            </w:r>
            <w:r>
              <w:rPr>
                <w:i/>
                <w:sz w:val="20"/>
              </w:rPr>
              <w:t>de</w:t>
            </w:r>
            <w:r>
              <w:rPr>
                <w:i/>
                <w:spacing w:val="40"/>
                <w:sz w:val="20"/>
              </w:rPr>
              <w:t> </w:t>
            </w:r>
            <w:r>
              <w:rPr>
                <w:i/>
                <w:sz w:val="20"/>
              </w:rPr>
              <w:t>ese</w:t>
            </w:r>
            <w:r>
              <w:rPr>
                <w:i/>
                <w:spacing w:val="27"/>
                <w:sz w:val="20"/>
              </w:rPr>
              <w:t> </w:t>
            </w:r>
            <w:r>
              <w:rPr>
                <w:i/>
                <w:sz w:val="20"/>
              </w:rPr>
              <w:t>tipo</w:t>
            </w:r>
            <w:r>
              <w:rPr>
                <w:i/>
                <w:spacing w:val="27"/>
                <w:sz w:val="20"/>
              </w:rPr>
              <w:t> </w:t>
            </w:r>
            <w:r>
              <w:rPr>
                <w:i/>
                <w:sz w:val="20"/>
              </w:rPr>
              <w:t>de</w:t>
            </w:r>
            <w:r>
              <w:rPr>
                <w:i/>
                <w:sz w:val="20"/>
              </w:rPr>
              <w:t> </w:t>
            </w:r>
            <w:r>
              <w:rPr>
                <w:i/>
                <w:spacing w:val="-2"/>
                <w:sz w:val="20"/>
              </w:rPr>
              <w:t>correo.</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21" name="Image 121"/>
                  <wp:cNvGraphicFramePr>
                    <a:graphicFrameLocks/>
                  </wp:cNvGraphicFramePr>
                  <a:graphic>
                    <a:graphicData uri="http://schemas.openxmlformats.org/drawingml/2006/picture">
                      <pic:pic>
                        <pic:nvPicPr>
                          <pic:cNvPr id="121" name="Image 121"/>
                          <pic:cNvPicPr/>
                        </pic:nvPicPr>
                        <pic:blipFill>
                          <a:blip r:embed="rId126"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9.49, se presenta la prueba unitaria</w:t>
      </w:r>
      <w:r>
        <w:rPr>
          <w:spacing w:val="-6"/>
        </w:rPr>
        <w:t> </w:t>
      </w:r>
      <w:r>
        <w:rPr/>
        <w:t>correspondiente</w:t>
      </w:r>
      <w:r>
        <w:rPr>
          <w:spacing w:val="-6"/>
        </w:rPr>
        <w:t> </w:t>
      </w:r>
      <w:r>
        <w:rPr/>
        <w:t>al</w:t>
      </w:r>
      <w:r>
        <w:rPr>
          <w:spacing w:val="-6"/>
        </w:rPr>
        <w:t> </w:t>
      </w:r>
      <w:r>
        <w:rPr/>
        <w:t>CU</w:t>
      </w:r>
      <w:r>
        <w:rPr>
          <w:spacing w:val="-6"/>
        </w:rPr>
        <w:t> </w:t>
      </w:r>
      <w:r>
        <w:rPr/>
        <w:t>49:</w:t>
      </w:r>
      <w:r>
        <w:rPr>
          <w:spacing w:val="-6"/>
        </w:rPr>
        <w:t> </w:t>
      </w:r>
      <w:r>
        <w:rPr/>
        <w:t>Validando</w:t>
      </w:r>
      <w:r>
        <w:rPr>
          <w:spacing w:val="-6"/>
        </w:rPr>
        <w:t> </w:t>
      </w:r>
      <w:r>
        <w:rPr/>
        <w:t>integridad referencial en eliminaciones.</w:t>
      </w:r>
    </w:p>
    <w:p>
      <w:pPr>
        <w:spacing w:before="160"/>
        <w:ind w:left="259" w:right="259" w:firstLine="0"/>
        <w:jc w:val="center"/>
        <w:rPr>
          <w:i/>
          <w:sz w:val="18"/>
        </w:rPr>
      </w:pPr>
      <w:bookmarkStart w:name="h.cny1soxjoail" w:id="236"/>
      <w:bookmarkEnd w:id="236"/>
      <w:r>
        <w:rPr/>
      </w:r>
      <w:r>
        <w:rPr>
          <w:i/>
          <w:sz w:val="18"/>
        </w:rPr>
        <w:t>Tabla</w:t>
      </w:r>
      <w:r>
        <w:rPr>
          <w:i/>
          <w:spacing w:val="-3"/>
          <w:sz w:val="18"/>
        </w:rPr>
        <w:t> </w:t>
      </w:r>
      <w:r>
        <w:rPr>
          <w:i/>
          <w:sz w:val="18"/>
        </w:rPr>
        <w:t>9.49:</w:t>
      </w:r>
      <w:r>
        <w:rPr>
          <w:i/>
          <w:spacing w:val="-2"/>
          <w:sz w:val="18"/>
        </w:rPr>
        <w:t> </w:t>
      </w:r>
      <w:r>
        <w:rPr>
          <w:i/>
          <w:sz w:val="18"/>
        </w:rPr>
        <w:t>"Prueba</w:t>
      </w:r>
      <w:r>
        <w:rPr>
          <w:i/>
          <w:spacing w:val="-2"/>
          <w:sz w:val="18"/>
        </w:rPr>
        <w:t> </w:t>
      </w:r>
      <w:r>
        <w:rPr>
          <w:i/>
          <w:sz w:val="18"/>
        </w:rPr>
        <w:t>Unitaria</w:t>
      </w:r>
      <w:r>
        <w:rPr>
          <w:i/>
          <w:spacing w:val="-2"/>
          <w:sz w:val="18"/>
        </w:rPr>
        <w:t> </w:t>
      </w:r>
      <w:r>
        <w:rPr>
          <w:i/>
          <w:sz w:val="18"/>
        </w:rPr>
        <w:t>–</w:t>
      </w:r>
      <w:r>
        <w:rPr>
          <w:i/>
          <w:spacing w:val="-2"/>
          <w:sz w:val="18"/>
        </w:rPr>
        <w:t> </w:t>
      </w:r>
      <w:r>
        <w:rPr>
          <w:i/>
          <w:sz w:val="18"/>
        </w:rPr>
        <w:t>CU</w:t>
      </w:r>
      <w:r>
        <w:rPr>
          <w:i/>
          <w:spacing w:val="-3"/>
          <w:sz w:val="18"/>
        </w:rPr>
        <w:t> </w:t>
      </w:r>
      <w:r>
        <w:rPr>
          <w:i/>
          <w:sz w:val="18"/>
        </w:rPr>
        <w:t>49:</w:t>
      </w:r>
      <w:r>
        <w:rPr>
          <w:i/>
          <w:spacing w:val="-2"/>
          <w:sz w:val="18"/>
        </w:rPr>
        <w:t> </w:t>
      </w:r>
      <w:r>
        <w:rPr>
          <w:i/>
          <w:sz w:val="18"/>
        </w:rPr>
        <w:t>Validando</w:t>
      </w:r>
      <w:r>
        <w:rPr>
          <w:i/>
          <w:spacing w:val="-2"/>
          <w:sz w:val="18"/>
        </w:rPr>
        <w:t> </w:t>
      </w:r>
      <w:r>
        <w:rPr>
          <w:i/>
          <w:sz w:val="18"/>
        </w:rPr>
        <w:t>integridad</w:t>
      </w:r>
      <w:r>
        <w:rPr>
          <w:i/>
          <w:spacing w:val="-2"/>
          <w:sz w:val="18"/>
        </w:rPr>
        <w:t> </w:t>
      </w:r>
      <w:r>
        <w:rPr>
          <w:i/>
          <w:sz w:val="18"/>
        </w:rPr>
        <w:t>referencial</w:t>
      </w:r>
      <w:r>
        <w:rPr>
          <w:i/>
          <w:spacing w:val="-2"/>
          <w:sz w:val="18"/>
        </w:rPr>
        <w:t> </w:t>
      </w:r>
      <w:r>
        <w:rPr>
          <w:i/>
          <w:sz w:val="18"/>
        </w:rPr>
        <w:t>en</w:t>
      </w:r>
      <w:r>
        <w:rPr>
          <w:i/>
          <w:spacing w:val="-2"/>
          <w:sz w:val="18"/>
        </w:rPr>
        <w:t> eliminaciones".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jc w:val="center"/>
              <w:rPr>
                <w:b/>
                <w:sz w:val="20"/>
              </w:rPr>
            </w:pPr>
            <w:r>
              <w:rPr>
                <w:b/>
                <w:color w:val="FFFFFF"/>
                <w:sz w:val="20"/>
              </w:rPr>
              <w:t>Prueba</w:t>
            </w:r>
            <w:r>
              <w:rPr>
                <w:b/>
                <w:color w:val="FFFFFF"/>
                <w:spacing w:val="-3"/>
                <w:sz w:val="20"/>
              </w:rPr>
              <w:t> </w:t>
            </w:r>
            <w:r>
              <w:rPr>
                <w:b/>
                <w:color w:val="FFFFFF"/>
                <w:sz w:val="20"/>
              </w:rPr>
              <w:t>Unitaria</w:t>
            </w:r>
            <w:r>
              <w:rPr>
                <w:b/>
                <w:color w:val="FFFFFF"/>
                <w:spacing w:val="-2"/>
                <w:sz w:val="20"/>
              </w:rPr>
              <w:t> </w:t>
            </w:r>
            <w:r>
              <w:rPr>
                <w:b/>
                <w:color w:val="FFFFFF"/>
                <w:sz w:val="20"/>
              </w:rPr>
              <w:t>–</w:t>
            </w:r>
            <w:r>
              <w:rPr>
                <w:b/>
                <w:color w:val="FFFFFF"/>
                <w:spacing w:val="-2"/>
                <w:sz w:val="20"/>
              </w:rPr>
              <w:t> </w:t>
            </w:r>
            <w:r>
              <w:rPr>
                <w:b/>
                <w:color w:val="FFFFFF"/>
                <w:sz w:val="20"/>
              </w:rPr>
              <w:t>CU</w:t>
            </w:r>
            <w:r>
              <w:rPr>
                <w:b/>
                <w:color w:val="FFFFFF"/>
                <w:spacing w:val="-3"/>
                <w:sz w:val="20"/>
              </w:rPr>
              <w:t> </w:t>
            </w:r>
            <w:r>
              <w:rPr>
                <w:b/>
                <w:color w:val="FFFFFF"/>
                <w:sz w:val="20"/>
              </w:rPr>
              <w:t>49:</w:t>
            </w:r>
            <w:r>
              <w:rPr>
                <w:b/>
                <w:color w:val="FFFFFF"/>
                <w:spacing w:val="-2"/>
                <w:sz w:val="20"/>
              </w:rPr>
              <w:t> </w:t>
            </w:r>
            <w:r>
              <w:rPr>
                <w:b/>
                <w:color w:val="FFFFFF"/>
                <w:sz w:val="20"/>
              </w:rPr>
              <w:t>Validando</w:t>
            </w:r>
            <w:r>
              <w:rPr>
                <w:b/>
                <w:color w:val="FFFFFF"/>
                <w:spacing w:val="-2"/>
                <w:sz w:val="20"/>
              </w:rPr>
              <w:t> </w:t>
            </w:r>
            <w:r>
              <w:rPr>
                <w:b/>
                <w:color w:val="FFFFFF"/>
                <w:sz w:val="20"/>
              </w:rPr>
              <w:t>integridad</w:t>
            </w:r>
            <w:r>
              <w:rPr>
                <w:b/>
                <w:color w:val="FFFFFF"/>
                <w:spacing w:val="-3"/>
                <w:sz w:val="20"/>
              </w:rPr>
              <w:t> </w:t>
            </w:r>
            <w:r>
              <w:rPr>
                <w:b/>
                <w:color w:val="FFFFFF"/>
                <w:sz w:val="20"/>
              </w:rPr>
              <w:t>referencial</w:t>
            </w:r>
            <w:r>
              <w:rPr>
                <w:b/>
                <w:color w:val="FFFFFF"/>
                <w:spacing w:val="-2"/>
                <w:sz w:val="20"/>
              </w:rPr>
              <w:t> </w:t>
            </w:r>
            <w:r>
              <w:rPr>
                <w:b/>
                <w:color w:val="FFFFFF"/>
                <w:sz w:val="20"/>
              </w:rPr>
              <w:t>en</w:t>
            </w:r>
            <w:r>
              <w:rPr>
                <w:b/>
                <w:color w:val="FFFFFF"/>
                <w:spacing w:val="-2"/>
                <w:sz w:val="20"/>
              </w:rPr>
              <w:t> eliminaciones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49</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5"/>
                <w:sz w:val="20"/>
              </w:rPr>
              <w:t> </w:t>
            </w:r>
            <w:r>
              <w:rPr>
                <w:i/>
                <w:sz w:val="20"/>
              </w:rPr>
              <w:t>49:</w:t>
            </w:r>
            <w:r>
              <w:rPr>
                <w:i/>
                <w:spacing w:val="-2"/>
                <w:sz w:val="20"/>
              </w:rPr>
              <w:t> </w:t>
            </w:r>
            <w:r>
              <w:rPr>
                <w:i/>
                <w:sz w:val="20"/>
              </w:rPr>
              <w:t>Validando</w:t>
            </w:r>
            <w:r>
              <w:rPr>
                <w:i/>
                <w:spacing w:val="-2"/>
                <w:sz w:val="20"/>
              </w:rPr>
              <w:t> </w:t>
            </w:r>
            <w:r>
              <w:rPr>
                <w:i/>
                <w:sz w:val="20"/>
              </w:rPr>
              <w:t>integridad</w:t>
            </w:r>
            <w:r>
              <w:rPr>
                <w:i/>
                <w:spacing w:val="-3"/>
                <w:sz w:val="20"/>
              </w:rPr>
              <w:t> </w:t>
            </w:r>
            <w:r>
              <w:rPr>
                <w:i/>
                <w:sz w:val="20"/>
              </w:rPr>
              <w:t>referencial</w:t>
            </w:r>
            <w:r>
              <w:rPr>
                <w:i/>
                <w:spacing w:val="-2"/>
                <w:sz w:val="20"/>
              </w:rPr>
              <w:t> </w:t>
            </w:r>
            <w:r>
              <w:rPr>
                <w:i/>
                <w:sz w:val="20"/>
              </w:rPr>
              <w:t>en</w:t>
            </w:r>
            <w:r>
              <w:rPr>
                <w:i/>
                <w:spacing w:val="-2"/>
                <w:sz w:val="20"/>
              </w:rPr>
              <w:t> eliminaciones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 verifica que el sistema impida eliminar un registro</w:t>
            </w:r>
            <w:r>
              <w:rPr>
                <w:i/>
                <w:spacing w:val="-3"/>
                <w:sz w:val="20"/>
              </w:rPr>
              <w:t> </w:t>
            </w:r>
            <w:r>
              <w:rPr>
                <w:i/>
                <w:sz w:val="20"/>
              </w:rPr>
              <w:t>maestro</w:t>
            </w:r>
            <w:r>
              <w:rPr>
                <w:i/>
                <w:spacing w:val="-3"/>
                <w:sz w:val="20"/>
              </w:rPr>
              <w:t> </w:t>
            </w:r>
            <w:r>
              <w:rPr>
                <w:i/>
                <w:sz w:val="20"/>
              </w:rPr>
              <w:t>que</w:t>
            </w:r>
            <w:r>
              <w:rPr>
                <w:i/>
                <w:spacing w:val="-3"/>
                <w:sz w:val="20"/>
              </w:rPr>
              <w:t> </w:t>
            </w:r>
            <w:r>
              <w:rPr>
                <w:i/>
                <w:sz w:val="20"/>
              </w:rPr>
              <w:t>tiene</w:t>
            </w:r>
            <w:r>
              <w:rPr>
                <w:i/>
                <w:spacing w:val="-3"/>
                <w:sz w:val="20"/>
              </w:rPr>
              <w:t> </w:t>
            </w:r>
            <w:r>
              <w:rPr>
                <w:i/>
                <w:sz w:val="20"/>
              </w:rPr>
              <w:t>vínculos</w:t>
            </w:r>
            <w:r>
              <w:rPr>
                <w:i/>
                <w:sz w:val="20"/>
              </w:rPr>
              <w:t> </w:t>
            </w:r>
            <w:r>
              <w:rPr>
                <w:i/>
                <w:spacing w:val="-2"/>
                <w:sz w:val="20"/>
              </w:rPr>
              <w:t>asociados.</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6"/>
                <w:sz w:val="20"/>
              </w:rPr>
              <w:t> </w:t>
            </w:r>
            <w:r>
              <w:rPr>
                <w:i/>
                <w:sz w:val="20"/>
              </w:rPr>
              <w:t>Total</w:t>
            </w:r>
            <w:r>
              <w:rPr>
                <w:i/>
                <w:spacing w:val="-3"/>
                <w:sz w:val="20"/>
              </w:rPr>
              <w:t> </w:t>
            </w:r>
            <w:r>
              <w:rPr>
                <w:i/>
                <w:sz w:val="20"/>
              </w:rPr>
              <w:t>autenticado;</w:t>
            </w:r>
            <w:r>
              <w:rPr>
                <w:i/>
                <w:spacing w:val="-3"/>
                <w:sz w:val="20"/>
              </w:rPr>
              <w:t> </w:t>
            </w:r>
            <w:r>
              <w:rPr>
                <w:i/>
                <w:sz w:val="20"/>
              </w:rPr>
              <w:t>el</w:t>
            </w:r>
            <w:r>
              <w:rPr>
                <w:i/>
                <w:spacing w:val="-3"/>
                <w:sz w:val="20"/>
              </w:rPr>
              <w:t> </w:t>
            </w:r>
            <w:r>
              <w:rPr>
                <w:i/>
                <w:sz w:val="20"/>
              </w:rPr>
              <w:t>registro</w:t>
            </w:r>
            <w:r>
              <w:rPr>
                <w:i/>
                <w:spacing w:val="-3"/>
                <w:sz w:val="20"/>
              </w:rPr>
              <w:t> </w:t>
            </w:r>
            <w:r>
              <w:rPr>
                <w:i/>
                <w:sz w:val="20"/>
              </w:rPr>
              <w:t>existe</w:t>
            </w:r>
            <w:r>
              <w:rPr>
                <w:i/>
                <w:spacing w:val="-3"/>
                <w:sz w:val="20"/>
              </w:rPr>
              <w:t> </w:t>
            </w:r>
            <w:r>
              <w:rPr>
                <w:i/>
                <w:sz w:val="20"/>
              </w:rPr>
              <w:t>y</w:t>
            </w:r>
            <w:r>
              <w:rPr>
                <w:i/>
                <w:spacing w:val="-3"/>
                <w:sz w:val="20"/>
              </w:rPr>
              <w:t> </w:t>
            </w:r>
            <w:r>
              <w:rPr>
                <w:i/>
                <w:sz w:val="20"/>
              </w:rPr>
              <w:t>tiene</w:t>
            </w:r>
            <w:r>
              <w:rPr>
                <w:i/>
                <w:spacing w:val="-3"/>
                <w:sz w:val="20"/>
              </w:rPr>
              <w:t> </w:t>
            </w:r>
            <w:r>
              <w:rPr>
                <w:i/>
                <w:sz w:val="20"/>
              </w:rPr>
              <w:t>registros</w:t>
            </w:r>
            <w:r>
              <w:rPr>
                <w:i/>
                <w:spacing w:val="-3"/>
                <w:sz w:val="20"/>
              </w:rPr>
              <w:t> </w:t>
            </w:r>
            <w:r>
              <w:rPr>
                <w:i/>
                <w:spacing w:val="-2"/>
                <w:sz w:val="20"/>
              </w:rPr>
              <w:t>asociados.</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Eliminar</w:t>
            </w:r>
            <w:r>
              <w:rPr>
                <w:i/>
                <w:spacing w:val="-1"/>
                <w:sz w:val="20"/>
              </w:rPr>
              <w:t> </w:t>
            </w:r>
            <w:r>
              <w:rPr>
                <w:i/>
                <w:sz w:val="20"/>
              </w:rPr>
              <w:t>al</w:t>
            </w:r>
            <w:r>
              <w:rPr>
                <w:i/>
                <w:spacing w:val="-1"/>
                <w:sz w:val="20"/>
              </w:rPr>
              <w:t> </w:t>
            </w:r>
            <w:r>
              <w:rPr>
                <w:i/>
                <w:sz w:val="20"/>
              </w:rPr>
              <w:t>trabajador</w:t>
            </w:r>
            <w:r>
              <w:rPr>
                <w:i/>
                <w:spacing w:val="-1"/>
                <w:sz w:val="20"/>
              </w:rPr>
              <w:t> </w:t>
            </w:r>
            <w:r>
              <w:rPr>
                <w:i/>
                <w:sz w:val="20"/>
              </w:rPr>
              <w:t>Carlos</w:t>
            </w:r>
            <w:r>
              <w:rPr>
                <w:i/>
                <w:spacing w:val="-1"/>
                <w:sz w:val="20"/>
              </w:rPr>
              <w:t> </w:t>
            </w:r>
            <w:r>
              <w:rPr>
                <w:i/>
                <w:sz w:val="20"/>
              </w:rPr>
              <w:t>Mendoza</w:t>
            </w:r>
            <w:r>
              <w:rPr>
                <w:i/>
                <w:spacing w:val="-1"/>
                <w:sz w:val="20"/>
              </w:rPr>
              <w:t> </w:t>
            </w:r>
            <w:r>
              <w:rPr>
                <w:i/>
                <w:sz w:val="20"/>
              </w:rPr>
              <w:t>Ríos</w:t>
            </w:r>
            <w:r>
              <w:rPr>
                <w:i/>
                <w:spacing w:val="-1"/>
                <w:sz w:val="20"/>
              </w:rPr>
              <w:t> </w:t>
            </w:r>
            <w:r>
              <w:rPr>
                <w:i/>
                <w:sz w:val="20"/>
              </w:rPr>
              <w:t>(33333333-</w:t>
            </w:r>
            <w:r>
              <w:rPr>
                <w:i/>
                <w:spacing w:val="-5"/>
                <w:sz w:val="20"/>
              </w:rPr>
              <w:t>3).</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40"/>
                <w:sz w:val="20"/>
              </w:rPr>
              <w:t> </w:t>
            </w:r>
            <w:r>
              <w:rPr>
                <w:i/>
                <w:sz w:val="20"/>
              </w:rPr>
              <w:t>sistema</w:t>
            </w:r>
            <w:r>
              <w:rPr>
                <w:i/>
                <w:spacing w:val="40"/>
                <w:sz w:val="20"/>
              </w:rPr>
              <w:t> </w:t>
            </w:r>
            <w:r>
              <w:rPr>
                <w:i/>
                <w:sz w:val="20"/>
              </w:rPr>
              <w:t>bloquea</w:t>
            </w:r>
            <w:r>
              <w:rPr>
                <w:i/>
                <w:spacing w:val="40"/>
                <w:sz w:val="20"/>
              </w:rPr>
              <w:t> </w:t>
            </w:r>
            <w:r>
              <w:rPr>
                <w:i/>
                <w:sz w:val="20"/>
              </w:rPr>
              <w:t>la</w:t>
            </w:r>
            <w:r>
              <w:rPr>
                <w:i/>
                <w:spacing w:val="40"/>
                <w:sz w:val="20"/>
              </w:rPr>
              <w:t> </w:t>
            </w:r>
            <w:r>
              <w:rPr>
                <w:i/>
                <w:sz w:val="20"/>
              </w:rPr>
              <w:t>eliminación,</w:t>
            </w:r>
            <w:r>
              <w:rPr>
                <w:i/>
                <w:spacing w:val="40"/>
                <w:sz w:val="20"/>
              </w:rPr>
              <w:t> </w:t>
            </w:r>
            <w:r>
              <w:rPr>
                <w:i/>
                <w:sz w:val="20"/>
              </w:rPr>
              <w:t>detalla</w:t>
            </w:r>
            <w:r>
              <w:rPr>
                <w:i/>
                <w:spacing w:val="40"/>
                <w:sz w:val="20"/>
              </w:rPr>
              <w:t> </w:t>
            </w:r>
            <w:r>
              <w:rPr>
                <w:i/>
                <w:sz w:val="20"/>
              </w:rPr>
              <w:t>los</w:t>
            </w:r>
            <w:r>
              <w:rPr>
                <w:i/>
                <w:spacing w:val="40"/>
                <w:sz w:val="20"/>
              </w:rPr>
              <w:t> </w:t>
            </w:r>
            <w:r>
              <w:rPr>
                <w:i/>
                <w:sz w:val="20"/>
              </w:rPr>
              <w:t>registros</w:t>
            </w:r>
            <w:r>
              <w:rPr>
                <w:i/>
                <w:spacing w:val="40"/>
                <w:sz w:val="20"/>
              </w:rPr>
              <w:t> </w:t>
            </w:r>
            <w:r>
              <w:rPr>
                <w:i/>
                <w:sz w:val="20"/>
              </w:rPr>
              <w:t>asociados</w:t>
            </w:r>
            <w:r>
              <w:rPr>
                <w:i/>
                <w:spacing w:val="40"/>
                <w:sz w:val="20"/>
              </w:rPr>
              <w:t> </w:t>
            </w:r>
            <w:r>
              <w:rPr>
                <w:i/>
                <w:sz w:val="20"/>
              </w:rPr>
              <w:t>y</w:t>
            </w:r>
            <w:r>
              <w:rPr>
                <w:i/>
                <w:spacing w:val="40"/>
                <w:sz w:val="20"/>
              </w:rPr>
              <w:t> </w:t>
            </w:r>
            <w:r>
              <w:rPr>
                <w:i/>
                <w:sz w:val="20"/>
              </w:rPr>
              <w:t>sugiere</w:t>
            </w:r>
            <w:r>
              <w:rPr>
                <w:i/>
                <w:sz w:val="20"/>
              </w:rPr>
              <w:t> desactivar al trabajador.</w:t>
            </w:r>
          </w:p>
        </w:tc>
      </w:tr>
      <w:tr>
        <w:trPr>
          <w:trHeight w:val="809"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ind w:right="106"/>
              <w:jc w:val="both"/>
              <w:rPr>
                <w:i/>
                <w:sz w:val="20"/>
              </w:rPr>
            </w:pPr>
            <w:r>
              <w:rPr>
                <w:i/>
                <w:sz w:val="20"/>
              </w:rPr>
              <w:t>El sistema mostró No se puede eliminar, con el detalle de 1 contrato, </w:t>
            </w:r>
            <w:r>
              <w:rPr>
                <w:i/>
                <w:sz w:val="20"/>
              </w:rPr>
              <w:t>2</w:t>
            </w:r>
            <w:r>
              <w:rPr>
                <w:i/>
                <w:sz w:val="20"/>
              </w:rPr>
              <w:t> liquidaciones, 2 entregas de EPP, 1 asignación de herramienta y 3 documentos </w:t>
            </w:r>
            <w:r>
              <w:rPr>
                <w:i/>
                <w:spacing w:val="-2"/>
                <w:sz w:val="20"/>
              </w:rPr>
              <w:t>legales.</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22" name="Image 122"/>
                  <wp:cNvGraphicFramePr>
                    <a:graphicFrameLocks/>
                  </wp:cNvGraphicFramePr>
                  <a:graphic>
                    <a:graphicData uri="http://schemas.openxmlformats.org/drawingml/2006/picture">
                      <pic:pic>
                        <pic:nvPicPr>
                          <pic:cNvPr id="122" name="Image 122"/>
                          <pic:cNvPicPr/>
                        </pic:nvPicPr>
                        <pic:blipFill>
                          <a:blip r:embed="rId127"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69"/>
        </w:rPr>
        <w:t> </w:t>
      </w:r>
      <w:r>
        <w:rPr/>
        <w:t>la</w:t>
      </w:r>
      <w:r>
        <w:rPr>
          <w:spacing w:val="69"/>
        </w:rPr>
        <w:t> </w:t>
      </w:r>
      <w:r>
        <w:rPr/>
        <w:t>Tabla</w:t>
      </w:r>
      <w:r>
        <w:rPr>
          <w:spacing w:val="40"/>
        </w:rPr>
        <w:t> </w:t>
      </w:r>
      <w:r>
        <w:rPr/>
        <w:t>9.50,</w:t>
      </w:r>
      <w:r>
        <w:rPr>
          <w:spacing w:val="40"/>
        </w:rPr>
        <w:t> </w:t>
      </w:r>
      <w:r>
        <w:rPr/>
        <w:t>se</w:t>
      </w:r>
      <w:r>
        <w:rPr>
          <w:spacing w:val="40"/>
        </w:rPr>
        <w:t> </w:t>
      </w:r>
      <w:r>
        <w:rPr/>
        <w:t>presenta</w:t>
      </w:r>
      <w:r>
        <w:rPr>
          <w:spacing w:val="40"/>
        </w:rPr>
        <w:t> </w:t>
      </w:r>
      <w:r>
        <w:rPr/>
        <w:t>la</w:t>
      </w:r>
      <w:r>
        <w:rPr>
          <w:spacing w:val="40"/>
        </w:rPr>
        <w:t> </w:t>
      </w:r>
      <w:r>
        <w:rPr/>
        <w:t>prueba</w:t>
      </w:r>
      <w:r>
        <w:rPr>
          <w:spacing w:val="40"/>
        </w:rPr>
        <w:t> </w:t>
      </w:r>
      <w:r>
        <w:rPr/>
        <w:t>unitaria</w:t>
      </w:r>
      <w:r>
        <w:rPr>
          <w:spacing w:val="40"/>
        </w:rPr>
        <w:t> </w:t>
      </w:r>
      <w:r>
        <w:rPr/>
        <w:t>correspondiente</w:t>
      </w:r>
      <w:r>
        <w:rPr>
          <w:spacing w:val="40"/>
        </w:rPr>
        <w:t> </w:t>
      </w:r>
      <w:r>
        <w:rPr/>
        <w:t>al</w:t>
      </w:r>
      <w:r>
        <w:rPr>
          <w:spacing w:val="40"/>
        </w:rPr>
        <w:t> </w:t>
      </w:r>
      <w:r>
        <w:rPr/>
        <w:t>CU</w:t>
      </w:r>
      <w:r>
        <w:rPr>
          <w:spacing w:val="40"/>
        </w:rPr>
        <w:t> </w:t>
      </w:r>
      <w:r>
        <w:rPr/>
        <w:t>50:</w:t>
      </w:r>
      <w:r>
        <w:rPr>
          <w:spacing w:val="40"/>
        </w:rPr>
        <w:t> </w:t>
      </w:r>
      <w:r>
        <w:rPr/>
        <w:t>Centralizando documentación técnica de herramientas.</w:t>
      </w:r>
    </w:p>
    <w:p>
      <w:pPr>
        <w:spacing w:before="160"/>
        <w:ind w:left="259" w:right="259" w:firstLine="0"/>
        <w:jc w:val="center"/>
        <w:rPr>
          <w:i/>
          <w:sz w:val="18"/>
        </w:rPr>
      </w:pPr>
      <w:bookmarkStart w:name="h.2yxes5v5pyir" w:id="237"/>
      <w:bookmarkEnd w:id="237"/>
      <w:r>
        <w:rPr/>
      </w:r>
      <w:r>
        <w:rPr>
          <w:i/>
          <w:sz w:val="18"/>
        </w:rPr>
        <w:t>Tabla</w:t>
      </w:r>
      <w:r>
        <w:rPr>
          <w:i/>
          <w:spacing w:val="-2"/>
          <w:sz w:val="18"/>
        </w:rPr>
        <w:t> </w:t>
      </w:r>
      <w:r>
        <w:rPr>
          <w:i/>
          <w:sz w:val="18"/>
        </w:rPr>
        <w:t>9.50:</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50:</w:t>
      </w:r>
      <w:r>
        <w:rPr>
          <w:i/>
          <w:spacing w:val="-1"/>
          <w:sz w:val="18"/>
        </w:rPr>
        <w:t> </w:t>
      </w:r>
      <w:r>
        <w:rPr>
          <w:i/>
          <w:sz w:val="18"/>
        </w:rPr>
        <w:t>Centralizando</w:t>
      </w:r>
      <w:r>
        <w:rPr>
          <w:i/>
          <w:spacing w:val="-2"/>
          <w:sz w:val="18"/>
        </w:rPr>
        <w:t> </w:t>
      </w:r>
      <w:r>
        <w:rPr>
          <w:i/>
          <w:sz w:val="18"/>
        </w:rPr>
        <w:t>documentación</w:t>
      </w:r>
      <w:r>
        <w:rPr>
          <w:i/>
          <w:spacing w:val="-1"/>
          <w:sz w:val="18"/>
        </w:rPr>
        <w:t> </w:t>
      </w:r>
      <w:r>
        <w:rPr>
          <w:i/>
          <w:sz w:val="18"/>
        </w:rPr>
        <w:t>técnica</w:t>
      </w:r>
      <w:r>
        <w:rPr>
          <w:i/>
          <w:spacing w:val="-2"/>
          <w:sz w:val="18"/>
        </w:rPr>
        <w:t> </w:t>
      </w:r>
      <w:r>
        <w:rPr>
          <w:i/>
          <w:sz w:val="18"/>
        </w:rPr>
        <w:t>de</w:t>
      </w:r>
      <w:r>
        <w:rPr>
          <w:i/>
          <w:spacing w:val="-1"/>
          <w:sz w:val="18"/>
        </w:rPr>
        <w:t> </w:t>
      </w:r>
      <w:r>
        <w:rPr>
          <w:i/>
          <w:spacing w:val="-2"/>
          <w:sz w:val="18"/>
        </w:rPr>
        <w:t>herramientas".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879"/>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50:</w:t>
            </w:r>
            <w:r>
              <w:rPr>
                <w:b/>
                <w:color w:val="FFFFFF"/>
                <w:spacing w:val="-1"/>
                <w:sz w:val="20"/>
              </w:rPr>
              <w:t> </w:t>
            </w:r>
            <w:r>
              <w:rPr>
                <w:b/>
                <w:color w:val="FFFFFF"/>
                <w:sz w:val="20"/>
              </w:rPr>
              <w:t>Centralizando</w:t>
            </w:r>
            <w:r>
              <w:rPr>
                <w:b/>
                <w:color w:val="FFFFFF"/>
                <w:spacing w:val="-1"/>
                <w:sz w:val="20"/>
              </w:rPr>
              <w:t> </w:t>
            </w:r>
            <w:r>
              <w:rPr>
                <w:b/>
                <w:color w:val="FFFFFF"/>
                <w:sz w:val="20"/>
              </w:rPr>
              <w:t>documentación</w:t>
            </w:r>
            <w:r>
              <w:rPr>
                <w:b/>
                <w:color w:val="FFFFFF"/>
                <w:spacing w:val="-1"/>
                <w:sz w:val="20"/>
              </w:rPr>
              <w:t> </w:t>
            </w:r>
            <w:r>
              <w:rPr>
                <w:b/>
                <w:color w:val="FFFFFF"/>
                <w:sz w:val="20"/>
              </w:rPr>
              <w:t>técnica</w:t>
            </w:r>
            <w:r>
              <w:rPr>
                <w:b/>
                <w:color w:val="FFFFFF"/>
                <w:spacing w:val="-1"/>
                <w:sz w:val="20"/>
              </w:rPr>
              <w:t> </w:t>
            </w:r>
            <w:r>
              <w:rPr>
                <w:b/>
                <w:color w:val="FFFFFF"/>
                <w:sz w:val="20"/>
              </w:rPr>
              <w:t>de</w:t>
            </w:r>
            <w:r>
              <w:rPr>
                <w:b/>
                <w:color w:val="FFFFFF"/>
                <w:spacing w:val="-1"/>
                <w:sz w:val="20"/>
              </w:rPr>
              <w:t> </w:t>
            </w:r>
            <w:r>
              <w:rPr>
                <w:b/>
                <w:color w:val="FFFFFF"/>
                <w:spacing w:val="-2"/>
                <w:sz w:val="20"/>
              </w:rPr>
              <w:t>herramientas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50</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50:</w:t>
            </w:r>
            <w:r>
              <w:rPr>
                <w:i/>
                <w:spacing w:val="-1"/>
                <w:sz w:val="20"/>
              </w:rPr>
              <w:t> </w:t>
            </w:r>
            <w:r>
              <w:rPr>
                <w:i/>
                <w:sz w:val="20"/>
              </w:rPr>
              <w:t>Centralizando</w:t>
            </w:r>
            <w:r>
              <w:rPr>
                <w:i/>
                <w:spacing w:val="-1"/>
                <w:sz w:val="20"/>
              </w:rPr>
              <w:t> </w:t>
            </w:r>
            <w:r>
              <w:rPr>
                <w:i/>
                <w:sz w:val="20"/>
              </w:rPr>
              <w:t>documentación</w:t>
            </w:r>
            <w:r>
              <w:rPr>
                <w:i/>
                <w:spacing w:val="-1"/>
                <w:sz w:val="20"/>
              </w:rPr>
              <w:t> </w:t>
            </w:r>
            <w:r>
              <w:rPr>
                <w:i/>
                <w:sz w:val="20"/>
              </w:rPr>
              <w:t>técnica</w:t>
            </w:r>
            <w:r>
              <w:rPr>
                <w:i/>
                <w:spacing w:val="-1"/>
                <w:sz w:val="20"/>
              </w:rPr>
              <w:t> </w:t>
            </w:r>
            <w:r>
              <w:rPr>
                <w:i/>
                <w:sz w:val="20"/>
              </w:rPr>
              <w:t>de</w:t>
            </w:r>
            <w:r>
              <w:rPr>
                <w:i/>
                <w:spacing w:val="-1"/>
                <w:sz w:val="20"/>
              </w:rPr>
              <w:t> </w:t>
            </w:r>
            <w:r>
              <w:rPr>
                <w:i/>
                <w:spacing w:val="-2"/>
                <w:sz w:val="20"/>
              </w:rPr>
              <w:t>herramientas</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se</w:t>
            </w:r>
            <w:r>
              <w:rPr>
                <w:i/>
                <w:spacing w:val="-1"/>
                <w:sz w:val="20"/>
              </w:rPr>
              <w:t> </w:t>
            </w:r>
            <w:r>
              <w:rPr>
                <w:i/>
                <w:sz w:val="20"/>
              </w:rPr>
              <w:t>pueda</w:t>
            </w:r>
            <w:r>
              <w:rPr>
                <w:i/>
                <w:spacing w:val="-1"/>
                <w:sz w:val="20"/>
              </w:rPr>
              <w:t> </w:t>
            </w:r>
            <w:r>
              <w:rPr>
                <w:i/>
                <w:sz w:val="20"/>
              </w:rPr>
              <w:t>adjuntar</w:t>
            </w:r>
            <w:r>
              <w:rPr>
                <w:i/>
                <w:spacing w:val="-1"/>
                <w:sz w:val="20"/>
              </w:rPr>
              <w:t> </w:t>
            </w:r>
            <w:r>
              <w:rPr>
                <w:i/>
                <w:sz w:val="20"/>
              </w:rPr>
              <w:t>documentación</w:t>
            </w:r>
            <w:r>
              <w:rPr>
                <w:i/>
                <w:spacing w:val="-1"/>
                <w:sz w:val="20"/>
              </w:rPr>
              <w:t> </w:t>
            </w:r>
            <w:r>
              <w:rPr>
                <w:i/>
                <w:sz w:val="20"/>
              </w:rPr>
              <w:t>técnica</w:t>
            </w:r>
            <w:r>
              <w:rPr>
                <w:i/>
                <w:spacing w:val="-1"/>
                <w:sz w:val="20"/>
              </w:rPr>
              <w:t> </w:t>
            </w:r>
            <w:r>
              <w:rPr>
                <w:i/>
                <w:sz w:val="20"/>
              </w:rPr>
              <w:t>a</w:t>
            </w:r>
            <w:r>
              <w:rPr>
                <w:i/>
                <w:spacing w:val="-1"/>
                <w:sz w:val="20"/>
              </w:rPr>
              <w:t> </w:t>
            </w:r>
            <w:r>
              <w:rPr>
                <w:i/>
                <w:sz w:val="20"/>
              </w:rPr>
              <w:t>una</w:t>
            </w:r>
            <w:r>
              <w:rPr>
                <w:i/>
                <w:spacing w:val="-1"/>
                <w:sz w:val="20"/>
              </w:rPr>
              <w:t> </w:t>
            </w:r>
            <w:r>
              <w:rPr>
                <w:i/>
                <w:spacing w:val="-2"/>
                <w:sz w:val="20"/>
              </w:rPr>
              <w:t>herramienta.</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Usuario</w:t>
            </w:r>
            <w:r>
              <w:rPr>
                <w:i/>
                <w:spacing w:val="-6"/>
                <w:sz w:val="20"/>
              </w:rPr>
              <w:t> </w:t>
            </w:r>
            <w:r>
              <w:rPr>
                <w:i/>
                <w:sz w:val="20"/>
              </w:rPr>
              <w:t>autenticado;</w:t>
            </w:r>
            <w:r>
              <w:rPr>
                <w:i/>
                <w:spacing w:val="-4"/>
                <w:sz w:val="20"/>
              </w:rPr>
              <w:t> </w:t>
            </w:r>
            <w:r>
              <w:rPr>
                <w:i/>
                <w:sz w:val="20"/>
              </w:rPr>
              <w:t>archivo</w:t>
            </w:r>
            <w:r>
              <w:rPr>
                <w:i/>
                <w:spacing w:val="-3"/>
                <w:sz w:val="20"/>
              </w:rPr>
              <w:t> </w:t>
            </w:r>
            <w:r>
              <w:rPr>
                <w:i/>
                <w:sz w:val="20"/>
              </w:rPr>
              <w:t>PDF,</w:t>
            </w:r>
            <w:r>
              <w:rPr>
                <w:i/>
                <w:spacing w:val="-4"/>
                <w:sz w:val="20"/>
              </w:rPr>
              <w:t> </w:t>
            </w:r>
            <w:r>
              <w:rPr>
                <w:i/>
                <w:sz w:val="20"/>
              </w:rPr>
              <w:t>JPG</w:t>
            </w:r>
            <w:r>
              <w:rPr>
                <w:i/>
                <w:spacing w:val="-3"/>
                <w:sz w:val="20"/>
              </w:rPr>
              <w:t> </w:t>
            </w:r>
            <w:r>
              <w:rPr>
                <w:i/>
                <w:sz w:val="20"/>
              </w:rPr>
              <w:t>o</w:t>
            </w:r>
            <w:r>
              <w:rPr>
                <w:i/>
                <w:spacing w:val="-4"/>
                <w:sz w:val="20"/>
              </w:rPr>
              <w:t> </w:t>
            </w:r>
            <w:r>
              <w:rPr>
                <w:i/>
                <w:sz w:val="20"/>
              </w:rPr>
              <w:t>PNG</w:t>
            </w:r>
            <w:r>
              <w:rPr>
                <w:i/>
                <w:spacing w:val="-4"/>
                <w:sz w:val="20"/>
              </w:rPr>
              <w:t> </w:t>
            </w:r>
            <w:r>
              <w:rPr>
                <w:i/>
                <w:sz w:val="20"/>
              </w:rPr>
              <w:t>de</w:t>
            </w:r>
            <w:r>
              <w:rPr>
                <w:i/>
                <w:spacing w:val="-3"/>
                <w:sz w:val="20"/>
              </w:rPr>
              <w:t> </w:t>
            </w:r>
            <w:r>
              <w:rPr>
                <w:i/>
                <w:sz w:val="20"/>
              </w:rPr>
              <w:t>hasta</w:t>
            </w:r>
            <w:r>
              <w:rPr>
                <w:i/>
                <w:spacing w:val="-4"/>
                <w:sz w:val="20"/>
              </w:rPr>
              <w:t> </w:t>
            </w:r>
            <w:r>
              <w:rPr>
                <w:i/>
                <w:sz w:val="20"/>
              </w:rPr>
              <w:t>15</w:t>
            </w:r>
            <w:r>
              <w:rPr>
                <w:i/>
                <w:spacing w:val="-3"/>
                <w:sz w:val="20"/>
              </w:rPr>
              <w:t> </w:t>
            </w:r>
            <w:r>
              <w:rPr>
                <w:i/>
                <w:spacing w:val="-5"/>
                <w:sz w:val="20"/>
              </w:rPr>
              <w:t>MB.</w:t>
            </w:r>
          </w:p>
        </w:tc>
      </w:tr>
      <w:tr>
        <w:trPr>
          <w:trHeight w:val="569"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rPr>
                <w:i/>
                <w:sz w:val="20"/>
              </w:rPr>
            </w:pPr>
            <w:r>
              <w:rPr>
                <w:i/>
                <w:sz w:val="20"/>
              </w:rPr>
              <w:t>Herramienta HER-001 Bomba de vacío 6 CFM; etiqueta: Manual de </w:t>
            </w:r>
            <w:r>
              <w:rPr>
                <w:i/>
                <w:sz w:val="20"/>
              </w:rPr>
              <w:t>operación;</w:t>
            </w:r>
            <w:r>
              <w:rPr>
                <w:i/>
                <w:spacing w:val="40"/>
                <w:sz w:val="20"/>
              </w:rPr>
              <w:t> </w:t>
            </w:r>
            <w:r>
              <w:rPr>
                <w:i/>
                <w:sz w:val="20"/>
              </w:rPr>
              <w:t>archivo PDF.</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80"/>
                <w:sz w:val="20"/>
              </w:rPr>
              <w:t> </w:t>
            </w:r>
            <w:r>
              <w:rPr>
                <w:i/>
                <w:sz w:val="20"/>
              </w:rPr>
              <w:t>sistema</w:t>
            </w:r>
            <w:r>
              <w:rPr>
                <w:i/>
                <w:spacing w:val="80"/>
                <w:sz w:val="20"/>
              </w:rPr>
              <w:t> </w:t>
            </w:r>
            <w:r>
              <w:rPr>
                <w:i/>
                <w:sz w:val="20"/>
              </w:rPr>
              <w:t>almacena</w:t>
            </w:r>
            <w:r>
              <w:rPr>
                <w:i/>
                <w:spacing w:val="80"/>
                <w:sz w:val="20"/>
              </w:rPr>
              <w:t> </w:t>
            </w:r>
            <w:r>
              <w:rPr>
                <w:i/>
                <w:sz w:val="20"/>
              </w:rPr>
              <w:t>el</w:t>
            </w:r>
            <w:r>
              <w:rPr>
                <w:i/>
                <w:spacing w:val="80"/>
                <w:sz w:val="20"/>
              </w:rPr>
              <w:t> </w:t>
            </w:r>
            <w:r>
              <w:rPr>
                <w:i/>
                <w:sz w:val="20"/>
              </w:rPr>
              <w:t>archivo</w:t>
            </w:r>
            <w:r>
              <w:rPr>
                <w:i/>
                <w:spacing w:val="80"/>
                <w:sz w:val="20"/>
              </w:rPr>
              <w:t> </w:t>
            </w:r>
            <w:r>
              <w:rPr>
                <w:i/>
                <w:sz w:val="20"/>
              </w:rPr>
              <w:t>vinculado</w:t>
            </w:r>
            <w:r>
              <w:rPr>
                <w:i/>
                <w:spacing w:val="80"/>
                <w:sz w:val="20"/>
              </w:rPr>
              <w:t> </w:t>
            </w:r>
            <w:r>
              <w:rPr>
                <w:i/>
                <w:sz w:val="20"/>
              </w:rPr>
              <w:t>a</w:t>
            </w:r>
            <w:r>
              <w:rPr>
                <w:i/>
                <w:spacing w:val="80"/>
                <w:sz w:val="20"/>
              </w:rPr>
              <w:t> </w:t>
            </w:r>
            <w:r>
              <w:rPr>
                <w:i/>
                <w:sz w:val="20"/>
              </w:rPr>
              <w:t>la</w:t>
            </w:r>
            <w:r>
              <w:rPr>
                <w:i/>
                <w:spacing w:val="80"/>
                <w:sz w:val="20"/>
              </w:rPr>
              <w:t> </w:t>
            </w:r>
            <w:r>
              <w:rPr>
                <w:i/>
                <w:sz w:val="20"/>
              </w:rPr>
              <w:t>herramienta</w:t>
            </w:r>
            <w:r>
              <w:rPr>
                <w:i/>
                <w:spacing w:val="71"/>
                <w:sz w:val="20"/>
              </w:rPr>
              <w:t> </w:t>
            </w:r>
            <w:r>
              <w:rPr>
                <w:i/>
                <w:sz w:val="20"/>
              </w:rPr>
              <w:t>y</w:t>
            </w:r>
            <w:r>
              <w:rPr>
                <w:i/>
                <w:spacing w:val="71"/>
                <w:sz w:val="20"/>
              </w:rPr>
              <w:t> </w:t>
            </w:r>
            <w:r>
              <w:rPr>
                <w:i/>
                <w:sz w:val="20"/>
              </w:rPr>
              <w:t>lo</w:t>
            </w:r>
            <w:r>
              <w:rPr>
                <w:i/>
                <w:spacing w:val="71"/>
                <w:sz w:val="20"/>
              </w:rPr>
              <w:t> </w:t>
            </w:r>
            <w:r>
              <w:rPr>
                <w:i/>
                <w:sz w:val="20"/>
              </w:rPr>
              <w:t>lista</w:t>
            </w:r>
            <w:r>
              <w:rPr>
                <w:i/>
                <w:spacing w:val="71"/>
                <w:sz w:val="20"/>
              </w:rPr>
              <w:t> </w:t>
            </w:r>
            <w:r>
              <w:rPr>
                <w:i/>
                <w:sz w:val="20"/>
              </w:rPr>
              <w:t>en</w:t>
            </w:r>
            <w:r>
              <w:rPr>
                <w:i/>
                <w:sz w:val="20"/>
              </w:rPr>
              <w:t> Documentación Adjunta.</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El</w:t>
            </w:r>
            <w:r>
              <w:rPr>
                <w:i/>
                <w:spacing w:val="-1"/>
                <w:sz w:val="20"/>
              </w:rPr>
              <w:t> </w:t>
            </w:r>
            <w:r>
              <w:rPr>
                <w:i/>
                <w:sz w:val="20"/>
              </w:rPr>
              <w:t>documento</w:t>
            </w:r>
            <w:r>
              <w:rPr>
                <w:i/>
                <w:spacing w:val="-1"/>
                <w:sz w:val="20"/>
              </w:rPr>
              <w:t> </w:t>
            </w:r>
            <w:r>
              <w:rPr>
                <w:i/>
                <w:sz w:val="20"/>
              </w:rPr>
              <w:t>quedó</w:t>
            </w:r>
            <w:r>
              <w:rPr>
                <w:i/>
                <w:spacing w:val="-1"/>
                <w:sz w:val="20"/>
              </w:rPr>
              <w:t> </w:t>
            </w:r>
            <w:r>
              <w:rPr>
                <w:i/>
                <w:sz w:val="20"/>
              </w:rPr>
              <w:t>listado</w:t>
            </w:r>
            <w:r>
              <w:rPr>
                <w:i/>
                <w:spacing w:val="-1"/>
                <w:sz w:val="20"/>
              </w:rPr>
              <w:t> </w:t>
            </w:r>
            <w:r>
              <w:rPr>
                <w:i/>
                <w:sz w:val="20"/>
              </w:rPr>
              <w:t>en</w:t>
            </w:r>
            <w:r>
              <w:rPr>
                <w:i/>
                <w:spacing w:val="-1"/>
                <w:sz w:val="20"/>
              </w:rPr>
              <w:t> </w:t>
            </w:r>
            <w:r>
              <w:rPr>
                <w:i/>
                <w:sz w:val="20"/>
              </w:rPr>
              <w:t>la</w:t>
            </w:r>
            <w:r>
              <w:rPr>
                <w:i/>
                <w:spacing w:val="-1"/>
                <w:sz w:val="20"/>
              </w:rPr>
              <w:t> </w:t>
            </w:r>
            <w:r>
              <w:rPr>
                <w:i/>
                <w:sz w:val="20"/>
              </w:rPr>
              <w:t>documentación</w:t>
            </w:r>
            <w:r>
              <w:rPr>
                <w:i/>
                <w:spacing w:val="-1"/>
                <w:sz w:val="20"/>
              </w:rPr>
              <w:t> </w:t>
            </w:r>
            <w:r>
              <w:rPr>
                <w:i/>
                <w:sz w:val="20"/>
              </w:rPr>
              <w:t>adjunta</w:t>
            </w:r>
            <w:r>
              <w:rPr>
                <w:i/>
                <w:spacing w:val="-1"/>
                <w:sz w:val="20"/>
              </w:rPr>
              <w:t> </w:t>
            </w:r>
            <w:r>
              <w:rPr>
                <w:i/>
                <w:sz w:val="20"/>
              </w:rPr>
              <w:t>de</w:t>
            </w:r>
            <w:r>
              <w:rPr>
                <w:i/>
                <w:spacing w:val="-1"/>
                <w:sz w:val="20"/>
              </w:rPr>
              <w:t> </w:t>
            </w:r>
            <w:r>
              <w:rPr>
                <w:i/>
                <w:sz w:val="20"/>
              </w:rPr>
              <w:t>la</w:t>
            </w:r>
            <w:r>
              <w:rPr>
                <w:i/>
                <w:spacing w:val="-1"/>
                <w:sz w:val="20"/>
              </w:rPr>
              <w:t> </w:t>
            </w:r>
            <w:r>
              <w:rPr>
                <w:i/>
                <w:spacing w:val="-2"/>
                <w:sz w:val="20"/>
              </w:rPr>
              <w:t>herramienta.</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23" name="Image 123"/>
                  <wp:cNvGraphicFramePr>
                    <a:graphicFrameLocks/>
                  </wp:cNvGraphicFramePr>
                  <a:graphic>
                    <a:graphicData uri="http://schemas.openxmlformats.org/drawingml/2006/picture">
                      <pic:pic>
                        <pic:nvPicPr>
                          <pic:cNvPr id="123" name="Image 123"/>
                          <pic:cNvPicPr/>
                        </pic:nvPicPr>
                        <pic:blipFill>
                          <a:blip r:embed="rId128"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69"/>
        </w:rPr>
        <w:t> </w:t>
      </w:r>
      <w:r>
        <w:rPr/>
        <w:t>la</w:t>
      </w:r>
      <w:r>
        <w:rPr>
          <w:spacing w:val="69"/>
        </w:rPr>
        <w:t> </w:t>
      </w:r>
      <w:r>
        <w:rPr/>
        <w:t>Tabla</w:t>
      </w:r>
      <w:r>
        <w:rPr>
          <w:spacing w:val="69"/>
        </w:rPr>
        <w:t> </w:t>
      </w:r>
      <w:r>
        <w:rPr/>
        <w:t>9.51,</w:t>
      </w:r>
      <w:r>
        <w:rPr>
          <w:spacing w:val="69"/>
        </w:rPr>
        <w:t> </w:t>
      </w:r>
      <w:r>
        <w:rPr/>
        <w:t>se</w:t>
      </w:r>
      <w:r>
        <w:rPr>
          <w:spacing w:val="69"/>
        </w:rPr>
        <w:t> </w:t>
      </w:r>
      <w:r>
        <w:rPr/>
        <w:t>presenta</w:t>
      </w:r>
      <w:r>
        <w:rPr>
          <w:spacing w:val="40"/>
        </w:rPr>
        <w:t> </w:t>
      </w:r>
      <w:r>
        <w:rPr/>
        <w:t>la</w:t>
      </w:r>
      <w:r>
        <w:rPr>
          <w:spacing w:val="40"/>
        </w:rPr>
        <w:t> </w:t>
      </w:r>
      <w:r>
        <w:rPr/>
        <w:t>prueba</w:t>
      </w:r>
      <w:r>
        <w:rPr>
          <w:spacing w:val="40"/>
        </w:rPr>
        <w:t> </w:t>
      </w:r>
      <w:r>
        <w:rPr/>
        <w:t>unitaria</w:t>
      </w:r>
      <w:r>
        <w:rPr>
          <w:spacing w:val="40"/>
        </w:rPr>
        <w:t> </w:t>
      </w:r>
      <w:r>
        <w:rPr/>
        <w:t>correspondiente</w:t>
      </w:r>
      <w:r>
        <w:rPr>
          <w:spacing w:val="40"/>
        </w:rPr>
        <w:t> </w:t>
      </w:r>
      <w:r>
        <w:rPr/>
        <w:t>al</w:t>
      </w:r>
      <w:r>
        <w:rPr>
          <w:spacing w:val="40"/>
        </w:rPr>
        <w:t> </w:t>
      </w:r>
      <w:r>
        <w:rPr/>
        <w:t>CU</w:t>
      </w:r>
      <w:r>
        <w:rPr>
          <w:spacing w:val="40"/>
        </w:rPr>
        <w:t> </w:t>
      </w:r>
      <w:r>
        <w:rPr/>
        <w:t>51:</w:t>
      </w:r>
      <w:r>
        <w:rPr>
          <w:spacing w:val="40"/>
        </w:rPr>
        <w:t> </w:t>
      </w:r>
      <w:r>
        <w:rPr/>
        <w:t>Configurando parámetros de IVA y retenciones.</w:t>
      </w:r>
    </w:p>
    <w:p>
      <w:pPr>
        <w:spacing w:before="160"/>
        <w:ind w:left="259" w:right="259" w:firstLine="0"/>
        <w:jc w:val="center"/>
        <w:rPr>
          <w:i/>
          <w:sz w:val="18"/>
        </w:rPr>
      </w:pPr>
      <w:bookmarkStart w:name="h.fznx7km2jkcp" w:id="238"/>
      <w:bookmarkEnd w:id="238"/>
      <w:r>
        <w:rPr/>
      </w:r>
      <w:r>
        <w:rPr>
          <w:i/>
          <w:sz w:val="18"/>
        </w:rPr>
        <w:t>Tabla</w:t>
      </w:r>
      <w:r>
        <w:rPr>
          <w:i/>
          <w:spacing w:val="-3"/>
          <w:sz w:val="18"/>
        </w:rPr>
        <w:t> </w:t>
      </w:r>
      <w:r>
        <w:rPr>
          <w:i/>
          <w:sz w:val="18"/>
        </w:rPr>
        <w:t>9.51:</w:t>
      </w:r>
      <w:r>
        <w:rPr>
          <w:i/>
          <w:spacing w:val="-2"/>
          <w:sz w:val="18"/>
        </w:rPr>
        <w:t> </w:t>
      </w:r>
      <w:r>
        <w:rPr>
          <w:i/>
          <w:sz w:val="18"/>
        </w:rPr>
        <w:t>"Prueba</w:t>
      </w:r>
      <w:r>
        <w:rPr>
          <w:i/>
          <w:spacing w:val="-2"/>
          <w:sz w:val="18"/>
        </w:rPr>
        <w:t> </w:t>
      </w:r>
      <w:r>
        <w:rPr>
          <w:i/>
          <w:sz w:val="18"/>
        </w:rPr>
        <w:t>Unitaria</w:t>
      </w:r>
      <w:r>
        <w:rPr>
          <w:i/>
          <w:spacing w:val="-2"/>
          <w:sz w:val="18"/>
        </w:rPr>
        <w:t> </w:t>
      </w:r>
      <w:r>
        <w:rPr>
          <w:i/>
          <w:sz w:val="18"/>
        </w:rPr>
        <w:t>–</w:t>
      </w:r>
      <w:r>
        <w:rPr>
          <w:i/>
          <w:spacing w:val="-3"/>
          <w:sz w:val="18"/>
        </w:rPr>
        <w:t> </w:t>
      </w:r>
      <w:r>
        <w:rPr>
          <w:i/>
          <w:sz w:val="18"/>
        </w:rPr>
        <w:t>CU</w:t>
      </w:r>
      <w:r>
        <w:rPr>
          <w:i/>
          <w:spacing w:val="-2"/>
          <w:sz w:val="18"/>
        </w:rPr>
        <w:t> </w:t>
      </w:r>
      <w:r>
        <w:rPr>
          <w:i/>
          <w:sz w:val="18"/>
        </w:rPr>
        <w:t>51:</w:t>
      </w:r>
      <w:r>
        <w:rPr>
          <w:i/>
          <w:spacing w:val="-2"/>
          <w:sz w:val="18"/>
        </w:rPr>
        <w:t> </w:t>
      </w:r>
      <w:r>
        <w:rPr>
          <w:i/>
          <w:sz w:val="18"/>
        </w:rPr>
        <w:t>Configurando</w:t>
      </w:r>
      <w:r>
        <w:rPr>
          <w:i/>
          <w:spacing w:val="-2"/>
          <w:sz w:val="18"/>
        </w:rPr>
        <w:t> </w:t>
      </w:r>
      <w:r>
        <w:rPr>
          <w:i/>
          <w:sz w:val="18"/>
        </w:rPr>
        <w:t>parámetros</w:t>
      </w:r>
      <w:r>
        <w:rPr>
          <w:i/>
          <w:spacing w:val="-3"/>
          <w:sz w:val="18"/>
        </w:rPr>
        <w:t> </w:t>
      </w:r>
      <w:r>
        <w:rPr>
          <w:i/>
          <w:sz w:val="18"/>
        </w:rPr>
        <w:t>de</w:t>
      </w:r>
      <w:r>
        <w:rPr>
          <w:i/>
          <w:spacing w:val="-2"/>
          <w:sz w:val="18"/>
        </w:rPr>
        <w:t> </w:t>
      </w:r>
      <w:r>
        <w:rPr>
          <w:i/>
          <w:sz w:val="18"/>
        </w:rPr>
        <w:t>IVA</w:t>
      </w:r>
      <w:r>
        <w:rPr>
          <w:i/>
          <w:spacing w:val="-2"/>
          <w:sz w:val="18"/>
        </w:rPr>
        <w:t> </w:t>
      </w:r>
      <w:r>
        <w:rPr>
          <w:i/>
          <w:sz w:val="18"/>
        </w:rPr>
        <w:t>y</w:t>
      </w:r>
      <w:r>
        <w:rPr>
          <w:i/>
          <w:spacing w:val="-2"/>
          <w:sz w:val="18"/>
        </w:rPr>
        <w:t> retenciones".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5"/>
                <w:sz w:val="20"/>
              </w:rPr>
              <w:t> </w:t>
            </w:r>
            <w:r>
              <w:rPr>
                <w:b/>
                <w:color w:val="FFFFFF"/>
                <w:sz w:val="20"/>
              </w:rPr>
              <w:t>Unitaria</w:t>
            </w:r>
            <w:r>
              <w:rPr>
                <w:b/>
                <w:color w:val="FFFFFF"/>
                <w:spacing w:val="-2"/>
                <w:sz w:val="20"/>
              </w:rPr>
              <w:t> </w:t>
            </w:r>
            <w:r>
              <w:rPr>
                <w:b/>
                <w:color w:val="FFFFFF"/>
                <w:sz w:val="20"/>
              </w:rPr>
              <w:t>–</w:t>
            </w:r>
            <w:r>
              <w:rPr>
                <w:b/>
                <w:color w:val="FFFFFF"/>
                <w:spacing w:val="-3"/>
                <w:sz w:val="20"/>
              </w:rPr>
              <w:t> </w:t>
            </w:r>
            <w:r>
              <w:rPr>
                <w:b/>
                <w:color w:val="FFFFFF"/>
                <w:sz w:val="20"/>
              </w:rPr>
              <w:t>CU</w:t>
            </w:r>
            <w:r>
              <w:rPr>
                <w:b/>
                <w:color w:val="FFFFFF"/>
                <w:spacing w:val="-2"/>
                <w:sz w:val="20"/>
              </w:rPr>
              <w:t> </w:t>
            </w:r>
            <w:r>
              <w:rPr>
                <w:b/>
                <w:color w:val="FFFFFF"/>
                <w:sz w:val="20"/>
              </w:rPr>
              <w:t>51:</w:t>
            </w:r>
            <w:r>
              <w:rPr>
                <w:b/>
                <w:color w:val="FFFFFF"/>
                <w:spacing w:val="-3"/>
                <w:sz w:val="20"/>
              </w:rPr>
              <w:t> </w:t>
            </w:r>
            <w:r>
              <w:rPr>
                <w:b/>
                <w:color w:val="FFFFFF"/>
                <w:sz w:val="20"/>
              </w:rPr>
              <w:t>Configurando</w:t>
            </w:r>
            <w:r>
              <w:rPr>
                <w:b/>
                <w:color w:val="FFFFFF"/>
                <w:spacing w:val="-2"/>
                <w:sz w:val="20"/>
              </w:rPr>
              <w:t> </w:t>
            </w:r>
            <w:r>
              <w:rPr>
                <w:b/>
                <w:color w:val="FFFFFF"/>
                <w:sz w:val="20"/>
              </w:rPr>
              <w:t>parámetros</w:t>
            </w:r>
            <w:r>
              <w:rPr>
                <w:b/>
                <w:color w:val="FFFFFF"/>
                <w:spacing w:val="-3"/>
                <w:sz w:val="20"/>
              </w:rPr>
              <w:t> </w:t>
            </w:r>
            <w:r>
              <w:rPr>
                <w:b/>
                <w:color w:val="FFFFFF"/>
                <w:sz w:val="20"/>
              </w:rPr>
              <w:t>de</w:t>
            </w:r>
            <w:r>
              <w:rPr>
                <w:b/>
                <w:color w:val="FFFFFF"/>
                <w:spacing w:val="-2"/>
                <w:sz w:val="20"/>
              </w:rPr>
              <w:t> </w:t>
            </w:r>
            <w:r>
              <w:rPr>
                <w:b/>
                <w:color w:val="FFFFFF"/>
                <w:sz w:val="20"/>
              </w:rPr>
              <w:t>IVA</w:t>
            </w:r>
            <w:r>
              <w:rPr>
                <w:b/>
                <w:color w:val="FFFFFF"/>
                <w:spacing w:val="-3"/>
                <w:sz w:val="20"/>
              </w:rPr>
              <w:t> </w:t>
            </w:r>
            <w:r>
              <w:rPr>
                <w:b/>
                <w:color w:val="FFFFFF"/>
                <w:sz w:val="20"/>
              </w:rPr>
              <w:t>y</w:t>
            </w:r>
            <w:r>
              <w:rPr>
                <w:b/>
                <w:color w:val="FFFFFF"/>
                <w:spacing w:val="-2"/>
                <w:sz w:val="20"/>
              </w:rPr>
              <w:t> retenciones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51</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5"/>
                <w:sz w:val="20"/>
              </w:rPr>
              <w:t> </w:t>
            </w:r>
            <w:r>
              <w:rPr>
                <w:i/>
                <w:sz w:val="20"/>
              </w:rPr>
              <w:t>51:</w:t>
            </w:r>
            <w:r>
              <w:rPr>
                <w:i/>
                <w:spacing w:val="-3"/>
                <w:sz w:val="20"/>
              </w:rPr>
              <w:t> </w:t>
            </w:r>
            <w:r>
              <w:rPr>
                <w:i/>
                <w:sz w:val="20"/>
              </w:rPr>
              <w:t>Configurando</w:t>
            </w:r>
            <w:r>
              <w:rPr>
                <w:i/>
                <w:spacing w:val="-3"/>
                <w:sz w:val="20"/>
              </w:rPr>
              <w:t> </w:t>
            </w:r>
            <w:r>
              <w:rPr>
                <w:i/>
                <w:sz w:val="20"/>
              </w:rPr>
              <w:t>parámetros</w:t>
            </w:r>
            <w:r>
              <w:rPr>
                <w:i/>
                <w:spacing w:val="-2"/>
                <w:sz w:val="20"/>
              </w:rPr>
              <w:t> </w:t>
            </w:r>
            <w:r>
              <w:rPr>
                <w:i/>
                <w:sz w:val="20"/>
              </w:rPr>
              <w:t>de</w:t>
            </w:r>
            <w:r>
              <w:rPr>
                <w:i/>
                <w:spacing w:val="-3"/>
                <w:sz w:val="20"/>
              </w:rPr>
              <w:t> </w:t>
            </w:r>
            <w:r>
              <w:rPr>
                <w:i/>
                <w:sz w:val="20"/>
              </w:rPr>
              <w:t>IVA</w:t>
            </w:r>
            <w:r>
              <w:rPr>
                <w:i/>
                <w:spacing w:val="-3"/>
                <w:sz w:val="20"/>
              </w:rPr>
              <w:t> </w:t>
            </w:r>
            <w:r>
              <w:rPr>
                <w:i/>
                <w:sz w:val="20"/>
              </w:rPr>
              <w:t>y</w:t>
            </w:r>
            <w:r>
              <w:rPr>
                <w:i/>
                <w:spacing w:val="-2"/>
                <w:sz w:val="20"/>
              </w:rPr>
              <w:t> retenciones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70"/>
                <w:sz w:val="20"/>
              </w:rPr>
              <w:t> </w:t>
            </w:r>
            <w:r>
              <w:rPr>
                <w:i/>
                <w:sz w:val="20"/>
              </w:rPr>
              <w:t>verifica</w:t>
            </w:r>
            <w:r>
              <w:rPr>
                <w:i/>
                <w:spacing w:val="70"/>
                <w:sz w:val="20"/>
              </w:rPr>
              <w:t> </w:t>
            </w:r>
            <w:r>
              <w:rPr>
                <w:i/>
                <w:sz w:val="20"/>
              </w:rPr>
              <w:t>que</w:t>
            </w:r>
            <w:r>
              <w:rPr>
                <w:i/>
                <w:spacing w:val="70"/>
                <w:sz w:val="20"/>
              </w:rPr>
              <w:t> </w:t>
            </w:r>
            <w:r>
              <w:rPr>
                <w:i/>
                <w:sz w:val="20"/>
              </w:rPr>
              <w:t>el</w:t>
            </w:r>
            <w:r>
              <w:rPr>
                <w:i/>
                <w:spacing w:val="40"/>
                <w:sz w:val="20"/>
              </w:rPr>
              <w:t> </w:t>
            </w:r>
            <w:r>
              <w:rPr>
                <w:i/>
                <w:sz w:val="20"/>
              </w:rPr>
              <w:t>administrador</w:t>
            </w:r>
            <w:r>
              <w:rPr>
                <w:i/>
                <w:spacing w:val="40"/>
                <w:sz w:val="20"/>
              </w:rPr>
              <w:t> </w:t>
            </w:r>
            <w:r>
              <w:rPr>
                <w:i/>
                <w:sz w:val="20"/>
              </w:rPr>
              <w:t>pueda</w:t>
            </w:r>
            <w:r>
              <w:rPr>
                <w:i/>
                <w:spacing w:val="40"/>
                <w:sz w:val="20"/>
              </w:rPr>
              <w:t> </w:t>
            </w:r>
            <w:r>
              <w:rPr>
                <w:i/>
                <w:sz w:val="20"/>
              </w:rPr>
              <w:t>configurar</w:t>
            </w:r>
            <w:r>
              <w:rPr>
                <w:i/>
                <w:spacing w:val="40"/>
                <w:sz w:val="20"/>
              </w:rPr>
              <w:t> </w:t>
            </w:r>
            <w:r>
              <w:rPr>
                <w:i/>
                <w:sz w:val="20"/>
              </w:rPr>
              <w:t>los</w:t>
            </w:r>
            <w:r>
              <w:rPr>
                <w:i/>
                <w:spacing w:val="40"/>
                <w:sz w:val="20"/>
              </w:rPr>
              <w:t> </w:t>
            </w:r>
            <w:r>
              <w:rPr>
                <w:i/>
                <w:sz w:val="20"/>
              </w:rPr>
              <w:t>parámetros</w:t>
            </w:r>
            <w:r>
              <w:rPr>
                <w:i/>
                <w:spacing w:val="40"/>
                <w:sz w:val="20"/>
              </w:rPr>
              <w:t> </w:t>
            </w:r>
            <w:r>
              <w:rPr>
                <w:i/>
                <w:sz w:val="20"/>
              </w:rPr>
              <w:t>de</w:t>
            </w:r>
            <w:r>
              <w:rPr>
                <w:i/>
                <w:spacing w:val="40"/>
                <w:sz w:val="20"/>
              </w:rPr>
              <w:t> </w:t>
            </w:r>
            <w:r>
              <w:rPr>
                <w:i/>
                <w:sz w:val="20"/>
              </w:rPr>
              <w:t>IVA</w:t>
            </w:r>
            <w:r>
              <w:rPr>
                <w:i/>
                <w:spacing w:val="40"/>
                <w:sz w:val="20"/>
              </w:rPr>
              <w:t> </w:t>
            </w:r>
            <w:r>
              <w:rPr>
                <w:i/>
                <w:sz w:val="20"/>
              </w:rPr>
              <w:t>y</w:t>
            </w:r>
            <w:r>
              <w:rPr>
                <w:i/>
                <w:sz w:val="20"/>
              </w:rPr>
              <w:t> retención de honorarios.</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11"/>
                <w:sz w:val="20"/>
              </w:rPr>
              <w:t> </w:t>
            </w:r>
            <w:r>
              <w:rPr>
                <w:i/>
                <w:sz w:val="20"/>
              </w:rPr>
              <w:t>Total</w:t>
            </w:r>
            <w:r>
              <w:rPr>
                <w:i/>
                <w:spacing w:val="-10"/>
                <w:sz w:val="20"/>
              </w:rPr>
              <w:t> </w:t>
            </w:r>
            <w:r>
              <w:rPr>
                <w:i/>
                <w:spacing w:val="-2"/>
                <w:sz w:val="20"/>
              </w:rPr>
              <w:t>autenticado.</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IVA:</w:t>
            </w:r>
            <w:r>
              <w:rPr>
                <w:i/>
                <w:spacing w:val="-5"/>
                <w:sz w:val="20"/>
              </w:rPr>
              <w:t> </w:t>
            </w:r>
            <w:r>
              <w:rPr>
                <w:i/>
                <w:sz w:val="20"/>
              </w:rPr>
              <w:t>19;</w:t>
            </w:r>
            <w:r>
              <w:rPr>
                <w:i/>
                <w:spacing w:val="-2"/>
                <w:sz w:val="20"/>
              </w:rPr>
              <w:t> </w:t>
            </w:r>
            <w:r>
              <w:rPr>
                <w:i/>
                <w:sz w:val="20"/>
              </w:rPr>
              <w:t>retención</w:t>
            </w:r>
            <w:r>
              <w:rPr>
                <w:i/>
                <w:spacing w:val="-3"/>
                <w:sz w:val="20"/>
              </w:rPr>
              <w:t> </w:t>
            </w:r>
            <w:r>
              <w:rPr>
                <w:i/>
                <w:sz w:val="20"/>
              </w:rPr>
              <w:t>de</w:t>
            </w:r>
            <w:r>
              <w:rPr>
                <w:i/>
                <w:spacing w:val="-2"/>
                <w:sz w:val="20"/>
              </w:rPr>
              <w:t> </w:t>
            </w:r>
            <w:r>
              <w:rPr>
                <w:i/>
                <w:sz w:val="20"/>
              </w:rPr>
              <w:t>honorarios:</w:t>
            </w:r>
            <w:r>
              <w:rPr>
                <w:i/>
                <w:spacing w:val="-3"/>
                <w:sz w:val="20"/>
              </w:rPr>
              <w:t> </w:t>
            </w:r>
            <w:r>
              <w:rPr>
                <w:i/>
                <w:sz w:val="20"/>
              </w:rPr>
              <w:t>15,25;</w:t>
            </w:r>
            <w:r>
              <w:rPr>
                <w:i/>
                <w:spacing w:val="-2"/>
                <w:sz w:val="20"/>
              </w:rPr>
              <w:t> </w:t>
            </w:r>
            <w:r>
              <w:rPr>
                <w:i/>
                <w:sz w:val="20"/>
              </w:rPr>
              <w:t>botón</w:t>
            </w:r>
            <w:r>
              <w:rPr>
                <w:i/>
                <w:spacing w:val="-3"/>
                <w:sz w:val="20"/>
              </w:rPr>
              <w:t> </w:t>
            </w:r>
            <w:r>
              <w:rPr>
                <w:i/>
                <w:sz w:val="20"/>
              </w:rPr>
              <w:t>Guardar</w:t>
            </w:r>
            <w:r>
              <w:rPr>
                <w:i/>
                <w:spacing w:val="-2"/>
                <w:sz w:val="20"/>
              </w:rPr>
              <w:t> Cambios.</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40"/>
                <w:sz w:val="20"/>
              </w:rPr>
              <w:t> </w:t>
            </w:r>
            <w:r>
              <w:rPr>
                <w:i/>
                <w:sz w:val="20"/>
              </w:rPr>
              <w:t>sistema</w:t>
            </w:r>
            <w:r>
              <w:rPr>
                <w:i/>
                <w:spacing w:val="40"/>
                <w:sz w:val="20"/>
              </w:rPr>
              <w:t> </w:t>
            </w:r>
            <w:r>
              <w:rPr>
                <w:i/>
                <w:sz w:val="20"/>
              </w:rPr>
              <w:t>guarda</w:t>
            </w:r>
            <w:r>
              <w:rPr>
                <w:i/>
                <w:spacing w:val="40"/>
                <w:sz w:val="20"/>
              </w:rPr>
              <w:t> </w:t>
            </w:r>
            <w:r>
              <w:rPr>
                <w:i/>
                <w:sz w:val="20"/>
              </w:rPr>
              <w:t>los</w:t>
            </w:r>
            <w:r>
              <w:rPr>
                <w:i/>
                <w:spacing w:val="40"/>
                <w:sz w:val="20"/>
              </w:rPr>
              <w:t> </w:t>
            </w:r>
            <w:r>
              <w:rPr>
                <w:i/>
                <w:sz w:val="20"/>
              </w:rPr>
              <w:t>valores</w:t>
            </w:r>
            <w:r>
              <w:rPr>
                <w:i/>
                <w:spacing w:val="40"/>
                <w:sz w:val="20"/>
              </w:rPr>
              <w:t> </w:t>
            </w:r>
            <w:r>
              <w:rPr>
                <w:i/>
                <w:sz w:val="20"/>
              </w:rPr>
              <w:t>y</w:t>
            </w:r>
            <w:r>
              <w:rPr>
                <w:i/>
                <w:spacing w:val="40"/>
                <w:sz w:val="20"/>
              </w:rPr>
              <w:t> </w:t>
            </w:r>
            <w:r>
              <w:rPr>
                <w:i/>
                <w:sz w:val="20"/>
              </w:rPr>
              <w:t>muestra:</w:t>
            </w:r>
            <w:r>
              <w:rPr>
                <w:i/>
                <w:spacing w:val="40"/>
                <w:sz w:val="20"/>
              </w:rPr>
              <w:t> </w:t>
            </w:r>
            <w:r>
              <w:rPr>
                <w:i/>
                <w:sz w:val="20"/>
              </w:rPr>
              <w:t>Parámetros</w:t>
            </w:r>
            <w:r>
              <w:rPr>
                <w:i/>
                <w:spacing w:val="40"/>
                <w:sz w:val="20"/>
              </w:rPr>
              <w:t> </w:t>
            </w:r>
            <w:r>
              <w:rPr>
                <w:i/>
                <w:sz w:val="20"/>
              </w:rPr>
              <w:t>tributarios</w:t>
            </w:r>
            <w:r>
              <w:rPr>
                <w:i/>
                <w:spacing w:val="40"/>
                <w:sz w:val="20"/>
              </w:rPr>
              <w:t> </w:t>
            </w:r>
            <w:r>
              <w:rPr>
                <w:i/>
                <w:sz w:val="20"/>
              </w:rPr>
              <w:t>actualizados</w:t>
            </w:r>
            <w:r>
              <w:rPr>
                <w:i/>
                <w:sz w:val="20"/>
              </w:rPr>
              <w:t> </w:t>
            </w:r>
            <w:r>
              <w:rPr>
                <w:i/>
                <w:spacing w:val="-2"/>
                <w:sz w:val="20"/>
              </w:rPr>
              <w:t>correctamente.</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Los</w:t>
            </w:r>
            <w:r>
              <w:rPr>
                <w:i/>
                <w:spacing w:val="-1"/>
                <w:sz w:val="20"/>
              </w:rPr>
              <w:t> </w:t>
            </w:r>
            <w:r>
              <w:rPr>
                <w:i/>
                <w:sz w:val="20"/>
              </w:rPr>
              <w:t>parámetros</w:t>
            </w:r>
            <w:r>
              <w:rPr>
                <w:i/>
                <w:spacing w:val="-1"/>
                <w:sz w:val="20"/>
              </w:rPr>
              <w:t> </w:t>
            </w:r>
            <w:r>
              <w:rPr>
                <w:i/>
                <w:sz w:val="20"/>
              </w:rPr>
              <w:t>fueron</w:t>
            </w:r>
            <w:r>
              <w:rPr>
                <w:i/>
                <w:spacing w:val="-1"/>
                <w:sz w:val="20"/>
              </w:rPr>
              <w:t> </w:t>
            </w:r>
            <w:r>
              <w:rPr>
                <w:i/>
                <w:sz w:val="20"/>
              </w:rPr>
              <w:t>actualizados</w:t>
            </w:r>
            <w:r>
              <w:rPr>
                <w:i/>
                <w:spacing w:val="-1"/>
                <w:sz w:val="20"/>
              </w:rPr>
              <w:t> </w:t>
            </w:r>
            <w:r>
              <w:rPr>
                <w:i/>
                <w:sz w:val="20"/>
              </w:rPr>
              <w:t>y</w:t>
            </w:r>
            <w:r>
              <w:rPr>
                <w:i/>
                <w:spacing w:val="-1"/>
                <w:sz w:val="20"/>
              </w:rPr>
              <w:t> </w:t>
            </w:r>
            <w:r>
              <w:rPr>
                <w:i/>
                <w:sz w:val="20"/>
              </w:rPr>
              <w:t>quedaron</w:t>
            </w:r>
            <w:r>
              <w:rPr>
                <w:i/>
                <w:spacing w:val="-1"/>
                <w:sz w:val="20"/>
              </w:rPr>
              <w:t> </w:t>
            </w:r>
            <w:r>
              <w:rPr>
                <w:i/>
                <w:sz w:val="20"/>
              </w:rPr>
              <w:t>vigentes</w:t>
            </w:r>
            <w:r>
              <w:rPr>
                <w:i/>
                <w:spacing w:val="-1"/>
                <w:sz w:val="20"/>
              </w:rPr>
              <w:t> </w:t>
            </w:r>
            <w:r>
              <w:rPr>
                <w:i/>
                <w:sz w:val="20"/>
              </w:rPr>
              <w:t>desde</w:t>
            </w:r>
            <w:r>
              <w:rPr>
                <w:i/>
                <w:spacing w:val="-1"/>
                <w:sz w:val="20"/>
              </w:rPr>
              <w:t> </w:t>
            </w:r>
            <w:r>
              <w:rPr>
                <w:i/>
                <w:sz w:val="20"/>
              </w:rPr>
              <w:t>24-09-</w:t>
            </w:r>
            <w:r>
              <w:rPr>
                <w:i/>
                <w:spacing w:val="-2"/>
                <w:sz w:val="20"/>
              </w:rPr>
              <w:t>2026.</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24" name="Image 124"/>
                  <wp:cNvGraphicFramePr>
                    <a:graphicFrameLocks/>
                  </wp:cNvGraphicFramePr>
                  <a:graphic>
                    <a:graphicData uri="http://schemas.openxmlformats.org/drawingml/2006/picture">
                      <pic:pic>
                        <pic:nvPicPr>
                          <pic:cNvPr id="124" name="Image 124"/>
                          <pic:cNvPicPr/>
                        </pic:nvPicPr>
                        <pic:blipFill>
                          <a:blip r:embed="rId129"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80"/>
        </w:rPr>
        <w:t> </w:t>
      </w:r>
      <w:r>
        <w:rPr/>
        <w:t>la</w:t>
      </w:r>
      <w:r>
        <w:rPr>
          <w:spacing w:val="80"/>
        </w:rPr>
        <w:t> </w:t>
      </w:r>
      <w:r>
        <w:rPr/>
        <w:t>Tabla</w:t>
      </w:r>
      <w:r>
        <w:rPr>
          <w:spacing w:val="80"/>
        </w:rPr>
        <w:t> </w:t>
      </w:r>
      <w:r>
        <w:rPr/>
        <w:t>9.52,</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70"/>
        </w:rPr>
        <w:t> </w:t>
      </w:r>
      <w:r>
        <w:rPr/>
        <w:t>correspondiente</w:t>
      </w:r>
      <w:r>
        <w:rPr>
          <w:spacing w:val="70"/>
        </w:rPr>
        <w:t> </w:t>
      </w:r>
      <w:r>
        <w:rPr/>
        <w:t>al</w:t>
      </w:r>
      <w:r>
        <w:rPr>
          <w:spacing w:val="70"/>
        </w:rPr>
        <w:t> </w:t>
      </w:r>
      <w:r>
        <w:rPr/>
        <w:t>CU</w:t>
      </w:r>
      <w:r>
        <w:rPr>
          <w:spacing w:val="70"/>
        </w:rPr>
        <w:t> </w:t>
      </w:r>
      <w:r>
        <w:rPr/>
        <w:t>52:</w:t>
      </w:r>
      <w:r>
        <w:rPr>
          <w:spacing w:val="70"/>
        </w:rPr>
        <w:t> </w:t>
      </w:r>
      <w:r>
        <w:rPr/>
        <w:t>Calculando impuestos en documentos financieros.</w:t>
      </w:r>
    </w:p>
    <w:p>
      <w:pPr>
        <w:spacing w:before="160"/>
        <w:ind w:left="259" w:right="259" w:firstLine="0"/>
        <w:jc w:val="center"/>
        <w:rPr>
          <w:i/>
          <w:sz w:val="18"/>
        </w:rPr>
      </w:pPr>
      <w:bookmarkStart w:name="h.9byrzdw6jjaf" w:id="239"/>
      <w:bookmarkEnd w:id="239"/>
      <w:r>
        <w:rPr/>
      </w:r>
      <w:r>
        <w:rPr>
          <w:i/>
          <w:sz w:val="18"/>
        </w:rPr>
        <w:t>Tabla</w:t>
      </w:r>
      <w:r>
        <w:rPr>
          <w:i/>
          <w:spacing w:val="-2"/>
          <w:sz w:val="18"/>
        </w:rPr>
        <w:t> </w:t>
      </w:r>
      <w:r>
        <w:rPr>
          <w:i/>
          <w:sz w:val="18"/>
        </w:rPr>
        <w:t>9.52:</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52:</w:t>
      </w:r>
      <w:r>
        <w:rPr>
          <w:i/>
          <w:spacing w:val="-1"/>
          <w:sz w:val="18"/>
        </w:rPr>
        <w:t> </w:t>
      </w:r>
      <w:r>
        <w:rPr>
          <w:i/>
          <w:sz w:val="18"/>
        </w:rPr>
        <w:t>Calculando</w:t>
      </w:r>
      <w:r>
        <w:rPr>
          <w:i/>
          <w:spacing w:val="-2"/>
          <w:sz w:val="18"/>
        </w:rPr>
        <w:t> </w:t>
      </w:r>
      <w:r>
        <w:rPr>
          <w:i/>
          <w:sz w:val="18"/>
        </w:rPr>
        <w:t>impuestos</w:t>
      </w:r>
      <w:r>
        <w:rPr>
          <w:i/>
          <w:spacing w:val="-1"/>
          <w:sz w:val="18"/>
        </w:rPr>
        <w:t> </w:t>
      </w:r>
      <w:r>
        <w:rPr>
          <w:i/>
          <w:sz w:val="18"/>
        </w:rPr>
        <w:t>en</w:t>
      </w:r>
      <w:r>
        <w:rPr>
          <w:i/>
          <w:spacing w:val="-2"/>
          <w:sz w:val="18"/>
        </w:rPr>
        <w:t> </w:t>
      </w:r>
      <w:r>
        <w:rPr>
          <w:i/>
          <w:sz w:val="18"/>
        </w:rPr>
        <w:t>documentos</w:t>
      </w:r>
      <w:r>
        <w:rPr>
          <w:i/>
          <w:spacing w:val="-1"/>
          <w:sz w:val="18"/>
        </w:rPr>
        <w:t> </w:t>
      </w:r>
      <w:r>
        <w:rPr>
          <w:i/>
          <w:spacing w:val="-2"/>
          <w:sz w:val="18"/>
        </w:rPr>
        <w:t>financieros".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52:</w:t>
            </w:r>
            <w:r>
              <w:rPr>
                <w:b/>
                <w:color w:val="FFFFFF"/>
                <w:spacing w:val="-1"/>
                <w:sz w:val="20"/>
              </w:rPr>
              <w:t> </w:t>
            </w:r>
            <w:r>
              <w:rPr>
                <w:b/>
                <w:color w:val="FFFFFF"/>
                <w:sz w:val="20"/>
              </w:rPr>
              <w:t>Calculando</w:t>
            </w:r>
            <w:r>
              <w:rPr>
                <w:b/>
                <w:color w:val="FFFFFF"/>
                <w:spacing w:val="-1"/>
                <w:sz w:val="20"/>
              </w:rPr>
              <w:t> </w:t>
            </w:r>
            <w:r>
              <w:rPr>
                <w:b/>
                <w:color w:val="FFFFFF"/>
                <w:sz w:val="20"/>
              </w:rPr>
              <w:t>impuestos</w:t>
            </w:r>
            <w:r>
              <w:rPr>
                <w:b/>
                <w:color w:val="FFFFFF"/>
                <w:spacing w:val="-1"/>
                <w:sz w:val="20"/>
              </w:rPr>
              <w:t> </w:t>
            </w:r>
            <w:r>
              <w:rPr>
                <w:b/>
                <w:color w:val="FFFFFF"/>
                <w:sz w:val="20"/>
              </w:rPr>
              <w:t>en</w:t>
            </w:r>
            <w:r>
              <w:rPr>
                <w:b/>
                <w:color w:val="FFFFFF"/>
                <w:spacing w:val="-1"/>
                <w:sz w:val="20"/>
              </w:rPr>
              <w:t> </w:t>
            </w:r>
            <w:r>
              <w:rPr>
                <w:b/>
                <w:color w:val="FFFFFF"/>
                <w:sz w:val="20"/>
              </w:rPr>
              <w:t>documentos</w:t>
            </w:r>
            <w:r>
              <w:rPr>
                <w:b/>
                <w:color w:val="FFFFFF"/>
                <w:spacing w:val="-1"/>
                <w:sz w:val="20"/>
              </w:rPr>
              <w:t> </w:t>
            </w:r>
            <w:r>
              <w:rPr>
                <w:b/>
                <w:color w:val="FFFFFF"/>
                <w:spacing w:val="-2"/>
                <w:sz w:val="20"/>
              </w:rPr>
              <w:t>financieros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52</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52:</w:t>
            </w:r>
            <w:r>
              <w:rPr>
                <w:i/>
                <w:spacing w:val="-1"/>
                <w:sz w:val="20"/>
              </w:rPr>
              <w:t> </w:t>
            </w:r>
            <w:r>
              <w:rPr>
                <w:i/>
                <w:sz w:val="20"/>
              </w:rPr>
              <w:t>Calculando</w:t>
            </w:r>
            <w:r>
              <w:rPr>
                <w:i/>
                <w:spacing w:val="-1"/>
                <w:sz w:val="20"/>
              </w:rPr>
              <w:t> </w:t>
            </w:r>
            <w:r>
              <w:rPr>
                <w:i/>
                <w:sz w:val="20"/>
              </w:rPr>
              <w:t>impuestos</w:t>
            </w:r>
            <w:r>
              <w:rPr>
                <w:i/>
                <w:spacing w:val="-1"/>
                <w:sz w:val="20"/>
              </w:rPr>
              <w:t> </w:t>
            </w:r>
            <w:r>
              <w:rPr>
                <w:i/>
                <w:sz w:val="20"/>
              </w:rPr>
              <w:t>en</w:t>
            </w:r>
            <w:r>
              <w:rPr>
                <w:i/>
                <w:spacing w:val="-1"/>
                <w:sz w:val="20"/>
              </w:rPr>
              <w:t> </w:t>
            </w:r>
            <w:r>
              <w:rPr>
                <w:i/>
                <w:sz w:val="20"/>
              </w:rPr>
              <w:t>documentos</w:t>
            </w:r>
            <w:r>
              <w:rPr>
                <w:i/>
                <w:spacing w:val="-1"/>
                <w:sz w:val="20"/>
              </w:rPr>
              <w:t> </w:t>
            </w:r>
            <w:r>
              <w:rPr>
                <w:i/>
                <w:spacing w:val="-2"/>
                <w:sz w:val="20"/>
              </w:rPr>
              <w:t>financieros</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
                <w:sz w:val="20"/>
              </w:rPr>
              <w:t> </w:t>
            </w:r>
            <w:r>
              <w:rPr>
                <w:i/>
                <w:sz w:val="20"/>
              </w:rPr>
              <w:t>verifica</w:t>
            </w:r>
            <w:r>
              <w:rPr>
                <w:i/>
                <w:spacing w:val="-2"/>
                <w:sz w:val="20"/>
              </w:rPr>
              <w:t> </w:t>
            </w:r>
            <w:r>
              <w:rPr>
                <w:i/>
                <w:sz w:val="20"/>
              </w:rPr>
              <w:t>que</w:t>
            </w:r>
            <w:r>
              <w:rPr>
                <w:i/>
                <w:spacing w:val="-2"/>
                <w:sz w:val="20"/>
              </w:rPr>
              <w:t> </w:t>
            </w:r>
            <w:r>
              <w:rPr>
                <w:i/>
                <w:sz w:val="20"/>
              </w:rPr>
              <w:t>el</w:t>
            </w:r>
            <w:r>
              <w:rPr>
                <w:i/>
                <w:spacing w:val="-2"/>
                <w:sz w:val="20"/>
              </w:rPr>
              <w:t> </w:t>
            </w:r>
            <w:r>
              <w:rPr>
                <w:i/>
                <w:sz w:val="20"/>
              </w:rPr>
              <w:t>sistema</w:t>
            </w:r>
            <w:r>
              <w:rPr>
                <w:i/>
                <w:spacing w:val="-2"/>
                <w:sz w:val="20"/>
              </w:rPr>
              <w:t> </w:t>
            </w:r>
            <w:r>
              <w:rPr>
                <w:i/>
                <w:sz w:val="20"/>
              </w:rPr>
              <w:t>calcule</w:t>
            </w:r>
            <w:r>
              <w:rPr>
                <w:i/>
                <w:spacing w:val="-2"/>
                <w:sz w:val="20"/>
              </w:rPr>
              <w:t> </w:t>
            </w:r>
            <w:r>
              <w:rPr>
                <w:i/>
                <w:sz w:val="20"/>
              </w:rPr>
              <w:t>neto,</w:t>
            </w:r>
            <w:r>
              <w:rPr>
                <w:i/>
                <w:spacing w:val="-2"/>
                <w:sz w:val="20"/>
              </w:rPr>
              <w:t> </w:t>
            </w:r>
            <w:r>
              <w:rPr>
                <w:i/>
                <w:sz w:val="20"/>
              </w:rPr>
              <w:t>IVA</w:t>
            </w:r>
            <w:r>
              <w:rPr>
                <w:i/>
                <w:spacing w:val="-2"/>
                <w:sz w:val="20"/>
              </w:rPr>
              <w:t> </w:t>
            </w:r>
            <w:r>
              <w:rPr>
                <w:i/>
                <w:sz w:val="20"/>
              </w:rPr>
              <w:t>y</w:t>
            </w:r>
            <w:r>
              <w:rPr>
                <w:i/>
                <w:spacing w:val="-2"/>
                <w:sz w:val="20"/>
              </w:rPr>
              <w:t> </w:t>
            </w:r>
            <w:r>
              <w:rPr>
                <w:i/>
                <w:sz w:val="20"/>
              </w:rPr>
              <w:t>total</w:t>
            </w:r>
            <w:r>
              <w:rPr>
                <w:i/>
                <w:spacing w:val="-2"/>
                <w:sz w:val="20"/>
              </w:rPr>
              <w:t> </w:t>
            </w:r>
            <w:r>
              <w:rPr>
                <w:i/>
                <w:sz w:val="20"/>
              </w:rPr>
              <w:t>en</w:t>
            </w:r>
            <w:r>
              <w:rPr>
                <w:i/>
                <w:spacing w:val="-2"/>
                <w:sz w:val="20"/>
              </w:rPr>
              <w:t> </w:t>
            </w:r>
            <w:r>
              <w:rPr>
                <w:i/>
                <w:sz w:val="20"/>
              </w:rPr>
              <w:t>un</w:t>
            </w:r>
            <w:r>
              <w:rPr>
                <w:i/>
                <w:spacing w:val="-2"/>
                <w:sz w:val="20"/>
              </w:rPr>
              <w:t> </w:t>
            </w:r>
            <w:r>
              <w:rPr>
                <w:i/>
                <w:sz w:val="20"/>
              </w:rPr>
              <w:t>documento</w:t>
            </w:r>
            <w:r>
              <w:rPr>
                <w:i/>
                <w:spacing w:val="-1"/>
                <w:sz w:val="20"/>
              </w:rPr>
              <w:t> </w:t>
            </w:r>
            <w:r>
              <w:rPr>
                <w:i/>
                <w:spacing w:val="-2"/>
                <w:sz w:val="20"/>
              </w:rPr>
              <w:t>financiero.</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Usuario</w:t>
            </w:r>
            <w:r>
              <w:rPr>
                <w:i/>
                <w:spacing w:val="-3"/>
                <w:sz w:val="20"/>
              </w:rPr>
              <w:t> </w:t>
            </w:r>
            <w:r>
              <w:rPr>
                <w:i/>
                <w:sz w:val="20"/>
              </w:rPr>
              <w:t>autenticado;</w:t>
            </w:r>
            <w:r>
              <w:rPr>
                <w:i/>
                <w:spacing w:val="-3"/>
                <w:sz w:val="20"/>
              </w:rPr>
              <w:t> </w:t>
            </w:r>
            <w:r>
              <w:rPr>
                <w:i/>
                <w:sz w:val="20"/>
              </w:rPr>
              <w:t>IVA</w:t>
            </w:r>
            <w:r>
              <w:rPr>
                <w:i/>
                <w:spacing w:val="-3"/>
                <w:sz w:val="20"/>
              </w:rPr>
              <w:t> </w:t>
            </w:r>
            <w:r>
              <w:rPr>
                <w:i/>
                <w:sz w:val="20"/>
              </w:rPr>
              <w:t>configurado</w:t>
            </w:r>
            <w:r>
              <w:rPr>
                <w:i/>
                <w:spacing w:val="-3"/>
                <w:sz w:val="20"/>
              </w:rPr>
              <w:t> </w:t>
            </w:r>
            <w:r>
              <w:rPr>
                <w:i/>
                <w:sz w:val="20"/>
              </w:rPr>
              <w:t>en</w:t>
            </w:r>
            <w:r>
              <w:rPr>
                <w:i/>
                <w:spacing w:val="-3"/>
                <w:sz w:val="20"/>
              </w:rPr>
              <w:t> </w:t>
            </w:r>
            <w:r>
              <w:rPr>
                <w:i/>
                <w:sz w:val="20"/>
              </w:rPr>
              <w:t>el</w:t>
            </w:r>
            <w:r>
              <w:rPr>
                <w:i/>
                <w:spacing w:val="-3"/>
                <w:sz w:val="20"/>
              </w:rPr>
              <w:t> </w:t>
            </w:r>
            <w:r>
              <w:rPr>
                <w:i/>
                <w:spacing w:val="-2"/>
                <w:sz w:val="20"/>
              </w:rPr>
              <w:t>sistema.</w:t>
            </w:r>
          </w:p>
        </w:tc>
      </w:tr>
      <w:tr>
        <w:trPr>
          <w:trHeight w:val="569"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rPr>
                <w:i/>
                <w:sz w:val="20"/>
              </w:rPr>
            </w:pPr>
            <w:r>
              <w:rPr>
                <w:i/>
                <w:sz w:val="20"/>
              </w:rPr>
              <w:t>Orden</w:t>
            </w:r>
            <w:r>
              <w:rPr>
                <w:i/>
                <w:spacing w:val="80"/>
                <w:sz w:val="20"/>
              </w:rPr>
              <w:t> </w:t>
            </w:r>
            <w:r>
              <w:rPr>
                <w:i/>
                <w:sz w:val="20"/>
              </w:rPr>
              <w:t>de</w:t>
            </w:r>
            <w:r>
              <w:rPr>
                <w:i/>
                <w:spacing w:val="80"/>
                <w:sz w:val="20"/>
              </w:rPr>
              <w:t> </w:t>
            </w:r>
            <w:r>
              <w:rPr>
                <w:i/>
                <w:sz w:val="20"/>
              </w:rPr>
              <w:t>compra</w:t>
            </w:r>
            <w:r>
              <w:rPr>
                <w:i/>
                <w:spacing w:val="80"/>
                <w:sz w:val="20"/>
              </w:rPr>
              <w:t> </w:t>
            </w:r>
            <w:r>
              <w:rPr>
                <w:i/>
                <w:sz w:val="20"/>
              </w:rPr>
              <w:t>OC-1790797192524:</w:t>
            </w:r>
            <w:r>
              <w:rPr>
                <w:i/>
                <w:spacing w:val="70"/>
                <w:sz w:val="20"/>
              </w:rPr>
              <w:t> </w:t>
            </w:r>
            <w:r>
              <w:rPr>
                <w:i/>
                <w:sz w:val="20"/>
              </w:rPr>
              <w:t>Cañería</w:t>
            </w:r>
            <w:r>
              <w:rPr>
                <w:i/>
                <w:spacing w:val="70"/>
                <w:sz w:val="20"/>
              </w:rPr>
              <w:t> </w:t>
            </w:r>
            <w:r>
              <w:rPr>
                <w:i/>
                <w:sz w:val="20"/>
              </w:rPr>
              <w:t>de</w:t>
            </w:r>
            <w:r>
              <w:rPr>
                <w:i/>
                <w:spacing w:val="70"/>
                <w:sz w:val="20"/>
              </w:rPr>
              <w:t> </w:t>
            </w:r>
            <w:r>
              <w:rPr>
                <w:i/>
                <w:sz w:val="20"/>
              </w:rPr>
              <w:t>cobre</w:t>
            </w:r>
            <w:r>
              <w:rPr>
                <w:i/>
                <w:spacing w:val="70"/>
                <w:sz w:val="20"/>
              </w:rPr>
              <w:t> </w:t>
            </w:r>
            <w:r>
              <w:rPr>
                <w:i/>
                <w:sz w:val="20"/>
              </w:rPr>
              <w:t>3/4</w:t>
            </w:r>
            <w:r>
              <w:rPr>
                <w:i/>
                <w:spacing w:val="70"/>
                <w:sz w:val="20"/>
              </w:rPr>
              <w:t> </w:t>
            </w:r>
            <w:r>
              <w:rPr>
                <w:i/>
                <w:sz w:val="20"/>
              </w:rPr>
              <w:t>pulgada,</w:t>
            </w:r>
            <w:r>
              <w:rPr>
                <w:i/>
                <w:spacing w:val="70"/>
                <w:sz w:val="20"/>
              </w:rPr>
              <w:t> </w:t>
            </w:r>
            <w:r>
              <w:rPr>
                <w:i/>
                <w:sz w:val="20"/>
              </w:rPr>
              <w:t>40</w:t>
            </w:r>
            <w:r>
              <w:rPr>
                <w:i/>
                <w:sz w:val="20"/>
              </w:rPr>
              <w:t> unidades a $3.200; IVA 19%.</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w:t>
            </w:r>
            <w:r>
              <w:rPr>
                <w:i/>
                <w:spacing w:val="-5"/>
                <w:sz w:val="20"/>
              </w:rPr>
              <w:t> </w:t>
            </w:r>
            <w:r>
              <w:rPr>
                <w:i/>
                <w:sz w:val="20"/>
              </w:rPr>
              <w:t>sistema</w:t>
            </w:r>
            <w:r>
              <w:rPr>
                <w:i/>
                <w:spacing w:val="-2"/>
                <w:sz w:val="20"/>
              </w:rPr>
              <w:t> </w:t>
            </w:r>
            <w:r>
              <w:rPr>
                <w:i/>
                <w:sz w:val="20"/>
              </w:rPr>
              <w:t>calcula</w:t>
            </w:r>
            <w:r>
              <w:rPr>
                <w:i/>
                <w:spacing w:val="-2"/>
                <w:sz w:val="20"/>
              </w:rPr>
              <w:t> </w:t>
            </w:r>
            <w:r>
              <w:rPr>
                <w:i/>
                <w:sz w:val="20"/>
              </w:rPr>
              <w:t>neto</w:t>
            </w:r>
            <w:r>
              <w:rPr>
                <w:i/>
                <w:spacing w:val="-3"/>
                <w:sz w:val="20"/>
              </w:rPr>
              <w:t> </w:t>
            </w:r>
            <w:r>
              <w:rPr>
                <w:i/>
                <w:sz w:val="20"/>
              </w:rPr>
              <w:t>$128.000,</w:t>
            </w:r>
            <w:r>
              <w:rPr>
                <w:i/>
                <w:spacing w:val="-2"/>
                <w:sz w:val="20"/>
              </w:rPr>
              <w:t> </w:t>
            </w:r>
            <w:r>
              <w:rPr>
                <w:i/>
                <w:sz w:val="20"/>
              </w:rPr>
              <w:t>IVA</w:t>
            </w:r>
            <w:r>
              <w:rPr>
                <w:i/>
                <w:spacing w:val="-2"/>
                <w:sz w:val="20"/>
              </w:rPr>
              <w:t> </w:t>
            </w:r>
            <w:r>
              <w:rPr>
                <w:i/>
                <w:sz w:val="20"/>
              </w:rPr>
              <w:t>$24.320</w:t>
            </w:r>
            <w:r>
              <w:rPr>
                <w:i/>
                <w:spacing w:val="-3"/>
                <w:sz w:val="20"/>
              </w:rPr>
              <w:t> </w:t>
            </w:r>
            <w:r>
              <w:rPr>
                <w:i/>
                <w:sz w:val="20"/>
              </w:rPr>
              <w:t>y</w:t>
            </w:r>
            <w:r>
              <w:rPr>
                <w:i/>
                <w:spacing w:val="-2"/>
                <w:sz w:val="20"/>
              </w:rPr>
              <w:t> </w:t>
            </w:r>
            <w:r>
              <w:rPr>
                <w:i/>
                <w:sz w:val="20"/>
              </w:rPr>
              <w:t>total</w:t>
            </w:r>
            <w:r>
              <w:rPr>
                <w:i/>
                <w:spacing w:val="-2"/>
                <w:sz w:val="20"/>
              </w:rPr>
              <w:t> $152.320.</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El</w:t>
            </w:r>
            <w:r>
              <w:rPr>
                <w:i/>
                <w:spacing w:val="57"/>
                <w:sz w:val="20"/>
              </w:rPr>
              <w:t> </w:t>
            </w:r>
            <w:r>
              <w:rPr>
                <w:i/>
                <w:sz w:val="20"/>
              </w:rPr>
              <w:t>documento</w:t>
            </w:r>
            <w:r>
              <w:rPr>
                <w:i/>
                <w:spacing w:val="58"/>
                <w:sz w:val="20"/>
              </w:rPr>
              <w:t> </w:t>
            </w:r>
            <w:r>
              <w:rPr>
                <w:i/>
                <w:sz w:val="20"/>
              </w:rPr>
              <w:t>mostró</w:t>
            </w:r>
            <w:r>
              <w:rPr>
                <w:i/>
                <w:spacing w:val="58"/>
                <w:sz w:val="20"/>
              </w:rPr>
              <w:t> </w:t>
            </w:r>
            <w:r>
              <w:rPr>
                <w:i/>
                <w:sz w:val="20"/>
              </w:rPr>
              <w:t>el</w:t>
            </w:r>
            <w:r>
              <w:rPr>
                <w:i/>
                <w:spacing w:val="58"/>
                <w:sz w:val="20"/>
              </w:rPr>
              <w:t> </w:t>
            </w:r>
            <w:r>
              <w:rPr>
                <w:i/>
                <w:sz w:val="20"/>
              </w:rPr>
              <w:t>desglose</w:t>
            </w:r>
            <w:r>
              <w:rPr>
                <w:i/>
                <w:spacing w:val="58"/>
                <w:sz w:val="20"/>
              </w:rPr>
              <w:t> </w:t>
            </w:r>
            <w:r>
              <w:rPr>
                <w:i/>
                <w:sz w:val="20"/>
              </w:rPr>
              <w:t>neto</w:t>
            </w:r>
            <w:r>
              <w:rPr>
                <w:i/>
                <w:spacing w:val="43"/>
                <w:sz w:val="20"/>
              </w:rPr>
              <w:t> </w:t>
            </w:r>
            <w:r>
              <w:rPr>
                <w:i/>
                <w:sz w:val="20"/>
              </w:rPr>
              <w:t>$128.000,</w:t>
            </w:r>
            <w:r>
              <w:rPr>
                <w:i/>
                <w:spacing w:val="43"/>
                <w:sz w:val="20"/>
              </w:rPr>
              <w:t> </w:t>
            </w:r>
            <w:r>
              <w:rPr>
                <w:i/>
                <w:sz w:val="20"/>
              </w:rPr>
              <w:t>IVA</w:t>
            </w:r>
            <w:r>
              <w:rPr>
                <w:i/>
                <w:spacing w:val="43"/>
                <w:sz w:val="20"/>
              </w:rPr>
              <w:t> </w:t>
            </w:r>
            <w:r>
              <w:rPr>
                <w:i/>
                <w:sz w:val="20"/>
              </w:rPr>
              <w:t>(19%)</w:t>
            </w:r>
            <w:r>
              <w:rPr>
                <w:i/>
                <w:spacing w:val="43"/>
                <w:sz w:val="20"/>
              </w:rPr>
              <w:t> </w:t>
            </w:r>
            <w:r>
              <w:rPr>
                <w:i/>
                <w:sz w:val="20"/>
              </w:rPr>
              <w:t>$24.320</w:t>
            </w:r>
            <w:r>
              <w:rPr>
                <w:i/>
                <w:spacing w:val="43"/>
                <w:sz w:val="20"/>
              </w:rPr>
              <w:t> </w:t>
            </w:r>
            <w:r>
              <w:rPr>
                <w:i/>
                <w:sz w:val="20"/>
              </w:rPr>
              <w:t>y</w:t>
            </w:r>
            <w:r>
              <w:rPr>
                <w:i/>
                <w:spacing w:val="43"/>
                <w:sz w:val="20"/>
              </w:rPr>
              <w:t> </w:t>
            </w:r>
            <w:r>
              <w:rPr>
                <w:i/>
                <w:spacing w:val="-2"/>
                <w:sz w:val="20"/>
              </w:rPr>
              <w:t>total</w:t>
            </w:r>
          </w:p>
          <w:p>
            <w:pPr>
              <w:pStyle w:val="TableParagraph"/>
              <w:rPr>
                <w:i/>
                <w:sz w:val="20"/>
              </w:rPr>
            </w:pPr>
            <w:r>
              <w:rPr>
                <w:i/>
                <w:spacing w:val="-2"/>
                <w:sz w:val="20"/>
              </w:rPr>
              <w:t>$152.320.</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25" name="Image 125"/>
                  <wp:cNvGraphicFramePr>
                    <a:graphicFrameLocks/>
                  </wp:cNvGraphicFramePr>
                  <a:graphic>
                    <a:graphicData uri="http://schemas.openxmlformats.org/drawingml/2006/picture">
                      <pic:pic>
                        <pic:nvPicPr>
                          <pic:cNvPr id="125" name="Image 125"/>
                          <pic:cNvPicPr/>
                        </pic:nvPicPr>
                        <pic:blipFill>
                          <a:blip r:embed="rId130"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9.53, se presenta la prueba unitaria correspondiente al CU 53: Registrando </w:t>
      </w:r>
      <w:r>
        <w:rPr/>
        <w:t>control de cambios presupuestarios.</w:t>
      </w:r>
    </w:p>
    <w:p>
      <w:pPr>
        <w:spacing w:before="160"/>
        <w:ind w:left="259" w:right="259" w:firstLine="0"/>
        <w:jc w:val="center"/>
        <w:rPr>
          <w:i/>
          <w:sz w:val="18"/>
        </w:rPr>
      </w:pPr>
      <w:bookmarkStart w:name="h.mdtv01udvupp" w:id="240"/>
      <w:bookmarkEnd w:id="240"/>
      <w:r>
        <w:rPr/>
      </w:r>
      <w:r>
        <w:rPr>
          <w:i/>
          <w:sz w:val="18"/>
        </w:rPr>
        <w:t>Tabla</w:t>
      </w:r>
      <w:r>
        <w:rPr>
          <w:i/>
          <w:spacing w:val="-4"/>
          <w:sz w:val="18"/>
        </w:rPr>
        <w:t> </w:t>
      </w:r>
      <w:r>
        <w:rPr>
          <w:i/>
          <w:sz w:val="18"/>
        </w:rPr>
        <w:t>9.53:</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53:</w:t>
      </w:r>
      <w:r>
        <w:rPr>
          <w:i/>
          <w:spacing w:val="-1"/>
          <w:sz w:val="18"/>
        </w:rPr>
        <w:t> </w:t>
      </w:r>
      <w:r>
        <w:rPr>
          <w:i/>
          <w:sz w:val="18"/>
        </w:rPr>
        <w:t>Registrando</w:t>
      </w:r>
      <w:r>
        <w:rPr>
          <w:i/>
          <w:spacing w:val="-2"/>
          <w:sz w:val="18"/>
        </w:rPr>
        <w:t> </w:t>
      </w:r>
      <w:r>
        <w:rPr>
          <w:i/>
          <w:sz w:val="18"/>
        </w:rPr>
        <w:t>control</w:t>
      </w:r>
      <w:r>
        <w:rPr>
          <w:i/>
          <w:spacing w:val="-1"/>
          <w:sz w:val="18"/>
        </w:rPr>
        <w:t> </w:t>
      </w:r>
      <w:r>
        <w:rPr>
          <w:i/>
          <w:sz w:val="18"/>
        </w:rPr>
        <w:t>de</w:t>
      </w:r>
      <w:r>
        <w:rPr>
          <w:i/>
          <w:spacing w:val="-2"/>
          <w:sz w:val="18"/>
        </w:rPr>
        <w:t> </w:t>
      </w:r>
      <w:r>
        <w:rPr>
          <w:i/>
          <w:sz w:val="18"/>
        </w:rPr>
        <w:t>cambios</w:t>
      </w:r>
      <w:r>
        <w:rPr>
          <w:i/>
          <w:spacing w:val="-1"/>
          <w:sz w:val="18"/>
        </w:rPr>
        <w:t> </w:t>
      </w:r>
      <w:r>
        <w:rPr>
          <w:i/>
          <w:spacing w:val="-2"/>
          <w:sz w:val="18"/>
        </w:rPr>
        <w:t>presupuestarios".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53:</w:t>
            </w:r>
            <w:r>
              <w:rPr>
                <w:b/>
                <w:color w:val="FFFFFF"/>
                <w:spacing w:val="-1"/>
                <w:sz w:val="20"/>
              </w:rPr>
              <w:t> </w:t>
            </w:r>
            <w:r>
              <w:rPr>
                <w:b/>
                <w:color w:val="FFFFFF"/>
                <w:sz w:val="20"/>
              </w:rPr>
              <w:t>Registrando</w:t>
            </w:r>
            <w:r>
              <w:rPr>
                <w:b/>
                <w:color w:val="FFFFFF"/>
                <w:spacing w:val="-1"/>
                <w:sz w:val="20"/>
              </w:rPr>
              <w:t> </w:t>
            </w:r>
            <w:r>
              <w:rPr>
                <w:b/>
                <w:color w:val="FFFFFF"/>
                <w:sz w:val="20"/>
              </w:rPr>
              <w:t>control</w:t>
            </w:r>
            <w:r>
              <w:rPr>
                <w:b/>
                <w:color w:val="FFFFFF"/>
                <w:spacing w:val="-1"/>
                <w:sz w:val="20"/>
              </w:rPr>
              <w:t> </w:t>
            </w:r>
            <w:r>
              <w:rPr>
                <w:b/>
                <w:color w:val="FFFFFF"/>
                <w:sz w:val="20"/>
              </w:rPr>
              <w:t>de</w:t>
            </w:r>
            <w:r>
              <w:rPr>
                <w:b/>
                <w:color w:val="FFFFFF"/>
                <w:spacing w:val="-1"/>
                <w:sz w:val="20"/>
              </w:rPr>
              <w:t> </w:t>
            </w:r>
            <w:r>
              <w:rPr>
                <w:b/>
                <w:color w:val="FFFFFF"/>
                <w:sz w:val="20"/>
              </w:rPr>
              <w:t>cambios</w:t>
            </w:r>
            <w:r>
              <w:rPr>
                <w:b/>
                <w:color w:val="FFFFFF"/>
                <w:spacing w:val="-1"/>
                <w:sz w:val="20"/>
              </w:rPr>
              <w:t> </w:t>
            </w:r>
            <w:r>
              <w:rPr>
                <w:b/>
                <w:color w:val="FFFFFF"/>
                <w:spacing w:val="-2"/>
                <w:sz w:val="20"/>
              </w:rPr>
              <w:t>presupuestarios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53</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53:</w:t>
            </w:r>
            <w:r>
              <w:rPr>
                <w:i/>
                <w:spacing w:val="-1"/>
                <w:sz w:val="20"/>
              </w:rPr>
              <w:t> </w:t>
            </w:r>
            <w:r>
              <w:rPr>
                <w:i/>
                <w:sz w:val="20"/>
              </w:rPr>
              <w:t>Registrando</w:t>
            </w:r>
            <w:r>
              <w:rPr>
                <w:i/>
                <w:spacing w:val="-1"/>
                <w:sz w:val="20"/>
              </w:rPr>
              <w:t> </w:t>
            </w:r>
            <w:r>
              <w:rPr>
                <w:i/>
                <w:sz w:val="20"/>
              </w:rPr>
              <w:t>control</w:t>
            </w:r>
            <w:r>
              <w:rPr>
                <w:i/>
                <w:spacing w:val="-1"/>
                <w:sz w:val="20"/>
              </w:rPr>
              <w:t> </w:t>
            </w:r>
            <w:r>
              <w:rPr>
                <w:i/>
                <w:sz w:val="20"/>
              </w:rPr>
              <w:t>de</w:t>
            </w:r>
            <w:r>
              <w:rPr>
                <w:i/>
                <w:spacing w:val="-1"/>
                <w:sz w:val="20"/>
              </w:rPr>
              <w:t> </w:t>
            </w:r>
            <w:r>
              <w:rPr>
                <w:i/>
                <w:sz w:val="20"/>
              </w:rPr>
              <w:t>cambios</w:t>
            </w:r>
            <w:r>
              <w:rPr>
                <w:i/>
                <w:spacing w:val="-1"/>
                <w:sz w:val="20"/>
              </w:rPr>
              <w:t> </w:t>
            </w:r>
            <w:r>
              <w:rPr>
                <w:i/>
                <w:spacing w:val="-2"/>
                <w:sz w:val="20"/>
              </w:rPr>
              <w:t>presupuestarios</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se</w:t>
            </w:r>
            <w:r>
              <w:rPr>
                <w:i/>
                <w:spacing w:val="-1"/>
                <w:sz w:val="20"/>
              </w:rPr>
              <w:t> </w:t>
            </w:r>
            <w:r>
              <w:rPr>
                <w:i/>
                <w:sz w:val="20"/>
              </w:rPr>
              <w:t>pueda</w:t>
            </w:r>
            <w:r>
              <w:rPr>
                <w:i/>
                <w:spacing w:val="-1"/>
                <w:sz w:val="20"/>
              </w:rPr>
              <w:t> </w:t>
            </w:r>
            <w:r>
              <w:rPr>
                <w:i/>
                <w:sz w:val="20"/>
              </w:rPr>
              <w:t>registrar</w:t>
            </w:r>
            <w:r>
              <w:rPr>
                <w:i/>
                <w:spacing w:val="-1"/>
                <w:sz w:val="20"/>
              </w:rPr>
              <w:t> </w:t>
            </w:r>
            <w:r>
              <w:rPr>
                <w:i/>
                <w:sz w:val="20"/>
              </w:rPr>
              <w:t>un</w:t>
            </w:r>
            <w:r>
              <w:rPr>
                <w:i/>
                <w:spacing w:val="-1"/>
                <w:sz w:val="20"/>
              </w:rPr>
              <w:t> </w:t>
            </w:r>
            <w:r>
              <w:rPr>
                <w:i/>
                <w:sz w:val="20"/>
              </w:rPr>
              <w:t>cambio</w:t>
            </w:r>
            <w:r>
              <w:rPr>
                <w:i/>
                <w:spacing w:val="-1"/>
                <w:sz w:val="20"/>
              </w:rPr>
              <w:t> </w:t>
            </w:r>
            <w:r>
              <w:rPr>
                <w:i/>
                <w:sz w:val="20"/>
              </w:rPr>
              <w:t>de</w:t>
            </w:r>
            <w:r>
              <w:rPr>
                <w:i/>
                <w:spacing w:val="-1"/>
                <w:sz w:val="20"/>
              </w:rPr>
              <w:t> </w:t>
            </w:r>
            <w:r>
              <w:rPr>
                <w:i/>
                <w:sz w:val="20"/>
              </w:rPr>
              <w:t>presupuesto</w:t>
            </w:r>
            <w:r>
              <w:rPr>
                <w:i/>
                <w:spacing w:val="-1"/>
                <w:sz w:val="20"/>
              </w:rPr>
              <w:t> </w:t>
            </w:r>
            <w:r>
              <w:rPr>
                <w:i/>
                <w:sz w:val="20"/>
              </w:rPr>
              <w:t>con</w:t>
            </w:r>
            <w:r>
              <w:rPr>
                <w:i/>
                <w:spacing w:val="-1"/>
                <w:sz w:val="20"/>
              </w:rPr>
              <w:t> </w:t>
            </w:r>
            <w:r>
              <w:rPr>
                <w:i/>
                <w:sz w:val="20"/>
              </w:rPr>
              <w:t>su</w:t>
            </w:r>
            <w:r>
              <w:rPr>
                <w:i/>
                <w:spacing w:val="-1"/>
                <w:sz w:val="20"/>
              </w:rPr>
              <w:t> </w:t>
            </w:r>
            <w:r>
              <w:rPr>
                <w:i/>
                <w:spacing w:val="-2"/>
                <w:sz w:val="20"/>
              </w:rPr>
              <w:t>justificación.</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Proyecto</w:t>
            </w:r>
            <w:r>
              <w:rPr>
                <w:i/>
                <w:spacing w:val="-1"/>
                <w:sz w:val="20"/>
              </w:rPr>
              <w:t> </w:t>
            </w:r>
            <w:r>
              <w:rPr>
                <w:i/>
                <w:sz w:val="20"/>
              </w:rPr>
              <w:t>con</w:t>
            </w:r>
            <w:r>
              <w:rPr>
                <w:i/>
                <w:spacing w:val="-1"/>
                <w:sz w:val="20"/>
              </w:rPr>
              <w:t> </w:t>
            </w:r>
            <w:r>
              <w:rPr>
                <w:i/>
                <w:sz w:val="20"/>
              </w:rPr>
              <w:t>presupuesto</w:t>
            </w:r>
            <w:r>
              <w:rPr>
                <w:i/>
                <w:spacing w:val="-1"/>
                <w:sz w:val="20"/>
              </w:rPr>
              <w:t> </w:t>
            </w:r>
            <w:r>
              <w:rPr>
                <w:i/>
                <w:sz w:val="20"/>
              </w:rPr>
              <w:t>inicial</w:t>
            </w:r>
            <w:r>
              <w:rPr>
                <w:i/>
                <w:spacing w:val="-1"/>
                <w:sz w:val="20"/>
              </w:rPr>
              <w:t> </w:t>
            </w:r>
            <w:r>
              <w:rPr>
                <w:i/>
                <w:spacing w:val="-2"/>
                <w:sz w:val="20"/>
              </w:rPr>
              <w:t>aprobado.</w:t>
            </w:r>
          </w:p>
        </w:tc>
      </w:tr>
      <w:tr>
        <w:trPr>
          <w:trHeight w:val="809"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ind w:right="98"/>
              <w:jc w:val="both"/>
              <w:rPr>
                <w:i/>
                <w:sz w:val="20"/>
              </w:rPr>
            </w:pPr>
            <w:r>
              <w:rPr>
                <w:i/>
                <w:sz w:val="20"/>
              </w:rPr>
              <w:t>Proyecto PROY-2024-001; presupuesto actual: $16.500.000; nuevo </w:t>
            </w:r>
            <w:r>
              <w:rPr>
                <w:i/>
                <w:sz w:val="20"/>
              </w:rPr>
              <w:t>monto:</w:t>
            </w:r>
            <w:r>
              <w:rPr>
                <w:i/>
                <w:sz w:val="20"/>
              </w:rPr>
              <w:t> 17200000; justificación: Se agrega climatización</w:t>
            </w:r>
            <w:r>
              <w:rPr>
                <w:i/>
                <w:spacing w:val="-4"/>
                <w:sz w:val="20"/>
              </w:rPr>
              <w:t> </w:t>
            </w:r>
            <w:r>
              <w:rPr>
                <w:i/>
                <w:sz w:val="20"/>
              </w:rPr>
              <w:t>de</w:t>
            </w:r>
            <w:r>
              <w:rPr>
                <w:i/>
                <w:spacing w:val="-4"/>
                <w:sz w:val="20"/>
              </w:rPr>
              <w:t> </w:t>
            </w:r>
            <w:r>
              <w:rPr>
                <w:i/>
                <w:sz w:val="20"/>
              </w:rPr>
              <w:t>la</w:t>
            </w:r>
            <w:r>
              <w:rPr>
                <w:i/>
                <w:spacing w:val="-4"/>
                <w:sz w:val="20"/>
              </w:rPr>
              <w:t> </w:t>
            </w:r>
            <w:r>
              <w:rPr>
                <w:i/>
                <w:sz w:val="20"/>
              </w:rPr>
              <w:t>sala</w:t>
            </w:r>
            <w:r>
              <w:rPr>
                <w:i/>
                <w:spacing w:val="-4"/>
                <w:sz w:val="20"/>
              </w:rPr>
              <w:t> </w:t>
            </w:r>
            <w:r>
              <w:rPr>
                <w:i/>
                <w:sz w:val="20"/>
              </w:rPr>
              <w:t>de</w:t>
            </w:r>
            <w:r>
              <w:rPr>
                <w:i/>
                <w:spacing w:val="-4"/>
                <w:sz w:val="20"/>
              </w:rPr>
              <w:t> </w:t>
            </w:r>
            <w:r>
              <w:rPr>
                <w:i/>
                <w:sz w:val="20"/>
              </w:rPr>
              <w:t>servidores</w:t>
            </w:r>
            <w:r>
              <w:rPr>
                <w:i/>
                <w:spacing w:val="-4"/>
                <w:sz w:val="20"/>
              </w:rPr>
              <w:t> </w:t>
            </w:r>
            <w:r>
              <w:rPr>
                <w:i/>
                <w:sz w:val="20"/>
              </w:rPr>
              <w:t>del</w:t>
            </w:r>
            <w:r>
              <w:rPr>
                <w:i/>
                <w:spacing w:val="-4"/>
                <w:sz w:val="20"/>
              </w:rPr>
              <w:t> </w:t>
            </w:r>
            <w:r>
              <w:rPr>
                <w:i/>
                <w:sz w:val="20"/>
              </w:rPr>
              <w:t>piso </w:t>
            </w:r>
            <w:r>
              <w:rPr>
                <w:i/>
                <w:spacing w:val="-6"/>
                <w:sz w:val="20"/>
              </w:rPr>
              <w:t>4.</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 sistema registra el cambio y muestra: Cambio presupuestario registrado</w:t>
            </w:r>
            <w:r>
              <w:rPr>
                <w:i/>
                <w:spacing w:val="-4"/>
                <w:sz w:val="20"/>
              </w:rPr>
              <w:t> </w:t>
            </w:r>
            <w:r>
              <w:rPr>
                <w:i/>
                <w:sz w:val="20"/>
              </w:rPr>
              <w:t>en</w:t>
            </w:r>
            <w:r>
              <w:rPr>
                <w:i/>
                <w:spacing w:val="-4"/>
                <w:sz w:val="20"/>
              </w:rPr>
              <w:t> </w:t>
            </w:r>
            <w:r>
              <w:rPr>
                <w:i/>
                <w:sz w:val="20"/>
              </w:rPr>
              <w:t>el</w:t>
            </w:r>
            <w:r>
              <w:rPr>
                <w:i/>
                <w:sz w:val="20"/>
              </w:rPr>
              <w:t> </w:t>
            </w:r>
            <w:r>
              <w:rPr>
                <w:i/>
                <w:spacing w:val="-2"/>
                <w:sz w:val="20"/>
              </w:rPr>
              <w:t>historial.</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w:t>
            </w:r>
            <w:r>
              <w:rPr>
                <w:i/>
                <w:spacing w:val="29"/>
                <w:sz w:val="20"/>
              </w:rPr>
              <w:t> </w:t>
            </w:r>
            <w:r>
              <w:rPr>
                <w:i/>
                <w:sz w:val="20"/>
              </w:rPr>
              <w:t>cambio</w:t>
            </w:r>
            <w:r>
              <w:rPr>
                <w:i/>
                <w:spacing w:val="29"/>
                <w:sz w:val="20"/>
              </w:rPr>
              <w:t> </w:t>
            </w:r>
            <w:r>
              <w:rPr>
                <w:i/>
                <w:sz w:val="20"/>
              </w:rPr>
              <w:t>quedó</w:t>
            </w:r>
            <w:r>
              <w:rPr>
                <w:i/>
                <w:spacing w:val="29"/>
                <w:sz w:val="20"/>
              </w:rPr>
              <w:t> </w:t>
            </w:r>
            <w:r>
              <w:rPr>
                <w:i/>
                <w:sz w:val="20"/>
              </w:rPr>
              <w:t>en</w:t>
            </w:r>
            <w:r>
              <w:rPr>
                <w:i/>
                <w:spacing w:val="29"/>
                <w:sz w:val="20"/>
              </w:rPr>
              <w:t> </w:t>
            </w:r>
            <w:r>
              <w:rPr>
                <w:i/>
                <w:sz w:val="20"/>
              </w:rPr>
              <w:t>el</w:t>
            </w:r>
            <w:r>
              <w:rPr>
                <w:i/>
                <w:spacing w:val="29"/>
                <w:sz w:val="20"/>
              </w:rPr>
              <w:t> </w:t>
            </w:r>
            <w:r>
              <w:rPr>
                <w:i/>
                <w:sz w:val="20"/>
              </w:rPr>
              <w:t>historial</w:t>
            </w:r>
            <w:r>
              <w:rPr>
                <w:i/>
                <w:spacing w:val="29"/>
                <w:sz w:val="20"/>
              </w:rPr>
              <w:t> </w:t>
            </w:r>
            <w:r>
              <w:rPr>
                <w:i/>
                <w:sz w:val="20"/>
              </w:rPr>
              <w:t>y</w:t>
            </w:r>
            <w:r>
              <w:rPr>
                <w:i/>
                <w:spacing w:val="29"/>
                <w:sz w:val="20"/>
              </w:rPr>
              <w:t> </w:t>
            </w:r>
            <w:r>
              <w:rPr>
                <w:i/>
                <w:sz w:val="20"/>
              </w:rPr>
              <w:t>el</w:t>
            </w:r>
            <w:r>
              <w:rPr>
                <w:i/>
                <w:spacing w:val="29"/>
                <w:sz w:val="20"/>
              </w:rPr>
              <w:t> </w:t>
            </w:r>
            <w:r>
              <w:rPr>
                <w:i/>
                <w:sz w:val="20"/>
              </w:rPr>
              <w:t>proyecto</w:t>
            </w:r>
            <w:r>
              <w:rPr>
                <w:i/>
                <w:spacing w:val="29"/>
                <w:sz w:val="20"/>
              </w:rPr>
              <w:t> </w:t>
            </w:r>
            <w:r>
              <w:rPr>
                <w:i/>
                <w:sz w:val="20"/>
              </w:rPr>
              <w:t>asumió</w:t>
            </w:r>
            <w:r>
              <w:rPr>
                <w:i/>
                <w:spacing w:val="29"/>
                <w:sz w:val="20"/>
              </w:rPr>
              <w:t> </w:t>
            </w:r>
            <w:r>
              <w:rPr>
                <w:i/>
                <w:sz w:val="20"/>
              </w:rPr>
              <w:t>el</w:t>
            </w:r>
            <w:r>
              <w:rPr>
                <w:i/>
                <w:spacing w:val="29"/>
                <w:sz w:val="20"/>
              </w:rPr>
              <w:t> </w:t>
            </w:r>
            <w:r>
              <w:rPr>
                <w:i/>
                <w:sz w:val="20"/>
              </w:rPr>
              <w:t>nuevo</w:t>
            </w:r>
            <w:r>
              <w:rPr>
                <w:i/>
                <w:spacing w:val="29"/>
                <w:sz w:val="20"/>
              </w:rPr>
              <w:t> </w:t>
            </w:r>
            <w:r>
              <w:rPr>
                <w:i/>
                <w:sz w:val="20"/>
              </w:rPr>
              <w:t>presupuesto</w:t>
            </w:r>
            <w:r>
              <w:rPr>
                <w:i/>
                <w:spacing w:val="14"/>
                <w:sz w:val="20"/>
              </w:rPr>
              <w:t> </w:t>
            </w:r>
            <w:r>
              <w:rPr>
                <w:i/>
                <w:spacing w:val="-5"/>
                <w:sz w:val="20"/>
              </w:rPr>
              <w:t>de</w:t>
            </w:r>
          </w:p>
          <w:p>
            <w:pPr>
              <w:pStyle w:val="TableParagraph"/>
              <w:rPr>
                <w:i/>
                <w:sz w:val="20"/>
              </w:rPr>
            </w:pPr>
            <w:r>
              <w:rPr>
                <w:i/>
                <w:spacing w:val="-2"/>
                <w:sz w:val="20"/>
              </w:rPr>
              <w:t>$17.200.000.</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26" name="Image 126"/>
                  <wp:cNvGraphicFramePr>
                    <a:graphicFrameLocks/>
                  </wp:cNvGraphicFramePr>
                  <a:graphic>
                    <a:graphicData uri="http://schemas.openxmlformats.org/drawingml/2006/picture">
                      <pic:pic>
                        <pic:nvPicPr>
                          <pic:cNvPr id="126" name="Image 126"/>
                          <pic:cNvPicPr/>
                        </pic:nvPicPr>
                        <pic:blipFill>
                          <a:blip r:embed="rId131"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9.54, se presenta la prueba unitaria</w:t>
      </w:r>
      <w:r>
        <w:rPr>
          <w:spacing w:val="-4"/>
        </w:rPr>
        <w:t> </w:t>
      </w:r>
      <w:r>
        <w:rPr/>
        <w:t>correspondiente</w:t>
      </w:r>
      <w:r>
        <w:rPr>
          <w:spacing w:val="-4"/>
        </w:rPr>
        <w:t> </w:t>
      </w:r>
      <w:r>
        <w:rPr/>
        <w:t>al</w:t>
      </w:r>
      <w:r>
        <w:rPr>
          <w:spacing w:val="-4"/>
        </w:rPr>
        <w:t> </w:t>
      </w:r>
      <w:r>
        <w:rPr/>
        <w:t>CU</w:t>
      </w:r>
      <w:r>
        <w:rPr>
          <w:spacing w:val="-4"/>
        </w:rPr>
        <w:t> </w:t>
      </w:r>
      <w:r>
        <w:rPr/>
        <w:t>54:</w:t>
      </w:r>
      <w:r>
        <w:rPr>
          <w:spacing w:val="-4"/>
        </w:rPr>
        <w:t> </w:t>
      </w:r>
      <w:r>
        <w:rPr/>
        <w:t>Gestionando</w:t>
      </w:r>
      <w:r>
        <w:rPr>
          <w:spacing w:val="-4"/>
        </w:rPr>
        <w:t> </w:t>
      </w:r>
      <w:r>
        <w:rPr/>
        <w:t>pólizas de seguros por faena.</w:t>
      </w:r>
    </w:p>
    <w:p>
      <w:pPr>
        <w:spacing w:before="160"/>
        <w:ind w:left="259" w:right="259" w:firstLine="0"/>
        <w:jc w:val="center"/>
        <w:rPr>
          <w:i/>
          <w:sz w:val="18"/>
        </w:rPr>
      </w:pPr>
      <w:bookmarkStart w:name="h.doqtberamw57" w:id="241"/>
      <w:bookmarkEnd w:id="241"/>
      <w:r>
        <w:rPr/>
      </w:r>
      <w:r>
        <w:rPr>
          <w:i/>
          <w:sz w:val="18"/>
        </w:rPr>
        <w:t>Tabla</w:t>
      </w:r>
      <w:r>
        <w:rPr>
          <w:i/>
          <w:spacing w:val="-2"/>
          <w:sz w:val="18"/>
        </w:rPr>
        <w:t> </w:t>
      </w:r>
      <w:r>
        <w:rPr>
          <w:i/>
          <w:sz w:val="18"/>
        </w:rPr>
        <w:t>9.54:</w:t>
      </w:r>
      <w:r>
        <w:rPr>
          <w:i/>
          <w:spacing w:val="-1"/>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1"/>
          <w:sz w:val="18"/>
        </w:rPr>
        <w:t> </w:t>
      </w:r>
      <w:r>
        <w:rPr>
          <w:i/>
          <w:sz w:val="18"/>
        </w:rPr>
        <w:t>54:</w:t>
      </w:r>
      <w:r>
        <w:rPr>
          <w:i/>
          <w:spacing w:val="-1"/>
          <w:sz w:val="18"/>
        </w:rPr>
        <w:t> </w:t>
      </w:r>
      <w:r>
        <w:rPr>
          <w:i/>
          <w:sz w:val="18"/>
        </w:rPr>
        <w:t>Gestionando</w:t>
      </w:r>
      <w:r>
        <w:rPr>
          <w:i/>
          <w:spacing w:val="-2"/>
          <w:sz w:val="18"/>
        </w:rPr>
        <w:t> </w:t>
      </w:r>
      <w:r>
        <w:rPr>
          <w:i/>
          <w:sz w:val="18"/>
        </w:rPr>
        <w:t>pólizas</w:t>
      </w:r>
      <w:r>
        <w:rPr>
          <w:i/>
          <w:spacing w:val="-1"/>
          <w:sz w:val="18"/>
        </w:rPr>
        <w:t> </w:t>
      </w:r>
      <w:r>
        <w:rPr>
          <w:i/>
          <w:sz w:val="18"/>
        </w:rPr>
        <w:t>de</w:t>
      </w:r>
      <w:r>
        <w:rPr>
          <w:i/>
          <w:spacing w:val="-2"/>
          <w:sz w:val="18"/>
        </w:rPr>
        <w:t> </w:t>
      </w:r>
      <w:r>
        <w:rPr>
          <w:i/>
          <w:sz w:val="18"/>
        </w:rPr>
        <w:t>seguros</w:t>
      </w:r>
      <w:r>
        <w:rPr>
          <w:i/>
          <w:spacing w:val="-1"/>
          <w:sz w:val="18"/>
        </w:rPr>
        <w:t> </w:t>
      </w:r>
      <w:r>
        <w:rPr>
          <w:i/>
          <w:sz w:val="18"/>
        </w:rPr>
        <w:t>por</w:t>
      </w:r>
      <w:r>
        <w:rPr>
          <w:i/>
          <w:spacing w:val="-1"/>
          <w:sz w:val="18"/>
        </w:rPr>
        <w:t> </w:t>
      </w:r>
      <w:r>
        <w:rPr>
          <w:i/>
          <w:spacing w:val="-2"/>
          <w:sz w:val="18"/>
        </w:rPr>
        <w:t>faena".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54:</w:t>
            </w:r>
            <w:r>
              <w:rPr>
                <w:b/>
                <w:color w:val="FFFFFF"/>
                <w:spacing w:val="-1"/>
                <w:sz w:val="20"/>
              </w:rPr>
              <w:t> </w:t>
            </w:r>
            <w:r>
              <w:rPr>
                <w:b/>
                <w:color w:val="FFFFFF"/>
                <w:sz w:val="20"/>
              </w:rPr>
              <w:t>Gestionando</w:t>
            </w:r>
            <w:r>
              <w:rPr>
                <w:b/>
                <w:color w:val="FFFFFF"/>
                <w:spacing w:val="-1"/>
                <w:sz w:val="20"/>
              </w:rPr>
              <w:t> </w:t>
            </w:r>
            <w:r>
              <w:rPr>
                <w:b/>
                <w:color w:val="FFFFFF"/>
                <w:sz w:val="20"/>
              </w:rPr>
              <w:t>pólizas</w:t>
            </w:r>
            <w:r>
              <w:rPr>
                <w:b/>
                <w:color w:val="FFFFFF"/>
                <w:spacing w:val="-1"/>
                <w:sz w:val="20"/>
              </w:rPr>
              <w:t> </w:t>
            </w:r>
            <w:r>
              <w:rPr>
                <w:b/>
                <w:color w:val="FFFFFF"/>
                <w:sz w:val="20"/>
              </w:rPr>
              <w:t>de</w:t>
            </w:r>
            <w:r>
              <w:rPr>
                <w:b/>
                <w:color w:val="FFFFFF"/>
                <w:spacing w:val="-1"/>
                <w:sz w:val="20"/>
              </w:rPr>
              <w:t> </w:t>
            </w:r>
            <w:r>
              <w:rPr>
                <w:b/>
                <w:color w:val="FFFFFF"/>
                <w:sz w:val="20"/>
              </w:rPr>
              <w:t>seguros</w:t>
            </w:r>
            <w:r>
              <w:rPr>
                <w:b/>
                <w:color w:val="FFFFFF"/>
                <w:spacing w:val="-1"/>
                <w:sz w:val="20"/>
              </w:rPr>
              <w:t> </w:t>
            </w:r>
            <w:r>
              <w:rPr>
                <w:b/>
                <w:color w:val="FFFFFF"/>
                <w:sz w:val="20"/>
              </w:rPr>
              <w:t>por</w:t>
            </w:r>
            <w:r>
              <w:rPr>
                <w:b/>
                <w:color w:val="FFFFFF"/>
                <w:spacing w:val="-1"/>
                <w:sz w:val="20"/>
              </w:rPr>
              <w:t> </w:t>
            </w:r>
            <w:r>
              <w:rPr>
                <w:b/>
                <w:color w:val="FFFFFF"/>
                <w:spacing w:val="-2"/>
                <w:sz w:val="20"/>
              </w:rPr>
              <w:t>faena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54</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54:</w:t>
            </w:r>
            <w:r>
              <w:rPr>
                <w:i/>
                <w:spacing w:val="-1"/>
                <w:sz w:val="20"/>
              </w:rPr>
              <w:t> </w:t>
            </w:r>
            <w:r>
              <w:rPr>
                <w:i/>
                <w:sz w:val="20"/>
              </w:rPr>
              <w:t>Gestionando</w:t>
            </w:r>
            <w:r>
              <w:rPr>
                <w:i/>
                <w:spacing w:val="-1"/>
                <w:sz w:val="20"/>
              </w:rPr>
              <w:t> </w:t>
            </w:r>
            <w:r>
              <w:rPr>
                <w:i/>
                <w:sz w:val="20"/>
              </w:rPr>
              <w:t>pólizas</w:t>
            </w:r>
            <w:r>
              <w:rPr>
                <w:i/>
                <w:spacing w:val="-1"/>
                <w:sz w:val="20"/>
              </w:rPr>
              <w:t> </w:t>
            </w:r>
            <w:r>
              <w:rPr>
                <w:i/>
                <w:sz w:val="20"/>
              </w:rPr>
              <w:t>de</w:t>
            </w:r>
            <w:r>
              <w:rPr>
                <w:i/>
                <w:spacing w:val="-1"/>
                <w:sz w:val="20"/>
              </w:rPr>
              <w:t> </w:t>
            </w:r>
            <w:r>
              <w:rPr>
                <w:i/>
                <w:sz w:val="20"/>
              </w:rPr>
              <w:t>seguros</w:t>
            </w:r>
            <w:r>
              <w:rPr>
                <w:i/>
                <w:spacing w:val="-1"/>
                <w:sz w:val="20"/>
              </w:rPr>
              <w:t> </w:t>
            </w:r>
            <w:r>
              <w:rPr>
                <w:i/>
                <w:sz w:val="20"/>
              </w:rPr>
              <w:t>por</w:t>
            </w:r>
            <w:r>
              <w:rPr>
                <w:i/>
                <w:spacing w:val="-1"/>
                <w:sz w:val="20"/>
              </w:rPr>
              <w:t> </w:t>
            </w:r>
            <w:r>
              <w:rPr>
                <w:i/>
                <w:spacing w:val="-2"/>
                <w:sz w:val="20"/>
              </w:rPr>
              <w:t>faena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 verifica que se pueda registrar la póliza de seguro de</w:t>
            </w:r>
            <w:r>
              <w:rPr>
                <w:i/>
                <w:spacing w:val="-3"/>
                <w:sz w:val="20"/>
              </w:rPr>
              <w:t> </w:t>
            </w:r>
            <w:r>
              <w:rPr>
                <w:i/>
                <w:sz w:val="20"/>
              </w:rPr>
              <w:t>un</w:t>
            </w:r>
            <w:r>
              <w:rPr>
                <w:i/>
                <w:spacing w:val="-3"/>
                <w:sz w:val="20"/>
              </w:rPr>
              <w:t> </w:t>
            </w:r>
            <w:r>
              <w:rPr>
                <w:i/>
                <w:sz w:val="20"/>
              </w:rPr>
              <w:t>trabajador</w:t>
            </w:r>
            <w:r>
              <w:rPr>
                <w:i/>
                <w:spacing w:val="-3"/>
                <w:sz w:val="20"/>
              </w:rPr>
              <w:t> </w:t>
            </w:r>
            <w:r>
              <w:rPr>
                <w:i/>
                <w:sz w:val="20"/>
              </w:rPr>
              <w:t>para</w:t>
            </w:r>
            <w:r>
              <w:rPr>
                <w:i/>
                <w:spacing w:val="-3"/>
                <w:sz w:val="20"/>
              </w:rPr>
              <w:t> </w:t>
            </w:r>
            <w:r>
              <w:rPr>
                <w:i/>
                <w:sz w:val="20"/>
              </w:rPr>
              <w:t>una</w:t>
            </w:r>
            <w:r>
              <w:rPr>
                <w:i/>
                <w:sz w:val="20"/>
              </w:rPr>
              <w:t> </w:t>
            </w:r>
            <w:r>
              <w:rPr>
                <w:i/>
                <w:spacing w:val="-2"/>
                <w:sz w:val="20"/>
              </w:rPr>
              <w:t>faena.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Trabajador</w:t>
            </w:r>
            <w:r>
              <w:rPr>
                <w:i/>
                <w:spacing w:val="-4"/>
                <w:sz w:val="20"/>
              </w:rPr>
              <w:t> </w:t>
            </w:r>
            <w:r>
              <w:rPr>
                <w:i/>
                <w:sz w:val="20"/>
              </w:rPr>
              <w:t>y</w:t>
            </w:r>
            <w:r>
              <w:rPr>
                <w:i/>
                <w:spacing w:val="-3"/>
                <w:sz w:val="20"/>
              </w:rPr>
              <w:t> </w:t>
            </w:r>
            <w:r>
              <w:rPr>
                <w:i/>
                <w:sz w:val="20"/>
              </w:rPr>
              <w:t>faena</w:t>
            </w:r>
            <w:r>
              <w:rPr>
                <w:i/>
                <w:spacing w:val="-4"/>
                <w:sz w:val="20"/>
              </w:rPr>
              <w:t> </w:t>
            </w:r>
            <w:r>
              <w:rPr>
                <w:i/>
                <w:sz w:val="20"/>
              </w:rPr>
              <w:t>registrados</w:t>
            </w:r>
            <w:r>
              <w:rPr>
                <w:i/>
                <w:spacing w:val="-3"/>
                <w:sz w:val="20"/>
              </w:rPr>
              <w:t> </w:t>
            </w:r>
            <w:r>
              <w:rPr>
                <w:i/>
                <w:sz w:val="20"/>
              </w:rPr>
              <w:t>en</w:t>
            </w:r>
            <w:r>
              <w:rPr>
                <w:i/>
                <w:spacing w:val="-4"/>
                <w:sz w:val="20"/>
              </w:rPr>
              <w:t> </w:t>
            </w:r>
            <w:r>
              <w:rPr>
                <w:i/>
                <w:sz w:val="20"/>
              </w:rPr>
              <w:t>el</w:t>
            </w:r>
            <w:r>
              <w:rPr>
                <w:i/>
                <w:spacing w:val="-3"/>
                <w:sz w:val="20"/>
              </w:rPr>
              <w:t> </w:t>
            </w:r>
            <w:r>
              <w:rPr>
                <w:i/>
                <w:spacing w:val="-2"/>
                <w:sz w:val="20"/>
              </w:rPr>
              <w:t>sistema.</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tabs>
                <w:tab w:pos="1109" w:val="left" w:leader="none"/>
                <w:tab w:pos="2848" w:val="left" w:leader="none"/>
                <w:tab w:pos="4009" w:val="left" w:leader="none"/>
                <w:tab w:pos="4748" w:val="left" w:leader="none"/>
                <w:tab w:pos="6210" w:val="left" w:leader="none"/>
              </w:tabs>
              <w:spacing w:before="68"/>
              <w:ind w:right="104"/>
              <w:rPr>
                <w:i/>
                <w:sz w:val="20"/>
              </w:rPr>
            </w:pPr>
            <w:r>
              <w:rPr>
                <w:i/>
                <w:spacing w:val="-2"/>
                <w:sz w:val="20"/>
              </w:rPr>
              <w:t>Proyecto</w:t>
            </w:r>
            <w:r>
              <w:rPr>
                <w:i/>
                <w:sz w:val="20"/>
              </w:rPr>
              <w:tab/>
            </w:r>
            <w:r>
              <w:rPr>
                <w:i/>
                <w:spacing w:val="-2"/>
                <w:sz w:val="20"/>
              </w:rPr>
              <w:t>PROY-2024-001;</w:t>
            </w:r>
            <w:r>
              <w:rPr>
                <w:i/>
                <w:sz w:val="20"/>
              </w:rPr>
              <w:tab/>
            </w:r>
            <w:r>
              <w:rPr>
                <w:i/>
                <w:spacing w:val="-2"/>
                <w:sz w:val="20"/>
              </w:rPr>
              <w:t>trabajador:</w:t>
            </w:r>
            <w:r>
              <w:rPr>
                <w:i/>
                <w:sz w:val="20"/>
              </w:rPr>
              <w:tab/>
            </w:r>
            <w:r>
              <w:rPr>
                <w:i/>
                <w:spacing w:val="-2"/>
                <w:sz w:val="20"/>
              </w:rPr>
              <w:t>Javier</w:t>
            </w:r>
            <w:r>
              <w:rPr>
                <w:i/>
                <w:sz w:val="20"/>
              </w:rPr>
              <w:tab/>
            </w:r>
            <w:r>
              <w:rPr>
                <w:i/>
                <w:spacing w:val="-2"/>
                <w:sz w:val="20"/>
              </w:rPr>
              <w:t>(16234567-2);</w:t>
            </w:r>
            <w:r>
              <w:rPr>
                <w:i/>
                <w:sz w:val="20"/>
              </w:rPr>
              <w:tab/>
            </w:r>
            <w:r>
              <w:rPr>
                <w:i/>
                <w:spacing w:val="-2"/>
                <w:sz w:val="20"/>
              </w:rPr>
              <w:t>vencimiento:</w:t>
            </w:r>
            <w:r>
              <w:rPr>
                <w:i/>
                <w:spacing w:val="-2"/>
                <w:sz w:val="20"/>
              </w:rPr>
              <w:t> </w:t>
            </w:r>
            <w:r>
              <w:rPr>
                <w:i/>
                <w:sz w:val="20"/>
              </w:rPr>
              <w:t>28-04-2027; archivo poliza.pdf.</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80"/>
                <w:w w:val="150"/>
                <w:sz w:val="20"/>
              </w:rPr>
              <w:t> </w:t>
            </w:r>
            <w:r>
              <w:rPr>
                <w:i/>
                <w:sz w:val="20"/>
              </w:rPr>
              <w:t>sistema</w:t>
            </w:r>
            <w:r>
              <w:rPr>
                <w:i/>
                <w:spacing w:val="80"/>
                <w:w w:val="150"/>
                <w:sz w:val="20"/>
              </w:rPr>
              <w:t> </w:t>
            </w:r>
            <w:r>
              <w:rPr>
                <w:i/>
                <w:sz w:val="20"/>
              </w:rPr>
              <w:t>almacena</w:t>
            </w:r>
            <w:r>
              <w:rPr>
                <w:i/>
                <w:spacing w:val="80"/>
                <w:w w:val="150"/>
                <w:sz w:val="20"/>
              </w:rPr>
              <w:t> </w:t>
            </w:r>
            <w:r>
              <w:rPr>
                <w:i/>
                <w:sz w:val="20"/>
              </w:rPr>
              <w:t>la</w:t>
            </w:r>
            <w:r>
              <w:rPr>
                <w:i/>
                <w:spacing w:val="80"/>
                <w:w w:val="150"/>
                <w:sz w:val="20"/>
              </w:rPr>
              <w:t> </w:t>
            </w:r>
            <w:r>
              <w:rPr>
                <w:i/>
                <w:sz w:val="20"/>
              </w:rPr>
              <w:t>póliza</w:t>
            </w:r>
            <w:r>
              <w:rPr>
                <w:i/>
                <w:spacing w:val="80"/>
                <w:w w:val="150"/>
                <w:sz w:val="20"/>
              </w:rPr>
              <w:t> </w:t>
            </w:r>
            <w:r>
              <w:rPr>
                <w:i/>
                <w:sz w:val="20"/>
              </w:rPr>
              <w:t>vinculada</w:t>
            </w:r>
            <w:r>
              <w:rPr>
                <w:i/>
                <w:spacing w:val="80"/>
                <w:w w:val="150"/>
                <w:sz w:val="20"/>
              </w:rPr>
              <w:t> </w:t>
            </w:r>
            <w:r>
              <w:rPr>
                <w:i/>
                <w:sz w:val="20"/>
              </w:rPr>
              <w:t>y</w:t>
            </w:r>
            <w:r>
              <w:rPr>
                <w:i/>
                <w:spacing w:val="80"/>
                <w:w w:val="150"/>
                <w:sz w:val="20"/>
              </w:rPr>
              <w:t> </w:t>
            </w:r>
            <w:r>
              <w:rPr>
                <w:i/>
                <w:sz w:val="20"/>
              </w:rPr>
              <w:t>muestra:</w:t>
            </w:r>
            <w:r>
              <w:rPr>
                <w:i/>
                <w:spacing w:val="80"/>
                <w:w w:val="150"/>
                <w:sz w:val="20"/>
              </w:rPr>
              <w:t> </w:t>
            </w:r>
            <w:r>
              <w:rPr>
                <w:i/>
                <w:sz w:val="20"/>
              </w:rPr>
              <w:t>Póliza</w:t>
            </w:r>
            <w:r>
              <w:rPr>
                <w:i/>
                <w:spacing w:val="80"/>
                <w:w w:val="150"/>
                <w:sz w:val="20"/>
              </w:rPr>
              <w:t> </w:t>
            </w:r>
            <w:r>
              <w:rPr>
                <w:i/>
                <w:sz w:val="20"/>
              </w:rPr>
              <w:t>registrada</w:t>
            </w:r>
            <w:r>
              <w:rPr>
                <w:i/>
                <w:sz w:val="20"/>
              </w:rPr>
              <w:t> </w:t>
            </w:r>
            <w:r>
              <w:rPr>
                <w:i/>
                <w:spacing w:val="-2"/>
                <w:sz w:val="20"/>
              </w:rPr>
              <w:t>exitosamente.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La</w:t>
            </w:r>
            <w:r>
              <w:rPr>
                <w:i/>
                <w:spacing w:val="-1"/>
                <w:sz w:val="20"/>
              </w:rPr>
              <w:t> </w:t>
            </w:r>
            <w:r>
              <w:rPr>
                <w:i/>
                <w:sz w:val="20"/>
              </w:rPr>
              <w:t>póliza</w:t>
            </w:r>
            <w:r>
              <w:rPr>
                <w:i/>
                <w:spacing w:val="-1"/>
                <w:sz w:val="20"/>
              </w:rPr>
              <w:t> </w:t>
            </w:r>
            <w:r>
              <w:rPr>
                <w:i/>
                <w:sz w:val="20"/>
              </w:rPr>
              <w:t>quedó</w:t>
            </w:r>
            <w:r>
              <w:rPr>
                <w:i/>
                <w:spacing w:val="-1"/>
                <w:sz w:val="20"/>
              </w:rPr>
              <w:t> </w:t>
            </w:r>
            <w:r>
              <w:rPr>
                <w:i/>
                <w:sz w:val="20"/>
              </w:rPr>
              <w:t>almacenada</w:t>
            </w:r>
            <w:r>
              <w:rPr>
                <w:i/>
                <w:spacing w:val="-1"/>
                <w:sz w:val="20"/>
              </w:rPr>
              <w:t> </w:t>
            </w:r>
            <w:r>
              <w:rPr>
                <w:i/>
                <w:sz w:val="20"/>
              </w:rPr>
              <w:t>y</w:t>
            </w:r>
            <w:r>
              <w:rPr>
                <w:i/>
                <w:spacing w:val="-1"/>
                <w:sz w:val="20"/>
              </w:rPr>
              <w:t> </w:t>
            </w:r>
            <w:r>
              <w:rPr>
                <w:i/>
                <w:sz w:val="20"/>
              </w:rPr>
              <w:t>vinculada</w:t>
            </w:r>
            <w:r>
              <w:rPr>
                <w:i/>
                <w:spacing w:val="-1"/>
                <w:sz w:val="20"/>
              </w:rPr>
              <w:t> </w:t>
            </w:r>
            <w:r>
              <w:rPr>
                <w:i/>
                <w:sz w:val="20"/>
              </w:rPr>
              <w:t>al</w:t>
            </w:r>
            <w:r>
              <w:rPr>
                <w:i/>
                <w:spacing w:val="-1"/>
                <w:sz w:val="20"/>
              </w:rPr>
              <w:t> </w:t>
            </w:r>
            <w:r>
              <w:rPr>
                <w:i/>
                <w:sz w:val="20"/>
              </w:rPr>
              <w:t>trabajador</w:t>
            </w:r>
            <w:r>
              <w:rPr>
                <w:i/>
                <w:spacing w:val="-1"/>
                <w:sz w:val="20"/>
              </w:rPr>
              <w:t> </w:t>
            </w:r>
            <w:r>
              <w:rPr>
                <w:i/>
                <w:sz w:val="20"/>
              </w:rPr>
              <w:t>y</w:t>
            </w:r>
            <w:r>
              <w:rPr>
                <w:i/>
                <w:spacing w:val="-1"/>
                <w:sz w:val="20"/>
              </w:rPr>
              <w:t> </w:t>
            </w:r>
            <w:r>
              <w:rPr>
                <w:i/>
                <w:sz w:val="20"/>
              </w:rPr>
              <w:t>a</w:t>
            </w:r>
            <w:r>
              <w:rPr>
                <w:i/>
                <w:spacing w:val="-1"/>
                <w:sz w:val="20"/>
              </w:rPr>
              <w:t> </w:t>
            </w:r>
            <w:r>
              <w:rPr>
                <w:i/>
                <w:sz w:val="20"/>
              </w:rPr>
              <w:t>la</w:t>
            </w:r>
            <w:r>
              <w:rPr>
                <w:i/>
                <w:spacing w:val="-1"/>
                <w:sz w:val="20"/>
              </w:rPr>
              <w:t> </w:t>
            </w:r>
            <w:r>
              <w:rPr>
                <w:i/>
                <w:spacing w:val="-2"/>
                <w:sz w:val="20"/>
              </w:rPr>
              <w:t>faena.</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27" name="Image 127"/>
                  <wp:cNvGraphicFramePr>
                    <a:graphicFrameLocks/>
                  </wp:cNvGraphicFramePr>
                  <a:graphic>
                    <a:graphicData uri="http://schemas.openxmlformats.org/drawingml/2006/picture">
                      <pic:pic>
                        <pic:nvPicPr>
                          <pic:cNvPr id="127" name="Image 127"/>
                          <pic:cNvPicPr/>
                        </pic:nvPicPr>
                        <pic:blipFill>
                          <a:blip r:embed="rId132"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 la Tabla 9.55, se 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55:</w:t>
      </w:r>
      <w:r>
        <w:rPr>
          <w:spacing w:val="-5"/>
        </w:rPr>
        <w:t> </w:t>
      </w:r>
      <w:r>
        <w:rPr/>
        <w:t>Emitiendo</w:t>
      </w:r>
      <w:r>
        <w:rPr>
          <w:spacing w:val="-5"/>
        </w:rPr>
        <w:t> </w:t>
      </w:r>
      <w:r>
        <w:rPr/>
        <w:t>certificado de instalación técnica.</w:t>
      </w:r>
    </w:p>
    <w:p>
      <w:pPr>
        <w:spacing w:before="160"/>
        <w:ind w:left="259" w:right="259" w:firstLine="0"/>
        <w:jc w:val="center"/>
        <w:rPr>
          <w:i/>
          <w:sz w:val="18"/>
        </w:rPr>
      </w:pPr>
      <w:bookmarkStart w:name="h.bspvpgr1qdkb" w:id="242"/>
      <w:bookmarkEnd w:id="242"/>
      <w:r>
        <w:rPr/>
      </w:r>
      <w:r>
        <w:rPr>
          <w:i/>
          <w:sz w:val="18"/>
        </w:rPr>
        <w:t>Tabla</w:t>
      </w:r>
      <w:r>
        <w:rPr>
          <w:i/>
          <w:spacing w:val="-2"/>
          <w:sz w:val="18"/>
        </w:rPr>
        <w:t> </w:t>
      </w:r>
      <w:r>
        <w:rPr>
          <w:i/>
          <w:sz w:val="18"/>
        </w:rPr>
        <w:t>9.55:</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55:</w:t>
      </w:r>
      <w:r>
        <w:rPr>
          <w:i/>
          <w:spacing w:val="-1"/>
          <w:sz w:val="18"/>
        </w:rPr>
        <w:t> </w:t>
      </w:r>
      <w:r>
        <w:rPr>
          <w:i/>
          <w:sz w:val="18"/>
        </w:rPr>
        <w:t>Emitiendo</w:t>
      </w:r>
      <w:r>
        <w:rPr>
          <w:i/>
          <w:spacing w:val="-2"/>
          <w:sz w:val="18"/>
        </w:rPr>
        <w:t> </w:t>
      </w:r>
      <w:r>
        <w:rPr>
          <w:i/>
          <w:sz w:val="18"/>
        </w:rPr>
        <w:t>certificado</w:t>
      </w:r>
      <w:r>
        <w:rPr>
          <w:i/>
          <w:spacing w:val="-1"/>
          <w:sz w:val="18"/>
        </w:rPr>
        <w:t> </w:t>
      </w:r>
      <w:r>
        <w:rPr>
          <w:i/>
          <w:sz w:val="18"/>
        </w:rPr>
        <w:t>de</w:t>
      </w:r>
      <w:r>
        <w:rPr>
          <w:i/>
          <w:spacing w:val="-2"/>
          <w:sz w:val="18"/>
        </w:rPr>
        <w:t> </w:t>
      </w:r>
      <w:r>
        <w:rPr>
          <w:i/>
          <w:sz w:val="18"/>
        </w:rPr>
        <w:t>instalación</w:t>
      </w:r>
      <w:r>
        <w:rPr>
          <w:i/>
          <w:spacing w:val="-1"/>
          <w:sz w:val="18"/>
        </w:rPr>
        <w:t> </w:t>
      </w:r>
      <w:r>
        <w:rPr>
          <w:i/>
          <w:spacing w:val="-2"/>
          <w:sz w:val="18"/>
        </w:rPr>
        <w:t>técnica".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55:</w:t>
            </w:r>
            <w:r>
              <w:rPr>
                <w:b/>
                <w:color w:val="FFFFFF"/>
                <w:spacing w:val="-1"/>
                <w:sz w:val="20"/>
              </w:rPr>
              <w:t> </w:t>
            </w:r>
            <w:r>
              <w:rPr>
                <w:b/>
                <w:color w:val="FFFFFF"/>
                <w:sz w:val="20"/>
              </w:rPr>
              <w:t>Emitiendo</w:t>
            </w:r>
            <w:r>
              <w:rPr>
                <w:b/>
                <w:color w:val="FFFFFF"/>
                <w:spacing w:val="-1"/>
                <w:sz w:val="20"/>
              </w:rPr>
              <w:t> </w:t>
            </w:r>
            <w:r>
              <w:rPr>
                <w:b/>
                <w:color w:val="FFFFFF"/>
                <w:sz w:val="20"/>
              </w:rPr>
              <w:t>certificado</w:t>
            </w:r>
            <w:r>
              <w:rPr>
                <w:b/>
                <w:color w:val="FFFFFF"/>
                <w:spacing w:val="-1"/>
                <w:sz w:val="20"/>
              </w:rPr>
              <w:t> </w:t>
            </w:r>
            <w:r>
              <w:rPr>
                <w:b/>
                <w:color w:val="FFFFFF"/>
                <w:sz w:val="20"/>
              </w:rPr>
              <w:t>de</w:t>
            </w:r>
            <w:r>
              <w:rPr>
                <w:b/>
                <w:color w:val="FFFFFF"/>
                <w:spacing w:val="-1"/>
                <w:sz w:val="20"/>
              </w:rPr>
              <w:t> </w:t>
            </w:r>
            <w:r>
              <w:rPr>
                <w:b/>
                <w:color w:val="FFFFFF"/>
                <w:sz w:val="20"/>
              </w:rPr>
              <w:t>instalación</w:t>
            </w:r>
            <w:r>
              <w:rPr>
                <w:b/>
                <w:color w:val="FFFFFF"/>
                <w:spacing w:val="-1"/>
                <w:sz w:val="20"/>
              </w:rPr>
              <w:t> </w:t>
            </w:r>
            <w:r>
              <w:rPr>
                <w:b/>
                <w:color w:val="FFFFFF"/>
                <w:spacing w:val="-2"/>
                <w:sz w:val="20"/>
              </w:rPr>
              <w:t>técnica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55</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55:</w:t>
            </w:r>
            <w:r>
              <w:rPr>
                <w:i/>
                <w:spacing w:val="-1"/>
                <w:sz w:val="20"/>
              </w:rPr>
              <w:t> </w:t>
            </w:r>
            <w:r>
              <w:rPr>
                <w:i/>
                <w:sz w:val="20"/>
              </w:rPr>
              <w:t>Emitiendo</w:t>
            </w:r>
            <w:r>
              <w:rPr>
                <w:i/>
                <w:spacing w:val="-1"/>
                <w:sz w:val="20"/>
              </w:rPr>
              <w:t> </w:t>
            </w:r>
            <w:r>
              <w:rPr>
                <w:i/>
                <w:sz w:val="20"/>
              </w:rPr>
              <w:t>certificado</w:t>
            </w:r>
            <w:r>
              <w:rPr>
                <w:i/>
                <w:spacing w:val="-1"/>
                <w:sz w:val="20"/>
              </w:rPr>
              <w:t> </w:t>
            </w:r>
            <w:r>
              <w:rPr>
                <w:i/>
                <w:sz w:val="20"/>
              </w:rPr>
              <w:t>de</w:t>
            </w:r>
            <w:r>
              <w:rPr>
                <w:i/>
                <w:spacing w:val="-1"/>
                <w:sz w:val="20"/>
              </w:rPr>
              <w:t> </w:t>
            </w:r>
            <w:r>
              <w:rPr>
                <w:i/>
                <w:sz w:val="20"/>
              </w:rPr>
              <w:t>instalación</w:t>
            </w:r>
            <w:r>
              <w:rPr>
                <w:i/>
                <w:spacing w:val="-1"/>
                <w:sz w:val="20"/>
              </w:rPr>
              <w:t> </w:t>
            </w:r>
            <w:r>
              <w:rPr>
                <w:i/>
                <w:spacing w:val="-2"/>
                <w:sz w:val="20"/>
              </w:rPr>
              <w:t>técnica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40"/>
                <w:sz w:val="20"/>
              </w:rPr>
              <w:t> </w:t>
            </w:r>
            <w:r>
              <w:rPr>
                <w:i/>
                <w:sz w:val="20"/>
              </w:rPr>
              <w:t>sistema</w:t>
            </w:r>
            <w:r>
              <w:rPr>
                <w:i/>
                <w:spacing w:val="40"/>
                <w:sz w:val="20"/>
              </w:rPr>
              <w:t> </w:t>
            </w:r>
            <w:r>
              <w:rPr>
                <w:i/>
                <w:sz w:val="20"/>
              </w:rPr>
              <w:t>genere</w:t>
            </w:r>
            <w:r>
              <w:rPr>
                <w:i/>
                <w:spacing w:val="40"/>
                <w:sz w:val="20"/>
              </w:rPr>
              <w:t> </w:t>
            </w:r>
            <w:r>
              <w:rPr>
                <w:i/>
                <w:sz w:val="20"/>
              </w:rPr>
              <w:t>el</w:t>
            </w:r>
            <w:r>
              <w:rPr>
                <w:i/>
                <w:spacing w:val="40"/>
                <w:sz w:val="20"/>
              </w:rPr>
              <w:t> </w:t>
            </w:r>
            <w:r>
              <w:rPr>
                <w:i/>
                <w:sz w:val="20"/>
              </w:rPr>
              <w:t>certificado</w:t>
            </w:r>
            <w:r>
              <w:rPr>
                <w:i/>
                <w:spacing w:val="40"/>
                <w:sz w:val="20"/>
              </w:rPr>
              <w:t> </w:t>
            </w:r>
            <w:r>
              <w:rPr>
                <w:i/>
                <w:sz w:val="20"/>
              </w:rPr>
              <w:t>de</w:t>
            </w:r>
            <w:r>
              <w:rPr>
                <w:i/>
                <w:spacing w:val="40"/>
                <w:sz w:val="20"/>
              </w:rPr>
              <w:t> </w:t>
            </w:r>
            <w:r>
              <w:rPr>
                <w:i/>
                <w:sz w:val="20"/>
              </w:rPr>
              <w:t>instalación</w:t>
            </w:r>
            <w:r>
              <w:rPr>
                <w:i/>
                <w:spacing w:val="40"/>
                <w:sz w:val="20"/>
              </w:rPr>
              <w:t> </w:t>
            </w:r>
            <w:r>
              <w:rPr>
                <w:i/>
                <w:sz w:val="20"/>
              </w:rPr>
              <w:t>técnica</w:t>
            </w:r>
            <w:r>
              <w:rPr>
                <w:i/>
                <w:spacing w:val="40"/>
                <w:sz w:val="20"/>
              </w:rPr>
              <w:t> </w:t>
            </w:r>
            <w:r>
              <w:rPr>
                <w:i/>
                <w:sz w:val="20"/>
              </w:rPr>
              <w:t>de</w:t>
            </w:r>
            <w:r>
              <w:rPr>
                <w:i/>
                <w:spacing w:val="40"/>
                <w:sz w:val="20"/>
              </w:rPr>
              <w:t> </w:t>
            </w:r>
            <w:r>
              <w:rPr>
                <w:i/>
                <w:sz w:val="20"/>
              </w:rPr>
              <w:t>un</w:t>
            </w:r>
            <w:r>
              <w:rPr>
                <w:i/>
                <w:sz w:val="20"/>
              </w:rPr>
              <w:t> proyecto finalizado.</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Proyecto</w:t>
            </w:r>
            <w:r>
              <w:rPr>
                <w:i/>
                <w:spacing w:val="-1"/>
                <w:sz w:val="20"/>
              </w:rPr>
              <w:t> </w:t>
            </w:r>
            <w:r>
              <w:rPr>
                <w:i/>
                <w:sz w:val="20"/>
              </w:rPr>
              <w:t>en</w:t>
            </w:r>
            <w:r>
              <w:rPr>
                <w:i/>
                <w:spacing w:val="-1"/>
                <w:sz w:val="20"/>
              </w:rPr>
              <w:t> </w:t>
            </w:r>
            <w:r>
              <w:rPr>
                <w:i/>
                <w:sz w:val="20"/>
              </w:rPr>
              <w:t>estado</w:t>
            </w:r>
            <w:r>
              <w:rPr>
                <w:i/>
                <w:spacing w:val="-1"/>
                <w:sz w:val="20"/>
              </w:rPr>
              <w:t> </w:t>
            </w:r>
            <w:r>
              <w:rPr>
                <w:i/>
                <w:spacing w:val="-2"/>
                <w:sz w:val="20"/>
              </w:rPr>
              <w:t>Finalizado.</w:t>
            </w:r>
          </w:p>
        </w:tc>
      </w:tr>
      <w:tr>
        <w:trPr>
          <w:trHeight w:val="809"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ind w:right="98"/>
              <w:jc w:val="both"/>
              <w:rPr>
                <w:i/>
                <w:sz w:val="20"/>
              </w:rPr>
            </w:pPr>
            <w:r>
              <w:rPr>
                <w:i/>
                <w:sz w:val="20"/>
              </w:rPr>
              <w:t>Proyecto OBR-2026-001 Climatización Clínica Los Andes; técnico: </w:t>
            </w:r>
            <w:r>
              <w:rPr>
                <w:i/>
                <w:sz w:val="20"/>
              </w:rPr>
              <w:t>Carlos</w:t>
            </w:r>
            <w:r>
              <w:rPr>
                <w:i/>
                <w:sz w:val="20"/>
              </w:rPr>
              <w:t> Mendoza Ríos; instalación: 20-09-2026; observaciones técnicas; botón Generar </w:t>
            </w:r>
            <w:r>
              <w:rPr>
                <w:i/>
                <w:spacing w:val="-2"/>
                <w:sz w:val="20"/>
              </w:rPr>
              <w:t>Certificado.</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1"/>
                <w:sz w:val="20"/>
              </w:rPr>
              <w:t> </w:t>
            </w:r>
            <w:r>
              <w:rPr>
                <w:i/>
                <w:sz w:val="20"/>
              </w:rPr>
              <w:t>sistema</w:t>
            </w:r>
            <w:r>
              <w:rPr>
                <w:i/>
                <w:spacing w:val="-1"/>
                <w:sz w:val="20"/>
              </w:rPr>
              <w:t> </w:t>
            </w:r>
            <w:r>
              <w:rPr>
                <w:i/>
                <w:sz w:val="20"/>
              </w:rPr>
              <w:t>genera</w:t>
            </w:r>
            <w:r>
              <w:rPr>
                <w:i/>
                <w:spacing w:val="-1"/>
                <w:sz w:val="20"/>
              </w:rPr>
              <w:t> </w:t>
            </w:r>
            <w:r>
              <w:rPr>
                <w:i/>
                <w:sz w:val="20"/>
              </w:rPr>
              <w:t>el</w:t>
            </w:r>
            <w:r>
              <w:rPr>
                <w:i/>
                <w:spacing w:val="-1"/>
                <w:sz w:val="20"/>
              </w:rPr>
              <w:t> </w:t>
            </w:r>
            <w:r>
              <w:rPr>
                <w:i/>
                <w:sz w:val="20"/>
              </w:rPr>
              <w:t>certificado</w:t>
            </w:r>
            <w:r>
              <w:rPr>
                <w:i/>
                <w:spacing w:val="-1"/>
                <w:sz w:val="20"/>
              </w:rPr>
              <w:t> </w:t>
            </w:r>
            <w:r>
              <w:rPr>
                <w:i/>
                <w:sz w:val="20"/>
              </w:rPr>
              <w:t>en</w:t>
            </w:r>
            <w:r>
              <w:rPr>
                <w:i/>
                <w:spacing w:val="-1"/>
                <w:sz w:val="20"/>
              </w:rPr>
              <w:t> </w:t>
            </w:r>
            <w:r>
              <w:rPr>
                <w:i/>
                <w:sz w:val="20"/>
              </w:rPr>
              <w:t>PDF</w:t>
            </w:r>
            <w:r>
              <w:rPr>
                <w:i/>
                <w:spacing w:val="-1"/>
                <w:sz w:val="20"/>
              </w:rPr>
              <w:t> </w:t>
            </w:r>
            <w:r>
              <w:rPr>
                <w:i/>
                <w:sz w:val="20"/>
              </w:rPr>
              <w:t>en</w:t>
            </w:r>
            <w:r>
              <w:rPr>
                <w:i/>
                <w:spacing w:val="-1"/>
                <w:sz w:val="20"/>
              </w:rPr>
              <w:t> </w:t>
            </w:r>
            <w:r>
              <w:rPr>
                <w:i/>
                <w:sz w:val="20"/>
              </w:rPr>
              <w:t>estado</w:t>
            </w:r>
            <w:r>
              <w:rPr>
                <w:i/>
                <w:spacing w:val="-1"/>
                <w:sz w:val="20"/>
              </w:rPr>
              <w:t> </w:t>
            </w:r>
            <w:r>
              <w:rPr>
                <w:i/>
                <w:sz w:val="20"/>
              </w:rPr>
              <w:t>Pendiente</w:t>
            </w:r>
            <w:r>
              <w:rPr>
                <w:i/>
                <w:spacing w:val="-1"/>
                <w:sz w:val="20"/>
              </w:rPr>
              <w:t> </w:t>
            </w:r>
            <w:r>
              <w:rPr>
                <w:i/>
                <w:sz w:val="20"/>
              </w:rPr>
              <w:t>de</w:t>
            </w:r>
            <w:r>
              <w:rPr>
                <w:i/>
                <w:spacing w:val="-1"/>
                <w:sz w:val="20"/>
              </w:rPr>
              <w:t> </w:t>
            </w:r>
            <w:r>
              <w:rPr>
                <w:i/>
                <w:spacing w:val="-2"/>
                <w:sz w:val="20"/>
              </w:rPr>
              <w:t>Firma.</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El</w:t>
            </w:r>
            <w:r>
              <w:rPr>
                <w:i/>
                <w:spacing w:val="-6"/>
                <w:sz w:val="20"/>
              </w:rPr>
              <w:t> </w:t>
            </w:r>
            <w:r>
              <w:rPr>
                <w:i/>
                <w:sz w:val="20"/>
              </w:rPr>
              <w:t>certificado</w:t>
            </w:r>
            <w:r>
              <w:rPr>
                <w:i/>
                <w:spacing w:val="-3"/>
                <w:sz w:val="20"/>
              </w:rPr>
              <w:t> </w:t>
            </w:r>
            <w:r>
              <w:rPr>
                <w:i/>
                <w:sz w:val="20"/>
              </w:rPr>
              <w:t>fue</w:t>
            </w:r>
            <w:r>
              <w:rPr>
                <w:i/>
                <w:spacing w:val="-3"/>
                <w:sz w:val="20"/>
              </w:rPr>
              <w:t> </w:t>
            </w:r>
            <w:r>
              <w:rPr>
                <w:i/>
                <w:sz w:val="20"/>
              </w:rPr>
              <w:t>generado</w:t>
            </w:r>
            <w:r>
              <w:rPr>
                <w:i/>
                <w:spacing w:val="-3"/>
                <w:sz w:val="20"/>
              </w:rPr>
              <w:t> </w:t>
            </w:r>
            <w:r>
              <w:rPr>
                <w:i/>
                <w:sz w:val="20"/>
              </w:rPr>
              <w:t>en</w:t>
            </w:r>
            <w:r>
              <w:rPr>
                <w:i/>
                <w:spacing w:val="-3"/>
                <w:sz w:val="20"/>
              </w:rPr>
              <w:t> </w:t>
            </w:r>
            <w:r>
              <w:rPr>
                <w:i/>
                <w:sz w:val="20"/>
              </w:rPr>
              <w:t>PDF,</w:t>
            </w:r>
            <w:r>
              <w:rPr>
                <w:i/>
                <w:spacing w:val="-3"/>
                <w:sz w:val="20"/>
              </w:rPr>
              <w:t> </w:t>
            </w:r>
            <w:r>
              <w:rPr>
                <w:i/>
                <w:sz w:val="20"/>
              </w:rPr>
              <w:t>listo</w:t>
            </w:r>
            <w:r>
              <w:rPr>
                <w:i/>
                <w:spacing w:val="-4"/>
                <w:sz w:val="20"/>
              </w:rPr>
              <w:t> </w:t>
            </w:r>
            <w:r>
              <w:rPr>
                <w:i/>
                <w:sz w:val="20"/>
              </w:rPr>
              <w:t>para</w:t>
            </w:r>
            <w:r>
              <w:rPr>
                <w:i/>
                <w:spacing w:val="-3"/>
                <w:sz w:val="20"/>
              </w:rPr>
              <w:t> </w:t>
            </w:r>
            <w:r>
              <w:rPr>
                <w:i/>
                <w:sz w:val="20"/>
              </w:rPr>
              <w:t>ser</w:t>
            </w:r>
            <w:r>
              <w:rPr>
                <w:i/>
                <w:spacing w:val="-3"/>
                <w:sz w:val="20"/>
              </w:rPr>
              <w:t> </w:t>
            </w:r>
            <w:r>
              <w:rPr>
                <w:i/>
                <w:sz w:val="20"/>
              </w:rPr>
              <w:t>firmado</w:t>
            </w:r>
            <w:r>
              <w:rPr>
                <w:i/>
                <w:spacing w:val="-3"/>
                <w:sz w:val="20"/>
              </w:rPr>
              <w:t> </w:t>
            </w:r>
            <w:r>
              <w:rPr>
                <w:i/>
                <w:sz w:val="20"/>
              </w:rPr>
              <w:t>por</w:t>
            </w:r>
            <w:r>
              <w:rPr>
                <w:i/>
                <w:spacing w:val="-3"/>
                <w:sz w:val="20"/>
              </w:rPr>
              <w:t> </w:t>
            </w:r>
            <w:r>
              <w:rPr>
                <w:i/>
                <w:sz w:val="20"/>
              </w:rPr>
              <w:t>el</w:t>
            </w:r>
            <w:r>
              <w:rPr>
                <w:i/>
                <w:spacing w:val="-3"/>
                <w:sz w:val="20"/>
              </w:rPr>
              <w:t> </w:t>
            </w:r>
            <w:r>
              <w:rPr>
                <w:i/>
                <w:spacing w:val="-2"/>
                <w:sz w:val="20"/>
              </w:rPr>
              <w:t>responsable.</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28" name="Image 128"/>
                  <wp:cNvGraphicFramePr>
                    <a:graphicFrameLocks/>
                  </wp:cNvGraphicFramePr>
                  <a:graphic>
                    <a:graphicData uri="http://schemas.openxmlformats.org/drawingml/2006/picture">
                      <pic:pic>
                        <pic:nvPicPr>
                          <pic:cNvPr id="128" name="Image 128"/>
                          <pic:cNvPicPr/>
                        </pic:nvPicPr>
                        <pic:blipFill>
                          <a:blip r:embed="rId133"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80"/>
        </w:rPr>
        <w:t> </w:t>
      </w:r>
      <w:r>
        <w:rPr/>
        <w:t>la</w:t>
      </w:r>
      <w:r>
        <w:rPr>
          <w:spacing w:val="80"/>
        </w:rPr>
        <w:t> </w:t>
      </w:r>
      <w:r>
        <w:rPr/>
        <w:t>Tabla</w:t>
      </w:r>
      <w:r>
        <w:rPr>
          <w:spacing w:val="70"/>
        </w:rPr>
        <w:t> </w:t>
      </w:r>
      <w:r>
        <w:rPr/>
        <w:t>9.56,</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56:</w:t>
      </w:r>
      <w:r>
        <w:rPr>
          <w:spacing w:val="70"/>
        </w:rPr>
        <w:t> </w:t>
      </w:r>
      <w:r>
        <w:rPr/>
        <w:t>Registrando incidentes de seguridad y salud ocupacional.</w:t>
      </w:r>
    </w:p>
    <w:p>
      <w:pPr>
        <w:spacing w:before="160"/>
        <w:ind w:left="259" w:right="259" w:firstLine="0"/>
        <w:jc w:val="center"/>
        <w:rPr>
          <w:i/>
          <w:sz w:val="18"/>
        </w:rPr>
      </w:pPr>
      <w:bookmarkStart w:name="h.4ecd3ragz82y" w:id="243"/>
      <w:bookmarkEnd w:id="243"/>
      <w:r>
        <w:rPr/>
      </w:r>
      <w:r>
        <w:rPr>
          <w:i/>
          <w:sz w:val="18"/>
        </w:rPr>
        <w:t>Tabla</w:t>
      </w:r>
      <w:r>
        <w:rPr>
          <w:i/>
          <w:spacing w:val="-2"/>
          <w:sz w:val="18"/>
        </w:rPr>
        <w:t> </w:t>
      </w:r>
      <w:r>
        <w:rPr>
          <w:i/>
          <w:sz w:val="18"/>
        </w:rPr>
        <w:t>9.56:</w:t>
      </w:r>
      <w:r>
        <w:rPr>
          <w:i/>
          <w:spacing w:val="-1"/>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1"/>
          <w:sz w:val="18"/>
        </w:rPr>
        <w:t> </w:t>
      </w:r>
      <w:r>
        <w:rPr>
          <w:i/>
          <w:sz w:val="18"/>
        </w:rPr>
        <w:t>56:</w:t>
      </w:r>
      <w:r>
        <w:rPr>
          <w:i/>
          <w:spacing w:val="-2"/>
          <w:sz w:val="18"/>
        </w:rPr>
        <w:t> </w:t>
      </w:r>
      <w:r>
        <w:rPr>
          <w:i/>
          <w:sz w:val="18"/>
        </w:rPr>
        <w:t>Registrando</w:t>
      </w:r>
      <w:r>
        <w:rPr>
          <w:i/>
          <w:spacing w:val="-1"/>
          <w:sz w:val="18"/>
        </w:rPr>
        <w:t> </w:t>
      </w:r>
      <w:r>
        <w:rPr>
          <w:i/>
          <w:sz w:val="18"/>
        </w:rPr>
        <w:t>incidentes</w:t>
      </w:r>
      <w:r>
        <w:rPr>
          <w:i/>
          <w:spacing w:val="-1"/>
          <w:sz w:val="18"/>
        </w:rPr>
        <w:t> </w:t>
      </w:r>
      <w:r>
        <w:rPr>
          <w:i/>
          <w:sz w:val="18"/>
        </w:rPr>
        <w:t>de</w:t>
      </w:r>
      <w:r>
        <w:rPr>
          <w:i/>
          <w:spacing w:val="-2"/>
          <w:sz w:val="18"/>
        </w:rPr>
        <w:t> </w:t>
      </w:r>
      <w:r>
        <w:rPr>
          <w:i/>
          <w:sz w:val="18"/>
        </w:rPr>
        <w:t>seguridad</w:t>
      </w:r>
      <w:r>
        <w:rPr>
          <w:i/>
          <w:spacing w:val="-1"/>
          <w:sz w:val="18"/>
        </w:rPr>
        <w:t> </w:t>
      </w:r>
      <w:r>
        <w:rPr>
          <w:i/>
          <w:sz w:val="18"/>
        </w:rPr>
        <w:t>y</w:t>
      </w:r>
      <w:r>
        <w:rPr>
          <w:i/>
          <w:spacing w:val="-1"/>
          <w:sz w:val="18"/>
        </w:rPr>
        <w:t> </w:t>
      </w:r>
      <w:r>
        <w:rPr>
          <w:i/>
          <w:sz w:val="18"/>
        </w:rPr>
        <w:t>salud</w:t>
      </w:r>
      <w:r>
        <w:rPr>
          <w:i/>
          <w:spacing w:val="-1"/>
          <w:sz w:val="18"/>
        </w:rPr>
        <w:t> </w:t>
      </w:r>
      <w:r>
        <w:rPr>
          <w:i/>
          <w:spacing w:val="-2"/>
          <w:sz w:val="18"/>
        </w:rPr>
        <w:t>ocupacional".</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741"/>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56:</w:t>
            </w:r>
            <w:r>
              <w:rPr>
                <w:b/>
                <w:color w:val="FFFFFF"/>
                <w:spacing w:val="-1"/>
                <w:sz w:val="20"/>
              </w:rPr>
              <w:t> </w:t>
            </w:r>
            <w:r>
              <w:rPr>
                <w:b/>
                <w:color w:val="FFFFFF"/>
                <w:sz w:val="20"/>
              </w:rPr>
              <w:t>Registrando</w:t>
            </w:r>
            <w:r>
              <w:rPr>
                <w:b/>
                <w:color w:val="FFFFFF"/>
                <w:spacing w:val="-1"/>
                <w:sz w:val="20"/>
              </w:rPr>
              <w:t> </w:t>
            </w:r>
            <w:r>
              <w:rPr>
                <w:b/>
                <w:color w:val="FFFFFF"/>
                <w:sz w:val="20"/>
              </w:rPr>
              <w:t>incidentes</w:t>
            </w:r>
            <w:r>
              <w:rPr>
                <w:b/>
                <w:color w:val="FFFFFF"/>
                <w:spacing w:val="-1"/>
                <w:sz w:val="20"/>
              </w:rPr>
              <w:t> </w:t>
            </w:r>
            <w:r>
              <w:rPr>
                <w:b/>
                <w:color w:val="FFFFFF"/>
                <w:sz w:val="20"/>
              </w:rPr>
              <w:t>de</w:t>
            </w:r>
            <w:r>
              <w:rPr>
                <w:b/>
                <w:color w:val="FFFFFF"/>
                <w:spacing w:val="-1"/>
                <w:sz w:val="20"/>
              </w:rPr>
              <w:t> </w:t>
            </w:r>
            <w:r>
              <w:rPr>
                <w:b/>
                <w:color w:val="FFFFFF"/>
                <w:sz w:val="20"/>
              </w:rPr>
              <w:t>seguridad</w:t>
            </w:r>
            <w:r>
              <w:rPr>
                <w:b/>
                <w:color w:val="FFFFFF"/>
                <w:spacing w:val="-1"/>
                <w:sz w:val="20"/>
              </w:rPr>
              <w:t> </w:t>
            </w:r>
            <w:r>
              <w:rPr>
                <w:b/>
                <w:color w:val="FFFFFF"/>
                <w:sz w:val="20"/>
              </w:rPr>
              <w:t>y</w:t>
            </w:r>
            <w:r>
              <w:rPr>
                <w:b/>
                <w:color w:val="FFFFFF"/>
                <w:spacing w:val="-1"/>
                <w:sz w:val="20"/>
              </w:rPr>
              <w:t> </w:t>
            </w:r>
            <w:r>
              <w:rPr>
                <w:b/>
                <w:color w:val="FFFFFF"/>
                <w:sz w:val="20"/>
              </w:rPr>
              <w:t>salud</w:t>
            </w:r>
            <w:r>
              <w:rPr>
                <w:b/>
                <w:color w:val="FFFFFF"/>
                <w:spacing w:val="-1"/>
                <w:sz w:val="20"/>
              </w:rPr>
              <w:t> </w:t>
            </w:r>
            <w:r>
              <w:rPr>
                <w:b/>
                <w:color w:val="FFFFFF"/>
                <w:spacing w:val="-2"/>
                <w:sz w:val="20"/>
              </w:rPr>
              <w:t>ocupacional</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56</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56:</w:t>
            </w:r>
            <w:r>
              <w:rPr>
                <w:i/>
                <w:spacing w:val="-1"/>
                <w:sz w:val="20"/>
              </w:rPr>
              <w:t> </w:t>
            </w:r>
            <w:r>
              <w:rPr>
                <w:i/>
                <w:sz w:val="20"/>
              </w:rPr>
              <w:t>Registrando</w:t>
            </w:r>
            <w:r>
              <w:rPr>
                <w:i/>
                <w:spacing w:val="-1"/>
                <w:sz w:val="20"/>
              </w:rPr>
              <w:t> </w:t>
            </w:r>
            <w:r>
              <w:rPr>
                <w:i/>
                <w:sz w:val="20"/>
              </w:rPr>
              <w:t>incidentes</w:t>
            </w:r>
            <w:r>
              <w:rPr>
                <w:i/>
                <w:spacing w:val="-1"/>
                <w:sz w:val="20"/>
              </w:rPr>
              <w:t> </w:t>
            </w:r>
            <w:r>
              <w:rPr>
                <w:i/>
                <w:sz w:val="20"/>
              </w:rPr>
              <w:t>de</w:t>
            </w:r>
            <w:r>
              <w:rPr>
                <w:i/>
                <w:spacing w:val="-1"/>
                <w:sz w:val="20"/>
              </w:rPr>
              <w:t> </w:t>
            </w:r>
            <w:r>
              <w:rPr>
                <w:i/>
                <w:sz w:val="20"/>
              </w:rPr>
              <w:t>seguridad</w:t>
            </w:r>
            <w:r>
              <w:rPr>
                <w:i/>
                <w:spacing w:val="-1"/>
                <w:sz w:val="20"/>
              </w:rPr>
              <w:t> </w:t>
            </w:r>
            <w:r>
              <w:rPr>
                <w:i/>
                <w:sz w:val="20"/>
              </w:rPr>
              <w:t>y</w:t>
            </w:r>
            <w:r>
              <w:rPr>
                <w:i/>
                <w:spacing w:val="-1"/>
                <w:sz w:val="20"/>
              </w:rPr>
              <w:t> </w:t>
            </w:r>
            <w:r>
              <w:rPr>
                <w:i/>
                <w:sz w:val="20"/>
              </w:rPr>
              <w:t>salud</w:t>
            </w:r>
            <w:r>
              <w:rPr>
                <w:i/>
                <w:spacing w:val="-1"/>
                <w:sz w:val="20"/>
              </w:rPr>
              <w:t> </w:t>
            </w:r>
            <w:r>
              <w:rPr>
                <w:i/>
                <w:spacing w:val="-2"/>
                <w:sz w:val="20"/>
              </w:rPr>
              <w:t>ocupacional</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se</w:t>
            </w:r>
            <w:r>
              <w:rPr>
                <w:i/>
                <w:spacing w:val="-1"/>
                <w:sz w:val="20"/>
              </w:rPr>
              <w:t> </w:t>
            </w:r>
            <w:r>
              <w:rPr>
                <w:i/>
                <w:sz w:val="20"/>
              </w:rPr>
              <w:t>pueda</w:t>
            </w:r>
            <w:r>
              <w:rPr>
                <w:i/>
                <w:spacing w:val="-1"/>
                <w:sz w:val="20"/>
              </w:rPr>
              <w:t> </w:t>
            </w:r>
            <w:r>
              <w:rPr>
                <w:i/>
                <w:sz w:val="20"/>
              </w:rPr>
              <w:t>registrar</w:t>
            </w:r>
            <w:r>
              <w:rPr>
                <w:i/>
                <w:spacing w:val="-1"/>
                <w:sz w:val="20"/>
              </w:rPr>
              <w:t> </w:t>
            </w:r>
            <w:r>
              <w:rPr>
                <w:i/>
                <w:sz w:val="20"/>
              </w:rPr>
              <w:t>un</w:t>
            </w:r>
            <w:r>
              <w:rPr>
                <w:i/>
                <w:spacing w:val="-1"/>
                <w:sz w:val="20"/>
              </w:rPr>
              <w:t> </w:t>
            </w:r>
            <w:r>
              <w:rPr>
                <w:i/>
                <w:sz w:val="20"/>
              </w:rPr>
              <w:t>incidente</w:t>
            </w:r>
            <w:r>
              <w:rPr>
                <w:i/>
                <w:spacing w:val="-1"/>
                <w:sz w:val="20"/>
              </w:rPr>
              <w:t> </w:t>
            </w:r>
            <w:r>
              <w:rPr>
                <w:i/>
                <w:sz w:val="20"/>
              </w:rPr>
              <w:t>de</w:t>
            </w:r>
            <w:r>
              <w:rPr>
                <w:i/>
                <w:spacing w:val="-1"/>
                <w:sz w:val="20"/>
              </w:rPr>
              <w:t> </w:t>
            </w:r>
            <w:r>
              <w:rPr>
                <w:i/>
                <w:sz w:val="20"/>
              </w:rPr>
              <w:t>seguridad</w:t>
            </w:r>
            <w:r>
              <w:rPr>
                <w:i/>
                <w:spacing w:val="-1"/>
                <w:sz w:val="20"/>
              </w:rPr>
              <w:t> </w:t>
            </w:r>
            <w:r>
              <w:rPr>
                <w:i/>
                <w:sz w:val="20"/>
              </w:rPr>
              <w:t>y</w:t>
            </w:r>
            <w:r>
              <w:rPr>
                <w:i/>
                <w:spacing w:val="-1"/>
                <w:sz w:val="20"/>
              </w:rPr>
              <w:t> </w:t>
            </w:r>
            <w:r>
              <w:rPr>
                <w:i/>
                <w:sz w:val="20"/>
              </w:rPr>
              <w:t>salud</w:t>
            </w:r>
            <w:r>
              <w:rPr>
                <w:i/>
                <w:spacing w:val="-1"/>
                <w:sz w:val="20"/>
              </w:rPr>
              <w:t> </w:t>
            </w:r>
            <w:r>
              <w:rPr>
                <w:i/>
                <w:spacing w:val="-2"/>
                <w:sz w:val="20"/>
              </w:rPr>
              <w:t>ocupacional.</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Proyecto</w:t>
            </w:r>
            <w:r>
              <w:rPr>
                <w:i/>
                <w:spacing w:val="-1"/>
                <w:sz w:val="20"/>
              </w:rPr>
              <w:t> </w:t>
            </w:r>
            <w:r>
              <w:rPr>
                <w:i/>
                <w:sz w:val="20"/>
              </w:rPr>
              <w:t>activo;</w:t>
            </w:r>
            <w:r>
              <w:rPr>
                <w:i/>
                <w:spacing w:val="-1"/>
                <w:sz w:val="20"/>
              </w:rPr>
              <w:t> </w:t>
            </w:r>
            <w:r>
              <w:rPr>
                <w:i/>
                <w:sz w:val="20"/>
              </w:rPr>
              <w:t>trabajadores</w:t>
            </w:r>
            <w:r>
              <w:rPr>
                <w:i/>
                <w:spacing w:val="-1"/>
                <w:sz w:val="20"/>
              </w:rPr>
              <w:t> </w:t>
            </w:r>
            <w:r>
              <w:rPr>
                <w:i/>
                <w:sz w:val="20"/>
              </w:rPr>
              <w:t>involucrados</w:t>
            </w:r>
            <w:r>
              <w:rPr>
                <w:i/>
                <w:spacing w:val="-1"/>
                <w:sz w:val="20"/>
              </w:rPr>
              <w:t> </w:t>
            </w:r>
            <w:r>
              <w:rPr>
                <w:i/>
                <w:spacing w:val="-2"/>
                <w:sz w:val="20"/>
              </w:rPr>
              <w:t>registrados.</w:t>
            </w:r>
          </w:p>
        </w:tc>
      </w:tr>
      <w:tr>
        <w:trPr>
          <w:trHeight w:val="809"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ind w:right="95"/>
              <w:jc w:val="both"/>
              <w:rPr>
                <w:i/>
                <w:sz w:val="20"/>
              </w:rPr>
            </w:pPr>
            <w:r>
              <w:rPr>
                <w:i/>
                <w:sz w:val="20"/>
              </w:rPr>
              <w:t>Proyecto PROY-2024-001; tipo: Accidente;</w:t>
            </w:r>
            <w:r>
              <w:rPr>
                <w:i/>
                <w:spacing w:val="-7"/>
                <w:sz w:val="20"/>
              </w:rPr>
              <w:t> </w:t>
            </w:r>
            <w:r>
              <w:rPr>
                <w:i/>
                <w:sz w:val="20"/>
              </w:rPr>
              <w:t>gravedad:</w:t>
            </w:r>
            <w:r>
              <w:rPr>
                <w:i/>
                <w:spacing w:val="-7"/>
                <w:sz w:val="20"/>
              </w:rPr>
              <w:t> </w:t>
            </w:r>
            <w:r>
              <w:rPr>
                <w:i/>
                <w:sz w:val="20"/>
              </w:rPr>
              <w:t>Grave;</w:t>
            </w:r>
            <w:r>
              <w:rPr>
                <w:i/>
                <w:spacing w:val="-7"/>
                <w:sz w:val="20"/>
              </w:rPr>
              <w:t> </w:t>
            </w:r>
            <w:r>
              <w:rPr>
                <w:i/>
                <w:sz w:val="20"/>
              </w:rPr>
              <w:t>lugar:</w:t>
            </w:r>
            <w:r>
              <w:rPr>
                <w:i/>
                <w:spacing w:val="-7"/>
                <w:sz w:val="20"/>
              </w:rPr>
              <w:t> </w:t>
            </w:r>
            <w:r>
              <w:rPr>
                <w:i/>
                <w:sz w:val="20"/>
              </w:rPr>
              <w:t>Exterior</w:t>
            </w:r>
            <w:r>
              <w:rPr>
                <w:i/>
                <w:spacing w:val="-7"/>
                <w:sz w:val="20"/>
              </w:rPr>
              <w:t> </w:t>
            </w:r>
            <w:r>
              <w:rPr>
                <w:i/>
                <w:sz w:val="20"/>
              </w:rPr>
              <w:t>obra;</w:t>
            </w:r>
            <w:r>
              <w:rPr>
                <w:i/>
                <w:sz w:val="20"/>
              </w:rPr>
              <w:t> fecha: 30-09-2026 18:12; trabajador: Luis (18456789-K), 5 días perdidos; 1 </w:t>
            </w:r>
            <w:r>
              <w:rPr>
                <w:i/>
                <w:spacing w:val="-2"/>
                <w:sz w:val="20"/>
              </w:rPr>
              <w:t>fotografía.</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 sistema registra el incidente con su folio, lo guarda en el historial</w:t>
            </w:r>
            <w:r>
              <w:rPr>
                <w:i/>
                <w:spacing w:val="-3"/>
                <w:sz w:val="20"/>
              </w:rPr>
              <w:t> </w:t>
            </w:r>
            <w:r>
              <w:rPr>
                <w:i/>
                <w:sz w:val="20"/>
              </w:rPr>
              <w:t>de</w:t>
            </w:r>
            <w:r>
              <w:rPr>
                <w:i/>
                <w:spacing w:val="-3"/>
                <w:sz w:val="20"/>
              </w:rPr>
              <w:t> </w:t>
            </w:r>
            <w:r>
              <w:rPr>
                <w:i/>
                <w:sz w:val="20"/>
              </w:rPr>
              <w:t>la</w:t>
            </w:r>
            <w:r>
              <w:rPr>
                <w:i/>
                <w:spacing w:val="-3"/>
                <w:sz w:val="20"/>
              </w:rPr>
              <w:t> </w:t>
            </w:r>
            <w:r>
              <w:rPr>
                <w:i/>
                <w:sz w:val="20"/>
              </w:rPr>
              <w:t>obra</w:t>
            </w:r>
            <w:r>
              <w:rPr>
                <w:i/>
                <w:spacing w:val="-3"/>
                <w:sz w:val="20"/>
              </w:rPr>
              <w:t> </w:t>
            </w:r>
            <w:r>
              <w:rPr>
                <w:i/>
                <w:sz w:val="20"/>
              </w:rPr>
              <w:t>y</w:t>
            </w:r>
            <w:r>
              <w:rPr>
                <w:i/>
                <w:sz w:val="20"/>
              </w:rPr>
              <w:t> notifica a los administradores.</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w:t>
            </w:r>
            <w:r>
              <w:rPr>
                <w:i/>
                <w:spacing w:val="80"/>
                <w:sz w:val="20"/>
              </w:rPr>
              <w:t> </w:t>
            </w:r>
            <w:r>
              <w:rPr>
                <w:i/>
                <w:sz w:val="20"/>
              </w:rPr>
              <w:t>incidente</w:t>
            </w:r>
            <w:r>
              <w:rPr>
                <w:i/>
                <w:spacing w:val="80"/>
                <w:sz w:val="20"/>
              </w:rPr>
              <w:t> </w:t>
            </w:r>
            <w:r>
              <w:rPr>
                <w:i/>
                <w:sz w:val="20"/>
              </w:rPr>
              <w:t>fue</w:t>
            </w:r>
            <w:r>
              <w:rPr>
                <w:i/>
                <w:spacing w:val="80"/>
                <w:sz w:val="20"/>
              </w:rPr>
              <w:t> </w:t>
            </w:r>
            <w:r>
              <w:rPr>
                <w:i/>
                <w:sz w:val="20"/>
              </w:rPr>
              <w:t>registrado</w:t>
            </w:r>
            <w:r>
              <w:rPr>
                <w:i/>
                <w:spacing w:val="80"/>
                <w:sz w:val="20"/>
              </w:rPr>
              <w:t> </w:t>
            </w:r>
            <w:r>
              <w:rPr>
                <w:i/>
                <w:sz w:val="20"/>
              </w:rPr>
              <w:t>con</w:t>
            </w:r>
            <w:r>
              <w:rPr>
                <w:i/>
                <w:spacing w:val="80"/>
                <w:sz w:val="20"/>
              </w:rPr>
              <w:t> </w:t>
            </w:r>
            <w:r>
              <w:rPr>
                <w:i/>
                <w:sz w:val="20"/>
              </w:rPr>
              <w:t>su</w:t>
            </w:r>
            <w:r>
              <w:rPr>
                <w:i/>
                <w:spacing w:val="80"/>
                <w:sz w:val="20"/>
              </w:rPr>
              <w:t> </w:t>
            </w:r>
            <w:r>
              <w:rPr>
                <w:i/>
                <w:sz w:val="20"/>
              </w:rPr>
              <w:t>folio</w:t>
            </w:r>
            <w:r>
              <w:rPr>
                <w:i/>
                <w:spacing w:val="80"/>
                <w:sz w:val="20"/>
              </w:rPr>
              <w:t> </w:t>
            </w:r>
            <w:r>
              <w:rPr>
                <w:i/>
                <w:sz w:val="20"/>
              </w:rPr>
              <w:t>y</w:t>
            </w:r>
            <w:r>
              <w:rPr>
                <w:i/>
                <w:spacing w:val="80"/>
                <w:sz w:val="20"/>
              </w:rPr>
              <w:t> </w:t>
            </w:r>
            <w:r>
              <w:rPr>
                <w:i/>
                <w:sz w:val="20"/>
              </w:rPr>
              <w:t>los</w:t>
            </w:r>
            <w:r>
              <w:rPr>
                <w:i/>
                <w:spacing w:val="80"/>
                <w:sz w:val="20"/>
              </w:rPr>
              <w:t> </w:t>
            </w:r>
            <w:r>
              <w:rPr>
                <w:i/>
                <w:sz w:val="20"/>
              </w:rPr>
              <w:t>administradores</w:t>
            </w:r>
            <w:r>
              <w:rPr>
                <w:i/>
                <w:spacing w:val="80"/>
                <w:sz w:val="20"/>
              </w:rPr>
              <w:t> </w:t>
            </w:r>
            <w:r>
              <w:rPr>
                <w:i/>
                <w:sz w:val="20"/>
              </w:rPr>
              <w:t>quedaron</w:t>
            </w:r>
            <w:r>
              <w:rPr>
                <w:i/>
                <w:sz w:val="20"/>
              </w:rPr>
              <w:t> </w:t>
            </w:r>
            <w:r>
              <w:rPr>
                <w:i/>
                <w:spacing w:val="-2"/>
                <w:sz w:val="20"/>
              </w:rPr>
              <w:t>notificados.</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29" name="Image 129"/>
                  <wp:cNvGraphicFramePr>
                    <a:graphicFrameLocks/>
                  </wp:cNvGraphicFramePr>
                  <a:graphic>
                    <a:graphicData uri="http://schemas.openxmlformats.org/drawingml/2006/picture">
                      <pic:pic>
                        <pic:nvPicPr>
                          <pic:cNvPr id="129" name="Image 129"/>
                          <pic:cNvPicPr/>
                        </pic:nvPicPr>
                        <pic:blipFill>
                          <a:blip r:embed="rId134"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80"/>
        </w:rPr>
        <w:t> </w:t>
      </w:r>
      <w:r>
        <w:rPr/>
        <w:t>la</w:t>
      </w:r>
      <w:r>
        <w:rPr>
          <w:spacing w:val="80"/>
        </w:rPr>
        <w:t> </w:t>
      </w:r>
      <w:r>
        <w:rPr/>
        <w:t>Tabla</w:t>
      </w:r>
      <w:r>
        <w:rPr>
          <w:spacing w:val="70"/>
        </w:rPr>
        <w:t> </w:t>
      </w:r>
      <w:r>
        <w:rPr/>
        <w:t>9.57,</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57:</w:t>
      </w:r>
      <w:r>
        <w:rPr>
          <w:spacing w:val="70"/>
        </w:rPr>
        <w:t> </w:t>
      </w:r>
      <w:r>
        <w:rPr/>
        <w:t>Registrando recepción de insumos en obra.</w:t>
      </w:r>
    </w:p>
    <w:p>
      <w:pPr>
        <w:spacing w:before="160"/>
        <w:ind w:left="259" w:right="259" w:firstLine="0"/>
        <w:jc w:val="center"/>
        <w:rPr>
          <w:i/>
          <w:sz w:val="18"/>
        </w:rPr>
      </w:pPr>
      <w:bookmarkStart w:name="h.s2dzcfqcw99w" w:id="244"/>
      <w:bookmarkEnd w:id="244"/>
      <w:r>
        <w:rPr/>
      </w:r>
      <w:r>
        <w:rPr>
          <w:i/>
          <w:sz w:val="18"/>
        </w:rPr>
        <w:t>Tabla</w:t>
      </w:r>
      <w:r>
        <w:rPr>
          <w:i/>
          <w:spacing w:val="-2"/>
          <w:sz w:val="18"/>
        </w:rPr>
        <w:t> </w:t>
      </w:r>
      <w:r>
        <w:rPr>
          <w:i/>
          <w:sz w:val="18"/>
        </w:rPr>
        <w:t>9.57:</w:t>
      </w:r>
      <w:r>
        <w:rPr>
          <w:i/>
          <w:spacing w:val="-1"/>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1"/>
          <w:sz w:val="18"/>
        </w:rPr>
        <w:t> </w:t>
      </w:r>
      <w:r>
        <w:rPr>
          <w:i/>
          <w:sz w:val="18"/>
        </w:rPr>
        <w:t>57:</w:t>
      </w:r>
      <w:r>
        <w:rPr>
          <w:i/>
          <w:spacing w:val="-1"/>
          <w:sz w:val="18"/>
        </w:rPr>
        <w:t> </w:t>
      </w:r>
      <w:r>
        <w:rPr>
          <w:i/>
          <w:sz w:val="18"/>
        </w:rPr>
        <w:t>Registrando</w:t>
      </w:r>
      <w:r>
        <w:rPr>
          <w:i/>
          <w:spacing w:val="-2"/>
          <w:sz w:val="18"/>
        </w:rPr>
        <w:t> </w:t>
      </w:r>
      <w:r>
        <w:rPr>
          <w:i/>
          <w:sz w:val="18"/>
        </w:rPr>
        <w:t>recepción</w:t>
      </w:r>
      <w:r>
        <w:rPr>
          <w:i/>
          <w:spacing w:val="-1"/>
          <w:sz w:val="18"/>
        </w:rPr>
        <w:t> </w:t>
      </w:r>
      <w:r>
        <w:rPr>
          <w:i/>
          <w:sz w:val="18"/>
        </w:rPr>
        <w:t>de</w:t>
      </w:r>
      <w:r>
        <w:rPr>
          <w:i/>
          <w:spacing w:val="-2"/>
          <w:sz w:val="18"/>
        </w:rPr>
        <w:t> </w:t>
      </w:r>
      <w:r>
        <w:rPr>
          <w:i/>
          <w:sz w:val="18"/>
        </w:rPr>
        <w:t>insumos</w:t>
      </w:r>
      <w:r>
        <w:rPr>
          <w:i/>
          <w:spacing w:val="-1"/>
          <w:sz w:val="18"/>
        </w:rPr>
        <w:t> </w:t>
      </w:r>
      <w:r>
        <w:rPr>
          <w:i/>
          <w:sz w:val="18"/>
        </w:rPr>
        <w:t>en</w:t>
      </w:r>
      <w:r>
        <w:rPr>
          <w:i/>
          <w:spacing w:val="-1"/>
          <w:sz w:val="18"/>
        </w:rPr>
        <w:t> </w:t>
      </w:r>
      <w:r>
        <w:rPr>
          <w:i/>
          <w:spacing w:val="-2"/>
          <w:sz w:val="18"/>
        </w:rPr>
        <w:t>obra"</w:t>
      </w:r>
      <w:r>
        <w:rPr>
          <w:i/>
          <w:color w:val="2E73B4"/>
          <w:spacing w:val="-2"/>
          <w:sz w:val="18"/>
        </w:rPr>
        <w:t>.</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1F3764"/>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57:</w:t>
            </w:r>
            <w:r>
              <w:rPr>
                <w:b/>
                <w:color w:val="FFFFFF"/>
                <w:spacing w:val="-1"/>
                <w:sz w:val="20"/>
              </w:rPr>
              <w:t> </w:t>
            </w:r>
            <w:r>
              <w:rPr>
                <w:b/>
                <w:color w:val="FFFFFF"/>
                <w:sz w:val="20"/>
              </w:rPr>
              <w:t>Registrando</w:t>
            </w:r>
            <w:r>
              <w:rPr>
                <w:b/>
                <w:color w:val="FFFFFF"/>
                <w:spacing w:val="-1"/>
                <w:sz w:val="20"/>
              </w:rPr>
              <w:t> </w:t>
            </w:r>
            <w:r>
              <w:rPr>
                <w:b/>
                <w:color w:val="FFFFFF"/>
                <w:sz w:val="20"/>
              </w:rPr>
              <w:t>recepción</w:t>
            </w:r>
            <w:r>
              <w:rPr>
                <w:b/>
                <w:color w:val="FFFFFF"/>
                <w:spacing w:val="-1"/>
                <w:sz w:val="20"/>
              </w:rPr>
              <w:t> </w:t>
            </w:r>
            <w:r>
              <w:rPr>
                <w:b/>
                <w:color w:val="FFFFFF"/>
                <w:sz w:val="20"/>
              </w:rPr>
              <w:t>de</w:t>
            </w:r>
            <w:r>
              <w:rPr>
                <w:b/>
                <w:color w:val="FFFFFF"/>
                <w:spacing w:val="-1"/>
                <w:sz w:val="20"/>
              </w:rPr>
              <w:t> </w:t>
            </w:r>
            <w:r>
              <w:rPr>
                <w:b/>
                <w:color w:val="FFFFFF"/>
                <w:sz w:val="20"/>
              </w:rPr>
              <w:t>insumos</w:t>
            </w:r>
            <w:r>
              <w:rPr>
                <w:b/>
                <w:color w:val="FFFFFF"/>
                <w:spacing w:val="-1"/>
                <w:sz w:val="20"/>
              </w:rPr>
              <w:t> </w:t>
            </w:r>
            <w:r>
              <w:rPr>
                <w:b/>
                <w:color w:val="FFFFFF"/>
                <w:sz w:val="20"/>
              </w:rPr>
              <w:t>en</w:t>
            </w:r>
            <w:r>
              <w:rPr>
                <w:b/>
                <w:color w:val="FFFFFF"/>
                <w:spacing w:val="-1"/>
                <w:sz w:val="20"/>
              </w:rPr>
              <w:t> </w:t>
            </w:r>
            <w:r>
              <w:rPr>
                <w:b/>
                <w:color w:val="FFFFFF"/>
                <w:spacing w:val="-4"/>
                <w:sz w:val="20"/>
              </w:rPr>
              <w:t>obra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57</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57:</w:t>
            </w:r>
            <w:r>
              <w:rPr>
                <w:i/>
                <w:spacing w:val="-1"/>
                <w:sz w:val="20"/>
              </w:rPr>
              <w:t> </w:t>
            </w:r>
            <w:r>
              <w:rPr>
                <w:i/>
                <w:sz w:val="20"/>
              </w:rPr>
              <w:t>Registrando</w:t>
            </w:r>
            <w:r>
              <w:rPr>
                <w:i/>
                <w:spacing w:val="-1"/>
                <w:sz w:val="20"/>
              </w:rPr>
              <w:t> </w:t>
            </w:r>
            <w:r>
              <w:rPr>
                <w:i/>
                <w:sz w:val="20"/>
              </w:rPr>
              <w:t>recepción</w:t>
            </w:r>
            <w:r>
              <w:rPr>
                <w:i/>
                <w:spacing w:val="-1"/>
                <w:sz w:val="20"/>
              </w:rPr>
              <w:t> </w:t>
            </w:r>
            <w:r>
              <w:rPr>
                <w:i/>
                <w:sz w:val="20"/>
              </w:rPr>
              <w:t>de</w:t>
            </w:r>
            <w:r>
              <w:rPr>
                <w:i/>
                <w:spacing w:val="-1"/>
                <w:sz w:val="20"/>
              </w:rPr>
              <w:t> </w:t>
            </w:r>
            <w:r>
              <w:rPr>
                <w:i/>
                <w:sz w:val="20"/>
              </w:rPr>
              <w:t>insumos</w:t>
            </w:r>
            <w:r>
              <w:rPr>
                <w:i/>
                <w:spacing w:val="-1"/>
                <w:sz w:val="20"/>
              </w:rPr>
              <w:t> </w:t>
            </w:r>
            <w:r>
              <w:rPr>
                <w:i/>
                <w:sz w:val="20"/>
              </w:rPr>
              <w:t>en</w:t>
            </w:r>
            <w:r>
              <w:rPr>
                <w:i/>
                <w:spacing w:val="-1"/>
                <w:sz w:val="20"/>
              </w:rPr>
              <w:t> </w:t>
            </w:r>
            <w:r>
              <w:rPr>
                <w:i/>
                <w:spacing w:val="-4"/>
                <w:sz w:val="20"/>
              </w:rPr>
              <w:t>obra</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26"/>
                <w:sz w:val="20"/>
              </w:rPr>
              <w:t> </w:t>
            </w:r>
            <w:r>
              <w:rPr>
                <w:i/>
                <w:sz w:val="20"/>
              </w:rPr>
              <w:t>verifica</w:t>
            </w:r>
            <w:r>
              <w:rPr>
                <w:i/>
                <w:spacing w:val="26"/>
                <w:sz w:val="20"/>
              </w:rPr>
              <w:t> </w:t>
            </w:r>
            <w:r>
              <w:rPr>
                <w:i/>
                <w:sz w:val="20"/>
              </w:rPr>
              <w:t>que</w:t>
            </w:r>
            <w:r>
              <w:rPr>
                <w:i/>
                <w:spacing w:val="26"/>
                <w:sz w:val="20"/>
              </w:rPr>
              <w:t> </w:t>
            </w:r>
            <w:r>
              <w:rPr>
                <w:i/>
                <w:sz w:val="20"/>
              </w:rPr>
              <w:t>el</w:t>
            </w:r>
            <w:r>
              <w:rPr>
                <w:i/>
                <w:spacing w:val="26"/>
                <w:sz w:val="20"/>
              </w:rPr>
              <w:t> </w:t>
            </w:r>
            <w:r>
              <w:rPr>
                <w:i/>
                <w:sz w:val="20"/>
              </w:rPr>
              <w:t>supervisor</w:t>
            </w:r>
            <w:r>
              <w:rPr>
                <w:i/>
                <w:spacing w:val="26"/>
                <w:sz w:val="20"/>
              </w:rPr>
              <w:t> </w:t>
            </w:r>
            <w:r>
              <w:rPr>
                <w:i/>
                <w:sz w:val="20"/>
              </w:rPr>
              <w:t>pueda</w:t>
            </w:r>
            <w:r>
              <w:rPr>
                <w:i/>
                <w:spacing w:val="26"/>
                <w:sz w:val="20"/>
              </w:rPr>
              <w:t> </w:t>
            </w:r>
            <w:r>
              <w:rPr>
                <w:i/>
                <w:sz w:val="20"/>
              </w:rPr>
              <w:t>confirmar</w:t>
            </w:r>
            <w:r>
              <w:rPr>
                <w:i/>
                <w:spacing w:val="26"/>
                <w:sz w:val="20"/>
              </w:rPr>
              <w:t> </w:t>
            </w:r>
            <w:r>
              <w:rPr>
                <w:i/>
                <w:sz w:val="20"/>
              </w:rPr>
              <w:t>la recepción de insumos en </w:t>
            </w:r>
            <w:r>
              <w:rPr>
                <w:i/>
                <w:sz w:val="20"/>
              </w:rPr>
              <w:t>obra</w:t>
            </w:r>
            <w:r>
              <w:rPr>
                <w:i/>
                <w:sz w:val="20"/>
              </w:rPr>
              <w:t> validando su ubicación GPS.</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Guía En Tránsito; obra con coordenadas GPS registradas; GPS del </w:t>
            </w:r>
            <w:r>
              <w:rPr>
                <w:i/>
                <w:sz w:val="20"/>
              </w:rPr>
              <w:t>dispositivo</w:t>
            </w:r>
            <w:r>
              <w:rPr>
                <w:i/>
                <w:spacing w:val="40"/>
                <w:sz w:val="20"/>
              </w:rPr>
              <w:t> </w:t>
            </w:r>
            <w:r>
              <w:rPr>
                <w:i/>
                <w:spacing w:val="-2"/>
                <w:sz w:val="20"/>
              </w:rPr>
              <w:t>activo.</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Guía</w:t>
            </w:r>
            <w:r>
              <w:rPr>
                <w:i/>
                <w:spacing w:val="40"/>
                <w:sz w:val="20"/>
              </w:rPr>
              <w:t> </w:t>
            </w:r>
            <w:r>
              <w:rPr>
                <w:i/>
                <w:sz w:val="20"/>
              </w:rPr>
              <w:t>GD-2026-102</w:t>
            </w:r>
            <w:r>
              <w:rPr>
                <w:i/>
                <w:spacing w:val="40"/>
                <w:sz w:val="20"/>
              </w:rPr>
              <w:t> </w:t>
            </w:r>
            <w:r>
              <w:rPr>
                <w:i/>
                <w:sz w:val="20"/>
              </w:rPr>
              <w:t>(PROY-2024-002);</w:t>
            </w:r>
            <w:r>
              <w:rPr>
                <w:i/>
                <w:spacing w:val="40"/>
                <w:sz w:val="20"/>
              </w:rPr>
              <w:t> </w:t>
            </w:r>
            <w:r>
              <w:rPr>
                <w:i/>
                <w:sz w:val="20"/>
              </w:rPr>
              <w:t>botón</w:t>
            </w:r>
            <w:r>
              <w:rPr>
                <w:i/>
                <w:spacing w:val="40"/>
                <w:sz w:val="20"/>
              </w:rPr>
              <w:t> </w:t>
            </w:r>
            <w:r>
              <w:rPr>
                <w:i/>
                <w:sz w:val="20"/>
              </w:rPr>
              <w:t>Confirmar</w:t>
            </w:r>
            <w:r>
              <w:rPr>
                <w:i/>
                <w:spacing w:val="40"/>
                <w:sz w:val="20"/>
              </w:rPr>
              <w:t> </w:t>
            </w:r>
            <w:r>
              <w:rPr>
                <w:i/>
                <w:sz w:val="20"/>
              </w:rPr>
              <w:t>Recepción;</w:t>
            </w:r>
            <w:r>
              <w:rPr>
                <w:i/>
                <w:spacing w:val="40"/>
                <w:sz w:val="20"/>
              </w:rPr>
              <w:t> </w:t>
            </w:r>
            <w:r>
              <w:rPr>
                <w:i/>
                <w:sz w:val="20"/>
              </w:rPr>
              <w:t>ubicación</w:t>
            </w:r>
            <w:r>
              <w:rPr>
                <w:i/>
                <w:sz w:val="20"/>
              </w:rPr>
              <w:t> GPS del dispositivo.</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ind w:right="135"/>
              <w:rPr>
                <w:i/>
                <w:sz w:val="20"/>
              </w:rPr>
            </w:pPr>
            <w:r>
              <w:rPr>
                <w:i/>
                <w:sz w:val="20"/>
              </w:rPr>
              <w:t>La guía pasa a Recibido, se suma</w:t>
            </w:r>
            <w:r>
              <w:rPr>
                <w:i/>
                <w:spacing w:val="-3"/>
                <w:sz w:val="20"/>
              </w:rPr>
              <w:t> </w:t>
            </w:r>
            <w:r>
              <w:rPr>
                <w:i/>
                <w:sz w:val="20"/>
              </w:rPr>
              <w:t>la</w:t>
            </w:r>
            <w:r>
              <w:rPr>
                <w:i/>
                <w:spacing w:val="-3"/>
                <w:sz w:val="20"/>
              </w:rPr>
              <w:t> </w:t>
            </w:r>
            <w:r>
              <w:rPr>
                <w:i/>
                <w:sz w:val="20"/>
              </w:rPr>
              <w:t>cantidad</w:t>
            </w:r>
            <w:r>
              <w:rPr>
                <w:i/>
                <w:spacing w:val="-3"/>
                <w:sz w:val="20"/>
              </w:rPr>
              <w:t> </w:t>
            </w:r>
            <w:r>
              <w:rPr>
                <w:i/>
                <w:sz w:val="20"/>
              </w:rPr>
              <w:t>al</w:t>
            </w:r>
            <w:r>
              <w:rPr>
                <w:i/>
                <w:spacing w:val="-3"/>
                <w:sz w:val="20"/>
              </w:rPr>
              <w:t> </w:t>
            </w:r>
            <w:r>
              <w:rPr>
                <w:i/>
                <w:sz w:val="20"/>
              </w:rPr>
              <w:t>stock</w:t>
            </w:r>
            <w:r>
              <w:rPr>
                <w:i/>
                <w:spacing w:val="-3"/>
                <w:sz w:val="20"/>
              </w:rPr>
              <w:t> </w:t>
            </w:r>
            <w:r>
              <w:rPr>
                <w:i/>
                <w:sz w:val="20"/>
              </w:rPr>
              <w:t>y</w:t>
            </w:r>
            <w:r>
              <w:rPr>
                <w:i/>
                <w:spacing w:val="-3"/>
                <w:sz w:val="20"/>
              </w:rPr>
              <w:t> </w:t>
            </w:r>
            <w:r>
              <w:rPr>
                <w:i/>
                <w:sz w:val="20"/>
              </w:rPr>
              <w:t>se</w:t>
            </w:r>
            <w:r>
              <w:rPr>
                <w:i/>
                <w:spacing w:val="-3"/>
                <w:sz w:val="20"/>
              </w:rPr>
              <w:t> </w:t>
            </w:r>
            <w:r>
              <w:rPr>
                <w:i/>
                <w:sz w:val="20"/>
              </w:rPr>
              <w:t>registra</w:t>
            </w:r>
            <w:r>
              <w:rPr>
                <w:i/>
                <w:spacing w:val="-3"/>
                <w:sz w:val="20"/>
              </w:rPr>
              <w:t> </w:t>
            </w:r>
            <w:r>
              <w:rPr>
                <w:i/>
                <w:sz w:val="20"/>
              </w:rPr>
              <w:t>la</w:t>
            </w:r>
            <w:r>
              <w:rPr>
                <w:i/>
                <w:spacing w:val="-3"/>
                <w:sz w:val="20"/>
              </w:rPr>
              <w:t> </w:t>
            </w:r>
            <w:r>
              <w:rPr>
                <w:i/>
                <w:sz w:val="20"/>
              </w:rPr>
              <w:t>distancia</w:t>
            </w:r>
            <w:r>
              <w:rPr>
                <w:i/>
                <w:spacing w:val="-3"/>
                <w:sz w:val="20"/>
              </w:rPr>
              <w:t> </w:t>
            </w:r>
            <w:r>
              <w:rPr>
                <w:i/>
                <w:sz w:val="20"/>
              </w:rPr>
              <w:t>a</w:t>
            </w:r>
            <w:r>
              <w:rPr>
                <w:i/>
                <w:sz w:val="20"/>
              </w:rPr>
              <w:t> la obra.</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La</w:t>
            </w:r>
            <w:r>
              <w:rPr>
                <w:i/>
                <w:spacing w:val="40"/>
                <w:sz w:val="20"/>
              </w:rPr>
              <w:t> </w:t>
            </w:r>
            <w:r>
              <w:rPr>
                <w:i/>
                <w:sz w:val="20"/>
              </w:rPr>
              <w:t>recepción</w:t>
            </w:r>
            <w:r>
              <w:rPr>
                <w:i/>
                <w:spacing w:val="40"/>
                <w:sz w:val="20"/>
              </w:rPr>
              <w:t> </w:t>
            </w:r>
            <w:r>
              <w:rPr>
                <w:i/>
                <w:sz w:val="20"/>
              </w:rPr>
              <w:t>fue</w:t>
            </w:r>
            <w:r>
              <w:rPr>
                <w:i/>
                <w:spacing w:val="27"/>
                <w:sz w:val="20"/>
              </w:rPr>
              <w:t> </w:t>
            </w:r>
            <w:r>
              <w:rPr>
                <w:i/>
                <w:sz w:val="20"/>
              </w:rPr>
              <w:t>confirmada,</w:t>
            </w:r>
            <w:r>
              <w:rPr>
                <w:i/>
                <w:spacing w:val="27"/>
                <w:sz w:val="20"/>
              </w:rPr>
              <w:t> </w:t>
            </w:r>
            <w:r>
              <w:rPr>
                <w:i/>
                <w:sz w:val="20"/>
              </w:rPr>
              <w:t>la</w:t>
            </w:r>
            <w:r>
              <w:rPr>
                <w:i/>
                <w:spacing w:val="27"/>
                <w:sz w:val="20"/>
              </w:rPr>
              <w:t> </w:t>
            </w:r>
            <w:r>
              <w:rPr>
                <w:i/>
                <w:sz w:val="20"/>
              </w:rPr>
              <w:t>guía</w:t>
            </w:r>
            <w:r>
              <w:rPr>
                <w:i/>
                <w:spacing w:val="27"/>
                <w:sz w:val="20"/>
              </w:rPr>
              <w:t> </w:t>
            </w:r>
            <w:r>
              <w:rPr>
                <w:i/>
                <w:sz w:val="20"/>
              </w:rPr>
              <w:t>quedó</w:t>
            </w:r>
            <w:r>
              <w:rPr>
                <w:i/>
                <w:spacing w:val="27"/>
                <w:sz w:val="20"/>
              </w:rPr>
              <w:t> </w:t>
            </w:r>
            <w:r>
              <w:rPr>
                <w:i/>
                <w:sz w:val="20"/>
              </w:rPr>
              <w:t>en</w:t>
            </w:r>
            <w:r>
              <w:rPr>
                <w:i/>
                <w:spacing w:val="27"/>
                <w:sz w:val="20"/>
              </w:rPr>
              <w:t> </w:t>
            </w:r>
            <w:r>
              <w:rPr>
                <w:i/>
                <w:sz w:val="20"/>
              </w:rPr>
              <w:t>estado</w:t>
            </w:r>
            <w:r>
              <w:rPr>
                <w:i/>
                <w:spacing w:val="27"/>
                <w:sz w:val="20"/>
              </w:rPr>
              <w:t> </w:t>
            </w:r>
            <w:r>
              <w:rPr>
                <w:i/>
                <w:sz w:val="20"/>
              </w:rPr>
              <w:t>Recibido</w:t>
            </w:r>
            <w:r>
              <w:rPr>
                <w:i/>
                <w:spacing w:val="27"/>
                <w:sz w:val="20"/>
              </w:rPr>
              <w:t> </w:t>
            </w:r>
            <w:r>
              <w:rPr>
                <w:i/>
                <w:sz w:val="20"/>
              </w:rPr>
              <w:t>y</w:t>
            </w:r>
            <w:r>
              <w:rPr>
                <w:i/>
                <w:spacing w:val="27"/>
                <w:sz w:val="20"/>
              </w:rPr>
              <w:t> </w:t>
            </w:r>
            <w:r>
              <w:rPr>
                <w:i/>
                <w:sz w:val="20"/>
              </w:rPr>
              <w:t>el</w:t>
            </w:r>
            <w:r>
              <w:rPr>
                <w:i/>
                <w:spacing w:val="27"/>
                <w:sz w:val="20"/>
              </w:rPr>
              <w:t> </w:t>
            </w:r>
            <w:r>
              <w:rPr>
                <w:i/>
                <w:sz w:val="20"/>
              </w:rPr>
              <w:t>stock</w:t>
            </w:r>
            <w:r>
              <w:rPr>
                <w:i/>
                <w:spacing w:val="27"/>
                <w:sz w:val="20"/>
              </w:rPr>
              <w:t> </w:t>
            </w:r>
            <w:r>
              <w:rPr>
                <w:i/>
                <w:sz w:val="20"/>
              </w:rPr>
              <w:t>del</w:t>
            </w:r>
            <w:r>
              <w:rPr>
                <w:i/>
                <w:sz w:val="20"/>
              </w:rPr>
              <w:t> material aumentó.</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30" name="Image 130"/>
                  <wp:cNvGraphicFramePr>
                    <a:graphicFrameLocks/>
                  </wp:cNvGraphicFramePr>
                  <a:graphic>
                    <a:graphicData uri="http://schemas.openxmlformats.org/drawingml/2006/picture">
                      <pic:pic>
                        <pic:nvPicPr>
                          <pic:cNvPr id="130" name="Image 130"/>
                          <pic:cNvPicPr/>
                        </pic:nvPicPr>
                        <pic:blipFill>
                          <a:blip r:embed="rId135"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40"/>
        </w:rPr>
        <w:t> </w:t>
      </w:r>
      <w:r>
        <w:rPr/>
        <w:t>la</w:t>
      </w:r>
      <w:r>
        <w:rPr>
          <w:spacing w:val="40"/>
        </w:rPr>
        <w:t> </w:t>
      </w:r>
      <w:r>
        <w:rPr/>
        <w:t>Tabla</w:t>
      </w:r>
      <w:r>
        <w:rPr>
          <w:spacing w:val="40"/>
        </w:rPr>
        <w:t> </w:t>
      </w:r>
      <w:r>
        <w:rPr/>
        <w:t>9.58,</w:t>
      </w:r>
      <w:r>
        <w:rPr>
          <w:spacing w:val="40"/>
        </w:rPr>
        <w:t> </w:t>
      </w:r>
      <w:r>
        <w:rPr/>
        <w:t>se</w:t>
      </w:r>
      <w:r>
        <w:rPr>
          <w:spacing w:val="40"/>
        </w:rPr>
        <w:t> </w:t>
      </w:r>
      <w:r>
        <w:rPr/>
        <w:t>presenta</w:t>
      </w:r>
      <w:r>
        <w:rPr>
          <w:spacing w:val="40"/>
        </w:rPr>
        <w:t> </w:t>
      </w:r>
      <w:r>
        <w:rPr/>
        <w:t>la</w:t>
      </w:r>
      <w:r>
        <w:rPr>
          <w:spacing w:val="40"/>
        </w:rPr>
        <w:t> </w:t>
      </w:r>
      <w:r>
        <w:rPr/>
        <w:t>prueba</w:t>
      </w:r>
      <w:r>
        <w:rPr>
          <w:spacing w:val="40"/>
        </w:rPr>
        <w:t> </w:t>
      </w:r>
      <w:r>
        <w:rPr/>
        <w:t>unitaria</w:t>
      </w:r>
      <w:r>
        <w:rPr>
          <w:spacing w:val="40"/>
        </w:rPr>
        <w:t> </w:t>
      </w:r>
      <w:r>
        <w:rPr/>
        <w:t>correspondiente</w:t>
      </w:r>
      <w:r>
        <w:rPr>
          <w:spacing w:val="40"/>
        </w:rPr>
        <w:t> </w:t>
      </w:r>
      <w:r>
        <w:rPr/>
        <w:t>al</w:t>
      </w:r>
      <w:r>
        <w:rPr>
          <w:spacing w:val="40"/>
        </w:rPr>
        <w:t> </w:t>
      </w:r>
      <w:r>
        <w:rPr/>
        <w:t>CU</w:t>
      </w:r>
      <w:r>
        <w:rPr>
          <w:spacing w:val="40"/>
        </w:rPr>
        <w:t> </w:t>
      </w:r>
      <w:r>
        <w:rPr/>
        <w:t>58:</w:t>
      </w:r>
      <w:r>
        <w:rPr>
          <w:spacing w:val="40"/>
        </w:rPr>
        <w:t> </w:t>
      </w:r>
      <w:r>
        <w:rPr/>
        <w:t>Dando</w:t>
      </w:r>
      <w:r>
        <w:rPr>
          <w:spacing w:val="40"/>
        </w:rPr>
        <w:t> </w:t>
      </w:r>
      <w:r>
        <w:rPr/>
        <w:t>de</w:t>
      </w:r>
      <w:r>
        <w:rPr>
          <w:spacing w:val="40"/>
        </w:rPr>
        <w:t> </w:t>
      </w:r>
      <w:r>
        <w:rPr/>
        <w:t>alta modelos de equipo HVAC.</w:t>
      </w:r>
    </w:p>
    <w:p>
      <w:pPr>
        <w:spacing w:before="160"/>
        <w:ind w:left="259" w:right="259" w:firstLine="0"/>
        <w:jc w:val="center"/>
        <w:rPr>
          <w:i/>
          <w:sz w:val="18"/>
        </w:rPr>
      </w:pPr>
      <w:bookmarkStart w:name="h.u7miww3mwg4i" w:id="245"/>
      <w:bookmarkEnd w:id="245"/>
      <w:r>
        <w:rPr/>
      </w:r>
      <w:r>
        <w:rPr>
          <w:i/>
          <w:sz w:val="18"/>
        </w:rPr>
        <w:t>Tabla</w:t>
      </w:r>
      <w:r>
        <w:rPr>
          <w:i/>
          <w:spacing w:val="-2"/>
          <w:sz w:val="18"/>
        </w:rPr>
        <w:t> </w:t>
      </w:r>
      <w:r>
        <w:rPr>
          <w:i/>
          <w:sz w:val="18"/>
        </w:rPr>
        <w:t>9.58:</w:t>
      </w:r>
      <w:r>
        <w:rPr>
          <w:i/>
          <w:spacing w:val="-1"/>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1"/>
          <w:sz w:val="18"/>
        </w:rPr>
        <w:t> </w:t>
      </w:r>
      <w:r>
        <w:rPr>
          <w:i/>
          <w:sz w:val="18"/>
        </w:rPr>
        <w:t>58:</w:t>
      </w:r>
      <w:r>
        <w:rPr>
          <w:i/>
          <w:spacing w:val="-2"/>
          <w:sz w:val="18"/>
        </w:rPr>
        <w:t> </w:t>
      </w:r>
      <w:r>
        <w:rPr>
          <w:i/>
          <w:sz w:val="18"/>
        </w:rPr>
        <w:t>Dando</w:t>
      </w:r>
      <w:r>
        <w:rPr>
          <w:i/>
          <w:spacing w:val="-1"/>
          <w:sz w:val="18"/>
        </w:rPr>
        <w:t> </w:t>
      </w:r>
      <w:r>
        <w:rPr>
          <w:i/>
          <w:sz w:val="18"/>
        </w:rPr>
        <w:t>de</w:t>
      </w:r>
      <w:r>
        <w:rPr>
          <w:i/>
          <w:spacing w:val="-1"/>
          <w:sz w:val="18"/>
        </w:rPr>
        <w:t> </w:t>
      </w:r>
      <w:r>
        <w:rPr>
          <w:i/>
          <w:sz w:val="18"/>
        </w:rPr>
        <w:t>alta</w:t>
      </w:r>
      <w:r>
        <w:rPr>
          <w:i/>
          <w:spacing w:val="-2"/>
          <w:sz w:val="18"/>
        </w:rPr>
        <w:t> </w:t>
      </w:r>
      <w:r>
        <w:rPr>
          <w:i/>
          <w:sz w:val="18"/>
        </w:rPr>
        <w:t>modelos</w:t>
      </w:r>
      <w:r>
        <w:rPr>
          <w:i/>
          <w:spacing w:val="-1"/>
          <w:sz w:val="18"/>
        </w:rPr>
        <w:t> </w:t>
      </w:r>
      <w:r>
        <w:rPr>
          <w:i/>
          <w:sz w:val="18"/>
        </w:rPr>
        <w:t>de</w:t>
      </w:r>
      <w:r>
        <w:rPr>
          <w:i/>
          <w:spacing w:val="-1"/>
          <w:sz w:val="18"/>
        </w:rPr>
        <w:t> </w:t>
      </w:r>
      <w:r>
        <w:rPr>
          <w:i/>
          <w:sz w:val="18"/>
        </w:rPr>
        <w:t>equipo</w:t>
      </w:r>
      <w:r>
        <w:rPr>
          <w:i/>
          <w:spacing w:val="-1"/>
          <w:sz w:val="18"/>
        </w:rPr>
        <w:t> </w:t>
      </w:r>
      <w:r>
        <w:rPr>
          <w:i/>
          <w:spacing w:val="-2"/>
          <w:sz w:val="18"/>
        </w:rPr>
        <w:t>HVAC".</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58:</w:t>
            </w:r>
            <w:r>
              <w:rPr>
                <w:b/>
                <w:color w:val="FFFFFF"/>
                <w:spacing w:val="-1"/>
                <w:sz w:val="20"/>
              </w:rPr>
              <w:t> </w:t>
            </w:r>
            <w:r>
              <w:rPr>
                <w:b/>
                <w:color w:val="FFFFFF"/>
                <w:sz w:val="20"/>
              </w:rPr>
              <w:t>Dando</w:t>
            </w:r>
            <w:r>
              <w:rPr>
                <w:b/>
                <w:color w:val="FFFFFF"/>
                <w:spacing w:val="-1"/>
                <w:sz w:val="20"/>
              </w:rPr>
              <w:t> </w:t>
            </w:r>
            <w:r>
              <w:rPr>
                <w:b/>
                <w:color w:val="FFFFFF"/>
                <w:sz w:val="20"/>
              </w:rPr>
              <w:t>de</w:t>
            </w:r>
            <w:r>
              <w:rPr>
                <w:b/>
                <w:color w:val="FFFFFF"/>
                <w:spacing w:val="-1"/>
                <w:sz w:val="20"/>
              </w:rPr>
              <w:t> </w:t>
            </w:r>
            <w:r>
              <w:rPr>
                <w:b/>
                <w:color w:val="FFFFFF"/>
                <w:sz w:val="20"/>
              </w:rPr>
              <w:t>alta</w:t>
            </w:r>
            <w:r>
              <w:rPr>
                <w:b/>
                <w:color w:val="FFFFFF"/>
                <w:spacing w:val="-1"/>
                <w:sz w:val="20"/>
              </w:rPr>
              <w:t> </w:t>
            </w:r>
            <w:r>
              <w:rPr>
                <w:b/>
                <w:color w:val="FFFFFF"/>
                <w:sz w:val="20"/>
              </w:rPr>
              <w:t>modelos</w:t>
            </w:r>
            <w:r>
              <w:rPr>
                <w:b/>
                <w:color w:val="FFFFFF"/>
                <w:spacing w:val="-1"/>
                <w:sz w:val="20"/>
              </w:rPr>
              <w:t> </w:t>
            </w:r>
            <w:r>
              <w:rPr>
                <w:b/>
                <w:color w:val="FFFFFF"/>
                <w:sz w:val="20"/>
              </w:rPr>
              <w:t>de</w:t>
            </w:r>
            <w:r>
              <w:rPr>
                <w:b/>
                <w:color w:val="FFFFFF"/>
                <w:spacing w:val="-1"/>
                <w:sz w:val="20"/>
              </w:rPr>
              <w:t> </w:t>
            </w:r>
            <w:r>
              <w:rPr>
                <w:b/>
                <w:color w:val="FFFFFF"/>
                <w:sz w:val="20"/>
              </w:rPr>
              <w:t>equipo</w:t>
            </w:r>
            <w:r>
              <w:rPr>
                <w:b/>
                <w:color w:val="FFFFFF"/>
                <w:spacing w:val="-1"/>
                <w:sz w:val="20"/>
              </w:rPr>
              <w:t> </w:t>
            </w:r>
            <w:r>
              <w:rPr>
                <w:b/>
                <w:color w:val="FFFFFF"/>
                <w:spacing w:val="-4"/>
                <w:sz w:val="20"/>
              </w:rPr>
              <w:t>HVAC</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58</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58:</w:t>
            </w:r>
            <w:r>
              <w:rPr>
                <w:i/>
                <w:spacing w:val="-1"/>
                <w:sz w:val="20"/>
              </w:rPr>
              <w:t> </w:t>
            </w:r>
            <w:r>
              <w:rPr>
                <w:i/>
                <w:sz w:val="20"/>
              </w:rPr>
              <w:t>Dando</w:t>
            </w:r>
            <w:r>
              <w:rPr>
                <w:i/>
                <w:spacing w:val="-1"/>
                <w:sz w:val="20"/>
              </w:rPr>
              <w:t> </w:t>
            </w:r>
            <w:r>
              <w:rPr>
                <w:i/>
                <w:sz w:val="20"/>
              </w:rPr>
              <w:t>de</w:t>
            </w:r>
            <w:r>
              <w:rPr>
                <w:i/>
                <w:spacing w:val="-1"/>
                <w:sz w:val="20"/>
              </w:rPr>
              <w:t> </w:t>
            </w:r>
            <w:r>
              <w:rPr>
                <w:i/>
                <w:sz w:val="20"/>
              </w:rPr>
              <w:t>alta</w:t>
            </w:r>
            <w:r>
              <w:rPr>
                <w:i/>
                <w:spacing w:val="-1"/>
                <w:sz w:val="20"/>
              </w:rPr>
              <w:t> </w:t>
            </w:r>
            <w:r>
              <w:rPr>
                <w:i/>
                <w:sz w:val="20"/>
              </w:rPr>
              <w:t>modelos</w:t>
            </w:r>
            <w:r>
              <w:rPr>
                <w:i/>
                <w:spacing w:val="-1"/>
                <w:sz w:val="20"/>
              </w:rPr>
              <w:t> </w:t>
            </w:r>
            <w:r>
              <w:rPr>
                <w:i/>
                <w:sz w:val="20"/>
              </w:rPr>
              <w:t>de</w:t>
            </w:r>
            <w:r>
              <w:rPr>
                <w:i/>
                <w:spacing w:val="-1"/>
                <w:sz w:val="20"/>
              </w:rPr>
              <w:t> </w:t>
            </w:r>
            <w:r>
              <w:rPr>
                <w:i/>
                <w:sz w:val="20"/>
              </w:rPr>
              <w:t>equipo</w:t>
            </w:r>
            <w:r>
              <w:rPr>
                <w:i/>
                <w:spacing w:val="-1"/>
                <w:sz w:val="20"/>
              </w:rPr>
              <w:t> </w:t>
            </w:r>
            <w:r>
              <w:rPr>
                <w:i/>
                <w:spacing w:val="-4"/>
                <w:sz w:val="20"/>
              </w:rPr>
              <w:t>HVAC</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3"/>
                <w:sz w:val="20"/>
              </w:rPr>
              <w:t> </w:t>
            </w:r>
            <w:r>
              <w:rPr>
                <w:i/>
                <w:sz w:val="20"/>
              </w:rPr>
              <w:t>verifica</w:t>
            </w:r>
            <w:r>
              <w:rPr>
                <w:i/>
                <w:spacing w:val="-1"/>
                <w:sz w:val="20"/>
              </w:rPr>
              <w:t> </w:t>
            </w:r>
            <w:r>
              <w:rPr>
                <w:i/>
                <w:sz w:val="20"/>
              </w:rPr>
              <w:t>que</w:t>
            </w:r>
            <w:r>
              <w:rPr>
                <w:i/>
                <w:spacing w:val="-1"/>
                <w:sz w:val="20"/>
              </w:rPr>
              <w:t> </w:t>
            </w:r>
            <w:r>
              <w:rPr>
                <w:i/>
                <w:sz w:val="20"/>
              </w:rPr>
              <w:t>el</w:t>
            </w:r>
            <w:r>
              <w:rPr>
                <w:i/>
                <w:spacing w:val="-1"/>
                <w:sz w:val="20"/>
              </w:rPr>
              <w:t> </w:t>
            </w:r>
            <w:r>
              <w:rPr>
                <w:i/>
                <w:sz w:val="20"/>
              </w:rPr>
              <w:t>administrador</w:t>
            </w:r>
            <w:r>
              <w:rPr>
                <w:i/>
                <w:spacing w:val="-1"/>
                <w:sz w:val="20"/>
              </w:rPr>
              <w:t> </w:t>
            </w:r>
            <w:r>
              <w:rPr>
                <w:i/>
                <w:sz w:val="20"/>
              </w:rPr>
              <w:t>pueda</w:t>
            </w:r>
            <w:r>
              <w:rPr>
                <w:i/>
                <w:spacing w:val="-1"/>
                <w:sz w:val="20"/>
              </w:rPr>
              <w:t> </w:t>
            </w:r>
            <w:r>
              <w:rPr>
                <w:i/>
                <w:sz w:val="20"/>
              </w:rPr>
              <w:t>dar</w:t>
            </w:r>
            <w:r>
              <w:rPr>
                <w:i/>
                <w:spacing w:val="-1"/>
                <w:sz w:val="20"/>
              </w:rPr>
              <w:t> </w:t>
            </w:r>
            <w:r>
              <w:rPr>
                <w:i/>
                <w:sz w:val="20"/>
              </w:rPr>
              <w:t>de</w:t>
            </w:r>
            <w:r>
              <w:rPr>
                <w:i/>
                <w:spacing w:val="-1"/>
                <w:sz w:val="20"/>
              </w:rPr>
              <w:t> </w:t>
            </w:r>
            <w:r>
              <w:rPr>
                <w:i/>
                <w:sz w:val="20"/>
              </w:rPr>
              <w:t>alta</w:t>
            </w:r>
            <w:r>
              <w:rPr>
                <w:i/>
                <w:spacing w:val="-1"/>
                <w:sz w:val="20"/>
              </w:rPr>
              <w:t> </w:t>
            </w:r>
            <w:r>
              <w:rPr>
                <w:i/>
                <w:sz w:val="20"/>
              </w:rPr>
              <w:t>un</w:t>
            </w:r>
            <w:r>
              <w:rPr>
                <w:i/>
                <w:spacing w:val="-1"/>
                <w:sz w:val="20"/>
              </w:rPr>
              <w:t> </w:t>
            </w:r>
            <w:r>
              <w:rPr>
                <w:i/>
                <w:sz w:val="20"/>
              </w:rPr>
              <w:t>modelo</w:t>
            </w:r>
            <w:r>
              <w:rPr>
                <w:i/>
                <w:spacing w:val="-1"/>
                <w:sz w:val="20"/>
              </w:rPr>
              <w:t> </w:t>
            </w:r>
            <w:r>
              <w:rPr>
                <w:i/>
                <w:sz w:val="20"/>
              </w:rPr>
              <w:t>de</w:t>
            </w:r>
            <w:r>
              <w:rPr>
                <w:i/>
                <w:spacing w:val="-1"/>
                <w:sz w:val="20"/>
              </w:rPr>
              <w:t> </w:t>
            </w:r>
            <w:r>
              <w:rPr>
                <w:i/>
                <w:sz w:val="20"/>
              </w:rPr>
              <w:t>equipo</w:t>
            </w:r>
            <w:r>
              <w:rPr>
                <w:i/>
                <w:spacing w:val="-1"/>
                <w:sz w:val="20"/>
              </w:rPr>
              <w:t> </w:t>
            </w:r>
            <w:r>
              <w:rPr>
                <w:i/>
                <w:spacing w:val="-2"/>
                <w:sz w:val="20"/>
              </w:rPr>
              <w:t>HVAC.</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Administrador</w:t>
            </w:r>
            <w:r>
              <w:rPr>
                <w:i/>
                <w:spacing w:val="-11"/>
                <w:sz w:val="20"/>
              </w:rPr>
              <w:t> </w:t>
            </w:r>
            <w:r>
              <w:rPr>
                <w:i/>
                <w:sz w:val="20"/>
              </w:rPr>
              <w:t>Total</w:t>
            </w:r>
            <w:r>
              <w:rPr>
                <w:i/>
                <w:spacing w:val="-10"/>
                <w:sz w:val="20"/>
              </w:rPr>
              <w:t> </w:t>
            </w:r>
            <w:r>
              <w:rPr>
                <w:i/>
                <w:spacing w:val="-2"/>
                <w:sz w:val="20"/>
              </w:rPr>
              <w:t>autenticado.</w:t>
            </w:r>
          </w:p>
        </w:tc>
      </w:tr>
      <w:tr>
        <w:trPr>
          <w:trHeight w:val="344"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rPr>
                <w:i/>
                <w:sz w:val="20"/>
              </w:rPr>
            </w:pPr>
            <w:r>
              <w:rPr>
                <w:i/>
                <w:sz w:val="20"/>
              </w:rPr>
              <w:t>Nombre</w:t>
            </w:r>
            <w:r>
              <w:rPr>
                <w:i/>
                <w:spacing w:val="-3"/>
                <w:sz w:val="20"/>
              </w:rPr>
              <w:t> </w:t>
            </w:r>
            <w:r>
              <w:rPr>
                <w:i/>
                <w:sz w:val="20"/>
              </w:rPr>
              <w:t>del</w:t>
            </w:r>
            <w:r>
              <w:rPr>
                <w:i/>
                <w:spacing w:val="-1"/>
                <w:sz w:val="20"/>
              </w:rPr>
              <w:t> </w:t>
            </w:r>
            <w:r>
              <w:rPr>
                <w:i/>
                <w:sz w:val="20"/>
              </w:rPr>
              <w:t>modelo:</w:t>
            </w:r>
            <w:r>
              <w:rPr>
                <w:i/>
                <w:spacing w:val="-1"/>
                <w:sz w:val="20"/>
              </w:rPr>
              <w:t> </w:t>
            </w:r>
            <w:r>
              <w:rPr>
                <w:i/>
                <w:sz w:val="20"/>
              </w:rPr>
              <w:t>Cassette</w:t>
            </w:r>
            <w:r>
              <w:rPr>
                <w:i/>
                <w:spacing w:val="-1"/>
                <w:sz w:val="20"/>
              </w:rPr>
              <w:t> </w:t>
            </w:r>
            <w:r>
              <w:rPr>
                <w:i/>
                <w:sz w:val="20"/>
              </w:rPr>
              <w:t>4</w:t>
            </w:r>
            <w:r>
              <w:rPr>
                <w:i/>
                <w:spacing w:val="-1"/>
                <w:sz w:val="20"/>
              </w:rPr>
              <w:t> </w:t>
            </w:r>
            <w:r>
              <w:rPr>
                <w:i/>
                <w:sz w:val="20"/>
              </w:rPr>
              <w:t>vías</w:t>
            </w:r>
            <w:r>
              <w:rPr>
                <w:i/>
                <w:spacing w:val="-1"/>
                <w:sz w:val="20"/>
              </w:rPr>
              <w:t> </w:t>
            </w:r>
            <w:r>
              <w:rPr>
                <w:i/>
                <w:sz w:val="20"/>
              </w:rPr>
              <w:t>36.000</w:t>
            </w:r>
            <w:r>
              <w:rPr>
                <w:i/>
                <w:spacing w:val="-1"/>
                <w:sz w:val="20"/>
              </w:rPr>
              <w:t> </w:t>
            </w:r>
            <w:r>
              <w:rPr>
                <w:i/>
                <w:sz w:val="20"/>
              </w:rPr>
              <w:t>BTU;</w:t>
            </w:r>
            <w:r>
              <w:rPr>
                <w:i/>
                <w:spacing w:val="-1"/>
                <w:sz w:val="20"/>
              </w:rPr>
              <w:t> </w:t>
            </w:r>
            <w:r>
              <w:rPr>
                <w:i/>
                <w:sz w:val="20"/>
              </w:rPr>
              <w:t>botón</w:t>
            </w:r>
            <w:r>
              <w:rPr>
                <w:i/>
                <w:spacing w:val="-1"/>
                <w:sz w:val="20"/>
              </w:rPr>
              <w:t> </w:t>
            </w:r>
            <w:r>
              <w:rPr>
                <w:i/>
                <w:spacing w:val="-2"/>
                <w:sz w:val="20"/>
              </w:rPr>
              <w:t>Guardar.</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1"/>
                <w:sz w:val="20"/>
              </w:rPr>
              <w:t> </w:t>
            </w:r>
            <w:r>
              <w:rPr>
                <w:i/>
                <w:sz w:val="20"/>
              </w:rPr>
              <w:t>sistema</w:t>
            </w:r>
            <w:r>
              <w:rPr>
                <w:i/>
                <w:spacing w:val="-1"/>
                <w:sz w:val="20"/>
              </w:rPr>
              <w:t> </w:t>
            </w:r>
            <w:r>
              <w:rPr>
                <w:i/>
                <w:sz w:val="20"/>
              </w:rPr>
              <w:t>guarda</w:t>
            </w:r>
            <w:r>
              <w:rPr>
                <w:i/>
                <w:spacing w:val="-1"/>
                <w:sz w:val="20"/>
              </w:rPr>
              <w:t> </w:t>
            </w:r>
            <w:r>
              <w:rPr>
                <w:i/>
                <w:sz w:val="20"/>
              </w:rPr>
              <w:t>el</w:t>
            </w:r>
            <w:r>
              <w:rPr>
                <w:i/>
                <w:spacing w:val="-1"/>
                <w:sz w:val="20"/>
              </w:rPr>
              <w:t> </w:t>
            </w:r>
            <w:r>
              <w:rPr>
                <w:i/>
                <w:sz w:val="20"/>
              </w:rPr>
              <w:t>modelo</w:t>
            </w:r>
            <w:r>
              <w:rPr>
                <w:i/>
                <w:spacing w:val="-1"/>
                <w:sz w:val="20"/>
              </w:rPr>
              <w:t> </w:t>
            </w:r>
            <w:r>
              <w:rPr>
                <w:i/>
                <w:sz w:val="20"/>
              </w:rPr>
              <w:t>y</w:t>
            </w:r>
            <w:r>
              <w:rPr>
                <w:i/>
                <w:spacing w:val="-1"/>
                <w:sz w:val="20"/>
              </w:rPr>
              <w:t> </w:t>
            </w:r>
            <w:r>
              <w:rPr>
                <w:i/>
                <w:sz w:val="20"/>
              </w:rPr>
              <w:t>muestra:</w:t>
            </w:r>
            <w:r>
              <w:rPr>
                <w:i/>
                <w:spacing w:val="-1"/>
                <w:sz w:val="20"/>
              </w:rPr>
              <w:t> </w:t>
            </w:r>
            <w:r>
              <w:rPr>
                <w:i/>
                <w:sz w:val="20"/>
              </w:rPr>
              <w:t>Registro</w:t>
            </w:r>
            <w:r>
              <w:rPr>
                <w:i/>
                <w:spacing w:val="-1"/>
                <w:sz w:val="20"/>
              </w:rPr>
              <w:t> </w:t>
            </w:r>
            <w:r>
              <w:rPr>
                <w:i/>
                <w:sz w:val="20"/>
              </w:rPr>
              <w:t>creado</w:t>
            </w:r>
            <w:r>
              <w:rPr>
                <w:i/>
                <w:spacing w:val="-1"/>
                <w:sz w:val="20"/>
              </w:rPr>
              <w:t> </w:t>
            </w:r>
            <w:r>
              <w:rPr>
                <w:i/>
                <w:spacing w:val="-2"/>
                <w:sz w:val="20"/>
              </w:rPr>
              <w:t>exitosamente.</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El</w:t>
            </w:r>
            <w:r>
              <w:rPr>
                <w:i/>
                <w:spacing w:val="-1"/>
                <w:sz w:val="20"/>
              </w:rPr>
              <w:t> </w:t>
            </w:r>
            <w:r>
              <w:rPr>
                <w:i/>
                <w:sz w:val="20"/>
              </w:rPr>
              <w:t>modelo</w:t>
            </w:r>
            <w:r>
              <w:rPr>
                <w:i/>
                <w:spacing w:val="-1"/>
                <w:sz w:val="20"/>
              </w:rPr>
              <w:t> </w:t>
            </w:r>
            <w:r>
              <w:rPr>
                <w:i/>
                <w:sz w:val="20"/>
              </w:rPr>
              <w:t>fue</w:t>
            </w:r>
            <w:r>
              <w:rPr>
                <w:i/>
                <w:spacing w:val="-1"/>
                <w:sz w:val="20"/>
              </w:rPr>
              <w:t> </w:t>
            </w:r>
            <w:r>
              <w:rPr>
                <w:i/>
                <w:sz w:val="20"/>
              </w:rPr>
              <w:t>registrado</w:t>
            </w:r>
            <w:r>
              <w:rPr>
                <w:i/>
                <w:spacing w:val="-1"/>
                <w:sz w:val="20"/>
              </w:rPr>
              <w:t> </w:t>
            </w:r>
            <w:r>
              <w:rPr>
                <w:i/>
                <w:sz w:val="20"/>
              </w:rPr>
              <w:t>y</w:t>
            </w:r>
            <w:r>
              <w:rPr>
                <w:i/>
                <w:spacing w:val="-1"/>
                <w:sz w:val="20"/>
              </w:rPr>
              <w:t> </w:t>
            </w:r>
            <w:r>
              <w:rPr>
                <w:i/>
                <w:sz w:val="20"/>
              </w:rPr>
              <w:t>apareció</w:t>
            </w:r>
            <w:r>
              <w:rPr>
                <w:i/>
                <w:spacing w:val="-1"/>
                <w:sz w:val="20"/>
              </w:rPr>
              <w:t> </w:t>
            </w:r>
            <w:r>
              <w:rPr>
                <w:i/>
                <w:sz w:val="20"/>
              </w:rPr>
              <w:t>en</w:t>
            </w:r>
            <w:r>
              <w:rPr>
                <w:i/>
                <w:spacing w:val="-1"/>
                <w:sz w:val="20"/>
              </w:rPr>
              <w:t> </w:t>
            </w:r>
            <w:r>
              <w:rPr>
                <w:i/>
                <w:sz w:val="20"/>
              </w:rPr>
              <w:t>el</w:t>
            </w:r>
            <w:r>
              <w:rPr>
                <w:i/>
                <w:spacing w:val="-1"/>
                <w:sz w:val="20"/>
              </w:rPr>
              <w:t> </w:t>
            </w:r>
            <w:r>
              <w:rPr>
                <w:i/>
                <w:sz w:val="20"/>
              </w:rPr>
              <w:t>catálogo</w:t>
            </w:r>
            <w:r>
              <w:rPr>
                <w:i/>
                <w:spacing w:val="-1"/>
                <w:sz w:val="20"/>
              </w:rPr>
              <w:t> </w:t>
            </w:r>
            <w:r>
              <w:rPr>
                <w:i/>
                <w:sz w:val="20"/>
              </w:rPr>
              <w:t>de</w:t>
            </w:r>
            <w:r>
              <w:rPr>
                <w:i/>
                <w:spacing w:val="-1"/>
                <w:sz w:val="20"/>
              </w:rPr>
              <w:t> </w:t>
            </w:r>
            <w:r>
              <w:rPr>
                <w:i/>
                <w:spacing w:val="-2"/>
                <w:sz w:val="20"/>
              </w:rPr>
              <w:t>equipos.</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31" name="Image 131"/>
                  <wp:cNvGraphicFramePr>
                    <a:graphicFrameLocks/>
                  </wp:cNvGraphicFramePr>
                  <a:graphic>
                    <a:graphicData uri="http://schemas.openxmlformats.org/drawingml/2006/picture">
                      <pic:pic>
                        <pic:nvPicPr>
                          <pic:cNvPr id="131" name="Image 131"/>
                          <pic:cNvPicPr/>
                        </pic:nvPicPr>
                        <pic:blipFill>
                          <a:blip r:embed="rId136"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pPr>
      <w:r>
        <w:rPr/>
        <w:t>En</w:t>
      </w:r>
      <w:r>
        <w:rPr>
          <w:spacing w:val="40"/>
        </w:rPr>
        <w:t> </w:t>
      </w:r>
      <w:r>
        <w:rPr/>
        <w:t>la</w:t>
      </w:r>
      <w:r>
        <w:rPr>
          <w:spacing w:val="40"/>
        </w:rPr>
        <w:t> </w:t>
      </w:r>
      <w:r>
        <w:rPr/>
        <w:t>Tabla</w:t>
      </w:r>
      <w:r>
        <w:rPr>
          <w:spacing w:val="40"/>
        </w:rPr>
        <w:t> </w:t>
      </w:r>
      <w:r>
        <w:rPr/>
        <w:t>9.59,</w:t>
      </w:r>
      <w:r>
        <w:rPr>
          <w:spacing w:val="40"/>
        </w:rPr>
        <w:t> </w:t>
      </w:r>
      <w:r>
        <w:rPr/>
        <w:t>se</w:t>
      </w:r>
      <w:r>
        <w:rPr>
          <w:spacing w:val="40"/>
        </w:rPr>
        <w:t> </w:t>
      </w:r>
      <w:r>
        <w:rPr/>
        <w:t>presenta</w:t>
      </w:r>
      <w:r>
        <w:rPr>
          <w:spacing w:val="40"/>
        </w:rPr>
        <w:t> </w:t>
      </w:r>
      <w:r>
        <w:rPr/>
        <w:t>la</w:t>
      </w:r>
      <w:r>
        <w:rPr>
          <w:spacing w:val="40"/>
        </w:rPr>
        <w:t> </w:t>
      </w:r>
      <w:r>
        <w:rPr/>
        <w:t>prueba</w:t>
      </w:r>
      <w:r>
        <w:rPr>
          <w:spacing w:val="40"/>
        </w:rPr>
        <w:t> </w:t>
      </w:r>
      <w:r>
        <w:rPr/>
        <w:t>unitaria</w:t>
      </w:r>
      <w:r>
        <w:rPr>
          <w:spacing w:val="40"/>
        </w:rPr>
        <w:t> </w:t>
      </w:r>
      <w:r>
        <w:rPr/>
        <w:t>correspondiente</w:t>
      </w:r>
      <w:r>
        <w:rPr>
          <w:spacing w:val="40"/>
        </w:rPr>
        <w:t> </w:t>
      </w:r>
      <w:r>
        <w:rPr/>
        <w:t>al</w:t>
      </w:r>
      <w:r>
        <w:rPr>
          <w:spacing w:val="40"/>
        </w:rPr>
        <w:t> </w:t>
      </w:r>
      <w:r>
        <w:rPr/>
        <w:t>CU</w:t>
      </w:r>
      <w:r>
        <w:rPr>
          <w:spacing w:val="40"/>
        </w:rPr>
        <w:t> </w:t>
      </w:r>
      <w:r>
        <w:rPr/>
        <w:t>59:</w:t>
      </w:r>
      <w:r>
        <w:rPr>
          <w:spacing w:val="40"/>
        </w:rPr>
        <w:t> </w:t>
      </w:r>
      <w:r>
        <w:rPr/>
        <w:t>Dando</w:t>
      </w:r>
      <w:r>
        <w:rPr>
          <w:spacing w:val="40"/>
        </w:rPr>
        <w:t> </w:t>
      </w:r>
      <w:r>
        <w:rPr/>
        <w:t>de</w:t>
      </w:r>
      <w:r>
        <w:rPr>
          <w:spacing w:val="40"/>
        </w:rPr>
        <w:t> </w:t>
      </w:r>
      <w:r>
        <w:rPr/>
        <w:t>alta herramientas en el catálogo maestro.</w:t>
      </w:r>
    </w:p>
    <w:p>
      <w:pPr>
        <w:spacing w:before="160"/>
        <w:ind w:left="259" w:right="259" w:firstLine="0"/>
        <w:jc w:val="center"/>
        <w:rPr>
          <w:i/>
          <w:sz w:val="18"/>
        </w:rPr>
      </w:pPr>
      <w:bookmarkStart w:name="h.gzwzwsyaa4n4" w:id="246"/>
      <w:bookmarkEnd w:id="246"/>
      <w:r>
        <w:rPr/>
      </w:r>
      <w:r>
        <w:rPr>
          <w:i/>
          <w:sz w:val="18"/>
        </w:rPr>
        <w:t>Tabla</w:t>
      </w:r>
      <w:r>
        <w:rPr>
          <w:i/>
          <w:spacing w:val="-2"/>
          <w:sz w:val="18"/>
        </w:rPr>
        <w:t> </w:t>
      </w:r>
      <w:r>
        <w:rPr>
          <w:i/>
          <w:sz w:val="18"/>
        </w:rPr>
        <w:t>9.59:</w:t>
      </w:r>
      <w:r>
        <w:rPr>
          <w:i/>
          <w:spacing w:val="-1"/>
          <w:sz w:val="18"/>
        </w:rPr>
        <w:t> </w:t>
      </w:r>
      <w:r>
        <w:rPr>
          <w:i/>
          <w:sz w:val="18"/>
        </w:rPr>
        <w:t>"Prueba</w:t>
      </w:r>
      <w:r>
        <w:rPr>
          <w:i/>
          <w:spacing w:val="-1"/>
          <w:sz w:val="18"/>
        </w:rPr>
        <w:t> </w:t>
      </w:r>
      <w:r>
        <w:rPr>
          <w:i/>
          <w:sz w:val="18"/>
        </w:rPr>
        <w:t>Unitaria</w:t>
      </w:r>
      <w:r>
        <w:rPr>
          <w:i/>
          <w:spacing w:val="-1"/>
          <w:sz w:val="18"/>
        </w:rPr>
        <w:t> </w:t>
      </w:r>
      <w:r>
        <w:rPr>
          <w:i/>
          <w:sz w:val="18"/>
        </w:rPr>
        <w:t>–</w:t>
      </w:r>
      <w:r>
        <w:rPr>
          <w:i/>
          <w:spacing w:val="-2"/>
          <w:sz w:val="18"/>
        </w:rPr>
        <w:t> </w:t>
      </w:r>
      <w:r>
        <w:rPr>
          <w:i/>
          <w:sz w:val="18"/>
        </w:rPr>
        <w:t>CU</w:t>
      </w:r>
      <w:r>
        <w:rPr>
          <w:i/>
          <w:spacing w:val="-1"/>
          <w:sz w:val="18"/>
        </w:rPr>
        <w:t> </w:t>
      </w:r>
      <w:r>
        <w:rPr>
          <w:i/>
          <w:sz w:val="18"/>
        </w:rPr>
        <w:t>59:</w:t>
      </w:r>
      <w:r>
        <w:rPr>
          <w:i/>
          <w:spacing w:val="-1"/>
          <w:sz w:val="18"/>
        </w:rPr>
        <w:t> </w:t>
      </w:r>
      <w:r>
        <w:rPr>
          <w:i/>
          <w:sz w:val="18"/>
        </w:rPr>
        <w:t>Dando</w:t>
      </w:r>
      <w:r>
        <w:rPr>
          <w:i/>
          <w:spacing w:val="-1"/>
          <w:sz w:val="18"/>
        </w:rPr>
        <w:t> </w:t>
      </w:r>
      <w:r>
        <w:rPr>
          <w:i/>
          <w:sz w:val="18"/>
        </w:rPr>
        <w:t>de</w:t>
      </w:r>
      <w:r>
        <w:rPr>
          <w:i/>
          <w:spacing w:val="-1"/>
          <w:sz w:val="18"/>
        </w:rPr>
        <w:t> </w:t>
      </w:r>
      <w:r>
        <w:rPr>
          <w:i/>
          <w:sz w:val="18"/>
        </w:rPr>
        <w:t>alta</w:t>
      </w:r>
      <w:r>
        <w:rPr>
          <w:i/>
          <w:spacing w:val="-2"/>
          <w:sz w:val="18"/>
        </w:rPr>
        <w:t> </w:t>
      </w:r>
      <w:r>
        <w:rPr>
          <w:i/>
          <w:sz w:val="18"/>
        </w:rPr>
        <w:t>herramientas</w:t>
      </w:r>
      <w:r>
        <w:rPr>
          <w:i/>
          <w:spacing w:val="-1"/>
          <w:sz w:val="18"/>
        </w:rPr>
        <w:t> </w:t>
      </w:r>
      <w:r>
        <w:rPr>
          <w:i/>
          <w:sz w:val="18"/>
        </w:rPr>
        <w:t>en</w:t>
      </w:r>
      <w:r>
        <w:rPr>
          <w:i/>
          <w:spacing w:val="-1"/>
          <w:sz w:val="18"/>
        </w:rPr>
        <w:t> </w:t>
      </w:r>
      <w:r>
        <w:rPr>
          <w:i/>
          <w:sz w:val="18"/>
        </w:rPr>
        <w:t>el</w:t>
      </w:r>
      <w:r>
        <w:rPr>
          <w:i/>
          <w:spacing w:val="-1"/>
          <w:sz w:val="18"/>
        </w:rPr>
        <w:t> </w:t>
      </w:r>
      <w:r>
        <w:rPr>
          <w:i/>
          <w:sz w:val="18"/>
        </w:rPr>
        <w:t>catálogo</w:t>
      </w:r>
      <w:r>
        <w:rPr>
          <w:i/>
          <w:spacing w:val="-1"/>
          <w:sz w:val="18"/>
        </w:rPr>
        <w:t> </w:t>
      </w:r>
      <w:r>
        <w:rPr>
          <w:i/>
          <w:spacing w:val="-2"/>
          <w:sz w:val="18"/>
        </w:rPr>
        <w:t>maestro".</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1057"/>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59:</w:t>
            </w:r>
            <w:r>
              <w:rPr>
                <w:b/>
                <w:color w:val="FFFFFF"/>
                <w:spacing w:val="-1"/>
                <w:sz w:val="20"/>
              </w:rPr>
              <w:t> </w:t>
            </w:r>
            <w:r>
              <w:rPr>
                <w:b/>
                <w:color w:val="FFFFFF"/>
                <w:sz w:val="20"/>
              </w:rPr>
              <w:t>Dando</w:t>
            </w:r>
            <w:r>
              <w:rPr>
                <w:b/>
                <w:color w:val="FFFFFF"/>
                <w:spacing w:val="-1"/>
                <w:sz w:val="20"/>
              </w:rPr>
              <w:t> </w:t>
            </w:r>
            <w:r>
              <w:rPr>
                <w:b/>
                <w:color w:val="FFFFFF"/>
                <w:sz w:val="20"/>
              </w:rPr>
              <w:t>de</w:t>
            </w:r>
            <w:r>
              <w:rPr>
                <w:b/>
                <w:color w:val="FFFFFF"/>
                <w:spacing w:val="-1"/>
                <w:sz w:val="20"/>
              </w:rPr>
              <w:t> </w:t>
            </w:r>
            <w:r>
              <w:rPr>
                <w:b/>
                <w:color w:val="FFFFFF"/>
                <w:sz w:val="20"/>
              </w:rPr>
              <w:t>alta</w:t>
            </w:r>
            <w:r>
              <w:rPr>
                <w:b/>
                <w:color w:val="FFFFFF"/>
                <w:spacing w:val="-1"/>
                <w:sz w:val="20"/>
              </w:rPr>
              <w:t> </w:t>
            </w:r>
            <w:r>
              <w:rPr>
                <w:b/>
                <w:color w:val="FFFFFF"/>
                <w:sz w:val="20"/>
              </w:rPr>
              <w:t>herramientas</w:t>
            </w:r>
            <w:r>
              <w:rPr>
                <w:b/>
                <w:color w:val="FFFFFF"/>
                <w:spacing w:val="-1"/>
                <w:sz w:val="20"/>
              </w:rPr>
              <w:t> </w:t>
            </w:r>
            <w:r>
              <w:rPr>
                <w:b/>
                <w:color w:val="FFFFFF"/>
                <w:sz w:val="20"/>
              </w:rPr>
              <w:t>en</w:t>
            </w:r>
            <w:r>
              <w:rPr>
                <w:b/>
                <w:color w:val="FFFFFF"/>
                <w:spacing w:val="-1"/>
                <w:sz w:val="20"/>
              </w:rPr>
              <w:t> </w:t>
            </w:r>
            <w:r>
              <w:rPr>
                <w:b/>
                <w:color w:val="FFFFFF"/>
                <w:sz w:val="20"/>
              </w:rPr>
              <w:t>el</w:t>
            </w:r>
            <w:r>
              <w:rPr>
                <w:b/>
                <w:color w:val="FFFFFF"/>
                <w:spacing w:val="-1"/>
                <w:sz w:val="20"/>
              </w:rPr>
              <w:t> </w:t>
            </w:r>
            <w:r>
              <w:rPr>
                <w:b/>
                <w:color w:val="FFFFFF"/>
                <w:sz w:val="20"/>
              </w:rPr>
              <w:t>catálogo</w:t>
            </w:r>
            <w:r>
              <w:rPr>
                <w:b/>
                <w:color w:val="FFFFFF"/>
                <w:spacing w:val="-1"/>
                <w:sz w:val="20"/>
              </w:rPr>
              <w:t> </w:t>
            </w:r>
            <w:r>
              <w:rPr>
                <w:b/>
                <w:color w:val="FFFFFF"/>
                <w:spacing w:val="-2"/>
                <w:sz w:val="20"/>
              </w:rPr>
              <w:t>maestro</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59</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59:</w:t>
            </w:r>
            <w:r>
              <w:rPr>
                <w:i/>
                <w:spacing w:val="-1"/>
                <w:sz w:val="20"/>
              </w:rPr>
              <w:t> </w:t>
            </w:r>
            <w:r>
              <w:rPr>
                <w:i/>
                <w:sz w:val="20"/>
              </w:rPr>
              <w:t>Dando</w:t>
            </w:r>
            <w:r>
              <w:rPr>
                <w:i/>
                <w:spacing w:val="-1"/>
                <w:sz w:val="20"/>
              </w:rPr>
              <w:t> </w:t>
            </w:r>
            <w:r>
              <w:rPr>
                <w:i/>
                <w:sz w:val="20"/>
              </w:rPr>
              <w:t>de</w:t>
            </w:r>
            <w:r>
              <w:rPr>
                <w:i/>
                <w:spacing w:val="-1"/>
                <w:sz w:val="20"/>
              </w:rPr>
              <w:t> </w:t>
            </w:r>
            <w:r>
              <w:rPr>
                <w:i/>
                <w:sz w:val="20"/>
              </w:rPr>
              <w:t>alta</w:t>
            </w:r>
            <w:r>
              <w:rPr>
                <w:i/>
                <w:spacing w:val="-1"/>
                <w:sz w:val="20"/>
              </w:rPr>
              <w:t> </w:t>
            </w:r>
            <w:r>
              <w:rPr>
                <w:i/>
                <w:sz w:val="20"/>
              </w:rPr>
              <w:t>herramientas</w:t>
            </w:r>
            <w:r>
              <w:rPr>
                <w:i/>
                <w:spacing w:val="-1"/>
                <w:sz w:val="20"/>
              </w:rPr>
              <w:t> </w:t>
            </w:r>
            <w:r>
              <w:rPr>
                <w:i/>
                <w:sz w:val="20"/>
              </w:rPr>
              <w:t>en</w:t>
            </w:r>
            <w:r>
              <w:rPr>
                <w:i/>
                <w:spacing w:val="-1"/>
                <w:sz w:val="20"/>
              </w:rPr>
              <w:t> </w:t>
            </w:r>
            <w:r>
              <w:rPr>
                <w:i/>
                <w:sz w:val="20"/>
              </w:rPr>
              <w:t>el</w:t>
            </w:r>
            <w:r>
              <w:rPr>
                <w:i/>
                <w:spacing w:val="-1"/>
                <w:sz w:val="20"/>
              </w:rPr>
              <w:t> </w:t>
            </w:r>
            <w:r>
              <w:rPr>
                <w:i/>
                <w:sz w:val="20"/>
              </w:rPr>
              <w:t>catálogo</w:t>
            </w:r>
            <w:r>
              <w:rPr>
                <w:i/>
                <w:spacing w:val="-1"/>
                <w:sz w:val="20"/>
              </w:rPr>
              <w:t> </w:t>
            </w:r>
            <w:r>
              <w:rPr>
                <w:i/>
                <w:spacing w:val="-2"/>
                <w:sz w:val="20"/>
              </w:rPr>
              <w:t>maestro</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 verifica</w:t>
            </w:r>
            <w:r>
              <w:rPr>
                <w:i/>
                <w:spacing w:val="-3"/>
                <w:sz w:val="20"/>
              </w:rPr>
              <w:t> </w:t>
            </w:r>
            <w:r>
              <w:rPr>
                <w:i/>
                <w:sz w:val="20"/>
              </w:rPr>
              <w:t>que</w:t>
            </w:r>
            <w:r>
              <w:rPr>
                <w:i/>
                <w:spacing w:val="-3"/>
                <w:sz w:val="20"/>
              </w:rPr>
              <w:t> </w:t>
            </w:r>
            <w:r>
              <w:rPr>
                <w:i/>
                <w:sz w:val="20"/>
              </w:rPr>
              <w:t>el</w:t>
            </w:r>
            <w:r>
              <w:rPr>
                <w:i/>
                <w:spacing w:val="-3"/>
                <w:sz w:val="20"/>
              </w:rPr>
              <w:t> </w:t>
            </w:r>
            <w:r>
              <w:rPr>
                <w:i/>
                <w:sz w:val="20"/>
              </w:rPr>
              <w:t>administrador</w:t>
            </w:r>
            <w:r>
              <w:rPr>
                <w:i/>
                <w:spacing w:val="-3"/>
                <w:sz w:val="20"/>
              </w:rPr>
              <w:t> </w:t>
            </w:r>
            <w:r>
              <w:rPr>
                <w:i/>
                <w:sz w:val="20"/>
              </w:rPr>
              <w:t>pueda</w:t>
            </w:r>
            <w:r>
              <w:rPr>
                <w:i/>
                <w:spacing w:val="-3"/>
                <w:sz w:val="20"/>
              </w:rPr>
              <w:t> </w:t>
            </w:r>
            <w:r>
              <w:rPr>
                <w:i/>
                <w:sz w:val="20"/>
              </w:rPr>
              <w:t>dar</w:t>
            </w:r>
            <w:r>
              <w:rPr>
                <w:i/>
                <w:spacing w:val="-3"/>
                <w:sz w:val="20"/>
              </w:rPr>
              <w:t> </w:t>
            </w:r>
            <w:r>
              <w:rPr>
                <w:i/>
                <w:sz w:val="20"/>
              </w:rPr>
              <w:t>de</w:t>
            </w:r>
            <w:r>
              <w:rPr>
                <w:i/>
                <w:spacing w:val="-3"/>
                <w:sz w:val="20"/>
              </w:rPr>
              <w:t> </w:t>
            </w:r>
            <w:r>
              <w:rPr>
                <w:i/>
                <w:sz w:val="20"/>
              </w:rPr>
              <w:t>alta</w:t>
            </w:r>
            <w:r>
              <w:rPr>
                <w:i/>
                <w:spacing w:val="-3"/>
                <w:sz w:val="20"/>
              </w:rPr>
              <w:t> </w:t>
            </w:r>
            <w:r>
              <w:rPr>
                <w:i/>
                <w:sz w:val="20"/>
              </w:rPr>
              <w:t>una</w:t>
            </w:r>
            <w:r>
              <w:rPr>
                <w:i/>
                <w:spacing w:val="-3"/>
                <w:sz w:val="20"/>
              </w:rPr>
              <w:t> </w:t>
            </w:r>
            <w:r>
              <w:rPr>
                <w:i/>
                <w:sz w:val="20"/>
              </w:rPr>
              <w:t>herramienta</w:t>
            </w:r>
            <w:r>
              <w:rPr>
                <w:i/>
                <w:spacing w:val="-3"/>
                <w:sz w:val="20"/>
              </w:rPr>
              <w:t> </w:t>
            </w:r>
            <w:r>
              <w:rPr>
                <w:i/>
                <w:sz w:val="20"/>
              </w:rPr>
              <w:t>en</w:t>
            </w:r>
            <w:r>
              <w:rPr>
                <w:i/>
                <w:spacing w:val="-3"/>
                <w:sz w:val="20"/>
              </w:rPr>
              <w:t> </w:t>
            </w:r>
            <w:r>
              <w:rPr>
                <w:i/>
                <w:sz w:val="20"/>
              </w:rPr>
              <w:t>el</w:t>
            </w:r>
            <w:r>
              <w:rPr>
                <w:i/>
                <w:spacing w:val="-3"/>
                <w:sz w:val="20"/>
              </w:rPr>
              <w:t> </w:t>
            </w:r>
            <w:r>
              <w:rPr>
                <w:i/>
                <w:sz w:val="20"/>
              </w:rPr>
              <w:t>catálogo</w:t>
            </w:r>
            <w:r>
              <w:rPr>
                <w:i/>
                <w:sz w:val="20"/>
              </w:rPr>
              <w:t> </w:t>
            </w:r>
            <w:r>
              <w:rPr>
                <w:i/>
                <w:spacing w:val="-2"/>
                <w:sz w:val="20"/>
              </w:rPr>
              <w:t>maestro.</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Administrador</w:t>
            </w:r>
            <w:r>
              <w:rPr>
                <w:i/>
                <w:spacing w:val="-11"/>
                <w:sz w:val="20"/>
              </w:rPr>
              <w:t> </w:t>
            </w:r>
            <w:r>
              <w:rPr>
                <w:i/>
                <w:sz w:val="20"/>
              </w:rPr>
              <w:t>Total</w:t>
            </w:r>
            <w:r>
              <w:rPr>
                <w:i/>
                <w:spacing w:val="-10"/>
                <w:sz w:val="20"/>
              </w:rPr>
              <w:t> </w:t>
            </w:r>
            <w:r>
              <w:rPr>
                <w:i/>
                <w:spacing w:val="-2"/>
                <w:sz w:val="20"/>
              </w:rPr>
              <w:t>autenticado.</w:t>
            </w:r>
          </w:p>
        </w:tc>
      </w:tr>
      <w:tr>
        <w:trPr>
          <w:trHeight w:val="34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Código:</w:t>
            </w:r>
            <w:r>
              <w:rPr>
                <w:i/>
                <w:spacing w:val="-3"/>
                <w:sz w:val="20"/>
              </w:rPr>
              <w:t> </w:t>
            </w:r>
            <w:r>
              <w:rPr>
                <w:i/>
                <w:sz w:val="20"/>
              </w:rPr>
              <w:t>HER-004;</w:t>
            </w:r>
            <w:r>
              <w:rPr>
                <w:i/>
                <w:spacing w:val="-1"/>
                <w:sz w:val="20"/>
              </w:rPr>
              <w:t> </w:t>
            </w:r>
            <w:r>
              <w:rPr>
                <w:i/>
                <w:sz w:val="20"/>
              </w:rPr>
              <w:t>nombre:</w:t>
            </w:r>
            <w:r>
              <w:rPr>
                <w:i/>
                <w:spacing w:val="-1"/>
                <w:sz w:val="20"/>
              </w:rPr>
              <w:t> </w:t>
            </w:r>
            <w:r>
              <w:rPr>
                <w:i/>
                <w:sz w:val="20"/>
              </w:rPr>
              <w:t>Detector</w:t>
            </w:r>
            <w:r>
              <w:rPr>
                <w:i/>
                <w:spacing w:val="-1"/>
                <w:sz w:val="20"/>
              </w:rPr>
              <w:t> </w:t>
            </w:r>
            <w:r>
              <w:rPr>
                <w:i/>
                <w:sz w:val="20"/>
              </w:rPr>
              <w:t>de</w:t>
            </w:r>
            <w:r>
              <w:rPr>
                <w:i/>
                <w:spacing w:val="-1"/>
                <w:sz w:val="20"/>
              </w:rPr>
              <w:t> </w:t>
            </w:r>
            <w:r>
              <w:rPr>
                <w:i/>
                <w:sz w:val="20"/>
              </w:rPr>
              <w:t>fugas</w:t>
            </w:r>
            <w:r>
              <w:rPr>
                <w:i/>
                <w:spacing w:val="-1"/>
                <w:sz w:val="20"/>
              </w:rPr>
              <w:t> </w:t>
            </w:r>
            <w:r>
              <w:rPr>
                <w:i/>
                <w:sz w:val="20"/>
              </w:rPr>
              <w:t>electrónico;</w:t>
            </w:r>
            <w:r>
              <w:rPr>
                <w:i/>
                <w:spacing w:val="-1"/>
                <w:sz w:val="20"/>
              </w:rPr>
              <w:t> </w:t>
            </w:r>
            <w:r>
              <w:rPr>
                <w:i/>
                <w:sz w:val="20"/>
              </w:rPr>
              <w:t>botón</w:t>
            </w:r>
            <w:r>
              <w:rPr>
                <w:i/>
                <w:spacing w:val="-1"/>
                <w:sz w:val="20"/>
              </w:rPr>
              <w:t> </w:t>
            </w:r>
            <w:r>
              <w:rPr>
                <w:i/>
                <w:spacing w:val="-2"/>
                <w:sz w:val="20"/>
              </w:rPr>
              <w:t>Guardar.</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La</w:t>
            </w:r>
            <w:r>
              <w:rPr>
                <w:i/>
                <w:spacing w:val="71"/>
                <w:sz w:val="20"/>
              </w:rPr>
              <w:t> </w:t>
            </w:r>
            <w:r>
              <w:rPr>
                <w:i/>
                <w:sz w:val="20"/>
              </w:rPr>
              <w:t>herramienta</w:t>
            </w:r>
            <w:r>
              <w:rPr>
                <w:i/>
                <w:spacing w:val="71"/>
                <w:sz w:val="20"/>
              </w:rPr>
              <w:t> </w:t>
            </w:r>
            <w:r>
              <w:rPr>
                <w:i/>
                <w:sz w:val="20"/>
              </w:rPr>
              <w:t>queda</w:t>
            </w:r>
            <w:r>
              <w:rPr>
                <w:i/>
                <w:spacing w:val="71"/>
                <w:sz w:val="20"/>
              </w:rPr>
              <w:t> </w:t>
            </w:r>
            <w:r>
              <w:rPr>
                <w:i/>
                <w:sz w:val="20"/>
              </w:rPr>
              <w:t>Disponible</w:t>
            </w:r>
            <w:r>
              <w:rPr>
                <w:i/>
                <w:spacing w:val="71"/>
                <w:sz w:val="20"/>
              </w:rPr>
              <w:t> </w:t>
            </w:r>
            <w:r>
              <w:rPr>
                <w:i/>
                <w:sz w:val="20"/>
              </w:rPr>
              <w:t>y</w:t>
            </w:r>
            <w:r>
              <w:rPr>
                <w:i/>
                <w:spacing w:val="71"/>
                <w:sz w:val="20"/>
              </w:rPr>
              <w:t> </w:t>
            </w:r>
            <w:r>
              <w:rPr>
                <w:i/>
                <w:sz w:val="20"/>
              </w:rPr>
              <w:t>se</w:t>
            </w:r>
            <w:r>
              <w:rPr>
                <w:i/>
                <w:spacing w:val="71"/>
                <w:sz w:val="20"/>
              </w:rPr>
              <w:t> </w:t>
            </w:r>
            <w:r>
              <w:rPr>
                <w:i/>
                <w:sz w:val="20"/>
              </w:rPr>
              <w:t>muestra:</w:t>
            </w:r>
            <w:r>
              <w:rPr>
                <w:i/>
                <w:spacing w:val="71"/>
                <w:sz w:val="20"/>
              </w:rPr>
              <w:t> </w:t>
            </w:r>
            <w:r>
              <w:rPr>
                <w:i/>
                <w:sz w:val="20"/>
              </w:rPr>
              <w:t>Herramienta</w:t>
            </w:r>
            <w:r>
              <w:rPr>
                <w:i/>
                <w:spacing w:val="71"/>
                <w:sz w:val="20"/>
              </w:rPr>
              <w:t> </w:t>
            </w:r>
            <w:r>
              <w:rPr>
                <w:i/>
                <w:sz w:val="20"/>
              </w:rPr>
              <w:t>dada</w:t>
            </w:r>
            <w:r>
              <w:rPr>
                <w:i/>
                <w:spacing w:val="40"/>
                <w:sz w:val="20"/>
              </w:rPr>
              <w:t> </w:t>
            </w:r>
            <w:r>
              <w:rPr>
                <w:i/>
                <w:sz w:val="20"/>
              </w:rPr>
              <w:t>de</w:t>
            </w:r>
            <w:r>
              <w:rPr>
                <w:i/>
                <w:spacing w:val="40"/>
                <w:sz w:val="20"/>
              </w:rPr>
              <w:t> </w:t>
            </w:r>
            <w:r>
              <w:rPr>
                <w:i/>
                <w:sz w:val="20"/>
              </w:rPr>
              <w:t>alta</w:t>
            </w:r>
            <w:r>
              <w:rPr>
                <w:i/>
                <w:sz w:val="20"/>
              </w:rPr>
              <w:t> </w:t>
            </w:r>
            <w:r>
              <w:rPr>
                <w:i/>
                <w:spacing w:val="-2"/>
                <w:sz w:val="20"/>
              </w:rPr>
              <w:t>exitosamente.</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La</w:t>
            </w:r>
            <w:r>
              <w:rPr>
                <w:i/>
                <w:spacing w:val="71"/>
                <w:sz w:val="20"/>
              </w:rPr>
              <w:t> </w:t>
            </w:r>
            <w:r>
              <w:rPr>
                <w:i/>
                <w:sz w:val="20"/>
              </w:rPr>
              <w:t>herramienta</w:t>
            </w:r>
            <w:r>
              <w:rPr>
                <w:i/>
                <w:spacing w:val="71"/>
                <w:sz w:val="20"/>
              </w:rPr>
              <w:t> </w:t>
            </w:r>
            <w:r>
              <w:rPr>
                <w:i/>
                <w:sz w:val="20"/>
              </w:rPr>
              <w:t>fue</w:t>
            </w:r>
            <w:r>
              <w:rPr>
                <w:i/>
                <w:spacing w:val="71"/>
                <w:sz w:val="20"/>
              </w:rPr>
              <w:t> </w:t>
            </w:r>
            <w:r>
              <w:rPr>
                <w:i/>
                <w:sz w:val="20"/>
              </w:rPr>
              <w:t>registrada</w:t>
            </w:r>
            <w:r>
              <w:rPr>
                <w:i/>
                <w:spacing w:val="71"/>
                <w:sz w:val="20"/>
              </w:rPr>
              <w:t> </w:t>
            </w:r>
            <w:r>
              <w:rPr>
                <w:i/>
                <w:sz w:val="20"/>
              </w:rPr>
              <w:t>en</w:t>
            </w:r>
            <w:r>
              <w:rPr>
                <w:i/>
                <w:spacing w:val="71"/>
                <w:sz w:val="20"/>
              </w:rPr>
              <w:t> </w:t>
            </w:r>
            <w:r>
              <w:rPr>
                <w:i/>
                <w:sz w:val="20"/>
              </w:rPr>
              <w:t>estado</w:t>
            </w:r>
            <w:r>
              <w:rPr>
                <w:i/>
                <w:spacing w:val="71"/>
                <w:sz w:val="20"/>
              </w:rPr>
              <w:t> </w:t>
            </w:r>
            <w:r>
              <w:rPr>
                <w:i/>
                <w:sz w:val="20"/>
              </w:rPr>
              <w:t>Disponible</w:t>
            </w:r>
            <w:r>
              <w:rPr>
                <w:i/>
                <w:spacing w:val="71"/>
                <w:sz w:val="20"/>
              </w:rPr>
              <w:t> </w:t>
            </w:r>
            <w:r>
              <w:rPr>
                <w:i/>
                <w:sz w:val="20"/>
              </w:rPr>
              <w:t>y</w:t>
            </w:r>
            <w:r>
              <w:rPr>
                <w:i/>
                <w:spacing w:val="71"/>
                <w:sz w:val="20"/>
              </w:rPr>
              <w:t> </w:t>
            </w:r>
            <w:r>
              <w:rPr>
                <w:i/>
                <w:sz w:val="20"/>
              </w:rPr>
              <w:t>quedó</w:t>
            </w:r>
            <w:r>
              <w:rPr>
                <w:i/>
                <w:spacing w:val="71"/>
                <w:sz w:val="20"/>
              </w:rPr>
              <w:t> </w:t>
            </w:r>
            <w:r>
              <w:rPr>
                <w:i/>
                <w:sz w:val="20"/>
              </w:rPr>
              <w:t>lista</w:t>
            </w:r>
            <w:r>
              <w:rPr>
                <w:i/>
                <w:spacing w:val="40"/>
                <w:sz w:val="20"/>
              </w:rPr>
              <w:t> </w:t>
            </w:r>
            <w:r>
              <w:rPr>
                <w:i/>
                <w:sz w:val="20"/>
              </w:rPr>
              <w:t>para</w:t>
            </w:r>
            <w:r>
              <w:rPr>
                <w:i/>
                <w:spacing w:val="40"/>
                <w:sz w:val="20"/>
              </w:rPr>
              <w:t> </w:t>
            </w:r>
            <w:r>
              <w:rPr>
                <w:i/>
                <w:sz w:val="20"/>
              </w:rPr>
              <w:t>su</w:t>
            </w:r>
            <w:r>
              <w:rPr>
                <w:i/>
                <w:sz w:val="20"/>
              </w:rPr>
              <w:t> </w:t>
            </w:r>
            <w:r>
              <w:rPr>
                <w:i/>
                <w:spacing w:val="-2"/>
                <w:sz w:val="20"/>
              </w:rPr>
              <w:t>asignación.</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32" name="Image 132"/>
                  <wp:cNvGraphicFramePr>
                    <a:graphicFrameLocks/>
                  </wp:cNvGraphicFramePr>
                  <a:graphic>
                    <a:graphicData uri="http://schemas.openxmlformats.org/drawingml/2006/picture">
                      <pic:pic>
                        <pic:nvPicPr>
                          <pic:cNvPr id="132" name="Image 132"/>
                          <pic:cNvPicPr/>
                        </pic:nvPicPr>
                        <pic:blipFill>
                          <a:blip r:embed="rId137"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70"/>
        </w:rPr>
        <w:t> </w:t>
      </w:r>
      <w:r>
        <w:rPr/>
        <w:t>la</w:t>
      </w:r>
      <w:r>
        <w:rPr>
          <w:spacing w:val="70"/>
        </w:rPr>
        <w:t> </w:t>
      </w:r>
      <w:r>
        <w:rPr/>
        <w:t>Tabla</w:t>
      </w:r>
      <w:r>
        <w:rPr>
          <w:spacing w:val="70"/>
        </w:rPr>
        <w:t> </w:t>
      </w:r>
      <w:r>
        <w:rPr/>
        <w:t>9.60,</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60:</w:t>
      </w:r>
      <w:r>
        <w:rPr>
          <w:spacing w:val="40"/>
        </w:rPr>
        <w:t> </w:t>
      </w:r>
      <w:r>
        <w:rPr/>
        <w:t>Confirmando despacho de guía por el proveedor.</w:t>
      </w:r>
    </w:p>
    <w:p>
      <w:pPr>
        <w:spacing w:before="160"/>
        <w:ind w:left="259" w:right="259" w:firstLine="0"/>
        <w:jc w:val="center"/>
        <w:rPr>
          <w:i/>
          <w:sz w:val="18"/>
        </w:rPr>
      </w:pPr>
      <w:bookmarkStart w:name="h.oi26hroo2fjd" w:id="247"/>
      <w:bookmarkEnd w:id="247"/>
      <w:r>
        <w:rPr/>
      </w:r>
      <w:r>
        <w:rPr>
          <w:i/>
          <w:sz w:val="18"/>
        </w:rPr>
        <w:t>Tabla</w:t>
      </w:r>
      <w:r>
        <w:rPr>
          <w:i/>
          <w:spacing w:val="-2"/>
          <w:sz w:val="18"/>
        </w:rPr>
        <w:t> </w:t>
      </w:r>
      <w:r>
        <w:rPr>
          <w:i/>
          <w:sz w:val="18"/>
        </w:rPr>
        <w:t>9.60:</w:t>
      </w:r>
      <w:r>
        <w:rPr>
          <w:i/>
          <w:spacing w:val="-1"/>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1"/>
          <w:sz w:val="18"/>
        </w:rPr>
        <w:t> </w:t>
      </w:r>
      <w:r>
        <w:rPr>
          <w:i/>
          <w:sz w:val="18"/>
        </w:rPr>
        <w:t>60:</w:t>
      </w:r>
      <w:r>
        <w:rPr>
          <w:i/>
          <w:spacing w:val="-2"/>
          <w:sz w:val="18"/>
        </w:rPr>
        <w:t> </w:t>
      </w:r>
      <w:r>
        <w:rPr>
          <w:i/>
          <w:sz w:val="18"/>
        </w:rPr>
        <w:t>Confirmando</w:t>
      </w:r>
      <w:r>
        <w:rPr>
          <w:i/>
          <w:spacing w:val="-1"/>
          <w:sz w:val="18"/>
        </w:rPr>
        <w:t> </w:t>
      </w:r>
      <w:r>
        <w:rPr>
          <w:i/>
          <w:sz w:val="18"/>
        </w:rPr>
        <w:t>despacho</w:t>
      </w:r>
      <w:r>
        <w:rPr>
          <w:i/>
          <w:spacing w:val="-1"/>
          <w:sz w:val="18"/>
        </w:rPr>
        <w:t> </w:t>
      </w:r>
      <w:r>
        <w:rPr>
          <w:i/>
          <w:sz w:val="18"/>
        </w:rPr>
        <w:t>de</w:t>
      </w:r>
      <w:r>
        <w:rPr>
          <w:i/>
          <w:spacing w:val="-2"/>
          <w:sz w:val="18"/>
        </w:rPr>
        <w:t> </w:t>
      </w:r>
      <w:r>
        <w:rPr>
          <w:i/>
          <w:sz w:val="18"/>
        </w:rPr>
        <w:t>guía</w:t>
      </w:r>
      <w:r>
        <w:rPr>
          <w:i/>
          <w:spacing w:val="-1"/>
          <w:sz w:val="18"/>
        </w:rPr>
        <w:t> </w:t>
      </w:r>
      <w:r>
        <w:rPr>
          <w:i/>
          <w:sz w:val="18"/>
        </w:rPr>
        <w:t>por</w:t>
      </w:r>
      <w:r>
        <w:rPr>
          <w:i/>
          <w:spacing w:val="-1"/>
          <w:sz w:val="18"/>
        </w:rPr>
        <w:t> </w:t>
      </w:r>
      <w:r>
        <w:rPr>
          <w:i/>
          <w:sz w:val="18"/>
        </w:rPr>
        <w:t>el</w:t>
      </w:r>
      <w:r>
        <w:rPr>
          <w:i/>
          <w:spacing w:val="-1"/>
          <w:sz w:val="18"/>
        </w:rPr>
        <w:t> </w:t>
      </w:r>
      <w:r>
        <w:rPr>
          <w:i/>
          <w:spacing w:val="-2"/>
          <w:sz w:val="18"/>
        </w:rPr>
        <w:t>proveedor".</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60:</w:t>
            </w:r>
            <w:r>
              <w:rPr>
                <w:b/>
                <w:color w:val="FFFFFF"/>
                <w:spacing w:val="-1"/>
                <w:sz w:val="20"/>
              </w:rPr>
              <w:t> </w:t>
            </w:r>
            <w:r>
              <w:rPr>
                <w:b/>
                <w:color w:val="FFFFFF"/>
                <w:sz w:val="20"/>
              </w:rPr>
              <w:t>Confirmando</w:t>
            </w:r>
            <w:r>
              <w:rPr>
                <w:b/>
                <w:color w:val="FFFFFF"/>
                <w:spacing w:val="-1"/>
                <w:sz w:val="20"/>
              </w:rPr>
              <w:t> </w:t>
            </w:r>
            <w:r>
              <w:rPr>
                <w:b/>
                <w:color w:val="FFFFFF"/>
                <w:sz w:val="20"/>
              </w:rPr>
              <w:t>despacho</w:t>
            </w:r>
            <w:r>
              <w:rPr>
                <w:b/>
                <w:color w:val="FFFFFF"/>
                <w:spacing w:val="-1"/>
                <w:sz w:val="20"/>
              </w:rPr>
              <w:t> </w:t>
            </w:r>
            <w:r>
              <w:rPr>
                <w:b/>
                <w:color w:val="FFFFFF"/>
                <w:sz w:val="20"/>
              </w:rPr>
              <w:t>de</w:t>
            </w:r>
            <w:r>
              <w:rPr>
                <w:b/>
                <w:color w:val="FFFFFF"/>
                <w:spacing w:val="-1"/>
                <w:sz w:val="20"/>
              </w:rPr>
              <w:t> </w:t>
            </w:r>
            <w:r>
              <w:rPr>
                <w:b/>
                <w:color w:val="FFFFFF"/>
                <w:sz w:val="20"/>
              </w:rPr>
              <w:t>guía</w:t>
            </w:r>
            <w:r>
              <w:rPr>
                <w:b/>
                <w:color w:val="FFFFFF"/>
                <w:spacing w:val="-1"/>
                <w:sz w:val="20"/>
              </w:rPr>
              <w:t> </w:t>
            </w:r>
            <w:r>
              <w:rPr>
                <w:b/>
                <w:color w:val="FFFFFF"/>
                <w:sz w:val="20"/>
              </w:rPr>
              <w:t>por</w:t>
            </w:r>
            <w:r>
              <w:rPr>
                <w:b/>
                <w:color w:val="FFFFFF"/>
                <w:spacing w:val="-1"/>
                <w:sz w:val="20"/>
              </w:rPr>
              <w:t> </w:t>
            </w:r>
            <w:r>
              <w:rPr>
                <w:b/>
                <w:color w:val="FFFFFF"/>
                <w:sz w:val="20"/>
              </w:rPr>
              <w:t>el</w:t>
            </w:r>
            <w:r>
              <w:rPr>
                <w:b/>
                <w:color w:val="FFFFFF"/>
                <w:spacing w:val="-1"/>
                <w:sz w:val="20"/>
              </w:rPr>
              <w:t> </w:t>
            </w:r>
            <w:r>
              <w:rPr>
                <w:b/>
                <w:color w:val="FFFFFF"/>
                <w:spacing w:val="-2"/>
                <w:sz w:val="20"/>
              </w:rPr>
              <w:t>proveedor</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60</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60:</w:t>
            </w:r>
            <w:r>
              <w:rPr>
                <w:i/>
                <w:spacing w:val="-1"/>
                <w:sz w:val="20"/>
              </w:rPr>
              <w:t> </w:t>
            </w:r>
            <w:r>
              <w:rPr>
                <w:i/>
                <w:sz w:val="20"/>
              </w:rPr>
              <w:t>Confirmando</w:t>
            </w:r>
            <w:r>
              <w:rPr>
                <w:i/>
                <w:spacing w:val="-1"/>
                <w:sz w:val="20"/>
              </w:rPr>
              <w:t> </w:t>
            </w:r>
            <w:r>
              <w:rPr>
                <w:i/>
                <w:sz w:val="20"/>
              </w:rPr>
              <w:t>despacho</w:t>
            </w:r>
            <w:r>
              <w:rPr>
                <w:i/>
                <w:spacing w:val="-1"/>
                <w:sz w:val="20"/>
              </w:rPr>
              <w:t> </w:t>
            </w:r>
            <w:r>
              <w:rPr>
                <w:i/>
                <w:sz w:val="20"/>
              </w:rPr>
              <w:t>de</w:t>
            </w:r>
            <w:r>
              <w:rPr>
                <w:i/>
                <w:spacing w:val="-1"/>
                <w:sz w:val="20"/>
              </w:rPr>
              <w:t> </w:t>
            </w:r>
            <w:r>
              <w:rPr>
                <w:i/>
                <w:sz w:val="20"/>
              </w:rPr>
              <w:t>guía</w:t>
            </w:r>
            <w:r>
              <w:rPr>
                <w:i/>
                <w:spacing w:val="-1"/>
                <w:sz w:val="20"/>
              </w:rPr>
              <w:t> </w:t>
            </w:r>
            <w:r>
              <w:rPr>
                <w:i/>
                <w:sz w:val="20"/>
              </w:rPr>
              <w:t>por</w:t>
            </w:r>
            <w:r>
              <w:rPr>
                <w:i/>
                <w:spacing w:val="-1"/>
                <w:sz w:val="20"/>
              </w:rPr>
              <w:t> </w:t>
            </w:r>
            <w:r>
              <w:rPr>
                <w:i/>
                <w:sz w:val="20"/>
              </w:rPr>
              <w:t>el</w:t>
            </w:r>
            <w:r>
              <w:rPr>
                <w:i/>
                <w:spacing w:val="-1"/>
                <w:sz w:val="20"/>
              </w:rPr>
              <w:t> </w:t>
            </w:r>
            <w:r>
              <w:rPr>
                <w:i/>
                <w:spacing w:val="-2"/>
                <w:sz w:val="20"/>
              </w:rPr>
              <w:t>proveedor</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71"/>
                <w:sz w:val="20"/>
              </w:rPr>
              <w:t> </w:t>
            </w:r>
            <w:r>
              <w:rPr>
                <w:i/>
                <w:sz w:val="20"/>
              </w:rPr>
              <w:t>verifica</w:t>
            </w:r>
            <w:r>
              <w:rPr>
                <w:i/>
                <w:spacing w:val="71"/>
                <w:sz w:val="20"/>
              </w:rPr>
              <w:t> </w:t>
            </w:r>
            <w:r>
              <w:rPr>
                <w:i/>
                <w:sz w:val="20"/>
              </w:rPr>
              <w:t>que</w:t>
            </w:r>
            <w:r>
              <w:rPr>
                <w:i/>
                <w:spacing w:val="40"/>
                <w:sz w:val="20"/>
              </w:rPr>
              <w:t> </w:t>
            </w:r>
            <w:r>
              <w:rPr>
                <w:i/>
                <w:sz w:val="20"/>
              </w:rPr>
              <w:t>el</w:t>
            </w:r>
            <w:r>
              <w:rPr>
                <w:i/>
                <w:spacing w:val="40"/>
                <w:sz w:val="20"/>
              </w:rPr>
              <w:t> </w:t>
            </w:r>
            <w:r>
              <w:rPr>
                <w:i/>
                <w:sz w:val="20"/>
              </w:rPr>
              <w:t>administrador</w:t>
            </w:r>
            <w:r>
              <w:rPr>
                <w:i/>
                <w:spacing w:val="40"/>
                <w:sz w:val="20"/>
              </w:rPr>
              <w:t> </w:t>
            </w:r>
            <w:r>
              <w:rPr>
                <w:i/>
                <w:sz w:val="20"/>
              </w:rPr>
              <w:t>pueda</w:t>
            </w:r>
            <w:r>
              <w:rPr>
                <w:i/>
                <w:spacing w:val="40"/>
                <w:sz w:val="20"/>
              </w:rPr>
              <w:t> </w:t>
            </w:r>
            <w:r>
              <w:rPr>
                <w:i/>
                <w:sz w:val="20"/>
              </w:rPr>
              <w:t>confirmar</w:t>
            </w:r>
            <w:r>
              <w:rPr>
                <w:i/>
                <w:spacing w:val="40"/>
                <w:sz w:val="20"/>
              </w:rPr>
              <w:t> </w:t>
            </w:r>
            <w:r>
              <w:rPr>
                <w:i/>
                <w:sz w:val="20"/>
              </w:rPr>
              <w:t>el</w:t>
            </w:r>
            <w:r>
              <w:rPr>
                <w:i/>
                <w:spacing w:val="40"/>
                <w:sz w:val="20"/>
              </w:rPr>
              <w:t> </w:t>
            </w:r>
            <w:r>
              <w:rPr>
                <w:i/>
                <w:sz w:val="20"/>
              </w:rPr>
              <w:t>despacho</w:t>
            </w:r>
            <w:r>
              <w:rPr>
                <w:i/>
                <w:spacing w:val="40"/>
                <w:sz w:val="20"/>
              </w:rPr>
              <w:t> </w:t>
            </w:r>
            <w:r>
              <w:rPr>
                <w:i/>
                <w:sz w:val="20"/>
              </w:rPr>
              <w:t>de</w:t>
            </w:r>
            <w:r>
              <w:rPr>
                <w:i/>
                <w:spacing w:val="40"/>
                <w:sz w:val="20"/>
              </w:rPr>
              <w:t> </w:t>
            </w:r>
            <w:r>
              <w:rPr>
                <w:i/>
                <w:sz w:val="20"/>
              </w:rPr>
              <w:t>una</w:t>
            </w:r>
            <w:r>
              <w:rPr>
                <w:i/>
                <w:spacing w:val="40"/>
                <w:sz w:val="20"/>
              </w:rPr>
              <w:t> </w:t>
            </w:r>
            <w:r>
              <w:rPr>
                <w:i/>
                <w:sz w:val="20"/>
              </w:rPr>
              <w:t>guía</w:t>
            </w:r>
            <w:r>
              <w:rPr>
                <w:i/>
                <w:sz w:val="20"/>
              </w:rPr>
              <w:t> </w:t>
            </w:r>
            <w:r>
              <w:rPr>
                <w:i/>
                <w:spacing w:val="-2"/>
                <w:sz w:val="20"/>
              </w:rPr>
              <w:t>registrada.</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Existe</w:t>
            </w:r>
            <w:r>
              <w:rPr>
                <w:i/>
                <w:spacing w:val="-3"/>
                <w:sz w:val="20"/>
              </w:rPr>
              <w:t> </w:t>
            </w:r>
            <w:r>
              <w:rPr>
                <w:i/>
                <w:sz w:val="20"/>
              </w:rPr>
              <w:t>una</w:t>
            </w:r>
            <w:r>
              <w:rPr>
                <w:i/>
                <w:spacing w:val="-1"/>
                <w:sz w:val="20"/>
              </w:rPr>
              <w:t> </w:t>
            </w:r>
            <w:r>
              <w:rPr>
                <w:i/>
                <w:sz w:val="20"/>
              </w:rPr>
              <w:t>guía</w:t>
            </w:r>
            <w:r>
              <w:rPr>
                <w:i/>
                <w:spacing w:val="-1"/>
                <w:sz w:val="20"/>
              </w:rPr>
              <w:t> </w:t>
            </w:r>
            <w:r>
              <w:rPr>
                <w:i/>
                <w:sz w:val="20"/>
              </w:rPr>
              <w:t>en</w:t>
            </w:r>
            <w:r>
              <w:rPr>
                <w:i/>
                <w:spacing w:val="-1"/>
                <w:sz w:val="20"/>
              </w:rPr>
              <w:t> </w:t>
            </w:r>
            <w:r>
              <w:rPr>
                <w:i/>
                <w:sz w:val="20"/>
              </w:rPr>
              <w:t>estado</w:t>
            </w:r>
            <w:r>
              <w:rPr>
                <w:i/>
                <w:spacing w:val="-1"/>
                <w:sz w:val="20"/>
              </w:rPr>
              <w:t> </w:t>
            </w:r>
            <w:r>
              <w:rPr>
                <w:i/>
                <w:spacing w:val="-2"/>
                <w:sz w:val="20"/>
              </w:rPr>
              <w:t>Registrada.</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tabs>
                <w:tab w:pos="738" w:val="left" w:leader="none"/>
              </w:tabs>
              <w:spacing w:before="68"/>
              <w:ind w:right="98"/>
              <w:rPr>
                <w:i/>
                <w:sz w:val="20"/>
              </w:rPr>
            </w:pPr>
            <w:r>
              <w:rPr>
                <w:i/>
                <w:spacing w:val="-4"/>
                <w:sz w:val="20"/>
              </w:rPr>
              <w:t>Guía</w:t>
            </w:r>
            <w:r>
              <w:rPr>
                <w:i/>
                <w:sz w:val="20"/>
              </w:rPr>
              <w:tab/>
              <w:t>GD-2026-103</w:t>
            </w:r>
            <w:r>
              <w:rPr>
                <w:i/>
                <w:spacing w:val="80"/>
                <w:w w:val="150"/>
                <w:sz w:val="20"/>
              </w:rPr>
              <w:t> </w:t>
            </w:r>
            <w:r>
              <w:rPr>
                <w:i/>
                <w:sz w:val="20"/>
              </w:rPr>
              <w:t>de</w:t>
            </w:r>
            <w:r>
              <w:rPr>
                <w:i/>
                <w:spacing w:val="80"/>
                <w:w w:val="150"/>
                <w:sz w:val="20"/>
              </w:rPr>
              <w:t> </w:t>
            </w:r>
            <w:r>
              <w:rPr>
                <w:i/>
                <w:sz w:val="20"/>
              </w:rPr>
              <w:t>Refrigeración</w:t>
            </w:r>
            <w:r>
              <w:rPr>
                <w:i/>
                <w:spacing w:val="80"/>
                <w:w w:val="150"/>
                <w:sz w:val="20"/>
              </w:rPr>
              <w:t> </w:t>
            </w:r>
            <w:r>
              <w:rPr>
                <w:i/>
                <w:sz w:val="20"/>
              </w:rPr>
              <w:t>Andina</w:t>
            </w:r>
            <w:r>
              <w:rPr>
                <w:i/>
                <w:spacing w:val="80"/>
                <w:w w:val="150"/>
                <w:sz w:val="20"/>
              </w:rPr>
              <w:t> </w:t>
            </w:r>
            <w:r>
              <w:rPr>
                <w:i/>
                <w:sz w:val="20"/>
              </w:rPr>
              <w:t>SpA</w:t>
            </w:r>
            <w:r>
              <w:rPr>
                <w:i/>
                <w:spacing w:val="80"/>
                <w:w w:val="150"/>
                <w:sz w:val="20"/>
              </w:rPr>
              <w:t> </w:t>
            </w:r>
            <w:r>
              <w:rPr>
                <w:i/>
                <w:sz w:val="20"/>
              </w:rPr>
              <w:t>(Refrigerante</w:t>
            </w:r>
            <w:r>
              <w:rPr>
                <w:i/>
                <w:spacing w:val="80"/>
                <w:w w:val="150"/>
                <w:sz w:val="20"/>
              </w:rPr>
              <w:t> </w:t>
            </w:r>
            <w:r>
              <w:rPr>
                <w:i/>
                <w:sz w:val="20"/>
              </w:rPr>
              <w:t>R410A,</w:t>
            </w:r>
            <w:r>
              <w:rPr>
                <w:i/>
                <w:sz w:val="20"/>
              </w:rPr>
              <w:t> OC-1790797192776); botón Confirmar Despacho.</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La guía pasa a En Tránsito y se muestra: Despacho confirmado. La</w:t>
            </w:r>
            <w:r>
              <w:rPr>
                <w:i/>
                <w:spacing w:val="-4"/>
                <w:sz w:val="20"/>
              </w:rPr>
              <w:t> </w:t>
            </w:r>
            <w:r>
              <w:rPr>
                <w:i/>
                <w:sz w:val="20"/>
              </w:rPr>
              <w:t>guía</w:t>
            </w:r>
            <w:r>
              <w:rPr>
                <w:i/>
                <w:spacing w:val="-4"/>
                <w:sz w:val="20"/>
              </w:rPr>
              <w:t> </w:t>
            </w:r>
            <w:r>
              <w:rPr>
                <w:i/>
                <w:sz w:val="20"/>
              </w:rPr>
              <w:t>pasa</w:t>
            </w:r>
            <w:r>
              <w:rPr>
                <w:i/>
                <w:spacing w:val="-4"/>
                <w:sz w:val="20"/>
              </w:rPr>
              <w:t> </w:t>
            </w:r>
            <w:r>
              <w:rPr>
                <w:i/>
                <w:sz w:val="20"/>
              </w:rPr>
              <w:t>a</w:t>
            </w:r>
            <w:r>
              <w:rPr>
                <w:i/>
                <w:sz w:val="20"/>
              </w:rPr>
              <w:t> estado En Tránsito.</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El</w:t>
            </w:r>
            <w:r>
              <w:rPr>
                <w:i/>
                <w:spacing w:val="80"/>
                <w:sz w:val="20"/>
              </w:rPr>
              <w:t> </w:t>
            </w:r>
            <w:r>
              <w:rPr>
                <w:i/>
                <w:sz w:val="20"/>
              </w:rPr>
              <w:t>despacho</w:t>
            </w:r>
            <w:r>
              <w:rPr>
                <w:i/>
                <w:spacing w:val="80"/>
                <w:sz w:val="20"/>
              </w:rPr>
              <w:t> </w:t>
            </w:r>
            <w:r>
              <w:rPr>
                <w:i/>
                <w:sz w:val="20"/>
              </w:rPr>
              <w:t>fue</w:t>
            </w:r>
            <w:r>
              <w:rPr>
                <w:i/>
                <w:spacing w:val="80"/>
                <w:sz w:val="20"/>
              </w:rPr>
              <w:t> </w:t>
            </w:r>
            <w:r>
              <w:rPr>
                <w:i/>
                <w:sz w:val="20"/>
              </w:rPr>
              <w:t>confirmado</w:t>
            </w:r>
            <w:r>
              <w:rPr>
                <w:i/>
                <w:spacing w:val="70"/>
                <w:sz w:val="20"/>
              </w:rPr>
              <w:t> </w:t>
            </w:r>
            <w:r>
              <w:rPr>
                <w:i/>
                <w:sz w:val="20"/>
              </w:rPr>
              <w:t>y</w:t>
            </w:r>
            <w:r>
              <w:rPr>
                <w:i/>
                <w:spacing w:val="70"/>
                <w:sz w:val="20"/>
              </w:rPr>
              <w:t> </w:t>
            </w:r>
            <w:r>
              <w:rPr>
                <w:i/>
                <w:sz w:val="20"/>
              </w:rPr>
              <w:t>la</w:t>
            </w:r>
            <w:r>
              <w:rPr>
                <w:i/>
                <w:spacing w:val="70"/>
                <w:sz w:val="20"/>
              </w:rPr>
              <w:t> </w:t>
            </w:r>
            <w:r>
              <w:rPr>
                <w:i/>
                <w:sz w:val="20"/>
              </w:rPr>
              <w:t>guía</w:t>
            </w:r>
            <w:r>
              <w:rPr>
                <w:i/>
                <w:spacing w:val="70"/>
                <w:sz w:val="20"/>
              </w:rPr>
              <w:t> </w:t>
            </w:r>
            <w:r>
              <w:rPr>
                <w:i/>
                <w:sz w:val="20"/>
              </w:rPr>
              <w:t>quedó</w:t>
            </w:r>
            <w:r>
              <w:rPr>
                <w:i/>
                <w:spacing w:val="70"/>
                <w:sz w:val="20"/>
              </w:rPr>
              <w:t> </w:t>
            </w:r>
            <w:r>
              <w:rPr>
                <w:i/>
                <w:sz w:val="20"/>
              </w:rPr>
              <w:t>En</w:t>
            </w:r>
            <w:r>
              <w:rPr>
                <w:i/>
                <w:spacing w:val="70"/>
                <w:sz w:val="20"/>
              </w:rPr>
              <w:t> </w:t>
            </w:r>
            <w:r>
              <w:rPr>
                <w:i/>
                <w:sz w:val="20"/>
              </w:rPr>
              <w:t>Tránsito,</w:t>
            </w:r>
            <w:r>
              <w:rPr>
                <w:i/>
                <w:spacing w:val="70"/>
                <w:sz w:val="20"/>
              </w:rPr>
              <w:t> </w:t>
            </w:r>
            <w:r>
              <w:rPr>
                <w:i/>
                <w:sz w:val="20"/>
              </w:rPr>
              <w:t>visible</w:t>
            </w:r>
            <w:r>
              <w:rPr>
                <w:i/>
                <w:spacing w:val="70"/>
                <w:sz w:val="20"/>
              </w:rPr>
              <w:t> </w:t>
            </w:r>
            <w:r>
              <w:rPr>
                <w:i/>
                <w:sz w:val="20"/>
              </w:rPr>
              <w:t>para</w:t>
            </w:r>
            <w:r>
              <w:rPr>
                <w:i/>
                <w:spacing w:val="70"/>
                <w:sz w:val="20"/>
              </w:rPr>
              <w:t> </w:t>
            </w:r>
            <w:r>
              <w:rPr>
                <w:i/>
                <w:sz w:val="20"/>
              </w:rPr>
              <w:t>el</w:t>
            </w:r>
            <w:r>
              <w:rPr>
                <w:i/>
                <w:sz w:val="20"/>
              </w:rPr>
              <w:t> Supervisor de Obra.</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33" name="Image 133"/>
                  <wp:cNvGraphicFramePr>
                    <a:graphicFrameLocks/>
                  </wp:cNvGraphicFramePr>
                  <a:graphic>
                    <a:graphicData uri="http://schemas.openxmlformats.org/drawingml/2006/picture">
                      <pic:pic>
                        <pic:nvPicPr>
                          <pic:cNvPr id="133" name="Image 133"/>
                          <pic:cNvPicPr/>
                        </pic:nvPicPr>
                        <pic:blipFill>
                          <a:blip r:embed="rId138"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25"/>
        </w:rPr>
        <w:t> </w:t>
      </w:r>
      <w:r>
        <w:rPr/>
        <w:t>la Tabla 9.61, se presenta la prueba unitaria correspondiente al CU 61: Rebajando el </w:t>
      </w:r>
      <w:r>
        <w:rPr/>
        <w:t>costo de obra al reingresar materiales sobrantes.</w:t>
      </w:r>
    </w:p>
    <w:p>
      <w:pPr>
        <w:spacing w:before="160"/>
        <w:ind w:left="259" w:right="259" w:firstLine="0"/>
        <w:jc w:val="center"/>
        <w:rPr>
          <w:i/>
          <w:sz w:val="18"/>
        </w:rPr>
      </w:pPr>
      <w:bookmarkStart w:name="h.5jx5882lae4u" w:id="248"/>
      <w:bookmarkEnd w:id="248"/>
      <w:r>
        <w:rPr/>
      </w:r>
      <w:r>
        <w:rPr>
          <w:i/>
          <w:sz w:val="18"/>
        </w:rPr>
        <w:t>Tabla</w:t>
      </w:r>
      <w:r>
        <w:rPr>
          <w:i/>
          <w:spacing w:val="-2"/>
          <w:sz w:val="18"/>
        </w:rPr>
        <w:t> </w:t>
      </w:r>
      <w:r>
        <w:rPr>
          <w:i/>
          <w:sz w:val="18"/>
        </w:rPr>
        <w:t>9.61:</w:t>
      </w:r>
      <w:r>
        <w:rPr>
          <w:i/>
          <w:spacing w:val="-1"/>
          <w:sz w:val="18"/>
        </w:rPr>
        <w:t> </w:t>
      </w:r>
      <w:r>
        <w:rPr>
          <w:i/>
          <w:sz w:val="18"/>
        </w:rPr>
        <w:t>"Prueba</w:t>
      </w:r>
      <w:r>
        <w:rPr>
          <w:i/>
          <w:spacing w:val="-1"/>
          <w:sz w:val="18"/>
        </w:rPr>
        <w:t> </w:t>
      </w:r>
      <w:r>
        <w:rPr>
          <w:i/>
          <w:sz w:val="18"/>
        </w:rPr>
        <w:t>Unitaria</w:t>
      </w:r>
      <w:r>
        <w:rPr>
          <w:i/>
          <w:spacing w:val="-1"/>
          <w:sz w:val="18"/>
        </w:rPr>
        <w:t> </w:t>
      </w:r>
      <w:r>
        <w:rPr>
          <w:i/>
          <w:sz w:val="18"/>
        </w:rPr>
        <w:t>–</w:t>
      </w:r>
      <w:r>
        <w:rPr>
          <w:i/>
          <w:spacing w:val="-1"/>
          <w:sz w:val="18"/>
        </w:rPr>
        <w:t> </w:t>
      </w:r>
      <w:r>
        <w:rPr>
          <w:i/>
          <w:sz w:val="18"/>
        </w:rPr>
        <w:t>CU</w:t>
      </w:r>
      <w:r>
        <w:rPr>
          <w:i/>
          <w:spacing w:val="-1"/>
          <w:sz w:val="18"/>
        </w:rPr>
        <w:t> </w:t>
      </w:r>
      <w:r>
        <w:rPr>
          <w:i/>
          <w:sz w:val="18"/>
        </w:rPr>
        <w:t>61:</w:t>
      </w:r>
      <w:r>
        <w:rPr>
          <w:i/>
          <w:spacing w:val="-1"/>
          <w:sz w:val="18"/>
        </w:rPr>
        <w:t> </w:t>
      </w:r>
      <w:r>
        <w:rPr>
          <w:i/>
          <w:sz w:val="18"/>
        </w:rPr>
        <w:t>Rebajando</w:t>
      </w:r>
      <w:r>
        <w:rPr>
          <w:i/>
          <w:spacing w:val="-2"/>
          <w:sz w:val="18"/>
        </w:rPr>
        <w:t> </w:t>
      </w:r>
      <w:r>
        <w:rPr>
          <w:i/>
          <w:sz w:val="18"/>
        </w:rPr>
        <w:t>el</w:t>
      </w:r>
      <w:r>
        <w:rPr>
          <w:i/>
          <w:spacing w:val="-1"/>
          <w:sz w:val="18"/>
        </w:rPr>
        <w:t> </w:t>
      </w:r>
      <w:r>
        <w:rPr>
          <w:i/>
          <w:sz w:val="18"/>
        </w:rPr>
        <w:t>costo</w:t>
      </w:r>
      <w:r>
        <w:rPr>
          <w:i/>
          <w:spacing w:val="-1"/>
          <w:sz w:val="18"/>
        </w:rPr>
        <w:t> </w:t>
      </w:r>
      <w:r>
        <w:rPr>
          <w:i/>
          <w:sz w:val="18"/>
        </w:rPr>
        <w:t>de</w:t>
      </w:r>
      <w:r>
        <w:rPr>
          <w:i/>
          <w:spacing w:val="-1"/>
          <w:sz w:val="18"/>
        </w:rPr>
        <w:t> </w:t>
      </w:r>
      <w:r>
        <w:rPr>
          <w:i/>
          <w:sz w:val="18"/>
        </w:rPr>
        <w:t>obra</w:t>
      </w:r>
      <w:r>
        <w:rPr>
          <w:i/>
          <w:spacing w:val="-1"/>
          <w:sz w:val="18"/>
        </w:rPr>
        <w:t> </w:t>
      </w:r>
      <w:r>
        <w:rPr>
          <w:i/>
          <w:sz w:val="18"/>
        </w:rPr>
        <w:t>al</w:t>
      </w:r>
      <w:r>
        <w:rPr>
          <w:i/>
          <w:spacing w:val="-1"/>
          <w:sz w:val="18"/>
        </w:rPr>
        <w:t> </w:t>
      </w:r>
      <w:r>
        <w:rPr>
          <w:i/>
          <w:sz w:val="18"/>
        </w:rPr>
        <w:t>reingresar</w:t>
      </w:r>
      <w:r>
        <w:rPr>
          <w:i/>
          <w:spacing w:val="-1"/>
          <w:sz w:val="18"/>
        </w:rPr>
        <w:t> </w:t>
      </w:r>
      <w:r>
        <w:rPr>
          <w:i/>
          <w:sz w:val="18"/>
        </w:rPr>
        <w:t>materiales</w:t>
      </w:r>
      <w:r>
        <w:rPr>
          <w:i/>
          <w:spacing w:val="-1"/>
          <w:sz w:val="18"/>
        </w:rPr>
        <w:t> </w:t>
      </w:r>
      <w:r>
        <w:rPr>
          <w:i/>
          <w:spacing w:val="-2"/>
          <w:sz w:val="18"/>
        </w:rPr>
        <w:t>sobrantes".</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518"/>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61:</w:t>
            </w:r>
            <w:r>
              <w:rPr>
                <w:b/>
                <w:color w:val="FFFFFF"/>
                <w:spacing w:val="-1"/>
                <w:sz w:val="20"/>
              </w:rPr>
              <w:t> </w:t>
            </w:r>
            <w:r>
              <w:rPr>
                <w:b/>
                <w:color w:val="FFFFFF"/>
                <w:sz w:val="20"/>
              </w:rPr>
              <w:t>Rebajando</w:t>
            </w:r>
            <w:r>
              <w:rPr>
                <w:b/>
                <w:color w:val="FFFFFF"/>
                <w:spacing w:val="-1"/>
                <w:sz w:val="20"/>
              </w:rPr>
              <w:t> </w:t>
            </w:r>
            <w:r>
              <w:rPr>
                <w:b/>
                <w:color w:val="FFFFFF"/>
                <w:sz w:val="20"/>
              </w:rPr>
              <w:t>el</w:t>
            </w:r>
            <w:r>
              <w:rPr>
                <w:b/>
                <w:color w:val="FFFFFF"/>
                <w:spacing w:val="-1"/>
                <w:sz w:val="20"/>
              </w:rPr>
              <w:t> </w:t>
            </w:r>
            <w:r>
              <w:rPr>
                <w:b/>
                <w:color w:val="FFFFFF"/>
                <w:sz w:val="20"/>
              </w:rPr>
              <w:t>costo</w:t>
            </w:r>
            <w:r>
              <w:rPr>
                <w:b/>
                <w:color w:val="FFFFFF"/>
                <w:spacing w:val="-1"/>
                <w:sz w:val="20"/>
              </w:rPr>
              <w:t> </w:t>
            </w:r>
            <w:r>
              <w:rPr>
                <w:b/>
                <w:color w:val="FFFFFF"/>
                <w:sz w:val="20"/>
              </w:rPr>
              <w:t>de</w:t>
            </w:r>
            <w:r>
              <w:rPr>
                <w:b/>
                <w:color w:val="FFFFFF"/>
                <w:spacing w:val="-1"/>
                <w:sz w:val="20"/>
              </w:rPr>
              <w:t> </w:t>
            </w:r>
            <w:r>
              <w:rPr>
                <w:b/>
                <w:color w:val="FFFFFF"/>
                <w:sz w:val="20"/>
              </w:rPr>
              <w:t>obra</w:t>
            </w:r>
            <w:r>
              <w:rPr>
                <w:b/>
                <w:color w:val="FFFFFF"/>
                <w:spacing w:val="-1"/>
                <w:sz w:val="20"/>
              </w:rPr>
              <w:t> </w:t>
            </w:r>
            <w:r>
              <w:rPr>
                <w:b/>
                <w:color w:val="FFFFFF"/>
                <w:sz w:val="20"/>
              </w:rPr>
              <w:t>al</w:t>
            </w:r>
            <w:r>
              <w:rPr>
                <w:b/>
                <w:color w:val="FFFFFF"/>
                <w:spacing w:val="-1"/>
                <w:sz w:val="20"/>
              </w:rPr>
              <w:t> </w:t>
            </w:r>
            <w:r>
              <w:rPr>
                <w:b/>
                <w:color w:val="FFFFFF"/>
                <w:sz w:val="20"/>
              </w:rPr>
              <w:t>reingresar</w:t>
            </w:r>
            <w:r>
              <w:rPr>
                <w:b/>
                <w:color w:val="FFFFFF"/>
                <w:spacing w:val="-1"/>
                <w:sz w:val="20"/>
              </w:rPr>
              <w:t> </w:t>
            </w:r>
            <w:r>
              <w:rPr>
                <w:b/>
                <w:color w:val="FFFFFF"/>
                <w:sz w:val="20"/>
              </w:rPr>
              <w:t>materiales</w:t>
            </w:r>
            <w:r>
              <w:rPr>
                <w:b/>
                <w:color w:val="FFFFFF"/>
                <w:spacing w:val="-1"/>
                <w:sz w:val="20"/>
              </w:rPr>
              <w:t> </w:t>
            </w:r>
            <w:r>
              <w:rPr>
                <w:b/>
                <w:color w:val="FFFFFF"/>
                <w:spacing w:val="-2"/>
                <w:sz w:val="20"/>
              </w:rPr>
              <w:t>sobrantes</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61</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61:</w:t>
            </w:r>
            <w:r>
              <w:rPr>
                <w:i/>
                <w:spacing w:val="-1"/>
                <w:sz w:val="20"/>
              </w:rPr>
              <w:t> </w:t>
            </w:r>
            <w:r>
              <w:rPr>
                <w:i/>
                <w:sz w:val="20"/>
              </w:rPr>
              <w:t>Rebajando</w:t>
            </w:r>
            <w:r>
              <w:rPr>
                <w:i/>
                <w:spacing w:val="-1"/>
                <w:sz w:val="20"/>
              </w:rPr>
              <w:t> </w:t>
            </w:r>
            <w:r>
              <w:rPr>
                <w:i/>
                <w:sz w:val="20"/>
              </w:rPr>
              <w:t>el</w:t>
            </w:r>
            <w:r>
              <w:rPr>
                <w:i/>
                <w:spacing w:val="-1"/>
                <w:sz w:val="20"/>
              </w:rPr>
              <w:t> </w:t>
            </w:r>
            <w:r>
              <w:rPr>
                <w:i/>
                <w:sz w:val="20"/>
              </w:rPr>
              <w:t>costo</w:t>
            </w:r>
            <w:r>
              <w:rPr>
                <w:i/>
                <w:spacing w:val="-1"/>
                <w:sz w:val="20"/>
              </w:rPr>
              <w:t> </w:t>
            </w:r>
            <w:r>
              <w:rPr>
                <w:i/>
                <w:sz w:val="20"/>
              </w:rPr>
              <w:t>de</w:t>
            </w:r>
            <w:r>
              <w:rPr>
                <w:i/>
                <w:spacing w:val="-1"/>
                <w:sz w:val="20"/>
              </w:rPr>
              <w:t> </w:t>
            </w:r>
            <w:r>
              <w:rPr>
                <w:i/>
                <w:sz w:val="20"/>
              </w:rPr>
              <w:t>obra</w:t>
            </w:r>
            <w:r>
              <w:rPr>
                <w:i/>
                <w:spacing w:val="-1"/>
                <w:sz w:val="20"/>
              </w:rPr>
              <w:t> </w:t>
            </w:r>
            <w:r>
              <w:rPr>
                <w:i/>
                <w:sz w:val="20"/>
              </w:rPr>
              <w:t>al</w:t>
            </w:r>
            <w:r>
              <w:rPr>
                <w:i/>
                <w:spacing w:val="-1"/>
                <w:sz w:val="20"/>
              </w:rPr>
              <w:t> </w:t>
            </w:r>
            <w:r>
              <w:rPr>
                <w:i/>
                <w:sz w:val="20"/>
              </w:rPr>
              <w:t>reingresar</w:t>
            </w:r>
            <w:r>
              <w:rPr>
                <w:i/>
                <w:spacing w:val="-1"/>
                <w:sz w:val="20"/>
              </w:rPr>
              <w:t> </w:t>
            </w:r>
            <w:r>
              <w:rPr>
                <w:i/>
                <w:sz w:val="20"/>
              </w:rPr>
              <w:t>materiales</w:t>
            </w:r>
            <w:r>
              <w:rPr>
                <w:i/>
                <w:spacing w:val="-1"/>
                <w:sz w:val="20"/>
              </w:rPr>
              <w:t> </w:t>
            </w:r>
            <w:r>
              <w:rPr>
                <w:i/>
                <w:spacing w:val="-2"/>
                <w:sz w:val="20"/>
              </w:rPr>
              <w:t>sobrantes</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el</w:t>
            </w:r>
            <w:r>
              <w:rPr>
                <w:i/>
                <w:spacing w:val="27"/>
                <w:sz w:val="20"/>
              </w:rPr>
              <w:t> </w:t>
            </w:r>
            <w:r>
              <w:rPr>
                <w:i/>
                <w:sz w:val="20"/>
              </w:rPr>
              <w:t>reingreso</w:t>
            </w:r>
            <w:r>
              <w:rPr>
                <w:i/>
                <w:spacing w:val="27"/>
                <w:sz w:val="20"/>
              </w:rPr>
              <w:t> </w:t>
            </w:r>
            <w:r>
              <w:rPr>
                <w:i/>
                <w:sz w:val="20"/>
              </w:rPr>
              <w:t>de</w:t>
            </w:r>
            <w:r>
              <w:rPr>
                <w:i/>
                <w:spacing w:val="27"/>
                <w:sz w:val="20"/>
              </w:rPr>
              <w:t> </w:t>
            </w:r>
            <w:r>
              <w:rPr>
                <w:i/>
                <w:sz w:val="20"/>
              </w:rPr>
              <w:t>material</w:t>
            </w:r>
            <w:r>
              <w:rPr>
                <w:i/>
                <w:spacing w:val="27"/>
                <w:sz w:val="20"/>
              </w:rPr>
              <w:t> </w:t>
            </w:r>
            <w:r>
              <w:rPr>
                <w:i/>
                <w:sz w:val="20"/>
              </w:rPr>
              <w:t>sobrante</w:t>
            </w:r>
            <w:r>
              <w:rPr>
                <w:i/>
                <w:spacing w:val="27"/>
                <w:sz w:val="20"/>
              </w:rPr>
              <w:t> </w:t>
            </w:r>
            <w:r>
              <w:rPr>
                <w:i/>
                <w:sz w:val="20"/>
              </w:rPr>
              <w:t>rebaje</w:t>
            </w:r>
            <w:r>
              <w:rPr>
                <w:i/>
                <w:spacing w:val="27"/>
                <w:sz w:val="20"/>
              </w:rPr>
              <w:t> </w:t>
            </w:r>
            <w:r>
              <w:rPr>
                <w:i/>
                <w:sz w:val="20"/>
              </w:rPr>
              <w:t>el</w:t>
            </w:r>
            <w:r>
              <w:rPr>
                <w:i/>
                <w:spacing w:val="27"/>
                <w:sz w:val="20"/>
              </w:rPr>
              <w:t> </w:t>
            </w:r>
            <w:r>
              <w:rPr>
                <w:i/>
                <w:sz w:val="20"/>
              </w:rPr>
              <w:t>costo</w:t>
            </w:r>
            <w:r>
              <w:rPr>
                <w:i/>
                <w:spacing w:val="27"/>
                <w:sz w:val="20"/>
              </w:rPr>
              <w:t> </w:t>
            </w:r>
            <w:r>
              <w:rPr>
                <w:i/>
                <w:sz w:val="20"/>
              </w:rPr>
              <w:t>directo</w:t>
            </w:r>
            <w:r>
              <w:rPr>
                <w:i/>
                <w:spacing w:val="27"/>
                <w:sz w:val="20"/>
              </w:rPr>
              <w:t> </w:t>
            </w:r>
            <w:r>
              <w:rPr>
                <w:i/>
                <w:sz w:val="20"/>
              </w:rPr>
              <w:t>de</w:t>
            </w:r>
            <w:r>
              <w:rPr>
                <w:i/>
                <w:spacing w:val="27"/>
                <w:sz w:val="20"/>
              </w:rPr>
              <w:t> </w:t>
            </w:r>
            <w:r>
              <w:rPr>
                <w:i/>
                <w:sz w:val="20"/>
              </w:rPr>
              <w:t>la</w:t>
            </w:r>
            <w:r>
              <w:rPr>
                <w:i/>
                <w:sz w:val="20"/>
              </w:rPr>
              <w:t> </w:t>
            </w:r>
            <w:r>
              <w:rPr>
                <w:i/>
                <w:spacing w:val="-2"/>
                <w:sz w:val="20"/>
              </w:rPr>
              <w:t>obra.</w:t>
            </w:r>
          </w:p>
        </w:tc>
      </w:tr>
      <w:tr>
        <w:trPr>
          <w:trHeight w:val="569"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Formulario de reingreso completo; el material figura en</w:t>
            </w:r>
            <w:r>
              <w:rPr>
                <w:i/>
                <w:spacing w:val="-3"/>
                <w:sz w:val="20"/>
              </w:rPr>
              <w:t> </w:t>
            </w:r>
            <w:r>
              <w:rPr>
                <w:i/>
                <w:sz w:val="20"/>
              </w:rPr>
              <w:t>una</w:t>
            </w:r>
            <w:r>
              <w:rPr>
                <w:i/>
                <w:spacing w:val="-3"/>
                <w:sz w:val="20"/>
              </w:rPr>
              <w:t> </w:t>
            </w:r>
            <w:r>
              <w:rPr>
                <w:i/>
                <w:sz w:val="20"/>
              </w:rPr>
              <w:t>orden</w:t>
            </w:r>
            <w:r>
              <w:rPr>
                <w:i/>
                <w:spacing w:val="-3"/>
                <w:sz w:val="20"/>
              </w:rPr>
              <w:t> </w:t>
            </w:r>
            <w:r>
              <w:rPr>
                <w:i/>
                <w:sz w:val="20"/>
              </w:rPr>
              <w:t>de</w:t>
            </w:r>
            <w:r>
              <w:rPr>
                <w:i/>
                <w:spacing w:val="-3"/>
                <w:sz w:val="20"/>
              </w:rPr>
              <w:t> </w:t>
            </w:r>
            <w:r>
              <w:rPr>
                <w:i/>
                <w:sz w:val="20"/>
              </w:rPr>
              <w:t>compra</w:t>
            </w:r>
            <w:r>
              <w:rPr>
                <w:i/>
                <w:spacing w:val="-3"/>
                <w:sz w:val="20"/>
              </w:rPr>
              <w:t> </w:t>
            </w:r>
            <w:r>
              <w:rPr>
                <w:i/>
                <w:sz w:val="20"/>
              </w:rPr>
              <w:t>del</w:t>
            </w:r>
            <w:r>
              <w:rPr>
                <w:i/>
                <w:sz w:val="20"/>
              </w:rPr>
              <w:t> proyecto con precio unitario.</w:t>
            </w:r>
          </w:p>
        </w:tc>
      </w:tr>
      <w:tr>
        <w:trPr>
          <w:trHeight w:val="584" w:hRule="atLeast"/>
        </w:trPr>
        <w:tc>
          <w:tcPr>
            <w:tcW w:w="1905" w:type="dxa"/>
            <w:shd w:val="clear" w:color="auto" w:fill="BDD6ED"/>
          </w:tcPr>
          <w:p>
            <w:pPr>
              <w:pStyle w:val="TableParagraph"/>
              <w:spacing w:before="7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73"/>
              <w:rPr>
                <w:i/>
                <w:sz w:val="20"/>
              </w:rPr>
            </w:pPr>
            <w:r>
              <w:rPr>
                <w:i/>
                <w:sz w:val="20"/>
              </w:rPr>
              <w:t>Proyecto PROY-2024-001; fase: Montaje de ductos piso 3; material: Cañería de</w:t>
            </w:r>
            <w:r>
              <w:rPr>
                <w:i/>
                <w:sz w:val="20"/>
              </w:rPr>
              <w:t> cobre 3/4 pulgada; cantidad: 2 metros; estado: Operativo.</w:t>
            </w:r>
          </w:p>
        </w:tc>
      </w:tr>
      <w:tr>
        <w:trPr>
          <w:trHeight w:val="584" w:hRule="atLeast"/>
        </w:trPr>
        <w:tc>
          <w:tcPr>
            <w:tcW w:w="1905" w:type="dxa"/>
            <w:shd w:val="clear" w:color="auto" w:fill="BDD6ED"/>
          </w:tcPr>
          <w:p>
            <w:pPr>
              <w:pStyle w:val="TableParagraph"/>
              <w:spacing w:before="68"/>
              <w:rPr>
                <w:b/>
                <w:sz w:val="20"/>
              </w:rPr>
            </w:pPr>
            <w:r>
              <w:rPr>
                <w:b/>
                <w:spacing w:val="-2"/>
                <w:sz w:val="20"/>
              </w:rPr>
              <w:t>Resultado Esperado</w:t>
            </w:r>
          </w:p>
        </w:tc>
        <w:tc>
          <w:tcPr>
            <w:tcW w:w="7455" w:type="dxa"/>
          </w:tcPr>
          <w:p>
            <w:pPr>
              <w:pStyle w:val="TableParagraph"/>
              <w:spacing w:before="68"/>
              <w:rPr>
                <w:i/>
                <w:sz w:val="20"/>
              </w:rPr>
            </w:pPr>
            <w:r>
              <w:rPr>
                <w:i/>
                <w:sz w:val="20"/>
              </w:rPr>
              <w:t>El</w:t>
            </w:r>
            <w:r>
              <w:rPr>
                <w:i/>
                <w:spacing w:val="40"/>
                <w:sz w:val="20"/>
              </w:rPr>
              <w:t> </w:t>
            </w:r>
            <w:r>
              <w:rPr>
                <w:i/>
                <w:sz w:val="20"/>
              </w:rPr>
              <w:t>sistema</w:t>
            </w:r>
            <w:r>
              <w:rPr>
                <w:i/>
                <w:spacing w:val="40"/>
                <w:sz w:val="20"/>
              </w:rPr>
              <w:t> </w:t>
            </w:r>
            <w:r>
              <w:rPr>
                <w:i/>
                <w:sz w:val="20"/>
              </w:rPr>
              <w:t>genera</w:t>
            </w:r>
            <w:r>
              <w:rPr>
                <w:i/>
                <w:spacing w:val="40"/>
                <w:sz w:val="20"/>
              </w:rPr>
              <w:t> </w:t>
            </w:r>
            <w:r>
              <w:rPr>
                <w:i/>
                <w:sz w:val="20"/>
              </w:rPr>
              <w:t>el</w:t>
            </w:r>
            <w:r>
              <w:rPr>
                <w:i/>
                <w:spacing w:val="40"/>
                <w:sz w:val="20"/>
              </w:rPr>
              <w:t> </w:t>
            </w:r>
            <w:r>
              <w:rPr>
                <w:i/>
                <w:sz w:val="20"/>
              </w:rPr>
              <w:t>vale</w:t>
            </w:r>
            <w:r>
              <w:rPr>
                <w:i/>
                <w:spacing w:val="27"/>
                <w:sz w:val="20"/>
              </w:rPr>
              <w:t> </w:t>
            </w:r>
            <w:r>
              <w:rPr>
                <w:i/>
                <w:sz w:val="20"/>
              </w:rPr>
              <w:t>y</w:t>
            </w:r>
            <w:r>
              <w:rPr>
                <w:i/>
                <w:spacing w:val="27"/>
                <w:sz w:val="20"/>
              </w:rPr>
              <w:t> </w:t>
            </w:r>
            <w:r>
              <w:rPr>
                <w:i/>
                <w:sz w:val="20"/>
              </w:rPr>
              <w:t>rebaja</w:t>
            </w:r>
            <w:r>
              <w:rPr>
                <w:i/>
                <w:spacing w:val="27"/>
                <w:sz w:val="20"/>
              </w:rPr>
              <w:t> </w:t>
            </w:r>
            <w:r>
              <w:rPr>
                <w:i/>
                <w:sz w:val="20"/>
              </w:rPr>
              <w:t>el</w:t>
            </w:r>
            <w:r>
              <w:rPr>
                <w:i/>
                <w:spacing w:val="27"/>
                <w:sz w:val="20"/>
              </w:rPr>
              <w:t> </w:t>
            </w:r>
            <w:r>
              <w:rPr>
                <w:i/>
                <w:sz w:val="20"/>
              </w:rPr>
              <w:t>costo</w:t>
            </w:r>
            <w:r>
              <w:rPr>
                <w:i/>
                <w:spacing w:val="27"/>
                <w:sz w:val="20"/>
              </w:rPr>
              <w:t> </w:t>
            </w:r>
            <w:r>
              <w:rPr>
                <w:i/>
                <w:sz w:val="20"/>
              </w:rPr>
              <w:t>de</w:t>
            </w:r>
            <w:r>
              <w:rPr>
                <w:i/>
                <w:spacing w:val="27"/>
                <w:sz w:val="20"/>
              </w:rPr>
              <w:t> </w:t>
            </w:r>
            <w:r>
              <w:rPr>
                <w:i/>
                <w:sz w:val="20"/>
              </w:rPr>
              <w:t>la</w:t>
            </w:r>
            <w:r>
              <w:rPr>
                <w:i/>
                <w:spacing w:val="27"/>
                <w:sz w:val="20"/>
              </w:rPr>
              <w:t> </w:t>
            </w:r>
            <w:r>
              <w:rPr>
                <w:i/>
                <w:sz w:val="20"/>
              </w:rPr>
              <w:t>obra</w:t>
            </w:r>
            <w:r>
              <w:rPr>
                <w:i/>
                <w:spacing w:val="27"/>
                <w:sz w:val="20"/>
              </w:rPr>
              <w:t> </w:t>
            </w:r>
            <w:r>
              <w:rPr>
                <w:i/>
                <w:sz w:val="20"/>
              </w:rPr>
              <w:t>en</w:t>
            </w:r>
            <w:r>
              <w:rPr>
                <w:i/>
                <w:spacing w:val="27"/>
                <w:sz w:val="20"/>
              </w:rPr>
              <w:t> </w:t>
            </w:r>
            <w:r>
              <w:rPr>
                <w:i/>
                <w:sz w:val="20"/>
              </w:rPr>
              <w:t>cantidad</w:t>
            </w:r>
            <w:r>
              <w:rPr>
                <w:i/>
                <w:spacing w:val="27"/>
                <w:sz w:val="20"/>
              </w:rPr>
              <w:t> </w:t>
            </w:r>
            <w:r>
              <w:rPr>
                <w:i/>
                <w:sz w:val="20"/>
              </w:rPr>
              <w:t>por</w:t>
            </w:r>
            <w:r>
              <w:rPr>
                <w:i/>
                <w:spacing w:val="27"/>
                <w:sz w:val="20"/>
              </w:rPr>
              <w:t> </w:t>
            </w:r>
            <w:r>
              <w:rPr>
                <w:i/>
                <w:sz w:val="20"/>
              </w:rPr>
              <w:t>precio</w:t>
            </w:r>
            <w:r>
              <w:rPr>
                <w:i/>
                <w:sz w:val="20"/>
              </w:rPr>
              <w:t> </w:t>
            </w:r>
            <w:r>
              <w:rPr>
                <w:i/>
                <w:spacing w:val="-2"/>
                <w:sz w:val="20"/>
              </w:rPr>
              <w:t>unitario.</w:t>
            </w:r>
          </w:p>
        </w:tc>
      </w:tr>
      <w:tr>
        <w:trPr>
          <w:trHeight w:val="569" w:hRule="atLeast"/>
        </w:trPr>
        <w:tc>
          <w:tcPr>
            <w:tcW w:w="1905" w:type="dxa"/>
            <w:shd w:val="clear" w:color="auto" w:fill="BDD6ED"/>
          </w:tcPr>
          <w:p>
            <w:pPr>
              <w:pStyle w:val="TableParagraph"/>
              <w:spacing w:before="63"/>
              <w:rPr>
                <w:b/>
                <w:sz w:val="20"/>
              </w:rPr>
            </w:pPr>
            <w:r>
              <w:rPr>
                <w:b/>
                <w:spacing w:val="-2"/>
                <w:sz w:val="20"/>
              </w:rPr>
              <w:t>Resultado Obtenido</w:t>
            </w:r>
          </w:p>
        </w:tc>
        <w:tc>
          <w:tcPr>
            <w:tcW w:w="7455" w:type="dxa"/>
          </w:tcPr>
          <w:p>
            <w:pPr>
              <w:pStyle w:val="TableParagraph"/>
              <w:spacing w:before="63"/>
              <w:rPr>
                <w:i/>
                <w:sz w:val="20"/>
              </w:rPr>
            </w:pPr>
            <w:r>
              <w:rPr>
                <w:i/>
                <w:sz w:val="20"/>
              </w:rPr>
              <w:t>Se</w:t>
            </w:r>
            <w:r>
              <w:rPr>
                <w:i/>
                <w:spacing w:val="26"/>
                <w:sz w:val="20"/>
              </w:rPr>
              <w:t> </w:t>
            </w:r>
            <w:r>
              <w:rPr>
                <w:i/>
                <w:sz w:val="20"/>
              </w:rPr>
              <w:t>generó</w:t>
            </w:r>
            <w:r>
              <w:rPr>
                <w:i/>
                <w:spacing w:val="28"/>
                <w:sz w:val="20"/>
              </w:rPr>
              <w:t> </w:t>
            </w:r>
            <w:r>
              <w:rPr>
                <w:i/>
                <w:sz w:val="20"/>
              </w:rPr>
              <w:t>el</w:t>
            </w:r>
            <w:r>
              <w:rPr>
                <w:i/>
                <w:spacing w:val="28"/>
                <w:sz w:val="20"/>
              </w:rPr>
              <w:t> </w:t>
            </w:r>
            <w:r>
              <w:rPr>
                <w:i/>
                <w:sz w:val="20"/>
              </w:rPr>
              <w:t>vale</w:t>
            </w:r>
            <w:r>
              <w:rPr>
                <w:i/>
                <w:spacing w:val="28"/>
                <w:sz w:val="20"/>
              </w:rPr>
              <w:t> </w:t>
            </w:r>
            <w:r>
              <w:rPr>
                <w:i/>
                <w:sz w:val="20"/>
              </w:rPr>
              <w:t>VALE-1790800903691</w:t>
            </w:r>
            <w:r>
              <w:rPr>
                <w:i/>
                <w:spacing w:val="28"/>
                <w:sz w:val="20"/>
              </w:rPr>
              <w:t> </w:t>
            </w:r>
            <w:r>
              <w:rPr>
                <w:i/>
                <w:sz w:val="20"/>
              </w:rPr>
              <w:t>y</w:t>
            </w:r>
            <w:r>
              <w:rPr>
                <w:i/>
                <w:spacing w:val="28"/>
                <w:sz w:val="20"/>
              </w:rPr>
              <w:t> </w:t>
            </w:r>
            <w:r>
              <w:rPr>
                <w:i/>
                <w:sz w:val="20"/>
              </w:rPr>
              <w:t>el</w:t>
            </w:r>
            <w:r>
              <w:rPr>
                <w:i/>
                <w:spacing w:val="28"/>
                <w:sz w:val="20"/>
              </w:rPr>
              <w:t> </w:t>
            </w:r>
            <w:r>
              <w:rPr>
                <w:i/>
                <w:sz w:val="20"/>
              </w:rPr>
              <w:t>costo</w:t>
            </w:r>
            <w:r>
              <w:rPr>
                <w:i/>
                <w:spacing w:val="28"/>
                <w:sz w:val="20"/>
              </w:rPr>
              <w:t> </w:t>
            </w:r>
            <w:r>
              <w:rPr>
                <w:i/>
                <w:sz w:val="20"/>
              </w:rPr>
              <w:t>de</w:t>
            </w:r>
            <w:r>
              <w:rPr>
                <w:i/>
                <w:spacing w:val="28"/>
                <w:sz w:val="20"/>
              </w:rPr>
              <w:t> </w:t>
            </w:r>
            <w:r>
              <w:rPr>
                <w:i/>
                <w:sz w:val="20"/>
              </w:rPr>
              <w:t>la</w:t>
            </w:r>
            <w:r>
              <w:rPr>
                <w:i/>
                <w:spacing w:val="13"/>
                <w:sz w:val="20"/>
              </w:rPr>
              <w:t> </w:t>
            </w:r>
            <w:r>
              <w:rPr>
                <w:i/>
                <w:sz w:val="20"/>
              </w:rPr>
              <w:t>obra</w:t>
            </w:r>
            <w:r>
              <w:rPr>
                <w:i/>
                <w:spacing w:val="13"/>
                <w:sz w:val="20"/>
              </w:rPr>
              <w:t> </w:t>
            </w:r>
            <w:r>
              <w:rPr>
                <w:i/>
                <w:sz w:val="20"/>
              </w:rPr>
              <w:t>fue</w:t>
            </w:r>
            <w:r>
              <w:rPr>
                <w:i/>
                <w:spacing w:val="13"/>
                <w:sz w:val="20"/>
              </w:rPr>
              <w:t> </w:t>
            </w:r>
            <w:r>
              <w:rPr>
                <w:i/>
                <w:sz w:val="20"/>
              </w:rPr>
              <w:t>rebajado</w:t>
            </w:r>
            <w:r>
              <w:rPr>
                <w:i/>
                <w:spacing w:val="14"/>
                <w:sz w:val="20"/>
              </w:rPr>
              <w:t> </w:t>
            </w:r>
            <w:r>
              <w:rPr>
                <w:i/>
                <w:spacing w:val="-5"/>
                <w:sz w:val="20"/>
              </w:rPr>
              <w:t>en</w:t>
            </w:r>
          </w:p>
          <w:p>
            <w:pPr>
              <w:pStyle w:val="TableParagraph"/>
              <w:rPr>
                <w:i/>
                <w:sz w:val="20"/>
              </w:rPr>
            </w:pPr>
            <w:r>
              <w:rPr>
                <w:i/>
                <w:spacing w:val="-2"/>
                <w:sz w:val="20"/>
              </w:rPr>
              <w:t>$6.400.</w:t>
            </w:r>
          </w:p>
        </w:tc>
      </w:tr>
      <w:tr>
        <w:trPr>
          <w:trHeight w:val="359" w:hRule="atLeast"/>
        </w:trPr>
        <w:tc>
          <w:tcPr>
            <w:tcW w:w="1905" w:type="dxa"/>
            <w:shd w:val="clear" w:color="auto" w:fill="BDD6ED"/>
          </w:tcPr>
          <w:p>
            <w:pPr>
              <w:pStyle w:val="TableParagraph"/>
              <w:spacing w:before="73"/>
              <w:rPr>
                <w:b/>
                <w:sz w:val="20"/>
              </w:rPr>
            </w:pPr>
            <w:r>
              <w:rPr>
                <w:b/>
                <w:spacing w:val="-2"/>
                <w:sz w:val="20"/>
              </w:rPr>
              <w:t>Estado</w:t>
            </w:r>
          </w:p>
        </w:tc>
        <w:tc>
          <w:tcPr>
            <w:tcW w:w="7455" w:type="dxa"/>
          </w:tcPr>
          <w:p>
            <w:pPr>
              <w:pStyle w:val="TableParagraph"/>
              <w:spacing w:before="73"/>
              <w:rPr>
                <w:i/>
                <w:sz w:val="20"/>
              </w:rPr>
            </w:pPr>
            <w:r>
              <w:rPr>
                <w:i/>
                <w:spacing w:val="-2"/>
                <w:sz w:val="20"/>
              </w:rPr>
              <w:t>APROBADA</w:t>
            </w:r>
          </w:p>
        </w:tc>
      </w:tr>
      <w:tr>
        <w:trPr>
          <w:trHeight w:val="4319" w:hRule="atLeast"/>
        </w:trPr>
        <w:tc>
          <w:tcPr>
            <w:tcW w:w="1905" w:type="dxa"/>
            <w:shd w:val="clear" w:color="auto" w:fill="BDD6ED"/>
          </w:tcPr>
          <w:p>
            <w:pPr>
              <w:pStyle w:val="TableParagraph"/>
              <w:spacing w:before="63"/>
              <w:rPr>
                <w:b/>
                <w:sz w:val="20"/>
              </w:rPr>
            </w:pPr>
            <w:r>
              <w:rPr>
                <w:b/>
                <w:spacing w:val="-2"/>
                <w:sz w:val="20"/>
              </w:rPr>
              <w:t>Evidencia</w:t>
            </w:r>
          </w:p>
        </w:tc>
        <w:tc>
          <w:tcPr>
            <w:tcW w:w="7455" w:type="dxa"/>
          </w:tcPr>
          <w:p>
            <w:pPr>
              <w:pStyle w:val="TableParagraph"/>
              <w:spacing w:before="1"/>
              <w:ind w:left="0"/>
              <w:rPr>
                <w:i/>
                <w:sz w:val="8"/>
              </w:rPr>
            </w:pPr>
          </w:p>
          <w:p>
            <w:pPr>
              <w:pStyle w:val="TableParagraph"/>
              <w:ind w:left="422"/>
              <w:rPr>
                <w:sz w:val="20"/>
              </w:rPr>
            </w:pPr>
            <w:r>
              <w:rPr>
                <w:sz w:val="20"/>
              </w:rPr>
              <w:drawing>
                <wp:inline distT="0" distB="0" distL="0" distR="0">
                  <wp:extent cx="4194047" cy="2621280"/>
                  <wp:effectExtent l="0" t="0" r="0" b="0"/>
                  <wp:docPr id="134" name="Image 134"/>
                  <wp:cNvGraphicFramePr>
                    <a:graphicFrameLocks/>
                  </wp:cNvGraphicFramePr>
                  <a:graphic>
                    <a:graphicData uri="http://schemas.openxmlformats.org/drawingml/2006/picture">
                      <pic:pic>
                        <pic:nvPicPr>
                          <pic:cNvPr id="134" name="Image 134"/>
                          <pic:cNvPicPr/>
                        </pic:nvPicPr>
                        <pic:blipFill>
                          <a:blip r:embed="rId139" cstate="print"/>
                          <a:stretch>
                            <a:fillRect/>
                          </a:stretch>
                        </pic:blipFill>
                        <pic:spPr>
                          <a:xfrm>
                            <a:off x="0" y="0"/>
                            <a:ext cx="4194047" cy="2621280"/>
                          </a:xfrm>
                          <a:prstGeom prst="rect">
                            <a:avLst/>
                          </a:prstGeom>
                        </pic:spPr>
                      </pic:pic>
                    </a:graphicData>
                  </a:graphic>
                </wp:inline>
              </w:drawing>
            </w:r>
            <w:r>
              <w:rPr>
                <w:sz w:val="20"/>
              </w:rPr>
            </w:r>
          </w:p>
        </w:tc>
      </w:tr>
    </w:tbl>
    <w:p>
      <w:pPr>
        <w:spacing w:before="9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25"/>
        </w:rPr>
        <w:t> </w:t>
      </w:r>
      <w:r>
        <w:rPr/>
        <w:t>la</w:t>
      </w:r>
      <w:r>
        <w:rPr>
          <w:spacing w:val="24"/>
        </w:rPr>
        <w:t> </w:t>
      </w:r>
      <w:r>
        <w:rPr/>
        <w:t>Tabla</w:t>
      </w:r>
      <w:r>
        <w:rPr>
          <w:spacing w:val="25"/>
        </w:rPr>
        <w:t> </w:t>
      </w:r>
      <w:r>
        <w:rPr/>
        <w:t>9.62,</w:t>
      </w:r>
      <w:r>
        <w:rPr>
          <w:spacing w:val="24"/>
        </w:rPr>
        <w:t> </w:t>
      </w:r>
      <w:r>
        <w:rPr/>
        <w:t>se</w:t>
      </w:r>
      <w:r>
        <w:rPr>
          <w:spacing w:val="25"/>
        </w:rPr>
        <w:t> </w:t>
      </w:r>
      <w:r>
        <w:rPr/>
        <w:t>presenta la prueba unitaria correspondiente al CU 62: Registrando </w:t>
      </w:r>
      <w:r>
        <w:rPr/>
        <w:t>nuevo usuario del sistema.</w:t>
      </w:r>
    </w:p>
    <w:p>
      <w:pPr>
        <w:spacing w:before="160"/>
        <w:ind w:left="2955" w:right="2955" w:firstLine="0"/>
        <w:jc w:val="center"/>
        <w:rPr>
          <w:i/>
          <w:sz w:val="18"/>
        </w:rPr>
      </w:pPr>
      <w:bookmarkStart w:name="h.q22j4fnq8vgx" w:id="249"/>
      <w:bookmarkEnd w:id="249"/>
      <w:r>
        <w:rPr/>
      </w:r>
      <w:r>
        <w:rPr>
          <w:i/>
          <w:sz w:val="18"/>
        </w:rPr>
        <w:t>Tabla</w:t>
      </w:r>
      <w:r>
        <w:rPr>
          <w:i/>
          <w:spacing w:val="-2"/>
          <w:sz w:val="18"/>
        </w:rPr>
        <w:t> </w:t>
      </w:r>
      <w:r>
        <w:rPr>
          <w:i/>
          <w:sz w:val="18"/>
        </w:rPr>
        <w:t>9.62:</w:t>
      </w:r>
      <w:r>
        <w:rPr>
          <w:i/>
          <w:spacing w:val="-2"/>
          <w:sz w:val="18"/>
        </w:rPr>
        <w:t> </w:t>
      </w:r>
      <w:r>
        <w:rPr>
          <w:i/>
          <w:sz w:val="18"/>
        </w:rPr>
        <w:t>"Prueba</w:t>
      </w:r>
      <w:r>
        <w:rPr>
          <w:i/>
          <w:spacing w:val="-1"/>
          <w:sz w:val="18"/>
        </w:rPr>
        <w:t> </w:t>
      </w:r>
      <w:r>
        <w:rPr>
          <w:i/>
          <w:sz w:val="18"/>
        </w:rPr>
        <w:t>Unitaria</w:t>
      </w:r>
      <w:r>
        <w:rPr>
          <w:i/>
          <w:spacing w:val="-2"/>
          <w:sz w:val="18"/>
        </w:rPr>
        <w:t> </w:t>
      </w:r>
      <w:r>
        <w:rPr>
          <w:i/>
          <w:sz w:val="18"/>
        </w:rPr>
        <w:t>–</w:t>
      </w:r>
      <w:r>
        <w:rPr>
          <w:i/>
          <w:spacing w:val="-1"/>
          <w:sz w:val="18"/>
        </w:rPr>
        <w:t> </w:t>
      </w:r>
      <w:r>
        <w:rPr>
          <w:i/>
          <w:sz w:val="18"/>
        </w:rPr>
        <w:t>CU</w:t>
      </w:r>
      <w:r>
        <w:rPr>
          <w:i/>
          <w:spacing w:val="-2"/>
          <w:sz w:val="18"/>
        </w:rPr>
        <w:t> </w:t>
      </w:r>
      <w:r>
        <w:rPr>
          <w:i/>
          <w:sz w:val="18"/>
        </w:rPr>
        <w:t>62:</w:t>
      </w:r>
      <w:r>
        <w:rPr>
          <w:i/>
          <w:spacing w:val="-1"/>
          <w:sz w:val="18"/>
        </w:rPr>
        <w:t> </w:t>
      </w:r>
      <w:r>
        <w:rPr>
          <w:i/>
          <w:sz w:val="18"/>
        </w:rPr>
        <w:t>Registrando</w:t>
      </w:r>
      <w:r>
        <w:rPr>
          <w:i/>
          <w:spacing w:val="-2"/>
          <w:sz w:val="18"/>
        </w:rPr>
        <w:t> </w:t>
      </w:r>
      <w:r>
        <w:rPr>
          <w:i/>
          <w:sz w:val="18"/>
        </w:rPr>
        <w:t>nuevo</w:t>
      </w:r>
      <w:r>
        <w:rPr>
          <w:i/>
          <w:spacing w:val="-1"/>
          <w:sz w:val="18"/>
        </w:rPr>
        <w:t> </w:t>
      </w:r>
      <w:r>
        <w:rPr>
          <w:i/>
          <w:sz w:val="18"/>
        </w:rPr>
        <w:t>usuario</w:t>
      </w:r>
      <w:r>
        <w:rPr>
          <w:i/>
          <w:spacing w:val="-2"/>
          <w:sz w:val="18"/>
        </w:rPr>
        <w:t> </w:t>
      </w:r>
      <w:r>
        <w:rPr>
          <w:i/>
          <w:sz w:val="18"/>
        </w:rPr>
        <w:t>del</w:t>
      </w:r>
      <w:r>
        <w:rPr>
          <w:i/>
          <w:spacing w:val="-1"/>
          <w:sz w:val="18"/>
        </w:rPr>
        <w:t> </w:t>
      </w:r>
      <w:r>
        <w:rPr>
          <w:i/>
          <w:spacing w:val="-2"/>
          <w:sz w:val="18"/>
        </w:rPr>
        <w:t>sistema".</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62:</w:t>
            </w:r>
            <w:r>
              <w:rPr>
                <w:b/>
                <w:color w:val="FFFFFF"/>
                <w:spacing w:val="-1"/>
                <w:sz w:val="20"/>
              </w:rPr>
              <w:t> </w:t>
            </w:r>
            <w:r>
              <w:rPr>
                <w:b/>
                <w:color w:val="FFFFFF"/>
                <w:sz w:val="20"/>
              </w:rPr>
              <w:t>Registrando</w:t>
            </w:r>
            <w:r>
              <w:rPr>
                <w:b/>
                <w:color w:val="FFFFFF"/>
                <w:spacing w:val="-1"/>
                <w:sz w:val="20"/>
              </w:rPr>
              <w:t> </w:t>
            </w:r>
            <w:r>
              <w:rPr>
                <w:b/>
                <w:color w:val="FFFFFF"/>
                <w:sz w:val="20"/>
              </w:rPr>
              <w:t>nuevo</w:t>
            </w:r>
            <w:r>
              <w:rPr>
                <w:b/>
                <w:color w:val="FFFFFF"/>
                <w:spacing w:val="-1"/>
                <w:sz w:val="20"/>
              </w:rPr>
              <w:t> </w:t>
            </w:r>
            <w:r>
              <w:rPr>
                <w:b/>
                <w:color w:val="FFFFFF"/>
                <w:sz w:val="20"/>
              </w:rPr>
              <w:t>usuario</w:t>
            </w:r>
            <w:r>
              <w:rPr>
                <w:b/>
                <w:color w:val="FFFFFF"/>
                <w:spacing w:val="-1"/>
                <w:sz w:val="20"/>
              </w:rPr>
              <w:t> </w:t>
            </w:r>
            <w:r>
              <w:rPr>
                <w:b/>
                <w:color w:val="FFFFFF"/>
                <w:sz w:val="20"/>
              </w:rPr>
              <w:t>del</w:t>
            </w:r>
            <w:r>
              <w:rPr>
                <w:b/>
                <w:color w:val="FFFFFF"/>
                <w:spacing w:val="-1"/>
                <w:sz w:val="20"/>
              </w:rPr>
              <w:t> </w:t>
            </w:r>
            <w:r>
              <w:rPr>
                <w:b/>
                <w:color w:val="FFFFFF"/>
                <w:spacing w:val="-2"/>
                <w:sz w:val="20"/>
              </w:rPr>
              <w:t>sistema</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62</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62:</w:t>
            </w:r>
            <w:r>
              <w:rPr>
                <w:i/>
                <w:spacing w:val="-1"/>
                <w:sz w:val="20"/>
              </w:rPr>
              <w:t> </w:t>
            </w:r>
            <w:r>
              <w:rPr>
                <w:i/>
                <w:sz w:val="20"/>
              </w:rPr>
              <w:t>Registrando</w:t>
            </w:r>
            <w:r>
              <w:rPr>
                <w:i/>
                <w:spacing w:val="-1"/>
                <w:sz w:val="20"/>
              </w:rPr>
              <w:t> </w:t>
            </w:r>
            <w:r>
              <w:rPr>
                <w:i/>
                <w:sz w:val="20"/>
              </w:rPr>
              <w:t>nuevo</w:t>
            </w:r>
            <w:r>
              <w:rPr>
                <w:i/>
                <w:spacing w:val="-1"/>
                <w:sz w:val="20"/>
              </w:rPr>
              <w:t> </w:t>
            </w:r>
            <w:r>
              <w:rPr>
                <w:i/>
                <w:sz w:val="20"/>
              </w:rPr>
              <w:t>usuario</w:t>
            </w:r>
            <w:r>
              <w:rPr>
                <w:i/>
                <w:spacing w:val="-1"/>
                <w:sz w:val="20"/>
              </w:rPr>
              <w:t> </w:t>
            </w:r>
            <w:r>
              <w:rPr>
                <w:i/>
                <w:sz w:val="20"/>
              </w:rPr>
              <w:t>del</w:t>
            </w:r>
            <w:r>
              <w:rPr>
                <w:i/>
                <w:spacing w:val="-1"/>
                <w:sz w:val="20"/>
              </w:rPr>
              <w:t> </w:t>
            </w:r>
            <w:r>
              <w:rPr>
                <w:i/>
                <w:spacing w:val="-2"/>
                <w:sz w:val="20"/>
              </w:rPr>
              <w:t>sistema</w:t>
            </w:r>
          </w:p>
        </w:tc>
      </w:tr>
      <w:tr>
        <w:trPr>
          <w:trHeight w:val="34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1"/>
                <w:sz w:val="20"/>
              </w:rPr>
              <w:t> </w:t>
            </w:r>
            <w:r>
              <w:rPr>
                <w:i/>
                <w:sz w:val="20"/>
              </w:rPr>
              <w:t>verifica</w:t>
            </w:r>
            <w:r>
              <w:rPr>
                <w:i/>
                <w:spacing w:val="-1"/>
                <w:sz w:val="20"/>
              </w:rPr>
              <w:t> </w:t>
            </w:r>
            <w:r>
              <w:rPr>
                <w:i/>
                <w:sz w:val="20"/>
              </w:rPr>
              <w:t>que</w:t>
            </w:r>
            <w:r>
              <w:rPr>
                <w:i/>
                <w:spacing w:val="-1"/>
                <w:sz w:val="20"/>
              </w:rPr>
              <w:t> </w:t>
            </w:r>
            <w:r>
              <w:rPr>
                <w:i/>
                <w:sz w:val="20"/>
              </w:rPr>
              <w:t>el</w:t>
            </w:r>
            <w:r>
              <w:rPr>
                <w:i/>
                <w:spacing w:val="-1"/>
                <w:sz w:val="20"/>
              </w:rPr>
              <w:t> </w:t>
            </w:r>
            <w:r>
              <w:rPr>
                <w:i/>
                <w:sz w:val="20"/>
              </w:rPr>
              <w:t>administrador</w:t>
            </w:r>
            <w:r>
              <w:rPr>
                <w:i/>
                <w:spacing w:val="-1"/>
                <w:sz w:val="20"/>
              </w:rPr>
              <w:t> </w:t>
            </w:r>
            <w:r>
              <w:rPr>
                <w:i/>
                <w:sz w:val="20"/>
              </w:rPr>
              <w:t>pueda</w:t>
            </w:r>
            <w:r>
              <w:rPr>
                <w:i/>
                <w:spacing w:val="-1"/>
                <w:sz w:val="20"/>
              </w:rPr>
              <w:t> </w:t>
            </w:r>
            <w:r>
              <w:rPr>
                <w:i/>
                <w:sz w:val="20"/>
              </w:rPr>
              <w:t>registrar</w:t>
            </w:r>
            <w:r>
              <w:rPr>
                <w:i/>
                <w:spacing w:val="-1"/>
                <w:sz w:val="20"/>
              </w:rPr>
              <w:t> </w:t>
            </w:r>
            <w:r>
              <w:rPr>
                <w:i/>
                <w:sz w:val="20"/>
              </w:rPr>
              <w:t>un</w:t>
            </w:r>
            <w:r>
              <w:rPr>
                <w:i/>
                <w:spacing w:val="-1"/>
                <w:sz w:val="20"/>
              </w:rPr>
              <w:t> </w:t>
            </w:r>
            <w:r>
              <w:rPr>
                <w:i/>
                <w:sz w:val="20"/>
              </w:rPr>
              <w:t>nuevo</w:t>
            </w:r>
            <w:r>
              <w:rPr>
                <w:i/>
                <w:spacing w:val="-1"/>
                <w:sz w:val="20"/>
              </w:rPr>
              <w:t> </w:t>
            </w:r>
            <w:r>
              <w:rPr>
                <w:i/>
                <w:sz w:val="20"/>
              </w:rPr>
              <w:t>usuario</w:t>
            </w:r>
            <w:r>
              <w:rPr>
                <w:i/>
                <w:spacing w:val="-1"/>
                <w:sz w:val="20"/>
              </w:rPr>
              <w:t> </w:t>
            </w:r>
            <w:r>
              <w:rPr>
                <w:i/>
                <w:sz w:val="20"/>
              </w:rPr>
              <w:t>del</w:t>
            </w:r>
            <w:r>
              <w:rPr>
                <w:i/>
                <w:spacing w:val="-1"/>
                <w:sz w:val="20"/>
              </w:rPr>
              <w:t> </w:t>
            </w:r>
            <w:r>
              <w:rPr>
                <w:i/>
                <w:spacing w:val="-2"/>
                <w:sz w:val="20"/>
              </w:rPr>
              <w:t>sistema.</w:t>
            </w:r>
          </w:p>
        </w:tc>
      </w:tr>
      <w:tr>
        <w:trPr>
          <w:trHeight w:val="359" w:hRule="atLeast"/>
        </w:trPr>
        <w:tc>
          <w:tcPr>
            <w:tcW w:w="1905" w:type="dxa"/>
            <w:shd w:val="clear" w:color="auto" w:fill="BDD6ED"/>
          </w:tcPr>
          <w:p>
            <w:pPr>
              <w:pStyle w:val="TableParagraph"/>
              <w:spacing w:before="73"/>
              <w:rPr>
                <w:b/>
                <w:sz w:val="20"/>
              </w:rPr>
            </w:pPr>
            <w:r>
              <w:rPr>
                <w:b/>
                <w:spacing w:val="-2"/>
                <w:sz w:val="20"/>
              </w:rPr>
              <w:t>Precondiciones</w:t>
            </w:r>
          </w:p>
        </w:tc>
        <w:tc>
          <w:tcPr>
            <w:tcW w:w="7455" w:type="dxa"/>
          </w:tcPr>
          <w:p>
            <w:pPr>
              <w:pStyle w:val="TableParagraph"/>
              <w:spacing w:before="73"/>
              <w:rPr>
                <w:i/>
                <w:sz w:val="20"/>
              </w:rPr>
            </w:pPr>
            <w:r>
              <w:rPr>
                <w:i/>
                <w:sz w:val="20"/>
              </w:rPr>
              <w:t>Administrador</w:t>
            </w:r>
            <w:r>
              <w:rPr>
                <w:i/>
                <w:spacing w:val="-11"/>
                <w:sz w:val="20"/>
              </w:rPr>
              <w:t> </w:t>
            </w:r>
            <w:r>
              <w:rPr>
                <w:i/>
                <w:sz w:val="20"/>
              </w:rPr>
              <w:t>Total</w:t>
            </w:r>
            <w:r>
              <w:rPr>
                <w:i/>
                <w:spacing w:val="-10"/>
                <w:sz w:val="20"/>
              </w:rPr>
              <w:t> </w:t>
            </w:r>
            <w:r>
              <w:rPr>
                <w:i/>
                <w:spacing w:val="-2"/>
                <w:sz w:val="20"/>
              </w:rPr>
              <w:t>autenticado.</w:t>
            </w:r>
          </w:p>
        </w:tc>
      </w:tr>
      <w:tr>
        <w:trPr>
          <w:trHeight w:val="569" w:hRule="atLeast"/>
        </w:trPr>
        <w:tc>
          <w:tcPr>
            <w:tcW w:w="1905" w:type="dxa"/>
            <w:shd w:val="clear" w:color="auto" w:fill="BDD6ED"/>
          </w:tcPr>
          <w:p>
            <w:pPr>
              <w:pStyle w:val="TableParagraph"/>
              <w:spacing w:before="63"/>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3"/>
              <w:rPr>
                <w:i/>
                <w:sz w:val="20"/>
              </w:rPr>
            </w:pPr>
            <w:r>
              <w:rPr>
                <w:i/>
                <w:sz w:val="20"/>
              </w:rPr>
              <w:t>RUT:</w:t>
            </w:r>
            <w:r>
              <w:rPr>
                <w:i/>
                <w:spacing w:val="40"/>
                <w:sz w:val="20"/>
              </w:rPr>
              <w:t> </w:t>
            </w:r>
            <w:r>
              <w:rPr>
                <w:i/>
                <w:sz w:val="20"/>
              </w:rPr>
              <w:t>19876543-2;</w:t>
            </w:r>
            <w:r>
              <w:rPr>
                <w:i/>
                <w:spacing w:val="40"/>
                <w:sz w:val="20"/>
              </w:rPr>
              <w:t> </w:t>
            </w:r>
            <w:r>
              <w:rPr>
                <w:i/>
                <w:sz w:val="20"/>
              </w:rPr>
              <w:t>rol:</w:t>
            </w:r>
            <w:r>
              <w:rPr>
                <w:i/>
                <w:spacing w:val="40"/>
                <w:sz w:val="20"/>
              </w:rPr>
              <w:t> </w:t>
            </w:r>
            <w:r>
              <w:rPr>
                <w:i/>
                <w:sz w:val="20"/>
              </w:rPr>
              <w:t>Supervisor</w:t>
            </w:r>
            <w:r>
              <w:rPr>
                <w:i/>
                <w:spacing w:val="40"/>
                <w:sz w:val="20"/>
              </w:rPr>
              <w:t> </w:t>
            </w:r>
            <w:r>
              <w:rPr>
                <w:i/>
                <w:sz w:val="20"/>
              </w:rPr>
              <w:t>de</w:t>
            </w:r>
            <w:r>
              <w:rPr>
                <w:i/>
                <w:spacing w:val="40"/>
                <w:sz w:val="20"/>
              </w:rPr>
              <w:t> </w:t>
            </w:r>
            <w:r>
              <w:rPr>
                <w:i/>
                <w:sz w:val="20"/>
              </w:rPr>
              <w:t>Obra;</w:t>
            </w:r>
            <w:r>
              <w:rPr>
                <w:i/>
                <w:spacing w:val="40"/>
                <w:sz w:val="20"/>
              </w:rPr>
              <w:t> </w:t>
            </w:r>
            <w:r>
              <w:rPr>
                <w:i/>
                <w:sz w:val="20"/>
              </w:rPr>
              <w:t>nombre:</w:t>
            </w:r>
            <w:r>
              <w:rPr>
                <w:i/>
                <w:spacing w:val="40"/>
                <w:sz w:val="20"/>
              </w:rPr>
              <w:t> </w:t>
            </w:r>
            <w:r>
              <w:rPr>
                <w:i/>
                <w:sz w:val="20"/>
              </w:rPr>
              <w:t>Rodrigo</w:t>
            </w:r>
            <w:r>
              <w:rPr>
                <w:i/>
                <w:spacing w:val="40"/>
                <w:sz w:val="20"/>
              </w:rPr>
              <w:t> </w:t>
            </w:r>
            <w:r>
              <w:rPr>
                <w:i/>
                <w:sz w:val="20"/>
              </w:rPr>
              <w:t>Pizarro</w:t>
            </w:r>
            <w:r>
              <w:rPr>
                <w:i/>
                <w:spacing w:val="40"/>
                <w:sz w:val="20"/>
              </w:rPr>
              <w:t> </w:t>
            </w:r>
            <w:r>
              <w:rPr>
                <w:i/>
                <w:sz w:val="20"/>
              </w:rPr>
              <w:t>Tapia;</w:t>
            </w:r>
            <w:r>
              <w:rPr>
                <w:i/>
                <w:sz w:val="20"/>
              </w:rPr>
              <w:t> correo: </w:t>
            </w:r>
            <w:hyperlink r:id="rId140">
              <w:r>
                <w:rPr>
                  <w:i/>
                  <w:sz w:val="20"/>
                </w:rPr>
                <w:t>rodrigo.pizarro@atitermic.cl;</w:t>
              </w:r>
            </w:hyperlink>
            <w:r>
              <w:rPr>
                <w:i/>
                <w:sz w:val="20"/>
              </w:rPr>
              <w:t> contraseña; certificación: SEC-2026-0412.</w:t>
            </w:r>
          </w:p>
        </w:tc>
      </w:tr>
      <w:tr>
        <w:trPr>
          <w:trHeight w:val="584" w:hRule="atLeast"/>
        </w:trPr>
        <w:tc>
          <w:tcPr>
            <w:tcW w:w="1905" w:type="dxa"/>
            <w:shd w:val="clear" w:color="auto" w:fill="BDD6ED"/>
          </w:tcPr>
          <w:p>
            <w:pPr>
              <w:pStyle w:val="TableParagraph"/>
              <w:spacing w:before="73"/>
              <w:rPr>
                <w:b/>
                <w:sz w:val="20"/>
              </w:rPr>
            </w:pPr>
            <w:r>
              <w:rPr>
                <w:b/>
                <w:spacing w:val="-2"/>
                <w:sz w:val="20"/>
              </w:rPr>
              <w:t>Resultado Esperado</w:t>
            </w:r>
          </w:p>
        </w:tc>
        <w:tc>
          <w:tcPr>
            <w:tcW w:w="7455" w:type="dxa"/>
          </w:tcPr>
          <w:p>
            <w:pPr>
              <w:pStyle w:val="TableParagraph"/>
              <w:spacing w:before="73"/>
              <w:rPr>
                <w:i/>
                <w:sz w:val="20"/>
              </w:rPr>
            </w:pPr>
            <w:r>
              <w:rPr>
                <w:i/>
                <w:sz w:val="20"/>
              </w:rPr>
              <w:t>El sistema</w:t>
            </w:r>
            <w:r>
              <w:rPr>
                <w:i/>
                <w:spacing w:val="-4"/>
                <w:sz w:val="20"/>
              </w:rPr>
              <w:t> </w:t>
            </w:r>
            <w:r>
              <w:rPr>
                <w:i/>
                <w:sz w:val="20"/>
              </w:rPr>
              <w:t>guarda</w:t>
            </w:r>
            <w:r>
              <w:rPr>
                <w:i/>
                <w:spacing w:val="-4"/>
                <w:sz w:val="20"/>
              </w:rPr>
              <w:t> </w:t>
            </w:r>
            <w:r>
              <w:rPr>
                <w:i/>
                <w:sz w:val="20"/>
              </w:rPr>
              <w:t>la</w:t>
            </w:r>
            <w:r>
              <w:rPr>
                <w:i/>
                <w:spacing w:val="-4"/>
                <w:sz w:val="20"/>
              </w:rPr>
              <w:t> </w:t>
            </w:r>
            <w:r>
              <w:rPr>
                <w:i/>
                <w:sz w:val="20"/>
              </w:rPr>
              <w:t>cuenta</w:t>
            </w:r>
            <w:r>
              <w:rPr>
                <w:i/>
                <w:spacing w:val="-4"/>
                <w:sz w:val="20"/>
              </w:rPr>
              <w:t> </w:t>
            </w:r>
            <w:r>
              <w:rPr>
                <w:i/>
                <w:sz w:val="20"/>
              </w:rPr>
              <w:t>con</w:t>
            </w:r>
            <w:r>
              <w:rPr>
                <w:i/>
                <w:spacing w:val="-4"/>
                <w:sz w:val="20"/>
              </w:rPr>
              <w:t> </w:t>
            </w:r>
            <w:r>
              <w:rPr>
                <w:i/>
                <w:sz w:val="20"/>
              </w:rPr>
              <w:t>contraseña</w:t>
            </w:r>
            <w:r>
              <w:rPr>
                <w:i/>
                <w:spacing w:val="-4"/>
                <w:sz w:val="20"/>
              </w:rPr>
              <w:t> </w:t>
            </w:r>
            <w:r>
              <w:rPr>
                <w:i/>
                <w:sz w:val="20"/>
              </w:rPr>
              <w:t>cifrada</w:t>
            </w:r>
            <w:r>
              <w:rPr>
                <w:i/>
                <w:spacing w:val="-4"/>
                <w:sz w:val="20"/>
              </w:rPr>
              <w:t> </w:t>
            </w:r>
            <w:r>
              <w:rPr>
                <w:i/>
                <w:sz w:val="20"/>
              </w:rPr>
              <w:t>y</w:t>
            </w:r>
            <w:r>
              <w:rPr>
                <w:i/>
                <w:spacing w:val="-4"/>
                <w:sz w:val="20"/>
              </w:rPr>
              <w:t> </w:t>
            </w:r>
            <w:r>
              <w:rPr>
                <w:i/>
                <w:sz w:val="20"/>
              </w:rPr>
              <w:t>muestra:</w:t>
            </w:r>
            <w:r>
              <w:rPr>
                <w:i/>
                <w:spacing w:val="-4"/>
                <w:sz w:val="20"/>
              </w:rPr>
              <w:t> </w:t>
            </w:r>
            <w:r>
              <w:rPr>
                <w:i/>
                <w:sz w:val="20"/>
              </w:rPr>
              <w:t>Usuario</w:t>
            </w:r>
            <w:r>
              <w:rPr>
                <w:i/>
                <w:spacing w:val="-4"/>
                <w:sz w:val="20"/>
              </w:rPr>
              <w:t> </w:t>
            </w:r>
            <w:r>
              <w:rPr>
                <w:i/>
                <w:sz w:val="20"/>
              </w:rPr>
              <w:t>registrado</w:t>
            </w:r>
            <w:r>
              <w:rPr>
                <w:i/>
                <w:sz w:val="20"/>
              </w:rPr>
              <w:t> </w:t>
            </w:r>
            <w:r>
              <w:rPr>
                <w:i/>
                <w:spacing w:val="-2"/>
                <w:sz w:val="20"/>
              </w:rPr>
              <w:t>exitosamente.</w:t>
            </w:r>
          </w:p>
        </w:tc>
      </w:tr>
      <w:tr>
        <w:trPr>
          <w:trHeight w:val="584" w:hRule="atLeast"/>
        </w:trPr>
        <w:tc>
          <w:tcPr>
            <w:tcW w:w="1905" w:type="dxa"/>
            <w:shd w:val="clear" w:color="auto" w:fill="BDD6ED"/>
          </w:tcPr>
          <w:p>
            <w:pPr>
              <w:pStyle w:val="TableParagraph"/>
              <w:spacing w:before="68"/>
              <w:rPr>
                <w:b/>
                <w:sz w:val="20"/>
              </w:rPr>
            </w:pPr>
            <w:r>
              <w:rPr>
                <w:b/>
                <w:spacing w:val="-2"/>
                <w:sz w:val="20"/>
              </w:rPr>
              <w:t>Resultado Obtenido</w:t>
            </w:r>
          </w:p>
        </w:tc>
        <w:tc>
          <w:tcPr>
            <w:tcW w:w="7455" w:type="dxa"/>
          </w:tcPr>
          <w:p>
            <w:pPr>
              <w:pStyle w:val="TableParagraph"/>
              <w:spacing w:before="68"/>
              <w:rPr>
                <w:i/>
                <w:sz w:val="20"/>
              </w:rPr>
            </w:pPr>
            <w:r>
              <w:rPr>
                <w:i/>
                <w:sz w:val="20"/>
              </w:rPr>
              <w:t>El</w:t>
            </w:r>
            <w:r>
              <w:rPr>
                <w:i/>
                <w:spacing w:val="40"/>
                <w:sz w:val="20"/>
              </w:rPr>
              <w:t> </w:t>
            </w:r>
            <w:r>
              <w:rPr>
                <w:i/>
                <w:sz w:val="20"/>
              </w:rPr>
              <w:t>usuario</w:t>
            </w:r>
            <w:r>
              <w:rPr>
                <w:i/>
                <w:spacing w:val="40"/>
                <w:sz w:val="20"/>
              </w:rPr>
              <w:t> </w:t>
            </w:r>
            <w:r>
              <w:rPr>
                <w:i/>
                <w:sz w:val="20"/>
              </w:rPr>
              <w:t>fue</w:t>
            </w:r>
            <w:r>
              <w:rPr>
                <w:i/>
                <w:spacing w:val="40"/>
                <w:sz w:val="20"/>
              </w:rPr>
              <w:t> </w:t>
            </w:r>
            <w:r>
              <w:rPr>
                <w:i/>
                <w:sz w:val="20"/>
              </w:rPr>
              <w:t>registrado</w:t>
            </w:r>
            <w:r>
              <w:rPr>
                <w:i/>
                <w:spacing w:val="40"/>
                <w:sz w:val="20"/>
              </w:rPr>
              <w:t> </w:t>
            </w:r>
            <w:r>
              <w:rPr>
                <w:i/>
                <w:sz w:val="20"/>
              </w:rPr>
              <w:t>con</w:t>
            </w:r>
            <w:r>
              <w:rPr>
                <w:i/>
                <w:spacing w:val="40"/>
                <w:sz w:val="20"/>
              </w:rPr>
              <w:t> </w:t>
            </w:r>
            <w:r>
              <w:rPr>
                <w:i/>
                <w:sz w:val="20"/>
              </w:rPr>
              <w:t>su</w:t>
            </w:r>
            <w:r>
              <w:rPr>
                <w:i/>
                <w:spacing w:val="40"/>
                <w:sz w:val="20"/>
              </w:rPr>
              <w:t> </w:t>
            </w:r>
            <w:r>
              <w:rPr>
                <w:i/>
                <w:sz w:val="20"/>
              </w:rPr>
              <w:t>rol</w:t>
            </w:r>
            <w:r>
              <w:rPr>
                <w:i/>
                <w:spacing w:val="40"/>
                <w:sz w:val="20"/>
              </w:rPr>
              <w:t> </w:t>
            </w:r>
            <w:r>
              <w:rPr>
                <w:i/>
                <w:sz w:val="20"/>
              </w:rPr>
              <w:t>y</w:t>
            </w:r>
            <w:r>
              <w:rPr>
                <w:i/>
                <w:spacing w:val="40"/>
                <w:sz w:val="20"/>
              </w:rPr>
              <w:t> </w:t>
            </w:r>
            <w:r>
              <w:rPr>
                <w:i/>
                <w:sz w:val="20"/>
              </w:rPr>
              <w:t>apareció</w:t>
            </w:r>
            <w:r>
              <w:rPr>
                <w:i/>
                <w:spacing w:val="40"/>
                <w:sz w:val="20"/>
              </w:rPr>
              <w:t> </w:t>
            </w:r>
            <w:r>
              <w:rPr>
                <w:i/>
                <w:sz w:val="20"/>
              </w:rPr>
              <w:t>en</w:t>
            </w:r>
            <w:r>
              <w:rPr>
                <w:i/>
                <w:spacing w:val="40"/>
                <w:sz w:val="20"/>
              </w:rPr>
              <w:t> </w:t>
            </w:r>
            <w:r>
              <w:rPr>
                <w:i/>
                <w:sz w:val="20"/>
              </w:rPr>
              <w:t>el</w:t>
            </w:r>
            <w:r>
              <w:rPr>
                <w:i/>
                <w:spacing w:val="40"/>
                <w:sz w:val="20"/>
              </w:rPr>
              <w:t> </w:t>
            </w:r>
            <w:r>
              <w:rPr>
                <w:i/>
                <w:sz w:val="20"/>
              </w:rPr>
              <w:t>listado</w:t>
            </w:r>
            <w:r>
              <w:rPr>
                <w:i/>
                <w:spacing w:val="40"/>
                <w:sz w:val="20"/>
              </w:rPr>
              <w:t> </w:t>
            </w:r>
            <w:r>
              <w:rPr>
                <w:i/>
                <w:sz w:val="20"/>
              </w:rPr>
              <w:t>de</w:t>
            </w:r>
            <w:r>
              <w:rPr>
                <w:i/>
                <w:spacing w:val="40"/>
                <w:sz w:val="20"/>
              </w:rPr>
              <w:t> </w:t>
            </w:r>
            <w:r>
              <w:rPr>
                <w:i/>
                <w:sz w:val="20"/>
              </w:rPr>
              <w:t>usuarios</w:t>
            </w:r>
            <w:r>
              <w:rPr>
                <w:i/>
                <w:spacing w:val="40"/>
                <w:sz w:val="20"/>
              </w:rPr>
              <w:t> </w:t>
            </w:r>
            <w:r>
              <w:rPr>
                <w:i/>
                <w:sz w:val="20"/>
              </w:rPr>
              <w:t>del</w:t>
            </w:r>
            <w:r>
              <w:rPr>
                <w:i/>
                <w:sz w:val="20"/>
              </w:rPr>
              <w:t> </w:t>
            </w:r>
            <w:r>
              <w:rPr>
                <w:i/>
                <w:spacing w:val="-2"/>
                <w:sz w:val="20"/>
              </w:rPr>
              <w:t>sistema.</w:t>
            </w:r>
          </w:p>
        </w:tc>
      </w:tr>
      <w:tr>
        <w:trPr>
          <w:trHeight w:val="344" w:hRule="atLeast"/>
        </w:trPr>
        <w:tc>
          <w:tcPr>
            <w:tcW w:w="1905" w:type="dxa"/>
            <w:shd w:val="clear" w:color="auto" w:fill="BDD6ED"/>
          </w:tcPr>
          <w:p>
            <w:pPr>
              <w:pStyle w:val="TableParagraph"/>
              <w:spacing w:before="63"/>
              <w:rPr>
                <w:b/>
                <w:sz w:val="20"/>
              </w:rPr>
            </w:pPr>
            <w:r>
              <w:rPr>
                <w:b/>
                <w:spacing w:val="-2"/>
                <w:sz w:val="20"/>
              </w:rPr>
              <w:t>Estado</w:t>
            </w:r>
          </w:p>
        </w:tc>
        <w:tc>
          <w:tcPr>
            <w:tcW w:w="7455" w:type="dxa"/>
          </w:tcPr>
          <w:p>
            <w:pPr>
              <w:pStyle w:val="TableParagraph"/>
              <w:spacing w:before="63"/>
              <w:rPr>
                <w:i/>
                <w:sz w:val="20"/>
              </w:rPr>
            </w:pPr>
            <w:r>
              <w:rPr>
                <w:i/>
                <w:spacing w:val="-2"/>
                <w:sz w:val="20"/>
              </w:rPr>
              <w:t>APROBADA</w:t>
            </w:r>
          </w:p>
        </w:tc>
      </w:tr>
      <w:tr>
        <w:trPr>
          <w:trHeight w:val="4319" w:hRule="atLeast"/>
        </w:trPr>
        <w:tc>
          <w:tcPr>
            <w:tcW w:w="1905" w:type="dxa"/>
            <w:shd w:val="clear" w:color="auto" w:fill="BDD6ED"/>
          </w:tcPr>
          <w:p>
            <w:pPr>
              <w:pStyle w:val="TableParagraph"/>
              <w:spacing w:before="68"/>
              <w:rPr>
                <w:b/>
                <w:sz w:val="20"/>
              </w:rPr>
            </w:pPr>
            <w:r>
              <w:rPr>
                <w:b/>
                <w:spacing w:val="-2"/>
                <w:sz w:val="20"/>
              </w:rPr>
              <w:t>Evidencia</w:t>
            </w:r>
          </w:p>
        </w:tc>
        <w:tc>
          <w:tcPr>
            <w:tcW w:w="7455" w:type="dxa"/>
          </w:tcPr>
          <w:p>
            <w:pPr>
              <w:pStyle w:val="TableParagraph"/>
              <w:spacing w:before="6"/>
              <w:ind w:left="0"/>
              <w:rPr>
                <w:i/>
                <w:sz w:val="8"/>
              </w:rPr>
            </w:pPr>
          </w:p>
          <w:p>
            <w:pPr>
              <w:pStyle w:val="TableParagraph"/>
              <w:ind w:left="422"/>
              <w:rPr>
                <w:sz w:val="20"/>
              </w:rPr>
            </w:pPr>
            <w:r>
              <w:rPr>
                <w:sz w:val="20"/>
              </w:rPr>
              <w:drawing>
                <wp:inline distT="0" distB="0" distL="0" distR="0">
                  <wp:extent cx="4194047" cy="2621280"/>
                  <wp:effectExtent l="0" t="0" r="0" b="0"/>
                  <wp:docPr id="135" name="Image 135"/>
                  <wp:cNvGraphicFramePr>
                    <a:graphicFrameLocks/>
                  </wp:cNvGraphicFramePr>
                  <a:graphic>
                    <a:graphicData uri="http://schemas.openxmlformats.org/drawingml/2006/picture">
                      <pic:pic>
                        <pic:nvPicPr>
                          <pic:cNvPr id="135" name="Image 135"/>
                          <pic:cNvPicPr/>
                        </pic:nvPicPr>
                        <pic:blipFill>
                          <a:blip r:embed="rId141" cstate="print"/>
                          <a:stretch>
                            <a:fillRect/>
                          </a:stretch>
                        </pic:blipFill>
                        <pic:spPr>
                          <a:xfrm>
                            <a:off x="0" y="0"/>
                            <a:ext cx="4194047" cy="2621280"/>
                          </a:xfrm>
                          <a:prstGeom prst="rect">
                            <a:avLst/>
                          </a:prstGeom>
                        </pic:spPr>
                      </pic:pic>
                    </a:graphicData>
                  </a:graphic>
                </wp:inline>
              </w:drawing>
            </w:r>
            <w:r>
              <w:rPr>
                <w:sz w:val="20"/>
              </w:rPr>
            </w:r>
          </w:p>
        </w:tc>
      </w:tr>
    </w:tbl>
    <w:p>
      <w:pPr>
        <w:spacing w:before="96"/>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BodyText"/>
        <w:spacing w:line="360" w:lineRule="auto"/>
        <w:ind w:left="991" w:right="947"/>
      </w:pPr>
      <w:r>
        <w:rPr/>
        <w:t>En</w:t>
      </w:r>
      <w:r>
        <w:rPr>
          <w:spacing w:val="80"/>
        </w:rPr>
        <w:t> </w:t>
      </w:r>
      <w:r>
        <w:rPr/>
        <w:t>la</w:t>
      </w:r>
      <w:r>
        <w:rPr>
          <w:spacing w:val="80"/>
        </w:rPr>
        <w:t> </w:t>
      </w:r>
      <w:r>
        <w:rPr/>
        <w:t>Tabla</w:t>
      </w:r>
      <w:r>
        <w:rPr>
          <w:spacing w:val="70"/>
        </w:rPr>
        <w:t> </w:t>
      </w:r>
      <w:r>
        <w:rPr/>
        <w:t>9.63,</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63:</w:t>
      </w:r>
      <w:r>
        <w:rPr>
          <w:spacing w:val="70"/>
        </w:rPr>
        <w:t> </w:t>
      </w:r>
      <w:r>
        <w:rPr/>
        <w:t>Registrando unidades físicas de equipo HVAC.</w:t>
      </w:r>
    </w:p>
    <w:p>
      <w:pPr>
        <w:spacing w:before="160"/>
        <w:ind w:left="259" w:right="259" w:firstLine="0"/>
        <w:jc w:val="center"/>
        <w:rPr>
          <w:i/>
          <w:sz w:val="18"/>
        </w:rPr>
      </w:pPr>
      <w:bookmarkStart w:name="h.kteaoklvo25o" w:id="250"/>
      <w:bookmarkEnd w:id="250"/>
      <w:r>
        <w:rPr/>
      </w:r>
      <w:r>
        <w:rPr>
          <w:i/>
          <w:sz w:val="18"/>
        </w:rPr>
        <w:t>Tabla</w:t>
      </w:r>
      <w:r>
        <w:rPr>
          <w:i/>
          <w:spacing w:val="-2"/>
          <w:sz w:val="18"/>
        </w:rPr>
        <w:t> </w:t>
      </w:r>
      <w:r>
        <w:rPr>
          <w:i/>
          <w:sz w:val="18"/>
        </w:rPr>
        <w:t>9.63:</w:t>
      </w:r>
      <w:r>
        <w:rPr>
          <w:i/>
          <w:spacing w:val="-1"/>
          <w:sz w:val="18"/>
        </w:rPr>
        <w:t> </w:t>
      </w:r>
      <w:r>
        <w:rPr>
          <w:i/>
          <w:sz w:val="18"/>
        </w:rPr>
        <w:t>"Prueba</w:t>
      </w:r>
      <w:r>
        <w:rPr>
          <w:i/>
          <w:spacing w:val="-2"/>
          <w:sz w:val="18"/>
        </w:rPr>
        <w:t> </w:t>
      </w:r>
      <w:r>
        <w:rPr>
          <w:i/>
          <w:sz w:val="18"/>
        </w:rPr>
        <w:t>Unitaria</w:t>
      </w:r>
      <w:r>
        <w:rPr>
          <w:i/>
          <w:spacing w:val="-1"/>
          <w:sz w:val="18"/>
        </w:rPr>
        <w:t> </w:t>
      </w:r>
      <w:r>
        <w:rPr>
          <w:i/>
          <w:sz w:val="18"/>
        </w:rPr>
        <w:t>–</w:t>
      </w:r>
      <w:r>
        <w:rPr>
          <w:i/>
          <w:spacing w:val="-2"/>
          <w:sz w:val="18"/>
        </w:rPr>
        <w:t> </w:t>
      </w:r>
      <w:r>
        <w:rPr>
          <w:i/>
          <w:sz w:val="18"/>
        </w:rPr>
        <w:t>CU</w:t>
      </w:r>
      <w:r>
        <w:rPr>
          <w:i/>
          <w:spacing w:val="-1"/>
          <w:sz w:val="18"/>
        </w:rPr>
        <w:t> </w:t>
      </w:r>
      <w:r>
        <w:rPr>
          <w:i/>
          <w:sz w:val="18"/>
        </w:rPr>
        <w:t>63:</w:t>
      </w:r>
      <w:r>
        <w:rPr>
          <w:i/>
          <w:spacing w:val="-1"/>
          <w:sz w:val="18"/>
        </w:rPr>
        <w:t> </w:t>
      </w:r>
      <w:r>
        <w:rPr>
          <w:i/>
          <w:sz w:val="18"/>
        </w:rPr>
        <w:t>Registrando</w:t>
      </w:r>
      <w:r>
        <w:rPr>
          <w:i/>
          <w:spacing w:val="-2"/>
          <w:sz w:val="18"/>
        </w:rPr>
        <w:t> </w:t>
      </w:r>
      <w:r>
        <w:rPr>
          <w:i/>
          <w:sz w:val="18"/>
        </w:rPr>
        <w:t>unidades</w:t>
      </w:r>
      <w:r>
        <w:rPr>
          <w:i/>
          <w:spacing w:val="-1"/>
          <w:sz w:val="18"/>
        </w:rPr>
        <w:t> </w:t>
      </w:r>
      <w:r>
        <w:rPr>
          <w:i/>
          <w:sz w:val="18"/>
        </w:rPr>
        <w:t>físicas</w:t>
      </w:r>
      <w:r>
        <w:rPr>
          <w:i/>
          <w:spacing w:val="-2"/>
          <w:sz w:val="18"/>
        </w:rPr>
        <w:t> </w:t>
      </w:r>
      <w:r>
        <w:rPr>
          <w:i/>
          <w:sz w:val="18"/>
        </w:rPr>
        <w:t>de</w:t>
      </w:r>
      <w:r>
        <w:rPr>
          <w:i/>
          <w:spacing w:val="-1"/>
          <w:sz w:val="18"/>
        </w:rPr>
        <w:t> </w:t>
      </w:r>
      <w:r>
        <w:rPr>
          <w:i/>
          <w:sz w:val="18"/>
        </w:rPr>
        <w:t>equipo</w:t>
      </w:r>
      <w:r>
        <w:rPr>
          <w:i/>
          <w:spacing w:val="-1"/>
          <w:sz w:val="18"/>
        </w:rPr>
        <w:t> </w:t>
      </w:r>
      <w:r>
        <w:rPr>
          <w:i/>
          <w:spacing w:val="-2"/>
          <w:sz w:val="18"/>
        </w:rPr>
        <w:t>HVAC".</w:t>
      </w:r>
    </w:p>
    <w:p>
      <w:pPr>
        <w:pStyle w:val="BodyText"/>
        <w:spacing w:before="7"/>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05"/>
        <w:gridCol w:w="7455"/>
      </w:tblGrid>
      <w:tr>
        <w:trPr>
          <w:trHeight w:val="344" w:hRule="atLeast"/>
        </w:trPr>
        <w:tc>
          <w:tcPr>
            <w:tcW w:w="9360" w:type="dxa"/>
            <w:gridSpan w:val="2"/>
            <w:shd w:val="clear" w:color="auto" w:fill="FF9900"/>
          </w:tcPr>
          <w:p>
            <w:pPr>
              <w:pStyle w:val="TableParagraph"/>
              <w:spacing w:before="64"/>
              <w:ind w:left="4" w:right="1"/>
              <w:jc w:val="center"/>
              <w:rPr>
                <w:b/>
                <w:sz w:val="20"/>
              </w:rPr>
            </w:pPr>
            <w:r>
              <w:rPr>
                <w:b/>
                <w:color w:val="FFFFFF"/>
                <w:sz w:val="20"/>
              </w:rPr>
              <w:t>Prueba</w:t>
            </w:r>
            <w:r>
              <w:rPr>
                <w:b/>
                <w:color w:val="FFFFFF"/>
                <w:spacing w:val="-1"/>
                <w:sz w:val="20"/>
              </w:rPr>
              <w:t> </w:t>
            </w:r>
            <w:r>
              <w:rPr>
                <w:b/>
                <w:color w:val="FFFFFF"/>
                <w:sz w:val="20"/>
              </w:rPr>
              <w:t>Unitaria</w:t>
            </w:r>
            <w:r>
              <w:rPr>
                <w:b/>
                <w:color w:val="FFFFFF"/>
                <w:spacing w:val="-1"/>
                <w:sz w:val="20"/>
              </w:rPr>
              <w:t> </w:t>
            </w:r>
            <w:r>
              <w:rPr>
                <w:b/>
                <w:color w:val="FFFFFF"/>
                <w:sz w:val="20"/>
              </w:rPr>
              <w:t>–</w:t>
            </w:r>
            <w:r>
              <w:rPr>
                <w:b/>
                <w:color w:val="FFFFFF"/>
                <w:spacing w:val="-1"/>
                <w:sz w:val="20"/>
              </w:rPr>
              <w:t> </w:t>
            </w:r>
            <w:r>
              <w:rPr>
                <w:b/>
                <w:color w:val="FFFFFF"/>
                <w:sz w:val="20"/>
              </w:rPr>
              <w:t>CU</w:t>
            </w:r>
            <w:r>
              <w:rPr>
                <w:b/>
                <w:color w:val="FFFFFF"/>
                <w:spacing w:val="-1"/>
                <w:sz w:val="20"/>
              </w:rPr>
              <w:t> </w:t>
            </w:r>
            <w:r>
              <w:rPr>
                <w:b/>
                <w:color w:val="FFFFFF"/>
                <w:sz w:val="20"/>
              </w:rPr>
              <w:t>63:</w:t>
            </w:r>
            <w:r>
              <w:rPr>
                <w:b/>
                <w:color w:val="FFFFFF"/>
                <w:spacing w:val="-1"/>
                <w:sz w:val="20"/>
              </w:rPr>
              <w:t> </w:t>
            </w:r>
            <w:r>
              <w:rPr>
                <w:b/>
                <w:color w:val="FFFFFF"/>
                <w:sz w:val="20"/>
              </w:rPr>
              <w:t>Registrando</w:t>
            </w:r>
            <w:r>
              <w:rPr>
                <w:b/>
                <w:color w:val="FFFFFF"/>
                <w:spacing w:val="-1"/>
                <w:sz w:val="20"/>
              </w:rPr>
              <w:t> </w:t>
            </w:r>
            <w:r>
              <w:rPr>
                <w:b/>
                <w:color w:val="FFFFFF"/>
                <w:sz w:val="20"/>
              </w:rPr>
              <w:t>unidades</w:t>
            </w:r>
            <w:r>
              <w:rPr>
                <w:b/>
                <w:color w:val="FFFFFF"/>
                <w:spacing w:val="-1"/>
                <w:sz w:val="20"/>
              </w:rPr>
              <w:t> </w:t>
            </w:r>
            <w:r>
              <w:rPr>
                <w:b/>
                <w:color w:val="FFFFFF"/>
                <w:sz w:val="20"/>
              </w:rPr>
              <w:t>físicas</w:t>
            </w:r>
            <w:r>
              <w:rPr>
                <w:b/>
                <w:color w:val="FFFFFF"/>
                <w:spacing w:val="-1"/>
                <w:sz w:val="20"/>
              </w:rPr>
              <w:t> </w:t>
            </w:r>
            <w:r>
              <w:rPr>
                <w:b/>
                <w:color w:val="FFFFFF"/>
                <w:sz w:val="20"/>
              </w:rPr>
              <w:t>de</w:t>
            </w:r>
            <w:r>
              <w:rPr>
                <w:b/>
                <w:color w:val="FFFFFF"/>
                <w:spacing w:val="-1"/>
                <w:sz w:val="20"/>
              </w:rPr>
              <w:t> </w:t>
            </w:r>
            <w:r>
              <w:rPr>
                <w:b/>
                <w:color w:val="FFFFFF"/>
                <w:sz w:val="20"/>
              </w:rPr>
              <w:t>equipo</w:t>
            </w:r>
            <w:r>
              <w:rPr>
                <w:b/>
                <w:color w:val="FFFFFF"/>
                <w:spacing w:val="-1"/>
                <w:sz w:val="20"/>
              </w:rPr>
              <w:t> </w:t>
            </w:r>
            <w:r>
              <w:rPr>
                <w:b/>
                <w:color w:val="FFFFFF"/>
                <w:spacing w:val="-4"/>
                <w:sz w:val="20"/>
              </w:rPr>
              <w:t>HVAC</w:t>
            </w:r>
          </w:p>
        </w:tc>
      </w:tr>
      <w:tr>
        <w:trPr>
          <w:trHeight w:val="344" w:hRule="atLeast"/>
        </w:trPr>
        <w:tc>
          <w:tcPr>
            <w:tcW w:w="1905" w:type="dxa"/>
            <w:shd w:val="clear" w:color="auto" w:fill="BDD6ED"/>
          </w:tcPr>
          <w:p>
            <w:pPr>
              <w:pStyle w:val="TableParagraph"/>
              <w:spacing w:before="69"/>
              <w:rPr>
                <w:b/>
                <w:sz w:val="20"/>
              </w:rPr>
            </w:pPr>
            <w:r>
              <w:rPr>
                <w:b/>
                <w:sz w:val="20"/>
              </w:rPr>
              <w:t>ID</w:t>
            </w:r>
            <w:r>
              <w:rPr>
                <w:b/>
                <w:spacing w:val="-1"/>
                <w:sz w:val="20"/>
              </w:rPr>
              <w:t> </w:t>
            </w:r>
            <w:r>
              <w:rPr>
                <w:b/>
                <w:spacing w:val="-2"/>
                <w:sz w:val="20"/>
              </w:rPr>
              <w:t>Prueba</w:t>
            </w:r>
          </w:p>
        </w:tc>
        <w:tc>
          <w:tcPr>
            <w:tcW w:w="7455" w:type="dxa"/>
          </w:tcPr>
          <w:p>
            <w:pPr>
              <w:pStyle w:val="TableParagraph"/>
              <w:spacing w:before="69"/>
              <w:rPr>
                <w:i/>
                <w:sz w:val="20"/>
              </w:rPr>
            </w:pPr>
            <w:r>
              <w:rPr>
                <w:i/>
                <w:spacing w:val="-8"/>
                <w:sz w:val="20"/>
              </w:rPr>
              <w:t>PT-</w:t>
            </w:r>
            <w:r>
              <w:rPr>
                <w:i/>
                <w:spacing w:val="-5"/>
                <w:sz w:val="20"/>
              </w:rPr>
              <w:t>63</w:t>
            </w:r>
          </w:p>
        </w:tc>
      </w:tr>
      <w:tr>
        <w:trPr>
          <w:trHeight w:val="584" w:hRule="atLeast"/>
        </w:trPr>
        <w:tc>
          <w:tcPr>
            <w:tcW w:w="1905" w:type="dxa"/>
            <w:shd w:val="clear" w:color="auto" w:fill="BDD6ED"/>
          </w:tcPr>
          <w:p>
            <w:pPr>
              <w:pStyle w:val="TableParagraph"/>
              <w:spacing w:before="74"/>
              <w:rPr>
                <w:b/>
                <w:sz w:val="20"/>
              </w:rPr>
            </w:pPr>
            <w:r>
              <w:rPr>
                <w:b/>
                <w:sz w:val="20"/>
              </w:rPr>
              <w:t>Caso</w:t>
            </w:r>
            <w:r>
              <w:rPr>
                <w:b/>
                <w:spacing w:val="-14"/>
                <w:sz w:val="20"/>
              </w:rPr>
              <w:t> </w:t>
            </w:r>
            <w:r>
              <w:rPr>
                <w:b/>
                <w:sz w:val="20"/>
              </w:rPr>
              <w:t>de</w:t>
            </w:r>
            <w:r>
              <w:rPr>
                <w:b/>
                <w:spacing w:val="-14"/>
                <w:sz w:val="20"/>
              </w:rPr>
              <w:t> </w:t>
            </w:r>
            <w:r>
              <w:rPr>
                <w:b/>
                <w:sz w:val="20"/>
              </w:rPr>
              <w:t>Uso </w:t>
            </w:r>
            <w:r>
              <w:rPr>
                <w:b/>
                <w:spacing w:val="-2"/>
                <w:sz w:val="20"/>
              </w:rPr>
              <w:t>Asociado</w:t>
            </w:r>
          </w:p>
        </w:tc>
        <w:tc>
          <w:tcPr>
            <w:tcW w:w="7455" w:type="dxa"/>
          </w:tcPr>
          <w:p>
            <w:pPr>
              <w:pStyle w:val="TableParagraph"/>
              <w:spacing w:before="74"/>
              <w:rPr>
                <w:i/>
                <w:sz w:val="20"/>
              </w:rPr>
            </w:pPr>
            <w:r>
              <w:rPr>
                <w:i/>
                <w:sz w:val="20"/>
              </w:rPr>
              <w:t>CU</w:t>
            </w:r>
            <w:r>
              <w:rPr>
                <w:i/>
                <w:spacing w:val="-1"/>
                <w:sz w:val="20"/>
              </w:rPr>
              <w:t> </w:t>
            </w:r>
            <w:r>
              <w:rPr>
                <w:i/>
                <w:sz w:val="20"/>
              </w:rPr>
              <w:t>63:</w:t>
            </w:r>
            <w:r>
              <w:rPr>
                <w:i/>
                <w:spacing w:val="-1"/>
                <w:sz w:val="20"/>
              </w:rPr>
              <w:t> </w:t>
            </w:r>
            <w:r>
              <w:rPr>
                <w:i/>
                <w:sz w:val="20"/>
              </w:rPr>
              <w:t>Registrando</w:t>
            </w:r>
            <w:r>
              <w:rPr>
                <w:i/>
                <w:spacing w:val="-1"/>
                <w:sz w:val="20"/>
              </w:rPr>
              <w:t> </w:t>
            </w:r>
            <w:r>
              <w:rPr>
                <w:i/>
                <w:sz w:val="20"/>
              </w:rPr>
              <w:t>unidades</w:t>
            </w:r>
            <w:r>
              <w:rPr>
                <w:i/>
                <w:spacing w:val="-1"/>
                <w:sz w:val="20"/>
              </w:rPr>
              <w:t> </w:t>
            </w:r>
            <w:r>
              <w:rPr>
                <w:i/>
                <w:sz w:val="20"/>
              </w:rPr>
              <w:t>físicas</w:t>
            </w:r>
            <w:r>
              <w:rPr>
                <w:i/>
                <w:spacing w:val="-1"/>
                <w:sz w:val="20"/>
              </w:rPr>
              <w:t> </w:t>
            </w:r>
            <w:r>
              <w:rPr>
                <w:i/>
                <w:sz w:val="20"/>
              </w:rPr>
              <w:t>de</w:t>
            </w:r>
            <w:r>
              <w:rPr>
                <w:i/>
                <w:spacing w:val="-1"/>
                <w:sz w:val="20"/>
              </w:rPr>
              <w:t> </w:t>
            </w:r>
            <w:r>
              <w:rPr>
                <w:i/>
                <w:sz w:val="20"/>
              </w:rPr>
              <w:t>equipo</w:t>
            </w:r>
            <w:r>
              <w:rPr>
                <w:i/>
                <w:spacing w:val="-1"/>
                <w:sz w:val="20"/>
              </w:rPr>
              <w:t> </w:t>
            </w:r>
            <w:r>
              <w:rPr>
                <w:i/>
                <w:spacing w:val="-4"/>
                <w:sz w:val="20"/>
              </w:rPr>
              <w:t>HVAC</w:t>
            </w:r>
          </w:p>
        </w:tc>
      </w:tr>
      <w:tr>
        <w:trPr>
          <w:trHeight w:val="584" w:hRule="atLeast"/>
        </w:trPr>
        <w:tc>
          <w:tcPr>
            <w:tcW w:w="1905" w:type="dxa"/>
            <w:shd w:val="clear" w:color="auto" w:fill="BDD6ED"/>
          </w:tcPr>
          <w:p>
            <w:pPr>
              <w:pStyle w:val="TableParagraph"/>
              <w:spacing w:before="68"/>
              <w:rPr>
                <w:b/>
                <w:sz w:val="20"/>
              </w:rPr>
            </w:pPr>
            <w:r>
              <w:rPr>
                <w:b/>
                <w:spacing w:val="-2"/>
                <w:sz w:val="20"/>
              </w:rPr>
              <w:t>Descripción</w:t>
            </w:r>
          </w:p>
        </w:tc>
        <w:tc>
          <w:tcPr>
            <w:tcW w:w="7455" w:type="dxa"/>
          </w:tcPr>
          <w:p>
            <w:pPr>
              <w:pStyle w:val="TableParagraph"/>
              <w:spacing w:before="68"/>
              <w:rPr>
                <w:i/>
                <w:sz w:val="20"/>
              </w:rPr>
            </w:pPr>
            <w:r>
              <w:rPr>
                <w:i/>
                <w:sz w:val="20"/>
              </w:rPr>
              <w:t>Se</w:t>
            </w:r>
            <w:r>
              <w:rPr>
                <w:i/>
                <w:spacing w:val="40"/>
                <w:sz w:val="20"/>
              </w:rPr>
              <w:t> </w:t>
            </w:r>
            <w:r>
              <w:rPr>
                <w:i/>
                <w:sz w:val="20"/>
              </w:rPr>
              <w:t>verifica</w:t>
            </w:r>
            <w:r>
              <w:rPr>
                <w:i/>
                <w:spacing w:val="40"/>
                <w:sz w:val="20"/>
              </w:rPr>
              <w:t> </w:t>
            </w:r>
            <w:r>
              <w:rPr>
                <w:i/>
                <w:sz w:val="20"/>
              </w:rPr>
              <w:t>que</w:t>
            </w:r>
            <w:r>
              <w:rPr>
                <w:i/>
                <w:spacing w:val="40"/>
                <w:sz w:val="20"/>
              </w:rPr>
              <w:t> </w:t>
            </w:r>
            <w:r>
              <w:rPr>
                <w:i/>
                <w:sz w:val="20"/>
              </w:rPr>
              <w:t>se</w:t>
            </w:r>
            <w:r>
              <w:rPr>
                <w:i/>
                <w:spacing w:val="40"/>
                <w:sz w:val="20"/>
              </w:rPr>
              <w:t> </w:t>
            </w:r>
            <w:r>
              <w:rPr>
                <w:i/>
                <w:sz w:val="20"/>
              </w:rPr>
              <w:t>pueda</w:t>
            </w:r>
            <w:r>
              <w:rPr>
                <w:i/>
                <w:spacing w:val="40"/>
                <w:sz w:val="20"/>
              </w:rPr>
              <w:t> </w:t>
            </w:r>
            <w:r>
              <w:rPr>
                <w:i/>
                <w:sz w:val="20"/>
              </w:rPr>
              <w:t>registrar</w:t>
            </w:r>
            <w:r>
              <w:rPr>
                <w:i/>
                <w:spacing w:val="40"/>
                <w:sz w:val="20"/>
              </w:rPr>
              <w:t> </w:t>
            </w:r>
            <w:r>
              <w:rPr>
                <w:i/>
                <w:sz w:val="20"/>
              </w:rPr>
              <w:t>una</w:t>
            </w:r>
            <w:r>
              <w:rPr>
                <w:i/>
                <w:spacing w:val="27"/>
                <w:sz w:val="20"/>
              </w:rPr>
              <w:t> </w:t>
            </w:r>
            <w:r>
              <w:rPr>
                <w:i/>
                <w:sz w:val="20"/>
              </w:rPr>
              <w:t>unidad</w:t>
            </w:r>
            <w:r>
              <w:rPr>
                <w:i/>
                <w:spacing w:val="27"/>
                <w:sz w:val="20"/>
              </w:rPr>
              <w:t> </w:t>
            </w:r>
            <w:r>
              <w:rPr>
                <w:i/>
                <w:sz w:val="20"/>
              </w:rPr>
              <w:t>física</w:t>
            </w:r>
            <w:r>
              <w:rPr>
                <w:i/>
                <w:spacing w:val="27"/>
                <w:sz w:val="20"/>
              </w:rPr>
              <w:t> </w:t>
            </w:r>
            <w:r>
              <w:rPr>
                <w:i/>
                <w:sz w:val="20"/>
              </w:rPr>
              <w:t>de</w:t>
            </w:r>
            <w:r>
              <w:rPr>
                <w:i/>
                <w:spacing w:val="27"/>
                <w:sz w:val="20"/>
              </w:rPr>
              <w:t> </w:t>
            </w:r>
            <w:r>
              <w:rPr>
                <w:i/>
                <w:sz w:val="20"/>
              </w:rPr>
              <w:t>un</w:t>
            </w:r>
            <w:r>
              <w:rPr>
                <w:i/>
                <w:spacing w:val="27"/>
                <w:sz w:val="20"/>
              </w:rPr>
              <w:t> </w:t>
            </w:r>
            <w:r>
              <w:rPr>
                <w:i/>
                <w:sz w:val="20"/>
              </w:rPr>
              <w:t>modelo</w:t>
            </w:r>
            <w:r>
              <w:rPr>
                <w:i/>
                <w:spacing w:val="27"/>
                <w:sz w:val="20"/>
              </w:rPr>
              <w:t> </w:t>
            </w:r>
            <w:r>
              <w:rPr>
                <w:i/>
                <w:sz w:val="20"/>
              </w:rPr>
              <w:t>de</w:t>
            </w:r>
            <w:r>
              <w:rPr>
                <w:i/>
                <w:spacing w:val="27"/>
                <w:sz w:val="20"/>
              </w:rPr>
              <w:t> </w:t>
            </w:r>
            <w:r>
              <w:rPr>
                <w:i/>
                <w:sz w:val="20"/>
              </w:rPr>
              <w:t>equipo</w:t>
            </w:r>
            <w:r>
              <w:rPr>
                <w:i/>
                <w:sz w:val="20"/>
              </w:rPr>
              <w:t> </w:t>
            </w:r>
            <w:r>
              <w:rPr>
                <w:i/>
                <w:spacing w:val="-2"/>
                <w:sz w:val="20"/>
              </w:rPr>
              <w:t>HVAC.</w:t>
            </w:r>
          </w:p>
        </w:tc>
      </w:tr>
      <w:tr>
        <w:trPr>
          <w:trHeight w:val="344" w:hRule="atLeast"/>
        </w:trPr>
        <w:tc>
          <w:tcPr>
            <w:tcW w:w="1905" w:type="dxa"/>
            <w:shd w:val="clear" w:color="auto" w:fill="BDD6ED"/>
          </w:tcPr>
          <w:p>
            <w:pPr>
              <w:pStyle w:val="TableParagraph"/>
              <w:spacing w:before="63"/>
              <w:rPr>
                <w:b/>
                <w:sz w:val="20"/>
              </w:rPr>
            </w:pPr>
            <w:r>
              <w:rPr>
                <w:b/>
                <w:spacing w:val="-2"/>
                <w:sz w:val="20"/>
              </w:rPr>
              <w:t>Precondiciones</w:t>
            </w:r>
          </w:p>
        </w:tc>
        <w:tc>
          <w:tcPr>
            <w:tcW w:w="7455" w:type="dxa"/>
          </w:tcPr>
          <w:p>
            <w:pPr>
              <w:pStyle w:val="TableParagraph"/>
              <w:spacing w:before="63"/>
              <w:rPr>
                <w:i/>
                <w:sz w:val="20"/>
              </w:rPr>
            </w:pPr>
            <w:r>
              <w:rPr>
                <w:i/>
                <w:sz w:val="20"/>
              </w:rPr>
              <w:t>El</w:t>
            </w:r>
            <w:r>
              <w:rPr>
                <w:i/>
                <w:spacing w:val="-1"/>
                <w:sz w:val="20"/>
              </w:rPr>
              <w:t> </w:t>
            </w:r>
            <w:r>
              <w:rPr>
                <w:i/>
                <w:sz w:val="20"/>
              </w:rPr>
              <w:t>modelo</w:t>
            </w:r>
            <w:r>
              <w:rPr>
                <w:i/>
                <w:spacing w:val="-1"/>
                <w:sz w:val="20"/>
              </w:rPr>
              <w:t> </w:t>
            </w:r>
            <w:r>
              <w:rPr>
                <w:i/>
                <w:sz w:val="20"/>
              </w:rPr>
              <w:t>existe</w:t>
            </w:r>
            <w:r>
              <w:rPr>
                <w:i/>
                <w:spacing w:val="-1"/>
                <w:sz w:val="20"/>
              </w:rPr>
              <w:t> </w:t>
            </w:r>
            <w:r>
              <w:rPr>
                <w:i/>
                <w:sz w:val="20"/>
              </w:rPr>
              <w:t>en</w:t>
            </w:r>
            <w:r>
              <w:rPr>
                <w:i/>
                <w:spacing w:val="-1"/>
                <w:sz w:val="20"/>
              </w:rPr>
              <w:t> </w:t>
            </w:r>
            <w:r>
              <w:rPr>
                <w:i/>
                <w:sz w:val="20"/>
              </w:rPr>
              <w:t>el</w:t>
            </w:r>
            <w:r>
              <w:rPr>
                <w:i/>
                <w:spacing w:val="-1"/>
                <w:sz w:val="20"/>
              </w:rPr>
              <w:t> </w:t>
            </w:r>
            <w:r>
              <w:rPr>
                <w:i/>
                <w:sz w:val="20"/>
              </w:rPr>
              <w:t>catálogo</w:t>
            </w:r>
            <w:r>
              <w:rPr>
                <w:i/>
                <w:spacing w:val="-1"/>
                <w:sz w:val="20"/>
              </w:rPr>
              <w:t> </w:t>
            </w:r>
            <w:r>
              <w:rPr>
                <w:i/>
                <w:sz w:val="20"/>
              </w:rPr>
              <w:t>y</w:t>
            </w:r>
            <w:r>
              <w:rPr>
                <w:i/>
                <w:spacing w:val="-1"/>
                <w:sz w:val="20"/>
              </w:rPr>
              <w:t> </w:t>
            </w:r>
            <w:r>
              <w:rPr>
                <w:i/>
                <w:sz w:val="20"/>
              </w:rPr>
              <w:t>el</w:t>
            </w:r>
            <w:r>
              <w:rPr>
                <w:i/>
                <w:spacing w:val="-1"/>
                <w:sz w:val="20"/>
              </w:rPr>
              <w:t> </w:t>
            </w:r>
            <w:r>
              <w:rPr>
                <w:i/>
                <w:sz w:val="20"/>
              </w:rPr>
              <w:t>proyecto</w:t>
            </w:r>
            <w:r>
              <w:rPr>
                <w:i/>
                <w:spacing w:val="-1"/>
                <w:sz w:val="20"/>
              </w:rPr>
              <w:t> </w:t>
            </w:r>
            <w:r>
              <w:rPr>
                <w:i/>
                <w:sz w:val="20"/>
              </w:rPr>
              <w:t>está</w:t>
            </w:r>
            <w:r>
              <w:rPr>
                <w:i/>
                <w:spacing w:val="-1"/>
                <w:sz w:val="20"/>
              </w:rPr>
              <w:t> </w:t>
            </w:r>
            <w:r>
              <w:rPr>
                <w:i/>
                <w:spacing w:val="-2"/>
                <w:sz w:val="20"/>
              </w:rPr>
              <w:t>registrado.</w:t>
            </w:r>
          </w:p>
        </w:tc>
      </w:tr>
      <w:tr>
        <w:trPr>
          <w:trHeight w:val="584" w:hRule="atLeast"/>
        </w:trPr>
        <w:tc>
          <w:tcPr>
            <w:tcW w:w="1905" w:type="dxa"/>
            <w:shd w:val="clear" w:color="auto" w:fill="BDD6ED"/>
          </w:tcPr>
          <w:p>
            <w:pPr>
              <w:pStyle w:val="TableParagraph"/>
              <w:spacing w:before="68"/>
              <w:rPr>
                <w:b/>
                <w:sz w:val="20"/>
              </w:rPr>
            </w:pPr>
            <w:r>
              <w:rPr>
                <w:b/>
                <w:sz w:val="20"/>
              </w:rPr>
              <w:t>Datos</w:t>
            </w:r>
            <w:r>
              <w:rPr>
                <w:b/>
                <w:spacing w:val="-1"/>
                <w:sz w:val="20"/>
              </w:rPr>
              <w:t> </w:t>
            </w:r>
            <w:r>
              <w:rPr>
                <w:b/>
                <w:sz w:val="20"/>
              </w:rPr>
              <w:t>de</w:t>
            </w:r>
            <w:r>
              <w:rPr>
                <w:b/>
                <w:spacing w:val="-1"/>
                <w:sz w:val="20"/>
              </w:rPr>
              <w:t> </w:t>
            </w:r>
            <w:r>
              <w:rPr>
                <w:b/>
                <w:spacing w:val="-2"/>
                <w:sz w:val="20"/>
              </w:rPr>
              <w:t>Entrada</w:t>
            </w:r>
          </w:p>
        </w:tc>
        <w:tc>
          <w:tcPr>
            <w:tcW w:w="7455" w:type="dxa"/>
          </w:tcPr>
          <w:p>
            <w:pPr>
              <w:pStyle w:val="TableParagraph"/>
              <w:spacing w:before="68"/>
              <w:rPr>
                <w:i/>
                <w:sz w:val="20"/>
              </w:rPr>
            </w:pPr>
            <w:r>
              <w:rPr>
                <w:i/>
                <w:sz w:val="20"/>
              </w:rPr>
              <w:t>Modelo:</w:t>
            </w:r>
            <w:r>
              <w:rPr>
                <w:i/>
                <w:spacing w:val="-4"/>
                <w:sz w:val="20"/>
              </w:rPr>
              <w:t> </w:t>
            </w:r>
            <w:r>
              <w:rPr>
                <w:i/>
                <w:sz w:val="20"/>
              </w:rPr>
              <w:t>VRF</w:t>
            </w:r>
            <w:r>
              <w:rPr>
                <w:i/>
                <w:spacing w:val="-4"/>
                <w:sz w:val="20"/>
              </w:rPr>
              <w:t> </w:t>
            </w:r>
            <w:r>
              <w:rPr>
                <w:i/>
                <w:sz w:val="20"/>
              </w:rPr>
              <w:t>Exterior</w:t>
            </w:r>
            <w:r>
              <w:rPr>
                <w:i/>
                <w:spacing w:val="-4"/>
                <w:sz w:val="20"/>
              </w:rPr>
              <w:t> </w:t>
            </w:r>
            <w:r>
              <w:rPr>
                <w:i/>
                <w:sz w:val="20"/>
              </w:rPr>
              <w:t>14</w:t>
            </w:r>
            <w:r>
              <w:rPr>
                <w:i/>
                <w:spacing w:val="-4"/>
                <w:sz w:val="20"/>
              </w:rPr>
              <w:t> </w:t>
            </w:r>
            <w:r>
              <w:rPr>
                <w:i/>
                <w:sz w:val="20"/>
              </w:rPr>
              <w:t>HP;</w:t>
            </w:r>
            <w:r>
              <w:rPr>
                <w:i/>
                <w:spacing w:val="-4"/>
                <w:sz w:val="20"/>
              </w:rPr>
              <w:t> </w:t>
            </w:r>
            <w:r>
              <w:rPr>
                <w:i/>
                <w:sz w:val="20"/>
              </w:rPr>
              <w:t>N°</w:t>
            </w:r>
            <w:r>
              <w:rPr>
                <w:i/>
                <w:spacing w:val="-4"/>
                <w:sz w:val="20"/>
              </w:rPr>
              <w:t> </w:t>
            </w:r>
            <w:r>
              <w:rPr>
                <w:i/>
                <w:sz w:val="20"/>
              </w:rPr>
              <w:t>de</w:t>
            </w:r>
            <w:r>
              <w:rPr>
                <w:i/>
                <w:spacing w:val="-4"/>
                <w:sz w:val="20"/>
              </w:rPr>
              <w:t> </w:t>
            </w:r>
            <w:r>
              <w:rPr>
                <w:i/>
                <w:sz w:val="20"/>
              </w:rPr>
              <w:t>serie:</w:t>
            </w:r>
            <w:r>
              <w:rPr>
                <w:i/>
                <w:spacing w:val="-4"/>
                <w:sz w:val="20"/>
              </w:rPr>
              <w:t> </w:t>
            </w:r>
            <w:r>
              <w:rPr>
                <w:i/>
                <w:sz w:val="20"/>
              </w:rPr>
              <w:t>SN-VRF-0002;</w:t>
            </w:r>
            <w:r>
              <w:rPr>
                <w:i/>
                <w:spacing w:val="-4"/>
                <w:sz w:val="20"/>
              </w:rPr>
              <w:t> </w:t>
            </w:r>
            <w:r>
              <w:rPr>
                <w:i/>
                <w:sz w:val="20"/>
              </w:rPr>
              <w:t>instalación:</w:t>
            </w:r>
            <w:r>
              <w:rPr>
                <w:i/>
                <w:spacing w:val="-4"/>
                <w:sz w:val="20"/>
              </w:rPr>
              <w:t> </w:t>
            </w:r>
            <w:r>
              <w:rPr>
                <w:i/>
                <w:sz w:val="20"/>
              </w:rPr>
              <w:t>30-09-2026;</w:t>
            </w:r>
            <w:r>
              <w:rPr>
                <w:i/>
                <w:sz w:val="20"/>
              </w:rPr>
              <w:t> proyecto: PROY-2024-002.</w:t>
            </w:r>
          </w:p>
        </w:tc>
      </w:tr>
      <w:tr>
        <w:trPr>
          <w:trHeight w:val="569" w:hRule="atLeast"/>
        </w:trPr>
        <w:tc>
          <w:tcPr>
            <w:tcW w:w="1905" w:type="dxa"/>
            <w:shd w:val="clear" w:color="auto" w:fill="BDD6ED"/>
          </w:tcPr>
          <w:p>
            <w:pPr>
              <w:pStyle w:val="TableParagraph"/>
              <w:spacing w:before="63"/>
              <w:rPr>
                <w:b/>
                <w:sz w:val="20"/>
              </w:rPr>
            </w:pPr>
            <w:r>
              <w:rPr>
                <w:b/>
                <w:spacing w:val="-2"/>
                <w:sz w:val="20"/>
              </w:rPr>
              <w:t>Resultado Esperado</w:t>
            </w:r>
          </w:p>
        </w:tc>
        <w:tc>
          <w:tcPr>
            <w:tcW w:w="7455" w:type="dxa"/>
          </w:tcPr>
          <w:p>
            <w:pPr>
              <w:pStyle w:val="TableParagraph"/>
              <w:spacing w:before="63"/>
              <w:rPr>
                <w:i/>
                <w:sz w:val="20"/>
              </w:rPr>
            </w:pPr>
            <w:r>
              <w:rPr>
                <w:i/>
                <w:sz w:val="20"/>
              </w:rPr>
              <w:t>El</w:t>
            </w:r>
            <w:r>
              <w:rPr>
                <w:i/>
                <w:spacing w:val="-1"/>
                <w:sz w:val="20"/>
              </w:rPr>
              <w:t> </w:t>
            </w:r>
            <w:r>
              <w:rPr>
                <w:i/>
                <w:sz w:val="20"/>
              </w:rPr>
              <w:t>sistema</w:t>
            </w:r>
            <w:r>
              <w:rPr>
                <w:i/>
                <w:spacing w:val="-1"/>
                <w:sz w:val="20"/>
              </w:rPr>
              <w:t> </w:t>
            </w:r>
            <w:r>
              <w:rPr>
                <w:i/>
                <w:sz w:val="20"/>
              </w:rPr>
              <w:t>guarda</w:t>
            </w:r>
            <w:r>
              <w:rPr>
                <w:i/>
                <w:spacing w:val="-1"/>
                <w:sz w:val="20"/>
              </w:rPr>
              <w:t> </w:t>
            </w:r>
            <w:r>
              <w:rPr>
                <w:i/>
                <w:sz w:val="20"/>
              </w:rPr>
              <w:t>la</w:t>
            </w:r>
            <w:r>
              <w:rPr>
                <w:i/>
                <w:spacing w:val="-1"/>
                <w:sz w:val="20"/>
              </w:rPr>
              <w:t> </w:t>
            </w:r>
            <w:r>
              <w:rPr>
                <w:i/>
                <w:sz w:val="20"/>
              </w:rPr>
              <w:t>unidad</w:t>
            </w:r>
            <w:r>
              <w:rPr>
                <w:i/>
                <w:spacing w:val="-1"/>
                <w:sz w:val="20"/>
              </w:rPr>
              <w:t> </w:t>
            </w:r>
            <w:r>
              <w:rPr>
                <w:i/>
                <w:sz w:val="20"/>
              </w:rPr>
              <w:t>y</w:t>
            </w:r>
            <w:r>
              <w:rPr>
                <w:i/>
                <w:spacing w:val="-1"/>
                <w:sz w:val="20"/>
              </w:rPr>
              <w:t> </w:t>
            </w:r>
            <w:r>
              <w:rPr>
                <w:i/>
                <w:sz w:val="20"/>
              </w:rPr>
              <w:t>muestra:</w:t>
            </w:r>
            <w:r>
              <w:rPr>
                <w:i/>
                <w:spacing w:val="-1"/>
                <w:sz w:val="20"/>
              </w:rPr>
              <w:t> </w:t>
            </w:r>
            <w:r>
              <w:rPr>
                <w:i/>
                <w:sz w:val="20"/>
              </w:rPr>
              <w:t>Registro</w:t>
            </w:r>
            <w:r>
              <w:rPr>
                <w:i/>
                <w:spacing w:val="-1"/>
                <w:sz w:val="20"/>
              </w:rPr>
              <w:t> </w:t>
            </w:r>
            <w:r>
              <w:rPr>
                <w:i/>
                <w:sz w:val="20"/>
              </w:rPr>
              <w:t>creado</w:t>
            </w:r>
            <w:r>
              <w:rPr>
                <w:i/>
                <w:spacing w:val="-1"/>
                <w:sz w:val="20"/>
              </w:rPr>
              <w:t> </w:t>
            </w:r>
            <w:r>
              <w:rPr>
                <w:i/>
                <w:spacing w:val="-2"/>
                <w:sz w:val="20"/>
              </w:rPr>
              <w:t>exitosamente.</w:t>
            </w:r>
          </w:p>
        </w:tc>
      </w:tr>
      <w:tr>
        <w:trPr>
          <w:trHeight w:val="584" w:hRule="atLeast"/>
        </w:trPr>
        <w:tc>
          <w:tcPr>
            <w:tcW w:w="1905" w:type="dxa"/>
            <w:shd w:val="clear" w:color="auto" w:fill="BDD6ED"/>
          </w:tcPr>
          <w:p>
            <w:pPr>
              <w:pStyle w:val="TableParagraph"/>
              <w:spacing w:before="73"/>
              <w:rPr>
                <w:b/>
                <w:sz w:val="20"/>
              </w:rPr>
            </w:pPr>
            <w:r>
              <w:rPr>
                <w:b/>
                <w:spacing w:val="-2"/>
                <w:sz w:val="20"/>
              </w:rPr>
              <w:t>Resultado Obtenido</w:t>
            </w:r>
          </w:p>
        </w:tc>
        <w:tc>
          <w:tcPr>
            <w:tcW w:w="7455" w:type="dxa"/>
          </w:tcPr>
          <w:p>
            <w:pPr>
              <w:pStyle w:val="TableParagraph"/>
              <w:spacing w:before="73"/>
              <w:rPr>
                <w:i/>
                <w:sz w:val="20"/>
              </w:rPr>
            </w:pPr>
            <w:r>
              <w:rPr>
                <w:i/>
                <w:sz w:val="20"/>
              </w:rPr>
              <w:t>La</w:t>
            </w:r>
            <w:r>
              <w:rPr>
                <w:i/>
                <w:spacing w:val="-1"/>
                <w:sz w:val="20"/>
              </w:rPr>
              <w:t> </w:t>
            </w:r>
            <w:r>
              <w:rPr>
                <w:i/>
                <w:sz w:val="20"/>
              </w:rPr>
              <w:t>unidad</w:t>
            </w:r>
            <w:r>
              <w:rPr>
                <w:i/>
                <w:spacing w:val="-1"/>
                <w:sz w:val="20"/>
              </w:rPr>
              <w:t> </w:t>
            </w:r>
            <w:r>
              <w:rPr>
                <w:i/>
                <w:sz w:val="20"/>
              </w:rPr>
              <w:t>quedó</w:t>
            </w:r>
            <w:r>
              <w:rPr>
                <w:i/>
                <w:spacing w:val="-1"/>
                <w:sz w:val="20"/>
              </w:rPr>
              <w:t> </w:t>
            </w:r>
            <w:r>
              <w:rPr>
                <w:i/>
                <w:sz w:val="20"/>
              </w:rPr>
              <w:t>registrada</w:t>
            </w:r>
            <w:r>
              <w:rPr>
                <w:i/>
                <w:spacing w:val="-1"/>
                <w:sz w:val="20"/>
              </w:rPr>
              <w:t> </w:t>
            </w:r>
            <w:r>
              <w:rPr>
                <w:i/>
                <w:sz w:val="20"/>
              </w:rPr>
              <w:t>en</w:t>
            </w:r>
            <w:r>
              <w:rPr>
                <w:i/>
                <w:spacing w:val="-1"/>
                <w:sz w:val="20"/>
              </w:rPr>
              <w:t> </w:t>
            </w:r>
            <w:r>
              <w:rPr>
                <w:i/>
                <w:sz w:val="20"/>
              </w:rPr>
              <w:t>Unidades</w:t>
            </w:r>
            <w:r>
              <w:rPr>
                <w:i/>
                <w:spacing w:val="-1"/>
                <w:sz w:val="20"/>
              </w:rPr>
              <w:t> </w:t>
            </w:r>
            <w:r>
              <w:rPr>
                <w:i/>
                <w:sz w:val="20"/>
              </w:rPr>
              <w:t>Instaladas</w:t>
            </w:r>
            <w:r>
              <w:rPr>
                <w:i/>
                <w:spacing w:val="-1"/>
                <w:sz w:val="20"/>
              </w:rPr>
              <w:t> </w:t>
            </w:r>
            <w:r>
              <w:rPr>
                <w:i/>
                <w:sz w:val="20"/>
              </w:rPr>
              <w:t>del</w:t>
            </w:r>
            <w:r>
              <w:rPr>
                <w:i/>
                <w:spacing w:val="-1"/>
                <w:sz w:val="20"/>
              </w:rPr>
              <w:t> </w:t>
            </w:r>
            <w:r>
              <w:rPr>
                <w:i/>
                <w:spacing w:val="-2"/>
                <w:sz w:val="20"/>
              </w:rPr>
              <w:t>modelo.</w:t>
            </w:r>
          </w:p>
        </w:tc>
      </w:tr>
      <w:tr>
        <w:trPr>
          <w:trHeight w:val="344" w:hRule="atLeast"/>
        </w:trPr>
        <w:tc>
          <w:tcPr>
            <w:tcW w:w="1905" w:type="dxa"/>
            <w:shd w:val="clear" w:color="auto" w:fill="BDD6ED"/>
          </w:tcPr>
          <w:p>
            <w:pPr>
              <w:pStyle w:val="TableParagraph"/>
              <w:spacing w:before="68"/>
              <w:rPr>
                <w:b/>
                <w:sz w:val="20"/>
              </w:rPr>
            </w:pPr>
            <w:r>
              <w:rPr>
                <w:b/>
                <w:spacing w:val="-2"/>
                <w:sz w:val="20"/>
              </w:rPr>
              <w:t>Estado</w:t>
            </w:r>
          </w:p>
        </w:tc>
        <w:tc>
          <w:tcPr>
            <w:tcW w:w="7455" w:type="dxa"/>
          </w:tcPr>
          <w:p>
            <w:pPr>
              <w:pStyle w:val="TableParagraph"/>
              <w:spacing w:before="68"/>
              <w:rPr>
                <w:i/>
                <w:sz w:val="20"/>
              </w:rPr>
            </w:pPr>
            <w:r>
              <w:rPr>
                <w:i/>
                <w:spacing w:val="-2"/>
                <w:sz w:val="20"/>
              </w:rPr>
              <w:t>APROBADA</w:t>
            </w:r>
          </w:p>
        </w:tc>
      </w:tr>
      <w:tr>
        <w:trPr>
          <w:trHeight w:val="4319" w:hRule="atLeast"/>
        </w:trPr>
        <w:tc>
          <w:tcPr>
            <w:tcW w:w="1905" w:type="dxa"/>
            <w:shd w:val="clear" w:color="auto" w:fill="BDD6ED"/>
          </w:tcPr>
          <w:p>
            <w:pPr>
              <w:pStyle w:val="TableParagraph"/>
              <w:spacing w:before="73"/>
              <w:rPr>
                <w:b/>
                <w:sz w:val="20"/>
              </w:rPr>
            </w:pPr>
            <w:r>
              <w:rPr>
                <w:b/>
                <w:spacing w:val="-2"/>
                <w:sz w:val="20"/>
              </w:rPr>
              <w:t>Evidencia</w:t>
            </w:r>
          </w:p>
        </w:tc>
        <w:tc>
          <w:tcPr>
            <w:tcW w:w="7455" w:type="dxa"/>
          </w:tcPr>
          <w:p>
            <w:pPr>
              <w:pStyle w:val="TableParagraph"/>
              <w:ind w:left="0"/>
              <w:rPr>
                <w:i/>
                <w:sz w:val="9"/>
              </w:rPr>
            </w:pPr>
          </w:p>
          <w:p>
            <w:pPr>
              <w:pStyle w:val="TableParagraph"/>
              <w:ind w:left="422"/>
              <w:rPr>
                <w:sz w:val="20"/>
              </w:rPr>
            </w:pPr>
            <w:r>
              <w:rPr>
                <w:sz w:val="20"/>
              </w:rPr>
              <w:drawing>
                <wp:inline distT="0" distB="0" distL="0" distR="0">
                  <wp:extent cx="4194047" cy="2621280"/>
                  <wp:effectExtent l="0" t="0" r="0" b="0"/>
                  <wp:docPr id="136" name="Image 136"/>
                  <wp:cNvGraphicFramePr>
                    <a:graphicFrameLocks/>
                  </wp:cNvGraphicFramePr>
                  <a:graphic>
                    <a:graphicData uri="http://schemas.openxmlformats.org/drawingml/2006/picture">
                      <pic:pic>
                        <pic:nvPicPr>
                          <pic:cNvPr id="136" name="Image 136"/>
                          <pic:cNvPicPr/>
                        </pic:nvPicPr>
                        <pic:blipFill>
                          <a:blip r:embed="rId142" cstate="print"/>
                          <a:stretch>
                            <a:fillRect/>
                          </a:stretch>
                        </pic:blipFill>
                        <pic:spPr>
                          <a:xfrm>
                            <a:off x="0" y="0"/>
                            <a:ext cx="4194047" cy="2621280"/>
                          </a:xfrm>
                          <a:prstGeom prst="rect">
                            <a:avLst/>
                          </a:prstGeom>
                        </pic:spPr>
                      </pic:pic>
                    </a:graphicData>
                  </a:graphic>
                </wp:inline>
              </w:drawing>
            </w:r>
            <w:r>
              <w:rPr>
                <w:sz w:val="20"/>
              </w:rPr>
            </w:r>
          </w:p>
        </w:tc>
      </w:tr>
    </w:tbl>
    <w:p>
      <w:pPr>
        <w:spacing w:before="101"/>
        <w:ind w:left="2955" w:right="2955" w:firstLine="0"/>
        <w:jc w:val="center"/>
        <w:rPr>
          <w:i/>
          <w:sz w:val="18"/>
        </w:rPr>
      </w:pPr>
      <w:r>
        <w:rPr>
          <w:i/>
          <w:sz w:val="18"/>
        </w:rPr>
        <w:t>Fuente: Elaborado por el estudiante de acuerdo con el </w:t>
      </w:r>
      <w:r>
        <w:rPr>
          <w:i/>
          <w:spacing w:val="-2"/>
          <w:sz w:val="18"/>
        </w:rPr>
        <w:t>proyecto.</w:t>
      </w:r>
    </w:p>
    <w:p>
      <w:pPr>
        <w:spacing w:after="0"/>
        <w:jc w:val="center"/>
        <w:rPr>
          <w:i/>
          <w:sz w:val="18"/>
        </w:rPr>
        <w:sectPr>
          <w:pgSz w:w="12240" w:h="15840"/>
          <w:pgMar w:header="0" w:footer="682" w:top="1220" w:bottom="920" w:left="0" w:right="0"/>
        </w:sectPr>
      </w:pPr>
    </w:p>
    <w:p>
      <w:pPr>
        <w:pStyle w:val="Heading1"/>
        <w:numPr>
          <w:ilvl w:val="0"/>
          <w:numId w:val="5"/>
        </w:numPr>
        <w:tabs>
          <w:tab w:pos="1457" w:val="left" w:leader="none"/>
        </w:tabs>
        <w:spacing w:line="240" w:lineRule="auto" w:before="74" w:after="0"/>
        <w:ind w:left="1457" w:right="0" w:hanging="466"/>
        <w:jc w:val="left"/>
      </w:pPr>
      <w:bookmarkStart w:name="_TOC_250006" w:id="251"/>
      <w:r>
        <w:rPr/>
        <w:t>REFERENCIAS</w:t>
      </w:r>
      <w:r>
        <w:rPr>
          <w:spacing w:val="-3"/>
        </w:rPr>
        <w:t> </w:t>
      </w:r>
      <w:bookmarkEnd w:id="251"/>
      <w:r>
        <w:rPr>
          <w:spacing w:val="-2"/>
        </w:rPr>
        <w:t>BIBLIOGRÁFICAS</w:t>
      </w:r>
    </w:p>
    <w:p>
      <w:pPr>
        <w:pStyle w:val="BodyText"/>
        <w:spacing w:before="240"/>
        <w:ind w:left="991"/>
      </w:pPr>
      <w:r>
        <w:rPr/>
        <w:t>Kruchten,</w:t>
      </w:r>
      <w:r>
        <w:rPr>
          <w:spacing w:val="-3"/>
        </w:rPr>
        <w:t> </w:t>
      </w:r>
      <w:r>
        <w:rPr/>
        <w:t>P.</w:t>
      </w:r>
      <w:r>
        <w:rPr>
          <w:spacing w:val="-3"/>
        </w:rPr>
        <w:t> </w:t>
      </w:r>
      <w:r>
        <w:rPr/>
        <w:t>(1995).</w:t>
      </w:r>
      <w:r>
        <w:rPr>
          <w:spacing w:val="-2"/>
        </w:rPr>
        <w:t> </w:t>
      </w:r>
      <w:r>
        <w:rPr/>
        <w:t>The</w:t>
      </w:r>
      <w:r>
        <w:rPr>
          <w:spacing w:val="-3"/>
        </w:rPr>
        <w:t> </w:t>
      </w:r>
      <w:r>
        <w:rPr/>
        <w:t>4+1</w:t>
      </w:r>
      <w:r>
        <w:rPr>
          <w:spacing w:val="-2"/>
        </w:rPr>
        <w:t> </w:t>
      </w:r>
      <w:r>
        <w:rPr/>
        <w:t>view</w:t>
      </w:r>
      <w:r>
        <w:rPr>
          <w:spacing w:val="-3"/>
        </w:rPr>
        <w:t> </w:t>
      </w:r>
      <w:r>
        <w:rPr/>
        <w:t>model</w:t>
      </w:r>
      <w:r>
        <w:rPr>
          <w:spacing w:val="-3"/>
        </w:rPr>
        <w:t> </w:t>
      </w:r>
      <w:r>
        <w:rPr/>
        <w:t>of</w:t>
      </w:r>
      <w:r>
        <w:rPr>
          <w:spacing w:val="-2"/>
        </w:rPr>
        <w:t> </w:t>
      </w:r>
      <w:r>
        <w:rPr/>
        <w:t>architecture.</w:t>
      </w:r>
      <w:r>
        <w:rPr>
          <w:spacing w:val="-3"/>
        </w:rPr>
        <w:t> </w:t>
      </w:r>
      <w:r>
        <w:rPr/>
        <w:t>IEEE</w:t>
      </w:r>
      <w:r>
        <w:rPr>
          <w:spacing w:val="-2"/>
        </w:rPr>
        <w:t> </w:t>
      </w:r>
      <w:r>
        <w:rPr/>
        <w:t>Software,</w:t>
      </w:r>
      <w:r>
        <w:rPr>
          <w:spacing w:val="-3"/>
        </w:rPr>
        <w:t> </w:t>
      </w:r>
      <w:r>
        <w:rPr/>
        <w:t>12(6),</w:t>
      </w:r>
      <w:r>
        <w:rPr>
          <w:spacing w:val="-2"/>
        </w:rPr>
        <w:t> </w:t>
      </w:r>
      <w:r>
        <w:rPr/>
        <w:t>42–</w:t>
      </w:r>
      <w:r>
        <w:rPr>
          <w:spacing w:val="-5"/>
        </w:rPr>
        <w:t>50.</w:t>
      </w:r>
    </w:p>
    <w:p>
      <w:pPr>
        <w:pStyle w:val="BodyText"/>
        <w:spacing w:before="0"/>
      </w:pPr>
    </w:p>
    <w:p>
      <w:pPr>
        <w:pStyle w:val="BodyText"/>
        <w:spacing w:before="21"/>
      </w:pPr>
    </w:p>
    <w:p>
      <w:pPr>
        <w:pStyle w:val="BodyText"/>
        <w:spacing w:before="1"/>
        <w:ind w:left="991"/>
      </w:pPr>
      <w:r>
        <w:rPr/>
        <w:t>MySQL. (2024). MySQL 8.0 reference manual. Oracle Corporation. </w:t>
      </w:r>
      <w:hyperlink r:id="rId143">
        <w:r>
          <w:rPr>
            <w:spacing w:val="-2"/>
          </w:rPr>
          <w:t>https://dev.mysql.com/doc/</w:t>
        </w:r>
      </w:hyperlink>
    </w:p>
    <w:p>
      <w:pPr>
        <w:pStyle w:val="BodyText"/>
        <w:spacing w:before="0"/>
      </w:pPr>
    </w:p>
    <w:p>
      <w:pPr>
        <w:pStyle w:val="BodyText"/>
        <w:spacing w:before="21"/>
      </w:pPr>
    </w:p>
    <w:p>
      <w:pPr>
        <w:pStyle w:val="BodyText"/>
        <w:spacing w:before="1"/>
        <w:ind w:left="991"/>
      </w:pPr>
      <w:r>
        <w:rPr/>
        <w:t>Node.js Foundation. (2024). Node.js documentation. </w:t>
      </w:r>
      <w:hyperlink r:id="rId144">
        <w:r>
          <w:rPr>
            <w:spacing w:val="-2"/>
          </w:rPr>
          <w:t>https://nodejs.org/docs/</w:t>
        </w:r>
      </w:hyperlink>
    </w:p>
    <w:p>
      <w:pPr>
        <w:pStyle w:val="BodyText"/>
        <w:spacing w:before="0"/>
      </w:pPr>
    </w:p>
    <w:p>
      <w:pPr>
        <w:pStyle w:val="BodyText"/>
        <w:spacing w:before="22"/>
      </w:pPr>
    </w:p>
    <w:p>
      <w:pPr>
        <w:pStyle w:val="BodyText"/>
        <w:spacing w:line="360" w:lineRule="auto" w:before="0"/>
        <w:ind w:left="991"/>
      </w:pPr>
      <w:r>
        <w:rPr/>
        <w:t>React.</w:t>
      </w:r>
      <w:r>
        <w:rPr>
          <w:spacing w:val="71"/>
        </w:rPr>
        <w:t> </w:t>
      </w:r>
      <w:r>
        <w:rPr/>
        <w:t>(2024).</w:t>
      </w:r>
      <w:r>
        <w:rPr>
          <w:spacing w:val="40"/>
        </w:rPr>
        <w:t> </w:t>
      </w:r>
      <w:r>
        <w:rPr/>
        <w:t>React:</w:t>
      </w:r>
      <w:r>
        <w:rPr>
          <w:spacing w:val="40"/>
        </w:rPr>
        <w:t> </w:t>
      </w:r>
      <w:r>
        <w:rPr/>
        <w:t>A</w:t>
      </w:r>
      <w:r>
        <w:rPr>
          <w:spacing w:val="40"/>
        </w:rPr>
        <w:t> </w:t>
      </w:r>
      <w:r>
        <w:rPr/>
        <w:t>JavaScript</w:t>
      </w:r>
      <w:r>
        <w:rPr>
          <w:spacing w:val="40"/>
        </w:rPr>
        <w:t> </w:t>
      </w:r>
      <w:r>
        <w:rPr/>
        <w:t>library</w:t>
      </w:r>
      <w:r>
        <w:rPr>
          <w:spacing w:val="40"/>
        </w:rPr>
        <w:t> </w:t>
      </w:r>
      <w:r>
        <w:rPr/>
        <w:t>for</w:t>
      </w:r>
      <w:r>
        <w:rPr>
          <w:spacing w:val="40"/>
        </w:rPr>
        <w:t> </w:t>
      </w:r>
      <w:r>
        <w:rPr/>
        <w:t>building</w:t>
      </w:r>
      <w:r>
        <w:rPr>
          <w:spacing w:val="40"/>
        </w:rPr>
        <w:t> </w:t>
      </w:r>
      <w:r>
        <w:rPr/>
        <w:t>user</w:t>
      </w:r>
      <w:r>
        <w:rPr>
          <w:spacing w:val="40"/>
        </w:rPr>
        <w:t> </w:t>
      </w:r>
      <w:r>
        <w:rPr/>
        <w:t>interfaces.</w:t>
      </w:r>
      <w:r>
        <w:rPr>
          <w:spacing w:val="40"/>
        </w:rPr>
        <w:t> </w:t>
      </w:r>
      <w:r>
        <w:rPr/>
        <w:t>Meta</w:t>
      </w:r>
      <w:r>
        <w:rPr>
          <w:spacing w:val="40"/>
        </w:rPr>
        <w:t> </w:t>
      </w:r>
      <w:r>
        <w:rPr/>
        <w:t>Open</w:t>
      </w:r>
      <w:r>
        <w:rPr>
          <w:spacing w:val="40"/>
        </w:rPr>
        <w:t> </w:t>
      </w:r>
      <w:r>
        <w:rPr/>
        <w:t>Source. </w:t>
      </w:r>
      <w:hyperlink r:id="rId145">
        <w:r>
          <w:rPr>
            <w:spacing w:val="-2"/>
          </w:rPr>
          <w:t>https://react.dev/</w:t>
        </w:r>
      </w:hyperlink>
    </w:p>
    <w:p>
      <w:pPr>
        <w:pStyle w:val="BodyText"/>
        <w:spacing w:before="160"/>
      </w:pPr>
    </w:p>
    <w:p>
      <w:pPr>
        <w:pStyle w:val="BodyText"/>
        <w:spacing w:before="0"/>
        <w:ind w:left="991"/>
      </w:pPr>
      <w:r>
        <w:rPr/>
        <w:t>Schwaber,</w:t>
      </w:r>
      <w:r>
        <w:rPr>
          <w:spacing w:val="-2"/>
        </w:rPr>
        <w:t> </w:t>
      </w:r>
      <w:r>
        <w:rPr/>
        <w:t>K.,</w:t>
      </w:r>
      <w:r>
        <w:rPr>
          <w:spacing w:val="-1"/>
        </w:rPr>
        <w:t> </w:t>
      </w:r>
      <w:r>
        <w:rPr/>
        <w:t>&amp;</w:t>
      </w:r>
      <w:r>
        <w:rPr>
          <w:spacing w:val="-2"/>
        </w:rPr>
        <w:t> </w:t>
      </w:r>
      <w:r>
        <w:rPr/>
        <w:t>Sutherland,</w:t>
      </w:r>
      <w:r>
        <w:rPr>
          <w:spacing w:val="-1"/>
        </w:rPr>
        <w:t> </w:t>
      </w:r>
      <w:r>
        <w:rPr/>
        <w:t>J.</w:t>
      </w:r>
      <w:r>
        <w:rPr>
          <w:spacing w:val="-1"/>
        </w:rPr>
        <w:t> </w:t>
      </w:r>
      <w:r>
        <w:rPr/>
        <w:t>(2020).</w:t>
      </w:r>
      <w:r>
        <w:rPr>
          <w:spacing w:val="-2"/>
        </w:rPr>
        <w:t> </w:t>
      </w:r>
      <w:r>
        <w:rPr/>
        <w:t>La</w:t>
      </w:r>
      <w:r>
        <w:rPr>
          <w:spacing w:val="-1"/>
        </w:rPr>
        <w:t> </w:t>
      </w:r>
      <w:r>
        <w:rPr/>
        <w:t>guía</w:t>
      </w:r>
      <w:r>
        <w:rPr>
          <w:spacing w:val="-2"/>
        </w:rPr>
        <w:t> </w:t>
      </w:r>
      <w:r>
        <w:rPr/>
        <w:t>Scrum.</w:t>
      </w:r>
      <w:r>
        <w:rPr>
          <w:spacing w:val="-1"/>
        </w:rPr>
        <w:t> </w:t>
      </w:r>
      <w:r>
        <w:rPr/>
        <w:t>Scrum.org.</w:t>
      </w:r>
      <w:r>
        <w:rPr>
          <w:spacing w:val="-1"/>
        </w:rPr>
        <w:t> </w:t>
      </w:r>
      <w:hyperlink r:id="rId146">
        <w:r>
          <w:rPr>
            <w:spacing w:val="-2"/>
          </w:rPr>
          <w:t>https://scrumguides.org/</w:t>
        </w:r>
      </w:hyperlink>
    </w:p>
    <w:p>
      <w:pPr>
        <w:pStyle w:val="BodyText"/>
        <w:spacing w:after="0"/>
        <w:sectPr>
          <w:pgSz w:w="12240" w:h="15840"/>
          <w:pgMar w:header="0" w:footer="682" w:top="1220" w:bottom="920" w:left="0" w:right="0"/>
        </w:sectPr>
      </w:pPr>
    </w:p>
    <w:p>
      <w:pPr>
        <w:pStyle w:val="Heading1"/>
        <w:ind w:left="991" w:firstLine="0"/>
      </w:pPr>
      <w:bookmarkStart w:name="_TOC_250005" w:id="252"/>
      <w:bookmarkEnd w:id="252"/>
      <w:r>
        <w:rPr>
          <w:spacing w:val="-2"/>
        </w:rPr>
        <w:t>ANEXOS</w:t>
      </w:r>
    </w:p>
    <w:p>
      <w:pPr>
        <w:pStyle w:val="Heading2"/>
        <w:spacing w:before="280"/>
        <w:ind w:firstLine="0"/>
      </w:pPr>
      <w:bookmarkStart w:name="_TOC_250004" w:id="253"/>
      <w:r>
        <w:rPr/>
        <w:t>Anexo</w:t>
      </w:r>
      <w:r>
        <w:rPr>
          <w:spacing w:val="-1"/>
        </w:rPr>
        <w:t> </w:t>
      </w:r>
      <w:r>
        <w:rPr/>
        <w:t>A</w:t>
      </w:r>
      <w:r>
        <w:rPr>
          <w:spacing w:val="-1"/>
        </w:rPr>
        <w:t> </w:t>
      </w:r>
      <w:r>
        <w:rPr/>
        <w:t>–</w:t>
      </w:r>
      <w:r>
        <w:rPr>
          <w:spacing w:val="-1"/>
        </w:rPr>
        <w:t> </w:t>
      </w:r>
      <w:r>
        <w:rPr/>
        <w:t>Documento</w:t>
      </w:r>
      <w:r>
        <w:rPr>
          <w:spacing w:val="-1"/>
        </w:rPr>
        <w:t> </w:t>
      </w:r>
      <w:r>
        <w:rPr/>
        <w:t>de</w:t>
      </w:r>
      <w:r>
        <w:rPr>
          <w:spacing w:val="-1"/>
        </w:rPr>
        <w:t> </w:t>
      </w:r>
      <w:r>
        <w:rPr/>
        <w:t>Instalación</w:t>
      </w:r>
      <w:r>
        <w:rPr>
          <w:spacing w:val="-1"/>
        </w:rPr>
        <w:t> </w:t>
      </w:r>
      <w:r>
        <w:rPr/>
        <w:t>del</w:t>
      </w:r>
      <w:r>
        <w:rPr>
          <w:spacing w:val="-1"/>
        </w:rPr>
        <w:t> </w:t>
      </w:r>
      <w:bookmarkEnd w:id="253"/>
      <w:r>
        <w:rPr>
          <w:spacing w:val="-2"/>
        </w:rPr>
        <w:t>Sistema</w:t>
      </w:r>
    </w:p>
    <w:p>
      <w:pPr>
        <w:pStyle w:val="BodyText"/>
        <w:spacing w:line="360" w:lineRule="auto" w:before="160"/>
        <w:ind w:left="991" w:right="990"/>
        <w:jc w:val="both"/>
      </w:pPr>
      <w:r>
        <w:rPr/>
        <w:t>En</w:t>
      </w:r>
      <w:r>
        <w:rPr>
          <w:spacing w:val="80"/>
        </w:rPr>
        <w:t> </w:t>
      </w:r>
      <w:r>
        <w:rPr/>
        <w:t>la</w:t>
      </w:r>
      <w:r>
        <w:rPr>
          <w:spacing w:val="80"/>
        </w:rPr>
        <w:t> </w:t>
      </w:r>
      <w:r>
        <w:rPr/>
        <w:t>entrega</w:t>
      </w:r>
      <w:r>
        <w:rPr>
          <w:spacing w:val="80"/>
        </w:rPr>
        <w:t> </w:t>
      </w:r>
      <w:r>
        <w:rPr/>
        <w:t>del</w:t>
      </w:r>
      <w:r>
        <w:rPr>
          <w:spacing w:val="80"/>
        </w:rPr>
        <w:t> </w:t>
      </w:r>
      <w:r>
        <w:rPr/>
        <w:t>incremento</w:t>
      </w:r>
      <w:r>
        <w:rPr>
          <w:spacing w:val="80"/>
        </w:rPr>
        <w:t> </w:t>
      </w:r>
      <w:r>
        <w:rPr/>
        <w:t>dos,</w:t>
      </w:r>
      <w:r>
        <w:rPr>
          <w:spacing w:val="80"/>
        </w:rPr>
        <w:t> </w:t>
      </w:r>
      <w:r>
        <w:rPr/>
        <w:t>se</w:t>
      </w:r>
      <w:r>
        <w:rPr>
          <w:spacing w:val="80"/>
        </w:rPr>
        <w:t> </w:t>
      </w:r>
      <w:r>
        <w:rPr/>
        <w:t>realiza</w:t>
      </w:r>
      <w:r>
        <w:rPr>
          <w:spacing w:val="80"/>
        </w:rPr>
        <w:t> </w:t>
      </w:r>
      <w:r>
        <w:rPr/>
        <w:t>a</w:t>
      </w:r>
      <w:r>
        <w:rPr>
          <w:spacing w:val="80"/>
        </w:rPr>
        <w:t> </w:t>
      </w:r>
      <w:r>
        <w:rPr/>
        <w:t>su</w:t>
      </w:r>
      <w:r>
        <w:rPr>
          <w:spacing w:val="80"/>
        </w:rPr>
        <w:t> </w:t>
      </w:r>
      <w:r>
        <w:rPr/>
        <w:t>vez</w:t>
      </w:r>
      <w:r>
        <w:rPr>
          <w:spacing w:val="80"/>
        </w:rPr>
        <w:t> </w:t>
      </w:r>
      <w:r>
        <w:rPr/>
        <w:t>entrega</w:t>
      </w:r>
      <w:r>
        <w:rPr>
          <w:spacing w:val="40"/>
        </w:rPr>
        <w:t> </w:t>
      </w:r>
      <w:r>
        <w:rPr/>
        <w:t>de</w:t>
      </w:r>
      <w:r>
        <w:rPr>
          <w:spacing w:val="40"/>
        </w:rPr>
        <w:t> </w:t>
      </w:r>
      <w:r>
        <w:rPr/>
        <w:t>Github</w:t>
      </w:r>
      <w:r>
        <w:rPr>
          <w:spacing w:val="40"/>
        </w:rPr>
        <w:t> </w:t>
      </w:r>
      <w:r>
        <w:rPr/>
        <w:t>con</w:t>
      </w:r>
      <w:r>
        <w:rPr>
          <w:spacing w:val="40"/>
        </w:rPr>
        <w:t> </w:t>
      </w:r>
      <w:r>
        <w:rPr/>
        <w:t>nombre “</w:t>
      </w:r>
      <w:hyperlink r:id="rId147">
        <w:r>
          <w:rPr>
            <w:color w:val="1F2328"/>
          </w:rPr>
          <w:t>erp-ati-termic-archivos</w:t>
        </w:r>
      </w:hyperlink>
      <w:r>
        <w:rPr/>
        <w:t>”, esto con la finalidad de hacer entrega de documentos, links y diagramas a profundidad. En este GitHub se encuentra un archivo readme.md con la finalidad de facilitar la instalación del sistema incluyendo errores que puedan suceder al momento de la </w:t>
      </w:r>
      <w:r>
        <w:rPr>
          <w:spacing w:val="-2"/>
        </w:rPr>
        <w:t>instalación.</w:t>
      </w:r>
    </w:p>
    <w:p>
      <w:pPr>
        <w:pStyle w:val="BodyText"/>
        <w:spacing w:before="0"/>
      </w:pPr>
    </w:p>
    <w:p>
      <w:pPr>
        <w:pStyle w:val="BodyText"/>
        <w:spacing w:before="163"/>
      </w:pPr>
    </w:p>
    <w:p>
      <w:pPr>
        <w:pStyle w:val="Heading2"/>
        <w:ind w:firstLine="0"/>
      </w:pPr>
      <w:bookmarkStart w:name="_TOC_250003" w:id="254"/>
      <w:r>
        <w:rPr/>
        <w:t>Anexo</w:t>
      </w:r>
      <w:r>
        <w:rPr>
          <w:spacing w:val="-2"/>
        </w:rPr>
        <w:t> </w:t>
      </w:r>
      <w:r>
        <w:rPr/>
        <w:t>B</w:t>
      </w:r>
      <w:r>
        <w:rPr>
          <w:spacing w:val="-1"/>
        </w:rPr>
        <w:t> </w:t>
      </w:r>
      <w:r>
        <w:rPr/>
        <w:t>–</w:t>
      </w:r>
      <w:r>
        <w:rPr>
          <w:spacing w:val="-2"/>
        </w:rPr>
        <w:t> </w:t>
      </w:r>
      <w:r>
        <w:rPr/>
        <w:t>Videos</w:t>
      </w:r>
      <w:r>
        <w:rPr>
          <w:spacing w:val="-1"/>
        </w:rPr>
        <w:t> </w:t>
      </w:r>
      <w:r>
        <w:rPr/>
        <w:t>de</w:t>
      </w:r>
      <w:r>
        <w:rPr>
          <w:spacing w:val="-2"/>
        </w:rPr>
        <w:t> </w:t>
      </w:r>
      <w:r>
        <w:rPr/>
        <w:t>Funcionalidades</w:t>
      </w:r>
      <w:r>
        <w:rPr>
          <w:spacing w:val="-1"/>
        </w:rPr>
        <w:t> </w:t>
      </w:r>
      <w:r>
        <w:rPr/>
        <w:t>del</w:t>
      </w:r>
      <w:r>
        <w:rPr>
          <w:spacing w:val="-2"/>
        </w:rPr>
        <w:t> </w:t>
      </w:r>
      <w:r>
        <w:rPr/>
        <w:t>Primer</w:t>
      </w:r>
      <w:r>
        <w:rPr>
          <w:spacing w:val="-1"/>
        </w:rPr>
        <w:t> </w:t>
      </w:r>
      <w:r>
        <w:rPr/>
        <w:t>y</w:t>
      </w:r>
      <w:r>
        <w:rPr>
          <w:spacing w:val="-2"/>
        </w:rPr>
        <w:t> </w:t>
      </w:r>
      <w:r>
        <w:rPr/>
        <w:t>Segundo</w:t>
      </w:r>
      <w:r>
        <w:rPr>
          <w:spacing w:val="-1"/>
        </w:rPr>
        <w:t> </w:t>
      </w:r>
      <w:bookmarkEnd w:id="254"/>
      <w:r>
        <w:rPr>
          <w:spacing w:val="-2"/>
        </w:rPr>
        <w:t>Incremento</w:t>
      </w:r>
    </w:p>
    <w:p>
      <w:pPr>
        <w:pStyle w:val="BodyText"/>
        <w:spacing w:line="360" w:lineRule="auto" w:before="160"/>
        <w:ind w:left="991" w:right="990"/>
        <w:jc w:val="both"/>
      </w:pPr>
      <w:r>
        <w:rPr/>
        <w:t>En</w:t>
      </w:r>
      <w:r>
        <w:rPr>
          <w:spacing w:val="80"/>
        </w:rPr>
        <w:t> </w:t>
      </w:r>
      <w:r>
        <w:rPr/>
        <w:t>la</w:t>
      </w:r>
      <w:r>
        <w:rPr>
          <w:spacing w:val="80"/>
        </w:rPr>
        <w:t> </w:t>
      </w:r>
      <w:r>
        <w:rPr/>
        <w:t>entrega</w:t>
      </w:r>
      <w:r>
        <w:rPr>
          <w:spacing w:val="80"/>
        </w:rPr>
        <w:t> </w:t>
      </w:r>
      <w:r>
        <w:rPr/>
        <w:t>del</w:t>
      </w:r>
      <w:r>
        <w:rPr>
          <w:spacing w:val="80"/>
        </w:rPr>
        <w:t> </w:t>
      </w:r>
      <w:r>
        <w:rPr/>
        <w:t>incremento</w:t>
      </w:r>
      <w:r>
        <w:rPr>
          <w:spacing w:val="80"/>
        </w:rPr>
        <w:t> </w:t>
      </w:r>
      <w:r>
        <w:rPr/>
        <w:t>dos,</w:t>
      </w:r>
      <w:r>
        <w:rPr>
          <w:spacing w:val="80"/>
        </w:rPr>
        <w:t> </w:t>
      </w:r>
      <w:r>
        <w:rPr/>
        <w:t>se</w:t>
      </w:r>
      <w:r>
        <w:rPr>
          <w:spacing w:val="80"/>
        </w:rPr>
        <w:t> </w:t>
      </w:r>
      <w:r>
        <w:rPr/>
        <w:t>realiza</w:t>
      </w:r>
      <w:r>
        <w:rPr>
          <w:spacing w:val="80"/>
        </w:rPr>
        <w:t> </w:t>
      </w:r>
      <w:r>
        <w:rPr/>
        <w:t>a</w:t>
      </w:r>
      <w:r>
        <w:rPr>
          <w:spacing w:val="80"/>
        </w:rPr>
        <w:t> </w:t>
      </w:r>
      <w:r>
        <w:rPr/>
        <w:t>su</w:t>
      </w:r>
      <w:r>
        <w:rPr>
          <w:spacing w:val="80"/>
        </w:rPr>
        <w:t> </w:t>
      </w:r>
      <w:r>
        <w:rPr/>
        <w:t>vez</w:t>
      </w:r>
      <w:r>
        <w:rPr>
          <w:spacing w:val="80"/>
        </w:rPr>
        <w:t> </w:t>
      </w:r>
      <w:r>
        <w:rPr/>
        <w:t>entrega</w:t>
      </w:r>
      <w:r>
        <w:rPr>
          <w:spacing w:val="40"/>
        </w:rPr>
        <w:t> </w:t>
      </w:r>
      <w:r>
        <w:rPr/>
        <w:t>de</w:t>
      </w:r>
      <w:r>
        <w:rPr>
          <w:spacing w:val="40"/>
        </w:rPr>
        <w:t> </w:t>
      </w:r>
      <w:r>
        <w:rPr/>
        <w:t>Github</w:t>
      </w:r>
      <w:r>
        <w:rPr>
          <w:spacing w:val="40"/>
        </w:rPr>
        <w:t> </w:t>
      </w:r>
      <w:r>
        <w:rPr/>
        <w:t>con</w:t>
      </w:r>
      <w:r>
        <w:rPr>
          <w:spacing w:val="40"/>
        </w:rPr>
        <w:t> </w:t>
      </w:r>
      <w:r>
        <w:rPr/>
        <w:t>nombre “</w:t>
      </w:r>
      <w:hyperlink r:id="rId147">
        <w:r>
          <w:rPr>
            <w:color w:val="1F2328"/>
          </w:rPr>
          <w:t>erp-ati-termic-archivos</w:t>
        </w:r>
      </w:hyperlink>
      <w:r>
        <w:rPr/>
        <w:t>”, esto con la finalidad de hacer entrega de documentos, links y diagramas a profundidad. En este GitHub se encuentran los</w:t>
      </w:r>
      <w:r>
        <w:rPr>
          <w:spacing w:val="-2"/>
        </w:rPr>
        <w:t> </w:t>
      </w:r>
      <w:r>
        <w:rPr/>
        <w:t>links</w:t>
      </w:r>
      <w:r>
        <w:rPr>
          <w:spacing w:val="-2"/>
        </w:rPr>
        <w:t> </w:t>
      </w:r>
      <w:r>
        <w:rPr/>
        <w:t>del</w:t>
      </w:r>
      <w:r>
        <w:rPr>
          <w:spacing w:val="-2"/>
        </w:rPr>
        <w:t> </w:t>
      </w:r>
      <w:r>
        <w:rPr/>
        <w:t>video</w:t>
      </w:r>
      <w:r>
        <w:rPr>
          <w:spacing w:val="-2"/>
        </w:rPr>
        <w:t> </w:t>
      </w:r>
      <w:r>
        <w:rPr/>
        <w:t>con</w:t>
      </w:r>
      <w:r>
        <w:rPr>
          <w:spacing w:val="-2"/>
        </w:rPr>
        <w:t> </w:t>
      </w:r>
      <w:r>
        <w:rPr/>
        <w:t>el</w:t>
      </w:r>
      <w:r>
        <w:rPr>
          <w:spacing w:val="-2"/>
        </w:rPr>
        <w:t> </w:t>
      </w:r>
      <w:r>
        <w:rPr/>
        <w:t>nombre</w:t>
      </w:r>
      <w:r>
        <w:rPr>
          <w:spacing w:val="-2"/>
        </w:rPr>
        <w:t> </w:t>
      </w:r>
      <w:r>
        <w:rPr/>
        <w:t>“Link Video Funcionalidad Primer Incremento.txt” y “Link Video Funcionalidad Segundo</w:t>
      </w:r>
      <w:r>
        <w:rPr>
          <w:spacing w:val="40"/>
        </w:rPr>
        <w:t> </w:t>
      </w:r>
      <w:r>
        <w:rPr>
          <w:spacing w:val="-2"/>
        </w:rPr>
        <w:t>Incremento.txt”</w:t>
      </w:r>
    </w:p>
    <w:p>
      <w:pPr>
        <w:pStyle w:val="BodyText"/>
        <w:spacing w:before="0"/>
      </w:pPr>
    </w:p>
    <w:p>
      <w:pPr>
        <w:pStyle w:val="BodyText"/>
        <w:spacing w:before="0"/>
      </w:pPr>
    </w:p>
    <w:p>
      <w:pPr>
        <w:pStyle w:val="BodyText"/>
        <w:spacing w:before="26"/>
      </w:pPr>
    </w:p>
    <w:p>
      <w:pPr>
        <w:pStyle w:val="Heading2"/>
        <w:spacing w:before="0"/>
        <w:ind w:firstLine="0"/>
        <w:jc w:val="left"/>
      </w:pPr>
      <w:bookmarkStart w:name="_TOC_250002" w:id="255"/>
      <w:r>
        <w:rPr/>
        <w:t>Anexo</w:t>
      </w:r>
      <w:r>
        <w:rPr>
          <w:spacing w:val="-1"/>
        </w:rPr>
        <w:t> </w:t>
      </w:r>
      <w:r>
        <w:rPr/>
        <w:t>C</w:t>
      </w:r>
      <w:r>
        <w:rPr>
          <w:spacing w:val="-1"/>
        </w:rPr>
        <w:t> </w:t>
      </w:r>
      <w:r>
        <w:rPr/>
        <w:t>–</w:t>
      </w:r>
      <w:r>
        <w:rPr>
          <w:spacing w:val="-1"/>
        </w:rPr>
        <w:t> </w:t>
      </w:r>
      <w:r>
        <w:rPr/>
        <w:t>Registro</w:t>
      </w:r>
      <w:r>
        <w:rPr>
          <w:spacing w:val="-1"/>
        </w:rPr>
        <w:t> </w:t>
      </w:r>
      <w:r>
        <w:rPr/>
        <w:t>de</w:t>
      </w:r>
      <w:r>
        <w:rPr>
          <w:spacing w:val="-1"/>
        </w:rPr>
        <w:t> </w:t>
      </w:r>
      <w:r>
        <w:rPr/>
        <w:t>Commits</w:t>
      </w:r>
      <w:r>
        <w:rPr>
          <w:spacing w:val="-1"/>
        </w:rPr>
        <w:t> </w:t>
      </w:r>
      <w:r>
        <w:rPr/>
        <w:t>en</w:t>
      </w:r>
      <w:r>
        <w:rPr>
          <w:spacing w:val="-1"/>
        </w:rPr>
        <w:t> </w:t>
      </w:r>
      <w:bookmarkEnd w:id="255"/>
      <w:r>
        <w:rPr>
          <w:spacing w:val="-2"/>
        </w:rPr>
        <w:t>GITHUB</w:t>
      </w:r>
    </w:p>
    <w:p>
      <w:pPr>
        <w:pStyle w:val="BodyText"/>
        <w:spacing w:line="360" w:lineRule="auto" w:before="160"/>
        <w:ind w:left="991" w:right="996"/>
        <w:jc w:val="both"/>
      </w:pPr>
      <w:r>
        <w:rPr/>
        <w:drawing>
          <wp:anchor distT="0" distB="0" distL="0" distR="0" allowOverlap="1" layoutInCell="1" locked="0" behindDoc="1" simplePos="0" relativeHeight="487623680">
            <wp:simplePos x="0" y="0"/>
            <wp:positionH relativeFrom="page">
              <wp:posOffset>648969</wp:posOffset>
            </wp:positionH>
            <wp:positionV relativeFrom="paragraph">
              <wp:posOffset>909267</wp:posOffset>
            </wp:positionV>
            <wp:extent cx="6438452" cy="960119"/>
            <wp:effectExtent l="0" t="0" r="0" b="0"/>
            <wp:wrapTopAndBottom/>
            <wp:docPr id="137" name="Image 137"/>
            <wp:cNvGraphicFramePr>
              <a:graphicFrameLocks/>
            </wp:cNvGraphicFramePr>
            <a:graphic>
              <a:graphicData uri="http://schemas.openxmlformats.org/drawingml/2006/picture">
                <pic:pic>
                  <pic:nvPicPr>
                    <pic:cNvPr id="137" name="Image 137"/>
                    <pic:cNvPicPr/>
                  </pic:nvPicPr>
                  <pic:blipFill>
                    <a:blip r:embed="rId148" cstate="print"/>
                    <a:stretch>
                      <a:fillRect/>
                    </a:stretch>
                  </pic:blipFill>
                  <pic:spPr>
                    <a:xfrm>
                      <a:off x="0" y="0"/>
                      <a:ext cx="6438452" cy="960119"/>
                    </a:xfrm>
                    <a:prstGeom prst="rect">
                      <a:avLst/>
                    </a:prstGeom>
                  </pic:spPr>
                </pic:pic>
              </a:graphicData>
            </a:graphic>
          </wp:anchor>
        </w:drawing>
      </w:r>
      <w:r>
        <w:rPr/>
        <w:t>En la entrega del incremento tres, se realiza a su vez entrega de registro de commits </w:t>
      </w:r>
      <w:r>
        <w:rPr/>
        <w:t>en repositorio de GitHub, esto con la finalidad de demostrar avances periódicos en desarrollo de </w:t>
      </w:r>
      <w:r>
        <w:rPr>
          <w:spacing w:val="-2"/>
        </w:rPr>
        <w:t>programa.</w:t>
      </w:r>
    </w:p>
    <w:p>
      <w:pPr>
        <w:pStyle w:val="BodyText"/>
        <w:spacing w:after="0" w:line="360" w:lineRule="auto"/>
        <w:jc w:val="both"/>
        <w:sectPr>
          <w:pgSz w:w="12240" w:h="15840"/>
          <w:pgMar w:header="0" w:footer="682" w:top="1220" w:bottom="920" w:left="0" w:right="0"/>
        </w:sectPr>
      </w:pPr>
    </w:p>
    <w:p>
      <w:pPr>
        <w:spacing w:line="240" w:lineRule="auto"/>
        <w:ind w:left="1022" w:right="0" w:firstLine="0"/>
        <w:rPr>
          <w:sz w:val="20"/>
        </w:rPr>
      </w:pPr>
      <w:r>
        <w:rPr>
          <w:sz w:val="20"/>
        </w:rPr>
        <w:drawing>
          <wp:inline distT="0" distB="0" distL="0" distR="0">
            <wp:extent cx="6580978" cy="3444430"/>
            <wp:effectExtent l="0" t="0" r="0" b="0"/>
            <wp:docPr id="138" name="Image 138"/>
            <wp:cNvGraphicFramePr>
              <a:graphicFrameLocks/>
            </wp:cNvGraphicFramePr>
            <a:graphic>
              <a:graphicData uri="http://schemas.openxmlformats.org/drawingml/2006/picture">
                <pic:pic>
                  <pic:nvPicPr>
                    <pic:cNvPr id="138" name="Image 138"/>
                    <pic:cNvPicPr/>
                  </pic:nvPicPr>
                  <pic:blipFill>
                    <a:blip r:embed="rId149" cstate="print"/>
                    <a:stretch>
                      <a:fillRect/>
                    </a:stretch>
                  </pic:blipFill>
                  <pic:spPr>
                    <a:xfrm>
                      <a:off x="0" y="0"/>
                      <a:ext cx="6580978" cy="3444430"/>
                    </a:xfrm>
                    <a:prstGeom prst="rect">
                      <a:avLst/>
                    </a:prstGeom>
                  </pic:spPr>
                </pic:pic>
              </a:graphicData>
            </a:graphic>
          </wp:inline>
        </w:drawing>
      </w:r>
      <w:r>
        <w:rPr>
          <w:sz w:val="20"/>
        </w:rPr>
      </w:r>
    </w:p>
    <w:p>
      <w:pPr>
        <w:pStyle w:val="BodyText"/>
        <w:spacing w:before="0"/>
        <w:rPr>
          <w:sz w:val="26"/>
        </w:rPr>
      </w:pPr>
    </w:p>
    <w:p>
      <w:pPr>
        <w:pStyle w:val="BodyText"/>
        <w:spacing w:before="0"/>
        <w:rPr>
          <w:sz w:val="26"/>
        </w:rPr>
      </w:pPr>
    </w:p>
    <w:p>
      <w:pPr>
        <w:pStyle w:val="BodyText"/>
        <w:spacing w:before="94"/>
        <w:rPr>
          <w:sz w:val="26"/>
        </w:rPr>
      </w:pPr>
    </w:p>
    <w:p>
      <w:pPr>
        <w:pStyle w:val="Heading2"/>
        <w:ind w:firstLine="0"/>
      </w:pPr>
      <w:bookmarkStart w:name="_TOC_250001" w:id="256"/>
      <w:r>
        <w:rPr/>
        <w:t>Anexo</w:t>
      </w:r>
      <w:r>
        <w:rPr>
          <w:spacing w:val="-1"/>
        </w:rPr>
        <w:t> </w:t>
      </w:r>
      <w:r>
        <w:rPr/>
        <w:t>D</w:t>
      </w:r>
      <w:r>
        <w:rPr>
          <w:spacing w:val="-1"/>
        </w:rPr>
        <w:t> </w:t>
      </w:r>
      <w:r>
        <w:rPr/>
        <w:t>–</w:t>
      </w:r>
      <w:r>
        <w:rPr>
          <w:spacing w:val="-1"/>
        </w:rPr>
        <w:t> </w:t>
      </w:r>
      <w:r>
        <w:rPr/>
        <w:t>Documento</w:t>
      </w:r>
      <w:r>
        <w:rPr>
          <w:spacing w:val="-1"/>
        </w:rPr>
        <w:t> </w:t>
      </w:r>
      <w:r>
        <w:rPr/>
        <w:t>0</w:t>
      </w:r>
      <w:r>
        <w:rPr>
          <w:spacing w:val="-1"/>
        </w:rPr>
        <w:t> </w:t>
      </w:r>
      <w:bookmarkEnd w:id="256"/>
      <w:r>
        <w:rPr>
          <w:spacing w:val="-2"/>
        </w:rPr>
        <w:t>Corregido</w:t>
      </w:r>
    </w:p>
    <w:p>
      <w:pPr>
        <w:pStyle w:val="BodyText"/>
        <w:spacing w:line="360" w:lineRule="auto" w:before="160"/>
        <w:ind w:left="991" w:right="999"/>
        <w:jc w:val="both"/>
      </w:pPr>
      <w:r>
        <w:rPr/>
        <w:t>En</w:t>
      </w:r>
      <w:r>
        <w:rPr>
          <w:spacing w:val="80"/>
          <w:w w:val="150"/>
        </w:rPr>
        <w:t> </w:t>
      </w:r>
      <w:r>
        <w:rPr/>
        <w:t>la</w:t>
      </w:r>
      <w:r>
        <w:rPr>
          <w:spacing w:val="80"/>
          <w:w w:val="150"/>
        </w:rPr>
        <w:t> </w:t>
      </w:r>
      <w:r>
        <w:rPr/>
        <w:t>entrega</w:t>
      </w:r>
      <w:r>
        <w:rPr>
          <w:spacing w:val="80"/>
          <w:w w:val="150"/>
        </w:rPr>
        <w:t> </w:t>
      </w:r>
      <w:r>
        <w:rPr/>
        <w:t>del</w:t>
      </w:r>
      <w:r>
        <w:rPr>
          <w:spacing w:val="80"/>
          <w:w w:val="150"/>
        </w:rPr>
        <w:t> </w:t>
      </w:r>
      <w:r>
        <w:rPr/>
        <w:t>incremento</w:t>
      </w:r>
      <w:r>
        <w:rPr>
          <w:spacing w:val="80"/>
          <w:w w:val="150"/>
        </w:rPr>
        <w:t> </w:t>
      </w:r>
      <w:r>
        <w:rPr/>
        <w:t>tres,</w:t>
      </w:r>
      <w:r>
        <w:rPr>
          <w:spacing w:val="80"/>
          <w:w w:val="150"/>
        </w:rPr>
        <w:t> </w:t>
      </w:r>
      <w:r>
        <w:rPr/>
        <w:t>se</w:t>
      </w:r>
      <w:r>
        <w:rPr>
          <w:spacing w:val="80"/>
          <w:w w:val="150"/>
        </w:rPr>
        <w:t> </w:t>
      </w:r>
      <w:r>
        <w:rPr/>
        <w:t>realiza</w:t>
      </w:r>
      <w:r>
        <w:rPr>
          <w:spacing w:val="80"/>
          <w:w w:val="150"/>
        </w:rPr>
        <w:t> </w:t>
      </w:r>
      <w:r>
        <w:rPr/>
        <w:t>la</w:t>
      </w:r>
      <w:r>
        <w:rPr>
          <w:spacing w:val="80"/>
          <w:w w:val="150"/>
        </w:rPr>
        <w:t> </w:t>
      </w:r>
      <w:r>
        <w:rPr/>
        <w:t>entrega</w:t>
      </w:r>
      <w:r>
        <w:rPr>
          <w:spacing w:val="80"/>
          <w:w w:val="150"/>
        </w:rPr>
        <w:t> </w:t>
      </w:r>
      <w:r>
        <w:rPr/>
        <w:t>de</w:t>
      </w:r>
      <w:r>
        <w:rPr>
          <w:spacing w:val="80"/>
          <w:w w:val="150"/>
        </w:rPr>
        <w:t> </w:t>
      </w:r>
      <w:r>
        <w:rPr/>
        <w:t>GitHub</w:t>
      </w:r>
      <w:r>
        <w:rPr>
          <w:spacing w:val="80"/>
          <w:w w:val="150"/>
        </w:rPr>
        <w:t> </w:t>
      </w:r>
      <w:r>
        <w:rPr/>
        <w:t>con</w:t>
      </w:r>
      <w:r>
        <w:rPr>
          <w:spacing w:val="80"/>
          <w:w w:val="150"/>
        </w:rPr>
        <w:t> </w:t>
      </w:r>
      <w:r>
        <w:rPr/>
        <w:t>nombre “</w:t>
      </w:r>
      <w:hyperlink r:id="rId147">
        <w:r>
          <w:rPr>
            <w:color w:val="1F2328"/>
          </w:rPr>
          <w:t>erp-ati-termic-archivos</w:t>
        </w:r>
      </w:hyperlink>
      <w:r>
        <w:rPr/>
        <w:t>” y a su vez también se encuentra en el Drive anexado a la entrega </w:t>
      </w:r>
      <w:r>
        <w:rPr/>
        <w:t>del incremento. Esto con la finalidad de hacer</w:t>
      </w:r>
      <w:r>
        <w:rPr>
          <w:spacing w:val="-3"/>
        </w:rPr>
        <w:t> </w:t>
      </w:r>
      <w:r>
        <w:rPr/>
        <w:t>entrega</w:t>
      </w:r>
      <w:r>
        <w:rPr>
          <w:spacing w:val="-3"/>
        </w:rPr>
        <w:t> </w:t>
      </w:r>
      <w:r>
        <w:rPr/>
        <w:t>de</w:t>
      </w:r>
      <w:r>
        <w:rPr>
          <w:spacing w:val="-3"/>
        </w:rPr>
        <w:t> </w:t>
      </w:r>
      <w:r>
        <w:rPr/>
        <w:t>todos</w:t>
      </w:r>
      <w:r>
        <w:rPr>
          <w:spacing w:val="-3"/>
        </w:rPr>
        <w:t> </w:t>
      </w:r>
      <w:r>
        <w:rPr/>
        <w:t>los</w:t>
      </w:r>
      <w:r>
        <w:rPr>
          <w:spacing w:val="-3"/>
        </w:rPr>
        <w:t> </w:t>
      </w:r>
      <w:r>
        <w:rPr/>
        <w:t>documentos,</w:t>
      </w:r>
      <w:r>
        <w:rPr>
          <w:spacing w:val="-3"/>
        </w:rPr>
        <w:t> </w:t>
      </w:r>
      <w:r>
        <w:rPr/>
        <w:t>links,</w:t>
      </w:r>
      <w:r>
        <w:rPr>
          <w:spacing w:val="-3"/>
        </w:rPr>
        <w:t> </w:t>
      </w:r>
      <w:r>
        <w:rPr/>
        <w:t>diagramas</w:t>
      </w:r>
      <w:r>
        <w:rPr>
          <w:spacing w:val="-3"/>
        </w:rPr>
        <w:t> </w:t>
      </w:r>
      <w:r>
        <w:rPr/>
        <w:t>a profundidad. En este GitHub y Drive, se encuentra el Documento 0 corregido.</w:t>
      </w:r>
    </w:p>
    <w:p>
      <w:pPr>
        <w:pStyle w:val="BodyText"/>
        <w:spacing w:before="0"/>
      </w:pPr>
    </w:p>
    <w:p>
      <w:pPr>
        <w:pStyle w:val="BodyText"/>
        <w:spacing w:before="0"/>
      </w:pPr>
    </w:p>
    <w:p>
      <w:pPr>
        <w:pStyle w:val="BodyText"/>
        <w:spacing w:before="0"/>
      </w:pPr>
    </w:p>
    <w:p>
      <w:pPr>
        <w:pStyle w:val="BodyText"/>
        <w:spacing w:before="190"/>
      </w:pPr>
    </w:p>
    <w:p>
      <w:pPr>
        <w:pStyle w:val="Heading2"/>
        <w:ind w:firstLine="0"/>
      </w:pPr>
      <w:bookmarkStart w:name="h.5vuk109189zd" w:id="257"/>
      <w:bookmarkEnd w:id="257"/>
      <w:r>
        <w:rPr>
          <w:b w:val="0"/>
        </w:rPr>
      </w:r>
      <w:r>
        <w:rPr/>
        <w:t>Anexo</w:t>
      </w:r>
      <w:r>
        <w:rPr>
          <w:spacing w:val="-1"/>
        </w:rPr>
        <w:t> </w:t>
      </w:r>
      <w:r>
        <w:rPr/>
        <w:t>E</w:t>
      </w:r>
      <w:r>
        <w:rPr>
          <w:spacing w:val="-1"/>
        </w:rPr>
        <w:t> </w:t>
      </w:r>
      <w:r>
        <w:rPr/>
        <w:t>–</w:t>
      </w:r>
      <w:r>
        <w:rPr>
          <w:spacing w:val="-1"/>
        </w:rPr>
        <w:t> </w:t>
      </w:r>
      <w:r>
        <w:rPr/>
        <w:t>Incremento</w:t>
      </w:r>
      <w:r>
        <w:rPr>
          <w:spacing w:val="-1"/>
        </w:rPr>
        <w:t> </w:t>
      </w:r>
      <w:r>
        <w:rPr/>
        <w:t>uno</w:t>
      </w:r>
      <w:r>
        <w:rPr>
          <w:spacing w:val="-1"/>
        </w:rPr>
        <w:t> </w:t>
      </w:r>
      <w:r>
        <w:rPr>
          <w:spacing w:val="-2"/>
        </w:rPr>
        <w:t>Corregido</w:t>
      </w:r>
    </w:p>
    <w:p>
      <w:pPr>
        <w:pStyle w:val="BodyText"/>
        <w:spacing w:line="360" w:lineRule="auto" w:before="160"/>
        <w:ind w:left="991" w:right="999"/>
        <w:jc w:val="both"/>
      </w:pPr>
      <w:r>
        <w:rPr/>
        <w:t>En</w:t>
      </w:r>
      <w:r>
        <w:rPr>
          <w:spacing w:val="80"/>
          <w:w w:val="150"/>
        </w:rPr>
        <w:t> </w:t>
      </w:r>
      <w:r>
        <w:rPr/>
        <w:t>la</w:t>
      </w:r>
      <w:r>
        <w:rPr>
          <w:spacing w:val="80"/>
          <w:w w:val="150"/>
        </w:rPr>
        <w:t> </w:t>
      </w:r>
      <w:r>
        <w:rPr/>
        <w:t>entrega</w:t>
      </w:r>
      <w:r>
        <w:rPr>
          <w:spacing w:val="80"/>
          <w:w w:val="150"/>
        </w:rPr>
        <w:t> </w:t>
      </w:r>
      <w:r>
        <w:rPr/>
        <w:t>del</w:t>
      </w:r>
      <w:r>
        <w:rPr>
          <w:spacing w:val="80"/>
          <w:w w:val="150"/>
        </w:rPr>
        <w:t> </w:t>
      </w:r>
      <w:r>
        <w:rPr/>
        <w:t>incremento</w:t>
      </w:r>
      <w:r>
        <w:rPr>
          <w:spacing w:val="80"/>
          <w:w w:val="150"/>
        </w:rPr>
        <w:t> </w:t>
      </w:r>
      <w:r>
        <w:rPr/>
        <w:t>tres,</w:t>
      </w:r>
      <w:r>
        <w:rPr>
          <w:spacing w:val="80"/>
          <w:w w:val="150"/>
        </w:rPr>
        <w:t> </w:t>
      </w:r>
      <w:r>
        <w:rPr/>
        <w:t>se</w:t>
      </w:r>
      <w:r>
        <w:rPr>
          <w:spacing w:val="80"/>
          <w:w w:val="150"/>
        </w:rPr>
        <w:t> </w:t>
      </w:r>
      <w:r>
        <w:rPr/>
        <w:t>realiza</w:t>
      </w:r>
      <w:r>
        <w:rPr>
          <w:spacing w:val="80"/>
          <w:w w:val="150"/>
        </w:rPr>
        <w:t> </w:t>
      </w:r>
      <w:r>
        <w:rPr/>
        <w:t>la</w:t>
      </w:r>
      <w:r>
        <w:rPr>
          <w:spacing w:val="80"/>
          <w:w w:val="150"/>
        </w:rPr>
        <w:t> </w:t>
      </w:r>
      <w:r>
        <w:rPr/>
        <w:t>entrega</w:t>
      </w:r>
      <w:r>
        <w:rPr>
          <w:spacing w:val="80"/>
          <w:w w:val="150"/>
        </w:rPr>
        <w:t> </w:t>
      </w:r>
      <w:r>
        <w:rPr/>
        <w:t>de</w:t>
      </w:r>
      <w:r>
        <w:rPr>
          <w:spacing w:val="80"/>
          <w:w w:val="150"/>
        </w:rPr>
        <w:t> </w:t>
      </w:r>
      <w:r>
        <w:rPr/>
        <w:t>GitHub</w:t>
      </w:r>
      <w:r>
        <w:rPr>
          <w:spacing w:val="80"/>
          <w:w w:val="150"/>
        </w:rPr>
        <w:t> </w:t>
      </w:r>
      <w:r>
        <w:rPr/>
        <w:t>con</w:t>
      </w:r>
      <w:r>
        <w:rPr>
          <w:spacing w:val="80"/>
          <w:w w:val="150"/>
        </w:rPr>
        <w:t> </w:t>
      </w:r>
      <w:r>
        <w:rPr/>
        <w:t>nombre “</w:t>
      </w:r>
      <w:hyperlink r:id="rId147">
        <w:r>
          <w:rPr>
            <w:color w:val="1F2328"/>
          </w:rPr>
          <w:t>erp-ati-termic-archivos</w:t>
        </w:r>
      </w:hyperlink>
      <w:r>
        <w:rPr/>
        <w:t>” y a su vez también se encuentra en el Drive anexado a la entrega </w:t>
      </w:r>
      <w:r>
        <w:rPr/>
        <w:t>del incremento. Esto con la finalidad de hacer</w:t>
      </w:r>
      <w:r>
        <w:rPr>
          <w:spacing w:val="-3"/>
        </w:rPr>
        <w:t> </w:t>
      </w:r>
      <w:r>
        <w:rPr/>
        <w:t>entrega</w:t>
      </w:r>
      <w:r>
        <w:rPr>
          <w:spacing w:val="-3"/>
        </w:rPr>
        <w:t> </w:t>
      </w:r>
      <w:r>
        <w:rPr/>
        <w:t>de</w:t>
      </w:r>
      <w:r>
        <w:rPr>
          <w:spacing w:val="-3"/>
        </w:rPr>
        <w:t> </w:t>
      </w:r>
      <w:r>
        <w:rPr/>
        <w:t>todos</w:t>
      </w:r>
      <w:r>
        <w:rPr>
          <w:spacing w:val="-3"/>
        </w:rPr>
        <w:t> </w:t>
      </w:r>
      <w:r>
        <w:rPr/>
        <w:t>los</w:t>
      </w:r>
      <w:r>
        <w:rPr>
          <w:spacing w:val="-3"/>
        </w:rPr>
        <w:t> </w:t>
      </w:r>
      <w:r>
        <w:rPr/>
        <w:t>documentos,</w:t>
      </w:r>
      <w:r>
        <w:rPr>
          <w:spacing w:val="-3"/>
        </w:rPr>
        <w:t> </w:t>
      </w:r>
      <w:r>
        <w:rPr/>
        <w:t>links,</w:t>
      </w:r>
      <w:r>
        <w:rPr>
          <w:spacing w:val="-3"/>
        </w:rPr>
        <w:t> </w:t>
      </w:r>
      <w:r>
        <w:rPr/>
        <w:t>diagramas</w:t>
      </w:r>
      <w:r>
        <w:rPr>
          <w:spacing w:val="-3"/>
        </w:rPr>
        <w:t> </w:t>
      </w:r>
      <w:r>
        <w:rPr/>
        <w:t>a profundidad. En este GitHub y Drive, se encuentra el Incremento uno corregido.</w:t>
      </w:r>
    </w:p>
    <w:p>
      <w:pPr>
        <w:pStyle w:val="BodyText"/>
        <w:spacing w:after="0" w:line="360" w:lineRule="auto"/>
        <w:jc w:val="both"/>
        <w:sectPr>
          <w:pgSz w:w="12240" w:h="15840"/>
          <w:pgMar w:header="0" w:footer="682" w:top="1320" w:bottom="920" w:left="0" w:right="0"/>
        </w:sectPr>
      </w:pPr>
    </w:p>
    <w:p>
      <w:pPr>
        <w:pStyle w:val="Heading2"/>
        <w:spacing w:before="74"/>
        <w:ind w:firstLine="0"/>
      </w:pPr>
      <w:bookmarkStart w:name="h.flp553e9yc86" w:id="258"/>
      <w:bookmarkEnd w:id="258"/>
      <w:r>
        <w:rPr>
          <w:b w:val="0"/>
        </w:rPr>
      </w:r>
      <w:r>
        <w:rPr/>
        <w:t>Anexo</w:t>
      </w:r>
      <w:r>
        <w:rPr>
          <w:spacing w:val="-1"/>
        </w:rPr>
        <w:t> </w:t>
      </w:r>
      <w:r>
        <w:rPr/>
        <w:t>F</w:t>
      </w:r>
      <w:r>
        <w:rPr>
          <w:spacing w:val="-1"/>
        </w:rPr>
        <w:t> </w:t>
      </w:r>
      <w:r>
        <w:rPr/>
        <w:t>–</w:t>
      </w:r>
      <w:r>
        <w:rPr>
          <w:spacing w:val="-1"/>
        </w:rPr>
        <w:t> </w:t>
      </w:r>
      <w:r>
        <w:rPr/>
        <w:t>Incremento</w:t>
      </w:r>
      <w:r>
        <w:rPr>
          <w:spacing w:val="-1"/>
        </w:rPr>
        <w:t> </w:t>
      </w:r>
      <w:r>
        <w:rPr/>
        <w:t>2</w:t>
      </w:r>
      <w:r>
        <w:rPr>
          <w:spacing w:val="-1"/>
        </w:rPr>
        <w:t> </w:t>
      </w:r>
      <w:r>
        <w:rPr>
          <w:spacing w:val="-2"/>
        </w:rPr>
        <w:t>Corregido</w:t>
      </w:r>
    </w:p>
    <w:p>
      <w:pPr>
        <w:pStyle w:val="BodyText"/>
        <w:spacing w:line="360" w:lineRule="auto" w:before="160"/>
        <w:ind w:left="991" w:right="999"/>
        <w:jc w:val="both"/>
      </w:pPr>
      <w:r>
        <w:rPr/>
        <w:t>En</w:t>
      </w:r>
      <w:r>
        <w:rPr>
          <w:spacing w:val="80"/>
          <w:w w:val="150"/>
        </w:rPr>
        <w:t> </w:t>
      </w:r>
      <w:r>
        <w:rPr/>
        <w:t>la</w:t>
      </w:r>
      <w:r>
        <w:rPr>
          <w:spacing w:val="80"/>
          <w:w w:val="150"/>
        </w:rPr>
        <w:t> </w:t>
      </w:r>
      <w:r>
        <w:rPr/>
        <w:t>entrega</w:t>
      </w:r>
      <w:r>
        <w:rPr>
          <w:spacing w:val="80"/>
          <w:w w:val="150"/>
        </w:rPr>
        <w:t> </w:t>
      </w:r>
      <w:r>
        <w:rPr/>
        <w:t>del</w:t>
      </w:r>
      <w:r>
        <w:rPr>
          <w:spacing w:val="80"/>
          <w:w w:val="150"/>
        </w:rPr>
        <w:t> </w:t>
      </w:r>
      <w:r>
        <w:rPr/>
        <w:t>incremento</w:t>
      </w:r>
      <w:r>
        <w:rPr>
          <w:spacing w:val="80"/>
          <w:w w:val="150"/>
        </w:rPr>
        <w:t> </w:t>
      </w:r>
      <w:r>
        <w:rPr/>
        <w:t>tres,</w:t>
      </w:r>
      <w:r>
        <w:rPr>
          <w:spacing w:val="80"/>
          <w:w w:val="150"/>
        </w:rPr>
        <w:t> </w:t>
      </w:r>
      <w:r>
        <w:rPr/>
        <w:t>se</w:t>
      </w:r>
      <w:r>
        <w:rPr>
          <w:spacing w:val="80"/>
          <w:w w:val="150"/>
        </w:rPr>
        <w:t> </w:t>
      </w:r>
      <w:r>
        <w:rPr/>
        <w:t>realiza</w:t>
      </w:r>
      <w:r>
        <w:rPr>
          <w:spacing w:val="80"/>
          <w:w w:val="150"/>
        </w:rPr>
        <w:t> </w:t>
      </w:r>
      <w:r>
        <w:rPr/>
        <w:t>la</w:t>
      </w:r>
      <w:r>
        <w:rPr>
          <w:spacing w:val="80"/>
          <w:w w:val="150"/>
        </w:rPr>
        <w:t> </w:t>
      </w:r>
      <w:r>
        <w:rPr/>
        <w:t>entrega</w:t>
      </w:r>
      <w:r>
        <w:rPr>
          <w:spacing w:val="80"/>
          <w:w w:val="150"/>
        </w:rPr>
        <w:t> </w:t>
      </w:r>
      <w:r>
        <w:rPr/>
        <w:t>de</w:t>
      </w:r>
      <w:r>
        <w:rPr>
          <w:spacing w:val="80"/>
          <w:w w:val="150"/>
        </w:rPr>
        <w:t> </w:t>
      </w:r>
      <w:r>
        <w:rPr/>
        <w:t>GitHub</w:t>
      </w:r>
      <w:r>
        <w:rPr>
          <w:spacing w:val="80"/>
          <w:w w:val="150"/>
        </w:rPr>
        <w:t> </w:t>
      </w:r>
      <w:r>
        <w:rPr/>
        <w:t>con</w:t>
      </w:r>
      <w:r>
        <w:rPr>
          <w:spacing w:val="80"/>
          <w:w w:val="150"/>
        </w:rPr>
        <w:t> </w:t>
      </w:r>
      <w:r>
        <w:rPr/>
        <w:t>nombre “</w:t>
      </w:r>
      <w:hyperlink r:id="rId147">
        <w:r>
          <w:rPr>
            <w:color w:val="1F2328"/>
          </w:rPr>
          <w:t>erp-ati-termic-archivos</w:t>
        </w:r>
      </w:hyperlink>
      <w:r>
        <w:rPr/>
        <w:t>” y a su vez también se encuentra en el Drive anexado a la entrega </w:t>
      </w:r>
      <w:r>
        <w:rPr/>
        <w:t>del incremento. Esto con la finalidad de hacer</w:t>
      </w:r>
      <w:r>
        <w:rPr>
          <w:spacing w:val="-3"/>
        </w:rPr>
        <w:t> </w:t>
      </w:r>
      <w:r>
        <w:rPr/>
        <w:t>entrega</w:t>
      </w:r>
      <w:r>
        <w:rPr>
          <w:spacing w:val="-3"/>
        </w:rPr>
        <w:t> </w:t>
      </w:r>
      <w:r>
        <w:rPr/>
        <w:t>de</w:t>
      </w:r>
      <w:r>
        <w:rPr>
          <w:spacing w:val="-3"/>
        </w:rPr>
        <w:t> </w:t>
      </w:r>
      <w:r>
        <w:rPr/>
        <w:t>todos</w:t>
      </w:r>
      <w:r>
        <w:rPr>
          <w:spacing w:val="-3"/>
        </w:rPr>
        <w:t> </w:t>
      </w:r>
      <w:r>
        <w:rPr/>
        <w:t>los</w:t>
      </w:r>
      <w:r>
        <w:rPr>
          <w:spacing w:val="-3"/>
        </w:rPr>
        <w:t> </w:t>
      </w:r>
      <w:r>
        <w:rPr/>
        <w:t>documentos,</w:t>
      </w:r>
      <w:r>
        <w:rPr>
          <w:spacing w:val="-3"/>
        </w:rPr>
        <w:t> </w:t>
      </w:r>
      <w:r>
        <w:rPr/>
        <w:t>links,</w:t>
      </w:r>
      <w:r>
        <w:rPr>
          <w:spacing w:val="-3"/>
        </w:rPr>
        <w:t> </w:t>
      </w:r>
      <w:r>
        <w:rPr/>
        <w:t>diagramas</w:t>
      </w:r>
      <w:r>
        <w:rPr>
          <w:spacing w:val="-3"/>
        </w:rPr>
        <w:t> </w:t>
      </w:r>
      <w:r>
        <w:rPr/>
        <w:t>a profundidad. En este GitHub y Drive, se encuentra el Incremento dos corregido.</w:t>
      </w:r>
    </w:p>
    <w:p>
      <w:pPr>
        <w:pStyle w:val="BodyText"/>
        <w:spacing w:before="0"/>
      </w:pPr>
    </w:p>
    <w:p>
      <w:pPr>
        <w:pStyle w:val="BodyText"/>
        <w:spacing w:before="0"/>
      </w:pPr>
    </w:p>
    <w:p>
      <w:pPr>
        <w:pStyle w:val="BodyText"/>
        <w:spacing w:before="0"/>
      </w:pPr>
    </w:p>
    <w:p>
      <w:pPr>
        <w:pStyle w:val="BodyText"/>
        <w:spacing w:before="0"/>
      </w:pPr>
    </w:p>
    <w:p>
      <w:pPr>
        <w:pStyle w:val="BodyText"/>
        <w:spacing w:before="58"/>
      </w:pPr>
    </w:p>
    <w:p>
      <w:pPr>
        <w:pStyle w:val="Heading2"/>
        <w:spacing w:before="0"/>
        <w:ind w:firstLine="0"/>
      </w:pPr>
      <w:bookmarkStart w:name="_TOC_250000" w:id="259"/>
      <w:r>
        <w:rPr/>
        <w:t>Anexo</w:t>
      </w:r>
      <w:r>
        <w:rPr>
          <w:spacing w:val="-1"/>
        </w:rPr>
        <w:t> </w:t>
      </w:r>
      <w:r>
        <w:rPr/>
        <w:t>G</w:t>
      </w:r>
      <w:r>
        <w:rPr>
          <w:spacing w:val="-1"/>
        </w:rPr>
        <w:t> </w:t>
      </w:r>
      <w:r>
        <w:rPr/>
        <w:t>–</w:t>
      </w:r>
      <w:r>
        <w:rPr>
          <w:spacing w:val="-1"/>
        </w:rPr>
        <w:t> </w:t>
      </w:r>
      <w:r>
        <w:rPr/>
        <w:t>Dimensión</w:t>
      </w:r>
      <w:r>
        <w:rPr>
          <w:spacing w:val="-1"/>
        </w:rPr>
        <w:t> </w:t>
      </w:r>
      <w:r>
        <w:rPr/>
        <w:t>Técnica</w:t>
      </w:r>
      <w:r>
        <w:rPr>
          <w:spacing w:val="-1"/>
        </w:rPr>
        <w:t> </w:t>
      </w:r>
      <w:r>
        <w:rPr/>
        <w:t>del</w:t>
      </w:r>
      <w:r>
        <w:rPr>
          <w:spacing w:val="-1"/>
        </w:rPr>
        <w:t> </w:t>
      </w:r>
      <w:bookmarkEnd w:id="259"/>
      <w:r>
        <w:rPr>
          <w:spacing w:val="-2"/>
        </w:rPr>
        <w:t>Sistema</w:t>
      </w:r>
    </w:p>
    <w:p>
      <w:pPr>
        <w:pStyle w:val="BodyText"/>
        <w:spacing w:before="160"/>
        <w:ind w:left="991"/>
        <w:jc w:val="both"/>
      </w:pPr>
      <w:r>
        <w:rPr/>
        <w:t>Stack</w:t>
      </w:r>
      <w:r>
        <w:rPr>
          <w:spacing w:val="-11"/>
        </w:rPr>
        <w:t> </w:t>
      </w:r>
      <w:r>
        <w:rPr/>
        <w:t>Tecnológico</w:t>
      </w:r>
      <w:r>
        <w:rPr>
          <w:spacing w:val="-10"/>
        </w:rPr>
        <w:t> </w:t>
      </w:r>
      <w:r>
        <w:rPr/>
        <w:t>del</w:t>
      </w:r>
      <w:r>
        <w:rPr>
          <w:spacing w:val="-10"/>
        </w:rPr>
        <w:t> </w:t>
      </w:r>
      <w:r>
        <w:rPr/>
        <w:t>Sistema</w:t>
      </w:r>
      <w:r>
        <w:rPr>
          <w:spacing w:val="-11"/>
        </w:rPr>
        <w:t> </w:t>
      </w:r>
      <w:r>
        <w:rPr/>
        <w:t>ERP</w:t>
      </w:r>
      <w:r>
        <w:rPr>
          <w:spacing w:val="-10"/>
        </w:rPr>
        <w:t> </w:t>
      </w:r>
      <w:r>
        <w:rPr/>
        <w:t>ATI</w:t>
      </w:r>
      <w:r>
        <w:rPr>
          <w:spacing w:val="-10"/>
        </w:rPr>
        <w:t> </w:t>
      </w:r>
      <w:r>
        <w:rPr/>
        <w:t>Termic</w:t>
      </w:r>
      <w:r>
        <w:rPr>
          <w:spacing w:val="-10"/>
        </w:rPr>
        <w:t> </w:t>
      </w:r>
      <w:r>
        <w:rPr>
          <w:spacing w:val="-4"/>
        </w:rPr>
        <w:t>SpA:</w:t>
      </w:r>
    </w:p>
    <w:p>
      <w:pPr>
        <w:pStyle w:val="BodyText"/>
        <w:spacing w:before="22"/>
      </w:pPr>
    </w:p>
    <w:p>
      <w:pPr>
        <w:spacing w:before="0"/>
        <w:ind w:left="2955" w:right="2955" w:firstLine="0"/>
        <w:jc w:val="center"/>
        <w:rPr>
          <w:i/>
          <w:sz w:val="18"/>
        </w:rPr>
      </w:pPr>
      <w:bookmarkStart w:name="h.tixt7qio6kmm" w:id="260"/>
      <w:bookmarkEnd w:id="260"/>
      <w:r>
        <w:rPr/>
      </w:r>
      <w:r>
        <w:rPr>
          <w:i/>
          <w:sz w:val="18"/>
        </w:rPr>
        <w:t>Tabla</w:t>
      </w:r>
      <w:r>
        <w:rPr>
          <w:i/>
          <w:spacing w:val="-3"/>
          <w:sz w:val="18"/>
        </w:rPr>
        <w:t> </w:t>
      </w:r>
      <w:r>
        <w:rPr>
          <w:i/>
          <w:sz w:val="18"/>
        </w:rPr>
        <w:t>Anexo</w:t>
      </w:r>
      <w:r>
        <w:rPr>
          <w:i/>
          <w:spacing w:val="-3"/>
          <w:sz w:val="18"/>
        </w:rPr>
        <w:t> </w:t>
      </w:r>
      <w:r>
        <w:rPr>
          <w:i/>
          <w:sz w:val="18"/>
        </w:rPr>
        <w:t>G:</w:t>
      </w:r>
      <w:r>
        <w:rPr>
          <w:i/>
          <w:spacing w:val="-3"/>
          <w:sz w:val="18"/>
        </w:rPr>
        <w:t> </w:t>
      </w:r>
      <w:r>
        <w:rPr>
          <w:i/>
          <w:sz w:val="18"/>
        </w:rPr>
        <w:t>"Dimensión</w:t>
      </w:r>
      <w:r>
        <w:rPr>
          <w:i/>
          <w:spacing w:val="-3"/>
          <w:sz w:val="18"/>
        </w:rPr>
        <w:t> </w:t>
      </w:r>
      <w:r>
        <w:rPr>
          <w:i/>
          <w:sz w:val="18"/>
        </w:rPr>
        <w:t>Técnica</w:t>
      </w:r>
      <w:r>
        <w:rPr>
          <w:i/>
          <w:spacing w:val="-3"/>
          <w:sz w:val="18"/>
        </w:rPr>
        <w:t> </w:t>
      </w:r>
      <w:r>
        <w:rPr>
          <w:i/>
          <w:sz w:val="18"/>
        </w:rPr>
        <w:t>del</w:t>
      </w:r>
      <w:r>
        <w:rPr>
          <w:i/>
          <w:spacing w:val="-2"/>
          <w:sz w:val="18"/>
        </w:rPr>
        <w:t> Sistema".</w:t>
      </w:r>
    </w:p>
    <w:p>
      <w:pPr>
        <w:pStyle w:val="BodyText"/>
        <w:spacing w:before="9"/>
        <w:rPr>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400"/>
        <w:gridCol w:w="7005"/>
      </w:tblGrid>
      <w:tr>
        <w:trPr>
          <w:trHeight w:val="314" w:hRule="atLeast"/>
        </w:trPr>
        <w:tc>
          <w:tcPr>
            <w:tcW w:w="2400" w:type="dxa"/>
            <w:shd w:val="clear" w:color="auto" w:fill="1F3764"/>
          </w:tcPr>
          <w:p>
            <w:pPr>
              <w:pStyle w:val="TableParagraph"/>
              <w:spacing w:before="61"/>
              <w:ind w:left="349"/>
              <w:rPr>
                <w:b/>
                <w:sz w:val="18"/>
              </w:rPr>
            </w:pPr>
            <w:r>
              <w:rPr>
                <w:b/>
                <w:color w:val="FFFFFF"/>
                <w:sz w:val="18"/>
              </w:rPr>
              <w:t>Capa / </w:t>
            </w:r>
            <w:r>
              <w:rPr>
                <w:b/>
                <w:color w:val="FFFFFF"/>
                <w:spacing w:val="-2"/>
                <w:sz w:val="18"/>
              </w:rPr>
              <w:t>Componente</w:t>
            </w:r>
          </w:p>
        </w:tc>
        <w:tc>
          <w:tcPr>
            <w:tcW w:w="7005" w:type="dxa"/>
            <w:shd w:val="clear" w:color="auto" w:fill="1F3764"/>
          </w:tcPr>
          <w:p>
            <w:pPr>
              <w:pStyle w:val="TableParagraph"/>
              <w:spacing w:before="61"/>
              <w:ind w:left="3"/>
              <w:jc w:val="center"/>
              <w:rPr>
                <w:b/>
                <w:sz w:val="18"/>
              </w:rPr>
            </w:pPr>
            <w:r>
              <w:rPr>
                <w:b/>
                <w:color w:val="FFFFFF"/>
                <w:sz w:val="18"/>
              </w:rPr>
              <w:t>Tecnología</w:t>
            </w:r>
            <w:r>
              <w:rPr>
                <w:b/>
                <w:color w:val="FFFFFF"/>
                <w:spacing w:val="-7"/>
                <w:sz w:val="18"/>
              </w:rPr>
              <w:t> </w:t>
            </w:r>
            <w:r>
              <w:rPr>
                <w:b/>
                <w:color w:val="FFFFFF"/>
                <w:sz w:val="18"/>
              </w:rPr>
              <w:t>/</w:t>
            </w:r>
            <w:r>
              <w:rPr>
                <w:b/>
                <w:color w:val="FFFFFF"/>
                <w:spacing w:val="-7"/>
                <w:sz w:val="18"/>
              </w:rPr>
              <w:t> </w:t>
            </w:r>
            <w:r>
              <w:rPr>
                <w:b/>
                <w:color w:val="FFFFFF"/>
                <w:spacing w:val="-2"/>
                <w:sz w:val="18"/>
              </w:rPr>
              <w:t>Herramienta</w:t>
            </w:r>
          </w:p>
        </w:tc>
      </w:tr>
      <w:tr>
        <w:trPr>
          <w:trHeight w:val="329" w:hRule="atLeast"/>
        </w:trPr>
        <w:tc>
          <w:tcPr>
            <w:tcW w:w="2400" w:type="dxa"/>
            <w:shd w:val="clear" w:color="auto" w:fill="BDD6ED"/>
          </w:tcPr>
          <w:p>
            <w:pPr>
              <w:pStyle w:val="TableParagraph"/>
              <w:spacing w:before="73"/>
              <w:rPr>
                <w:b/>
                <w:sz w:val="18"/>
              </w:rPr>
            </w:pPr>
            <w:r>
              <w:rPr>
                <w:b/>
                <w:spacing w:val="-2"/>
                <w:sz w:val="18"/>
              </w:rPr>
              <w:t>Frontend</w:t>
            </w:r>
          </w:p>
        </w:tc>
        <w:tc>
          <w:tcPr>
            <w:tcW w:w="7005" w:type="dxa"/>
            <w:shd w:val="clear" w:color="auto" w:fill="EBF5FA"/>
          </w:tcPr>
          <w:p>
            <w:pPr>
              <w:pStyle w:val="TableParagraph"/>
              <w:spacing w:before="73"/>
              <w:rPr>
                <w:sz w:val="18"/>
              </w:rPr>
            </w:pPr>
            <w:r>
              <w:rPr>
                <w:sz w:val="18"/>
              </w:rPr>
              <w:t>React.js</w:t>
            </w:r>
            <w:r>
              <w:rPr>
                <w:spacing w:val="-3"/>
                <w:sz w:val="18"/>
              </w:rPr>
              <w:t> </w:t>
            </w:r>
            <w:r>
              <w:rPr>
                <w:sz w:val="18"/>
              </w:rPr>
              <w:t>(SPA),</w:t>
            </w:r>
            <w:r>
              <w:rPr>
                <w:spacing w:val="-3"/>
                <w:sz w:val="18"/>
              </w:rPr>
              <w:t> </w:t>
            </w:r>
            <w:r>
              <w:rPr>
                <w:sz w:val="18"/>
              </w:rPr>
              <w:t>HTML5,</w:t>
            </w:r>
            <w:r>
              <w:rPr>
                <w:spacing w:val="-3"/>
                <w:sz w:val="18"/>
              </w:rPr>
              <w:t> </w:t>
            </w:r>
            <w:r>
              <w:rPr>
                <w:sz w:val="18"/>
              </w:rPr>
              <w:t>CSS3,</w:t>
            </w:r>
            <w:r>
              <w:rPr>
                <w:spacing w:val="-3"/>
                <w:sz w:val="18"/>
              </w:rPr>
              <w:t> </w:t>
            </w:r>
            <w:r>
              <w:rPr>
                <w:sz w:val="18"/>
              </w:rPr>
              <w:t>JavaScript</w:t>
            </w:r>
            <w:r>
              <w:rPr>
                <w:spacing w:val="-2"/>
                <w:sz w:val="18"/>
              </w:rPr>
              <w:t> </w:t>
            </w:r>
            <w:r>
              <w:rPr>
                <w:spacing w:val="-4"/>
                <w:sz w:val="18"/>
              </w:rPr>
              <w:t>ES6+</w:t>
            </w:r>
          </w:p>
        </w:tc>
      </w:tr>
      <w:tr>
        <w:trPr>
          <w:trHeight w:val="329" w:hRule="atLeast"/>
        </w:trPr>
        <w:tc>
          <w:tcPr>
            <w:tcW w:w="2400" w:type="dxa"/>
            <w:shd w:val="clear" w:color="auto" w:fill="BDD6ED"/>
          </w:tcPr>
          <w:p>
            <w:pPr>
              <w:pStyle w:val="TableParagraph"/>
              <w:spacing w:before="70"/>
              <w:rPr>
                <w:b/>
                <w:sz w:val="18"/>
              </w:rPr>
            </w:pPr>
            <w:r>
              <w:rPr>
                <w:b/>
                <w:sz w:val="18"/>
              </w:rPr>
              <w:t>Comunicación </w:t>
            </w:r>
            <w:r>
              <w:rPr>
                <w:b/>
                <w:spacing w:val="-4"/>
                <w:sz w:val="18"/>
              </w:rPr>
              <w:t>HTTP</w:t>
            </w:r>
          </w:p>
        </w:tc>
        <w:tc>
          <w:tcPr>
            <w:tcW w:w="7005" w:type="dxa"/>
          </w:tcPr>
          <w:p>
            <w:pPr>
              <w:pStyle w:val="TableParagraph"/>
              <w:spacing w:before="70"/>
              <w:rPr>
                <w:sz w:val="18"/>
              </w:rPr>
            </w:pPr>
            <w:r>
              <w:rPr>
                <w:sz w:val="18"/>
              </w:rPr>
              <w:t>Axios (peticiones REST desde el </w:t>
            </w:r>
            <w:r>
              <w:rPr>
                <w:spacing w:val="-2"/>
                <w:sz w:val="18"/>
              </w:rPr>
              <w:t>frontend)</w:t>
            </w:r>
          </w:p>
        </w:tc>
      </w:tr>
      <w:tr>
        <w:trPr>
          <w:trHeight w:val="329" w:hRule="atLeast"/>
        </w:trPr>
        <w:tc>
          <w:tcPr>
            <w:tcW w:w="2400" w:type="dxa"/>
            <w:shd w:val="clear" w:color="auto" w:fill="BDD6ED"/>
          </w:tcPr>
          <w:p>
            <w:pPr>
              <w:pStyle w:val="TableParagraph"/>
              <w:spacing w:before="67"/>
              <w:rPr>
                <w:b/>
                <w:sz w:val="18"/>
              </w:rPr>
            </w:pPr>
            <w:r>
              <w:rPr>
                <w:b/>
                <w:sz w:val="18"/>
              </w:rPr>
              <w:t>Mapas / </w:t>
            </w:r>
            <w:r>
              <w:rPr>
                <w:b/>
                <w:spacing w:val="-5"/>
                <w:sz w:val="18"/>
              </w:rPr>
              <w:t>GPS</w:t>
            </w:r>
          </w:p>
        </w:tc>
        <w:tc>
          <w:tcPr>
            <w:tcW w:w="7005" w:type="dxa"/>
            <w:shd w:val="clear" w:color="auto" w:fill="EBF5FA"/>
          </w:tcPr>
          <w:p>
            <w:pPr>
              <w:pStyle w:val="TableParagraph"/>
              <w:spacing w:before="67"/>
              <w:rPr>
                <w:sz w:val="18"/>
              </w:rPr>
            </w:pPr>
            <w:r>
              <w:rPr>
                <w:sz w:val="18"/>
              </w:rPr>
              <w:t>Leaflet.js</w:t>
            </w:r>
            <w:r>
              <w:rPr>
                <w:spacing w:val="-1"/>
                <w:sz w:val="18"/>
              </w:rPr>
              <w:t> </w:t>
            </w:r>
            <w:r>
              <w:rPr>
                <w:sz w:val="18"/>
              </w:rPr>
              <w:t>/ Google</w:t>
            </w:r>
            <w:r>
              <w:rPr>
                <w:spacing w:val="-1"/>
                <w:sz w:val="18"/>
              </w:rPr>
              <w:t> </w:t>
            </w:r>
            <w:r>
              <w:rPr>
                <w:sz w:val="18"/>
              </w:rPr>
              <w:t>Maps API</w:t>
            </w:r>
            <w:r>
              <w:rPr>
                <w:spacing w:val="-1"/>
                <w:sz w:val="18"/>
              </w:rPr>
              <w:t> </w:t>
            </w:r>
            <w:r>
              <w:rPr>
                <w:sz w:val="18"/>
              </w:rPr>
              <w:t>/ Web</w:t>
            </w:r>
            <w:r>
              <w:rPr>
                <w:spacing w:val="-1"/>
                <w:sz w:val="18"/>
              </w:rPr>
              <w:t> </w:t>
            </w:r>
            <w:r>
              <w:rPr>
                <w:sz w:val="18"/>
              </w:rPr>
              <w:t>Geolocation </w:t>
            </w:r>
            <w:r>
              <w:rPr>
                <w:spacing w:val="-5"/>
                <w:sz w:val="18"/>
              </w:rPr>
              <w:t>API</w:t>
            </w:r>
          </w:p>
        </w:tc>
      </w:tr>
      <w:tr>
        <w:trPr>
          <w:trHeight w:val="329" w:hRule="atLeast"/>
        </w:trPr>
        <w:tc>
          <w:tcPr>
            <w:tcW w:w="2400" w:type="dxa"/>
            <w:shd w:val="clear" w:color="auto" w:fill="BDD6ED"/>
          </w:tcPr>
          <w:p>
            <w:pPr>
              <w:pStyle w:val="TableParagraph"/>
              <w:spacing w:before="64"/>
              <w:rPr>
                <w:b/>
                <w:sz w:val="18"/>
              </w:rPr>
            </w:pPr>
            <w:r>
              <w:rPr>
                <w:b/>
                <w:sz w:val="18"/>
              </w:rPr>
              <w:t>Firma </w:t>
            </w:r>
            <w:r>
              <w:rPr>
                <w:b/>
                <w:spacing w:val="-2"/>
                <w:sz w:val="18"/>
              </w:rPr>
              <w:t>Digital</w:t>
            </w:r>
          </w:p>
        </w:tc>
        <w:tc>
          <w:tcPr>
            <w:tcW w:w="7005" w:type="dxa"/>
          </w:tcPr>
          <w:p>
            <w:pPr>
              <w:pStyle w:val="TableParagraph"/>
              <w:spacing w:before="64"/>
              <w:rPr>
                <w:sz w:val="18"/>
              </w:rPr>
            </w:pPr>
            <w:r>
              <w:rPr>
                <w:sz w:val="18"/>
              </w:rPr>
              <w:t>React Signature </w:t>
            </w:r>
            <w:r>
              <w:rPr>
                <w:spacing w:val="-2"/>
                <w:sz w:val="18"/>
              </w:rPr>
              <w:t>Canvas</w:t>
            </w:r>
          </w:p>
        </w:tc>
      </w:tr>
      <w:tr>
        <w:trPr>
          <w:trHeight w:val="314" w:hRule="atLeast"/>
        </w:trPr>
        <w:tc>
          <w:tcPr>
            <w:tcW w:w="2400" w:type="dxa"/>
            <w:shd w:val="clear" w:color="auto" w:fill="BDD6ED"/>
          </w:tcPr>
          <w:p>
            <w:pPr>
              <w:pStyle w:val="TableParagraph"/>
              <w:spacing w:before="61"/>
              <w:rPr>
                <w:b/>
                <w:sz w:val="18"/>
              </w:rPr>
            </w:pPr>
            <w:r>
              <w:rPr>
                <w:b/>
                <w:spacing w:val="-2"/>
                <w:sz w:val="18"/>
              </w:rPr>
              <w:t>Backend</w:t>
            </w:r>
          </w:p>
        </w:tc>
        <w:tc>
          <w:tcPr>
            <w:tcW w:w="7005" w:type="dxa"/>
            <w:shd w:val="clear" w:color="auto" w:fill="EBF5FA"/>
          </w:tcPr>
          <w:p>
            <w:pPr>
              <w:pStyle w:val="TableParagraph"/>
              <w:spacing w:before="61"/>
              <w:rPr>
                <w:sz w:val="18"/>
              </w:rPr>
            </w:pPr>
            <w:r>
              <w:rPr>
                <w:sz w:val="18"/>
              </w:rPr>
              <w:t>Node.js + Express.js (API </w:t>
            </w:r>
            <w:r>
              <w:rPr>
                <w:spacing w:val="-2"/>
                <w:sz w:val="18"/>
              </w:rPr>
              <w:t>REST)</w:t>
            </w:r>
          </w:p>
        </w:tc>
      </w:tr>
      <w:tr>
        <w:trPr>
          <w:trHeight w:val="329" w:hRule="atLeast"/>
        </w:trPr>
        <w:tc>
          <w:tcPr>
            <w:tcW w:w="2400" w:type="dxa"/>
            <w:shd w:val="clear" w:color="auto" w:fill="BDD6ED"/>
          </w:tcPr>
          <w:p>
            <w:pPr>
              <w:pStyle w:val="TableParagraph"/>
              <w:spacing w:before="73"/>
              <w:rPr>
                <w:b/>
                <w:sz w:val="18"/>
              </w:rPr>
            </w:pPr>
            <w:r>
              <w:rPr>
                <w:b/>
                <w:spacing w:val="-5"/>
                <w:sz w:val="18"/>
              </w:rPr>
              <w:t>ORM</w:t>
            </w:r>
          </w:p>
        </w:tc>
        <w:tc>
          <w:tcPr>
            <w:tcW w:w="7005" w:type="dxa"/>
          </w:tcPr>
          <w:p>
            <w:pPr>
              <w:pStyle w:val="TableParagraph"/>
              <w:spacing w:before="73"/>
              <w:rPr>
                <w:sz w:val="18"/>
              </w:rPr>
            </w:pPr>
            <w:r>
              <w:rPr>
                <w:sz w:val="18"/>
              </w:rPr>
              <w:t>Sequelize (abstracción sobre </w:t>
            </w:r>
            <w:r>
              <w:rPr>
                <w:spacing w:val="-2"/>
                <w:sz w:val="18"/>
              </w:rPr>
              <w:t>MySQL)</w:t>
            </w:r>
          </w:p>
        </w:tc>
      </w:tr>
      <w:tr>
        <w:trPr>
          <w:trHeight w:val="329" w:hRule="atLeast"/>
        </w:trPr>
        <w:tc>
          <w:tcPr>
            <w:tcW w:w="2400" w:type="dxa"/>
            <w:shd w:val="clear" w:color="auto" w:fill="BDD6ED"/>
          </w:tcPr>
          <w:p>
            <w:pPr>
              <w:pStyle w:val="TableParagraph"/>
              <w:spacing w:before="70"/>
              <w:rPr>
                <w:b/>
                <w:sz w:val="18"/>
              </w:rPr>
            </w:pPr>
            <w:r>
              <w:rPr>
                <w:b/>
                <w:sz w:val="18"/>
              </w:rPr>
              <w:t>Archivos / </w:t>
            </w:r>
            <w:r>
              <w:rPr>
                <w:b/>
                <w:spacing w:val="-2"/>
                <w:sz w:val="18"/>
              </w:rPr>
              <w:t>Imágenes</w:t>
            </w:r>
          </w:p>
        </w:tc>
        <w:tc>
          <w:tcPr>
            <w:tcW w:w="7005" w:type="dxa"/>
            <w:shd w:val="clear" w:color="auto" w:fill="EBF5FA"/>
          </w:tcPr>
          <w:p>
            <w:pPr>
              <w:pStyle w:val="TableParagraph"/>
              <w:spacing w:before="70"/>
              <w:rPr>
                <w:sz w:val="18"/>
              </w:rPr>
            </w:pPr>
            <w:r>
              <w:rPr>
                <w:sz w:val="18"/>
              </w:rPr>
              <w:t>Multer (gestión de uploads de PDF e </w:t>
            </w:r>
            <w:r>
              <w:rPr>
                <w:spacing w:val="-2"/>
                <w:sz w:val="18"/>
              </w:rPr>
              <w:t>imágenes)</w:t>
            </w:r>
          </w:p>
        </w:tc>
      </w:tr>
      <w:tr>
        <w:trPr>
          <w:trHeight w:val="329" w:hRule="atLeast"/>
        </w:trPr>
        <w:tc>
          <w:tcPr>
            <w:tcW w:w="2400" w:type="dxa"/>
            <w:shd w:val="clear" w:color="auto" w:fill="BDD6ED"/>
          </w:tcPr>
          <w:p>
            <w:pPr>
              <w:pStyle w:val="TableParagraph"/>
              <w:spacing w:before="67"/>
              <w:rPr>
                <w:b/>
                <w:sz w:val="18"/>
              </w:rPr>
            </w:pPr>
            <w:r>
              <w:rPr>
                <w:b/>
                <w:sz w:val="18"/>
              </w:rPr>
              <w:t>Notificaciones / </w:t>
            </w:r>
            <w:r>
              <w:rPr>
                <w:b/>
                <w:spacing w:val="-2"/>
                <w:sz w:val="18"/>
              </w:rPr>
              <w:t>Email</w:t>
            </w:r>
          </w:p>
        </w:tc>
        <w:tc>
          <w:tcPr>
            <w:tcW w:w="7005" w:type="dxa"/>
          </w:tcPr>
          <w:p>
            <w:pPr>
              <w:pStyle w:val="TableParagraph"/>
              <w:spacing w:before="67"/>
              <w:rPr>
                <w:sz w:val="18"/>
              </w:rPr>
            </w:pPr>
            <w:r>
              <w:rPr>
                <w:sz w:val="18"/>
              </w:rPr>
              <w:t>Nodemailer (tokens de recuperación y </w:t>
            </w:r>
            <w:r>
              <w:rPr>
                <w:spacing w:val="-2"/>
                <w:sz w:val="18"/>
              </w:rPr>
              <w:t>alertas)</w:t>
            </w:r>
          </w:p>
        </w:tc>
      </w:tr>
      <w:tr>
        <w:trPr>
          <w:trHeight w:val="329" w:hRule="atLeast"/>
        </w:trPr>
        <w:tc>
          <w:tcPr>
            <w:tcW w:w="2400" w:type="dxa"/>
            <w:shd w:val="clear" w:color="auto" w:fill="BDD6ED"/>
          </w:tcPr>
          <w:p>
            <w:pPr>
              <w:pStyle w:val="TableParagraph"/>
              <w:spacing w:before="64"/>
              <w:rPr>
                <w:b/>
                <w:sz w:val="18"/>
              </w:rPr>
            </w:pPr>
            <w:r>
              <w:rPr>
                <w:b/>
                <w:sz w:val="18"/>
              </w:rPr>
              <w:t>Generación de </w:t>
            </w:r>
            <w:r>
              <w:rPr>
                <w:b/>
                <w:spacing w:val="-5"/>
                <w:sz w:val="18"/>
              </w:rPr>
              <w:t>PDF</w:t>
            </w:r>
          </w:p>
        </w:tc>
        <w:tc>
          <w:tcPr>
            <w:tcW w:w="7005" w:type="dxa"/>
            <w:shd w:val="clear" w:color="auto" w:fill="EBF5FA"/>
          </w:tcPr>
          <w:p>
            <w:pPr>
              <w:pStyle w:val="TableParagraph"/>
              <w:spacing w:before="64"/>
              <w:rPr>
                <w:sz w:val="18"/>
              </w:rPr>
            </w:pPr>
            <w:r>
              <w:rPr>
                <w:sz w:val="18"/>
              </w:rPr>
              <w:t>PDFKit / </w:t>
            </w:r>
            <w:r>
              <w:rPr>
                <w:spacing w:val="-2"/>
                <w:sz w:val="18"/>
              </w:rPr>
              <w:t>jsPDF</w:t>
            </w:r>
          </w:p>
        </w:tc>
      </w:tr>
      <w:tr>
        <w:trPr>
          <w:trHeight w:val="314" w:hRule="atLeast"/>
        </w:trPr>
        <w:tc>
          <w:tcPr>
            <w:tcW w:w="2400" w:type="dxa"/>
            <w:shd w:val="clear" w:color="auto" w:fill="BDD6ED"/>
          </w:tcPr>
          <w:p>
            <w:pPr>
              <w:pStyle w:val="TableParagraph"/>
              <w:spacing w:before="61"/>
              <w:rPr>
                <w:b/>
                <w:sz w:val="18"/>
              </w:rPr>
            </w:pPr>
            <w:r>
              <w:rPr>
                <w:b/>
                <w:sz w:val="18"/>
              </w:rPr>
              <w:t>Base de </w:t>
            </w:r>
            <w:r>
              <w:rPr>
                <w:b/>
                <w:spacing w:val="-2"/>
                <w:sz w:val="18"/>
              </w:rPr>
              <w:t>Datos</w:t>
            </w:r>
          </w:p>
        </w:tc>
        <w:tc>
          <w:tcPr>
            <w:tcW w:w="7005" w:type="dxa"/>
          </w:tcPr>
          <w:p>
            <w:pPr>
              <w:pStyle w:val="TableParagraph"/>
              <w:spacing w:before="61"/>
              <w:rPr>
                <w:sz w:val="18"/>
              </w:rPr>
            </w:pPr>
            <w:r>
              <w:rPr>
                <w:sz w:val="18"/>
              </w:rPr>
              <w:t>MySQL 8.0 (RDBMS relacional, normalizado hasta </w:t>
            </w:r>
            <w:r>
              <w:rPr>
                <w:spacing w:val="-4"/>
                <w:sz w:val="18"/>
              </w:rPr>
              <w:t>3FN)</w:t>
            </w:r>
          </w:p>
        </w:tc>
      </w:tr>
      <w:tr>
        <w:trPr>
          <w:trHeight w:val="329" w:hRule="atLeast"/>
        </w:trPr>
        <w:tc>
          <w:tcPr>
            <w:tcW w:w="2400" w:type="dxa"/>
            <w:shd w:val="clear" w:color="auto" w:fill="BDD6ED"/>
          </w:tcPr>
          <w:p>
            <w:pPr>
              <w:pStyle w:val="TableParagraph"/>
              <w:spacing w:before="73"/>
              <w:rPr>
                <w:b/>
                <w:sz w:val="18"/>
              </w:rPr>
            </w:pPr>
            <w:r>
              <w:rPr>
                <w:b/>
                <w:spacing w:val="-2"/>
                <w:sz w:val="18"/>
              </w:rPr>
              <w:t>Autenticación</w:t>
            </w:r>
          </w:p>
        </w:tc>
        <w:tc>
          <w:tcPr>
            <w:tcW w:w="7005" w:type="dxa"/>
            <w:shd w:val="clear" w:color="auto" w:fill="EBF5FA"/>
          </w:tcPr>
          <w:p>
            <w:pPr>
              <w:pStyle w:val="TableParagraph"/>
              <w:spacing w:before="73"/>
              <w:rPr>
                <w:sz w:val="18"/>
              </w:rPr>
            </w:pPr>
            <w:r>
              <w:rPr>
                <w:sz w:val="18"/>
              </w:rPr>
              <w:t>JWT</w:t>
            </w:r>
            <w:r>
              <w:rPr>
                <w:spacing w:val="-3"/>
                <w:sz w:val="18"/>
              </w:rPr>
              <w:t> </w:t>
            </w:r>
            <w:r>
              <w:rPr>
                <w:sz w:val="18"/>
              </w:rPr>
              <w:t>(JSON</w:t>
            </w:r>
            <w:r>
              <w:rPr>
                <w:spacing w:val="-3"/>
                <w:sz w:val="18"/>
              </w:rPr>
              <w:t> </w:t>
            </w:r>
            <w:r>
              <w:rPr>
                <w:sz w:val="18"/>
              </w:rPr>
              <w:t>Web</w:t>
            </w:r>
            <w:r>
              <w:rPr>
                <w:spacing w:val="-3"/>
                <w:sz w:val="18"/>
              </w:rPr>
              <w:t> </w:t>
            </w:r>
            <w:r>
              <w:rPr>
                <w:sz w:val="18"/>
              </w:rPr>
              <w:t>Tokens)</w:t>
            </w:r>
            <w:r>
              <w:rPr>
                <w:spacing w:val="-3"/>
                <w:sz w:val="18"/>
              </w:rPr>
              <w:t> </w:t>
            </w:r>
            <w:r>
              <w:rPr>
                <w:sz w:val="18"/>
              </w:rPr>
              <w:t>+</w:t>
            </w:r>
            <w:r>
              <w:rPr>
                <w:spacing w:val="-3"/>
                <w:sz w:val="18"/>
              </w:rPr>
              <w:t> </w:t>
            </w:r>
            <w:r>
              <w:rPr>
                <w:sz w:val="18"/>
              </w:rPr>
              <w:t>Bcrypt</w:t>
            </w:r>
            <w:r>
              <w:rPr>
                <w:spacing w:val="-3"/>
                <w:sz w:val="18"/>
              </w:rPr>
              <w:t> </w:t>
            </w:r>
            <w:r>
              <w:rPr>
                <w:sz w:val="18"/>
              </w:rPr>
              <w:t>(hashing</w:t>
            </w:r>
            <w:r>
              <w:rPr>
                <w:spacing w:val="-3"/>
                <w:sz w:val="18"/>
              </w:rPr>
              <w:t> </w:t>
            </w:r>
            <w:r>
              <w:rPr>
                <w:sz w:val="18"/>
              </w:rPr>
              <w:t>de</w:t>
            </w:r>
            <w:r>
              <w:rPr>
                <w:spacing w:val="-3"/>
                <w:sz w:val="18"/>
              </w:rPr>
              <w:t> </w:t>
            </w:r>
            <w:r>
              <w:rPr>
                <w:spacing w:val="-2"/>
                <w:sz w:val="18"/>
              </w:rPr>
              <w:t>contraseñas)</w:t>
            </w:r>
          </w:p>
        </w:tc>
      </w:tr>
      <w:tr>
        <w:trPr>
          <w:trHeight w:val="329" w:hRule="atLeast"/>
        </w:trPr>
        <w:tc>
          <w:tcPr>
            <w:tcW w:w="2400" w:type="dxa"/>
            <w:shd w:val="clear" w:color="auto" w:fill="BDD6ED"/>
          </w:tcPr>
          <w:p>
            <w:pPr>
              <w:pStyle w:val="TableParagraph"/>
              <w:spacing w:before="70"/>
              <w:rPr>
                <w:b/>
                <w:sz w:val="18"/>
              </w:rPr>
            </w:pPr>
            <w:r>
              <w:rPr>
                <w:b/>
                <w:sz w:val="18"/>
              </w:rPr>
              <w:t>Servidor </w:t>
            </w:r>
            <w:r>
              <w:rPr>
                <w:b/>
                <w:spacing w:val="-5"/>
                <w:sz w:val="18"/>
              </w:rPr>
              <w:t>Web</w:t>
            </w:r>
          </w:p>
        </w:tc>
        <w:tc>
          <w:tcPr>
            <w:tcW w:w="7005" w:type="dxa"/>
          </w:tcPr>
          <w:p>
            <w:pPr>
              <w:pStyle w:val="TableParagraph"/>
              <w:spacing w:before="70"/>
              <w:rPr>
                <w:sz w:val="18"/>
              </w:rPr>
            </w:pPr>
            <w:r>
              <w:rPr>
                <w:sz w:val="18"/>
              </w:rPr>
              <w:t>Nginx (proxy </w:t>
            </w:r>
            <w:r>
              <w:rPr>
                <w:spacing w:val="-2"/>
                <w:sz w:val="18"/>
              </w:rPr>
              <w:t>inverso)</w:t>
            </w:r>
          </w:p>
        </w:tc>
      </w:tr>
      <w:tr>
        <w:trPr>
          <w:trHeight w:val="329" w:hRule="atLeast"/>
        </w:trPr>
        <w:tc>
          <w:tcPr>
            <w:tcW w:w="2400" w:type="dxa"/>
            <w:shd w:val="clear" w:color="auto" w:fill="BDD6ED"/>
          </w:tcPr>
          <w:p>
            <w:pPr>
              <w:pStyle w:val="TableParagraph"/>
              <w:spacing w:before="67"/>
              <w:rPr>
                <w:b/>
                <w:sz w:val="18"/>
              </w:rPr>
            </w:pPr>
            <w:r>
              <w:rPr>
                <w:b/>
                <w:spacing w:val="-2"/>
                <w:sz w:val="18"/>
              </w:rPr>
              <w:t>Infraestructura</w:t>
            </w:r>
          </w:p>
        </w:tc>
        <w:tc>
          <w:tcPr>
            <w:tcW w:w="7005" w:type="dxa"/>
            <w:shd w:val="clear" w:color="auto" w:fill="EBF5FA"/>
          </w:tcPr>
          <w:p>
            <w:pPr>
              <w:pStyle w:val="TableParagraph"/>
              <w:spacing w:before="67"/>
              <w:rPr>
                <w:sz w:val="18"/>
              </w:rPr>
            </w:pPr>
            <w:r>
              <w:rPr>
                <w:sz w:val="18"/>
              </w:rPr>
              <w:t>VPS/Cloud</w:t>
            </w:r>
            <w:r>
              <w:rPr>
                <w:spacing w:val="-3"/>
                <w:sz w:val="18"/>
              </w:rPr>
              <w:t> </w:t>
            </w:r>
            <w:r>
              <w:rPr>
                <w:sz w:val="18"/>
              </w:rPr>
              <w:t>(AWS</w:t>
            </w:r>
            <w:r>
              <w:rPr>
                <w:spacing w:val="-2"/>
                <w:sz w:val="18"/>
              </w:rPr>
              <w:t> </w:t>
            </w:r>
            <w:r>
              <w:rPr>
                <w:sz w:val="18"/>
              </w:rPr>
              <w:t>o</w:t>
            </w:r>
            <w:r>
              <w:rPr>
                <w:spacing w:val="-3"/>
                <w:sz w:val="18"/>
              </w:rPr>
              <w:t> </w:t>
            </w:r>
            <w:r>
              <w:rPr>
                <w:sz w:val="18"/>
              </w:rPr>
              <w:t>DigitalOcean),</w:t>
            </w:r>
            <w:r>
              <w:rPr>
                <w:spacing w:val="-2"/>
                <w:sz w:val="18"/>
              </w:rPr>
              <w:t> </w:t>
            </w:r>
            <w:r>
              <w:rPr>
                <w:sz w:val="18"/>
              </w:rPr>
              <w:t>Ubuntu</w:t>
            </w:r>
            <w:r>
              <w:rPr>
                <w:spacing w:val="-3"/>
                <w:sz w:val="18"/>
              </w:rPr>
              <w:t> </w:t>
            </w:r>
            <w:r>
              <w:rPr>
                <w:sz w:val="18"/>
              </w:rPr>
              <w:t>Server,</w:t>
            </w:r>
            <w:r>
              <w:rPr>
                <w:spacing w:val="-2"/>
                <w:sz w:val="18"/>
              </w:rPr>
              <w:t> </w:t>
            </w:r>
            <w:r>
              <w:rPr>
                <w:sz w:val="18"/>
              </w:rPr>
              <w:t>HTTPS/TLS</w:t>
            </w:r>
            <w:r>
              <w:rPr>
                <w:spacing w:val="-2"/>
                <w:sz w:val="18"/>
              </w:rPr>
              <w:t> </w:t>
            </w:r>
            <w:r>
              <w:rPr>
                <w:spacing w:val="-5"/>
                <w:sz w:val="18"/>
              </w:rPr>
              <w:t>1.2</w:t>
            </w:r>
          </w:p>
        </w:tc>
      </w:tr>
      <w:tr>
        <w:trPr>
          <w:trHeight w:val="329" w:hRule="atLeast"/>
        </w:trPr>
        <w:tc>
          <w:tcPr>
            <w:tcW w:w="2400" w:type="dxa"/>
            <w:shd w:val="clear" w:color="auto" w:fill="BDD6ED"/>
          </w:tcPr>
          <w:p>
            <w:pPr>
              <w:pStyle w:val="TableParagraph"/>
              <w:spacing w:before="64"/>
              <w:rPr>
                <w:b/>
                <w:sz w:val="18"/>
              </w:rPr>
            </w:pPr>
            <w:r>
              <w:rPr>
                <w:b/>
                <w:sz w:val="18"/>
              </w:rPr>
              <w:t>Control de </w:t>
            </w:r>
            <w:r>
              <w:rPr>
                <w:b/>
                <w:spacing w:val="-2"/>
                <w:sz w:val="18"/>
              </w:rPr>
              <w:t>Versiones</w:t>
            </w:r>
          </w:p>
        </w:tc>
        <w:tc>
          <w:tcPr>
            <w:tcW w:w="7005" w:type="dxa"/>
          </w:tcPr>
          <w:p>
            <w:pPr>
              <w:pStyle w:val="TableParagraph"/>
              <w:spacing w:before="64"/>
              <w:rPr>
                <w:sz w:val="18"/>
              </w:rPr>
            </w:pPr>
            <w:r>
              <w:rPr>
                <w:sz w:val="18"/>
              </w:rPr>
              <w:t>Git + </w:t>
            </w:r>
            <w:r>
              <w:rPr>
                <w:spacing w:val="-2"/>
                <w:sz w:val="18"/>
              </w:rPr>
              <w:t>GitHub</w:t>
            </w:r>
          </w:p>
        </w:tc>
      </w:tr>
      <w:tr>
        <w:trPr>
          <w:trHeight w:val="314" w:hRule="atLeast"/>
        </w:trPr>
        <w:tc>
          <w:tcPr>
            <w:tcW w:w="2400" w:type="dxa"/>
            <w:shd w:val="clear" w:color="auto" w:fill="BDD6ED"/>
          </w:tcPr>
          <w:p>
            <w:pPr>
              <w:pStyle w:val="TableParagraph"/>
              <w:spacing w:before="61"/>
              <w:rPr>
                <w:b/>
                <w:sz w:val="18"/>
              </w:rPr>
            </w:pPr>
            <w:r>
              <w:rPr>
                <w:b/>
                <w:sz w:val="18"/>
              </w:rPr>
              <w:t>IDE / </w:t>
            </w:r>
            <w:r>
              <w:rPr>
                <w:b/>
                <w:spacing w:val="-2"/>
                <w:sz w:val="18"/>
              </w:rPr>
              <w:t>Herramientas</w:t>
            </w:r>
          </w:p>
        </w:tc>
        <w:tc>
          <w:tcPr>
            <w:tcW w:w="7005" w:type="dxa"/>
            <w:shd w:val="clear" w:color="auto" w:fill="EBF5FA"/>
          </w:tcPr>
          <w:p>
            <w:pPr>
              <w:pStyle w:val="TableParagraph"/>
              <w:spacing w:before="61"/>
              <w:rPr>
                <w:sz w:val="18"/>
              </w:rPr>
            </w:pPr>
            <w:r>
              <w:rPr>
                <w:sz w:val="18"/>
              </w:rPr>
              <w:t>Visual</w:t>
            </w:r>
            <w:r>
              <w:rPr>
                <w:spacing w:val="-1"/>
                <w:sz w:val="18"/>
              </w:rPr>
              <w:t> </w:t>
            </w:r>
            <w:r>
              <w:rPr>
                <w:sz w:val="18"/>
              </w:rPr>
              <w:t>Studio</w:t>
            </w:r>
            <w:r>
              <w:rPr>
                <w:spacing w:val="-1"/>
                <w:sz w:val="18"/>
              </w:rPr>
              <w:t> </w:t>
            </w:r>
            <w:r>
              <w:rPr>
                <w:sz w:val="18"/>
              </w:rPr>
              <w:t>Code,</w:t>
            </w:r>
            <w:r>
              <w:rPr>
                <w:spacing w:val="-1"/>
                <w:sz w:val="18"/>
              </w:rPr>
              <w:t> </w:t>
            </w:r>
            <w:r>
              <w:rPr>
                <w:sz w:val="18"/>
              </w:rPr>
              <w:t>Postman,</w:t>
            </w:r>
            <w:r>
              <w:rPr>
                <w:spacing w:val="-1"/>
                <w:sz w:val="18"/>
              </w:rPr>
              <w:t> </w:t>
            </w:r>
            <w:r>
              <w:rPr>
                <w:spacing w:val="-5"/>
                <w:sz w:val="18"/>
              </w:rPr>
              <w:t>npm</w:t>
            </w:r>
          </w:p>
        </w:tc>
      </w:tr>
    </w:tbl>
    <w:p>
      <w:pPr>
        <w:spacing w:before="29"/>
        <w:ind w:left="2955" w:right="2955" w:firstLine="0"/>
        <w:jc w:val="center"/>
        <w:rPr>
          <w:i/>
          <w:sz w:val="18"/>
        </w:rPr>
      </w:pPr>
      <w:r>
        <w:rPr>
          <w:i/>
          <w:sz w:val="18"/>
        </w:rPr>
        <w:t>Fuente: Elaborado por el estudiante de acuerdo con el </w:t>
      </w:r>
      <w:r>
        <w:rPr>
          <w:i/>
          <w:spacing w:val="-2"/>
          <w:sz w:val="18"/>
        </w:rPr>
        <w:t>proyecto.</w:t>
      </w:r>
    </w:p>
    <w:sectPr>
      <w:pgSz w:w="12240" w:h="15840"/>
      <w:pgMar w:header="0" w:footer="682" w:top="1220" w:bottom="920" w:left="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79622656">
              <wp:simplePos x="0" y="0"/>
              <wp:positionH relativeFrom="page">
                <wp:posOffset>6732133</wp:posOffset>
              </wp:positionH>
              <wp:positionV relativeFrom="page">
                <wp:posOffset>9468425</wp:posOffset>
              </wp:positionV>
              <wp:extent cx="191135" cy="15367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91135" cy="153670"/>
                      </a:xfrm>
                      <a:prstGeom prst="rect">
                        <a:avLst/>
                      </a:prstGeom>
                    </wps:spPr>
                    <wps:txbx>
                      <w:txbxContent>
                        <w:p>
                          <w:pPr>
                            <w:spacing w:before="14"/>
                            <w:ind w:left="20" w:right="0" w:firstLine="0"/>
                            <w:jc w:val="left"/>
                            <w:rPr>
                              <w:sz w:val="18"/>
                            </w:rPr>
                          </w:pPr>
                          <w:r>
                            <w:rPr>
                              <w:spacing w:val="-5"/>
                              <w:sz w:val="18"/>
                            </w:rPr>
                            <w:fldChar w:fldCharType="begin"/>
                          </w:r>
                          <w:r>
                            <w:rPr>
                              <w:spacing w:val="-5"/>
                              <w:sz w:val="18"/>
                            </w:rPr>
                            <w:instrText>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0.089233pt;margin-top:745.545288pt;width:15.05pt;height:12.1pt;mso-position-horizontal-relative:page;mso-position-vertical-relative:page;z-index:-23693824" type="#_x0000_t202" id="docshape1" filled="false" stroked="false">
              <v:textbox inset="0,0,0,0">
                <w:txbxContent>
                  <w:p>
                    <w:pPr>
                      <w:spacing w:before="14"/>
                      <w:ind w:left="20" w:right="0" w:firstLine="0"/>
                      <w:jc w:val="left"/>
                      <w:rPr>
                        <w:sz w:val="18"/>
                      </w:rPr>
                    </w:pPr>
                    <w:r>
                      <w:rPr>
                        <w:spacing w:val="-5"/>
                        <w:sz w:val="18"/>
                      </w:rPr>
                      <w:fldChar w:fldCharType="begin"/>
                    </w:r>
                    <w:r>
                      <w:rPr>
                        <w:spacing w:val="-5"/>
                        <w:sz w:val="18"/>
                      </w:rPr>
                      <w:instrText> PAGE </w:instrText>
                    </w:r>
                    <w:r>
                      <w:rPr>
                        <w:spacing w:val="-5"/>
                        <w:sz w:val="18"/>
                      </w:rPr>
                      <w:fldChar w:fldCharType="separate"/>
                    </w:r>
                    <w:r>
                      <w:rPr>
                        <w:spacing w:val="-5"/>
                        <w:sz w:val="18"/>
                      </w:rPr>
                      <w:t>10</w:t>
                    </w:r>
                    <w:r>
                      <w:rPr>
                        <w:spacing w:val="-5"/>
                        <w:sz w:val="18"/>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16"/>
      </w:rPr>
    </w:pPr>
    <w:r>
      <w:rPr>
        <w:sz w:val="16"/>
      </w:rPr>
      <mc:AlternateContent>
        <mc:Choice Requires="wps">
          <w:drawing>
            <wp:anchor distT="0" distB="0" distL="0" distR="0" allowOverlap="1" layoutInCell="1" locked="0" behindDoc="1" simplePos="0" relativeHeight="479623168">
              <wp:simplePos x="0" y="0"/>
              <wp:positionH relativeFrom="page">
                <wp:posOffset>6939074</wp:posOffset>
              </wp:positionH>
              <wp:positionV relativeFrom="page">
                <wp:posOffset>9460804</wp:posOffset>
              </wp:positionV>
              <wp:extent cx="254635" cy="15367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254635" cy="153670"/>
                      </a:xfrm>
                      <a:prstGeom prst="rect">
                        <a:avLst/>
                      </a:prstGeom>
                    </wps:spPr>
                    <wps:txbx>
                      <w:txbxContent>
                        <w:p>
                          <w:pPr>
                            <w:spacing w:before="14"/>
                            <w:ind w:left="20" w:right="0" w:firstLine="0"/>
                            <w:jc w:val="left"/>
                            <w:rPr>
                              <w:sz w:val="18"/>
                            </w:rPr>
                          </w:pPr>
                          <w:r>
                            <w:rPr>
                              <w:spacing w:val="-5"/>
                              <w:sz w:val="18"/>
                            </w:rPr>
                            <w:fldChar w:fldCharType="begin"/>
                          </w:r>
                          <w:r>
                            <w:rPr>
                              <w:spacing w:val="-5"/>
                              <w:sz w:val="18"/>
                            </w:rPr>
                            <w:instrText> PAGE </w:instrText>
                          </w:r>
                          <w:r>
                            <w:rPr>
                              <w:spacing w:val="-5"/>
                              <w:sz w:val="18"/>
                            </w:rPr>
                            <w:fldChar w:fldCharType="separate"/>
                          </w:r>
                          <w:r>
                            <w:rPr>
                              <w:spacing w:val="-5"/>
                              <w:sz w:val="18"/>
                            </w:rPr>
                            <w:t>167</w:t>
                          </w:r>
                          <w:r>
                            <w:rPr>
                              <w:spacing w:val="-5"/>
                              <w:sz w:val="18"/>
                            </w:rPr>
                            <w:fldChar w:fldCharType="end"/>
                          </w:r>
                        </w:p>
                      </w:txbxContent>
                    </wps:txbx>
                    <wps:bodyPr wrap="square" lIns="0" tIns="0" rIns="0" bIns="0" rtlCol="0">
                      <a:noAutofit/>
                    </wps:bodyPr>
                  </wps:wsp>
                </a:graphicData>
              </a:graphic>
            </wp:anchor>
          </w:drawing>
        </mc:Choice>
        <mc:Fallback>
          <w:pict>
            <v:shape style="position:absolute;margin-left:546.383850pt;margin-top:744.945251pt;width:20.05pt;height:12.1pt;mso-position-horizontal-relative:page;mso-position-vertical-relative:page;z-index:-23693312" type="#_x0000_t202" id="docshape2" filled="false" stroked="false">
              <v:textbox inset="0,0,0,0">
                <w:txbxContent>
                  <w:p>
                    <w:pPr>
                      <w:spacing w:before="14"/>
                      <w:ind w:left="20" w:right="0" w:firstLine="0"/>
                      <w:jc w:val="left"/>
                      <w:rPr>
                        <w:sz w:val="18"/>
                      </w:rPr>
                    </w:pPr>
                    <w:r>
                      <w:rPr>
                        <w:spacing w:val="-5"/>
                        <w:sz w:val="18"/>
                      </w:rPr>
                      <w:fldChar w:fldCharType="begin"/>
                    </w:r>
                    <w:r>
                      <w:rPr>
                        <w:spacing w:val="-5"/>
                        <w:sz w:val="18"/>
                      </w:rPr>
                      <w:instrText> PAGE </w:instrText>
                    </w:r>
                    <w:r>
                      <w:rPr>
                        <w:spacing w:val="-5"/>
                        <w:sz w:val="18"/>
                      </w:rPr>
                      <w:fldChar w:fldCharType="separate"/>
                    </w:r>
                    <w:r>
                      <w:rPr>
                        <w:spacing w:val="-5"/>
                        <w:sz w:val="18"/>
                      </w:rPr>
                      <w:t>167</w:t>
                    </w:r>
                    <w:r>
                      <w:rPr>
                        <w:spacing w:val="-5"/>
                        <w:sz w:val="18"/>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multiLevelType w:val="hybridMultilevel"/>
    <w:lvl w:ilvl="0">
      <w:start w:val="1"/>
      <w:numFmt w:val="decimal"/>
      <w:lvlText w:val="%1."/>
      <w:lvlJc w:val="left"/>
      <w:pPr>
        <w:ind w:left="355" w:hanging="212"/>
        <w:jc w:val="left"/>
      </w:pPr>
      <w:rPr>
        <w:rFonts w:hint="default" w:ascii="Arial" w:hAnsi="Arial" w:eastAsia="Arial" w:cs="Arial"/>
        <w:b w:val="0"/>
        <w:bCs w:val="0"/>
        <w:i w:val="0"/>
        <w:iCs w:val="0"/>
        <w:color w:val="264E12"/>
        <w:spacing w:val="0"/>
        <w:w w:val="100"/>
        <w:sz w:val="19"/>
        <w:szCs w:val="19"/>
        <w:lang w:val="es-ES" w:eastAsia="en-US" w:bidi="ar-SA"/>
      </w:rPr>
    </w:lvl>
    <w:lvl w:ilvl="1">
      <w:start w:val="0"/>
      <w:numFmt w:val="bullet"/>
      <w:lvlText w:val="•"/>
      <w:lvlJc w:val="left"/>
      <w:pPr>
        <w:ind w:left="1072" w:hanging="212"/>
      </w:pPr>
      <w:rPr>
        <w:rFonts w:hint="default"/>
        <w:lang w:val="es-ES" w:eastAsia="en-US" w:bidi="ar-SA"/>
      </w:rPr>
    </w:lvl>
    <w:lvl w:ilvl="2">
      <w:start w:val="0"/>
      <w:numFmt w:val="bullet"/>
      <w:lvlText w:val="•"/>
      <w:lvlJc w:val="left"/>
      <w:pPr>
        <w:ind w:left="1785" w:hanging="212"/>
      </w:pPr>
      <w:rPr>
        <w:rFonts w:hint="default"/>
        <w:lang w:val="es-ES" w:eastAsia="en-US" w:bidi="ar-SA"/>
      </w:rPr>
    </w:lvl>
    <w:lvl w:ilvl="3">
      <w:start w:val="0"/>
      <w:numFmt w:val="bullet"/>
      <w:lvlText w:val="•"/>
      <w:lvlJc w:val="left"/>
      <w:pPr>
        <w:ind w:left="2497" w:hanging="212"/>
      </w:pPr>
      <w:rPr>
        <w:rFonts w:hint="default"/>
        <w:lang w:val="es-ES" w:eastAsia="en-US" w:bidi="ar-SA"/>
      </w:rPr>
    </w:lvl>
    <w:lvl w:ilvl="4">
      <w:start w:val="0"/>
      <w:numFmt w:val="bullet"/>
      <w:lvlText w:val="•"/>
      <w:lvlJc w:val="left"/>
      <w:pPr>
        <w:ind w:left="3210" w:hanging="212"/>
      </w:pPr>
      <w:rPr>
        <w:rFonts w:hint="default"/>
        <w:lang w:val="es-ES" w:eastAsia="en-US" w:bidi="ar-SA"/>
      </w:rPr>
    </w:lvl>
    <w:lvl w:ilvl="5">
      <w:start w:val="0"/>
      <w:numFmt w:val="bullet"/>
      <w:lvlText w:val="•"/>
      <w:lvlJc w:val="left"/>
      <w:pPr>
        <w:ind w:left="3922" w:hanging="212"/>
      </w:pPr>
      <w:rPr>
        <w:rFonts w:hint="default"/>
        <w:lang w:val="es-ES" w:eastAsia="en-US" w:bidi="ar-SA"/>
      </w:rPr>
    </w:lvl>
    <w:lvl w:ilvl="6">
      <w:start w:val="0"/>
      <w:numFmt w:val="bullet"/>
      <w:lvlText w:val="•"/>
      <w:lvlJc w:val="left"/>
      <w:pPr>
        <w:ind w:left="4635" w:hanging="212"/>
      </w:pPr>
      <w:rPr>
        <w:rFonts w:hint="default"/>
        <w:lang w:val="es-ES" w:eastAsia="en-US" w:bidi="ar-SA"/>
      </w:rPr>
    </w:lvl>
    <w:lvl w:ilvl="7">
      <w:start w:val="0"/>
      <w:numFmt w:val="bullet"/>
      <w:lvlText w:val="•"/>
      <w:lvlJc w:val="left"/>
      <w:pPr>
        <w:ind w:left="5347" w:hanging="212"/>
      </w:pPr>
      <w:rPr>
        <w:rFonts w:hint="default"/>
        <w:lang w:val="es-ES" w:eastAsia="en-US" w:bidi="ar-SA"/>
      </w:rPr>
    </w:lvl>
    <w:lvl w:ilvl="8">
      <w:start w:val="0"/>
      <w:numFmt w:val="bullet"/>
      <w:lvlText w:val="•"/>
      <w:lvlJc w:val="left"/>
      <w:pPr>
        <w:ind w:left="6060" w:hanging="212"/>
      </w:pPr>
      <w:rPr>
        <w:rFonts w:hint="default"/>
        <w:lang w:val="es-ES" w:eastAsia="en-US" w:bidi="ar-SA"/>
      </w:rPr>
    </w:lvl>
  </w:abstractNum>
  <w:abstractNum w:abstractNumId="4">
    <w:multiLevelType w:val="hybridMultilevel"/>
    <w:lvl w:ilvl="0">
      <w:start w:val="1"/>
      <w:numFmt w:val="decimal"/>
      <w:lvlText w:val="%1."/>
      <w:lvlJc w:val="left"/>
      <w:pPr>
        <w:ind w:left="1729" w:hanging="312"/>
        <w:jc w:val="right"/>
      </w:pPr>
      <w:rPr>
        <w:rFonts w:hint="default" w:ascii="Arial" w:hAnsi="Arial" w:eastAsia="Arial" w:cs="Arial"/>
        <w:b/>
        <w:bCs/>
        <w:i w:val="0"/>
        <w:iCs w:val="0"/>
        <w:spacing w:val="0"/>
        <w:w w:val="100"/>
        <w:sz w:val="28"/>
        <w:szCs w:val="28"/>
        <w:lang w:val="es-ES" w:eastAsia="en-US" w:bidi="ar-SA"/>
      </w:rPr>
    </w:lvl>
    <w:lvl w:ilvl="1">
      <w:start w:val="1"/>
      <w:numFmt w:val="decimal"/>
      <w:lvlText w:val="%1.%2"/>
      <w:lvlJc w:val="left"/>
      <w:pPr>
        <w:ind w:left="1851" w:hanging="434"/>
        <w:jc w:val="left"/>
      </w:pPr>
      <w:rPr>
        <w:rFonts w:hint="default" w:ascii="Arial" w:hAnsi="Arial" w:eastAsia="Arial" w:cs="Arial"/>
        <w:b/>
        <w:bCs/>
        <w:i w:val="0"/>
        <w:iCs w:val="0"/>
        <w:spacing w:val="0"/>
        <w:w w:val="100"/>
        <w:sz w:val="26"/>
        <w:szCs w:val="26"/>
        <w:lang w:val="es-ES" w:eastAsia="en-US" w:bidi="ar-SA"/>
      </w:rPr>
    </w:lvl>
    <w:lvl w:ilvl="2">
      <w:start w:val="1"/>
      <w:numFmt w:val="decimal"/>
      <w:lvlText w:val="%1.%2.%3"/>
      <w:lvlJc w:val="left"/>
      <w:pPr>
        <w:ind w:left="1592" w:hanging="601"/>
        <w:jc w:val="left"/>
      </w:pPr>
      <w:rPr>
        <w:rFonts w:hint="default" w:ascii="Arial" w:hAnsi="Arial" w:eastAsia="Arial" w:cs="Arial"/>
        <w:b/>
        <w:bCs/>
        <w:i w:val="0"/>
        <w:iCs w:val="0"/>
        <w:spacing w:val="0"/>
        <w:w w:val="100"/>
        <w:sz w:val="24"/>
        <w:szCs w:val="24"/>
        <w:lang w:val="es-ES" w:eastAsia="en-US" w:bidi="ar-SA"/>
      </w:rPr>
    </w:lvl>
    <w:lvl w:ilvl="3">
      <w:start w:val="0"/>
      <w:numFmt w:val="bullet"/>
      <w:lvlText w:val="•"/>
      <w:lvlJc w:val="left"/>
      <w:pPr>
        <w:ind w:left="1860" w:hanging="601"/>
      </w:pPr>
      <w:rPr>
        <w:rFonts w:hint="default"/>
        <w:lang w:val="es-ES" w:eastAsia="en-US" w:bidi="ar-SA"/>
      </w:rPr>
    </w:lvl>
    <w:lvl w:ilvl="4">
      <w:start w:val="0"/>
      <w:numFmt w:val="bullet"/>
      <w:lvlText w:val="•"/>
      <w:lvlJc w:val="left"/>
      <w:pPr>
        <w:ind w:left="3342" w:hanging="601"/>
      </w:pPr>
      <w:rPr>
        <w:rFonts w:hint="default"/>
        <w:lang w:val="es-ES" w:eastAsia="en-US" w:bidi="ar-SA"/>
      </w:rPr>
    </w:lvl>
    <w:lvl w:ilvl="5">
      <w:start w:val="0"/>
      <w:numFmt w:val="bullet"/>
      <w:lvlText w:val="•"/>
      <w:lvlJc w:val="left"/>
      <w:pPr>
        <w:ind w:left="4825" w:hanging="601"/>
      </w:pPr>
      <w:rPr>
        <w:rFonts w:hint="default"/>
        <w:lang w:val="es-ES" w:eastAsia="en-US" w:bidi="ar-SA"/>
      </w:rPr>
    </w:lvl>
    <w:lvl w:ilvl="6">
      <w:start w:val="0"/>
      <w:numFmt w:val="bullet"/>
      <w:lvlText w:val="•"/>
      <w:lvlJc w:val="left"/>
      <w:pPr>
        <w:ind w:left="6308" w:hanging="601"/>
      </w:pPr>
      <w:rPr>
        <w:rFonts w:hint="default"/>
        <w:lang w:val="es-ES" w:eastAsia="en-US" w:bidi="ar-SA"/>
      </w:rPr>
    </w:lvl>
    <w:lvl w:ilvl="7">
      <w:start w:val="0"/>
      <w:numFmt w:val="bullet"/>
      <w:lvlText w:val="•"/>
      <w:lvlJc w:val="left"/>
      <w:pPr>
        <w:ind w:left="7791" w:hanging="601"/>
      </w:pPr>
      <w:rPr>
        <w:rFonts w:hint="default"/>
        <w:lang w:val="es-ES" w:eastAsia="en-US" w:bidi="ar-SA"/>
      </w:rPr>
    </w:lvl>
    <w:lvl w:ilvl="8">
      <w:start w:val="0"/>
      <w:numFmt w:val="bullet"/>
      <w:lvlText w:val="•"/>
      <w:lvlJc w:val="left"/>
      <w:pPr>
        <w:ind w:left="9274" w:hanging="601"/>
      </w:pPr>
      <w:rPr>
        <w:rFonts w:hint="default"/>
        <w:lang w:val="es-ES" w:eastAsia="en-US" w:bidi="ar-SA"/>
      </w:rPr>
    </w:lvl>
  </w:abstractNum>
  <w:abstractNum w:abstractNumId="3">
    <w:multiLevelType w:val="hybridMultilevel"/>
    <w:lvl w:ilvl="0">
      <w:start w:val="6"/>
      <w:numFmt w:val="decimal"/>
      <w:lvlText w:val="%1."/>
      <w:lvlJc w:val="left"/>
      <w:pPr>
        <w:ind w:left="1640" w:hanging="223"/>
        <w:jc w:val="left"/>
      </w:pPr>
      <w:rPr>
        <w:rFonts w:hint="default" w:ascii="Arial" w:hAnsi="Arial" w:eastAsia="Arial" w:cs="Arial"/>
        <w:b/>
        <w:bCs/>
        <w:i w:val="0"/>
        <w:iCs w:val="0"/>
        <w:spacing w:val="0"/>
        <w:w w:val="100"/>
        <w:sz w:val="20"/>
        <w:szCs w:val="20"/>
        <w:lang w:val="es-ES" w:eastAsia="en-US" w:bidi="ar-SA"/>
      </w:rPr>
    </w:lvl>
    <w:lvl w:ilvl="1">
      <w:start w:val="1"/>
      <w:numFmt w:val="decimal"/>
      <w:lvlText w:val="%1.%2"/>
      <w:lvlJc w:val="left"/>
      <w:pPr>
        <w:ind w:left="2111" w:hanging="334"/>
        <w:jc w:val="left"/>
      </w:pPr>
      <w:rPr>
        <w:rFonts w:hint="default" w:ascii="Arial" w:hAnsi="Arial" w:eastAsia="Arial" w:cs="Arial"/>
        <w:b/>
        <w:bCs/>
        <w:i w:val="0"/>
        <w:iCs w:val="0"/>
        <w:spacing w:val="0"/>
        <w:w w:val="100"/>
        <w:sz w:val="20"/>
        <w:szCs w:val="20"/>
        <w:lang w:val="es-ES" w:eastAsia="en-US" w:bidi="ar-SA"/>
      </w:rPr>
    </w:lvl>
    <w:lvl w:ilvl="2">
      <w:start w:val="0"/>
      <w:numFmt w:val="bullet"/>
      <w:lvlText w:val="•"/>
      <w:lvlJc w:val="left"/>
      <w:pPr>
        <w:ind w:left="3244" w:hanging="334"/>
      </w:pPr>
      <w:rPr>
        <w:rFonts w:hint="default"/>
        <w:lang w:val="es-ES" w:eastAsia="en-US" w:bidi="ar-SA"/>
      </w:rPr>
    </w:lvl>
    <w:lvl w:ilvl="3">
      <w:start w:val="0"/>
      <w:numFmt w:val="bullet"/>
      <w:lvlText w:val="•"/>
      <w:lvlJc w:val="left"/>
      <w:pPr>
        <w:ind w:left="4368" w:hanging="334"/>
      </w:pPr>
      <w:rPr>
        <w:rFonts w:hint="default"/>
        <w:lang w:val="es-ES" w:eastAsia="en-US" w:bidi="ar-SA"/>
      </w:rPr>
    </w:lvl>
    <w:lvl w:ilvl="4">
      <w:start w:val="0"/>
      <w:numFmt w:val="bullet"/>
      <w:lvlText w:val="•"/>
      <w:lvlJc w:val="left"/>
      <w:pPr>
        <w:ind w:left="5493" w:hanging="334"/>
      </w:pPr>
      <w:rPr>
        <w:rFonts w:hint="default"/>
        <w:lang w:val="es-ES" w:eastAsia="en-US" w:bidi="ar-SA"/>
      </w:rPr>
    </w:lvl>
    <w:lvl w:ilvl="5">
      <w:start w:val="0"/>
      <w:numFmt w:val="bullet"/>
      <w:lvlText w:val="•"/>
      <w:lvlJc w:val="left"/>
      <w:pPr>
        <w:ind w:left="6617" w:hanging="334"/>
      </w:pPr>
      <w:rPr>
        <w:rFonts w:hint="default"/>
        <w:lang w:val="es-ES" w:eastAsia="en-US" w:bidi="ar-SA"/>
      </w:rPr>
    </w:lvl>
    <w:lvl w:ilvl="6">
      <w:start w:val="0"/>
      <w:numFmt w:val="bullet"/>
      <w:lvlText w:val="•"/>
      <w:lvlJc w:val="left"/>
      <w:pPr>
        <w:ind w:left="7742" w:hanging="334"/>
      </w:pPr>
      <w:rPr>
        <w:rFonts w:hint="default"/>
        <w:lang w:val="es-ES" w:eastAsia="en-US" w:bidi="ar-SA"/>
      </w:rPr>
    </w:lvl>
    <w:lvl w:ilvl="7">
      <w:start w:val="0"/>
      <w:numFmt w:val="bullet"/>
      <w:lvlText w:val="•"/>
      <w:lvlJc w:val="left"/>
      <w:pPr>
        <w:ind w:left="8866" w:hanging="334"/>
      </w:pPr>
      <w:rPr>
        <w:rFonts w:hint="default"/>
        <w:lang w:val="es-ES" w:eastAsia="en-US" w:bidi="ar-SA"/>
      </w:rPr>
    </w:lvl>
    <w:lvl w:ilvl="8">
      <w:start w:val="0"/>
      <w:numFmt w:val="bullet"/>
      <w:lvlText w:val="•"/>
      <w:lvlJc w:val="left"/>
      <w:pPr>
        <w:ind w:left="9991" w:hanging="334"/>
      </w:pPr>
      <w:rPr>
        <w:rFonts w:hint="default"/>
        <w:lang w:val="es-ES" w:eastAsia="en-US" w:bidi="ar-SA"/>
      </w:rPr>
    </w:lvl>
  </w:abstractNum>
  <w:abstractNum w:abstractNumId="2">
    <w:multiLevelType w:val="hybridMultilevel"/>
    <w:lvl w:ilvl="0">
      <w:start w:val="2"/>
      <w:numFmt w:val="decimal"/>
      <w:lvlText w:val="%1."/>
      <w:lvlJc w:val="left"/>
      <w:pPr>
        <w:ind w:left="1640" w:hanging="223"/>
        <w:jc w:val="left"/>
      </w:pPr>
      <w:rPr>
        <w:rFonts w:hint="default" w:ascii="Arial" w:hAnsi="Arial" w:eastAsia="Arial" w:cs="Arial"/>
        <w:b/>
        <w:bCs/>
        <w:i w:val="0"/>
        <w:iCs w:val="0"/>
        <w:spacing w:val="0"/>
        <w:w w:val="100"/>
        <w:sz w:val="20"/>
        <w:szCs w:val="20"/>
        <w:lang w:val="es-ES" w:eastAsia="en-US" w:bidi="ar-SA"/>
      </w:rPr>
    </w:lvl>
    <w:lvl w:ilvl="1">
      <w:start w:val="1"/>
      <w:numFmt w:val="decimal"/>
      <w:lvlText w:val="%1.%2"/>
      <w:lvlJc w:val="left"/>
      <w:pPr>
        <w:ind w:left="2111" w:hanging="334"/>
        <w:jc w:val="left"/>
      </w:pPr>
      <w:rPr>
        <w:rFonts w:hint="default" w:ascii="Arial" w:hAnsi="Arial" w:eastAsia="Arial" w:cs="Arial"/>
        <w:b/>
        <w:bCs/>
        <w:i w:val="0"/>
        <w:iCs w:val="0"/>
        <w:spacing w:val="0"/>
        <w:w w:val="100"/>
        <w:sz w:val="20"/>
        <w:szCs w:val="20"/>
        <w:lang w:val="es-ES" w:eastAsia="en-US" w:bidi="ar-SA"/>
      </w:rPr>
    </w:lvl>
    <w:lvl w:ilvl="2">
      <w:start w:val="0"/>
      <w:numFmt w:val="bullet"/>
      <w:lvlText w:val="•"/>
      <w:lvlJc w:val="left"/>
      <w:pPr>
        <w:ind w:left="3244" w:hanging="334"/>
      </w:pPr>
      <w:rPr>
        <w:rFonts w:hint="default"/>
        <w:lang w:val="es-ES" w:eastAsia="en-US" w:bidi="ar-SA"/>
      </w:rPr>
    </w:lvl>
    <w:lvl w:ilvl="3">
      <w:start w:val="0"/>
      <w:numFmt w:val="bullet"/>
      <w:lvlText w:val="•"/>
      <w:lvlJc w:val="left"/>
      <w:pPr>
        <w:ind w:left="4368" w:hanging="334"/>
      </w:pPr>
      <w:rPr>
        <w:rFonts w:hint="default"/>
        <w:lang w:val="es-ES" w:eastAsia="en-US" w:bidi="ar-SA"/>
      </w:rPr>
    </w:lvl>
    <w:lvl w:ilvl="4">
      <w:start w:val="0"/>
      <w:numFmt w:val="bullet"/>
      <w:lvlText w:val="•"/>
      <w:lvlJc w:val="left"/>
      <w:pPr>
        <w:ind w:left="5493" w:hanging="334"/>
      </w:pPr>
      <w:rPr>
        <w:rFonts w:hint="default"/>
        <w:lang w:val="es-ES" w:eastAsia="en-US" w:bidi="ar-SA"/>
      </w:rPr>
    </w:lvl>
    <w:lvl w:ilvl="5">
      <w:start w:val="0"/>
      <w:numFmt w:val="bullet"/>
      <w:lvlText w:val="•"/>
      <w:lvlJc w:val="left"/>
      <w:pPr>
        <w:ind w:left="6617" w:hanging="334"/>
      </w:pPr>
      <w:rPr>
        <w:rFonts w:hint="default"/>
        <w:lang w:val="es-ES" w:eastAsia="en-US" w:bidi="ar-SA"/>
      </w:rPr>
    </w:lvl>
    <w:lvl w:ilvl="6">
      <w:start w:val="0"/>
      <w:numFmt w:val="bullet"/>
      <w:lvlText w:val="•"/>
      <w:lvlJc w:val="left"/>
      <w:pPr>
        <w:ind w:left="7742" w:hanging="334"/>
      </w:pPr>
      <w:rPr>
        <w:rFonts w:hint="default"/>
        <w:lang w:val="es-ES" w:eastAsia="en-US" w:bidi="ar-SA"/>
      </w:rPr>
    </w:lvl>
    <w:lvl w:ilvl="7">
      <w:start w:val="0"/>
      <w:numFmt w:val="bullet"/>
      <w:lvlText w:val="•"/>
      <w:lvlJc w:val="left"/>
      <w:pPr>
        <w:ind w:left="8866" w:hanging="334"/>
      </w:pPr>
      <w:rPr>
        <w:rFonts w:hint="default"/>
        <w:lang w:val="es-ES" w:eastAsia="en-US" w:bidi="ar-SA"/>
      </w:rPr>
    </w:lvl>
    <w:lvl w:ilvl="8">
      <w:start w:val="0"/>
      <w:numFmt w:val="bullet"/>
      <w:lvlText w:val="•"/>
      <w:lvlJc w:val="left"/>
      <w:pPr>
        <w:ind w:left="9991" w:hanging="334"/>
      </w:pPr>
      <w:rPr>
        <w:rFonts w:hint="default"/>
        <w:lang w:val="es-ES" w:eastAsia="en-US" w:bidi="ar-SA"/>
      </w:rPr>
    </w:lvl>
  </w:abstractNum>
  <w:abstractNum w:abstractNumId="1">
    <w:multiLevelType w:val="hybridMultilevel"/>
    <w:lvl w:ilvl="0">
      <w:start w:val="5"/>
      <w:numFmt w:val="decimal"/>
      <w:lvlText w:val="%1."/>
      <w:lvlJc w:val="left"/>
      <w:pPr>
        <w:ind w:left="1640" w:hanging="223"/>
        <w:jc w:val="left"/>
      </w:pPr>
      <w:rPr>
        <w:rFonts w:hint="default" w:ascii="Arial" w:hAnsi="Arial" w:eastAsia="Arial" w:cs="Arial"/>
        <w:b/>
        <w:bCs/>
        <w:i w:val="0"/>
        <w:iCs w:val="0"/>
        <w:spacing w:val="0"/>
        <w:w w:val="100"/>
        <w:sz w:val="20"/>
        <w:szCs w:val="20"/>
        <w:lang w:val="es-ES" w:eastAsia="en-US" w:bidi="ar-SA"/>
      </w:rPr>
    </w:lvl>
    <w:lvl w:ilvl="1">
      <w:start w:val="1"/>
      <w:numFmt w:val="decimal"/>
      <w:lvlText w:val="%1.%2"/>
      <w:lvlJc w:val="left"/>
      <w:pPr>
        <w:ind w:left="2111" w:hanging="334"/>
        <w:jc w:val="left"/>
      </w:pPr>
      <w:rPr>
        <w:rFonts w:hint="default" w:ascii="Arial" w:hAnsi="Arial" w:eastAsia="Arial" w:cs="Arial"/>
        <w:b/>
        <w:bCs/>
        <w:i w:val="0"/>
        <w:iCs w:val="0"/>
        <w:spacing w:val="0"/>
        <w:w w:val="100"/>
        <w:sz w:val="20"/>
        <w:szCs w:val="20"/>
        <w:lang w:val="es-ES" w:eastAsia="en-US" w:bidi="ar-SA"/>
      </w:rPr>
    </w:lvl>
    <w:lvl w:ilvl="2">
      <w:start w:val="1"/>
      <w:numFmt w:val="decimal"/>
      <w:lvlText w:val="%1.%2.%3"/>
      <w:lvlJc w:val="left"/>
      <w:pPr>
        <w:ind w:left="2638" w:hanging="501"/>
        <w:jc w:val="left"/>
      </w:pPr>
      <w:rPr>
        <w:rFonts w:hint="default" w:ascii="Arial" w:hAnsi="Arial" w:eastAsia="Arial" w:cs="Arial"/>
        <w:b/>
        <w:bCs/>
        <w:i w:val="0"/>
        <w:iCs w:val="0"/>
        <w:spacing w:val="0"/>
        <w:w w:val="100"/>
        <w:sz w:val="20"/>
        <w:szCs w:val="20"/>
        <w:lang w:val="es-ES" w:eastAsia="en-US" w:bidi="ar-SA"/>
      </w:rPr>
    </w:lvl>
    <w:lvl w:ilvl="3">
      <w:start w:val="0"/>
      <w:numFmt w:val="bullet"/>
      <w:lvlText w:val="•"/>
      <w:lvlJc w:val="left"/>
      <w:pPr>
        <w:ind w:left="3840" w:hanging="501"/>
      </w:pPr>
      <w:rPr>
        <w:rFonts w:hint="default"/>
        <w:lang w:val="es-ES" w:eastAsia="en-US" w:bidi="ar-SA"/>
      </w:rPr>
    </w:lvl>
    <w:lvl w:ilvl="4">
      <w:start w:val="0"/>
      <w:numFmt w:val="bullet"/>
      <w:lvlText w:val="•"/>
      <w:lvlJc w:val="left"/>
      <w:pPr>
        <w:ind w:left="5040" w:hanging="501"/>
      </w:pPr>
      <w:rPr>
        <w:rFonts w:hint="default"/>
        <w:lang w:val="es-ES" w:eastAsia="en-US" w:bidi="ar-SA"/>
      </w:rPr>
    </w:lvl>
    <w:lvl w:ilvl="5">
      <w:start w:val="0"/>
      <w:numFmt w:val="bullet"/>
      <w:lvlText w:val="•"/>
      <w:lvlJc w:val="left"/>
      <w:pPr>
        <w:ind w:left="6240" w:hanging="501"/>
      </w:pPr>
      <w:rPr>
        <w:rFonts w:hint="default"/>
        <w:lang w:val="es-ES" w:eastAsia="en-US" w:bidi="ar-SA"/>
      </w:rPr>
    </w:lvl>
    <w:lvl w:ilvl="6">
      <w:start w:val="0"/>
      <w:numFmt w:val="bullet"/>
      <w:lvlText w:val="•"/>
      <w:lvlJc w:val="left"/>
      <w:pPr>
        <w:ind w:left="7440" w:hanging="501"/>
      </w:pPr>
      <w:rPr>
        <w:rFonts w:hint="default"/>
        <w:lang w:val="es-ES" w:eastAsia="en-US" w:bidi="ar-SA"/>
      </w:rPr>
    </w:lvl>
    <w:lvl w:ilvl="7">
      <w:start w:val="0"/>
      <w:numFmt w:val="bullet"/>
      <w:lvlText w:val="•"/>
      <w:lvlJc w:val="left"/>
      <w:pPr>
        <w:ind w:left="8640" w:hanging="501"/>
      </w:pPr>
      <w:rPr>
        <w:rFonts w:hint="default"/>
        <w:lang w:val="es-ES" w:eastAsia="en-US" w:bidi="ar-SA"/>
      </w:rPr>
    </w:lvl>
    <w:lvl w:ilvl="8">
      <w:start w:val="0"/>
      <w:numFmt w:val="bullet"/>
      <w:lvlText w:val="•"/>
      <w:lvlJc w:val="left"/>
      <w:pPr>
        <w:ind w:left="9840" w:hanging="501"/>
      </w:pPr>
      <w:rPr>
        <w:rFonts w:hint="default"/>
        <w:lang w:val="es-ES" w:eastAsia="en-US" w:bidi="ar-SA"/>
      </w:rPr>
    </w:lvl>
  </w:abstractNum>
  <w:abstractNum w:abstractNumId="0">
    <w:multiLevelType w:val="hybridMultilevel"/>
    <w:lvl w:ilvl="0">
      <w:start w:val="1"/>
      <w:numFmt w:val="decimal"/>
      <w:lvlText w:val="%1."/>
      <w:lvlJc w:val="left"/>
      <w:pPr>
        <w:ind w:left="1640" w:hanging="223"/>
        <w:jc w:val="left"/>
      </w:pPr>
      <w:rPr>
        <w:rFonts w:hint="default" w:ascii="Arial" w:hAnsi="Arial" w:eastAsia="Arial" w:cs="Arial"/>
        <w:b/>
        <w:bCs/>
        <w:i w:val="0"/>
        <w:iCs w:val="0"/>
        <w:spacing w:val="0"/>
        <w:w w:val="100"/>
        <w:sz w:val="20"/>
        <w:szCs w:val="20"/>
        <w:lang w:val="es-ES" w:eastAsia="en-US" w:bidi="ar-SA"/>
      </w:rPr>
    </w:lvl>
    <w:lvl w:ilvl="1">
      <w:start w:val="1"/>
      <w:numFmt w:val="decimal"/>
      <w:lvlText w:val="%1.%2"/>
      <w:lvlJc w:val="left"/>
      <w:pPr>
        <w:ind w:left="2111" w:hanging="334"/>
        <w:jc w:val="left"/>
      </w:pPr>
      <w:rPr>
        <w:rFonts w:hint="default" w:ascii="Arial" w:hAnsi="Arial" w:eastAsia="Arial" w:cs="Arial"/>
        <w:b/>
        <w:bCs/>
        <w:i w:val="0"/>
        <w:iCs w:val="0"/>
        <w:spacing w:val="0"/>
        <w:w w:val="100"/>
        <w:sz w:val="20"/>
        <w:szCs w:val="20"/>
        <w:lang w:val="es-ES" w:eastAsia="en-US" w:bidi="ar-SA"/>
      </w:rPr>
    </w:lvl>
    <w:lvl w:ilvl="2">
      <w:start w:val="1"/>
      <w:numFmt w:val="decimal"/>
      <w:lvlText w:val="%1.%2.%3"/>
      <w:lvlJc w:val="left"/>
      <w:pPr>
        <w:ind w:left="2638" w:hanging="501"/>
        <w:jc w:val="left"/>
      </w:pPr>
      <w:rPr>
        <w:rFonts w:hint="default" w:ascii="Arial" w:hAnsi="Arial" w:eastAsia="Arial" w:cs="Arial"/>
        <w:b/>
        <w:bCs/>
        <w:i w:val="0"/>
        <w:iCs w:val="0"/>
        <w:spacing w:val="0"/>
        <w:w w:val="100"/>
        <w:sz w:val="20"/>
        <w:szCs w:val="20"/>
        <w:lang w:val="es-ES" w:eastAsia="en-US" w:bidi="ar-SA"/>
      </w:rPr>
    </w:lvl>
    <w:lvl w:ilvl="3">
      <w:start w:val="0"/>
      <w:numFmt w:val="bullet"/>
      <w:lvlText w:val="•"/>
      <w:lvlJc w:val="left"/>
      <w:pPr>
        <w:ind w:left="3840" w:hanging="501"/>
      </w:pPr>
      <w:rPr>
        <w:rFonts w:hint="default"/>
        <w:lang w:val="es-ES" w:eastAsia="en-US" w:bidi="ar-SA"/>
      </w:rPr>
    </w:lvl>
    <w:lvl w:ilvl="4">
      <w:start w:val="0"/>
      <w:numFmt w:val="bullet"/>
      <w:lvlText w:val="•"/>
      <w:lvlJc w:val="left"/>
      <w:pPr>
        <w:ind w:left="5040" w:hanging="501"/>
      </w:pPr>
      <w:rPr>
        <w:rFonts w:hint="default"/>
        <w:lang w:val="es-ES" w:eastAsia="en-US" w:bidi="ar-SA"/>
      </w:rPr>
    </w:lvl>
    <w:lvl w:ilvl="5">
      <w:start w:val="0"/>
      <w:numFmt w:val="bullet"/>
      <w:lvlText w:val="•"/>
      <w:lvlJc w:val="left"/>
      <w:pPr>
        <w:ind w:left="6240" w:hanging="501"/>
      </w:pPr>
      <w:rPr>
        <w:rFonts w:hint="default"/>
        <w:lang w:val="es-ES" w:eastAsia="en-US" w:bidi="ar-SA"/>
      </w:rPr>
    </w:lvl>
    <w:lvl w:ilvl="6">
      <w:start w:val="0"/>
      <w:numFmt w:val="bullet"/>
      <w:lvlText w:val="•"/>
      <w:lvlJc w:val="left"/>
      <w:pPr>
        <w:ind w:left="7440" w:hanging="501"/>
      </w:pPr>
      <w:rPr>
        <w:rFonts w:hint="default"/>
        <w:lang w:val="es-ES" w:eastAsia="en-US" w:bidi="ar-SA"/>
      </w:rPr>
    </w:lvl>
    <w:lvl w:ilvl="7">
      <w:start w:val="0"/>
      <w:numFmt w:val="bullet"/>
      <w:lvlText w:val="•"/>
      <w:lvlJc w:val="left"/>
      <w:pPr>
        <w:ind w:left="8640" w:hanging="501"/>
      </w:pPr>
      <w:rPr>
        <w:rFonts w:hint="default"/>
        <w:lang w:val="es-ES" w:eastAsia="en-US" w:bidi="ar-SA"/>
      </w:rPr>
    </w:lvl>
    <w:lvl w:ilvl="8">
      <w:start w:val="0"/>
      <w:numFmt w:val="bullet"/>
      <w:lvlText w:val="•"/>
      <w:lvlJc w:val="left"/>
      <w:pPr>
        <w:ind w:left="9840" w:hanging="501"/>
      </w:pPr>
      <w:rPr>
        <w:rFonts w:hint="default"/>
        <w:lang w:val="es-ES" w:eastAsia="en-US" w:bidi="ar-SA"/>
      </w:rPr>
    </w:lvl>
  </w:abstract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s-ES" w:eastAsia="en-US" w:bidi="ar-SA"/>
    </w:rPr>
  </w:style>
  <w:style w:styleId="TOC1" w:type="paragraph">
    <w:name w:val="TOC 1"/>
    <w:basedOn w:val="Normal"/>
    <w:uiPriority w:val="1"/>
    <w:qFormat/>
    <w:pPr>
      <w:spacing w:before="60"/>
      <w:ind w:left="1638" w:hanging="221"/>
    </w:pPr>
    <w:rPr>
      <w:rFonts w:ascii="Arial" w:hAnsi="Arial" w:eastAsia="Arial" w:cs="Arial"/>
      <w:b/>
      <w:bCs/>
      <w:sz w:val="20"/>
      <w:szCs w:val="20"/>
      <w:lang w:val="es-ES" w:eastAsia="en-US" w:bidi="ar-SA"/>
    </w:rPr>
  </w:style>
  <w:style w:styleId="TOC2" w:type="paragraph">
    <w:name w:val="TOC 2"/>
    <w:basedOn w:val="Normal"/>
    <w:uiPriority w:val="1"/>
    <w:qFormat/>
    <w:pPr>
      <w:spacing w:before="60"/>
      <w:ind w:left="2109" w:hanging="332"/>
    </w:pPr>
    <w:rPr>
      <w:rFonts w:ascii="Arial" w:hAnsi="Arial" w:eastAsia="Arial" w:cs="Arial"/>
      <w:b/>
      <w:bCs/>
      <w:sz w:val="20"/>
      <w:szCs w:val="20"/>
      <w:lang w:val="es-ES" w:eastAsia="en-US" w:bidi="ar-SA"/>
    </w:rPr>
  </w:style>
  <w:style w:styleId="TOC3" w:type="paragraph">
    <w:name w:val="TOC 3"/>
    <w:basedOn w:val="Normal"/>
    <w:uiPriority w:val="1"/>
    <w:qFormat/>
    <w:pPr>
      <w:spacing w:before="60"/>
      <w:ind w:left="2636" w:hanging="499"/>
    </w:pPr>
    <w:rPr>
      <w:rFonts w:ascii="Arial" w:hAnsi="Arial" w:eastAsia="Arial" w:cs="Arial"/>
      <w:b/>
      <w:bCs/>
      <w:sz w:val="20"/>
      <w:szCs w:val="20"/>
      <w:lang w:val="es-ES" w:eastAsia="en-US" w:bidi="ar-SA"/>
    </w:rPr>
  </w:style>
  <w:style w:styleId="BodyText" w:type="paragraph">
    <w:name w:val="Body Text"/>
    <w:basedOn w:val="Normal"/>
    <w:uiPriority w:val="1"/>
    <w:qFormat/>
    <w:pPr>
      <w:spacing w:before="74"/>
    </w:pPr>
    <w:rPr>
      <w:rFonts w:ascii="Arial" w:hAnsi="Arial" w:eastAsia="Arial" w:cs="Arial"/>
      <w:sz w:val="24"/>
      <w:szCs w:val="24"/>
      <w:lang w:val="es-ES" w:eastAsia="en-US" w:bidi="ar-SA"/>
    </w:rPr>
  </w:style>
  <w:style w:styleId="Heading1" w:type="paragraph">
    <w:name w:val="Heading 1"/>
    <w:basedOn w:val="Normal"/>
    <w:uiPriority w:val="1"/>
    <w:qFormat/>
    <w:pPr>
      <w:spacing w:before="74"/>
      <w:ind w:left="1301" w:hanging="310"/>
      <w:outlineLvl w:val="1"/>
    </w:pPr>
    <w:rPr>
      <w:rFonts w:ascii="Arial" w:hAnsi="Arial" w:eastAsia="Arial" w:cs="Arial"/>
      <w:b/>
      <w:bCs/>
      <w:sz w:val="28"/>
      <w:szCs w:val="28"/>
      <w:lang w:val="es-ES" w:eastAsia="en-US" w:bidi="ar-SA"/>
    </w:rPr>
  </w:style>
  <w:style w:styleId="Heading2" w:type="paragraph">
    <w:name w:val="Heading 2"/>
    <w:basedOn w:val="Normal"/>
    <w:uiPriority w:val="1"/>
    <w:qFormat/>
    <w:pPr>
      <w:spacing w:before="1"/>
      <w:ind w:left="991" w:hanging="432"/>
      <w:jc w:val="both"/>
      <w:outlineLvl w:val="2"/>
    </w:pPr>
    <w:rPr>
      <w:rFonts w:ascii="Arial" w:hAnsi="Arial" w:eastAsia="Arial" w:cs="Arial"/>
      <w:b/>
      <w:bCs/>
      <w:sz w:val="26"/>
      <w:szCs w:val="26"/>
      <w:lang w:val="es-ES" w:eastAsia="en-US" w:bidi="ar-SA"/>
    </w:rPr>
  </w:style>
  <w:style w:styleId="Heading3" w:type="paragraph">
    <w:name w:val="Heading 3"/>
    <w:basedOn w:val="Normal"/>
    <w:uiPriority w:val="1"/>
    <w:qFormat/>
    <w:pPr>
      <w:ind w:left="4413" w:right="4413"/>
      <w:jc w:val="center"/>
      <w:outlineLvl w:val="3"/>
    </w:pPr>
    <w:rPr>
      <w:rFonts w:ascii="Arial" w:hAnsi="Arial" w:eastAsia="Arial" w:cs="Arial"/>
      <w:b/>
      <w:bCs/>
      <w:sz w:val="24"/>
      <w:szCs w:val="24"/>
      <w:lang w:val="es-ES" w:eastAsia="en-US" w:bidi="ar-SA"/>
    </w:rPr>
  </w:style>
  <w:style w:styleId="ListParagraph" w:type="paragraph">
    <w:name w:val="List Paragraph"/>
    <w:basedOn w:val="Normal"/>
    <w:uiPriority w:val="1"/>
    <w:qFormat/>
    <w:pPr>
      <w:spacing w:before="60"/>
      <w:ind w:left="2109" w:hanging="332"/>
    </w:pPr>
    <w:rPr>
      <w:rFonts w:ascii="Arial" w:hAnsi="Arial" w:eastAsia="Arial" w:cs="Arial"/>
      <w:lang w:val="es-ES" w:eastAsia="en-US" w:bidi="ar-SA"/>
    </w:rPr>
  </w:style>
  <w:style w:styleId="TableParagraph" w:type="paragraph">
    <w:name w:val="Table Paragraph"/>
    <w:basedOn w:val="Normal"/>
    <w:uiPriority w:val="1"/>
    <w:qFormat/>
    <w:pPr>
      <w:ind w:left="99"/>
    </w:pPr>
    <w:rPr>
      <w:rFonts w:ascii="Arial" w:hAnsi="Arial" w:eastAsia="Arial" w:cs="Arial"/>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footer" Target="footer2.xml"/><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15.jpeg"/><Relationship Id="rId22" Type="http://schemas.openxmlformats.org/officeDocument/2006/relationships/image" Target="media/image16.jpeg"/><Relationship Id="rId23" Type="http://schemas.openxmlformats.org/officeDocument/2006/relationships/image" Target="media/image17.jpeg"/><Relationship Id="rId24" Type="http://schemas.openxmlformats.org/officeDocument/2006/relationships/image" Target="media/image18.jpeg"/><Relationship Id="rId25" Type="http://schemas.openxmlformats.org/officeDocument/2006/relationships/image" Target="media/image19.jpeg"/><Relationship Id="rId26" Type="http://schemas.openxmlformats.org/officeDocument/2006/relationships/image" Target="media/image20.jpeg"/><Relationship Id="rId27" Type="http://schemas.openxmlformats.org/officeDocument/2006/relationships/image" Target="media/image21.jpeg"/><Relationship Id="rId28" Type="http://schemas.openxmlformats.org/officeDocument/2006/relationships/image" Target="media/image22.jpeg"/><Relationship Id="rId29" Type="http://schemas.openxmlformats.org/officeDocument/2006/relationships/image" Target="media/image23.jpeg"/><Relationship Id="rId30" Type="http://schemas.openxmlformats.org/officeDocument/2006/relationships/image" Target="media/image24.jpeg"/><Relationship Id="rId31" Type="http://schemas.openxmlformats.org/officeDocument/2006/relationships/image" Target="media/image25.jpeg"/><Relationship Id="rId32" Type="http://schemas.openxmlformats.org/officeDocument/2006/relationships/image" Target="media/image26.jpeg"/><Relationship Id="rId33" Type="http://schemas.openxmlformats.org/officeDocument/2006/relationships/image" Target="media/image27.jpeg"/><Relationship Id="rId34" Type="http://schemas.openxmlformats.org/officeDocument/2006/relationships/image" Target="media/image28.jpeg"/><Relationship Id="rId35" Type="http://schemas.openxmlformats.org/officeDocument/2006/relationships/image" Target="media/image29.jpeg"/><Relationship Id="rId36" Type="http://schemas.openxmlformats.org/officeDocument/2006/relationships/image" Target="media/image30.jpeg"/><Relationship Id="rId37" Type="http://schemas.openxmlformats.org/officeDocument/2006/relationships/image" Target="media/image31.jpeg"/><Relationship Id="rId38" Type="http://schemas.openxmlformats.org/officeDocument/2006/relationships/image" Target="media/image32.jpeg"/><Relationship Id="rId39" Type="http://schemas.openxmlformats.org/officeDocument/2006/relationships/image" Target="media/image33.jpeg"/><Relationship Id="rId40" Type="http://schemas.openxmlformats.org/officeDocument/2006/relationships/image" Target="media/image34.jpeg"/><Relationship Id="rId41" Type="http://schemas.openxmlformats.org/officeDocument/2006/relationships/image" Target="media/image35.jpeg"/><Relationship Id="rId42" Type="http://schemas.openxmlformats.org/officeDocument/2006/relationships/image" Target="media/image36.jpeg"/><Relationship Id="rId43" Type="http://schemas.openxmlformats.org/officeDocument/2006/relationships/image" Target="media/image37.jpeg"/><Relationship Id="rId44" Type="http://schemas.openxmlformats.org/officeDocument/2006/relationships/image" Target="media/image38.jpeg"/><Relationship Id="rId45" Type="http://schemas.openxmlformats.org/officeDocument/2006/relationships/image" Target="media/image39.jpeg"/><Relationship Id="rId46" Type="http://schemas.openxmlformats.org/officeDocument/2006/relationships/image" Target="media/image40.jpeg"/><Relationship Id="rId47" Type="http://schemas.openxmlformats.org/officeDocument/2006/relationships/image" Target="media/image41.jpeg"/><Relationship Id="rId48" Type="http://schemas.openxmlformats.org/officeDocument/2006/relationships/image" Target="media/image42.jpeg"/><Relationship Id="rId49" Type="http://schemas.openxmlformats.org/officeDocument/2006/relationships/image" Target="media/image43.jpeg"/><Relationship Id="rId50" Type="http://schemas.openxmlformats.org/officeDocument/2006/relationships/image" Target="media/image44.jpeg"/><Relationship Id="rId51" Type="http://schemas.openxmlformats.org/officeDocument/2006/relationships/image" Target="media/image45.jpeg"/><Relationship Id="rId52" Type="http://schemas.openxmlformats.org/officeDocument/2006/relationships/image" Target="media/image46.jpeg"/><Relationship Id="rId53" Type="http://schemas.openxmlformats.org/officeDocument/2006/relationships/image" Target="media/image47.jpeg"/><Relationship Id="rId54" Type="http://schemas.openxmlformats.org/officeDocument/2006/relationships/image" Target="media/image48.jpeg"/><Relationship Id="rId55" Type="http://schemas.openxmlformats.org/officeDocument/2006/relationships/image" Target="media/image49.jpeg"/><Relationship Id="rId56" Type="http://schemas.openxmlformats.org/officeDocument/2006/relationships/image" Target="media/image50.jpeg"/><Relationship Id="rId57" Type="http://schemas.openxmlformats.org/officeDocument/2006/relationships/image" Target="media/image51.jpeg"/><Relationship Id="rId58" Type="http://schemas.openxmlformats.org/officeDocument/2006/relationships/image" Target="media/image52.jpeg"/><Relationship Id="rId59" Type="http://schemas.openxmlformats.org/officeDocument/2006/relationships/image" Target="media/image53.jpeg"/><Relationship Id="rId60" Type="http://schemas.openxmlformats.org/officeDocument/2006/relationships/image" Target="media/image54.jpeg"/><Relationship Id="rId61" Type="http://schemas.openxmlformats.org/officeDocument/2006/relationships/image" Target="media/image55.jpeg"/><Relationship Id="rId62" Type="http://schemas.openxmlformats.org/officeDocument/2006/relationships/image" Target="media/image56.jpeg"/><Relationship Id="rId63" Type="http://schemas.openxmlformats.org/officeDocument/2006/relationships/image" Target="media/image57.jpeg"/><Relationship Id="rId64" Type="http://schemas.openxmlformats.org/officeDocument/2006/relationships/image" Target="media/image58.jpeg"/><Relationship Id="rId65" Type="http://schemas.openxmlformats.org/officeDocument/2006/relationships/image" Target="media/image59.jpeg"/><Relationship Id="rId66" Type="http://schemas.openxmlformats.org/officeDocument/2006/relationships/image" Target="media/image60.jpeg"/><Relationship Id="rId67" Type="http://schemas.openxmlformats.org/officeDocument/2006/relationships/image" Target="media/image61.jpeg"/><Relationship Id="rId68" Type="http://schemas.openxmlformats.org/officeDocument/2006/relationships/image" Target="media/image62.jpeg"/><Relationship Id="rId69" Type="http://schemas.openxmlformats.org/officeDocument/2006/relationships/image" Target="media/image63.jpeg"/><Relationship Id="rId70" Type="http://schemas.openxmlformats.org/officeDocument/2006/relationships/image" Target="media/image64.jpeg"/><Relationship Id="rId71" Type="http://schemas.openxmlformats.org/officeDocument/2006/relationships/image" Target="media/image65.jpeg"/><Relationship Id="rId72" Type="http://schemas.openxmlformats.org/officeDocument/2006/relationships/image" Target="media/image66.jpeg"/><Relationship Id="rId73" Type="http://schemas.openxmlformats.org/officeDocument/2006/relationships/image" Target="media/image67.jpeg"/><Relationship Id="rId74" Type="http://schemas.openxmlformats.org/officeDocument/2006/relationships/image" Target="media/image68.jpeg"/><Relationship Id="rId75" Type="http://schemas.openxmlformats.org/officeDocument/2006/relationships/image" Target="media/image69.jpeg"/><Relationship Id="rId76" Type="http://schemas.openxmlformats.org/officeDocument/2006/relationships/image" Target="media/image70.png"/><Relationship Id="rId77" Type="http://schemas.openxmlformats.org/officeDocument/2006/relationships/image" Target="media/image71.jpeg"/><Relationship Id="rId78" Type="http://schemas.openxmlformats.org/officeDocument/2006/relationships/image" Target="media/image72.jpeg"/><Relationship Id="rId79" Type="http://schemas.openxmlformats.org/officeDocument/2006/relationships/image" Target="media/image73.jpeg"/><Relationship Id="rId80" Type="http://schemas.openxmlformats.org/officeDocument/2006/relationships/image" Target="media/image74.jpeg"/><Relationship Id="rId81" Type="http://schemas.openxmlformats.org/officeDocument/2006/relationships/image" Target="media/image75.jpeg"/><Relationship Id="rId82" Type="http://schemas.openxmlformats.org/officeDocument/2006/relationships/image" Target="media/image76.jpeg"/><Relationship Id="rId83" Type="http://schemas.openxmlformats.org/officeDocument/2006/relationships/image" Target="media/image77.jpeg"/><Relationship Id="rId84" Type="http://schemas.openxmlformats.org/officeDocument/2006/relationships/image" Target="media/image78.jpeg"/><Relationship Id="rId85" Type="http://schemas.openxmlformats.org/officeDocument/2006/relationships/hyperlink" Target="mailto:operaciones@plazaoeste.cl" TargetMode="External"/><Relationship Id="rId86" Type="http://schemas.openxmlformats.org/officeDocument/2006/relationships/image" Target="media/image79.jpeg"/><Relationship Id="rId87" Type="http://schemas.openxmlformats.org/officeDocument/2006/relationships/image" Target="media/image80.jpeg"/><Relationship Id="rId88" Type="http://schemas.openxmlformats.org/officeDocument/2006/relationships/image" Target="media/image81.jpeg"/><Relationship Id="rId89" Type="http://schemas.openxmlformats.org/officeDocument/2006/relationships/image" Target="media/image82.jpeg"/><Relationship Id="rId90" Type="http://schemas.openxmlformats.org/officeDocument/2006/relationships/image" Target="media/image83.jpeg"/><Relationship Id="rId91" Type="http://schemas.openxmlformats.org/officeDocument/2006/relationships/image" Target="media/image84.jpeg"/><Relationship Id="rId92" Type="http://schemas.openxmlformats.org/officeDocument/2006/relationships/image" Target="media/image85.jpeg"/><Relationship Id="rId93" Type="http://schemas.openxmlformats.org/officeDocument/2006/relationships/image" Target="media/image86.jpeg"/><Relationship Id="rId94" Type="http://schemas.openxmlformats.org/officeDocument/2006/relationships/image" Target="media/image87.jpeg"/><Relationship Id="rId95" Type="http://schemas.openxmlformats.org/officeDocument/2006/relationships/image" Target="media/image88.jpeg"/><Relationship Id="rId96" Type="http://schemas.openxmlformats.org/officeDocument/2006/relationships/image" Target="media/image89.jpeg"/><Relationship Id="rId97" Type="http://schemas.openxmlformats.org/officeDocument/2006/relationships/image" Target="media/image90.jpeg"/><Relationship Id="rId98" Type="http://schemas.openxmlformats.org/officeDocument/2006/relationships/image" Target="media/image91.jpeg"/><Relationship Id="rId99" Type="http://schemas.openxmlformats.org/officeDocument/2006/relationships/image" Target="media/image92.jpeg"/><Relationship Id="rId100" Type="http://schemas.openxmlformats.org/officeDocument/2006/relationships/image" Target="media/image93.jpeg"/><Relationship Id="rId101" Type="http://schemas.openxmlformats.org/officeDocument/2006/relationships/image" Target="media/image94.jpeg"/><Relationship Id="rId102" Type="http://schemas.openxmlformats.org/officeDocument/2006/relationships/image" Target="media/image95.jpeg"/><Relationship Id="rId103" Type="http://schemas.openxmlformats.org/officeDocument/2006/relationships/image" Target="media/image96.jpeg"/><Relationship Id="rId104" Type="http://schemas.openxmlformats.org/officeDocument/2006/relationships/image" Target="media/image97.jpeg"/><Relationship Id="rId105" Type="http://schemas.openxmlformats.org/officeDocument/2006/relationships/image" Target="media/image98.jpeg"/><Relationship Id="rId106" Type="http://schemas.openxmlformats.org/officeDocument/2006/relationships/image" Target="media/image99.jpeg"/><Relationship Id="rId107" Type="http://schemas.openxmlformats.org/officeDocument/2006/relationships/image" Target="media/image100.jpeg"/><Relationship Id="rId108" Type="http://schemas.openxmlformats.org/officeDocument/2006/relationships/image" Target="media/image101.jpeg"/><Relationship Id="rId109" Type="http://schemas.openxmlformats.org/officeDocument/2006/relationships/image" Target="media/image102.jpeg"/><Relationship Id="rId110" Type="http://schemas.openxmlformats.org/officeDocument/2006/relationships/image" Target="media/image103.jpeg"/><Relationship Id="rId111" Type="http://schemas.openxmlformats.org/officeDocument/2006/relationships/image" Target="media/image104.jpeg"/><Relationship Id="rId112" Type="http://schemas.openxmlformats.org/officeDocument/2006/relationships/image" Target="media/image105.jpeg"/><Relationship Id="rId113" Type="http://schemas.openxmlformats.org/officeDocument/2006/relationships/image" Target="media/image106.jpeg"/><Relationship Id="rId114" Type="http://schemas.openxmlformats.org/officeDocument/2006/relationships/image" Target="media/image107.jpeg"/><Relationship Id="rId115" Type="http://schemas.openxmlformats.org/officeDocument/2006/relationships/image" Target="media/image108.jpeg"/><Relationship Id="rId116" Type="http://schemas.openxmlformats.org/officeDocument/2006/relationships/image" Target="media/image109.jpeg"/><Relationship Id="rId117" Type="http://schemas.openxmlformats.org/officeDocument/2006/relationships/image" Target="media/image110.jpeg"/><Relationship Id="rId118" Type="http://schemas.openxmlformats.org/officeDocument/2006/relationships/image" Target="media/image111.jpeg"/><Relationship Id="rId119" Type="http://schemas.openxmlformats.org/officeDocument/2006/relationships/image" Target="media/image112.jpeg"/><Relationship Id="rId120" Type="http://schemas.openxmlformats.org/officeDocument/2006/relationships/image" Target="media/image113.jpeg"/><Relationship Id="rId121" Type="http://schemas.openxmlformats.org/officeDocument/2006/relationships/image" Target="media/image114.jpeg"/><Relationship Id="rId122" Type="http://schemas.openxmlformats.org/officeDocument/2006/relationships/image" Target="media/image115.jpeg"/><Relationship Id="rId123" Type="http://schemas.openxmlformats.org/officeDocument/2006/relationships/image" Target="media/image116.jpeg"/><Relationship Id="rId124" Type="http://schemas.openxmlformats.org/officeDocument/2006/relationships/image" Target="media/image117.jpeg"/><Relationship Id="rId125" Type="http://schemas.openxmlformats.org/officeDocument/2006/relationships/image" Target="media/image118.jpeg"/><Relationship Id="rId126" Type="http://schemas.openxmlformats.org/officeDocument/2006/relationships/image" Target="media/image119.jpeg"/><Relationship Id="rId127" Type="http://schemas.openxmlformats.org/officeDocument/2006/relationships/image" Target="media/image120.jpeg"/><Relationship Id="rId128" Type="http://schemas.openxmlformats.org/officeDocument/2006/relationships/image" Target="media/image121.jpeg"/><Relationship Id="rId129" Type="http://schemas.openxmlformats.org/officeDocument/2006/relationships/image" Target="media/image122.jpeg"/><Relationship Id="rId130" Type="http://schemas.openxmlformats.org/officeDocument/2006/relationships/image" Target="media/image123.jpeg"/><Relationship Id="rId131" Type="http://schemas.openxmlformats.org/officeDocument/2006/relationships/image" Target="media/image124.jpeg"/><Relationship Id="rId132" Type="http://schemas.openxmlformats.org/officeDocument/2006/relationships/image" Target="media/image125.jpeg"/><Relationship Id="rId133" Type="http://schemas.openxmlformats.org/officeDocument/2006/relationships/image" Target="media/image126.jpeg"/><Relationship Id="rId134" Type="http://schemas.openxmlformats.org/officeDocument/2006/relationships/image" Target="media/image127.jpeg"/><Relationship Id="rId135" Type="http://schemas.openxmlformats.org/officeDocument/2006/relationships/image" Target="media/image128.jpeg"/><Relationship Id="rId136" Type="http://schemas.openxmlformats.org/officeDocument/2006/relationships/image" Target="media/image129.jpeg"/><Relationship Id="rId137" Type="http://schemas.openxmlformats.org/officeDocument/2006/relationships/image" Target="media/image130.jpeg"/><Relationship Id="rId138" Type="http://schemas.openxmlformats.org/officeDocument/2006/relationships/image" Target="media/image131.jpeg"/><Relationship Id="rId139" Type="http://schemas.openxmlformats.org/officeDocument/2006/relationships/image" Target="media/image132.jpeg"/><Relationship Id="rId140" Type="http://schemas.openxmlformats.org/officeDocument/2006/relationships/hyperlink" Target="mailto:rodrigo.pizarro@atitermic.cl" TargetMode="External"/><Relationship Id="rId141" Type="http://schemas.openxmlformats.org/officeDocument/2006/relationships/image" Target="media/image133.jpeg"/><Relationship Id="rId142" Type="http://schemas.openxmlformats.org/officeDocument/2006/relationships/image" Target="media/image134.jpeg"/><Relationship Id="rId143" Type="http://schemas.openxmlformats.org/officeDocument/2006/relationships/hyperlink" Target="https://dev.mysql.com/doc/" TargetMode="External"/><Relationship Id="rId144" Type="http://schemas.openxmlformats.org/officeDocument/2006/relationships/hyperlink" Target="https://nodejs.org/docs/" TargetMode="External"/><Relationship Id="rId145" Type="http://schemas.openxmlformats.org/officeDocument/2006/relationships/hyperlink" Target="https://react.dev/" TargetMode="External"/><Relationship Id="rId146" Type="http://schemas.openxmlformats.org/officeDocument/2006/relationships/hyperlink" Target="https://scrumguides.org/" TargetMode="External"/><Relationship Id="rId147" Type="http://schemas.openxmlformats.org/officeDocument/2006/relationships/hyperlink" Target="https://github.com/martincduc/erp-ati-termic-archivos" TargetMode="External"/><Relationship Id="rId148" Type="http://schemas.openxmlformats.org/officeDocument/2006/relationships/image" Target="media/image135.jpeg"/><Relationship Id="rId149" Type="http://schemas.openxmlformats.org/officeDocument/2006/relationships/image" Target="media/image136.jpeg"/><Relationship Id="rId150"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IN3_Incremento3_G5 - Documentos de Google</dc:title>
  <dcterms:created xsi:type="dcterms:W3CDTF">2026-10-05T00:50:00Z</dcterms:created>
  <dcterms:modified xsi:type="dcterms:W3CDTF">2026-10-05T00:50:00Z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2026-10-05T00:00:00Z</vt:filetime>
  </property>
  <property fmtid="{D5CDD505-2E9C-101B-9397-08002B2CF9AE}" pid="3" name="Creator">
    <vt:lpwstr>Mozilla/5.0 (Windows NT 10.0; Win64; x64) AppleWebKit/537.36 (KHTML, like Gecko) Chrome/154.0.0.0 Safari/537.36</vt:lpwstr>
  </property>
  <property fmtid="{D5CDD505-2E9C-101B-9397-08002B2CF9AE}" pid="4" name="LastSaved">
    <vt:filetime>2026-10-05T00:00:00Z</vt:filetime>
  </property>
  <property fmtid="{D5CDD505-2E9C-101B-9397-08002B2CF9AE}" pid="5" name="Producer">
    <vt:lpwstr>Skia/PDF m154</vt:lpwstr>
  </property>
</Properties>
</file>