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2E588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74B573E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DE4D14F" w14:textId="4CEF675B" w:rsidR="00B02B33" w:rsidRPr="009E79C5" w:rsidRDefault="00ED2A91" w:rsidP="00B02B3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DADD" wp14:editId="4010AD6A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12B79" id="Přímá spojnice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5pt,24.75pt" to="441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" strokecolor="#ffc000" strokeweight=".5pt">
                <v:stroke joinstyle="miter"/>
              </v:line>
            </w:pict>
          </mc:Fallback>
        </mc:AlternateContent>
      </w:r>
      <w:r w:rsidR="00B02B33" w:rsidRPr="009E79C5">
        <w:rPr>
          <w:rFonts w:asciiTheme="majorHAnsi" w:hAnsiTheme="majorHAnsi" w:cstheme="majorHAnsi"/>
          <w:sz w:val="32"/>
          <w:szCs w:val="32"/>
        </w:rPr>
        <w:t>Střední průmyslová škola, Ústí nad Labem</w:t>
      </w:r>
      <w:r w:rsidR="0018010B" w:rsidRPr="009E79C5">
        <w:rPr>
          <w:rFonts w:asciiTheme="majorHAnsi" w:hAnsiTheme="majorHAnsi" w:cstheme="majorHAnsi"/>
          <w:sz w:val="32"/>
          <w:szCs w:val="32"/>
        </w:rPr>
        <w:t>, Resslova 5</w:t>
      </w:r>
    </w:p>
    <w:p w14:paraId="483C2A20" w14:textId="0E687EB4" w:rsidR="00AA58F8" w:rsidRPr="009E79C5" w:rsidRDefault="00AA58F8" w:rsidP="00B02B33">
      <w:pPr>
        <w:jc w:val="center"/>
        <w:rPr>
          <w:rFonts w:asciiTheme="majorHAnsi" w:hAnsiTheme="majorHAnsi" w:cstheme="majorHAnsi"/>
        </w:rPr>
      </w:pPr>
    </w:p>
    <w:p w14:paraId="618A013C" w14:textId="7494BCDD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67A5DC6B" w14:textId="38D8E3A2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A6444EC" w14:textId="6930E2A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9D16A66" w14:textId="57DF84AB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677D18D9" w14:textId="004BDCF5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D90931C" w14:textId="25D312C9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75BF3E9" w14:textId="2D846198" w:rsidR="0018010B" w:rsidRPr="009E79C5" w:rsidRDefault="009408DC" w:rsidP="00B02B33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7665D6" wp14:editId="4AA0BD04">
            <wp:simplePos x="0" y="0"/>
            <wp:positionH relativeFrom="margin">
              <wp:align>center</wp:align>
            </wp:positionH>
            <wp:positionV relativeFrom="paragraph">
              <wp:posOffset>7350</wp:posOffset>
            </wp:positionV>
            <wp:extent cx="3125821" cy="617791"/>
            <wp:effectExtent l="0" t="0" r="0" b="0"/>
            <wp:wrapSquare wrapText="bothSides"/>
            <wp:docPr id="1220703141" name="Obrázek 2" descr="ÚK-SP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ÚK-SPŠ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821" cy="61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9DEF2A" w14:textId="38ECE82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392644C" w14:textId="521EB2C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EBDE0E5" w14:textId="5569B88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3D8553A" w14:textId="39286A09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E78B0D6" w14:textId="0AD46EB1" w:rsidR="0018010B" w:rsidRDefault="0018010B" w:rsidP="00B02B33">
      <w:pPr>
        <w:jc w:val="center"/>
        <w:rPr>
          <w:rFonts w:asciiTheme="majorHAnsi" w:hAnsiTheme="majorHAnsi" w:cstheme="majorHAnsi"/>
        </w:rPr>
      </w:pPr>
    </w:p>
    <w:p w14:paraId="12A72883" w14:textId="31C9E383" w:rsid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2929DBBA" w14:textId="77777777" w:rsidR="009E79C5" w:rsidRP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3E86D817" w14:textId="77777777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1BF2319F" w14:textId="0BF1703D" w:rsidR="0018010B" w:rsidRPr="00ED2A91" w:rsidRDefault="00DD6927" w:rsidP="00B02B33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 xml:space="preserve">TXS – </w:t>
      </w:r>
      <w:proofErr w:type="spellStart"/>
      <w:r>
        <w:rPr>
          <w:rFonts w:asciiTheme="majorHAnsi" w:hAnsiTheme="majorHAnsi" w:cstheme="majorHAnsi"/>
          <w:sz w:val="48"/>
          <w:szCs w:val="48"/>
        </w:rPr>
        <w:t>Trade</w:t>
      </w:r>
      <w:proofErr w:type="spellEnd"/>
      <w:r>
        <w:rPr>
          <w:rFonts w:asciiTheme="majorHAnsi" w:hAnsiTheme="majorHAnsi" w:cstheme="majorHAnsi"/>
          <w:sz w:val="48"/>
          <w:szCs w:val="48"/>
        </w:rPr>
        <w:t xml:space="preserve">, Exchange </w:t>
      </w:r>
      <w:r w:rsidRPr="00DD6927">
        <w:rPr>
          <w:rFonts w:asciiTheme="majorHAnsi" w:hAnsiTheme="majorHAnsi" w:cstheme="majorHAnsi"/>
          <w:sz w:val="48"/>
          <w:szCs w:val="48"/>
        </w:rPr>
        <w:t>&amp;</w:t>
      </w:r>
      <w:r>
        <w:rPr>
          <w:rFonts w:asciiTheme="majorHAnsi" w:hAnsiTheme="majorHAnsi" w:cstheme="majorHAnsi"/>
          <w:sz w:val="48"/>
          <w:szCs w:val="48"/>
        </w:rPr>
        <w:t xml:space="preserve"> </w:t>
      </w:r>
      <w:proofErr w:type="spellStart"/>
      <w:r>
        <w:rPr>
          <w:rFonts w:asciiTheme="majorHAnsi" w:hAnsiTheme="majorHAnsi" w:cstheme="majorHAnsi"/>
          <w:sz w:val="48"/>
          <w:szCs w:val="48"/>
        </w:rPr>
        <w:t>Share</w:t>
      </w:r>
      <w:proofErr w:type="spellEnd"/>
    </w:p>
    <w:p w14:paraId="296E7A87" w14:textId="7D95453C" w:rsidR="0018010B" w:rsidRPr="00ED2A91" w:rsidRDefault="009E79C5" w:rsidP="00B02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14:paraId="7086BFDC" w14:textId="7C7B4983" w:rsidR="0018010B" w:rsidRDefault="0018010B" w:rsidP="00B02B33">
      <w:pPr>
        <w:jc w:val="center"/>
        <w:rPr>
          <w:sz w:val="36"/>
          <w:szCs w:val="36"/>
        </w:rPr>
      </w:pPr>
    </w:p>
    <w:p w14:paraId="20C02AB1" w14:textId="073284C6" w:rsidR="0018010B" w:rsidRDefault="0018010B" w:rsidP="00B02B33">
      <w:pPr>
        <w:jc w:val="center"/>
        <w:rPr>
          <w:sz w:val="36"/>
          <w:szCs w:val="36"/>
        </w:rPr>
      </w:pPr>
    </w:p>
    <w:p w14:paraId="4FA7B6D1" w14:textId="701D6171" w:rsidR="0018010B" w:rsidRPr="009F4442" w:rsidRDefault="0018010B" w:rsidP="009F4442">
      <w:pPr>
        <w:rPr>
          <w:rFonts w:ascii="Palatino Linotype" w:hAnsi="Palatino Linotype"/>
          <w:sz w:val="36"/>
          <w:szCs w:val="36"/>
        </w:rPr>
      </w:pPr>
    </w:p>
    <w:p w14:paraId="78077297" w14:textId="77777777" w:rsidR="00ED2A91" w:rsidRDefault="00ED2A91" w:rsidP="0018010B">
      <w:pPr>
        <w:rPr>
          <w:rFonts w:cstheme="minorHAnsi"/>
          <w:b/>
          <w:bCs/>
          <w:sz w:val="24"/>
          <w:szCs w:val="24"/>
        </w:rPr>
      </w:pPr>
    </w:p>
    <w:p w14:paraId="32300D02" w14:textId="6CA597C1" w:rsidR="0018010B" w:rsidRPr="00ED2A91" w:rsidRDefault="0018010B" w:rsidP="0018010B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DD6927">
        <w:rPr>
          <w:rFonts w:cstheme="minorHAnsi"/>
          <w:sz w:val="24"/>
          <w:szCs w:val="24"/>
        </w:rPr>
        <w:t>Martin Černý</w:t>
      </w:r>
    </w:p>
    <w:p w14:paraId="12A92370" w14:textId="12396F2A" w:rsidR="009F4442" w:rsidRPr="00ED2A91" w:rsidRDefault="009F4442" w:rsidP="00ED2A91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Třída: </w:t>
      </w:r>
      <w:r w:rsidR="00DD6927">
        <w:rPr>
          <w:rFonts w:cstheme="minorHAnsi"/>
          <w:sz w:val="24"/>
          <w:szCs w:val="24"/>
        </w:rPr>
        <w:t>3</w:t>
      </w:r>
      <w:r w:rsidR="00ED2A91">
        <w:rPr>
          <w:rFonts w:cstheme="minorHAnsi"/>
          <w:sz w:val="24"/>
          <w:szCs w:val="24"/>
        </w:rPr>
        <w:t>IT</w:t>
      </w:r>
      <w:r w:rsidR="00DD6927">
        <w:rPr>
          <w:rFonts w:cstheme="minorHAnsi"/>
          <w:sz w:val="24"/>
          <w:szCs w:val="24"/>
        </w:rPr>
        <w:t>C</w:t>
      </w:r>
    </w:p>
    <w:p w14:paraId="644CC14B" w14:textId="367C74D2" w:rsidR="00ED2A91" w:rsidRPr="007619C0" w:rsidRDefault="0018010B" w:rsidP="009E79C5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DD6927">
        <w:rPr>
          <w:rFonts w:cstheme="minorHAnsi"/>
          <w:sz w:val="24"/>
          <w:szCs w:val="24"/>
        </w:rPr>
        <w:t>Bc. Jiří Mít</w:t>
      </w:r>
      <w:r w:rsidR="009E79C5">
        <w:rPr>
          <w:rFonts w:ascii="Times New Roman" w:hAnsi="Times New Roman" w:cs="Times New Roman"/>
          <w:sz w:val="24"/>
          <w:szCs w:val="24"/>
        </w:rPr>
        <w:tab/>
      </w:r>
      <w:r w:rsidR="009E79C5" w:rsidRPr="007619C0">
        <w:rPr>
          <w:rFonts w:cstheme="minorHAnsi"/>
          <w:sz w:val="24"/>
          <w:szCs w:val="24"/>
        </w:rPr>
        <w:t>202</w:t>
      </w:r>
      <w:r w:rsidR="00DD6927">
        <w:rPr>
          <w:rFonts w:cstheme="minorHAnsi"/>
          <w:sz w:val="24"/>
          <w:szCs w:val="24"/>
        </w:rPr>
        <w:t>4</w:t>
      </w:r>
      <w:r w:rsidR="009E79C5" w:rsidRPr="007619C0">
        <w:rPr>
          <w:rFonts w:cstheme="minorHAnsi"/>
          <w:sz w:val="24"/>
          <w:szCs w:val="24"/>
        </w:rPr>
        <w:t>/202</w:t>
      </w:r>
      <w:r w:rsidR="00DD6927">
        <w:rPr>
          <w:rFonts w:cstheme="minorHAnsi"/>
          <w:sz w:val="24"/>
          <w:szCs w:val="24"/>
        </w:rPr>
        <w:t>5</w:t>
      </w:r>
    </w:p>
    <w:p w14:paraId="45EDDB28" w14:textId="77777777" w:rsidR="004A0645" w:rsidRDefault="004A0645">
      <w:pPr>
        <w:rPr>
          <w:rFonts w:ascii="Times New Roman" w:hAnsi="Times New Roman" w:cs="Times New Roman"/>
          <w:sz w:val="24"/>
          <w:szCs w:val="24"/>
        </w:rPr>
      </w:pPr>
    </w:p>
    <w:p w14:paraId="7D748F36" w14:textId="4C201C3B" w:rsidR="00622411" w:rsidRDefault="00622411">
      <w:pPr>
        <w:jc w:val="left"/>
        <w:rPr>
          <w:rFonts w:ascii="Times New Roman" w:hAnsi="Times New Roman" w:cs="Times New Roman"/>
          <w:sz w:val="24"/>
          <w:szCs w:val="24"/>
        </w:rPr>
        <w:sectPr w:rsidR="00622411" w:rsidSect="00AC1A71">
          <w:headerReference w:type="default" r:id="rId12"/>
          <w:footerReference w:type="first" r:id="rId13"/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79A437" w14:textId="387E6493" w:rsidR="004A0645" w:rsidRDefault="004A0645" w:rsidP="002A4F94">
      <w:pPr>
        <w:pStyle w:val="NadpisBezsla"/>
        <w:pBdr>
          <w:bottom w:val="single" w:sz="4" w:space="1" w:color="FFC000"/>
        </w:pBdr>
        <w:outlineLvl w:val="9"/>
      </w:pPr>
      <w:r>
        <w:lastRenderedPageBreak/>
        <w:t>Prohlášení</w:t>
      </w:r>
    </w:p>
    <w:p w14:paraId="2FB1FE05" w14:textId="417B78C5" w:rsidR="00B16079" w:rsidRDefault="00B16079" w:rsidP="00622411">
      <w:r>
        <w:t>Prohlašuji, že jsem ročníkovou práci na téma „</w:t>
      </w:r>
      <w:r w:rsidR="001B29E1">
        <w:t>TXS</w:t>
      </w:r>
      <w:r>
        <w:t xml:space="preserve">“ vypracoval samostatně a s použitím uvedené literatury a pramenů. </w:t>
      </w:r>
    </w:p>
    <w:p w14:paraId="59E00C32" w14:textId="365E4491" w:rsidR="002A4F94" w:rsidRDefault="00B16079" w:rsidP="002A4F94">
      <w:pPr>
        <w:jc w:val="right"/>
      </w:pPr>
      <w:r>
        <w:t>V</w:t>
      </w:r>
      <w:r w:rsidR="00DD6927">
        <w:t xml:space="preserve"> Ústí nad Labem </w:t>
      </w:r>
      <w:r>
        <w:t xml:space="preserve">dne </w:t>
      </w:r>
      <w:r w:rsidR="002A4F94">
        <w:t>………………………</w:t>
      </w:r>
      <w:proofErr w:type="gramStart"/>
      <w:r w:rsidR="002A4F94">
        <w:t>…….</w:t>
      </w:r>
      <w:proofErr w:type="gramEnd"/>
      <w:r w:rsidR="002A4F94">
        <w:t xml:space="preserve">.   </w:t>
      </w:r>
    </w:p>
    <w:p w14:paraId="5C5ADCF1" w14:textId="77777777" w:rsidR="002A4F94" w:rsidRDefault="002A4F94" w:rsidP="002A4F94">
      <w:pPr>
        <w:jc w:val="right"/>
      </w:pPr>
    </w:p>
    <w:p w14:paraId="38A15445" w14:textId="1D1725CA" w:rsidR="004A0645" w:rsidRDefault="002A4F94" w:rsidP="002A4F94">
      <w:pPr>
        <w:jc w:val="right"/>
      </w:pPr>
      <w:r>
        <w:t>……..</w:t>
      </w:r>
      <w:r w:rsidR="00B16079">
        <w:t xml:space="preserve">……………………. </w:t>
      </w:r>
      <w:r w:rsidR="004A0645">
        <w:br w:type="page"/>
      </w:r>
    </w:p>
    <w:p w14:paraId="257AE495" w14:textId="58D0F43F" w:rsidR="00622411" w:rsidRDefault="004A0645" w:rsidP="002A4F94">
      <w:pPr>
        <w:pStyle w:val="NadpisBezsla"/>
        <w:pBdr>
          <w:bottom w:val="single" w:sz="4" w:space="1" w:color="FFC000"/>
        </w:pBdr>
        <w:outlineLvl w:val="9"/>
      </w:pPr>
      <w:r w:rsidRPr="00622411">
        <w:lastRenderedPageBreak/>
        <w:t>Poděkování</w:t>
      </w:r>
    </w:p>
    <w:p w14:paraId="633704C1" w14:textId="562E301C" w:rsidR="00B16079" w:rsidRPr="00B16079" w:rsidRDefault="00B16079" w:rsidP="00B16079">
      <w:r>
        <w:rPr>
          <w:shd w:val="clear" w:color="auto" w:fill="FFFFFF"/>
        </w:rPr>
        <w:t xml:space="preserve">Chtěl bych poděkovat </w:t>
      </w:r>
      <w:r w:rsidR="00DD6927">
        <w:rPr>
          <w:shd w:val="clear" w:color="auto" w:fill="FFFFFF"/>
        </w:rPr>
        <w:t xml:space="preserve">Bc. Jiří Mít </w:t>
      </w:r>
      <w:r>
        <w:rPr>
          <w:shd w:val="clear" w:color="auto" w:fill="FFFFFF"/>
        </w:rPr>
        <w:t>za vedení mé ročníkové</w:t>
      </w:r>
      <w:r w:rsidRPr="00B16079">
        <w:rPr>
          <w:shd w:val="clear" w:color="auto" w:fill="FFFFFF"/>
        </w:rPr>
        <w:t xml:space="preserve"> práce</w:t>
      </w:r>
      <w:r>
        <w:rPr>
          <w:shd w:val="clear" w:color="auto" w:fill="FFFFFF"/>
        </w:rPr>
        <w:t xml:space="preserve">, cenné rady a odborný dohled. Děkuji také Mgr. </w:t>
      </w:r>
      <w:proofErr w:type="spellStart"/>
      <w:r>
        <w:rPr>
          <w:shd w:val="clear" w:color="auto" w:fill="FFFFFF"/>
        </w:rPr>
        <w:t>Xxxxx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Yyyyy</w:t>
      </w:r>
      <w:proofErr w:type="spellEnd"/>
      <w:r>
        <w:rPr>
          <w:shd w:val="clear" w:color="auto" w:fill="FFFFFF"/>
        </w:rPr>
        <w:t xml:space="preserve"> za pomoc při gramatické kontrole práce. </w:t>
      </w:r>
    </w:p>
    <w:p w14:paraId="136C2BD0" w14:textId="77777777" w:rsidR="00B16079" w:rsidRDefault="00B16079" w:rsidP="00B16079">
      <w:pPr>
        <w:sectPr w:rsidR="00B16079" w:rsidSect="00B16079">
          <w:type w:val="continuous"/>
          <w:pgSz w:w="11906" w:h="16838"/>
          <w:pgMar w:top="1418" w:right="1418" w:bottom="1418" w:left="1418" w:header="851" w:footer="680" w:gutter="0"/>
          <w:cols w:space="708"/>
          <w:vAlign w:val="bottom"/>
          <w:docGrid w:linePitch="360"/>
        </w:sectPr>
      </w:pPr>
    </w:p>
    <w:p w14:paraId="6CF47B40" w14:textId="01F0F178" w:rsidR="0018010B" w:rsidRDefault="00ED2A91" w:rsidP="002A4F94">
      <w:pPr>
        <w:pStyle w:val="NadpisBezsla"/>
        <w:pBdr>
          <w:bottom w:val="single" w:sz="4" w:space="1" w:color="FFC000"/>
        </w:pBdr>
        <w:outlineLvl w:val="9"/>
      </w:pPr>
      <w:r w:rsidRPr="007619C0">
        <w:lastRenderedPageBreak/>
        <w:t>Anotace</w:t>
      </w:r>
    </w:p>
    <w:p w14:paraId="3ECFAC2F" w14:textId="71C849AB" w:rsidR="00ED2A91" w:rsidRDefault="00F843A4" w:rsidP="003F75E5">
      <w:pPr>
        <w:rPr>
          <w:b/>
          <w:bCs/>
        </w:rPr>
      </w:pPr>
      <w:r w:rsidRPr="00F843A4">
        <w:t xml:space="preserve">Celkový popis tohoto dokumentu. NIKOLIV práce jako takové. Z jakých částí se dokumentace skládá, co je v ní představeno, co bude v rešerši, co v praktické části, jaká část dokumentace pojednává o čem. </w:t>
      </w:r>
      <w:r w:rsidRPr="007619C0">
        <w:rPr>
          <w:b/>
          <w:bCs/>
        </w:rPr>
        <w:t>1 odstavec</w:t>
      </w:r>
    </w:p>
    <w:p w14:paraId="2BBF0B7A" w14:textId="5B27FF97" w:rsidR="007619C0" w:rsidRDefault="007619C0" w:rsidP="00ED2A91">
      <w:pPr>
        <w:rPr>
          <w:b/>
          <w:bCs/>
        </w:rPr>
      </w:pPr>
    </w:p>
    <w:p w14:paraId="28852D82" w14:textId="7B70C797" w:rsidR="007619C0" w:rsidRDefault="007619C0" w:rsidP="00ED2A91">
      <w:pPr>
        <w:rPr>
          <w:b/>
          <w:bCs/>
        </w:rPr>
      </w:pPr>
    </w:p>
    <w:p w14:paraId="30A5E850" w14:textId="67CE13A9" w:rsidR="007619C0" w:rsidRDefault="007619C0" w:rsidP="00ED2A91">
      <w:pPr>
        <w:rPr>
          <w:b/>
          <w:bCs/>
        </w:rPr>
      </w:pPr>
    </w:p>
    <w:p w14:paraId="67D528FD" w14:textId="77924FA4" w:rsidR="007619C0" w:rsidRDefault="007619C0" w:rsidP="00ED2A91">
      <w:pPr>
        <w:rPr>
          <w:b/>
          <w:bCs/>
        </w:rPr>
      </w:pPr>
    </w:p>
    <w:p w14:paraId="43064FB2" w14:textId="642C4916" w:rsidR="007619C0" w:rsidRDefault="007619C0" w:rsidP="00ED2A91">
      <w:pPr>
        <w:rPr>
          <w:b/>
          <w:bCs/>
        </w:rPr>
      </w:pPr>
    </w:p>
    <w:p w14:paraId="11FCC0A3" w14:textId="2876F96B" w:rsidR="007619C0" w:rsidRDefault="007619C0" w:rsidP="00ED2A91">
      <w:pPr>
        <w:rPr>
          <w:b/>
          <w:bCs/>
        </w:rPr>
      </w:pPr>
    </w:p>
    <w:p w14:paraId="774B4D4B" w14:textId="1EE124C5" w:rsidR="007619C0" w:rsidRDefault="007619C0" w:rsidP="00ED2A91">
      <w:pPr>
        <w:rPr>
          <w:b/>
          <w:bCs/>
        </w:rPr>
      </w:pPr>
    </w:p>
    <w:p w14:paraId="3E4C4A0C" w14:textId="5E67D7DE" w:rsidR="007619C0" w:rsidRDefault="007619C0" w:rsidP="00ED2A91">
      <w:pPr>
        <w:rPr>
          <w:b/>
          <w:bCs/>
        </w:rPr>
      </w:pPr>
    </w:p>
    <w:p w14:paraId="0BD29DE3" w14:textId="77777777" w:rsidR="007619C0" w:rsidRDefault="007619C0" w:rsidP="00ED2A91">
      <w:pPr>
        <w:rPr>
          <w:b/>
          <w:bCs/>
        </w:rPr>
      </w:pPr>
    </w:p>
    <w:p w14:paraId="731C8E8F" w14:textId="6B12E7EE" w:rsidR="007619C0" w:rsidRDefault="007619C0" w:rsidP="005E2CEB">
      <w:pPr>
        <w:pStyle w:val="NadpisBezsla"/>
        <w:pBdr>
          <w:bottom w:val="single" w:sz="4" w:space="1" w:color="FFC000"/>
        </w:pBdr>
        <w:outlineLvl w:val="9"/>
      </w:pPr>
      <w:r>
        <w:t>Klíčová slova</w:t>
      </w:r>
    </w:p>
    <w:p w14:paraId="4F587824" w14:textId="2187F858" w:rsidR="007619C0" w:rsidRDefault="007619C0" w:rsidP="003F75E5">
      <w:r w:rsidRPr="007619C0">
        <w:t>Výčet cca 10 nejpoužívanějších slov v práci, které vystihují probírané téma (ne spojek, předložek atd.)</w:t>
      </w:r>
      <w:r>
        <w:t xml:space="preserve">. </w:t>
      </w:r>
      <w:proofErr w:type="gramStart"/>
      <w:r>
        <w:t>Píší</w:t>
      </w:r>
      <w:proofErr w:type="gramEnd"/>
      <w:r>
        <w:t xml:space="preserve"> se za sebe, oddělená čárkou</w:t>
      </w:r>
    </w:p>
    <w:p w14:paraId="599ACFA7" w14:textId="7F735D2C" w:rsidR="00662F4E" w:rsidRDefault="00662F4E" w:rsidP="003F75E5">
      <w:r>
        <w:t xml:space="preserve">CFD, </w:t>
      </w:r>
      <w:proofErr w:type="gramStart"/>
      <w:r>
        <w:t>FEED,  TRADER</w:t>
      </w:r>
      <w:proofErr w:type="gramEnd"/>
    </w:p>
    <w:p w14:paraId="784F1CB6" w14:textId="0E0D5CAB" w:rsidR="007619C0" w:rsidRDefault="007619C0">
      <w:r>
        <w:br w:type="page"/>
      </w:r>
    </w:p>
    <w:sdt>
      <w:sdtPr>
        <w:rPr>
          <w:rFonts w:asciiTheme="minorHAnsi" w:eastAsiaTheme="minorEastAsia" w:hAnsiTheme="minorHAnsi" w:cstheme="minorBidi"/>
          <w:noProof w:val="0"/>
          <w:sz w:val="22"/>
          <w:szCs w:val="22"/>
        </w:rPr>
        <w:id w:val="1058511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47521" w14:textId="1DBABA59" w:rsidR="007619C0" w:rsidRPr="006E32D7" w:rsidRDefault="007619C0" w:rsidP="005E2CEB">
          <w:pPr>
            <w:pStyle w:val="NadpisBezsla"/>
            <w:pBdr>
              <w:bottom w:val="single" w:sz="4" w:space="1" w:color="FFC000"/>
            </w:pBdr>
            <w:outlineLvl w:val="9"/>
            <w:rPr>
              <w:rStyle w:val="NadpisBezslaChar"/>
            </w:rPr>
          </w:pPr>
          <w:r w:rsidRPr="006E32D7">
            <w:rPr>
              <w:rStyle w:val="NadpisBezslaChar"/>
            </w:rPr>
            <w:t>Obsah</w:t>
          </w:r>
        </w:p>
        <w:p w14:paraId="115BB255" w14:textId="1DBB5CE6" w:rsidR="000C2D8E" w:rsidRDefault="007619C0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47743" w:history="1">
            <w:r w:rsidR="000C2D8E" w:rsidRPr="000E09C6">
              <w:rPr>
                <w:rStyle w:val="Hypertextovodkaz"/>
                <w:noProof/>
              </w:rPr>
              <w:t>Úvod</w:t>
            </w:r>
            <w:r w:rsidR="000C2D8E">
              <w:rPr>
                <w:noProof/>
                <w:webHidden/>
              </w:rPr>
              <w:tab/>
            </w:r>
            <w:r w:rsidR="000C2D8E">
              <w:rPr>
                <w:noProof/>
                <w:webHidden/>
              </w:rPr>
              <w:fldChar w:fldCharType="begin"/>
            </w:r>
            <w:r w:rsidR="000C2D8E">
              <w:rPr>
                <w:noProof/>
                <w:webHidden/>
              </w:rPr>
              <w:instrText xml:space="preserve"> PAGEREF _Toc185247743 \h </w:instrText>
            </w:r>
            <w:r w:rsidR="000C2D8E">
              <w:rPr>
                <w:noProof/>
                <w:webHidden/>
              </w:rPr>
            </w:r>
            <w:r w:rsidR="000C2D8E">
              <w:rPr>
                <w:noProof/>
                <w:webHidden/>
              </w:rPr>
              <w:fldChar w:fldCharType="separate"/>
            </w:r>
            <w:r w:rsidR="000C2D8E">
              <w:rPr>
                <w:noProof/>
                <w:webHidden/>
              </w:rPr>
              <w:t>7</w:t>
            </w:r>
            <w:r w:rsidR="000C2D8E">
              <w:rPr>
                <w:noProof/>
                <w:webHidden/>
              </w:rPr>
              <w:fldChar w:fldCharType="end"/>
            </w:r>
          </w:hyperlink>
        </w:p>
        <w:p w14:paraId="05D532A3" w14:textId="627EBD51" w:rsidR="000C2D8E" w:rsidRDefault="000C2D8E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44" w:history="1">
            <w:r w:rsidRPr="000E09C6">
              <w:rPr>
                <w:rStyle w:val="Hypertextovodkaz"/>
                <w:noProof/>
              </w:rPr>
              <w:t>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43CD4" w14:textId="6EA0E700" w:rsidR="000C2D8E" w:rsidRDefault="000C2D8E">
          <w:pPr>
            <w:pStyle w:val="Obsah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45" w:history="1">
            <w:r w:rsidRPr="000E09C6">
              <w:rPr>
                <w:rStyle w:val="Hypertextovodkaz"/>
                <w:noProof/>
              </w:rPr>
              <w:t>1.1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Rešerše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71E6" w14:textId="1FCC9D32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46" w:history="1">
            <w:r w:rsidRPr="000E09C6">
              <w:rPr>
                <w:rStyle w:val="Hypertextovodkaz"/>
                <w:noProof/>
              </w:rPr>
              <w:t>1.1.1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XTB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45914" w14:textId="623301BC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47" w:history="1">
            <w:r w:rsidRPr="000E09C6">
              <w:rPr>
                <w:rStyle w:val="Hypertextovodkaz"/>
                <w:noProof/>
              </w:rPr>
              <w:t>1.1.2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TradingView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A038D" w14:textId="5617CBC8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48" w:history="1">
            <w:r w:rsidRPr="000E09C6">
              <w:rPr>
                <w:rStyle w:val="Hypertextovodkaz"/>
                <w:noProof/>
              </w:rPr>
              <w:t>1.1.3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X (Twitter)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6DCEF" w14:textId="445D7EA6" w:rsidR="000C2D8E" w:rsidRDefault="000C2D8E">
          <w:pPr>
            <w:pStyle w:val="Obsah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49" w:history="1">
            <w:r w:rsidRPr="000E09C6">
              <w:rPr>
                <w:rStyle w:val="Hypertextovodkaz"/>
                <w:noProof/>
              </w:rPr>
              <w:t>1.2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6BD2D" w14:textId="65B14A13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0" w:history="1">
            <w:r w:rsidRPr="000E09C6">
              <w:rPr>
                <w:rStyle w:val="Hypertextovodkaz"/>
                <w:noProof/>
              </w:rPr>
              <w:t>1.2.1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T3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446F4" w14:textId="5EE51ACD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1" w:history="1">
            <w:r w:rsidRPr="000E09C6">
              <w:rPr>
                <w:rStyle w:val="Hypertextovodkaz"/>
                <w:noProof/>
              </w:rPr>
              <w:t>1.2.2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Shadcn/UI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2F626" w14:textId="21240451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2" w:history="1">
            <w:r w:rsidRPr="000E09C6">
              <w:rPr>
                <w:rStyle w:val="Hypertextovodkaz"/>
                <w:noProof/>
              </w:rPr>
              <w:t>1.2.3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Socket.io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0525" w14:textId="09D64B3B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3" w:history="1">
            <w:r w:rsidRPr="000E09C6">
              <w:rPr>
                <w:rStyle w:val="Hypertextovodkaz"/>
                <w:noProof/>
              </w:rPr>
              <w:t>1.2.4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Open AI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214D" w14:textId="7F2698B0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4" w:history="1">
            <w:r w:rsidRPr="000E09C6">
              <w:rPr>
                <w:rStyle w:val="Hypertextovodkaz"/>
                <w:noProof/>
              </w:rPr>
              <w:t>1.2.5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Resend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E5E09" w14:textId="325EA1E9" w:rsidR="000C2D8E" w:rsidRDefault="000C2D8E">
          <w:pPr>
            <w:pStyle w:val="Obsah3"/>
            <w:tabs>
              <w:tab w:val="left" w:pos="120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5" w:history="1">
            <w:r w:rsidRPr="000E09C6">
              <w:rPr>
                <w:rStyle w:val="Hypertextovodkaz"/>
                <w:noProof/>
              </w:rPr>
              <w:t>1.2.6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A8204" w14:textId="5E7CDE03" w:rsidR="000C2D8E" w:rsidRDefault="000C2D8E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6" w:history="1">
            <w:r w:rsidRPr="000E09C6">
              <w:rPr>
                <w:rStyle w:val="Hypertextovodkaz"/>
                <w:noProof/>
              </w:rPr>
              <w:t>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AD24E" w14:textId="0F7170AE" w:rsidR="000C2D8E" w:rsidRDefault="000C2D8E">
          <w:pPr>
            <w:pStyle w:val="Obsah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7" w:history="1">
            <w:r w:rsidRPr="000E09C6">
              <w:rPr>
                <w:rStyle w:val="Hypertextovodkaz"/>
                <w:noProof/>
              </w:rPr>
              <w:t>2.1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Návrhy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2E81B" w14:textId="25D9A60A" w:rsidR="000C2D8E" w:rsidRDefault="000C2D8E">
          <w:pPr>
            <w:pStyle w:val="Obsah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8" w:history="1">
            <w:r w:rsidRPr="000E09C6">
              <w:rPr>
                <w:rStyle w:val="Hypertextovodkaz"/>
                <w:noProof/>
              </w:rPr>
              <w:t>2.2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Produktizace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F319F" w14:textId="48608FAA" w:rsidR="000C2D8E" w:rsidRDefault="000C2D8E">
          <w:pPr>
            <w:pStyle w:val="Obsah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59" w:history="1">
            <w:r w:rsidRPr="000E09C6">
              <w:rPr>
                <w:rStyle w:val="Hypertextovodkaz"/>
                <w:noProof/>
              </w:rPr>
              <w:t>2.3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Popis pro uživatele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F6420" w14:textId="604A19EF" w:rsidR="000C2D8E" w:rsidRDefault="000C2D8E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60" w:history="1">
            <w:r w:rsidRPr="000E09C6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DE6B" w14:textId="2D9B39E3" w:rsidR="000C2D8E" w:rsidRDefault="000C2D8E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61" w:history="1">
            <w:r w:rsidRPr="000E09C6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6A97" w14:textId="2CD04EB6" w:rsidR="000C2D8E" w:rsidRDefault="000C2D8E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62" w:history="1">
            <w:r w:rsidRPr="000E09C6">
              <w:rPr>
                <w:rStyle w:val="Hypertextovodkaz"/>
                <w:noProof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cs-CZ"/>
                <w14:ligatures w14:val="standardContextual"/>
              </w:rPr>
              <w:tab/>
            </w:r>
            <w:r w:rsidRPr="000E09C6">
              <w:rPr>
                <w:rStyle w:val="Hypertextovodkaz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2F3C8" w14:textId="1AEAA03B" w:rsidR="000C2D8E" w:rsidRDefault="000C2D8E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63" w:history="1">
            <w:r w:rsidRPr="000E09C6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F10BB" w14:textId="3F84E6C9" w:rsidR="000C2D8E" w:rsidRDefault="000C2D8E">
          <w:pPr>
            <w:pStyle w:val="Obsah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cs-CZ"/>
              <w14:ligatures w14:val="standardContextual"/>
            </w:rPr>
          </w:pPr>
          <w:hyperlink w:anchor="_Toc185247764" w:history="1">
            <w:r w:rsidRPr="000E09C6">
              <w:rPr>
                <w:rStyle w:val="Hypertextovodkaz"/>
                <w:noProof/>
              </w:rPr>
              <w:t>Obsah 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E2C89" w14:textId="5EA19DF0" w:rsidR="007619C0" w:rsidRDefault="007619C0">
          <w:r>
            <w:rPr>
              <w:b/>
              <w:bCs/>
            </w:rPr>
            <w:fldChar w:fldCharType="end"/>
          </w:r>
        </w:p>
      </w:sdtContent>
    </w:sdt>
    <w:p w14:paraId="1C1A12CE" w14:textId="77777777" w:rsidR="00AC1A71" w:rsidRDefault="00AC1A71">
      <w:pPr>
        <w:sectPr w:rsidR="00AC1A71" w:rsidSect="00B16079"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13077D9B" w14:textId="50F23EAC" w:rsidR="007619C0" w:rsidRDefault="00AC1A71" w:rsidP="00AC1A71">
      <w:pPr>
        <w:pStyle w:val="NadpisBezsla"/>
        <w:pBdr>
          <w:bottom w:val="single" w:sz="4" w:space="1" w:color="FFC000"/>
        </w:pBdr>
      </w:pPr>
      <w:bookmarkStart w:id="0" w:name="_Toc185247743"/>
      <w:r>
        <w:lastRenderedPageBreak/>
        <w:t>Ú</w:t>
      </w:r>
      <w:r w:rsidR="005E2CEB">
        <w:t>vod</w:t>
      </w:r>
      <w:bookmarkEnd w:id="0"/>
    </w:p>
    <w:p w14:paraId="19D1E4CE" w14:textId="0F59753D" w:rsidR="00DD6927" w:rsidRDefault="00DD6927" w:rsidP="003F75E5">
      <w:r>
        <w:t>Cílem této ročníkové práce, je vytvoření investiční platformy s prvky sociální platformy ve webovém prostředí. Tento nápad vzniknul díky mému zápalu pro investovaní a používání takových platforem, kde mi</w:t>
      </w:r>
      <w:r w:rsidR="00F36ABC">
        <w:t xml:space="preserve"> </w:t>
      </w:r>
      <w:r>
        <w:t xml:space="preserve">chyběli </w:t>
      </w:r>
      <w:r w:rsidR="00F36ABC">
        <w:t xml:space="preserve">právě zmíněné </w:t>
      </w:r>
      <w:r>
        <w:t>sociální prvky.</w:t>
      </w:r>
      <w:r w:rsidR="006605A6">
        <w:t xml:space="preserve"> </w:t>
      </w:r>
    </w:p>
    <w:p w14:paraId="11A55D55" w14:textId="59793422" w:rsidR="005E2CEB" w:rsidRPr="00DD6927" w:rsidRDefault="005E2CEB" w:rsidP="003F75E5">
      <w:pPr>
        <w:rPr>
          <w:color w:val="FF0000"/>
        </w:rPr>
      </w:pPr>
      <w:r>
        <w:t xml:space="preserve">Rozepsání cílů ročníkové práce, měl by být napsán jako naivní představa, co by měla práce obsahovat, co je cílem – tedy na začátku projektu. Úvod by neměl obsahovat žádné informace o průběhu práce, proto se píše na začátku. Jaká očekávání od práce máte. </w:t>
      </w:r>
      <w:r w:rsidRPr="00DD6927">
        <w:rPr>
          <w:color w:val="FF0000"/>
        </w:rPr>
        <w:t>Na základě úvodu se píše závěr (co z úvodu bylo naplněno atd.)</w:t>
      </w:r>
    </w:p>
    <w:p w14:paraId="0FFA4EB6" w14:textId="77777777" w:rsidR="005E2CEB" w:rsidRDefault="005E2CEB" w:rsidP="003F75E5">
      <w:r>
        <w:t>Můžete zde i napsat proč jste si toto téma práce vybrali, proč je pro vás důležitá atd.</w:t>
      </w:r>
    </w:p>
    <w:p w14:paraId="10AA64E0" w14:textId="77777777" w:rsidR="005E2CEB" w:rsidRDefault="005E2CEB" w:rsidP="003F75E5">
      <w:r>
        <w:t xml:space="preserve">Rozsahově by úvod měl mít cca </w:t>
      </w:r>
      <w:r>
        <w:rPr>
          <w:b/>
        </w:rPr>
        <w:t>jednu stránku,</w:t>
      </w:r>
      <w:r>
        <w:t xml:space="preserve"> neměl by obsahovat obrázky ani body, jen souvislý text v odstavcích.</w:t>
      </w:r>
    </w:p>
    <w:p w14:paraId="56F5C958" w14:textId="485416CC" w:rsidR="005E2CEB" w:rsidRDefault="005E2CEB" w:rsidP="003F75E5">
      <w:r>
        <w:br w:type="page"/>
      </w:r>
    </w:p>
    <w:p w14:paraId="0BDDD454" w14:textId="501C3348" w:rsidR="007D127E" w:rsidRDefault="007D127E" w:rsidP="00825E18">
      <w:pPr>
        <w:pStyle w:val="Nadpis1"/>
        <w:pBdr>
          <w:bottom w:val="single" w:sz="4" w:space="1" w:color="FFC000"/>
        </w:pBdr>
      </w:pPr>
      <w:bookmarkStart w:id="1" w:name="_Toc185247744"/>
      <w:r>
        <w:lastRenderedPageBreak/>
        <w:t>Teoretická část</w:t>
      </w:r>
      <w:bookmarkEnd w:id="1"/>
    </w:p>
    <w:p w14:paraId="5CFB7D3E" w14:textId="59F44A93" w:rsidR="005E2CEB" w:rsidRDefault="005E2CEB" w:rsidP="007D127E">
      <w:pPr>
        <w:pStyle w:val="Nadpis2"/>
      </w:pPr>
      <w:bookmarkStart w:id="2" w:name="_Toc185247745"/>
      <w:r>
        <w:t>Rešerše</w:t>
      </w:r>
      <w:bookmarkEnd w:id="2"/>
    </w:p>
    <w:p w14:paraId="71EB57D0" w14:textId="570BBE3F" w:rsidR="001B29E1" w:rsidRDefault="005E2CEB" w:rsidP="001B29E1">
      <w:pPr>
        <w:ind w:firstLine="357"/>
      </w:pPr>
      <w:r>
        <w:t xml:space="preserve">Velká část dokumentace, může mít </w:t>
      </w:r>
      <w:r>
        <w:rPr>
          <w:b/>
        </w:rPr>
        <w:t>několik stránek</w:t>
      </w:r>
      <w:r>
        <w:t>. Popíšete zde další produkty, které vás inspirovaly, popíšete konkurenci atd. Zde je doporučeno i znázornit pomocí obrázků, citovat atd. Rešerši můžete dělit do podkapitol podle zvolených „konkurenčních“ produktů atd.</w:t>
      </w:r>
    </w:p>
    <w:p w14:paraId="0E3B0D8D" w14:textId="09523996" w:rsidR="001B29E1" w:rsidRDefault="00F42AFE" w:rsidP="001B29E1">
      <w:pPr>
        <w:pStyle w:val="Nadpis3"/>
      </w:pPr>
      <w:bookmarkStart w:id="3" w:name="_Toc185247746"/>
      <w:r>
        <w:t>XTB</w:t>
      </w:r>
      <w:bookmarkEnd w:id="3"/>
    </w:p>
    <w:p w14:paraId="3D59499C" w14:textId="634111E5" w:rsidR="00F42AFE" w:rsidRDefault="00F42AFE" w:rsidP="00F42AFE">
      <w:r>
        <w:t>XTB je investiční platforma zaměřená na obchodování především s</w:t>
      </w:r>
      <w:r w:rsidR="003D29F3">
        <w:t> </w:t>
      </w:r>
      <w:r>
        <w:t>CFD</w:t>
      </w:r>
      <w:r w:rsidR="003D29F3">
        <w:t>, zároveň nabízí vzdělávací obsah a články, jak pro začátečníky, tak i pro pokročilé. Hlavní inspirací pro investiční část TXS byla funk</w:t>
      </w:r>
      <w:r w:rsidR="003176B1">
        <w:t>čnost</w:t>
      </w:r>
      <w:r w:rsidR="003D29F3">
        <w:t xml:space="preserve"> grafu, novinky a zprávy a</w:t>
      </w:r>
      <w:r w:rsidR="003176B1">
        <w:t>le také design a uživatelské rozhraní.</w:t>
      </w:r>
    </w:p>
    <w:p w14:paraId="7F904619" w14:textId="77777777" w:rsidR="001C0929" w:rsidRDefault="001C0929" w:rsidP="00F42AFE"/>
    <w:p w14:paraId="213B9437" w14:textId="72861688" w:rsidR="00F42AFE" w:rsidRDefault="00F42AFE" w:rsidP="00F42AFE">
      <w:pPr>
        <w:keepNext/>
      </w:pPr>
    </w:p>
    <w:p w14:paraId="747BAE13" w14:textId="47A1B331" w:rsidR="001B29E1" w:rsidRDefault="003D29F3" w:rsidP="001B29E1">
      <w:pPr>
        <w:ind w:left="708"/>
      </w:pPr>
      <w:r>
        <w:t xml:space="preserve">                </w:t>
      </w:r>
      <w:r w:rsidRPr="00F42AFE">
        <w:rPr>
          <w:noProof/>
        </w:rPr>
        <w:drawing>
          <wp:inline distT="0" distB="0" distL="0" distR="0" wp14:anchorId="3D5D6064" wp14:editId="166384FE">
            <wp:extent cx="3944399" cy="2124075"/>
            <wp:effectExtent l="0" t="0" r="0" b="0"/>
            <wp:docPr id="1573460431" name="Obrázek 1" descr="Obsah obrázku text, snímek obrazovky, Vykreslený graf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60431" name="Obrázek 1" descr="Obsah obrázku text, snímek obrazovky, Vykreslený graf, řada/pruh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232" cy="21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B615" w14:textId="23F1498E" w:rsidR="003D29F3" w:rsidRPr="001C0929" w:rsidRDefault="003D29F3" w:rsidP="003D29F3">
      <w:pPr>
        <w:pStyle w:val="Titulek"/>
        <w:ind w:left="2124" w:firstLine="708"/>
        <w:rPr>
          <w:sz w:val="20"/>
          <w:szCs w:val="20"/>
        </w:rPr>
      </w:pPr>
      <w:r w:rsidRPr="001C0929">
        <w:rPr>
          <w:sz w:val="20"/>
          <w:szCs w:val="20"/>
        </w:rPr>
        <w:t xml:space="preserve">Obrázek </w:t>
      </w:r>
      <w:r w:rsidRPr="001C0929">
        <w:rPr>
          <w:sz w:val="20"/>
          <w:szCs w:val="20"/>
        </w:rPr>
        <w:fldChar w:fldCharType="begin"/>
      </w:r>
      <w:r w:rsidRPr="001C0929">
        <w:rPr>
          <w:sz w:val="20"/>
          <w:szCs w:val="20"/>
        </w:rPr>
        <w:instrText xml:space="preserve"> SEQ Obrázek \* ARABIC </w:instrText>
      </w:r>
      <w:r w:rsidRPr="001C0929">
        <w:rPr>
          <w:sz w:val="20"/>
          <w:szCs w:val="20"/>
        </w:rPr>
        <w:fldChar w:fldCharType="separate"/>
      </w:r>
      <w:r w:rsidR="00E47ED5">
        <w:rPr>
          <w:noProof/>
          <w:sz w:val="20"/>
          <w:szCs w:val="20"/>
        </w:rPr>
        <w:t>1</w:t>
      </w:r>
      <w:r w:rsidRPr="001C0929">
        <w:rPr>
          <w:sz w:val="20"/>
          <w:szCs w:val="20"/>
        </w:rPr>
        <w:fldChar w:fldCharType="end"/>
      </w:r>
      <w:r w:rsidRPr="001C0929">
        <w:rPr>
          <w:sz w:val="20"/>
          <w:szCs w:val="20"/>
        </w:rPr>
        <w:t xml:space="preserve">: </w:t>
      </w:r>
      <w:proofErr w:type="gramStart"/>
      <w:r w:rsidRPr="001C0929">
        <w:rPr>
          <w:sz w:val="20"/>
          <w:szCs w:val="20"/>
        </w:rPr>
        <w:t xml:space="preserve">XTB - </w:t>
      </w:r>
      <w:proofErr w:type="spellStart"/>
      <w:r w:rsidR="001C0929" w:rsidRPr="001C0929">
        <w:rPr>
          <w:sz w:val="20"/>
          <w:szCs w:val="20"/>
        </w:rPr>
        <w:t>Svícový</w:t>
      </w:r>
      <w:proofErr w:type="spellEnd"/>
      <w:proofErr w:type="gramEnd"/>
      <w:r w:rsidRPr="001C0929">
        <w:rPr>
          <w:sz w:val="20"/>
          <w:szCs w:val="20"/>
        </w:rPr>
        <w:t xml:space="preserve"> Graf s funkcemi</w:t>
      </w:r>
    </w:p>
    <w:p w14:paraId="255121B8" w14:textId="77777777" w:rsidR="003D29F3" w:rsidRDefault="003D29F3" w:rsidP="003D29F3"/>
    <w:p w14:paraId="362AC0BA" w14:textId="77777777" w:rsidR="001C0929" w:rsidRPr="003D29F3" w:rsidRDefault="001C0929" w:rsidP="003D29F3"/>
    <w:p w14:paraId="024E6E14" w14:textId="6DA69B06" w:rsidR="003D29F3" w:rsidRDefault="003D29F3" w:rsidP="001B29E1">
      <w:pPr>
        <w:ind w:left="708"/>
      </w:pPr>
      <w:r>
        <w:t xml:space="preserve">               </w:t>
      </w:r>
      <w:r w:rsidRPr="00F42AFE">
        <w:rPr>
          <w:noProof/>
        </w:rPr>
        <w:drawing>
          <wp:inline distT="0" distB="0" distL="0" distR="0" wp14:anchorId="6B542B27" wp14:editId="05B82642">
            <wp:extent cx="3928533" cy="2243455"/>
            <wp:effectExtent l="0" t="0" r="0" b="4445"/>
            <wp:docPr id="963905251" name="Obrázek 1" descr="Obsah obrázku text, snímek obrazovky, Lidská tvář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05251" name="Obrázek 1" descr="Obsah obrázku text, snímek obrazovky, Lidská tvář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645" cy="22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A635" w14:textId="4416B576" w:rsidR="003D29F3" w:rsidRPr="001C0929" w:rsidRDefault="003D29F3" w:rsidP="003D29F3">
      <w:pPr>
        <w:pStyle w:val="Titulek"/>
        <w:ind w:left="2832"/>
        <w:rPr>
          <w:sz w:val="20"/>
          <w:szCs w:val="20"/>
        </w:rPr>
      </w:pPr>
      <w:r w:rsidRPr="001C0929">
        <w:rPr>
          <w:sz w:val="20"/>
          <w:szCs w:val="20"/>
        </w:rPr>
        <w:t xml:space="preserve"> Obrázek </w:t>
      </w:r>
      <w:r w:rsidRPr="001C0929">
        <w:rPr>
          <w:sz w:val="20"/>
          <w:szCs w:val="20"/>
        </w:rPr>
        <w:fldChar w:fldCharType="begin"/>
      </w:r>
      <w:r w:rsidRPr="001C0929">
        <w:rPr>
          <w:sz w:val="20"/>
          <w:szCs w:val="20"/>
        </w:rPr>
        <w:instrText xml:space="preserve"> SEQ Obrázek \* ARABIC </w:instrText>
      </w:r>
      <w:r w:rsidRPr="001C0929">
        <w:rPr>
          <w:sz w:val="20"/>
          <w:szCs w:val="20"/>
        </w:rPr>
        <w:fldChar w:fldCharType="separate"/>
      </w:r>
      <w:r w:rsidR="00E47ED5">
        <w:rPr>
          <w:noProof/>
          <w:sz w:val="20"/>
          <w:szCs w:val="20"/>
        </w:rPr>
        <w:t>2</w:t>
      </w:r>
      <w:r w:rsidRPr="001C0929">
        <w:rPr>
          <w:sz w:val="20"/>
          <w:szCs w:val="20"/>
        </w:rPr>
        <w:fldChar w:fldCharType="end"/>
      </w:r>
      <w:r w:rsidRPr="001C0929">
        <w:rPr>
          <w:sz w:val="20"/>
          <w:szCs w:val="20"/>
        </w:rPr>
        <w:t xml:space="preserve">: </w:t>
      </w:r>
      <w:proofErr w:type="gramStart"/>
      <w:r w:rsidRPr="001C0929">
        <w:rPr>
          <w:sz w:val="20"/>
          <w:szCs w:val="20"/>
        </w:rPr>
        <w:t>XTB - Novinky</w:t>
      </w:r>
      <w:proofErr w:type="gramEnd"/>
      <w:r w:rsidRPr="001C0929">
        <w:rPr>
          <w:sz w:val="20"/>
          <w:szCs w:val="20"/>
        </w:rPr>
        <w:t xml:space="preserve"> a Zprávy z trhu</w:t>
      </w:r>
    </w:p>
    <w:p w14:paraId="5A20E462" w14:textId="77777777" w:rsidR="001C0929" w:rsidRPr="001B29E1" w:rsidRDefault="001C0929" w:rsidP="001B29E1">
      <w:pPr>
        <w:ind w:left="708"/>
      </w:pPr>
    </w:p>
    <w:p w14:paraId="31D1934D" w14:textId="20697E8C" w:rsidR="00F42AFE" w:rsidRDefault="001C0929" w:rsidP="00F42AFE">
      <w:pPr>
        <w:pStyle w:val="Nadpis3"/>
      </w:pPr>
      <w:bookmarkStart w:id="4" w:name="_Toc185247747"/>
      <w:r>
        <w:lastRenderedPageBreak/>
        <w:t>TradingView</w:t>
      </w:r>
      <w:bookmarkEnd w:id="4"/>
    </w:p>
    <w:p w14:paraId="4359A40A" w14:textId="793AAC3F" w:rsidR="003176B1" w:rsidRPr="003176B1" w:rsidRDefault="003176B1" w:rsidP="003176B1">
      <w:r>
        <w:t xml:space="preserve">TradingView je aplikace pro Investory a </w:t>
      </w:r>
      <w:proofErr w:type="spellStart"/>
      <w:r>
        <w:t>Tradery</w:t>
      </w:r>
      <w:proofErr w:type="spellEnd"/>
      <w:r>
        <w:t xml:space="preserve"> na analýzu trhu a vytváření strategií, jedná se o jednu z nejpopulárnějších na světe. Inspirací pro TXS byla jak funkčnost a nástroje grafu</w:t>
      </w:r>
      <w:r w:rsidR="00B93915">
        <w:t>.</w:t>
      </w:r>
    </w:p>
    <w:p w14:paraId="5B4FA715" w14:textId="77777777" w:rsidR="001C0929" w:rsidRDefault="001C0929" w:rsidP="001C0929"/>
    <w:p w14:paraId="0D2DAD7E" w14:textId="6FB89EE1" w:rsidR="001C0929" w:rsidRDefault="00662F4E" w:rsidP="001C0929">
      <w:pPr>
        <w:keepNext/>
        <w:ind w:firstLine="708"/>
      </w:pPr>
      <w:r>
        <w:t xml:space="preserve">       </w:t>
      </w:r>
      <w:r w:rsidR="001C0929">
        <w:t xml:space="preserve">        </w:t>
      </w:r>
      <w:r w:rsidR="00E47ED5" w:rsidRPr="00E47ED5">
        <w:rPr>
          <w:noProof/>
        </w:rPr>
        <w:drawing>
          <wp:inline distT="0" distB="0" distL="0" distR="0" wp14:anchorId="00CEA9F1" wp14:editId="3C49B686">
            <wp:extent cx="4051300" cy="2298700"/>
            <wp:effectExtent l="0" t="0" r="6350" b="6350"/>
            <wp:docPr id="1778708703" name="Obrázek 1" descr="Obrázek 3: TradingView - gr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08703" name="Obrázek 1" descr="Obrázek 3: TradingView - graf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4BF5" w14:textId="1357044E" w:rsidR="001C0929" w:rsidRDefault="001C0929" w:rsidP="001C0929">
      <w:pPr>
        <w:pStyle w:val="Titulek"/>
        <w:ind w:left="2832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1C0929">
        <w:rPr>
          <w:sz w:val="20"/>
          <w:szCs w:val="20"/>
        </w:rPr>
        <w:t xml:space="preserve">Obrázek </w:t>
      </w:r>
      <w:r w:rsidRPr="001C0929">
        <w:rPr>
          <w:sz w:val="20"/>
          <w:szCs w:val="20"/>
        </w:rPr>
        <w:fldChar w:fldCharType="begin"/>
      </w:r>
      <w:r w:rsidRPr="001C0929">
        <w:rPr>
          <w:sz w:val="20"/>
          <w:szCs w:val="20"/>
        </w:rPr>
        <w:instrText xml:space="preserve"> SEQ Obrázek \* ARABIC </w:instrText>
      </w:r>
      <w:r w:rsidRPr="001C0929">
        <w:rPr>
          <w:sz w:val="20"/>
          <w:szCs w:val="20"/>
        </w:rPr>
        <w:fldChar w:fldCharType="separate"/>
      </w:r>
      <w:r w:rsidR="00E47ED5">
        <w:rPr>
          <w:noProof/>
          <w:sz w:val="20"/>
          <w:szCs w:val="20"/>
        </w:rPr>
        <w:t>3</w:t>
      </w:r>
      <w:r w:rsidRPr="001C0929">
        <w:rPr>
          <w:sz w:val="20"/>
          <w:szCs w:val="20"/>
        </w:rPr>
        <w:fldChar w:fldCharType="end"/>
      </w:r>
      <w:r w:rsidRPr="001C0929">
        <w:rPr>
          <w:sz w:val="20"/>
          <w:szCs w:val="20"/>
        </w:rPr>
        <w:t xml:space="preserve">: TradingView </w:t>
      </w:r>
      <w:r w:rsidR="00B93915">
        <w:rPr>
          <w:sz w:val="20"/>
          <w:szCs w:val="20"/>
        </w:rPr>
        <w:t>–</w:t>
      </w:r>
      <w:r w:rsidRPr="001C0929">
        <w:rPr>
          <w:sz w:val="20"/>
          <w:szCs w:val="20"/>
        </w:rPr>
        <w:t xml:space="preserve"> graf</w:t>
      </w:r>
    </w:p>
    <w:p w14:paraId="1769E6CD" w14:textId="6EEFF01C" w:rsidR="00B93915" w:rsidRDefault="00B93915" w:rsidP="00B93915">
      <w:pPr>
        <w:pStyle w:val="Nadpis3"/>
      </w:pPr>
      <w:bookmarkStart w:id="5" w:name="_Toc185247748"/>
      <w:r>
        <w:t>X (Twitter)</w:t>
      </w:r>
      <w:bookmarkEnd w:id="5"/>
    </w:p>
    <w:p w14:paraId="383B8FB5" w14:textId="7BE29EF8" w:rsidR="00B93915" w:rsidRPr="00B93915" w:rsidRDefault="00B93915" w:rsidP="00B93915">
      <w:r>
        <w:t xml:space="preserve">X (dříve Twitter) je známa sociální platforma na sdílení zpráv v reálném čase, hlavním prvkem je </w:t>
      </w:r>
      <w:r w:rsidR="0057572A">
        <w:t>feed,</w:t>
      </w:r>
      <w:r>
        <w:t xml:space="preserve"> </w:t>
      </w:r>
      <w:r w:rsidR="00E47ED5">
        <w:t xml:space="preserve">který obsahuje krátké příspěvky. </w:t>
      </w:r>
      <w:r w:rsidR="00662F4E">
        <w:t>To i společně s přímými zprávami bylo inspirací pro sociální část aplikace TXS.</w:t>
      </w:r>
    </w:p>
    <w:p w14:paraId="4A7CA417" w14:textId="77777777" w:rsidR="00B93915" w:rsidRPr="00B93915" w:rsidRDefault="00B93915" w:rsidP="00B93915"/>
    <w:p w14:paraId="4DB6B5BE" w14:textId="77777777" w:rsidR="00E47ED5" w:rsidRDefault="00E47ED5" w:rsidP="00E47ED5">
      <w:pPr>
        <w:keepNext/>
      </w:pPr>
      <w:r>
        <w:t xml:space="preserve">                          </w:t>
      </w:r>
      <w:r w:rsidRPr="00E47ED5">
        <w:rPr>
          <w:noProof/>
        </w:rPr>
        <w:drawing>
          <wp:inline distT="0" distB="0" distL="0" distR="0" wp14:anchorId="767341E6" wp14:editId="04983EA3">
            <wp:extent cx="4312920" cy="2362200"/>
            <wp:effectExtent l="0" t="0" r="0" b="0"/>
            <wp:docPr id="1015098355" name="Obrázek 1" descr="Obsah obrázku text, snímek obrazovky, Lidská tvář, oble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98355" name="Obrázek 1" descr="Obsah obrázku text, snímek obrazovky, Lidská tvář, oblek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182C" w14:textId="2C06183D" w:rsidR="00B93915" w:rsidRPr="00B93915" w:rsidRDefault="00E47ED5" w:rsidP="00E47ED5">
      <w:pPr>
        <w:pStyle w:val="Titulek"/>
        <w:ind w:left="3540"/>
      </w:pPr>
      <w:r>
        <w:t xml:space="preserve">    Obrázek </w:t>
      </w:r>
      <w:fldSimple w:instr=" SEQ Obrázek \* ARABIC ">
        <w:r>
          <w:rPr>
            <w:noProof/>
          </w:rPr>
          <w:t>4</w:t>
        </w:r>
      </w:fldSimple>
      <w:r>
        <w:t xml:space="preserve">: </w:t>
      </w:r>
      <w:proofErr w:type="gramStart"/>
      <w:r>
        <w:t>X - feed</w:t>
      </w:r>
      <w:proofErr w:type="gramEnd"/>
    </w:p>
    <w:p w14:paraId="51820671" w14:textId="2FB219D9" w:rsidR="001C0929" w:rsidRPr="001C0929" w:rsidRDefault="001C0929" w:rsidP="001C0929">
      <w:pPr>
        <w:ind w:left="578"/>
      </w:pPr>
    </w:p>
    <w:p w14:paraId="77EA96AC" w14:textId="77777777" w:rsidR="001B29E1" w:rsidRPr="001B29E1" w:rsidRDefault="001B29E1" w:rsidP="001B29E1"/>
    <w:p w14:paraId="2CBCA0AA" w14:textId="2A943323" w:rsidR="00825E18" w:rsidRDefault="00825E18">
      <w:r>
        <w:br w:type="page"/>
      </w:r>
    </w:p>
    <w:p w14:paraId="220F002E" w14:textId="00574944" w:rsidR="005E2CEB" w:rsidRDefault="00825E18" w:rsidP="009408DC">
      <w:pPr>
        <w:pStyle w:val="Nadpis2"/>
      </w:pPr>
      <w:bookmarkStart w:id="6" w:name="_Toc185247749"/>
      <w:r>
        <w:lastRenderedPageBreak/>
        <w:t>Technologie</w:t>
      </w:r>
      <w:bookmarkEnd w:id="6"/>
    </w:p>
    <w:p w14:paraId="01C15CE2" w14:textId="77777777" w:rsidR="00825E18" w:rsidRDefault="00825E18" w:rsidP="00825E18">
      <w:r>
        <w:t xml:space="preserve">Soupis všech technologií, které budete v projektu používat. Není to jen seznam jazyků, ale popis veškerých externích součástí (frameworků, </w:t>
      </w:r>
      <w:proofErr w:type="spellStart"/>
      <w:r>
        <w:t>enginů</w:t>
      </w:r>
      <w:proofErr w:type="spellEnd"/>
      <w:r>
        <w:t>, pluginů, jazyků…), které využíváte. U každé technologie byste měli uvést krátký popis (nezapomeňte citovat, protože informace o dané technologie určitě nemáte z hlavy) a k čemu to ve vašem projektu přesně využijete. Klidně můžete rozebrat i technologie, které jste si nevybrali a z jakých důvodů jste zvolili jinou cestu/alternativu.</w:t>
      </w:r>
    </w:p>
    <w:p w14:paraId="0D9438FB" w14:textId="123BC213" w:rsidR="00E91AE3" w:rsidRDefault="00E91AE3" w:rsidP="00E91AE3">
      <w:pPr>
        <w:pStyle w:val="Nadpis3"/>
      </w:pPr>
      <w:bookmarkStart w:id="7" w:name="_Toc185247750"/>
      <w:r>
        <w:t>T3 Stack</w:t>
      </w:r>
      <w:bookmarkEnd w:id="7"/>
      <w:r w:rsidR="00B9680F">
        <w:t xml:space="preserve"> </w:t>
      </w:r>
    </w:p>
    <w:p w14:paraId="6E59AEDE" w14:textId="34ED30A2" w:rsidR="00C32E71" w:rsidRPr="00056DC2" w:rsidRDefault="00C32E71" w:rsidP="00056DC2">
      <w:r>
        <w:t xml:space="preserve">T3 Stack je sada technologií a nástrojů pro vývoj webových aplikací. Jako primární jazyk používá Javascript a to proto, že celá sada je založená na jednom z nejpopulárnějších frameworků NextJs.  Tento „Stack“ byl vytvořen </w:t>
      </w:r>
      <w:r w:rsidRPr="00303086">
        <w:t xml:space="preserve">Theem Brownem </w:t>
      </w:r>
      <w:r>
        <w:t>bývalým zaměstnancem společnosti Vercel, která stojí za NextJs.</w:t>
      </w:r>
    </w:p>
    <w:p w14:paraId="6443A5C7" w14:textId="450D4EB8" w:rsidR="00B9680F" w:rsidRDefault="0057572A" w:rsidP="00F75AD7">
      <w:pPr>
        <w:pStyle w:val="Nadpis4"/>
      </w:pPr>
      <w:r>
        <w:t>NextJs</w:t>
      </w:r>
    </w:p>
    <w:p w14:paraId="553E9C6E" w14:textId="7175310E" w:rsidR="00056DC2" w:rsidRPr="00056DC2" w:rsidRDefault="006E2CDD" w:rsidP="00056DC2">
      <w:r>
        <w:t xml:space="preserve">NextJs je jeden z nejpopulárnějších Javascriptových frameworků. </w:t>
      </w:r>
      <w:r w:rsidR="0057572A">
        <w:t>Využívá</w:t>
      </w:r>
      <w:r>
        <w:t xml:space="preserve"> populární frontendovou knihovnu React. NextJs přináší výhody serverového renderování a díky tomu rychlejší načítaní a SEO optimalizaci.</w:t>
      </w:r>
    </w:p>
    <w:p w14:paraId="0CF274BE" w14:textId="3657FC26" w:rsidR="00F75AD7" w:rsidRDefault="006E2CDD" w:rsidP="00F75AD7">
      <w:pPr>
        <w:pStyle w:val="Nadpis4"/>
      </w:pPr>
      <w:r>
        <w:t>TypeScript</w:t>
      </w:r>
    </w:p>
    <w:p w14:paraId="6CD0F87A" w14:textId="7AF113A0" w:rsidR="00801A86" w:rsidRPr="00801A86" w:rsidRDefault="00303086" w:rsidP="00801A86">
      <w:r>
        <w:t>Typescript je</w:t>
      </w:r>
      <w:r w:rsidR="00801A86">
        <w:t xml:space="preserve"> nadstavb</w:t>
      </w:r>
      <w:r>
        <w:t>a</w:t>
      </w:r>
      <w:r w:rsidR="00801A86">
        <w:t xml:space="preserve"> pro Javascript, která zajišťuje statické typování. Umožnuje určovat datové typy, a to pomáhá odhalit potenciální chyby už během vývoje. Typescript se překládá do běžného Javascriptu to znamená, že je plně kompatibilní s běžnými prohlížeči.</w:t>
      </w:r>
    </w:p>
    <w:p w14:paraId="1F8BECA1" w14:textId="55B32E85" w:rsidR="00F75AD7" w:rsidRDefault="006E2CDD" w:rsidP="00F75AD7">
      <w:pPr>
        <w:pStyle w:val="Nadpis4"/>
      </w:pPr>
      <w:r>
        <w:t>tRPC</w:t>
      </w:r>
    </w:p>
    <w:p w14:paraId="7D032C18" w14:textId="27A64FF1" w:rsidR="006E2CDD" w:rsidRPr="006E2CDD" w:rsidRDefault="006E2CDD" w:rsidP="006E2CDD">
      <w:r>
        <w:t xml:space="preserve">tRPC je nástroj na vytváření </w:t>
      </w:r>
      <w:r w:rsidR="0057572A">
        <w:t xml:space="preserve">api </w:t>
      </w:r>
      <w:r>
        <w:t>a využívá Type</w:t>
      </w:r>
      <w:r w:rsidR="00801A86">
        <w:t>s</w:t>
      </w:r>
      <w:r>
        <w:t>cript a tím zajišťuje typově bezpečnou komunikaci mezi frontendem a backendem</w:t>
      </w:r>
      <w:r w:rsidR="0057572A">
        <w:t>.</w:t>
      </w:r>
    </w:p>
    <w:p w14:paraId="14C9B8BC" w14:textId="7D8F8A14" w:rsidR="00F75AD7" w:rsidRDefault="00F75AD7" w:rsidP="00F75AD7">
      <w:pPr>
        <w:pStyle w:val="Nadpis4"/>
      </w:pPr>
      <w:r>
        <w:t>Tailwind CSS</w:t>
      </w:r>
    </w:p>
    <w:p w14:paraId="7D078F87" w14:textId="5362E14D" w:rsidR="00801A86" w:rsidRPr="00801A86" w:rsidRDefault="00801A86" w:rsidP="00801A86">
      <w:r>
        <w:t>Tailwind</w:t>
      </w:r>
      <w:r w:rsidR="000C2D8E">
        <w:t xml:space="preserve"> </w:t>
      </w:r>
      <w:r>
        <w:t>CSS je jeden z nejpoužívanějších CSS frameworků. N</w:t>
      </w:r>
      <w:r w:rsidR="00303086">
        <w:t xml:space="preserve">a rozdíl od jiných, neobsahuje hotové komponenty ale má předefinované </w:t>
      </w:r>
      <w:proofErr w:type="spellStart"/>
      <w:proofErr w:type="gramStart"/>
      <w:r w:rsidR="00303086">
        <w:t>classy</w:t>
      </w:r>
      <w:proofErr w:type="spellEnd"/>
      <w:proofErr w:type="gramEnd"/>
      <w:r w:rsidR="00303086">
        <w:t xml:space="preserve"> které lze pak jen jednoduše aplikovat na html element.</w:t>
      </w:r>
    </w:p>
    <w:p w14:paraId="268471A5" w14:textId="13A547E9" w:rsidR="00F75AD7" w:rsidRDefault="00F75AD7" w:rsidP="00F75AD7">
      <w:pPr>
        <w:pStyle w:val="Nadpis4"/>
      </w:pPr>
      <w:r>
        <w:t>Prisma ORM</w:t>
      </w:r>
    </w:p>
    <w:p w14:paraId="7A156401" w14:textId="3B1E29F4" w:rsidR="00F75AD7" w:rsidRDefault="00303086" w:rsidP="00F75AD7">
      <w:r>
        <w:t xml:space="preserve">Prisma ORM je nástroj pro práci s databázemi. Umožňuje definovat databázové schéma ze </w:t>
      </w:r>
      <w:r w:rsidR="009C3C24">
        <w:t>kterého vytvoří</w:t>
      </w:r>
      <w:r>
        <w:t xml:space="preserve"> typy se kterými je možno pracovat v Typescriptu.</w:t>
      </w:r>
    </w:p>
    <w:p w14:paraId="24D676DF" w14:textId="0E3BCAB4" w:rsidR="00F75AD7" w:rsidRDefault="00F75AD7" w:rsidP="00F75AD7">
      <w:pPr>
        <w:pStyle w:val="Nadpis3"/>
      </w:pPr>
      <w:bookmarkStart w:id="8" w:name="_Toc185247751"/>
      <w:r>
        <w:t>Shadcn/UI</w:t>
      </w:r>
      <w:bookmarkEnd w:id="8"/>
    </w:p>
    <w:p w14:paraId="729FCA98" w14:textId="727AE0B4" w:rsidR="00D2316A" w:rsidRPr="00D2316A" w:rsidRDefault="00D2316A" w:rsidP="00D2316A">
      <w:r>
        <w:t>Shadcn je UI knihovna React komponent, která využívá Tailwind CSS a podporuje Typescript. Tato knihovna je výjimečná tím že já jako programátor mám plnou kontrolu nad těmi komponenty a jsou součástí mého projektu a mohu je bez jakýchkoliv omezení upravovat.</w:t>
      </w:r>
    </w:p>
    <w:p w14:paraId="622AB837" w14:textId="48B18381" w:rsidR="00F75AD7" w:rsidRDefault="00F75AD7" w:rsidP="00F75AD7">
      <w:pPr>
        <w:pStyle w:val="Nadpis3"/>
      </w:pPr>
      <w:bookmarkStart w:id="9" w:name="_Toc185247752"/>
      <w:r>
        <w:t>Socket.io</w:t>
      </w:r>
      <w:bookmarkEnd w:id="9"/>
    </w:p>
    <w:p w14:paraId="1D0980FA" w14:textId="36E14803" w:rsidR="00D2316A" w:rsidRPr="00D2316A" w:rsidRDefault="00976EA5" w:rsidP="00D2316A">
      <w:r>
        <w:t>Socket.io</w:t>
      </w:r>
      <w:r w:rsidR="00C133A4">
        <w:t xml:space="preserve"> </w:t>
      </w:r>
      <w:r>
        <w:t>je</w:t>
      </w:r>
      <w:r w:rsidR="009C3C24">
        <w:t xml:space="preserve"> </w:t>
      </w:r>
      <w:r>
        <w:t xml:space="preserve">javascriptová knihovna pro </w:t>
      </w:r>
      <w:proofErr w:type="spellStart"/>
      <w:r>
        <w:t>sockety</w:t>
      </w:r>
      <w:proofErr w:type="spellEnd"/>
      <w:r>
        <w:t xml:space="preserve"> (obousměrnou komunikaci, v reálném čase) mezi klientem a serverem. Používá se pro chaty</w:t>
      </w:r>
      <w:r w:rsidR="009C3C24">
        <w:t xml:space="preserve"> a streamování dat v reálném čase.</w:t>
      </w:r>
    </w:p>
    <w:p w14:paraId="1AF9F99C" w14:textId="7ECAA212" w:rsidR="00F75AD7" w:rsidRDefault="00F75AD7" w:rsidP="00F75AD7">
      <w:pPr>
        <w:pStyle w:val="Nadpis3"/>
      </w:pPr>
      <w:bookmarkStart w:id="10" w:name="_Toc185247753"/>
      <w:r>
        <w:t>OpenAI API</w:t>
      </w:r>
      <w:bookmarkEnd w:id="10"/>
    </w:p>
    <w:p w14:paraId="304A054B" w14:textId="77777777" w:rsidR="009C3C24" w:rsidRPr="009C3C24" w:rsidRDefault="009C3C24" w:rsidP="009C3C24"/>
    <w:p w14:paraId="74CFE49F" w14:textId="3C5B0156" w:rsidR="00F75AD7" w:rsidRDefault="00F75AD7" w:rsidP="00F75AD7">
      <w:pPr>
        <w:pStyle w:val="Nadpis3"/>
      </w:pPr>
      <w:bookmarkStart w:id="11" w:name="_Toc185247754"/>
      <w:r>
        <w:t>Resend</w:t>
      </w:r>
      <w:bookmarkEnd w:id="11"/>
    </w:p>
    <w:p w14:paraId="38117097" w14:textId="12C5D5E9" w:rsidR="00F75AD7" w:rsidRPr="00F75AD7" w:rsidRDefault="00F75AD7" w:rsidP="00F75AD7">
      <w:pPr>
        <w:pStyle w:val="Nadpis3"/>
      </w:pPr>
      <w:bookmarkStart w:id="12" w:name="_Toc185247755"/>
      <w:r>
        <w:t>PostgreSQL</w:t>
      </w:r>
      <w:bookmarkEnd w:id="12"/>
    </w:p>
    <w:p w14:paraId="420295E1" w14:textId="77777777" w:rsidR="00E91AE3" w:rsidRPr="00E91AE3" w:rsidRDefault="00E91AE3" w:rsidP="00E91AE3"/>
    <w:p w14:paraId="05835A66" w14:textId="77777777" w:rsidR="0027684E" w:rsidRDefault="0027684E" w:rsidP="00825E18"/>
    <w:p w14:paraId="2FA255C6" w14:textId="69134CB1" w:rsidR="00825E18" w:rsidRDefault="00825E18">
      <w:r>
        <w:br w:type="page"/>
      </w:r>
    </w:p>
    <w:p w14:paraId="24720B0D" w14:textId="5BC883CF" w:rsidR="00825E18" w:rsidRDefault="00825E18" w:rsidP="007354CE">
      <w:pPr>
        <w:pStyle w:val="Nadpis1"/>
        <w:pBdr>
          <w:bottom w:val="single" w:sz="4" w:space="1" w:color="FFC000"/>
        </w:pBdr>
      </w:pPr>
      <w:bookmarkStart w:id="13" w:name="_Toc185247756"/>
      <w:r w:rsidRPr="00825E18">
        <w:lastRenderedPageBreak/>
        <w:t>Praktická</w:t>
      </w:r>
      <w:r>
        <w:t xml:space="preserve"> část</w:t>
      </w:r>
      <w:bookmarkEnd w:id="13"/>
    </w:p>
    <w:p w14:paraId="295E0FFA" w14:textId="77777777" w:rsidR="00510A0D" w:rsidRDefault="00510A0D" w:rsidP="00510A0D">
      <w:pPr>
        <w:ind w:firstLine="357"/>
      </w:pPr>
      <w:r>
        <w:t>V této části se nachází vlastní práce. Je žádoucí rozdělit tuto kapitolu na podkapitoly a rozebírat svůj projekt. Doporučuji chronologické dělení projektu, ale je to na vás. Rozdělil bych si projekt například do fází „</w:t>
      </w:r>
      <w:r>
        <w:rPr>
          <w:i/>
        </w:rPr>
        <w:t>Návrhy</w:t>
      </w:r>
      <w:r>
        <w:t>“, „</w:t>
      </w:r>
      <w:proofErr w:type="spellStart"/>
      <w:r>
        <w:rPr>
          <w:i/>
        </w:rPr>
        <w:t>Produktizace</w:t>
      </w:r>
      <w:proofErr w:type="spellEnd"/>
      <w:r>
        <w:t>“, „</w:t>
      </w:r>
      <w:r>
        <w:rPr>
          <w:i/>
        </w:rPr>
        <w:t>Popis pro uživatele</w:t>
      </w:r>
      <w:r>
        <w:t xml:space="preserve">“. Ve fázi </w:t>
      </w:r>
      <w:r>
        <w:rPr>
          <w:i/>
        </w:rPr>
        <w:t xml:space="preserve">Návrhy </w:t>
      </w:r>
      <w:r>
        <w:t xml:space="preserve">potom můžete vkládat různé UML diagramy s objektovým návrhem, case study, business plán atd., ve fázi </w:t>
      </w:r>
      <w:proofErr w:type="spellStart"/>
      <w:r>
        <w:rPr>
          <w:i/>
        </w:rPr>
        <w:t>Produktizace</w:t>
      </w:r>
      <w:proofErr w:type="spellEnd"/>
      <w:r>
        <w:rPr>
          <w:i/>
        </w:rPr>
        <w:t xml:space="preserve"> </w:t>
      </w:r>
      <w:r>
        <w:t xml:space="preserve">můžete vkládat části kódu (+ popis), na které jste pyšní, vysvětlovat některé důležité mechaniky atd., ve fázi </w:t>
      </w:r>
      <w:r>
        <w:rPr>
          <w:i/>
        </w:rPr>
        <w:t>Popis pro uživatele</w:t>
      </w:r>
      <w:r>
        <w:t xml:space="preserve"> můžete dát jednoduchý návod/tutoriál, jak váš produkt funguje a jak jej používat z pohledu uživatele. </w:t>
      </w:r>
    </w:p>
    <w:p w14:paraId="1897B4AD" w14:textId="7EAC6D58" w:rsidR="00510A0D" w:rsidRDefault="00510A0D" w:rsidP="00510A0D">
      <w:pPr>
        <w:ind w:firstLine="357"/>
      </w:pPr>
      <w:r>
        <w:t xml:space="preserve">Tato celá kapitola by </w:t>
      </w:r>
      <w:r>
        <w:rPr>
          <w:b/>
        </w:rPr>
        <w:t>měla být nejdelší</w:t>
      </w:r>
      <w:r>
        <w:t>. Je samozřejmě možné rozdělit kapitolu tři na další velké kapitoly (tím pádem nebudete mít jen 3 velké kapitoly, ale například 5)</w:t>
      </w:r>
    </w:p>
    <w:p w14:paraId="37EBC8DF" w14:textId="77777777" w:rsidR="00510A0D" w:rsidRDefault="00510A0D" w:rsidP="00510A0D">
      <w:pPr>
        <w:ind w:firstLine="357"/>
      </w:pPr>
    </w:p>
    <w:p w14:paraId="367589F8" w14:textId="3173FD37" w:rsidR="00825E18" w:rsidRDefault="00510A0D" w:rsidP="00510A0D">
      <w:pPr>
        <w:pStyle w:val="Nadpis2"/>
        <w:pBdr>
          <w:bottom w:val="single" w:sz="4" w:space="1" w:color="FFE79B"/>
        </w:pBdr>
      </w:pPr>
      <w:bookmarkStart w:id="14" w:name="_Toc185247757"/>
      <w:r>
        <w:t>Návrhy</w:t>
      </w:r>
      <w:bookmarkEnd w:id="14"/>
    </w:p>
    <w:p w14:paraId="49C604A4" w14:textId="60B1531C" w:rsidR="00510A0D" w:rsidRDefault="00510A0D" w:rsidP="00510A0D">
      <w:r>
        <w:t>Zde by mohly být návrhy</w:t>
      </w:r>
    </w:p>
    <w:p w14:paraId="0DCE3D34" w14:textId="3C0EBA2D" w:rsidR="00510A0D" w:rsidRDefault="00510A0D" w:rsidP="00510A0D"/>
    <w:p w14:paraId="1C09125D" w14:textId="3894D858" w:rsidR="00510A0D" w:rsidRDefault="00510A0D" w:rsidP="00510A0D">
      <w:pPr>
        <w:pStyle w:val="Nadpis2"/>
        <w:pBdr>
          <w:bottom w:val="single" w:sz="4" w:space="1" w:color="FFE79B"/>
        </w:pBdr>
      </w:pPr>
      <w:bookmarkStart w:id="15" w:name="_Toc185247758"/>
      <w:proofErr w:type="spellStart"/>
      <w:r>
        <w:t>Produktizace</w:t>
      </w:r>
      <w:bookmarkEnd w:id="15"/>
      <w:proofErr w:type="spellEnd"/>
    </w:p>
    <w:p w14:paraId="413C6EA0" w14:textId="4406923F" w:rsidR="00510A0D" w:rsidRDefault="00510A0D" w:rsidP="00510A0D">
      <w:r>
        <w:t>Zde by mohlo být zpracování algoritmů atd</w:t>
      </w:r>
    </w:p>
    <w:p w14:paraId="4B254AAF" w14:textId="70AF0692" w:rsidR="00510A0D" w:rsidRDefault="00510A0D" w:rsidP="00510A0D"/>
    <w:p w14:paraId="059BF791" w14:textId="2CC5024B" w:rsidR="00510A0D" w:rsidRDefault="00510A0D" w:rsidP="00510A0D">
      <w:pPr>
        <w:pStyle w:val="Nadpis2"/>
        <w:pBdr>
          <w:bottom w:val="single" w:sz="4" w:space="1" w:color="FFE79B"/>
        </w:pBdr>
      </w:pPr>
      <w:bookmarkStart w:id="16" w:name="_Toc185247759"/>
      <w:r>
        <w:t>Popis pro uživatele</w:t>
      </w:r>
      <w:bookmarkEnd w:id="16"/>
    </w:p>
    <w:p w14:paraId="1CF5C194" w14:textId="3BD2DC08" w:rsidR="00510A0D" w:rsidRDefault="00510A0D" w:rsidP="00510A0D">
      <w:r>
        <w:t>Zde by mohl být popis použití z pohledu uživatele</w:t>
      </w:r>
    </w:p>
    <w:p w14:paraId="234FE68A" w14:textId="4B4C087C" w:rsidR="00510A0D" w:rsidRDefault="00510A0D">
      <w:r>
        <w:br w:type="page"/>
      </w:r>
    </w:p>
    <w:p w14:paraId="3EEE5A68" w14:textId="7E49C712" w:rsidR="00510A0D" w:rsidRDefault="00510A0D" w:rsidP="007354CE">
      <w:pPr>
        <w:pStyle w:val="NadpisBezsla"/>
        <w:pBdr>
          <w:bottom w:val="single" w:sz="4" w:space="1" w:color="FFC000"/>
        </w:pBdr>
      </w:pPr>
      <w:bookmarkStart w:id="17" w:name="_Toc185247760"/>
      <w:r>
        <w:lastRenderedPageBreak/>
        <w:t>Závěr</w:t>
      </w:r>
      <w:bookmarkEnd w:id="17"/>
    </w:p>
    <w:p w14:paraId="75D01EFD" w14:textId="77777777" w:rsidR="00510A0D" w:rsidRDefault="00510A0D" w:rsidP="007354CE">
      <w:pPr>
        <w:ind w:firstLine="357"/>
      </w:pPr>
      <w:r>
        <w:t xml:space="preserve">Závěr je </w:t>
      </w:r>
      <w:r>
        <w:rPr>
          <w:b/>
        </w:rPr>
        <w:t>souvislý text</w:t>
      </w:r>
      <w:r>
        <w:t>, ve kterém rozeberete, co se vám z uvedených cílů povedlo/nepovedlo. Nemělo by se jednat o odrážky/body! Většinou se závěr píše tak, že si otevřete Úvod a sepisujete, jak jste naplnili původní očekávání.</w:t>
      </w:r>
    </w:p>
    <w:p w14:paraId="4C41C566" w14:textId="77777777" w:rsidR="00510A0D" w:rsidRDefault="00510A0D" w:rsidP="007354CE">
      <w:pPr>
        <w:ind w:firstLine="357"/>
      </w:pPr>
      <w:r>
        <w:t>Zároveň v závěru můžete připsat, co vám projekt dal, kdo vám pomáhal, jestli pro něj máte nějaké plány do budoucna, jestli je/bude někde nasazen atd.</w:t>
      </w:r>
    </w:p>
    <w:p w14:paraId="123EACB4" w14:textId="77777777" w:rsidR="00510A0D" w:rsidRDefault="00510A0D" w:rsidP="007354CE">
      <w:pPr>
        <w:ind w:firstLine="357"/>
      </w:pPr>
      <w:r>
        <w:t>Délka závěru by měla být přibližně stejná jako délka Úvodu (</w:t>
      </w:r>
      <w:r>
        <w:rPr>
          <w:b/>
        </w:rPr>
        <w:t>cca 1 stránka</w:t>
      </w:r>
      <w:r>
        <w:t>). Neměl by obsahovat obrázky.</w:t>
      </w:r>
    </w:p>
    <w:p w14:paraId="6F66EE14" w14:textId="75B99A22" w:rsidR="007354CE" w:rsidRDefault="007354CE">
      <w:r>
        <w:br w:type="page"/>
      </w:r>
    </w:p>
    <w:p w14:paraId="6C5B0010" w14:textId="0B9AECC9" w:rsidR="00510A0D" w:rsidRDefault="007354CE" w:rsidP="007354CE">
      <w:pPr>
        <w:pStyle w:val="NadpisBezsla"/>
        <w:pBdr>
          <w:bottom w:val="single" w:sz="4" w:space="1" w:color="FFC000"/>
        </w:pBdr>
      </w:pPr>
      <w:bookmarkStart w:id="18" w:name="_Toc185247761"/>
      <w:r>
        <w:lastRenderedPageBreak/>
        <w:t>Použitá literatura</w:t>
      </w:r>
      <w:bookmarkEnd w:id="18"/>
    </w:p>
    <w:p w14:paraId="27DBE4CF" w14:textId="77777777" w:rsidR="007354CE" w:rsidRDefault="007354CE" w:rsidP="007354CE">
      <w:r>
        <w:t>zde bude seznam použité literatury formátovaný dle standardů na citace.com</w:t>
      </w:r>
    </w:p>
    <w:p w14:paraId="6CC88906" w14:textId="77777777" w:rsidR="00056DC2" w:rsidRDefault="00F75AD7" w:rsidP="00056DC2">
      <w:pPr>
        <w:pStyle w:val="Odstavecseseznamem"/>
        <w:numPr>
          <w:ilvl w:val="0"/>
          <w:numId w:val="7"/>
        </w:numPr>
        <w:jc w:val="left"/>
      </w:pPr>
      <w:r w:rsidRPr="00F75AD7">
        <w:t>BROWNE, Theo. </w:t>
      </w:r>
      <w:r w:rsidRPr="00056DC2">
        <w:rPr>
          <w:i/>
          <w:iCs/>
        </w:rPr>
        <w:t>T3 Stack Dokumentace</w:t>
      </w:r>
      <w:r w:rsidRPr="00F75AD7">
        <w:t xml:space="preserve">. </w:t>
      </w:r>
      <w:r>
        <w:t>[</w:t>
      </w:r>
      <w:r w:rsidRPr="00F75AD7">
        <w:t>Online</w:t>
      </w:r>
      <w:r>
        <w:t>]</w:t>
      </w:r>
      <w:r w:rsidRPr="00F75AD7">
        <w:t>. VERCEL.COM. T3.gg. 2022. Dostupné z: </w:t>
      </w:r>
      <w:hyperlink r:id="rId18" w:history="1">
        <w:r w:rsidRPr="00F75AD7">
          <w:rPr>
            <w:rStyle w:val="Hypertextovodkaz"/>
          </w:rPr>
          <w:t>https://create.t3.gg/en/introduction</w:t>
        </w:r>
      </w:hyperlink>
      <w:r w:rsidRPr="00F75AD7">
        <w:t>. [cit. 2024-12-12].</w:t>
      </w:r>
    </w:p>
    <w:p w14:paraId="1367424F" w14:textId="77777777" w:rsidR="00056DC2" w:rsidRDefault="00056DC2" w:rsidP="00056DC2">
      <w:pPr>
        <w:jc w:val="left"/>
      </w:pPr>
    </w:p>
    <w:bookmarkStart w:id="19" w:name="_Toc185247762" w:displacedByCustomXml="next"/>
    <w:sdt>
      <w:sdtPr>
        <w:rPr>
          <w:rFonts w:asciiTheme="minorHAnsi" w:eastAsiaTheme="minorEastAsia" w:hAnsiTheme="minorHAnsi" w:cstheme="minorBidi"/>
          <w:sz w:val="22"/>
          <w:szCs w:val="22"/>
        </w:rPr>
        <w:id w:val="-712660284"/>
        <w:docPartObj>
          <w:docPartGallery w:val="Bibliographies"/>
          <w:docPartUnique/>
        </w:docPartObj>
      </w:sdtPr>
      <w:sdtContent>
        <w:p w14:paraId="7B67940E" w14:textId="0C351067" w:rsidR="00056DC2" w:rsidRDefault="00056DC2">
          <w:pPr>
            <w:pStyle w:val="Nadpis1"/>
          </w:pPr>
          <w:r>
            <w:t>Bibliografie</w:t>
          </w:r>
          <w:bookmarkEnd w:id="19"/>
        </w:p>
        <w:sdt>
          <w:sdtPr>
            <w:id w:val="111145805"/>
            <w:bibliography/>
          </w:sdtPr>
          <w:sdtContent>
            <w:p w14:paraId="3D8740B7" w14:textId="77777777" w:rsidR="00056DC2" w:rsidRDefault="00056DC2" w:rsidP="00056DC2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1. </w:t>
              </w:r>
              <w:r>
                <w:rPr>
                  <w:b/>
                  <w:bCs/>
                  <w:noProof/>
                </w:rPr>
                <w:t>BROWN, Theo.</w:t>
              </w:r>
              <w:r>
                <w:rPr>
                  <w:noProof/>
                </w:rPr>
                <w:t xml:space="preserve"> T3 Stack Dokumentace. </w:t>
              </w:r>
              <w:r>
                <w:rPr>
                  <w:i/>
                  <w:iCs/>
                  <w:noProof/>
                </w:rPr>
                <w:t xml:space="preserve">T3.gg. </w:t>
              </w:r>
              <w:r>
                <w:rPr>
                  <w:noProof/>
                </w:rPr>
                <w:t>[Online] 2022. [Citace: 11. 12 2024.] https://create.t3.gg/en/introduction.</w:t>
              </w:r>
            </w:p>
            <w:p w14:paraId="4FA7E89A" w14:textId="276C98F7" w:rsidR="00056DC2" w:rsidRDefault="00056DC2" w:rsidP="00056DC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17A898D" w14:textId="718EEEAC" w:rsidR="007354CE" w:rsidRPr="00B9680F" w:rsidRDefault="007354CE" w:rsidP="00056DC2">
      <w:pPr>
        <w:jc w:val="left"/>
      </w:pPr>
      <w:r w:rsidRPr="00B9680F">
        <w:br w:type="page"/>
      </w:r>
    </w:p>
    <w:p w14:paraId="35339874" w14:textId="0BB1DFE6" w:rsidR="007354CE" w:rsidRDefault="007354CE" w:rsidP="007354CE">
      <w:pPr>
        <w:pStyle w:val="NadpisBezsla"/>
        <w:pBdr>
          <w:bottom w:val="single" w:sz="4" w:space="1" w:color="FFC000"/>
        </w:pBdr>
      </w:pPr>
      <w:bookmarkStart w:id="20" w:name="_Toc185247763"/>
      <w:r>
        <w:lastRenderedPageBreak/>
        <w:t>Seznam obrázků</w:t>
      </w:r>
      <w:bookmarkEnd w:id="20"/>
    </w:p>
    <w:p w14:paraId="787E5CA7" w14:textId="0F1AB3FF" w:rsidR="007354CE" w:rsidRDefault="007354CE" w:rsidP="007354CE">
      <w:r>
        <w:t xml:space="preserve">^^^ zde bude seznam obrázků + stránka, kde se nachází (automaticky generovaný) -&gt; buďte od té lásky a po vygenerování upravte font tak, aby to byl jednotný styl s ostatními (doporučuji využívat </w:t>
      </w:r>
      <w:proofErr w:type="spellStart"/>
      <w:r>
        <w:t>předvytvořené</w:t>
      </w:r>
      <w:proofErr w:type="spellEnd"/>
      <w:r>
        <w:t xml:space="preserve"> styly)</w:t>
      </w:r>
    </w:p>
    <w:p w14:paraId="41E72BA2" w14:textId="0E77E4D4" w:rsidR="007354CE" w:rsidRDefault="007354CE">
      <w:r>
        <w:br w:type="page"/>
      </w:r>
    </w:p>
    <w:p w14:paraId="28924C6B" w14:textId="42C8C0F1" w:rsidR="007354CE" w:rsidRDefault="007354CE" w:rsidP="007354CE">
      <w:pPr>
        <w:pStyle w:val="NadpisBezsla"/>
        <w:pBdr>
          <w:bottom w:val="single" w:sz="4" w:space="1" w:color="FFC000"/>
        </w:pBdr>
      </w:pPr>
      <w:bookmarkStart w:id="21" w:name="_Toc185247764"/>
      <w:r>
        <w:lastRenderedPageBreak/>
        <w:t>Obsah média</w:t>
      </w:r>
      <w:bookmarkEnd w:id="21"/>
    </w:p>
    <w:p w14:paraId="6A231DF4" w14:textId="77777777" w:rsidR="007354CE" w:rsidRDefault="007354CE" w:rsidP="00E7696F">
      <w:r>
        <w:t>Zde přidejte stručně adresářovou strukturu (např jako víceúrovňový seznam) pro všechny důležité soubory. Je jasné, že pokud na médium (CD, DVD, Flashdisk) dáváte celý projekt s mnohými knihovnami, nebudete zde vypisovat cesty ke všem souborům. Pouze navedete například kde se nachází projekt, kde se nachází build…</w:t>
      </w:r>
    </w:p>
    <w:p w14:paraId="604112F3" w14:textId="77777777" w:rsidR="007354CE" w:rsidRDefault="007354CE" w:rsidP="00E7696F">
      <w:r>
        <w:t xml:space="preserve">Médium by mělo být fyzicky označené </w:t>
      </w:r>
      <w:r>
        <w:rPr>
          <w:b/>
        </w:rPr>
        <w:t xml:space="preserve">jménem, třídou, školním rokem! </w:t>
      </w:r>
      <w:r>
        <w:t>Zároveň by médium mělo být v dokumentaci zajištěno tak, aby nevypadávalo, ale zároveň aby se dalo vyndat a použít.</w:t>
      </w:r>
    </w:p>
    <w:p w14:paraId="3B80D10A" w14:textId="77777777" w:rsidR="007354CE" w:rsidRPr="007354CE" w:rsidRDefault="007354CE" w:rsidP="00E7696F">
      <w:r w:rsidRPr="007354CE">
        <w:t>Médium by mělo obsahovat následující:</w:t>
      </w:r>
    </w:p>
    <w:p w14:paraId="658D6431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Projekt</w:t>
      </w:r>
    </w:p>
    <w:p w14:paraId="7C499B5E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Případný export databáze</w:t>
      </w:r>
    </w:p>
    <w:p w14:paraId="2EDA50BF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Spustitelný build (nebo aspoň odkaz, kde se nachází spustitelná verze)</w:t>
      </w:r>
    </w:p>
    <w:p w14:paraId="085882EF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Dokumentace v PDF + nějakém dalším editovatelném formátu (</w:t>
      </w:r>
      <w:proofErr w:type="spellStart"/>
      <w:r>
        <w:t>docx</w:t>
      </w:r>
      <w:proofErr w:type="spellEnd"/>
      <w:r>
        <w:t xml:space="preserve">, </w:t>
      </w:r>
      <w:proofErr w:type="spellStart"/>
      <w:r>
        <w:t>odt</w:t>
      </w:r>
      <w:proofErr w:type="spellEnd"/>
      <w:r>
        <w:t>…)</w:t>
      </w:r>
    </w:p>
    <w:p w14:paraId="46A3D29B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Prezentace připravená k obhajobě</w:t>
      </w:r>
    </w:p>
    <w:p w14:paraId="7A6D0850" w14:textId="77777777" w:rsidR="00E7696F" w:rsidRDefault="00E7696F" w:rsidP="00E7696F">
      <w:pPr>
        <w:rPr>
          <w:b/>
          <w:bCs/>
        </w:rPr>
      </w:pPr>
    </w:p>
    <w:p w14:paraId="25DADE84" w14:textId="6E9F903B" w:rsidR="00E7696F" w:rsidRPr="00E7696F" w:rsidRDefault="00E7696F" w:rsidP="00E7696F">
      <w:pPr>
        <w:rPr>
          <w:b/>
          <w:bCs/>
        </w:rPr>
      </w:pPr>
      <w:r w:rsidRPr="00E7696F">
        <w:rPr>
          <w:b/>
          <w:bCs/>
        </w:rPr>
        <w:t>Závěrečné poznámky:</w:t>
      </w:r>
    </w:p>
    <w:p w14:paraId="5897476B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Dokumentace může obsahovat různá poděkování</w:t>
      </w:r>
    </w:p>
    <w:p w14:paraId="3E9BA911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 xml:space="preserve">Před exportem do PDF nechte znovu </w:t>
      </w:r>
      <w:proofErr w:type="spellStart"/>
      <w:r>
        <w:t>přegenerovat</w:t>
      </w:r>
      <w:proofErr w:type="spellEnd"/>
      <w:r>
        <w:t xml:space="preserve"> všechny generované seznamy a zkontrolujte, že je vše v pořádku</w:t>
      </w:r>
    </w:p>
    <w:p w14:paraId="74B1B8CE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Před tiskem si dokumentaci exportujte do PDF a zkontrolujte odsazení atd</w:t>
      </w:r>
    </w:p>
    <w:p w14:paraId="610BA98D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Dokumentace může být černobílá</w:t>
      </w:r>
    </w:p>
    <w:p w14:paraId="177463A9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Dokumentace může být tisknutá oboustranně nebo jednostranně</w:t>
      </w:r>
    </w:p>
    <w:p w14:paraId="67201146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 w:rsidRPr="00E7696F">
        <w:rPr>
          <w:b/>
        </w:rPr>
        <w:t>V pololetí se dokumentace netiskne!</w:t>
      </w:r>
    </w:p>
    <w:p w14:paraId="5443A430" w14:textId="77777777" w:rsidR="00E7696F" w:rsidRDefault="00E7696F" w:rsidP="00E7696F">
      <w:pPr>
        <w:pStyle w:val="Odstavecseseznamem"/>
        <w:numPr>
          <w:ilvl w:val="0"/>
          <w:numId w:val="6"/>
        </w:numPr>
      </w:pPr>
      <w:r>
        <w:t>Vytištěná dokumentace by měla být svázána kroužkovou vazbou s průhlednou přední stranou a neprůhlednou stranou zadní (barva zadní strany a vazby je na vás)</w:t>
      </w:r>
    </w:p>
    <w:p w14:paraId="41FEA5A5" w14:textId="77777777" w:rsidR="00E7696F" w:rsidRDefault="00E7696F" w:rsidP="00E7696F">
      <w:pPr>
        <w:rPr>
          <w:b/>
          <w:color w:val="FF0000"/>
        </w:rPr>
      </w:pPr>
      <w:bookmarkStart w:id="22" w:name="_heading=h.4d34og8" w:colFirst="0" w:colLast="0"/>
      <w:bookmarkEnd w:id="22"/>
      <w:r>
        <w:rPr>
          <w:b/>
          <w:color w:val="FF0000"/>
        </w:rPr>
        <w:t>V případě dotazů k dokumentaci kontaktujte vedoucího práce nebo vyučujícího předmětu Projekty!</w:t>
      </w:r>
    </w:p>
    <w:p w14:paraId="2A9EA7E2" w14:textId="77777777" w:rsidR="007354CE" w:rsidRPr="007354CE" w:rsidRDefault="007354CE" w:rsidP="007354CE"/>
    <w:sectPr w:rsidR="007354CE" w:rsidRPr="007354CE" w:rsidSect="00AC1A71">
      <w:footerReference w:type="default" r:id="rId19"/>
      <w:footerReference w:type="first" r:id="rId20"/>
      <w:pgSz w:w="11906" w:h="16838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6B8FDB" w14:textId="77777777" w:rsidR="00FE2B09" w:rsidRDefault="00FE2B09" w:rsidP="00B02B33">
      <w:pPr>
        <w:spacing w:after="0" w:line="240" w:lineRule="auto"/>
      </w:pPr>
      <w:r>
        <w:separator/>
      </w:r>
    </w:p>
  </w:endnote>
  <w:endnote w:type="continuationSeparator" w:id="0">
    <w:p w14:paraId="284A83B8" w14:textId="77777777" w:rsidR="00FE2B09" w:rsidRDefault="00FE2B09" w:rsidP="00B0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3960679"/>
      <w:docPartObj>
        <w:docPartGallery w:val="Page Numbers (Bottom of Page)"/>
        <w:docPartUnique/>
      </w:docPartObj>
    </w:sdtPr>
    <w:sdtContent>
      <w:p w14:paraId="61CE0F95" w14:textId="504FB00E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EB4E3" w14:textId="77777777" w:rsidR="003F75E5" w:rsidRDefault="003F75E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0321901"/>
      <w:docPartObj>
        <w:docPartGallery w:val="Page Numbers (Bottom of Page)"/>
        <w:docPartUnique/>
      </w:docPartObj>
    </w:sdtPr>
    <w:sdtContent>
      <w:p w14:paraId="57DCF009" w14:textId="33C4A2BC" w:rsidR="00ED261D" w:rsidRDefault="00ED261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E6733" w14:textId="77777777" w:rsidR="00AC1A71" w:rsidRDefault="00AC1A71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29431448"/>
      <w:docPartObj>
        <w:docPartGallery w:val="Page Numbers (Bottom of Page)"/>
        <w:docPartUnique/>
      </w:docPartObj>
    </w:sdtPr>
    <w:sdtContent>
      <w:p w14:paraId="4786DC82" w14:textId="77777777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C62FE9" w14:textId="77777777" w:rsidR="00AC1A71" w:rsidRDefault="00AC1A7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0785A" w14:textId="77777777" w:rsidR="00FE2B09" w:rsidRDefault="00FE2B09" w:rsidP="00B02B33">
      <w:pPr>
        <w:spacing w:after="0" w:line="240" w:lineRule="auto"/>
      </w:pPr>
      <w:r>
        <w:separator/>
      </w:r>
    </w:p>
  </w:footnote>
  <w:footnote w:type="continuationSeparator" w:id="0">
    <w:p w14:paraId="4B7435FB" w14:textId="77777777" w:rsidR="00FE2B09" w:rsidRDefault="00FE2B09" w:rsidP="00B02B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26FF40" w14:textId="3BCF9181" w:rsidR="00B02B33" w:rsidRDefault="00B02B33" w:rsidP="00B02B33">
    <w:pPr>
      <w:spacing w:after="0" w:line="240" w:lineRule="auto"/>
      <w:textDirection w:val="btLr"/>
    </w:pPr>
  </w:p>
  <w:p w14:paraId="67562F13" w14:textId="24375817" w:rsidR="00B02B33" w:rsidRDefault="00B02B3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C4158"/>
    <w:multiLevelType w:val="hybridMultilevel"/>
    <w:tmpl w:val="40CAFF4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91065">
    <w:abstractNumId w:val="5"/>
  </w:num>
  <w:num w:numId="2" w16cid:durableId="283969860">
    <w:abstractNumId w:val="0"/>
  </w:num>
  <w:num w:numId="3" w16cid:durableId="1995138003">
    <w:abstractNumId w:val="3"/>
  </w:num>
  <w:num w:numId="4" w16cid:durableId="1166441255">
    <w:abstractNumId w:val="2"/>
  </w:num>
  <w:num w:numId="5" w16cid:durableId="154612743">
    <w:abstractNumId w:val="4"/>
  </w:num>
  <w:num w:numId="6" w16cid:durableId="7099541">
    <w:abstractNumId w:val="1"/>
  </w:num>
  <w:num w:numId="7" w16cid:durableId="19162777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1365A"/>
    <w:rsid w:val="00056DC2"/>
    <w:rsid w:val="00057502"/>
    <w:rsid w:val="000C2D8E"/>
    <w:rsid w:val="001020DB"/>
    <w:rsid w:val="0018010B"/>
    <w:rsid w:val="0018351C"/>
    <w:rsid w:val="00195CEA"/>
    <w:rsid w:val="001B29E1"/>
    <w:rsid w:val="001C0929"/>
    <w:rsid w:val="0027684E"/>
    <w:rsid w:val="002A4F94"/>
    <w:rsid w:val="00303086"/>
    <w:rsid w:val="00307B45"/>
    <w:rsid w:val="003176B1"/>
    <w:rsid w:val="0038614E"/>
    <w:rsid w:val="003D29F3"/>
    <w:rsid w:val="003F75E5"/>
    <w:rsid w:val="004A0645"/>
    <w:rsid w:val="004D5055"/>
    <w:rsid w:val="00510A0D"/>
    <w:rsid w:val="0057572A"/>
    <w:rsid w:val="005E2CEB"/>
    <w:rsid w:val="006146B1"/>
    <w:rsid w:val="00622411"/>
    <w:rsid w:val="006605A6"/>
    <w:rsid w:val="00662F4E"/>
    <w:rsid w:val="006E2CDD"/>
    <w:rsid w:val="006E32D7"/>
    <w:rsid w:val="0070155D"/>
    <w:rsid w:val="007354CE"/>
    <w:rsid w:val="007619C0"/>
    <w:rsid w:val="007D127E"/>
    <w:rsid w:val="00801A86"/>
    <w:rsid w:val="0081630C"/>
    <w:rsid w:val="00825E18"/>
    <w:rsid w:val="00857DDD"/>
    <w:rsid w:val="008A6E3F"/>
    <w:rsid w:val="008C38B4"/>
    <w:rsid w:val="008D6B76"/>
    <w:rsid w:val="009408DC"/>
    <w:rsid w:val="0095086A"/>
    <w:rsid w:val="00976EA5"/>
    <w:rsid w:val="009C3C24"/>
    <w:rsid w:val="009E79C5"/>
    <w:rsid w:val="009F4442"/>
    <w:rsid w:val="00A45614"/>
    <w:rsid w:val="00A71FFF"/>
    <w:rsid w:val="00AA58F8"/>
    <w:rsid w:val="00AC1A71"/>
    <w:rsid w:val="00B02B33"/>
    <w:rsid w:val="00B14526"/>
    <w:rsid w:val="00B16079"/>
    <w:rsid w:val="00B16BA7"/>
    <w:rsid w:val="00B93915"/>
    <w:rsid w:val="00B9680F"/>
    <w:rsid w:val="00BC730E"/>
    <w:rsid w:val="00C133A4"/>
    <w:rsid w:val="00C2185B"/>
    <w:rsid w:val="00C32E71"/>
    <w:rsid w:val="00CD3429"/>
    <w:rsid w:val="00CD6E42"/>
    <w:rsid w:val="00CE2309"/>
    <w:rsid w:val="00D2316A"/>
    <w:rsid w:val="00DD6927"/>
    <w:rsid w:val="00E47ED5"/>
    <w:rsid w:val="00E7696F"/>
    <w:rsid w:val="00E91AE3"/>
    <w:rsid w:val="00ED261D"/>
    <w:rsid w:val="00ED2A91"/>
    <w:rsid w:val="00F000CC"/>
    <w:rsid w:val="00F36ABC"/>
    <w:rsid w:val="00F42AFE"/>
    <w:rsid w:val="00F75AD7"/>
    <w:rsid w:val="00F843A4"/>
    <w:rsid w:val="00FE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BCCEF"/>
  <w15:chartTrackingRefBased/>
  <w15:docId w15:val="{5167D25A-1DEA-408B-84D7-8F319514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F75E5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825E18"/>
    <w:pPr>
      <w:keepNext/>
      <w:keepLines/>
      <w:numPr>
        <w:numId w:val="2"/>
      </w:numPr>
      <w:pBdr>
        <w:bottom w:val="single" w:sz="4" w:space="1" w:color="auto"/>
      </w:pBdr>
      <w:spacing w:before="240" w:after="240" w:line="240" w:lineRule="auto"/>
      <w:ind w:left="788" w:hanging="431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sz="4" w:space="1" w:color="auto"/>
      </w:pBdr>
      <w:spacing w:before="40"/>
      <w:ind w:left="578" w:right="1134" w:hanging="578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B33"/>
  </w:style>
  <w:style w:type="paragraph" w:styleId="Zpat">
    <w:name w:val="footer"/>
    <w:basedOn w:val="Normln"/>
    <w:link w:val="Zpat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B33"/>
  </w:style>
  <w:style w:type="character" w:customStyle="1" w:styleId="Nadpis1Char">
    <w:name w:val="Nadpis 1 Char"/>
    <w:basedOn w:val="Standardnpsmoodstavce"/>
    <w:link w:val="Nadpis1"/>
    <w:uiPriority w:val="9"/>
    <w:rsid w:val="00825E18"/>
    <w:rPr>
      <w:rFonts w:asciiTheme="majorHAnsi" w:eastAsiaTheme="majorEastAsia" w:hAnsiTheme="majorHAnsi" w:cstheme="majorBidi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619C0"/>
    <w:pPr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Obsah1">
    <w:name w:val="toc 1"/>
    <w:basedOn w:val="Normln"/>
    <w:next w:val="Normln"/>
    <w:autoRedefine/>
    <w:uiPriority w:val="39"/>
    <w:unhideWhenUsed/>
    <w:rsid w:val="007619C0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619C0"/>
    <w:rPr>
      <w:color w:val="0563C1" w:themeColor="hyperlink"/>
      <w:u w:val="single"/>
    </w:rPr>
  </w:style>
  <w:style w:type="paragraph" w:customStyle="1" w:styleId="NadpisBezsla">
    <w:name w:val="Nadpis Bez čísla"/>
    <w:basedOn w:val="Nadpis1"/>
    <w:next w:val="Normln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customStyle="1" w:styleId="Nadpis2Char">
    <w:name w:val="Nadpis 2 Char"/>
    <w:basedOn w:val="Standardnpsmoodstavce"/>
    <w:link w:val="Nadpis2"/>
    <w:uiPriority w:val="9"/>
    <w:rsid w:val="00510A0D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BezslaChar">
    <w:name w:val="Nadpis Bez čísla Char"/>
    <w:basedOn w:val="Nadpis1Char"/>
    <w:link w:val="NadpisBezsla"/>
    <w:rsid w:val="006E32D7"/>
    <w:rPr>
      <w:rFonts w:asciiTheme="majorHAnsi" w:eastAsiaTheme="majorEastAsia" w:hAnsiTheme="majorHAnsi" w:cstheme="majorBidi"/>
      <w:noProof/>
      <w:sz w:val="40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25E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825E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25E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25E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25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25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lovanObyennadpis1">
    <w:name w:val="Číslovaný Obyčený nadpis 1"/>
    <w:basedOn w:val="Normln"/>
    <w:next w:val="Normln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eastAsia="Times New Roman" w:hAnsi="Times New Roman" w:cs="Times New Roman"/>
      <w:b/>
      <w:sz w:val="40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696F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ED261D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CD6E42"/>
    <w:pPr>
      <w:spacing w:after="100"/>
      <w:ind w:left="440"/>
    </w:pPr>
  </w:style>
  <w:style w:type="paragraph" w:styleId="Titulek">
    <w:name w:val="caption"/>
    <w:basedOn w:val="Normln"/>
    <w:next w:val="Normln"/>
    <w:uiPriority w:val="35"/>
    <w:unhideWhenUsed/>
    <w:qFormat/>
    <w:rsid w:val="00F42A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E91AE3"/>
    <w:rPr>
      <w:color w:val="605E5C"/>
      <w:shd w:val="clear" w:color="auto" w:fill="E1DFDD"/>
    </w:rPr>
  </w:style>
  <w:style w:type="paragraph" w:styleId="Bibliografie">
    <w:name w:val="Bibliography"/>
    <w:basedOn w:val="Normln"/>
    <w:next w:val="Normln"/>
    <w:uiPriority w:val="37"/>
    <w:unhideWhenUsed/>
    <w:rsid w:val="00056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6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yperlink" Target="https://create.t3.gg/en/introduction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BRO22</b:Tag>
    <b:SourceType>InternetSite</b:SourceType>
    <b:Guid>{5820428B-69FA-4264-8334-55E7A11C9AD6}</b:Guid>
    <b:Author>
      <b:Author>
        <b:NameList>
          <b:Person>
            <b:Last>BROWN</b:Last>
            <b:First>Theo</b:First>
          </b:Person>
        </b:NameList>
      </b:Author>
    </b:Author>
    <b:Title>T3 Stack Dokumentace</b:Title>
    <b:InternetSiteTitle>T3.gg</b:InternetSiteTitle>
    <b:Year>2022</b:Year>
    <b:YearAccessed>2024</b:YearAccessed>
    <b:MonthAccessed>12</b:MonthAccessed>
    <b:DayAccessed>11</b:DayAccessed>
    <b:URL>https://create.t3.gg/en/introduction</b:URL>
    <b:RefOrder>1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4" ma:contentTypeDescription="Vytvoří nový dokument" ma:contentTypeScope="" ma:versionID="4b1406bcfa7da0748f6a3409a4d9ec36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85554ed8242ef730ce8ebbc69a9f6cc5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58ED46A-CD72-47D0-AD34-67E7C8DC284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A38B51-6072-4AA7-82FD-DFB83251AC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65571-a390-4c9e-b8e9-5d531d8bbe37"/>
    <ds:schemaRef ds:uri="754b39a0-e428-4fa2-823f-61c0c676b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16</Pages>
  <Words>1550</Words>
  <Characters>9148</Characters>
  <Application>Microsoft Office Word</Application>
  <DocSecurity>0</DocSecurity>
  <Lines>76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Martin Černý (3ITC)</cp:lastModifiedBy>
  <cp:revision>16</cp:revision>
  <dcterms:created xsi:type="dcterms:W3CDTF">2021-12-02T21:30:00Z</dcterms:created>
  <dcterms:modified xsi:type="dcterms:W3CDTF">2024-12-16T13:14:00Z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