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D5A" w:rsidRPr="00804D5A" w:rsidRDefault="00804D5A" w:rsidP="00804D5A">
      <w:pPr>
        <w:autoSpaceDE w:val="0"/>
        <w:autoSpaceDN w:val="0"/>
        <w:adjustRightInd w:val="0"/>
        <w:spacing w:after="120" w:line="240" w:lineRule="auto"/>
        <w:jc w:val="center"/>
        <w:rPr>
          <w:rFonts w:cs="CMR10"/>
          <w:b/>
          <w:sz w:val="36"/>
        </w:rPr>
      </w:pPr>
      <w:bookmarkStart w:id="0" w:name="_GoBack"/>
      <w:bookmarkEnd w:id="0"/>
      <w:r w:rsidRPr="00804D5A">
        <w:rPr>
          <w:rFonts w:cs="CMR10"/>
          <w:b/>
          <w:sz w:val="36"/>
        </w:rPr>
        <w:t>Računalništvo 1 – praktična matematika</w:t>
      </w:r>
    </w:p>
    <w:p w:rsidR="00804D5A" w:rsidRPr="00804D5A" w:rsidRDefault="00D20401" w:rsidP="00554203">
      <w:pPr>
        <w:autoSpaceDE w:val="0"/>
        <w:autoSpaceDN w:val="0"/>
        <w:adjustRightInd w:val="0"/>
        <w:spacing w:after="240" w:line="240" w:lineRule="auto"/>
        <w:jc w:val="center"/>
        <w:rPr>
          <w:rFonts w:cs="CMR10"/>
          <w:b/>
          <w:sz w:val="28"/>
        </w:rPr>
      </w:pPr>
      <w:r>
        <w:rPr>
          <w:rFonts w:cs="CMR10"/>
          <w:b/>
          <w:sz w:val="28"/>
        </w:rPr>
        <w:t>1</w:t>
      </w:r>
      <w:r w:rsidR="00804D5A" w:rsidRPr="00804D5A">
        <w:rPr>
          <w:rFonts w:cs="CMR10"/>
          <w:b/>
          <w:sz w:val="28"/>
        </w:rPr>
        <w:t xml:space="preserve">. pisni izpit, </w:t>
      </w:r>
      <w:r>
        <w:rPr>
          <w:rFonts w:cs="CMR10"/>
          <w:b/>
          <w:sz w:val="28"/>
        </w:rPr>
        <w:t>1</w:t>
      </w:r>
      <w:r w:rsidR="00804D5A" w:rsidRPr="00804D5A">
        <w:rPr>
          <w:rFonts w:cs="CMR10"/>
          <w:b/>
          <w:sz w:val="28"/>
        </w:rPr>
        <w:t>.</w:t>
      </w:r>
      <w:r>
        <w:rPr>
          <w:rFonts w:cs="CMR10"/>
          <w:b/>
          <w:sz w:val="28"/>
        </w:rPr>
        <w:t>2</w:t>
      </w:r>
      <w:r w:rsidR="00804D5A" w:rsidRPr="00804D5A">
        <w:rPr>
          <w:rFonts w:cs="CMR10"/>
          <w:b/>
          <w:sz w:val="28"/>
        </w:rPr>
        <w:t>.201</w:t>
      </w:r>
      <w:r>
        <w:rPr>
          <w:rFonts w:cs="CMR10"/>
          <w:b/>
          <w:sz w:val="28"/>
        </w:rPr>
        <w:t>6</w:t>
      </w:r>
    </w:p>
    <w:p w:rsidR="00554203" w:rsidRPr="00554203" w:rsidRDefault="00554203" w:rsidP="00554203">
      <w:pPr>
        <w:autoSpaceDE w:val="0"/>
        <w:autoSpaceDN w:val="0"/>
        <w:adjustRightInd w:val="0"/>
        <w:spacing w:after="480" w:line="240" w:lineRule="auto"/>
        <w:jc w:val="center"/>
        <w:rPr>
          <w:rFonts w:cs="CMR12"/>
          <w:i/>
          <w:sz w:val="24"/>
          <w:szCs w:val="24"/>
        </w:rPr>
      </w:pPr>
      <w:r w:rsidRPr="00554203">
        <w:rPr>
          <w:rFonts w:cs="CMR12"/>
          <w:i/>
          <w:sz w:val="24"/>
          <w:szCs w:val="24"/>
        </w:rPr>
        <w:t>Naloge so enakovredne</w:t>
      </w:r>
      <w:r w:rsidR="00FF42D1">
        <w:rPr>
          <w:rFonts w:cs="CMR12"/>
          <w:i/>
          <w:sz w:val="24"/>
          <w:szCs w:val="24"/>
        </w:rPr>
        <w:t xml:space="preserve"> (po 15T)</w:t>
      </w:r>
      <w:r w:rsidRPr="00554203">
        <w:rPr>
          <w:rFonts w:cs="CMR12"/>
          <w:i/>
          <w:sz w:val="24"/>
          <w:szCs w:val="24"/>
        </w:rPr>
        <w:t>. Čas reševanja je 90 minut.</w:t>
      </w:r>
    </w:p>
    <w:p w:rsidR="006F743C" w:rsidRDefault="00723E86" w:rsidP="00D20401">
      <w:pPr>
        <w:pStyle w:val="ListParagraph"/>
        <w:numPr>
          <w:ilvl w:val="0"/>
          <w:numId w:val="15"/>
        </w:numPr>
        <w:autoSpaceDE w:val="0"/>
        <w:autoSpaceDN w:val="0"/>
        <w:adjustRightInd w:val="0"/>
        <w:spacing w:before="720" w:after="0" w:line="240" w:lineRule="auto"/>
        <w:contextualSpacing w:val="0"/>
        <w:jc w:val="both"/>
        <w:rPr>
          <w:rFonts w:cs="CMR12"/>
          <w:sz w:val="24"/>
          <w:szCs w:val="24"/>
        </w:rPr>
      </w:pPr>
      <w:r>
        <w:rPr>
          <w:rFonts w:cs="CMR12"/>
          <w:sz w:val="24"/>
          <w:szCs w:val="24"/>
        </w:rPr>
        <w:t xml:space="preserve">Sestavi funkcijo, </w:t>
      </w:r>
      <w:r w:rsidR="00464C90">
        <w:rPr>
          <w:rFonts w:cs="CMR12"/>
          <w:sz w:val="24"/>
          <w:szCs w:val="24"/>
        </w:rPr>
        <w:t xml:space="preserve">ki za parametra dobi dva </w:t>
      </w:r>
      <w:r w:rsidR="00FF42D1">
        <w:rPr>
          <w:rFonts w:cs="CMR12"/>
          <w:sz w:val="24"/>
          <w:szCs w:val="24"/>
        </w:rPr>
        <w:t xml:space="preserve">enostavna, enojno povezana </w:t>
      </w:r>
      <w:r w:rsidR="00464C90">
        <w:rPr>
          <w:rFonts w:cs="CMR12"/>
          <w:sz w:val="24"/>
          <w:szCs w:val="24"/>
        </w:rPr>
        <w:t>verižna seznama. Iz prvega seznama naj po vrsti zbriše elemente druge</w:t>
      </w:r>
      <w:r w:rsidR="000D39A0">
        <w:rPr>
          <w:rFonts w:cs="CMR12"/>
          <w:sz w:val="24"/>
          <w:szCs w:val="24"/>
        </w:rPr>
        <w:t>ga</w:t>
      </w:r>
      <w:r w:rsidR="00464C90">
        <w:rPr>
          <w:rFonts w:cs="CMR12"/>
          <w:sz w:val="24"/>
          <w:szCs w:val="24"/>
        </w:rPr>
        <w:t xml:space="preserve"> seznam</w:t>
      </w:r>
      <w:r w:rsidR="000D39A0">
        <w:rPr>
          <w:rFonts w:cs="CMR12"/>
          <w:sz w:val="24"/>
          <w:szCs w:val="24"/>
        </w:rPr>
        <w:t xml:space="preserve">a, in sicer tako, da </w:t>
      </w:r>
      <w:r w:rsidR="00BF639D">
        <w:rPr>
          <w:rFonts w:cs="CMR12"/>
          <w:sz w:val="24"/>
          <w:szCs w:val="24"/>
        </w:rPr>
        <w:t xml:space="preserve">najprej </w:t>
      </w:r>
      <w:r w:rsidR="000D39A0">
        <w:rPr>
          <w:rFonts w:cs="CMR12"/>
          <w:sz w:val="24"/>
          <w:szCs w:val="24"/>
        </w:rPr>
        <w:t>zbriše prvo pojavitev prvega elementa</w:t>
      </w:r>
      <w:r w:rsidR="00BF639D">
        <w:rPr>
          <w:rFonts w:cs="CMR12"/>
          <w:sz w:val="24"/>
          <w:szCs w:val="24"/>
        </w:rPr>
        <w:t xml:space="preserve"> drugega seznama, od tam naprej prvo pojavitev drugega elementa</w:t>
      </w:r>
      <w:r w:rsidR="006D27F1">
        <w:rPr>
          <w:rFonts w:cs="CMR12"/>
          <w:sz w:val="24"/>
          <w:szCs w:val="24"/>
        </w:rPr>
        <w:t xml:space="preserve">, </w:t>
      </w:r>
      <w:r w:rsidR="00BF639D">
        <w:rPr>
          <w:rFonts w:cs="CMR12"/>
          <w:sz w:val="24"/>
          <w:szCs w:val="24"/>
        </w:rPr>
        <w:t>itd</w:t>
      </w:r>
      <w:r w:rsidR="00464C90">
        <w:rPr>
          <w:rFonts w:cs="CMR12"/>
          <w:sz w:val="24"/>
          <w:szCs w:val="24"/>
        </w:rPr>
        <w:t>. Briše naj na mestu, torej brez ustvarjanja novih vozlišč ali seznamov.</w:t>
      </w:r>
      <w:r w:rsidR="00BF639D">
        <w:rPr>
          <w:rFonts w:cs="CMR12"/>
          <w:sz w:val="24"/>
          <w:szCs w:val="24"/>
        </w:rPr>
        <w:t xml:space="preserve"> </w:t>
      </w:r>
      <w:r w:rsidR="00464C90">
        <w:rPr>
          <w:rFonts w:cs="CMR12"/>
          <w:sz w:val="24"/>
          <w:szCs w:val="24"/>
        </w:rPr>
        <w:t xml:space="preserve">Funkcija naj vrne kazalec na začetek skrajšanega seznama. </w:t>
      </w:r>
      <w:r w:rsidR="00FF42D1">
        <w:rPr>
          <w:rFonts w:cs="CMR12"/>
          <w:sz w:val="24"/>
          <w:szCs w:val="24"/>
        </w:rPr>
        <w:t xml:space="preserve">Če ne gre »na mestu«, lahko tvoja funkcija vrne nov verižni seznam. Vendar potem dobiš največ pol točk. </w:t>
      </w:r>
    </w:p>
    <w:p w:rsidR="00723E86" w:rsidRPr="00D20401" w:rsidRDefault="00464C90" w:rsidP="00D20401">
      <w:pPr>
        <w:autoSpaceDE w:val="0"/>
        <w:autoSpaceDN w:val="0"/>
        <w:adjustRightInd w:val="0"/>
        <w:spacing w:before="120" w:after="0" w:line="240" w:lineRule="auto"/>
        <w:ind w:left="708"/>
        <w:jc w:val="both"/>
        <w:rPr>
          <w:rFonts w:cs="CMR12"/>
          <w:sz w:val="24"/>
          <w:szCs w:val="24"/>
        </w:rPr>
      </w:pPr>
      <w:r w:rsidRPr="00D20401">
        <w:rPr>
          <w:rFonts w:cs="CMR12"/>
          <w:sz w:val="24"/>
          <w:szCs w:val="24"/>
        </w:rPr>
        <w:t xml:space="preserve">Primer: če iz verižnega seznama z elementi </w:t>
      </w:r>
      <w:r w:rsidR="00A33A72" w:rsidRPr="00D20401">
        <w:rPr>
          <w:rFonts w:cs="CMR12"/>
          <w:sz w:val="24"/>
          <w:szCs w:val="24"/>
        </w:rPr>
        <w:t>4</w:t>
      </w:r>
      <w:r w:rsidR="0002625C" w:rsidRPr="00D20401">
        <w:rPr>
          <w:rFonts w:cs="CMR12"/>
          <w:sz w:val="24"/>
          <w:szCs w:val="24"/>
        </w:rPr>
        <w:t xml:space="preserve">, 5, </w:t>
      </w:r>
      <w:r w:rsidR="0002625C" w:rsidRPr="00D20401">
        <w:rPr>
          <w:rFonts w:cs="CMR12"/>
          <w:b/>
          <w:sz w:val="24"/>
          <w:szCs w:val="24"/>
        </w:rPr>
        <w:t>3</w:t>
      </w:r>
      <w:r w:rsidR="0002625C" w:rsidRPr="00D20401">
        <w:rPr>
          <w:rFonts w:cs="CMR12"/>
          <w:sz w:val="24"/>
          <w:szCs w:val="24"/>
        </w:rPr>
        <w:t xml:space="preserve">, -1, </w:t>
      </w:r>
      <w:r w:rsidR="00A33A72" w:rsidRPr="00D20401">
        <w:rPr>
          <w:rFonts w:cs="CMR12"/>
          <w:b/>
          <w:sz w:val="24"/>
          <w:szCs w:val="24"/>
        </w:rPr>
        <w:t>2</w:t>
      </w:r>
      <w:r w:rsidR="0002625C" w:rsidRPr="00D20401">
        <w:rPr>
          <w:rFonts w:cs="CMR12"/>
          <w:sz w:val="24"/>
          <w:szCs w:val="24"/>
        </w:rPr>
        <w:t xml:space="preserve">, 3, </w:t>
      </w:r>
      <w:r w:rsidR="00A33A72" w:rsidRPr="00D20401">
        <w:rPr>
          <w:rFonts w:cs="CMR12"/>
          <w:sz w:val="24"/>
          <w:szCs w:val="24"/>
        </w:rPr>
        <w:t>7</w:t>
      </w:r>
      <w:r w:rsidR="0002625C" w:rsidRPr="00D20401">
        <w:rPr>
          <w:rFonts w:cs="CMR12"/>
          <w:sz w:val="24"/>
          <w:szCs w:val="24"/>
        </w:rPr>
        <w:t xml:space="preserve">, </w:t>
      </w:r>
      <w:r w:rsidR="00A33A72" w:rsidRPr="00D20401">
        <w:rPr>
          <w:rFonts w:cs="CMR12"/>
          <w:sz w:val="24"/>
          <w:szCs w:val="24"/>
        </w:rPr>
        <w:t>2</w:t>
      </w:r>
      <w:r w:rsidR="0002625C" w:rsidRPr="00D20401">
        <w:rPr>
          <w:rFonts w:cs="CMR12"/>
          <w:sz w:val="24"/>
          <w:szCs w:val="24"/>
        </w:rPr>
        <w:t xml:space="preserve">, </w:t>
      </w:r>
      <w:r w:rsidR="00BF639D" w:rsidRPr="00D20401">
        <w:rPr>
          <w:rFonts w:cs="CMR12"/>
          <w:b/>
          <w:sz w:val="24"/>
          <w:szCs w:val="24"/>
        </w:rPr>
        <w:t>4</w:t>
      </w:r>
      <w:r w:rsidR="0002625C" w:rsidRPr="00D20401">
        <w:rPr>
          <w:rFonts w:cs="CMR12"/>
          <w:sz w:val="24"/>
          <w:szCs w:val="24"/>
        </w:rPr>
        <w:t xml:space="preserve">, </w:t>
      </w:r>
      <w:r w:rsidR="00723E86" w:rsidRPr="00D20401">
        <w:rPr>
          <w:rFonts w:cs="CMR12"/>
          <w:b/>
          <w:sz w:val="24"/>
          <w:szCs w:val="24"/>
        </w:rPr>
        <w:t>-2</w:t>
      </w:r>
      <w:r w:rsidR="00723E86" w:rsidRPr="00D20401">
        <w:rPr>
          <w:rFonts w:cs="CMR12"/>
          <w:sz w:val="24"/>
          <w:szCs w:val="24"/>
        </w:rPr>
        <w:t>, 1</w:t>
      </w:r>
      <w:r w:rsidR="006F743C" w:rsidRPr="00D20401">
        <w:rPr>
          <w:rFonts w:cs="CMR12"/>
          <w:sz w:val="24"/>
          <w:szCs w:val="24"/>
        </w:rPr>
        <w:t>, 5</w:t>
      </w:r>
      <w:r w:rsidR="00723E86" w:rsidRPr="00D20401">
        <w:rPr>
          <w:rFonts w:cs="CMR12"/>
          <w:sz w:val="24"/>
          <w:szCs w:val="24"/>
        </w:rPr>
        <w:t xml:space="preserve"> </w:t>
      </w:r>
      <w:r w:rsidRPr="00D20401">
        <w:rPr>
          <w:rFonts w:cs="CMR12"/>
          <w:sz w:val="24"/>
          <w:szCs w:val="24"/>
        </w:rPr>
        <w:t xml:space="preserve">po vrsti zbrišemo </w:t>
      </w:r>
      <w:r w:rsidR="00723E86" w:rsidRPr="00D20401">
        <w:rPr>
          <w:rFonts w:cs="CMR12"/>
          <w:sz w:val="24"/>
          <w:szCs w:val="24"/>
        </w:rPr>
        <w:t>element</w:t>
      </w:r>
      <w:r w:rsidRPr="00D20401">
        <w:rPr>
          <w:rFonts w:cs="CMR12"/>
          <w:sz w:val="24"/>
          <w:szCs w:val="24"/>
        </w:rPr>
        <w:t>e verižnega seznama</w:t>
      </w:r>
      <w:r w:rsidR="000D39A0" w:rsidRPr="00D20401">
        <w:rPr>
          <w:rFonts w:cs="CMR12"/>
          <w:sz w:val="24"/>
          <w:szCs w:val="24"/>
        </w:rPr>
        <w:t xml:space="preserve"> </w:t>
      </w:r>
      <w:r w:rsidR="00A33A72" w:rsidRPr="00D20401">
        <w:rPr>
          <w:rFonts w:cs="CMR12"/>
          <w:sz w:val="24"/>
          <w:szCs w:val="24"/>
        </w:rPr>
        <w:t>3</w:t>
      </w:r>
      <w:r w:rsidR="00723E86" w:rsidRPr="00D20401">
        <w:rPr>
          <w:rFonts w:cs="CMR12"/>
          <w:sz w:val="24"/>
          <w:szCs w:val="24"/>
        </w:rPr>
        <w:t xml:space="preserve">, </w:t>
      </w:r>
      <w:r w:rsidR="00A33A72" w:rsidRPr="00D20401">
        <w:rPr>
          <w:rFonts w:cs="CMR12"/>
          <w:sz w:val="24"/>
          <w:szCs w:val="24"/>
        </w:rPr>
        <w:t>2</w:t>
      </w:r>
      <w:r w:rsidR="00723E86" w:rsidRPr="00D20401">
        <w:rPr>
          <w:rFonts w:cs="CMR12"/>
          <w:sz w:val="24"/>
          <w:szCs w:val="24"/>
        </w:rPr>
        <w:t xml:space="preserve">, </w:t>
      </w:r>
      <w:r w:rsidR="00BF639D" w:rsidRPr="00D20401">
        <w:rPr>
          <w:rFonts w:cs="CMR12"/>
          <w:sz w:val="24"/>
          <w:szCs w:val="24"/>
        </w:rPr>
        <w:t xml:space="preserve">4, </w:t>
      </w:r>
      <w:r w:rsidR="00723E86" w:rsidRPr="00D20401">
        <w:rPr>
          <w:rFonts w:cs="CMR12"/>
          <w:sz w:val="24"/>
          <w:szCs w:val="24"/>
        </w:rPr>
        <w:t>-</w:t>
      </w:r>
      <w:r w:rsidR="00A33A72" w:rsidRPr="00D20401">
        <w:rPr>
          <w:rFonts w:cs="CMR12"/>
          <w:sz w:val="24"/>
          <w:szCs w:val="24"/>
        </w:rPr>
        <w:t xml:space="preserve">2, </w:t>
      </w:r>
      <w:r w:rsidR="00A33A72" w:rsidRPr="00D20401">
        <w:rPr>
          <w:rFonts w:cs="CMR12"/>
          <w:b/>
          <w:sz w:val="24"/>
          <w:szCs w:val="24"/>
        </w:rPr>
        <w:t>7</w:t>
      </w:r>
      <w:r w:rsidR="00A33A72" w:rsidRPr="00D20401">
        <w:rPr>
          <w:rFonts w:cs="CMR12"/>
          <w:sz w:val="24"/>
          <w:szCs w:val="24"/>
        </w:rPr>
        <w:t xml:space="preserve">, </w:t>
      </w:r>
      <w:r w:rsidR="00A33A72" w:rsidRPr="00D20401">
        <w:rPr>
          <w:rFonts w:cs="CMR12"/>
          <w:b/>
          <w:sz w:val="24"/>
          <w:szCs w:val="24"/>
        </w:rPr>
        <w:t>5</w:t>
      </w:r>
      <w:r w:rsidRPr="00D20401">
        <w:rPr>
          <w:rFonts w:cs="CMR12"/>
          <w:sz w:val="24"/>
          <w:szCs w:val="24"/>
        </w:rPr>
        <w:t xml:space="preserve">, nam od prvega seznama ostane </w:t>
      </w:r>
      <w:r w:rsidR="00A33A72" w:rsidRPr="00D20401">
        <w:rPr>
          <w:rFonts w:cs="CMR12"/>
          <w:sz w:val="24"/>
          <w:szCs w:val="24"/>
        </w:rPr>
        <w:t>4, 5, -1, 3, 7, 2, 1</w:t>
      </w:r>
      <w:r w:rsidR="006F743C" w:rsidRPr="00D20401">
        <w:rPr>
          <w:rFonts w:cs="CMR12"/>
          <w:sz w:val="24"/>
          <w:szCs w:val="24"/>
        </w:rPr>
        <w:t>, 5.</w:t>
      </w:r>
      <w:r w:rsidR="00BF639D" w:rsidRPr="00D20401">
        <w:rPr>
          <w:rFonts w:cs="CMR12"/>
          <w:sz w:val="24"/>
          <w:szCs w:val="24"/>
        </w:rPr>
        <w:t xml:space="preserve"> </w:t>
      </w:r>
      <w:r w:rsidR="006F743C" w:rsidRPr="00D20401">
        <w:rPr>
          <w:rFonts w:cs="CMR12"/>
          <w:sz w:val="24"/>
          <w:szCs w:val="24"/>
        </w:rPr>
        <w:t>S</w:t>
      </w:r>
      <w:r w:rsidR="00BF639D" w:rsidRPr="00D20401">
        <w:rPr>
          <w:rFonts w:cs="CMR12"/>
          <w:sz w:val="24"/>
          <w:szCs w:val="24"/>
        </w:rPr>
        <w:t xml:space="preserve"> krepko pisavo </w:t>
      </w:r>
      <w:r w:rsidR="006F743C" w:rsidRPr="00D20401">
        <w:rPr>
          <w:rFonts w:cs="CMR12"/>
          <w:sz w:val="24"/>
          <w:szCs w:val="24"/>
        </w:rPr>
        <w:t xml:space="preserve">v prvem vhodnem seznamu </w:t>
      </w:r>
      <w:r w:rsidR="00BF639D" w:rsidRPr="00D20401">
        <w:rPr>
          <w:rFonts w:cs="CMR12"/>
          <w:sz w:val="24"/>
          <w:szCs w:val="24"/>
        </w:rPr>
        <w:t>so označeni elementi, ki jih zbrišemo</w:t>
      </w:r>
      <w:r w:rsidR="006F743C" w:rsidRPr="00D20401">
        <w:rPr>
          <w:rFonts w:cs="CMR12"/>
          <w:sz w:val="24"/>
          <w:szCs w:val="24"/>
        </w:rPr>
        <w:t>, v drugem vhodnem seznamu pa elementa, ki j</w:t>
      </w:r>
      <w:r w:rsidR="00627EEF" w:rsidRPr="00D20401">
        <w:rPr>
          <w:rFonts w:cs="CMR12"/>
          <w:sz w:val="24"/>
          <w:szCs w:val="24"/>
        </w:rPr>
        <w:t>u</w:t>
      </w:r>
      <w:r w:rsidR="006F743C" w:rsidRPr="00D20401">
        <w:rPr>
          <w:rFonts w:cs="CMR12"/>
          <w:sz w:val="24"/>
          <w:szCs w:val="24"/>
        </w:rPr>
        <w:t xml:space="preserve"> </w:t>
      </w:r>
      <w:r w:rsidR="00BE6827" w:rsidRPr="00D20401">
        <w:rPr>
          <w:rFonts w:cs="CMR12"/>
          <w:sz w:val="24"/>
          <w:szCs w:val="24"/>
        </w:rPr>
        <w:t xml:space="preserve">v prvem seznamu </w:t>
      </w:r>
      <w:r w:rsidR="006F743C" w:rsidRPr="00D20401">
        <w:rPr>
          <w:rFonts w:cs="CMR12"/>
          <w:sz w:val="24"/>
          <w:szCs w:val="24"/>
        </w:rPr>
        <w:t>ne moremo zbrisati</w:t>
      </w:r>
      <w:r w:rsidR="000D39A0" w:rsidRPr="00D20401">
        <w:rPr>
          <w:rFonts w:cs="CMR12"/>
          <w:sz w:val="24"/>
          <w:szCs w:val="24"/>
        </w:rPr>
        <w:t>.</w:t>
      </w:r>
    </w:p>
    <w:p w:rsidR="00D20401" w:rsidRPr="00D20401" w:rsidRDefault="00D20401" w:rsidP="00D20401">
      <w:pPr>
        <w:pStyle w:val="ListParagraph"/>
        <w:numPr>
          <w:ilvl w:val="0"/>
          <w:numId w:val="15"/>
        </w:numPr>
        <w:autoSpaceDE w:val="0"/>
        <w:autoSpaceDN w:val="0"/>
        <w:adjustRightInd w:val="0"/>
        <w:spacing w:before="120" w:after="100" w:afterAutospacing="1" w:line="240" w:lineRule="auto"/>
        <w:contextualSpacing w:val="0"/>
        <w:jc w:val="both"/>
        <w:rPr>
          <w:rFonts w:cs="CMR12"/>
          <w:sz w:val="24"/>
          <w:szCs w:val="24"/>
        </w:rPr>
      </w:pPr>
      <w:r w:rsidRPr="00D20401">
        <w:rPr>
          <w:rFonts w:cs="CMR12"/>
          <w:sz w:val="24"/>
          <w:szCs w:val="24"/>
        </w:rPr>
        <w:t xml:space="preserve">Miha se je brezupno zaljubil v Alenko, ki pa mu njegovih pozornosti ne vrača. Zato se je odločil, da si bo pridobil novih spretnosti in jo tako očaral. Naredil si je seznam spretnosti, za katere misli, da se jih lahko nauči. Poleg vsake je zapisal tudi predviden čas učenja spretnosti (v dnevih) ter oceno, koliko naklonjenosti si bo z njo pridobil pri Alenki. Pomagaj mu in določi, katerih spretnosti naj se uči, če ima časa do </w:t>
      </w:r>
      <w:r>
        <w:rPr>
          <w:rFonts w:cs="CMR12"/>
          <w:sz w:val="24"/>
          <w:szCs w:val="24"/>
        </w:rPr>
        <w:t xml:space="preserve">ponovnega srečanja </w:t>
      </w:r>
      <w:r w:rsidRPr="00D20401">
        <w:rPr>
          <w:rFonts w:cs="CMR12"/>
          <w:sz w:val="24"/>
          <w:szCs w:val="24"/>
        </w:rPr>
        <w:t>(potem Alenke lep čas spet ne bo videl) le še 24 dni. Upoštevaj tudi, da se spretnosti ne da naučiti le 'na pol': naučiti se mora cele ali pa ne bo učinka. Ker Miha ni polovičar, ga seveda učenje posamezne spretnosti zasede za cel dan (na posamezen dan se torej uči le ene spretnosti).</w:t>
      </w:r>
    </w:p>
    <w:tbl>
      <w:tblPr>
        <w:tblW w:w="0" w:type="auto"/>
        <w:tblInd w:w="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7"/>
        <w:gridCol w:w="2268"/>
        <w:gridCol w:w="2126"/>
      </w:tblGrid>
      <w:tr w:rsidR="00D20401" w:rsidTr="00D20401">
        <w:trPr>
          <w:trHeight w:hRule="exact" w:val="227"/>
        </w:trPr>
        <w:tc>
          <w:tcPr>
            <w:tcW w:w="3407" w:type="dxa"/>
            <w:tcBorders>
              <w:top w:val="single" w:sz="4" w:space="0" w:color="auto"/>
              <w:left w:val="single" w:sz="4" w:space="0" w:color="auto"/>
              <w:bottom w:val="single" w:sz="4" w:space="0" w:color="auto"/>
              <w:right w:val="single" w:sz="4" w:space="0" w:color="auto"/>
            </w:tcBorders>
            <w:shd w:val="clear" w:color="auto" w:fill="D9D9D9"/>
            <w:hideMark/>
          </w:tcPr>
          <w:p w:rsidR="00D20401" w:rsidRDefault="00D20401">
            <w:pPr>
              <w:spacing w:after="0" w:line="240" w:lineRule="auto"/>
              <w:jc w:val="center"/>
              <w:rPr>
                <w:bCs/>
                <w:sz w:val="20"/>
                <w:szCs w:val="20"/>
              </w:rPr>
            </w:pPr>
            <w:r>
              <w:br/>
            </w:r>
            <w:r>
              <w:rPr>
                <w:bCs/>
                <w:sz w:val="20"/>
                <w:szCs w:val="20"/>
              </w:rPr>
              <w:t>Ime spretnosti</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D20401" w:rsidRDefault="00D20401">
            <w:pPr>
              <w:spacing w:after="0" w:line="240" w:lineRule="auto"/>
              <w:jc w:val="center"/>
              <w:rPr>
                <w:bCs/>
                <w:sz w:val="20"/>
                <w:szCs w:val="20"/>
              </w:rPr>
            </w:pPr>
            <w:r>
              <w:rPr>
                <w:bCs/>
                <w:sz w:val="20"/>
                <w:szCs w:val="20"/>
              </w:rPr>
              <w:t>Čas učenja (v dnevih)</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D20401" w:rsidRDefault="00D20401">
            <w:pPr>
              <w:spacing w:after="0" w:line="240" w:lineRule="auto"/>
              <w:jc w:val="center"/>
              <w:rPr>
                <w:bCs/>
                <w:sz w:val="20"/>
                <w:szCs w:val="20"/>
              </w:rPr>
            </w:pPr>
            <w:r>
              <w:rPr>
                <w:bCs/>
                <w:sz w:val="20"/>
                <w:szCs w:val="20"/>
              </w:rPr>
              <w:t>Število točk</w:t>
            </w:r>
          </w:p>
        </w:tc>
      </w:tr>
      <w:tr w:rsidR="00D20401" w:rsidTr="00D20401">
        <w:trPr>
          <w:trHeight w:val="373"/>
        </w:trPr>
        <w:tc>
          <w:tcPr>
            <w:tcW w:w="3407"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Igranje orglic</w:t>
            </w:r>
          </w:p>
        </w:tc>
        <w:tc>
          <w:tcPr>
            <w:tcW w:w="2268"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12</w:t>
            </w:r>
          </w:p>
        </w:tc>
        <w:tc>
          <w:tcPr>
            <w:tcW w:w="2126"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11</w:t>
            </w:r>
          </w:p>
        </w:tc>
      </w:tr>
      <w:tr w:rsidR="00D20401" w:rsidTr="00D20401">
        <w:trPr>
          <w:trHeight w:val="373"/>
        </w:trPr>
        <w:tc>
          <w:tcPr>
            <w:tcW w:w="3407"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Igranje kitare</w:t>
            </w:r>
          </w:p>
        </w:tc>
        <w:tc>
          <w:tcPr>
            <w:tcW w:w="2268"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20</w:t>
            </w:r>
          </w:p>
        </w:tc>
        <w:tc>
          <w:tcPr>
            <w:tcW w:w="2126"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15</w:t>
            </w:r>
          </w:p>
        </w:tc>
      </w:tr>
      <w:tr w:rsidR="00D20401" w:rsidTr="00D20401">
        <w:trPr>
          <w:trHeight w:val="373"/>
        </w:trPr>
        <w:tc>
          <w:tcPr>
            <w:tcW w:w="3407"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Ples</w:t>
            </w:r>
          </w:p>
        </w:tc>
        <w:tc>
          <w:tcPr>
            <w:tcW w:w="2268"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8</w:t>
            </w:r>
          </w:p>
        </w:tc>
        <w:tc>
          <w:tcPr>
            <w:tcW w:w="2126"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15</w:t>
            </w:r>
          </w:p>
        </w:tc>
      </w:tr>
      <w:tr w:rsidR="00D20401" w:rsidTr="00D20401">
        <w:trPr>
          <w:trHeight w:val="373"/>
        </w:trPr>
        <w:tc>
          <w:tcPr>
            <w:tcW w:w="3407"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Mešanje koktejlov</w:t>
            </w:r>
          </w:p>
        </w:tc>
        <w:tc>
          <w:tcPr>
            <w:tcW w:w="2268"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6</w:t>
            </w:r>
          </w:p>
        </w:tc>
        <w:tc>
          <w:tcPr>
            <w:tcW w:w="2126"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9</w:t>
            </w:r>
          </w:p>
        </w:tc>
      </w:tr>
      <w:tr w:rsidR="00D20401" w:rsidTr="00D20401">
        <w:trPr>
          <w:trHeight w:val="373"/>
        </w:trPr>
        <w:tc>
          <w:tcPr>
            <w:tcW w:w="3407"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Astronomija</w:t>
            </w:r>
          </w:p>
        </w:tc>
        <w:tc>
          <w:tcPr>
            <w:tcW w:w="2268"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15</w:t>
            </w:r>
          </w:p>
        </w:tc>
        <w:tc>
          <w:tcPr>
            <w:tcW w:w="2126"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10</w:t>
            </w:r>
          </w:p>
        </w:tc>
      </w:tr>
      <w:tr w:rsidR="00D20401" w:rsidTr="00D20401">
        <w:trPr>
          <w:trHeight w:val="373"/>
        </w:trPr>
        <w:tc>
          <w:tcPr>
            <w:tcW w:w="3407"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Igranje košarke</w:t>
            </w:r>
          </w:p>
        </w:tc>
        <w:tc>
          <w:tcPr>
            <w:tcW w:w="2268"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7</w:t>
            </w:r>
          </w:p>
        </w:tc>
      </w:tr>
      <w:tr w:rsidR="00D20401" w:rsidTr="00D20401">
        <w:trPr>
          <w:trHeight w:val="373"/>
        </w:trPr>
        <w:tc>
          <w:tcPr>
            <w:tcW w:w="3407"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Kuhanje hrenovk</w:t>
            </w:r>
          </w:p>
        </w:tc>
        <w:tc>
          <w:tcPr>
            <w:tcW w:w="2268"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2</w:t>
            </w:r>
          </w:p>
        </w:tc>
        <w:tc>
          <w:tcPr>
            <w:tcW w:w="2126"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6</w:t>
            </w:r>
          </w:p>
        </w:tc>
      </w:tr>
      <w:tr w:rsidR="00D20401" w:rsidTr="00D20401">
        <w:trPr>
          <w:trHeight w:val="373"/>
        </w:trPr>
        <w:tc>
          <w:tcPr>
            <w:tcW w:w="3407"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Dokaz Einstein-Pitagorovega izreka</w:t>
            </w:r>
          </w:p>
        </w:tc>
        <w:tc>
          <w:tcPr>
            <w:tcW w:w="2268"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hideMark/>
          </w:tcPr>
          <w:p w:rsidR="00D20401" w:rsidRDefault="00D20401">
            <w:pPr>
              <w:spacing w:after="0" w:line="240" w:lineRule="auto"/>
              <w:jc w:val="center"/>
              <w:rPr>
                <w:sz w:val="20"/>
                <w:szCs w:val="20"/>
              </w:rPr>
            </w:pPr>
            <w:r>
              <w:rPr>
                <w:sz w:val="20"/>
                <w:szCs w:val="20"/>
              </w:rPr>
              <w:t>6</w:t>
            </w:r>
          </w:p>
        </w:tc>
      </w:tr>
    </w:tbl>
    <w:p w:rsidR="00D20401" w:rsidRDefault="00D20401" w:rsidP="00FF42D1">
      <w:pPr>
        <w:tabs>
          <w:tab w:val="left" w:pos="0"/>
        </w:tabs>
        <w:spacing w:before="120" w:after="100" w:afterAutospacing="1"/>
        <w:ind w:left="708"/>
        <w:jc w:val="both"/>
      </w:pPr>
      <w:r>
        <w:t xml:space="preserve">Koliko točk lahko Miha doseže v tem času? Ker pa ima Miha rad izbiro, mu razloži, katere vse možne izbire ima za doseganje maksimalnega učinka. </w:t>
      </w:r>
      <w:r>
        <w:rPr>
          <w:b/>
        </w:rPr>
        <w:t>Prepričaj ga, da so to res vse</w:t>
      </w:r>
      <w:r>
        <w:t xml:space="preserve">!  </w:t>
      </w:r>
    </w:p>
    <w:p w:rsidR="00D20401" w:rsidRDefault="00D20401" w:rsidP="00FF42D1">
      <w:pPr>
        <w:tabs>
          <w:tab w:val="left" w:pos="0"/>
        </w:tabs>
        <w:spacing w:before="120" w:after="100" w:afterAutospacing="1"/>
        <w:ind w:left="708"/>
        <w:jc w:val="both"/>
      </w:pPr>
      <w:r>
        <w:t>Kaj pa, če se določenih spretnosti lahko nauči le na pol? Če se bo plesati recimo učil 3 dni, bo s tem pri Alenki pridobil 3/8 od 15 točk, torej 5,6 točk …</w:t>
      </w:r>
    </w:p>
    <w:p w:rsidR="00FF42D1" w:rsidRDefault="00FF42D1" w:rsidP="00FF42D1">
      <w:pPr>
        <w:pStyle w:val="ListParagraph"/>
        <w:numPr>
          <w:ilvl w:val="0"/>
          <w:numId w:val="15"/>
        </w:numPr>
        <w:autoSpaceDE w:val="0"/>
        <w:autoSpaceDN w:val="0"/>
        <w:adjustRightInd w:val="0"/>
        <w:spacing w:before="120" w:after="100" w:afterAutospacing="1" w:line="240" w:lineRule="auto"/>
        <w:contextualSpacing w:val="0"/>
        <w:jc w:val="both"/>
        <w:rPr>
          <w:rFonts w:cs="CMR12"/>
          <w:sz w:val="24"/>
          <w:szCs w:val="24"/>
        </w:rPr>
      </w:pPr>
      <w:r w:rsidRPr="00D20401">
        <w:rPr>
          <w:rFonts w:cs="CMR12"/>
          <w:sz w:val="24"/>
          <w:szCs w:val="24"/>
        </w:rPr>
        <w:t xml:space="preserve">Dvojiško drevo sestavimo tako, da začnemo s praznim drevesom, nato pa vsak element vstavimo kot nov list na poljubno mesto v že obstoječe drevo. Vsakič, ko vstavimo nov element, si zapišemo </w:t>
      </w:r>
      <w:r w:rsidRPr="00D20401">
        <w:rPr>
          <w:rFonts w:cs="CMR12"/>
          <w:sz w:val="24"/>
          <w:szCs w:val="24"/>
        </w:rPr>
        <w:lastRenderedPageBreak/>
        <w:t xml:space="preserve">vmesni pregled dobljenega drevesa. Predpostaviš lahko, da so elementi, ki jih vstavljamo, vsi paroma različni. Ali je mogoče iz dobljenega zaporedja vmesnih pregledov rekonstruirati drevo? Odgovor utemelji. </w:t>
      </w:r>
    </w:p>
    <w:p w:rsidR="00FF42D1" w:rsidRDefault="00FF42D1" w:rsidP="00FF42D1">
      <w:pPr>
        <w:pStyle w:val="ListParagraph"/>
        <w:autoSpaceDE w:val="0"/>
        <w:autoSpaceDN w:val="0"/>
        <w:adjustRightInd w:val="0"/>
        <w:spacing w:before="120" w:after="100" w:afterAutospacing="1" w:line="240" w:lineRule="auto"/>
        <w:contextualSpacing w:val="0"/>
        <w:jc w:val="both"/>
        <w:rPr>
          <w:rFonts w:cs="CMR12"/>
          <w:sz w:val="24"/>
          <w:szCs w:val="24"/>
        </w:rPr>
      </w:pPr>
      <w:r w:rsidRPr="00D20401">
        <w:rPr>
          <w:rFonts w:cs="CMR12"/>
          <w:sz w:val="24"/>
          <w:szCs w:val="24"/>
        </w:rPr>
        <w:t xml:space="preserve">Če je rekonstrukcija vedno mogoča, podrobno opiši postopek, sicer pa poišči </w:t>
      </w:r>
      <w:proofErr w:type="spellStart"/>
      <w:r w:rsidRPr="00D20401">
        <w:rPr>
          <w:rFonts w:cs="CMR12"/>
          <w:sz w:val="24"/>
          <w:szCs w:val="24"/>
        </w:rPr>
        <w:t>protiprimer</w:t>
      </w:r>
      <w:proofErr w:type="spellEnd"/>
      <w:r w:rsidRPr="00D20401">
        <w:rPr>
          <w:rFonts w:cs="CMR12"/>
          <w:sz w:val="24"/>
          <w:szCs w:val="24"/>
        </w:rPr>
        <w:t>.</w:t>
      </w:r>
    </w:p>
    <w:p w:rsidR="00FF42D1" w:rsidRDefault="00FF42D1" w:rsidP="00FF42D1">
      <w:pPr>
        <w:pStyle w:val="ListParagraph"/>
        <w:numPr>
          <w:ilvl w:val="0"/>
          <w:numId w:val="15"/>
        </w:numPr>
        <w:autoSpaceDE w:val="0"/>
        <w:autoSpaceDN w:val="0"/>
        <w:adjustRightInd w:val="0"/>
        <w:spacing w:before="120" w:after="100" w:afterAutospacing="1" w:line="240" w:lineRule="auto"/>
        <w:contextualSpacing w:val="0"/>
        <w:jc w:val="both"/>
        <w:rPr>
          <w:rFonts w:cs="CMR12"/>
          <w:sz w:val="24"/>
          <w:szCs w:val="24"/>
        </w:rPr>
      </w:pPr>
      <w:r w:rsidRPr="00D01C8E">
        <w:rPr>
          <w:rFonts w:cs="CMR12"/>
          <w:sz w:val="24"/>
          <w:szCs w:val="24"/>
        </w:rPr>
        <w:t xml:space="preserve">Dan je </w:t>
      </w:r>
      <w:r>
        <w:rPr>
          <w:rFonts w:cs="CMR12"/>
          <w:sz w:val="24"/>
          <w:szCs w:val="24"/>
        </w:rPr>
        <w:t xml:space="preserve">naraščajoče </w:t>
      </w:r>
      <w:r w:rsidRPr="00D01C8E">
        <w:rPr>
          <w:rFonts w:cs="CMR12"/>
          <w:sz w:val="24"/>
          <w:szCs w:val="24"/>
        </w:rPr>
        <w:t xml:space="preserve">urejen </w:t>
      </w:r>
      <w:r>
        <w:rPr>
          <w:rFonts w:cs="CMR12"/>
          <w:sz w:val="24"/>
          <w:szCs w:val="24"/>
        </w:rPr>
        <w:t>seznam</w:t>
      </w:r>
      <w:r w:rsidRPr="001C48C0">
        <w:rPr>
          <w:rFonts w:cs="CMR12"/>
          <w:sz w:val="24"/>
          <w:szCs w:val="24"/>
        </w:rPr>
        <w:t xml:space="preserve"> </w:t>
      </w:r>
      <m:oMath>
        <m:r>
          <m:rPr>
            <m:sty m:val="p"/>
          </m:rPr>
          <w:rPr>
            <w:rFonts w:ascii="Cambria Math" w:hAnsi="Cambria Math" w:cs="CMR12"/>
            <w:sz w:val="24"/>
            <w:szCs w:val="24"/>
          </w:rPr>
          <m:t>[</m:t>
        </m:r>
        <m:sSub>
          <m:sSubPr>
            <m:ctrlPr>
              <w:rPr>
                <w:rFonts w:ascii="Cambria Math" w:hAnsi="Cambria Math" w:cs="CMR12"/>
                <w:sz w:val="24"/>
                <w:szCs w:val="24"/>
              </w:rPr>
            </m:ctrlPr>
          </m:sSubPr>
          <m:e>
            <m:r>
              <w:rPr>
                <w:rFonts w:ascii="Cambria Math" w:hAnsi="Cambria Math" w:cs="CMR12"/>
                <w:sz w:val="24"/>
                <w:szCs w:val="24"/>
              </w:rPr>
              <m:t>a</m:t>
            </m:r>
          </m:e>
          <m:sub>
            <m:r>
              <m:rPr>
                <m:sty m:val="p"/>
              </m:rPr>
              <w:rPr>
                <w:rFonts w:ascii="Cambria Math" w:hAnsi="Cambria Math" w:cs="CMR12"/>
                <w:sz w:val="24"/>
                <w:szCs w:val="24"/>
              </w:rPr>
              <m:t>0</m:t>
            </m:r>
          </m:sub>
        </m:sSub>
        <m:r>
          <m:rPr>
            <m:sty m:val="p"/>
          </m:rPr>
          <w:rPr>
            <w:rFonts w:ascii="Cambria Math" w:hAnsi="Cambria Math" w:cs="CMR12"/>
            <w:sz w:val="24"/>
            <w:szCs w:val="24"/>
          </w:rPr>
          <m:t>,</m:t>
        </m:r>
        <m:sSub>
          <m:sSubPr>
            <m:ctrlPr>
              <w:rPr>
                <w:rFonts w:ascii="Cambria Math" w:hAnsi="Cambria Math" w:cs="CMR12"/>
                <w:sz w:val="24"/>
                <w:szCs w:val="24"/>
              </w:rPr>
            </m:ctrlPr>
          </m:sSubPr>
          <m:e>
            <m:r>
              <w:rPr>
                <w:rFonts w:ascii="Cambria Math" w:hAnsi="Cambria Math" w:cs="CMR12"/>
                <w:sz w:val="24"/>
                <w:szCs w:val="24"/>
              </w:rPr>
              <m:t>a</m:t>
            </m:r>
          </m:e>
          <m:sub>
            <m:r>
              <m:rPr>
                <m:sty m:val="p"/>
              </m:rPr>
              <w:rPr>
                <w:rFonts w:ascii="Cambria Math" w:hAnsi="Cambria Math" w:cs="CMR12"/>
                <w:sz w:val="24"/>
                <w:szCs w:val="24"/>
              </w:rPr>
              <m:t>1</m:t>
            </m:r>
          </m:sub>
        </m:sSub>
        <m:r>
          <m:rPr>
            <m:sty m:val="p"/>
          </m:rPr>
          <w:rPr>
            <w:rFonts w:ascii="Cambria Math" w:hAnsi="Cambria Math" w:cs="CMR12"/>
            <w:sz w:val="24"/>
            <w:szCs w:val="24"/>
          </w:rPr>
          <m:t>,</m:t>
        </m:r>
        <m:sSub>
          <m:sSubPr>
            <m:ctrlPr>
              <w:rPr>
                <w:rFonts w:ascii="Cambria Math" w:hAnsi="Cambria Math" w:cs="CMR12"/>
                <w:sz w:val="24"/>
                <w:szCs w:val="24"/>
              </w:rPr>
            </m:ctrlPr>
          </m:sSubPr>
          <m:e>
            <m:r>
              <w:rPr>
                <w:rFonts w:ascii="Cambria Math" w:hAnsi="Cambria Math" w:cs="CMR12"/>
                <w:sz w:val="24"/>
                <w:szCs w:val="24"/>
              </w:rPr>
              <m:t>a</m:t>
            </m:r>
          </m:e>
          <m:sub>
            <m:r>
              <m:rPr>
                <m:sty m:val="p"/>
              </m:rPr>
              <w:rPr>
                <w:rFonts w:ascii="Cambria Math" w:hAnsi="Cambria Math" w:cs="CMR12"/>
                <w:sz w:val="24"/>
                <w:szCs w:val="24"/>
              </w:rPr>
              <m:t>2</m:t>
            </m:r>
          </m:sub>
        </m:sSub>
        <m:r>
          <m:rPr>
            <m:sty m:val="p"/>
          </m:rPr>
          <w:rPr>
            <w:rFonts w:ascii="Cambria Math" w:hAnsi="Cambria Math" w:cs="CMR12"/>
            <w:sz w:val="24"/>
            <w:szCs w:val="24"/>
          </w:rPr>
          <m:t>, …,</m:t>
        </m:r>
        <m:sSub>
          <m:sSubPr>
            <m:ctrlPr>
              <w:rPr>
                <w:rFonts w:ascii="Cambria Math" w:hAnsi="Cambria Math" w:cs="CMR12"/>
                <w:sz w:val="24"/>
                <w:szCs w:val="24"/>
              </w:rPr>
            </m:ctrlPr>
          </m:sSubPr>
          <m:e>
            <m:r>
              <w:rPr>
                <w:rFonts w:ascii="Cambria Math" w:hAnsi="Cambria Math" w:cs="CMR12"/>
                <w:sz w:val="24"/>
                <w:szCs w:val="24"/>
              </w:rPr>
              <m:t>a</m:t>
            </m:r>
          </m:e>
          <m:sub>
            <m:r>
              <w:rPr>
                <w:rFonts w:ascii="Cambria Math" w:hAnsi="Cambria Math" w:cs="CMR12"/>
                <w:sz w:val="24"/>
                <w:szCs w:val="24"/>
              </w:rPr>
              <m:t>n</m:t>
            </m:r>
            <m:r>
              <m:rPr>
                <m:sty m:val="p"/>
              </m:rPr>
              <w:rPr>
                <w:rFonts w:ascii="Cambria Math" w:hAnsi="Cambria Math" w:cs="CMR12"/>
                <w:sz w:val="24"/>
                <w:szCs w:val="24"/>
              </w:rPr>
              <m:t>-1</m:t>
            </m:r>
          </m:sub>
        </m:sSub>
        <m:r>
          <m:rPr>
            <m:sty m:val="p"/>
          </m:rPr>
          <w:rPr>
            <w:rFonts w:ascii="Cambria Math" w:hAnsi="Cambria Math" w:cs="CMR12"/>
            <w:sz w:val="24"/>
            <w:szCs w:val="24"/>
          </w:rPr>
          <m:t>]</m:t>
        </m:r>
      </m:oMath>
      <w:r>
        <w:rPr>
          <w:rFonts w:cs="CMR12"/>
          <w:sz w:val="24"/>
          <w:szCs w:val="24"/>
        </w:rPr>
        <w:t xml:space="preserve"> dolžine </w:t>
      </w:r>
      <m:oMath>
        <m:r>
          <w:rPr>
            <w:rFonts w:ascii="Cambria Math" w:hAnsi="Cambria Math" w:cs="CMR12"/>
            <w:sz w:val="24"/>
            <w:szCs w:val="24"/>
          </w:rPr>
          <m:t>n</m:t>
        </m:r>
      </m:oMath>
      <w:r>
        <w:rPr>
          <w:rFonts w:cs="CMR12"/>
          <w:sz w:val="24"/>
          <w:szCs w:val="24"/>
        </w:rPr>
        <w:t>, v katerem hranimo cela</w:t>
      </w:r>
      <w:r w:rsidRPr="00D01C8E">
        <w:rPr>
          <w:rFonts w:cs="CMR12"/>
          <w:sz w:val="24"/>
          <w:szCs w:val="24"/>
        </w:rPr>
        <w:t xml:space="preserve"> števil</w:t>
      </w:r>
      <w:r>
        <w:rPr>
          <w:rFonts w:cs="CMR12"/>
          <w:sz w:val="24"/>
          <w:szCs w:val="24"/>
        </w:rPr>
        <w:t>a</w:t>
      </w:r>
      <w:r w:rsidRPr="00D01C8E">
        <w:rPr>
          <w:rFonts w:cs="CMR12"/>
          <w:sz w:val="24"/>
          <w:szCs w:val="24"/>
        </w:rPr>
        <w:t>. Poišči algoritem</w:t>
      </w:r>
      <w:r>
        <w:rPr>
          <w:rFonts w:cs="CMR12"/>
          <w:sz w:val="24"/>
          <w:szCs w:val="24"/>
        </w:rPr>
        <w:t xml:space="preserve"> katerega najslabša časovna zahtevnost je </w:t>
      </w:r>
      <m:oMath>
        <m:r>
          <m:rPr>
            <m:scr m:val="script"/>
            <m:sty m:val="p"/>
          </m:rPr>
          <w:rPr>
            <w:rFonts w:ascii="Cambria Math" w:hAnsi="Cambria Math" w:cs="CMR10"/>
            <w:sz w:val="24"/>
            <w:szCs w:val="24"/>
          </w:rPr>
          <m:t>O(</m:t>
        </m:r>
        <m:func>
          <m:funcPr>
            <m:ctrlPr>
              <w:rPr>
                <w:rFonts w:ascii="Cambria Math" w:hAnsi="Cambria Math" w:cs="CMR10"/>
                <w:sz w:val="24"/>
                <w:szCs w:val="24"/>
              </w:rPr>
            </m:ctrlPr>
          </m:funcPr>
          <m:fName>
            <m:r>
              <m:rPr>
                <m:sty m:val="p"/>
              </m:rPr>
              <w:rPr>
                <w:rFonts w:ascii="Cambria Math" w:hAnsi="Cambria Math" w:cs="CMR10"/>
                <w:sz w:val="24"/>
                <w:szCs w:val="24"/>
              </w:rPr>
              <m:t>log</m:t>
            </m:r>
          </m:fName>
          <m:e>
            <m:r>
              <w:rPr>
                <w:rFonts w:ascii="Cambria Math" w:hAnsi="Cambria Math" w:cs="CMR10"/>
                <w:sz w:val="24"/>
                <w:szCs w:val="24"/>
              </w:rPr>
              <m:t>n)</m:t>
            </m:r>
          </m:e>
        </m:func>
      </m:oMath>
      <w:r w:rsidRPr="00D01C8E">
        <w:rPr>
          <w:rFonts w:cs="CMR12"/>
          <w:sz w:val="24"/>
          <w:szCs w:val="24"/>
        </w:rPr>
        <w:t xml:space="preserve">, ki ugotovi, ali v </w:t>
      </w:r>
      <w:r>
        <w:rPr>
          <w:rFonts w:cs="CMR12"/>
          <w:sz w:val="24"/>
          <w:szCs w:val="24"/>
        </w:rPr>
        <w:t>seznamu</w:t>
      </w:r>
      <w:r w:rsidRPr="00D01C8E">
        <w:rPr>
          <w:rFonts w:cs="CMR12"/>
          <w:sz w:val="24"/>
          <w:szCs w:val="24"/>
        </w:rPr>
        <w:t xml:space="preserve"> obstaja tak </w:t>
      </w:r>
      <m:oMath>
        <m:r>
          <w:rPr>
            <w:rFonts w:ascii="Cambria Math" w:hAnsi="Cambria Math" w:cs="CMR12"/>
            <w:sz w:val="24"/>
            <w:szCs w:val="24"/>
          </w:rPr>
          <m:t>i</m:t>
        </m:r>
      </m:oMath>
      <w:r w:rsidRPr="00D01C8E">
        <w:rPr>
          <w:rFonts w:cs="CMR12"/>
          <w:sz w:val="24"/>
          <w:szCs w:val="24"/>
        </w:rPr>
        <w:t>,</w:t>
      </w:r>
      <w:r>
        <w:rPr>
          <w:rFonts w:cs="CMR12"/>
          <w:sz w:val="24"/>
          <w:szCs w:val="24"/>
        </w:rPr>
        <w:t xml:space="preserve"> </w:t>
      </w:r>
      <w:r w:rsidRPr="00D01C8E">
        <w:rPr>
          <w:rFonts w:cs="CMR12"/>
          <w:sz w:val="24"/>
          <w:szCs w:val="24"/>
        </w:rPr>
        <w:t>da je</w:t>
      </w:r>
      <w:r>
        <w:rPr>
          <w:rFonts w:eastAsiaTheme="minorEastAsia"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a</m:t>
            </m:r>
          </m:e>
          <m:sub>
            <m:r>
              <w:rPr>
                <w:rFonts w:ascii="Cambria Math" w:hAnsi="Cambria Math" w:cs="CMR12"/>
                <w:sz w:val="24"/>
                <w:szCs w:val="24"/>
              </w:rPr>
              <m:t>i</m:t>
            </m:r>
          </m:sub>
        </m:sSub>
        <m:r>
          <w:rPr>
            <w:rFonts w:ascii="Cambria Math" w:hAnsi="Cambria Math" w:cs="CMR12"/>
            <w:sz w:val="24"/>
            <w:szCs w:val="24"/>
          </w:rPr>
          <m:t>=i</m:t>
        </m:r>
      </m:oMath>
      <w:r w:rsidRPr="00D01C8E">
        <w:rPr>
          <w:rFonts w:cs="CMR12"/>
          <w:sz w:val="24"/>
          <w:szCs w:val="24"/>
        </w:rPr>
        <w:t>.</w:t>
      </w:r>
      <w:r>
        <w:rPr>
          <w:rFonts w:cs="CMR12"/>
          <w:sz w:val="24"/>
          <w:szCs w:val="24"/>
        </w:rPr>
        <w:t xml:space="preserve"> </w:t>
      </w:r>
      <w:r w:rsidRPr="00AA3DC5">
        <w:rPr>
          <w:rFonts w:cs="CMR10"/>
          <w:sz w:val="24"/>
          <w:szCs w:val="24"/>
        </w:rPr>
        <w:t>Algoritem podrobno opiši.</w:t>
      </w:r>
      <w:r>
        <w:rPr>
          <w:rFonts w:cs="CMR10"/>
          <w:sz w:val="24"/>
          <w:szCs w:val="24"/>
        </w:rPr>
        <w:t xml:space="preserve">  </w:t>
      </w:r>
      <w:r>
        <w:rPr>
          <w:rFonts w:cs="CMR12"/>
          <w:sz w:val="24"/>
          <w:szCs w:val="24"/>
        </w:rPr>
        <w:t xml:space="preserve">Utemelji, da je algoritem res take najslabše časovne zahtevnosti in določi še njegovo najboljšo časovno zahtevnost! </w:t>
      </w:r>
    </w:p>
    <w:p w:rsidR="00FF42D1" w:rsidRPr="001C48C0" w:rsidRDefault="00FF42D1" w:rsidP="00FF42D1">
      <w:pPr>
        <w:autoSpaceDE w:val="0"/>
        <w:autoSpaceDN w:val="0"/>
        <w:adjustRightInd w:val="0"/>
        <w:spacing w:before="480" w:after="240" w:line="240" w:lineRule="auto"/>
        <w:ind w:left="708"/>
        <w:jc w:val="both"/>
        <w:rPr>
          <w:rFonts w:cs="CMR12"/>
          <w:sz w:val="24"/>
          <w:szCs w:val="24"/>
        </w:rPr>
      </w:pPr>
      <w:r w:rsidRPr="001C48C0">
        <w:rPr>
          <w:rFonts w:cs="CMR10"/>
          <w:sz w:val="24"/>
          <w:szCs w:val="24"/>
        </w:rPr>
        <w:t xml:space="preserve">Če ne znaš poiskati ustreznega algoritma te časovne zahtevnosti, lahko </w:t>
      </w:r>
      <w:r w:rsidRPr="001C48C0">
        <w:rPr>
          <w:rFonts w:cs="CMR10"/>
          <w:sz w:val="24"/>
          <w:szCs w:val="24"/>
          <w:u w:val="single"/>
        </w:rPr>
        <w:t>za največ pol točk</w:t>
      </w:r>
      <w:r>
        <w:rPr>
          <w:rFonts w:cs="CMR10"/>
          <w:sz w:val="24"/>
          <w:szCs w:val="24"/>
        </w:rPr>
        <w:t xml:space="preserve"> </w:t>
      </w:r>
      <w:r w:rsidRPr="001C48C0">
        <w:rPr>
          <w:rFonts w:cs="CMR10"/>
          <w:sz w:val="24"/>
          <w:szCs w:val="24"/>
        </w:rPr>
        <w:t>poiščeš takega, k</w:t>
      </w:r>
      <w:r>
        <w:rPr>
          <w:rFonts w:cs="CMR10"/>
          <w:sz w:val="24"/>
          <w:szCs w:val="24"/>
        </w:rPr>
        <w:t xml:space="preserve">aterega časovna zahtevnost v najslabšem primeru </w:t>
      </w:r>
      <w:r w:rsidRPr="001C48C0">
        <w:rPr>
          <w:rFonts w:cs="CMR10"/>
          <w:sz w:val="24"/>
          <w:szCs w:val="24"/>
        </w:rPr>
        <w:t>je O(n), O(n log n) oz</w:t>
      </w:r>
      <w:r>
        <w:rPr>
          <w:rFonts w:cs="CMR10"/>
          <w:sz w:val="24"/>
          <w:szCs w:val="24"/>
        </w:rPr>
        <w:t>.</w:t>
      </w:r>
      <w:r w:rsidRPr="001C48C0">
        <w:rPr>
          <w:rFonts w:cs="CMR10"/>
          <w:sz w:val="24"/>
          <w:szCs w:val="24"/>
        </w:rPr>
        <w:t xml:space="preserve"> O(n</w:t>
      </w:r>
      <w:r w:rsidRPr="001C48C0">
        <w:rPr>
          <w:rFonts w:cs="CMR10"/>
          <w:sz w:val="24"/>
          <w:szCs w:val="24"/>
          <w:vertAlign w:val="superscript"/>
        </w:rPr>
        <w:t>2</w:t>
      </w:r>
      <w:r w:rsidRPr="001C48C0">
        <w:rPr>
          <w:rFonts w:cs="CMR10"/>
          <w:sz w:val="24"/>
          <w:szCs w:val="24"/>
        </w:rPr>
        <w:t>)</w:t>
      </w:r>
      <w:r>
        <w:rPr>
          <w:rFonts w:cs="CMR10"/>
          <w:sz w:val="24"/>
          <w:szCs w:val="24"/>
        </w:rPr>
        <w:t>.</w:t>
      </w:r>
      <w:r w:rsidRPr="001C48C0">
        <w:rPr>
          <w:rFonts w:cs="CMR12"/>
          <w:sz w:val="24"/>
          <w:szCs w:val="24"/>
        </w:rPr>
        <w:t xml:space="preserve"> </w:t>
      </w:r>
      <w:r>
        <w:rPr>
          <w:rFonts w:cs="CMR12"/>
          <w:sz w:val="24"/>
          <w:szCs w:val="24"/>
        </w:rPr>
        <w:t>Utemelji, da je algoritem res take najslabše časovne zahtevnosti in določi še njegovo najboljšo časovno zahtevnost!</w:t>
      </w:r>
    </w:p>
    <w:p w:rsidR="002A190C" w:rsidRPr="005265B3" w:rsidRDefault="002A190C" w:rsidP="00D20401">
      <w:pPr>
        <w:pStyle w:val="ListParagraph"/>
        <w:autoSpaceDE w:val="0"/>
        <w:autoSpaceDN w:val="0"/>
        <w:adjustRightInd w:val="0"/>
        <w:spacing w:after="240" w:line="240" w:lineRule="auto"/>
        <w:ind w:left="397"/>
        <w:contextualSpacing w:val="0"/>
        <w:rPr>
          <w:rFonts w:cs="CMR12"/>
          <w:sz w:val="24"/>
          <w:szCs w:val="24"/>
        </w:rPr>
      </w:pPr>
    </w:p>
    <w:sectPr w:rsidR="002A190C" w:rsidRPr="005265B3" w:rsidSect="00403DA3">
      <w:pgSz w:w="11906" w:h="16838"/>
      <w:pgMar w:top="1417"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2D44"/>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042521"/>
    <w:multiLevelType w:val="hybridMultilevel"/>
    <w:tmpl w:val="3420F6BC"/>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1FC1801"/>
    <w:multiLevelType w:val="hybridMultilevel"/>
    <w:tmpl w:val="2586E9E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B2E73B2"/>
    <w:multiLevelType w:val="multilevel"/>
    <w:tmpl w:val="7A72D40A"/>
    <w:lvl w:ilvl="0">
      <w:start w:val="1"/>
      <w:numFmt w:val="decimal"/>
      <w:lvlText w:val="%1."/>
      <w:lvlJc w:val="right"/>
      <w:pPr>
        <w:ind w:left="397" w:hanging="227"/>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F8A26DE"/>
    <w:multiLevelType w:val="hybridMultilevel"/>
    <w:tmpl w:val="4C56E27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E5A7EB8"/>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0CD4B42"/>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DAD234E"/>
    <w:multiLevelType w:val="hybridMultilevel"/>
    <w:tmpl w:val="510CC254"/>
    <w:lvl w:ilvl="0" w:tplc="04240017">
      <w:start w:val="1"/>
      <w:numFmt w:val="lowerLetter"/>
      <w:lvlText w:val="%1)"/>
      <w:lvlJc w:val="left"/>
      <w:pPr>
        <w:ind w:left="1117" w:hanging="360"/>
      </w:pPr>
    </w:lvl>
    <w:lvl w:ilvl="1" w:tplc="04240019" w:tentative="1">
      <w:start w:val="1"/>
      <w:numFmt w:val="lowerLetter"/>
      <w:lvlText w:val="%2."/>
      <w:lvlJc w:val="left"/>
      <w:pPr>
        <w:ind w:left="1837" w:hanging="360"/>
      </w:pPr>
    </w:lvl>
    <w:lvl w:ilvl="2" w:tplc="0424001B" w:tentative="1">
      <w:start w:val="1"/>
      <w:numFmt w:val="lowerRoman"/>
      <w:lvlText w:val="%3."/>
      <w:lvlJc w:val="right"/>
      <w:pPr>
        <w:ind w:left="2557" w:hanging="180"/>
      </w:pPr>
    </w:lvl>
    <w:lvl w:ilvl="3" w:tplc="0424000F" w:tentative="1">
      <w:start w:val="1"/>
      <w:numFmt w:val="decimal"/>
      <w:lvlText w:val="%4."/>
      <w:lvlJc w:val="left"/>
      <w:pPr>
        <w:ind w:left="3277" w:hanging="360"/>
      </w:pPr>
    </w:lvl>
    <w:lvl w:ilvl="4" w:tplc="04240019" w:tentative="1">
      <w:start w:val="1"/>
      <w:numFmt w:val="lowerLetter"/>
      <w:lvlText w:val="%5."/>
      <w:lvlJc w:val="left"/>
      <w:pPr>
        <w:ind w:left="3997" w:hanging="360"/>
      </w:pPr>
    </w:lvl>
    <w:lvl w:ilvl="5" w:tplc="0424001B" w:tentative="1">
      <w:start w:val="1"/>
      <w:numFmt w:val="lowerRoman"/>
      <w:lvlText w:val="%6."/>
      <w:lvlJc w:val="right"/>
      <w:pPr>
        <w:ind w:left="4717" w:hanging="180"/>
      </w:pPr>
    </w:lvl>
    <w:lvl w:ilvl="6" w:tplc="0424000F" w:tentative="1">
      <w:start w:val="1"/>
      <w:numFmt w:val="decimal"/>
      <w:lvlText w:val="%7."/>
      <w:lvlJc w:val="left"/>
      <w:pPr>
        <w:ind w:left="5437" w:hanging="360"/>
      </w:pPr>
    </w:lvl>
    <w:lvl w:ilvl="7" w:tplc="04240019" w:tentative="1">
      <w:start w:val="1"/>
      <w:numFmt w:val="lowerLetter"/>
      <w:lvlText w:val="%8."/>
      <w:lvlJc w:val="left"/>
      <w:pPr>
        <w:ind w:left="6157" w:hanging="360"/>
      </w:pPr>
    </w:lvl>
    <w:lvl w:ilvl="8" w:tplc="0424001B" w:tentative="1">
      <w:start w:val="1"/>
      <w:numFmt w:val="lowerRoman"/>
      <w:lvlText w:val="%9."/>
      <w:lvlJc w:val="right"/>
      <w:pPr>
        <w:ind w:left="6877" w:hanging="180"/>
      </w:pPr>
    </w:lvl>
  </w:abstractNum>
  <w:abstractNum w:abstractNumId="8" w15:restartNumberingAfterBreak="0">
    <w:nsid w:val="547C51AD"/>
    <w:multiLevelType w:val="multilevel"/>
    <w:tmpl w:val="919A3FFE"/>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851" w:hanging="171"/>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8877DEC"/>
    <w:multiLevelType w:val="hybridMultilevel"/>
    <w:tmpl w:val="1AAECA0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5F52177A"/>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62C7849"/>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8EB49E8"/>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62F35F1"/>
    <w:multiLevelType w:val="hybridMultilevel"/>
    <w:tmpl w:val="890AD25A"/>
    <w:lvl w:ilvl="0" w:tplc="2CC8443E">
      <w:start w:val="1"/>
      <w:numFmt w:val="decimal"/>
      <w:lvlText w:val="%1."/>
      <w:lvlJc w:val="left"/>
      <w:pPr>
        <w:ind w:left="720" w:hanging="360"/>
      </w:pPr>
      <w:rPr>
        <w:rFonts w:hint="default"/>
        <w:b/>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9353482"/>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13"/>
  </w:num>
  <w:num w:numId="3">
    <w:abstractNumId w:val="3"/>
  </w:num>
  <w:num w:numId="4">
    <w:abstractNumId w:val="8"/>
  </w:num>
  <w:num w:numId="5">
    <w:abstractNumId w:val="14"/>
  </w:num>
  <w:num w:numId="6">
    <w:abstractNumId w:val="0"/>
  </w:num>
  <w:num w:numId="7">
    <w:abstractNumId w:val="5"/>
  </w:num>
  <w:num w:numId="8">
    <w:abstractNumId w:val="6"/>
  </w:num>
  <w:num w:numId="9">
    <w:abstractNumId w:val="11"/>
  </w:num>
  <w:num w:numId="10">
    <w:abstractNumId w:val="12"/>
  </w:num>
  <w:num w:numId="11">
    <w:abstractNumId w:val="10"/>
  </w:num>
  <w:num w:numId="12">
    <w:abstractNumId w:val="1"/>
  </w:num>
  <w:num w:numId="13">
    <w:abstractNumId w:val="7"/>
  </w:num>
  <w:num w:numId="1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5A"/>
    <w:rsid w:val="0000438E"/>
    <w:rsid w:val="0002625C"/>
    <w:rsid w:val="000D39A0"/>
    <w:rsid w:val="001362E8"/>
    <w:rsid w:val="001C44B6"/>
    <w:rsid w:val="001C48C0"/>
    <w:rsid w:val="001D54E2"/>
    <w:rsid w:val="001D5EBA"/>
    <w:rsid w:val="002A190C"/>
    <w:rsid w:val="00392843"/>
    <w:rsid w:val="00403DA3"/>
    <w:rsid w:val="00464C90"/>
    <w:rsid w:val="004D0A6E"/>
    <w:rsid w:val="005265B3"/>
    <w:rsid w:val="00554203"/>
    <w:rsid w:val="00627EEF"/>
    <w:rsid w:val="00666C15"/>
    <w:rsid w:val="006A46CB"/>
    <w:rsid w:val="006C4BC7"/>
    <w:rsid w:val="006D27F1"/>
    <w:rsid w:val="006F743C"/>
    <w:rsid w:val="00723E86"/>
    <w:rsid w:val="00743AD9"/>
    <w:rsid w:val="007E0DB5"/>
    <w:rsid w:val="00804D5A"/>
    <w:rsid w:val="0081053C"/>
    <w:rsid w:val="00840B2D"/>
    <w:rsid w:val="009A1239"/>
    <w:rsid w:val="00A33A72"/>
    <w:rsid w:val="00A5794A"/>
    <w:rsid w:val="00AA3DC5"/>
    <w:rsid w:val="00AE6C62"/>
    <w:rsid w:val="00B01CAF"/>
    <w:rsid w:val="00BC6BED"/>
    <w:rsid w:val="00BE6827"/>
    <w:rsid w:val="00BF639D"/>
    <w:rsid w:val="00C021F4"/>
    <w:rsid w:val="00C5210D"/>
    <w:rsid w:val="00C65FDC"/>
    <w:rsid w:val="00C86478"/>
    <w:rsid w:val="00CB6C12"/>
    <w:rsid w:val="00CC0310"/>
    <w:rsid w:val="00D20401"/>
    <w:rsid w:val="00E23165"/>
    <w:rsid w:val="00EF7304"/>
    <w:rsid w:val="00FF42D1"/>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D71EBE-04C2-4054-878F-F490177B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D5A"/>
    <w:rPr>
      <w:color w:val="808080"/>
    </w:rPr>
  </w:style>
  <w:style w:type="paragraph" w:styleId="BalloonText">
    <w:name w:val="Balloon Text"/>
    <w:basedOn w:val="Normal"/>
    <w:link w:val="BalloonTextChar"/>
    <w:uiPriority w:val="99"/>
    <w:semiHidden/>
    <w:unhideWhenUsed/>
    <w:rsid w:val="0080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D5A"/>
    <w:rPr>
      <w:rFonts w:ascii="Tahoma" w:hAnsi="Tahoma" w:cs="Tahoma"/>
      <w:sz w:val="16"/>
      <w:szCs w:val="16"/>
    </w:rPr>
  </w:style>
  <w:style w:type="paragraph" w:styleId="ListParagraph">
    <w:name w:val="List Paragraph"/>
    <w:basedOn w:val="Normal"/>
    <w:uiPriority w:val="34"/>
    <w:qFormat/>
    <w:rsid w:val="00840B2D"/>
    <w:pPr>
      <w:ind w:left="720"/>
      <w:contextualSpacing/>
    </w:pPr>
  </w:style>
  <w:style w:type="table" w:styleId="TableGrid">
    <w:name w:val="Table Grid"/>
    <w:basedOn w:val="TableNormal"/>
    <w:uiPriority w:val="59"/>
    <w:rsid w:val="00723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90C"/>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83411">
      <w:bodyDiv w:val="1"/>
      <w:marLeft w:val="0"/>
      <w:marRight w:val="0"/>
      <w:marTop w:val="0"/>
      <w:marBottom w:val="0"/>
      <w:divBdr>
        <w:top w:val="none" w:sz="0" w:space="0" w:color="auto"/>
        <w:left w:val="none" w:sz="0" w:space="0" w:color="auto"/>
        <w:bottom w:val="none" w:sz="0" w:space="0" w:color="auto"/>
        <w:right w:val="none" w:sz="0" w:space="0" w:color="auto"/>
      </w:divBdr>
    </w:div>
    <w:div w:id="12965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F7366-A9D6-4832-B46D-C96494AE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ModifiedBy>
  <cp:revision>4</cp:revision>
  <cp:lastPrinted>2014-03-26T05:50:00Z</cp:lastPrinted>
  <dcterms:created xsi:type="dcterms:W3CDTF">2016-01-28T08:51:00Z</dcterms:created>
  <dcterms:modified xsi:type="dcterms:W3CDTF">2016-05-12T10:44:00Z</dcterms:modified>
</cp:coreProperties>
</file>