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CABE" w14:textId="77777777" w:rsidR="00BE298A" w:rsidRPr="00861D58" w:rsidRDefault="00BE298A">
      <w:pPr>
        <w:rPr>
          <w:color w:val="002060"/>
        </w:rPr>
      </w:pPr>
    </w:p>
    <w:p w14:paraId="7DA44816" w14:textId="77777777" w:rsidR="00861D58" w:rsidRPr="00861D58" w:rsidRDefault="00861D58" w:rsidP="00861D58">
      <w:pPr>
        <w:spacing w:after="240" w:line="420" w:lineRule="atLeast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结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合您的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电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信数据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仓库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和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BI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开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发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运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维经验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，快速掌握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和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Airflow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的学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习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路径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：</w:t>
      </w:r>
    </w:p>
    <w:p w14:paraId="226E6CDB" w14:textId="77777777" w:rsidR="00861D58" w:rsidRPr="00861D58" w:rsidRDefault="00861D58" w:rsidP="00861D58">
      <w:pPr>
        <w:spacing w:before="480" w:line="480" w:lineRule="atLeast"/>
        <w:outlineLvl w:val="1"/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</w:pPr>
      <w:r w:rsidRPr="00861D58">
        <w:rPr>
          <w:rFonts w:ascii="Apple Color Emoji" w:eastAsia="Times New Roman" w:hAnsi="Apple Color Emoji" w:cs="Apple Color Emoji"/>
          <w:b/>
          <w:bCs/>
          <w:color w:val="002060"/>
          <w:sz w:val="33"/>
          <w:szCs w:val="33"/>
          <w:lang w:val="en-DK" w:eastAsia="zh-CN"/>
        </w:rPr>
        <w:t>📊</w:t>
      </w:r>
      <w:r w:rsidRPr="00861D58"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  <w:t xml:space="preserve"> 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3"/>
          <w:szCs w:val="33"/>
          <w:lang w:val="en-DK" w:eastAsia="zh-CN"/>
        </w:rPr>
        <w:t>核心概念快速对应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3"/>
          <w:szCs w:val="33"/>
          <w:lang w:val="en-DK" w:eastAsia="zh-CN"/>
        </w:rPr>
        <w:t>表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3786"/>
        <w:gridCol w:w="3382"/>
      </w:tblGrid>
      <w:tr w:rsidR="00861D58" w:rsidRPr="00861D58" w14:paraId="763B3305" w14:textId="77777777" w:rsidTr="00A27C8A">
        <w:trPr>
          <w:tblHeader/>
        </w:trPr>
        <w:tc>
          <w:tcPr>
            <w:tcW w:w="0" w:type="auto"/>
            <w:shd w:val="clear" w:color="auto" w:fill="92CDDC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2C097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传统电信数据仓库概念</w:t>
            </w:r>
          </w:p>
        </w:tc>
        <w:tc>
          <w:tcPr>
            <w:tcW w:w="0" w:type="auto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308B7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dbt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对应概念</w:t>
            </w:r>
          </w:p>
        </w:tc>
        <w:tc>
          <w:tcPr>
            <w:tcW w:w="0" w:type="auto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2469A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Airflow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对应概念</w:t>
            </w:r>
          </w:p>
        </w:tc>
      </w:tr>
      <w:tr w:rsidR="00861D58" w:rsidRPr="00861D58" w14:paraId="051B47D9" w14:textId="77777777" w:rsidTr="00A27C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1460B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ETL/ELT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FE53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dbt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负责</w:t>
            </w: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Transform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15FF7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Airflow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负责调度和编排</w:t>
            </w:r>
          </w:p>
        </w:tc>
      </w:tr>
      <w:tr w:rsidR="00861D58" w:rsidRPr="00861D58" w14:paraId="4F735B20" w14:textId="77777777" w:rsidTr="00A27C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FFD64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存储过程</w:t>
            </w: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/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8A996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dbt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模型（</w:t>
            </w: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SQL + Jinja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ECB8C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DAG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中的任务</w:t>
            </w:r>
          </w:p>
        </w:tc>
      </w:tr>
      <w:tr w:rsidR="00861D58" w:rsidRPr="00861D58" w14:paraId="4812B9AD" w14:textId="77777777" w:rsidTr="00A27C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BCD58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作业调度器（如</w:t>
            </w: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Control-M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176F9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dbt Cloud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调度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DE54F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Airflow DAG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调度</w:t>
            </w:r>
          </w:p>
        </w:tc>
      </w:tr>
      <w:tr w:rsidR="00861D58" w:rsidRPr="00861D58" w14:paraId="307D660F" w14:textId="77777777" w:rsidTr="00A27C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A019C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数据质量检查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C7665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dbt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6C76E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Airflow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数据质量监控</w:t>
            </w:r>
          </w:p>
        </w:tc>
      </w:tr>
      <w:tr w:rsidR="00861D58" w:rsidRPr="00861D58" w14:paraId="4D5D6DEC" w14:textId="77777777" w:rsidTr="00A27C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10F89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依赖关系管理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DE80D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DAG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（有向无环图）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C24D1" w14:textId="77777777" w:rsidR="00861D58" w:rsidRPr="00861D58" w:rsidRDefault="00861D58" w:rsidP="00861D58">
            <w:pPr>
              <w:spacing w:line="375" w:lineRule="atLeast"/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</w:pPr>
            <w:r w:rsidRPr="00861D58">
              <w:rPr>
                <w:rFonts w:ascii="Segoe UI" w:eastAsia="Times New Roman" w:hAnsi="Segoe UI" w:cs="Segoe UI"/>
                <w:color w:val="002060"/>
                <w:sz w:val="23"/>
                <w:szCs w:val="23"/>
                <w:lang w:val="en-DK" w:eastAsia="zh-CN"/>
              </w:rPr>
              <w:t>DAG</w:t>
            </w:r>
            <w:r w:rsidRPr="00861D58">
              <w:rPr>
                <w:rFonts w:ascii="Microsoft YaHei" w:eastAsia="Microsoft YaHei" w:hAnsi="Microsoft YaHei" w:cs="Microsoft YaHei"/>
                <w:color w:val="002060"/>
                <w:sz w:val="23"/>
                <w:szCs w:val="23"/>
                <w:lang w:val="en-DK" w:eastAsia="zh-CN"/>
              </w:rPr>
              <w:t>任务依赖</w:t>
            </w:r>
          </w:p>
        </w:tc>
      </w:tr>
    </w:tbl>
    <w:p w14:paraId="144EC44A" w14:textId="77777777" w:rsidR="00861D58" w:rsidRPr="00861D58" w:rsidRDefault="00861D58" w:rsidP="00861D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</w:pPr>
      <w:r w:rsidRPr="00861D58">
        <w:rPr>
          <w:rFonts w:ascii="Apple Color Emoji" w:eastAsia="Times New Roman" w:hAnsi="Apple Color Emoji" w:cs="Apple Color Emoji"/>
          <w:b/>
          <w:bCs/>
          <w:color w:val="002060"/>
          <w:sz w:val="33"/>
          <w:szCs w:val="33"/>
          <w:lang w:val="en-DK" w:eastAsia="zh-CN"/>
        </w:rPr>
        <w:t>🚀</w:t>
      </w:r>
      <w:r w:rsidRPr="00861D58"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  <w:t xml:space="preserve"> 7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3"/>
          <w:szCs w:val="33"/>
          <w:lang w:val="en-DK" w:eastAsia="zh-CN"/>
        </w:rPr>
        <w:t>天速成学习计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3"/>
          <w:szCs w:val="33"/>
          <w:lang w:val="en-DK" w:eastAsia="zh-CN"/>
        </w:rPr>
        <w:t>划</w:t>
      </w:r>
    </w:p>
    <w:p w14:paraId="2CCCFE49" w14:textId="77777777" w:rsidR="00861D58" w:rsidRPr="00861D58" w:rsidRDefault="00861D58" w:rsidP="00861D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第</w:t>
      </w: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t>1-2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天：</w:t>
      </w: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核心概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0"/>
          <w:szCs w:val="30"/>
          <w:lang w:val="en-DK" w:eastAsia="zh-CN"/>
        </w:rPr>
        <w:t>念</w:t>
      </w:r>
    </w:p>
    <w:p w14:paraId="4F440139" w14:textId="77777777" w:rsidR="00861D58" w:rsidRPr="00861D58" w:rsidRDefault="00861D58" w:rsidP="00861D58">
      <w:pPr>
        <w:numPr>
          <w:ilvl w:val="0"/>
          <w:numId w:val="1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lastRenderedPageBreak/>
        <w:t>dbt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基础（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4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7EEFC537" w14:textId="77777777" w:rsidR="00861D58" w:rsidRPr="00861D58" w:rsidRDefault="00861D58" w:rsidP="00861D58">
      <w:pPr>
        <w:numPr>
          <w:ilvl w:val="1"/>
          <w:numId w:val="1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在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Modern Data Stack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中的位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置</w:t>
      </w:r>
    </w:p>
    <w:p w14:paraId="4F6DC332" w14:textId="77777777" w:rsidR="00861D58" w:rsidRPr="00861D58" w:rsidRDefault="00861D58" w:rsidP="00861D58">
      <w:pPr>
        <w:numPr>
          <w:ilvl w:val="1"/>
          <w:numId w:val="1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与您熟悉的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Kimball/Inmon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建模结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合</w:t>
      </w:r>
    </w:p>
    <w:p w14:paraId="40E62483" w14:textId="77777777" w:rsidR="00861D58" w:rsidRPr="00861D58" w:rsidRDefault="00861D58" w:rsidP="00861D58">
      <w:pPr>
        <w:numPr>
          <w:ilvl w:val="1"/>
          <w:numId w:val="1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安装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dbt Core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：</w:t>
      </w:r>
      <w:r w:rsidRPr="00A27C8A">
        <w:rPr>
          <w:rFonts w:ascii="Menlo" w:eastAsia="Times New Roman" w:hAnsi="Menlo" w:cs="Menlo"/>
          <w:color w:val="002060"/>
          <w:sz w:val="21"/>
          <w:szCs w:val="21"/>
          <w:highlight w:val="lightGray"/>
          <w:shd w:val="clear" w:color="auto" w:fill="2C2C2E"/>
          <w:lang w:val="en-DK" w:eastAsia="zh-CN"/>
        </w:rPr>
        <w:t>pip install dbt</w:t>
      </w:r>
    </w:p>
    <w:p w14:paraId="58139D24" w14:textId="77777777" w:rsidR="00861D58" w:rsidRPr="00861D58" w:rsidRDefault="00861D58" w:rsidP="00861D58">
      <w:pPr>
        <w:numPr>
          <w:ilvl w:val="0"/>
          <w:numId w:val="1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关键概念映射（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4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038048F8" w14:textId="77777777" w:rsidR="00861D58" w:rsidRPr="00861D58" w:rsidRDefault="00861D58" w:rsidP="00861D58">
      <w:pPr>
        <w:shd w:val="clear" w:color="auto" w:fill="151517"/>
        <w:spacing w:afterAutospacing="1" w:line="189" w:lineRule="atLeast"/>
        <w:ind w:left="1380"/>
        <w:rPr>
          <w:rFonts w:ascii="Segoe UI" w:eastAsia="Times New Roman" w:hAnsi="Segoe UI" w:cs="Segoe UI"/>
          <w:color w:val="002060"/>
          <w:sz w:val="19"/>
          <w:szCs w:val="19"/>
          <w:lang w:val="en-DK" w:eastAsia="zh-CN"/>
        </w:rPr>
      </w:pPr>
      <w:r w:rsidRPr="00A27C8A">
        <w:rPr>
          <w:rFonts w:ascii="Menlo" w:eastAsia="Times New Roman" w:hAnsi="Menlo" w:cs="Menlo"/>
          <w:color w:val="002060"/>
          <w:sz w:val="18"/>
          <w:szCs w:val="18"/>
          <w:highlight w:val="lightGray"/>
          <w:lang w:val="en-DK" w:eastAsia="zh-CN"/>
        </w:rPr>
        <w:t>yaml</w:t>
      </w:r>
    </w:p>
    <w:p w14:paraId="6B7C123B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您的现有知识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→ dbt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概念</w:t>
      </w:r>
    </w:p>
    <w:p w14:paraId="11D44DDC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-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维度表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→ dbt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模型（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materialized='table'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）</w:t>
      </w:r>
    </w:p>
    <w:p w14:paraId="18BB9E1B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-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事实表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→ dbt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模型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+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增量加载</w:t>
      </w:r>
    </w:p>
    <w:p w14:paraId="70AD3996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- ETL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脚本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→ dbt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模型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+ Jinja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模板</w:t>
      </w:r>
    </w:p>
    <w:p w14:paraId="40873025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-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调度脚本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→ dbt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运行命</w:t>
      </w:r>
      <w:r w:rsidRPr="00861D58">
        <w:rPr>
          <w:rFonts w:ascii="Microsoft YaHei" w:eastAsia="Microsoft YaHei" w:hAnsi="Microsoft YaHei" w:cs="Microsoft YaHei"/>
          <w:color w:val="002060"/>
          <w:sz w:val="20"/>
          <w:szCs w:val="20"/>
          <w:lang w:val="en-DK" w:eastAsia="zh-CN"/>
        </w:rPr>
        <w:t>令</w:t>
      </w:r>
    </w:p>
    <w:p w14:paraId="1D4ED0A3" w14:textId="77777777" w:rsidR="00861D58" w:rsidRPr="00861D58" w:rsidRDefault="00861D58" w:rsidP="00861D58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实战练习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：将您现有的一个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SQL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转换脚本改写成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模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型</w:t>
      </w:r>
    </w:p>
    <w:p w14:paraId="73A6C4D8" w14:textId="77777777" w:rsidR="00861D58" w:rsidRPr="00861D58" w:rsidRDefault="00861D58" w:rsidP="00861D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第</w:t>
      </w: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t>3-4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天：</w:t>
      </w: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高级功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0"/>
          <w:szCs w:val="30"/>
          <w:lang w:val="en-DK" w:eastAsia="zh-CN"/>
        </w:rPr>
        <w:t>能</w:t>
      </w:r>
    </w:p>
    <w:p w14:paraId="5FDA852F" w14:textId="77777777" w:rsidR="00861D58" w:rsidRPr="00861D58" w:rsidRDefault="00861D58" w:rsidP="00861D58">
      <w:pPr>
        <w:numPr>
          <w:ilvl w:val="0"/>
          <w:numId w:val="2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项目结构（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2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5D343982" w14:textId="77777777" w:rsidR="00861D58" w:rsidRPr="00861D58" w:rsidRDefault="00861D58" w:rsidP="00861D58">
      <w:pPr>
        <w:shd w:val="clear" w:color="auto" w:fill="151517"/>
        <w:spacing w:beforeAutospacing="1" w:afterAutospacing="1" w:line="189" w:lineRule="atLeast"/>
        <w:ind w:left="1380"/>
        <w:rPr>
          <w:rFonts w:ascii="Segoe UI" w:eastAsia="Times New Roman" w:hAnsi="Segoe UI" w:cs="Segoe UI"/>
          <w:color w:val="002060"/>
          <w:sz w:val="19"/>
          <w:szCs w:val="19"/>
          <w:lang w:val="en-DK" w:eastAsia="zh-CN"/>
        </w:rPr>
      </w:pPr>
      <w:r w:rsidRPr="00A27C8A">
        <w:rPr>
          <w:rFonts w:ascii="Menlo" w:eastAsia="Times New Roman" w:hAnsi="Menlo" w:cs="Menlo"/>
          <w:color w:val="002060"/>
          <w:sz w:val="18"/>
          <w:szCs w:val="18"/>
          <w:highlight w:val="lightGray"/>
          <w:lang w:val="en-DK" w:eastAsia="zh-CN"/>
        </w:rPr>
        <w:t>text</w:t>
      </w:r>
    </w:p>
    <w:p w14:paraId="378F1D7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telecom_dw_project/</w:t>
      </w:r>
    </w:p>
    <w:p w14:paraId="086A7E5B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├── models/</w:t>
      </w:r>
    </w:p>
    <w:p w14:paraId="787E22E6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│   ├── staging/      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对应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ODS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层</w:t>
      </w:r>
    </w:p>
    <w:p w14:paraId="1A0DDA74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lastRenderedPageBreak/>
        <w:t xml:space="preserve">│   ├── marts/        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对应数据集市</w:t>
      </w:r>
    </w:p>
    <w:p w14:paraId="2082423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│   └── intermediate/ 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中间层</w:t>
      </w:r>
    </w:p>
    <w:p w14:paraId="40335362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├── tests/            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数据测试</w:t>
      </w:r>
    </w:p>
    <w:p w14:paraId="0C12A5CE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└── dbt_project.yml   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项目配</w:t>
      </w:r>
      <w:r w:rsidRPr="00861D58">
        <w:rPr>
          <w:rFonts w:ascii="Microsoft YaHei" w:eastAsia="Microsoft YaHei" w:hAnsi="Microsoft YaHei" w:cs="Microsoft YaHei"/>
          <w:color w:val="002060"/>
          <w:sz w:val="20"/>
          <w:szCs w:val="20"/>
          <w:lang w:val="en-DK" w:eastAsia="zh-CN"/>
        </w:rPr>
        <w:t>置</w:t>
      </w:r>
    </w:p>
    <w:p w14:paraId="426F8316" w14:textId="77777777" w:rsidR="00861D58" w:rsidRPr="00861D58" w:rsidRDefault="00861D58" w:rsidP="00861D58">
      <w:pPr>
        <w:numPr>
          <w:ilvl w:val="0"/>
          <w:numId w:val="2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电信行业实用模式（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4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4B04C61F" w14:textId="77777777" w:rsidR="00861D58" w:rsidRPr="00861D58" w:rsidRDefault="00861D58" w:rsidP="00861D58">
      <w:pPr>
        <w:shd w:val="clear" w:color="auto" w:fill="151517"/>
        <w:spacing w:afterAutospacing="1" w:line="189" w:lineRule="atLeast"/>
        <w:ind w:left="1380"/>
        <w:rPr>
          <w:rFonts w:ascii="Segoe UI" w:eastAsia="Times New Roman" w:hAnsi="Segoe UI" w:cs="Segoe UI"/>
          <w:color w:val="002060"/>
          <w:sz w:val="19"/>
          <w:szCs w:val="19"/>
          <w:lang w:val="en-DK" w:eastAsia="zh-CN"/>
        </w:rPr>
      </w:pPr>
      <w:r w:rsidRPr="00A27C8A">
        <w:rPr>
          <w:rFonts w:ascii="Menlo" w:eastAsia="Times New Roman" w:hAnsi="Menlo" w:cs="Menlo"/>
          <w:color w:val="002060"/>
          <w:sz w:val="18"/>
          <w:szCs w:val="18"/>
          <w:highlight w:val="lightGray"/>
          <w:lang w:val="en-DK" w:eastAsia="zh-CN"/>
        </w:rPr>
        <w:t>sql</w:t>
      </w:r>
    </w:p>
    <w:p w14:paraId="11317904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--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示例：客户维度增量模型</w:t>
      </w:r>
    </w:p>
    <w:p w14:paraId="31FC5B8E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{{ config(materialized='incremental') }}</w:t>
      </w:r>
    </w:p>
    <w:p w14:paraId="39512CE7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</w:p>
    <w:p w14:paraId="7A347D58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SELECT </w:t>
      </w:r>
    </w:p>
    <w:p w14:paraId="4AB99A98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customer_id,</w:t>
      </w:r>
    </w:p>
    <w:p w14:paraId="4D6C9C5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msisdn,</w:t>
      </w:r>
    </w:p>
    <w:p w14:paraId="5AB6E815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segment,</w:t>
      </w:r>
    </w:p>
    <w:p w14:paraId="35F26118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activation_date,</w:t>
      </w:r>
    </w:p>
    <w:p w14:paraId="2E83AC0A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{{ current_timestamp() }} as etl_load_time</w:t>
      </w:r>
    </w:p>
    <w:p w14:paraId="0C6BB8B4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FROM {{ ref('stg_customer') }}</w:t>
      </w:r>
    </w:p>
    <w:p w14:paraId="1B99864B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WHERE activation_date &gt;= (SELECT MAX(activation_date) FROM {{ this }})</w:t>
      </w:r>
    </w:p>
    <w:p w14:paraId="6BC1A7DC" w14:textId="77777777" w:rsidR="00861D58" w:rsidRPr="00861D58" w:rsidRDefault="00861D58" w:rsidP="00861D58">
      <w:pPr>
        <w:numPr>
          <w:ilvl w:val="0"/>
          <w:numId w:val="2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数据测试（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2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7F51A119" w14:textId="77777777" w:rsidR="00861D58" w:rsidRPr="00861D58" w:rsidRDefault="00861D58" w:rsidP="00861D58">
      <w:pPr>
        <w:shd w:val="clear" w:color="auto" w:fill="151517"/>
        <w:spacing w:afterAutospacing="1" w:line="189" w:lineRule="atLeast"/>
        <w:ind w:left="1380"/>
        <w:rPr>
          <w:rFonts w:ascii="Segoe UI" w:eastAsia="Times New Roman" w:hAnsi="Segoe UI" w:cs="Segoe UI"/>
          <w:color w:val="002060"/>
          <w:sz w:val="19"/>
          <w:szCs w:val="19"/>
          <w:lang w:val="en-DK" w:eastAsia="zh-CN"/>
        </w:rPr>
      </w:pPr>
      <w:r w:rsidRPr="00A27C8A">
        <w:rPr>
          <w:rFonts w:ascii="Menlo" w:eastAsia="Times New Roman" w:hAnsi="Menlo" w:cs="Menlo"/>
          <w:color w:val="002060"/>
          <w:sz w:val="18"/>
          <w:szCs w:val="18"/>
          <w:highlight w:val="lightGray"/>
          <w:lang w:val="en-DK" w:eastAsia="zh-CN"/>
        </w:rPr>
        <w:t>yaml</w:t>
      </w:r>
    </w:p>
    <w:p w14:paraId="799E37C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电信数据质量测试</w:t>
      </w:r>
    </w:p>
    <w:p w14:paraId="45CF1607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models:</w:t>
      </w:r>
    </w:p>
    <w:p w14:paraId="348CD5B2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- name: fact_cdr</w:t>
      </w:r>
    </w:p>
    <w:p w14:paraId="19EEEEA0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tests:</w:t>
      </w:r>
    </w:p>
    <w:p w14:paraId="7E45253F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lastRenderedPageBreak/>
        <w:t xml:space="preserve">      - not_null: [call_id, msisdn]</w:t>
      </w:r>
    </w:p>
    <w:p w14:paraId="3DB2D9C6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- unique: call_id</w:t>
      </w:r>
    </w:p>
    <w:p w14:paraId="11594C63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- accepted_values:</w:t>
      </w:r>
    </w:p>
    <w:p w14:paraId="29D42212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    field: call_duration</w:t>
      </w:r>
    </w:p>
    <w:p w14:paraId="4A2BD78B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    values: ['&gt;= 0']</w:t>
      </w:r>
    </w:p>
    <w:p w14:paraId="0EF8C285" w14:textId="77777777" w:rsidR="00861D58" w:rsidRPr="00861D58" w:rsidRDefault="00861D58" w:rsidP="00861D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第</w:t>
      </w: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t>5-6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天：</w:t>
      </w: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t>Airflow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核心概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0"/>
          <w:szCs w:val="30"/>
          <w:lang w:val="en-DK" w:eastAsia="zh-CN"/>
        </w:rPr>
        <w:t>念</w:t>
      </w:r>
    </w:p>
    <w:p w14:paraId="784B25AE" w14:textId="77777777" w:rsidR="00861D58" w:rsidRPr="00861D58" w:rsidRDefault="00861D58" w:rsidP="00861D58">
      <w:pPr>
        <w:numPr>
          <w:ilvl w:val="0"/>
          <w:numId w:val="3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Airflow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架构（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3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75F17B58" w14:textId="77777777" w:rsidR="00861D58" w:rsidRPr="00861D58" w:rsidRDefault="00861D58" w:rsidP="00861D58">
      <w:pPr>
        <w:numPr>
          <w:ilvl w:val="1"/>
          <w:numId w:val="3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color w:val="002060"/>
          <w:lang w:val="en-DK" w:eastAsia="zh-CN"/>
        </w:rPr>
        <w:t>Web Server, Scheduler, Executor</w:t>
      </w:r>
    </w:p>
    <w:p w14:paraId="4C15D7FA" w14:textId="77777777" w:rsidR="00861D58" w:rsidRPr="00861D58" w:rsidRDefault="00861D58" w:rsidP="00861D58">
      <w:pPr>
        <w:numPr>
          <w:ilvl w:val="1"/>
          <w:numId w:val="3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与您熟悉的调度系统对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比</w:t>
      </w:r>
    </w:p>
    <w:p w14:paraId="7D0B7925" w14:textId="77777777" w:rsidR="00861D58" w:rsidRPr="00861D58" w:rsidRDefault="00861D58" w:rsidP="00861D58">
      <w:pPr>
        <w:numPr>
          <w:ilvl w:val="0"/>
          <w:numId w:val="3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第一个电信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DAG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4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3C336CCA" w14:textId="77777777" w:rsidR="00861D58" w:rsidRPr="00861D58" w:rsidRDefault="00861D58" w:rsidP="00861D58">
      <w:pPr>
        <w:shd w:val="clear" w:color="auto" w:fill="151517"/>
        <w:spacing w:afterAutospacing="1" w:line="189" w:lineRule="atLeast"/>
        <w:ind w:left="1380"/>
        <w:rPr>
          <w:rFonts w:ascii="Segoe UI" w:eastAsia="Times New Roman" w:hAnsi="Segoe UI" w:cs="Segoe UI"/>
          <w:color w:val="002060"/>
          <w:sz w:val="19"/>
          <w:szCs w:val="19"/>
          <w:lang w:val="en-DK" w:eastAsia="zh-CN"/>
        </w:rPr>
      </w:pPr>
      <w:r w:rsidRPr="00A27C8A">
        <w:rPr>
          <w:rFonts w:ascii="Menlo" w:eastAsia="Times New Roman" w:hAnsi="Menlo" w:cs="Menlo"/>
          <w:color w:val="002060"/>
          <w:sz w:val="18"/>
          <w:szCs w:val="18"/>
          <w:highlight w:val="lightGray"/>
          <w:lang w:val="en-DK" w:eastAsia="zh-CN"/>
        </w:rPr>
        <w:t>python</w:t>
      </w:r>
    </w:p>
    <w:p w14:paraId="1BE14E0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from airflow import DAG</w:t>
      </w:r>
    </w:p>
    <w:p w14:paraId="2D7B8224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from airflow.operators.bash import BashOperator</w:t>
      </w:r>
    </w:p>
    <w:p w14:paraId="763C74DE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from datetime import datetime</w:t>
      </w:r>
    </w:p>
    <w:p w14:paraId="085C6808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</w:p>
    <w:p w14:paraId="5C0FA64A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default_args = {</w:t>
      </w:r>
    </w:p>
    <w:p w14:paraId="5F6B453D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'owner': 'telecom_bi',</w:t>
      </w:r>
    </w:p>
    <w:p w14:paraId="314C25A1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'retries': 3,</w:t>
      </w:r>
    </w:p>
    <w:p w14:paraId="514C5D9D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}</w:t>
      </w:r>
    </w:p>
    <w:p w14:paraId="79B03EDA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</w:p>
    <w:p w14:paraId="796823D5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with DAG(</w:t>
      </w:r>
    </w:p>
    <w:p w14:paraId="2B339F4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lastRenderedPageBreak/>
        <w:t xml:space="preserve">    'telecom_cdr_pipeline',</w:t>
      </w:r>
    </w:p>
    <w:p w14:paraId="76728590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default_args=default_args,</w:t>
      </w:r>
    </w:p>
    <w:p w14:paraId="227AE18C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schedule_interval='0 2 * * *',  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每天凌晨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2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点</w:t>
      </w:r>
    </w:p>
    <w:p w14:paraId="5F2B71A1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start_date=datetime(2024, 1, 1),</w:t>
      </w:r>
    </w:p>
    <w:p w14:paraId="20B3090E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) as dag:</w:t>
      </w:r>
    </w:p>
    <w:p w14:paraId="0F6F1037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</w:t>
      </w:r>
    </w:p>
    <w:p w14:paraId="32CDD550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extract_task = BashOperator(</w:t>
      </w:r>
    </w:p>
    <w:p w14:paraId="1D7D34E8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  task_id='extract_cdr',</w:t>
      </w:r>
    </w:p>
    <w:p w14:paraId="67636FC3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  bash_command='python /scripts/extract_cdr.py'</w:t>
      </w:r>
    </w:p>
    <w:p w14:paraId="6CC3709E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)</w:t>
      </w:r>
    </w:p>
    <w:p w14:paraId="20C44301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</w:t>
      </w:r>
    </w:p>
    <w:p w14:paraId="244B3C88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dbt_run = BashOperator(</w:t>
      </w:r>
    </w:p>
    <w:p w14:paraId="755DE59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  task_id='transform_with_dbt',</w:t>
      </w:r>
    </w:p>
    <w:p w14:paraId="2E3E27A1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  bash_command='cd /dbt_project &amp;&amp; dbt run --models fact_cdr+'</w:t>
      </w:r>
    </w:p>
    <w:p w14:paraId="21830782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)</w:t>
      </w:r>
    </w:p>
    <w:p w14:paraId="3AC3CCA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</w:t>
      </w:r>
    </w:p>
    <w:p w14:paraId="048F3F5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dbt_test = BashOperator(</w:t>
      </w:r>
    </w:p>
    <w:p w14:paraId="067DE58B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  task_id='data_quality_check',</w:t>
      </w:r>
    </w:p>
    <w:p w14:paraId="26DBBF6B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    bash_command='cd /dbt_project &amp;&amp; dbt test'</w:t>
      </w:r>
    </w:p>
    <w:p w14:paraId="574B2F01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)</w:t>
      </w:r>
    </w:p>
    <w:p w14:paraId="7A572FF9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</w:t>
      </w:r>
    </w:p>
    <w:p w14:paraId="7DD851E6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    extract_task &gt;&gt; dbt_run &gt;&gt; dbt_test</w:t>
      </w:r>
    </w:p>
    <w:p w14:paraId="6ECADADD" w14:textId="77777777" w:rsidR="00861D58" w:rsidRPr="00861D58" w:rsidRDefault="00861D58" w:rsidP="00861D58">
      <w:pPr>
        <w:numPr>
          <w:ilvl w:val="0"/>
          <w:numId w:val="3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实操部署（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3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773B494B" w14:textId="77777777" w:rsidR="00861D58" w:rsidRPr="00861D58" w:rsidRDefault="00861D58" w:rsidP="00861D58">
      <w:pPr>
        <w:shd w:val="clear" w:color="auto" w:fill="151517"/>
        <w:spacing w:afterAutospacing="1" w:line="189" w:lineRule="atLeast"/>
        <w:ind w:left="1380"/>
        <w:rPr>
          <w:rFonts w:ascii="Segoe UI" w:eastAsia="Times New Roman" w:hAnsi="Segoe UI" w:cs="Segoe UI"/>
          <w:color w:val="002060"/>
          <w:sz w:val="19"/>
          <w:szCs w:val="19"/>
          <w:lang w:val="en-DK" w:eastAsia="zh-CN"/>
        </w:rPr>
      </w:pPr>
      <w:r w:rsidRPr="00A27C8A">
        <w:rPr>
          <w:rFonts w:ascii="Menlo" w:eastAsia="Times New Roman" w:hAnsi="Menlo" w:cs="Menlo"/>
          <w:color w:val="002060"/>
          <w:sz w:val="18"/>
          <w:szCs w:val="18"/>
          <w:highlight w:val="lightGray"/>
          <w:lang w:val="en-DK" w:eastAsia="zh-CN"/>
        </w:rPr>
        <w:t>bash</w:t>
      </w:r>
    </w:p>
    <w:p w14:paraId="3877A993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lastRenderedPageBreak/>
        <w:t xml:space="preserve">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快速启动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Airflow</w:t>
      </w:r>
    </w:p>
    <w:p w14:paraId="61B13275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docker-compose up -d</w:t>
      </w:r>
    </w:p>
    <w:p w14:paraId="65E9AC56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</w:p>
    <w:p w14:paraId="5085466B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 xml:space="preserve"># 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部署</w:t>
      </w: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color w:val="002060"/>
          <w:sz w:val="20"/>
          <w:szCs w:val="20"/>
          <w:lang w:val="en-DK" w:eastAsia="zh-CN"/>
        </w:rPr>
        <w:t>项目</w:t>
      </w:r>
    </w:p>
    <w:p w14:paraId="23EB5548" w14:textId="77777777" w:rsidR="00861D58" w:rsidRPr="00861D58" w:rsidRDefault="00861D58" w:rsidP="00861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</w:pPr>
      <w:r w:rsidRPr="00861D58">
        <w:rPr>
          <w:rFonts w:ascii="Menlo" w:eastAsia="Times New Roman" w:hAnsi="Menlo" w:cs="Menlo"/>
          <w:color w:val="002060"/>
          <w:sz w:val="20"/>
          <w:szCs w:val="20"/>
          <w:lang w:val="en-DK" w:eastAsia="zh-CN"/>
        </w:rPr>
        <w:t>dbt init telecom_dw</w:t>
      </w:r>
    </w:p>
    <w:p w14:paraId="16337FE7" w14:textId="77777777" w:rsidR="00861D58" w:rsidRPr="00861D58" w:rsidRDefault="00861D58" w:rsidP="00861D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第</w:t>
      </w: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t>7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天：整合与优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0"/>
          <w:szCs w:val="30"/>
          <w:lang w:val="en-DK" w:eastAsia="zh-CN"/>
        </w:rPr>
        <w:t>化</w:t>
      </w:r>
    </w:p>
    <w:p w14:paraId="50BE851A" w14:textId="77777777" w:rsidR="00861D58" w:rsidRPr="00861D58" w:rsidRDefault="00861D58" w:rsidP="00861D58">
      <w:pPr>
        <w:numPr>
          <w:ilvl w:val="0"/>
          <w:numId w:val="4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dbt + Airflow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最佳实践（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4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38051B86" w14:textId="77777777" w:rsidR="00861D58" w:rsidRPr="00861D58" w:rsidRDefault="00861D58" w:rsidP="00861D58">
      <w:pPr>
        <w:numPr>
          <w:ilvl w:val="1"/>
          <w:numId w:val="4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使用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dbt Cloud + Airflow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的混合架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构</w:t>
      </w:r>
    </w:p>
    <w:p w14:paraId="36FDBECB" w14:textId="77777777" w:rsidR="00861D58" w:rsidRPr="00861D58" w:rsidRDefault="00861D58" w:rsidP="00861D58">
      <w:pPr>
        <w:numPr>
          <w:ilvl w:val="1"/>
          <w:numId w:val="4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错误处理与重试机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制</w:t>
      </w:r>
    </w:p>
    <w:p w14:paraId="3F8D46CA" w14:textId="77777777" w:rsidR="00861D58" w:rsidRPr="00861D58" w:rsidRDefault="00861D58" w:rsidP="00861D58">
      <w:pPr>
        <w:numPr>
          <w:ilvl w:val="1"/>
          <w:numId w:val="4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监控与告警配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置</w:t>
      </w:r>
    </w:p>
    <w:p w14:paraId="29E19371" w14:textId="77777777" w:rsidR="00861D58" w:rsidRPr="00861D58" w:rsidRDefault="00861D58" w:rsidP="00861D58">
      <w:pPr>
        <w:numPr>
          <w:ilvl w:val="0"/>
          <w:numId w:val="4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电信场景实战（</w:t>
      </w: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4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小时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）</w:t>
      </w:r>
    </w:p>
    <w:p w14:paraId="4DE22AA5" w14:textId="77777777" w:rsidR="00861D58" w:rsidRPr="00861D58" w:rsidRDefault="00861D58" w:rsidP="00861D58">
      <w:pPr>
        <w:numPr>
          <w:ilvl w:val="1"/>
          <w:numId w:val="4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构建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CDR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（通话详单）处理管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道</w:t>
      </w:r>
    </w:p>
    <w:p w14:paraId="788AD88D" w14:textId="77777777" w:rsidR="00861D58" w:rsidRPr="00861D58" w:rsidRDefault="00861D58" w:rsidP="00861D58">
      <w:pPr>
        <w:numPr>
          <w:ilvl w:val="1"/>
          <w:numId w:val="4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color w:val="002060"/>
          <w:lang w:val="en-DK" w:eastAsia="zh-CN"/>
        </w:rPr>
        <w:t>KPI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计算自动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化</w:t>
      </w:r>
    </w:p>
    <w:p w14:paraId="01A2868C" w14:textId="77777777" w:rsidR="00861D58" w:rsidRPr="00A27C8A" w:rsidRDefault="00861D58" w:rsidP="00861D58">
      <w:pPr>
        <w:numPr>
          <w:ilvl w:val="1"/>
          <w:numId w:val="4"/>
        </w:numPr>
        <w:spacing w:line="420" w:lineRule="atLeast"/>
        <w:ind w:left="210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数据血缘和文档自动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化</w:t>
      </w:r>
    </w:p>
    <w:p w14:paraId="75A578E2" w14:textId="77777777" w:rsidR="00A27C8A" w:rsidRPr="00861D58" w:rsidRDefault="00A27C8A" w:rsidP="00A27C8A">
      <w:pPr>
        <w:spacing w:line="420" w:lineRule="atLeast"/>
        <w:rPr>
          <w:rFonts w:ascii="Segoe UI" w:eastAsia="Times New Roman" w:hAnsi="Segoe UI" w:cs="Segoe UI"/>
          <w:color w:val="002060"/>
          <w:lang w:val="en-DK" w:eastAsia="zh-CN"/>
        </w:rPr>
      </w:pPr>
    </w:p>
    <w:p w14:paraId="53105CEF" w14:textId="77777777" w:rsidR="00861D58" w:rsidRPr="00861D58" w:rsidRDefault="00861D58" w:rsidP="00861D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</w:pPr>
      <w:r w:rsidRPr="00861D58">
        <w:rPr>
          <w:rFonts w:ascii="Apple Color Emoji" w:eastAsia="Times New Roman" w:hAnsi="Apple Color Emoji" w:cs="Apple Color Emoji"/>
          <w:b/>
          <w:bCs/>
          <w:color w:val="002060"/>
          <w:sz w:val="33"/>
          <w:szCs w:val="33"/>
          <w:lang w:val="en-DK" w:eastAsia="zh-CN"/>
        </w:rPr>
        <w:t>🎯</w:t>
      </w:r>
      <w:r w:rsidRPr="00861D58"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  <w:t xml:space="preserve"> 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3"/>
          <w:szCs w:val="33"/>
          <w:lang w:val="en-DK" w:eastAsia="zh-CN"/>
        </w:rPr>
        <w:t>重点突破策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3"/>
          <w:szCs w:val="33"/>
          <w:lang w:val="en-DK" w:eastAsia="zh-CN"/>
        </w:rPr>
        <w:t>略</w:t>
      </w:r>
    </w:p>
    <w:p w14:paraId="35CA1FE2" w14:textId="77777777" w:rsidR="00861D58" w:rsidRPr="00861D58" w:rsidRDefault="00861D58" w:rsidP="00861D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lastRenderedPageBreak/>
        <w:t xml:space="preserve">1. 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利用现有知识迁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0"/>
          <w:szCs w:val="30"/>
          <w:lang w:val="en-DK" w:eastAsia="zh-CN"/>
        </w:rPr>
        <w:t>移</w:t>
      </w:r>
    </w:p>
    <w:p w14:paraId="2635E4FD" w14:textId="77777777" w:rsidR="00861D58" w:rsidRPr="00861D58" w:rsidRDefault="00861D58" w:rsidP="00861D58">
      <w:pPr>
        <w:numPr>
          <w:ilvl w:val="0"/>
          <w:numId w:val="5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将已有的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SQL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脚本逐步迁移到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dbt</w:t>
      </w:r>
    </w:p>
    <w:p w14:paraId="7C9E871D" w14:textId="77777777" w:rsidR="00861D58" w:rsidRPr="00861D58" w:rsidRDefault="00861D58" w:rsidP="00861D58">
      <w:pPr>
        <w:numPr>
          <w:ilvl w:val="0"/>
          <w:numId w:val="5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将现有的调度作业映射到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Airflow DAGs</w:t>
      </w:r>
    </w:p>
    <w:p w14:paraId="68B24F21" w14:textId="77777777" w:rsidR="00861D58" w:rsidRPr="00861D58" w:rsidRDefault="00861D58" w:rsidP="00861D58">
      <w:pPr>
        <w:numPr>
          <w:ilvl w:val="0"/>
          <w:numId w:val="5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复用已有的数据质量检查规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则</w:t>
      </w:r>
    </w:p>
    <w:p w14:paraId="1B929EE6" w14:textId="77777777" w:rsidR="00861D58" w:rsidRPr="00861D58" w:rsidRDefault="00861D58" w:rsidP="00861D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t xml:space="preserve">2. 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优先掌握的核心功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0"/>
          <w:szCs w:val="30"/>
          <w:lang w:val="en-DK" w:eastAsia="zh-CN"/>
        </w:rPr>
        <w:t>能</w:t>
      </w:r>
    </w:p>
    <w:p w14:paraId="62E6A556" w14:textId="77777777" w:rsidR="00861D58" w:rsidRPr="00861D58" w:rsidRDefault="00861D58" w:rsidP="00861D58">
      <w:pPr>
        <w:spacing w:before="240" w:after="240" w:line="420" w:lineRule="atLeast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：</w:t>
      </w:r>
    </w:p>
    <w:p w14:paraId="4561AE88" w14:textId="77777777" w:rsidR="00861D58" w:rsidRPr="00861D58" w:rsidRDefault="00861D58" w:rsidP="00861D58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模型物化策略（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table/view/incremental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）</w:t>
      </w:r>
    </w:p>
    <w:p w14:paraId="4F716C86" w14:textId="77777777" w:rsidR="00861D58" w:rsidRPr="00861D58" w:rsidRDefault="00861D58" w:rsidP="00861D58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color w:val="002060"/>
          <w:lang w:val="en-DK" w:eastAsia="zh-CN"/>
        </w:rPr>
        <w:t>Jinja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模板和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宏</w:t>
      </w:r>
    </w:p>
    <w:p w14:paraId="4D5D37B5" w14:textId="77777777" w:rsidR="00861D58" w:rsidRPr="00861D58" w:rsidRDefault="00861D58" w:rsidP="00861D58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包管理和版本控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制</w:t>
      </w:r>
    </w:p>
    <w:p w14:paraId="0C2EEB3B" w14:textId="77777777" w:rsidR="00861D58" w:rsidRPr="00861D58" w:rsidRDefault="00861D58" w:rsidP="00861D58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文档生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成</w:t>
      </w:r>
    </w:p>
    <w:p w14:paraId="7F02ED0E" w14:textId="77777777" w:rsidR="00861D58" w:rsidRPr="00861D58" w:rsidRDefault="00861D58" w:rsidP="00861D58">
      <w:pPr>
        <w:spacing w:before="240" w:after="240" w:line="420" w:lineRule="atLeast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Airflow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lang w:val="en-DK" w:eastAsia="zh-CN"/>
        </w:rPr>
        <w:t>：</w:t>
      </w:r>
    </w:p>
    <w:p w14:paraId="2E4D1BE3" w14:textId="77777777" w:rsidR="00861D58" w:rsidRPr="00861D58" w:rsidRDefault="00861D58" w:rsidP="00861D58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color w:val="002060"/>
          <w:lang w:val="en-DK" w:eastAsia="zh-CN"/>
        </w:rPr>
        <w:t>DAG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定义和调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度</w:t>
      </w:r>
    </w:p>
    <w:p w14:paraId="5F339939" w14:textId="77777777" w:rsidR="00861D58" w:rsidRPr="00861D58" w:rsidRDefault="00861D58" w:rsidP="00861D58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任务依赖管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理</w:t>
      </w:r>
    </w:p>
    <w:p w14:paraId="5989FDAA" w14:textId="77777777" w:rsidR="00861D58" w:rsidRPr="00861D58" w:rsidRDefault="00861D58" w:rsidP="00861D58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变量和连接管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理</w:t>
      </w:r>
    </w:p>
    <w:p w14:paraId="1DD55A6C" w14:textId="77777777" w:rsidR="00861D58" w:rsidRPr="00861D58" w:rsidRDefault="00861D58" w:rsidP="00861D58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监控和告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警</w:t>
      </w:r>
    </w:p>
    <w:p w14:paraId="1CFA97C9" w14:textId="77777777" w:rsidR="00861D58" w:rsidRPr="00861D58" w:rsidRDefault="00861D58" w:rsidP="00861D5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sz w:val="30"/>
          <w:szCs w:val="30"/>
          <w:lang w:val="en-DK" w:eastAsia="zh-CN"/>
        </w:rPr>
        <w:lastRenderedPageBreak/>
        <w:t xml:space="preserve">3. 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0"/>
          <w:szCs w:val="30"/>
          <w:lang w:val="en-DK" w:eastAsia="zh-CN"/>
        </w:rPr>
        <w:t>实用学习资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0"/>
          <w:szCs w:val="30"/>
          <w:lang w:val="en-DK" w:eastAsia="zh-CN"/>
        </w:rPr>
        <w:t>源</w:t>
      </w:r>
    </w:p>
    <w:p w14:paraId="549DB67C" w14:textId="77777777" w:rsidR="00861D58" w:rsidRPr="00861D58" w:rsidRDefault="00861D58" w:rsidP="00861D58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官方文档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：重点看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Quickstart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和模型配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置</w:t>
      </w:r>
    </w:p>
    <w:p w14:paraId="416EA34A" w14:textId="77777777" w:rsidR="00861D58" w:rsidRPr="00861D58" w:rsidRDefault="00861D58" w:rsidP="00861D58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Airflow Tutorial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：官方入门教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程</w:t>
      </w:r>
    </w:p>
    <w:p w14:paraId="4C7B2B78" w14:textId="77777777" w:rsidR="00861D58" w:rsidRPr="00861D58" w:rsidRDefault="00861D58" w:rsidP="00861D58">
      <w:pPr>
        <w:numPr>
          <w:ilvl w:val="0"/>
          <w:numId w:val="8"/>
        </w:numPr>
        <w:spacing w:after="120"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GitHub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模板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：</w:t>
      </w:r>
    </w:p>
    <w:p w14:paraId="2C3F6F6A" w14:textId="77777777" w:rsidR="00861D58" w:rsidRPr="00491573" w:rsidRDefault="00861D58" w:rsidP="00861D58">
      <w:pPr>
        <w:numPr>
          <w:ilvl w:val="1"/>
          <w:numId w:val="8"/>
        </w:numPr>
        <w:spacing w:line="420" w:lineRule="atLeast"/>
        <w:ind w:left="2100"/>
        <w:rPr>
          <w:rFonts w:ascii="Segoe UI" w:eastAsia="Times New Roman" w:hAnsi="Segoe UI" w:cs="Segoe UI"/>
          <w:color w:val="002060"/>
          <w:highlight w:val="lightGray"/>
          <w:lang w:val="en-DK" w:eastAsia="zh-CN"/>
        </w:rPr>
      </w:pPr>
      <w:r w:rsidRPr="00491573">
        <w:rPr>
          <w:rFonts w:ascii="Menlo" w:eastAsia="Times New Roman" w:hAnsi="Menlo" w:cs="Menlo"/>
          <w:color w:val="002060"/>
          <w:sz w:val="21"/>
          <w:szCs w:val="21"/>
          <w:highlight w:val="lightGray"/>
          <w:shd w:val="clear" w:color="auto" w:fill="2C2C2E"/>
          <w:lang w:val="en-DK" w:eastAsia="zh-CN"/>
        </w:rPr>
        <w:t>dbt-labs/jaffle-shop</w:t>
      </w:r>
      <w:r w:rsidRPr="00491573">
        <w:rPr>
          <w:rFonts w:ascii="Microsoft YaHei" w:eastAsia="Microsoft YaHei" w:hAnsi="Microsoft YaHei" w:cs="Microsoft YaHei" w:hint="eastAsia"/>
          <w:color w:val="002060"/>
          <w:highlight w:val="lightGray"/>
          <w:lang w:val="en-DK" w:eastAsia="zh-CN"/>
        </w:rPr>
        <w:t>（</w:t>
      </w:r>
      <w:r w:rsidRPr="00491573">
        <w:rPr>
          <w:rFonts w:ascii="Segoe UI" w:eastAsia="Times New Roman" w:hAnsi="Segoe UI" w:cs="Segoe UI"/>
          <w:color w:val="002060"/>
          <w:highlight w:val="lightGray"/>
          <w:lang w:val="en-DK" w:eastAsia="zh-CN"/>
        </w:rPr>
        <w:t>dbt</w:t>
      </w:r>
      <w:r w:rsidRPr="00491573">
        <w:rPr>
          <w:rFonts w:ascii="Microsoft YaHei" w:eastAsia="Microsoft YaHei" w:hAnsi="Microsoft YaHei" w:cs="Microsoft YaHei" w:hint="eastAsia"/>
          <w:color w:val="002060"/>
          <w:highlight w:val="lightGray"/>
          <w:lang w:val="en-DK" w:eastAsia="zh-CN"/>
        </w:rPr>
        <w:t>示例</w:t>
      </w:r>
      <w:r w:rsidRPr="00491573">
        <w:rPr>
          <w:rFonts w:ascii="Microsoft YaHei" w:eastAsia="Microsoft YaHei" w:hAnsi="Microsoft YaHei" w:cs="Microsoft YaHei"/>
          <w:color w:val="002060"/>
          <w:highlight w:val="lightGray"/>
          <w:lang w:val="en-DK" w:eastAsia="zh-CN"/>
        </w:rPr>
        <w:t>）</w:t>
      </w:r>
    </w:p>
    <w:p w14:paraId="18A200AA" w14:textId="77777777" w:rsidR="00861D58" w:rsidRPr="00491573" w:rsidRDefault="00861D58" w:rsidP="00861D58">
      <w:pPr>
        <w:numPr>
          <w:ilvl w:val="1"/>
          <w:numId w:val="8"/>
        </w:numPr>
        <w:spacing w:line="420" w:lineRule="atLeast"/>
        <w:ind w:left="2100"/>
        <w:rPr>
          <w:rFonts w:ascii="Segoe UI" w:eastAsia="Times New Roman" w:hAnsi="Segoe UI" w:cs="Segoe UI"/>
          <w:color w:val="002060"/>
          <w:highlight w:val="lightGray"/>
          <w:lang w:val="en-DK" w:eastAsia="zh-CN"/>
        </w:rPr>
      </w:pPr>
      <w:r w:rsidRPr="00491573">
        <w:rPr>
          <w:rFonts w:ascii="Menlo" w:eastAsia="Times New Roman" w:hAnsi="Menlo" w:cs="Menlo"/>
          <w:color w:val="002060"/>
          <w:sz w:val="21"/>
          <w:szCs w:val="21"/>
          <w:highlight w:val="lightGray"/>
          <w:shd w:val="clear" w:color="auto" w:fill="2C2C2E"/>
          <w:lang w:val="en-DK" w:eastAsia="zh-CN"/>
        </w:rPr>
        <w:t>astronomer/airflow-guides</w:t>
      </w:r>
      <w:r w:rsidRPr="00491573">
        <w:rPr>
          <w:rFonts w:ascii="Microsoft YaHei" w:eastAsia="Microsoft YaHei" w:hAnsi="Microsoft YaHei" w:cs="Microsoft YaHei" w:hint="eastAsia"/>
          <w:color w:val="002060"/>
          <w:highlight w:val="lightGray"/>
          <w:lang w:val="en-DK" w:eastAsia="zh-CN"/>
        </w:rPr>
        <w:t>（</w:t>
      </w:r>
      <w:r w:rsidRPr="00491573">
        <w:rPr>
          <w:rFonts w:ascii="Segoe UI" w:eastAsia="Times New Roman" w:hAnsi="Segoe UI" w:cs="Segoe UI"/>
          <w:color w:val="002060"/>
          <w:highlight w:val="lightGray"/>
          <w:lang w:val="en-DK" w:eastAsia="zh-CN"/>
        </w:rPr>
        <w:t>Airflow</w:t>
      </w:r>
      <w:r w:rsidRPr="00491573">
        <w:rPr>
          <w:rFonts w:ascii="Microsoft YaHei" w:eastAsia="Microsoft YaHei" w:hAnsi="Microsoft YaHei" w:cs="Microsoft YaHei" w:hint="eastAsia"/>
          <w:color w:val="002060"/>
          <w:highlight w:val="lightGray"/>
          <w:lang w:val="en-DK" w:eastAsia="zh-CN"/>
        </w:rPr>
        <w:t>示例</w:t>
      </w:r>
      <w:r w:rsidRPr="00491573">
        <w:rPr>
          <w:rFonts w:ascii="Microsoft YaHei" w:eastAsia="Microsoft YaHei" w:hAnsi="Microsoft YaHei" w:cs="Microsoft YaHei"/>
          <w:color w:val="002060"/>
          <w:highlight w:val="lightGray"/>
          <w:lang w:val="en-DK" w:eastAsia="zh-CN"/>
        </w:rPr>
        <w:t>）</w:t>
      </w:r>
    </w:p>
    <w:p w14:paraId="1A00345B" w14:textId="77777777" w:rsidR="00861D58" w:rsidRPr="00861D58" w:rsidRDefault="00861D58" w:rsidP="00861D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</w:pPr>
      <w:r w:rsidRPr="00861D58">
        <w:rPr>
          <w:rFonts w:ascii="Apple Color Emoji" w:eastAsia="Times New Roman" w:hAnsi="Apple Color Emoji" w:cs="Apple Color Emoji"/>
          <w:b/>
          <w:bCs/>
          <w:color w:val="002060"/>
          <w:sz w:val="33"/>
          <w:szCs w:val="33"/>
          <w:lang w:val="en-DK" w:eastAsia="zh-CN"/>
        </w:rPr>
        <w:t>🔧</w:t>
      </w:r>
      <w:r w:rsidRPr="00861D58"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  <w:t xml:space="preserve"> 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3"/>
          <w:szCs w:val="33"/>
          <w:lang w:val="en-DK" w:eastAsia="zh-CN"/>
        </w:rPr>
        <w:t>快速实践项目建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3"/>
          <w:szCs w:val="33"/>
          <w:lang w:val="en-DK" w:eastAsia="zh-CN"/>
        </w:rPr>
        <w:t>议</w:t>
      </w:r>
    </w:p>
    <w:p w14:paraId="14E53C30" w14:textId="77777777" w:rsidR="00861D58" w:rsidRPr="00861D58" w:rsidRDefault="00861D58" w:rsidP="00861D58">
      <w:pPr>
        <w:spacing w:before="240" w:after="240" w:line="420" w:lineRule="atLeast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创建一个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电信用户行为分析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的最小可行项目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：</w:t>
      </w:r>
    </w:p>
    <w:p w14:paraId="3942A899" w14:textId="77777777" w:rsidR="00861D58" w:rsidRPr="00861D58" w:rsidRDefault="00861D58" w:rsidP="00861D58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使用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构建用户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360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度视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图</w:t>
      </w:r>
    </w:p>
    <w:p w14:paraId="4D4AC109" w14:textId="77777777" w:rsidR="00861D58" w:rsidRPr="00861D58" w:rsidRDefault="00861D58" w:rsidP="00861D58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使用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Airflow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调度每日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ETL</w:t>
      </w:r>
    </w:p>
    <w:p w14:paraId="47DC4CBD" w14:textId="77777777" w:rsidR="00861D58" w:rsidRPr="00861D58" w:rsidRDefault="00861D58" w:rsidP="00861D58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实现数据质量监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控</w:t>
      </w:r>
    </w:p>
    <w:p w14:paraId="6978B9A9" w14:textId="77777777" w:rsidR="00861D58" w:rsidRPr="00861D58" w:rsidRDefault="00861D58" w:rsidP="00861D58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生成自动化报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表</w:t>
      </w:r>
    </w:p>
    <w:p w14:paraId="577781C7" w14:textId="77777777" w:rsidR="00861D58" w:rsidRPr="00861D58" w:rsidRDefault="00861D58" w:rsidP="00861D5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</w:pPr>
      <w:r w:rsidRPr="00861D58">
        <w:rPr>
          <w:rFonts w:ascii="Apple Color Emoji" w:eastAsia="Times New Roman" w:hAnsi="Apple Color Emoji" w:cs="Apple Color Emoji"/>
          <w:b/>
          <w:bCs/>
          <w:color w:val="002060"/>
          <w:sz w:val="33"/>
          <w:szCs w:val="33"/>
          <w:lang w:val="en-DK" w:eastAsia="zh-CN"/>
        </w:rPr>
        <w:t>💡</w:t>
      </w:r>
      <w:r w:rsidRPr="00861D58">
        <w:rPr>
          <w:rFonts w:ascii="Segoe UI" w:eastAsia="Times New Roman" w:hAnsi="Segoe UI" w:cs="Segoe UI"/>
          <w:b/>
          <w:bCs/>
          <w:color w:val="002060"/>
          <w:sz w:val="33"/>
          <w:szCs w:val="33"/>
          <w:lang w:val="en-DK" w:eastAsia="zh-CN"/>
        </w:rPr>
        <w:t xml:space="preserve"> 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sz w:val="33"/>
          <w:szCs w:val="33"/>
          <w:lang w:val="en-DK" w:eastAsia="zh-CN"/>
        </w:rPr>
        <w:t>经验复用技</w:t>
      </w:r>
      <w:r w:rsidRPr="00861D58">
        <w:rPr>
          <w:rFonts w:ascii="Microsoft YaHei" w:eastAsia="Microsoft YaHei" w:hAnsi="Microsoft YaHei" w:cs="Microsoft YaHei"/>
          <w:b/>
          <w:bCs/>
          <w:color w:val="002060"/>
          <w:sz w:val="33"/>
          <w:szCs w:val="33"/>
          <w:lang w:val="en-DK" w:eastAsia="zh-CN"/>
        </w:rPr>
        <w:t>巧</w:t>
      </w:r>
    </w:p>
    <w:p w14:paraId="1EBA9306" w14:textId="77777777" w:rsidR="00861D58" w:rsidRPr="00861D58" w:rsidRDefault="00861D58" w:rsidP="00861D58">
      <w:pPr>
        <w:spacing w:before="240" w:after="240" w:line="420" w:lineRule="atLeast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您的优势在于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：</w:t>
      </w:r>
    </w:p>
    <w:p w14:paraId="76A71DF3" w14:textId="77777777" w:rsidR="00861D58" w:rsidRPr="00861D58" w:rsidRDefault="00861D58" w:rsidP="00861D58">
      <w:pPr>
        <w:numPr>
          <w:ilvl w:val="0"/>
          <w:numId w:val="10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lastRenderedPageBreak/>
        <w:t>数据建模经验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 xml:space="preserve"> → 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直接应用于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模型设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计</w:t>
      </w:r>
    </w:p>
    <w:p w14:paraId="0434EC24" w14:textId="77777777" w:rsidR="00861D58" w:rsidRPr="00861D58" w:rsidRDefault="00861D58" w:rsidP="00861D58">
      <w:pPr>
        <w:numPr>
          <w:ilvl w:val="0"/>
          <w:numId w:val="10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Segoe UI" w:eastAsia="Times New Roman" w:hAnsi="Segoe UI" w:cs="Segoe UI"/>
          <w:b/>
          <w:bCs/>
          <w:color w:val="002060"/>
          <w:lang w:val="en-DK" w:eastAsia="zh-CN"/>
        </w:rPr>
        <w:t>ETL</w:t>
      </w: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开发经验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 xml:space="preserve"> → 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快速理解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dbt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转换逻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辑</w:t>
      </w:r>
    </w:p>
    <w:p w14:paraId="7D53D41A" w14:textId="77777777" w:rsidR="00861D58" w:rsidRPr="00861D58" w:rsidRDefault="00861D58" w:rsidP="00861D58">
      <w:pPr>
        <w:numPr>
          <w:ilvl w:val="0"/>
          <w:numId w:val="10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运维经验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 xml:space="preserve"> → 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轻松掌握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>Airflow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的部署和监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控</w:t>
      </w:r>
    </w:p>
    <w:p w14:paraId="13FCDE09" w14:textId="77777777" w:rsidR="00861D58" w:rsidRPr="00861D58" w:rsidRDefault="00861D58" w:rsidP="00861D58">
      <w:pPr>
        <w:numPr>
          <w:ilvl w:val="0"/>
          <w:numId w:val="10"/>
        </w:numPr>
        <w:spacing w:line="420" w:lineRule="atLeast"/>
        <w:ind w:left="1380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电信领域知识</w:t>
      </w:r>
      <w:r w:rsidRPr="00861D58">
        <w:rPr>
          <w:rFonts w:ascii="Segoe UI" w:eastAsia="Times New Roman" w:hAnsi="Segoe UI" w:cs="Segoe UI"/>
          <w:color w:val="002060"/>
          <w:lang w:val="en-DK" w:eastAsia="zh-CN"/>
        </w:rPr>
        <w:t xml:space="preserve"> → 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设计符合行业的测试和质量检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查</w:t>
      </w:r>
    </w:p>
    <w:p w14:paraId="66DECB05" w14:textId="77777777" w:rsidR="00861D58" w:rsidRPr="00861D58" w:rsidRDefault="00861D58" w:rsidP="00861D58">
      <w:pPr>
        <w:spacing w:before="240" w:after="240" w:line="420" w:lineRule="atLeast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b/>
          <w:bCs/>
          <w:color w:val="002060"/>
          <w:lang w:val="en-DK" w:eastAsia="zh-CN"/>
        </w:rPr>
        <w:t>关键建议</w:t>
      </w: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：不要试图一次性学会所有功能，先构建一个端到端的简单管道，然后逐步添加复杂功能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。</w:t>
      </w:r>
    </w:p>
    <w:p w14:paraId="0C1F7129" w14:textId="77777777" w:rsidR="00861D58" w:rsidRPr="00861D58" w:rsidRDefault="00861D58" w:rsidP="00861D58">
      <w:pPr>
        <w:spacing w:before="240" w:line="420" w:lineRule="atLeast"/>
        <w:rPr>
          <w:rFonts w:ascii="Segoe UI" w:eastAsia="Times New Roman" w:hAnsi="Segoe UI" w:cs="Segoe UI"/>
          <w:color w:val="002060"/>
          <w:lang w:val="en-DK" w:eastAsia="zh-CN"/>
        </w:rPr>
      </w:pPr>
      <w:r w:rsidRPr="00861D58">
        <w:rPr>
          <w:rFonts w:ascii="Microsoft YaHei" w:eastAsia="Microsoft YaHei" w:hAnsi="Microsoft YaHei" w:cs="Microsoft YaHei" w:hint="eastAsia"/>
          <w:color w:val="002060"/>
          <w:lang w:val="en-DK" w:eastAsia="zh-CN"/>
        </w:rPr>
        <w:t>需要更具体的电信数据场景示例或遇到特定问题时，我可以提供针对性指导</w:t>
      </w:r>
      <w:r w:rsidRPr="00861D58">
        <w:rPr>
          <w:rFonts w:ascii="Microsoft YaHei" w:eastAsia="Microsoft YaHei" w:hAnsi="Microsoft YaHei" w:cs="Microsoft YaHei"/>
          <w:color w:val="002060"/>
          <w:lang w:val="en-DK" w:eastAsia="zh-CN"/>
        </w:rPr>
        <w:t>！</w:t>
      </w:r>
    </w:p>
    <w:p w14:paraId="2D44EC6A" w14:textId="77777777" w:rsidR="00861D58" w:rsidRPr="00861D58" w:rsidRDefault="00861D58" w:rsidP="00861D58">
      <w:pPr>
        <w:spacing w:line="360" w:lineRule="atLeast"/>
        <w:rPr>
          <w:rFonts w:ascii="Times New Roman" w:eastAsia="Times New Roman" w:hAnsi="Times New Roman" w:cs="Times New Roman"/>
          <w:color w:val="002060"/>
          <w:lang w:val="en-DK" w:eastAsia="zh-CN"/>
        </w:rPr>
      </w:pPr>
    </w:p>
    <w:p w14:paraId="5D44812F" w14:textId="77777777" w:rsidR="00861D58" w:rsidRPr="00861D58" w:rsidRDefault="00861D58">
      <w:pPr>
        <w:rPr>
          <w:color w:val="002060"/>
          <w:lang w:eastAsia="zh-CN"/>
        </w:rPr>
      </w:pPr>
    </w:p>
    <w:p w14:paraId="04431D7C" w14:textId="77777777" w:rsidR="00861D58" w:rsidRPr="00861D58" w:rsidRDefault="00861D58">
      <w:pPr>
        <w:rPr>
          <w:color w:val="002060"/>
          <w:lang w:eastAsia="zh-CN"/>
        </w:rPr>
      </w:pPr>
    </w:p>
    <w:sectPr w:rsidR="00861D58" w:rsidRPr="00861D58" w:rsidSect="00A27C8A">
      <w:footerReference w:type="even" r:id="rId7"/>
      <w:footerReference w:type="default" r:id="rId8"/>
      <w:footerReference w:type="firs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B1798" w14:textId="77777777" w:rsidR="00B240A7" w:rsidRDefault="00B240A7" w:rsidP="00861D58">
      <w:r>
        <w:separator/>
      </w:r>
    </w:p>
  </w:endnote>
  <w:endnote w:type="continuationSeparator" w:id="0">
    <w:p w14:paraId="336096EA" w14:textId="77777777" w:rsidR="00B240A7" w:rsidRDefault="00B240A7" w:rsidP="00861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287D7" w14:textId="5240FC8E" w:rsidR="00861D58" w:rsidRDefault="00861D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25A782" wp14:editId="30106F1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8255"/>
              <wp:wrapSquare wrapText="bothSides"/>
              <wp:docPr id="208809360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B106B5" w14:textId="3A5B499C" w:rsidR="00861D58" w:rsidRPr="00861D58" w:rsidRDefault="00861D58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861D58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5A7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textbox style="mso-fit-shape-to-text:t" inset="0,0,0,0">
                <w:txbxContent>
                  <w:p w14:paraId="78B106B5" w14:textId="3A5B499C" w:rsidR="00861D58" w:rsidRPr="00861D58" w:rsidRDefault="00861D58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861D58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7C22A" w14:textId="366E2028" w:rsidR="00861D58" w:rsidRDefault="00861D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D46F88" wp14:editId="6F1C0B3F">
              <wp:simplePos x="0" y="0"/>
              <wp:positionH relativeFrom="column">
                <wp:align>center</wp:align>
              </wp:positionH>
              <wp:positionV relativeFrom="paragraph">
                <wp:posOffset>-2367</wp:posOffset>
              </wp:positionV>
              <wp:extent cx="443865" cy="443865"/>
              <wp:effectExtent l="0" t="0" r="5715" b="8255"/>
              <wp:wrapSquare wrapText="bothSides"/>
              <wp:docPr id="436130176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931ECE" w14:textId="611176D0" w:rsidR="00861D58" w:rsidRPr="00861D58" w:rsidRDefault="00861D58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861D58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46F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-.2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" filled="f" stroked="f">
              <v:textbox style="mso-fit-shape-to-text:t" inset="0,0,0,0">
                <w:txbxContent>
                  <w:p w14:paraId="02931ECE" w14:textId="611176D0" w:rsidR="00861D58" w:rsidRPr="00861D58" w:rsidRDefault="00861D58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861D58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34091" w14:textId="78E626D2" w:rsidR="00861D58" w:rsidRDefault="00861D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6C4B96" wp14:editId="7A453F6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8255"/>
              <wp:wrapSquare wrapText="bothSides"/>
              <wp:docPr id="1800408468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C2C3BE" w14:textId="5DDC12DC" w:rsidR="00861D58" w:rsidRPr="00861D58" w:rsidRDefault="00861D58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861D58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C4B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textbox style="mso-fit-shape-to-text:t" inset="0,0,0,0">
                <w:txbxContent>
                  <w:p w14:paraId="2FC2C3BE" w14:textId="5DDC12DC" w:rsidR="00861D58" w:rsidRPr="00861D58" w:rsidRDefault="00861D58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861D58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F467E" w14:textId="77777777" w:rsidR="00B240A7" w:rsidRDefault="00B240A7" w:rsidP="00861D58">
      <w:r>
        <w:separator/>
      </w:r>
    </w:p>
  </w:footnote>
  <w:footnote w:type="continuationSeparator" w:id="0">
    <w:p w14:paraId="0D8A5DBB" w14:textId="77777777" w:rsidR="00B240A7" w:rsidRDefault="00B240A7" w:rsidP="00861D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31A0"/>
    <w:multiLevelType w:val="multilevel"/>
    <w:tmpl w:val="0E5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4DE5"/>
    <w:multiLevelType w:val="multilevel"/>
    <w:tmpl w:val="2B08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A0699"/>
    <w:multiLevelType w:val="multilevel"/>
    <w:tmpl w:val="7A5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C721D"/>
    <w:multiLevelType w:val="multilevel"/>
    <w:tmpl w:val="3CF2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725A5"/>
    <w:multiLevelType w:val="multilevel"/>
    <w:tmpl w:val="D2F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72863"/>
    <w:multiLevelType w:val="multilevel"/>
    <w:tmpl w:val="1B78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C6AA8"/>
    <w:multiLevelType w:val="multilevel"/>
    <w:tmpl w:val="E1DC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B79FF"/>
    <w:multiLevelType w:val="multilevel"/>
    <w:tmpl w:val="DE3E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0388A"/>
    <w:multiLevelType w:val="multilevel"/>
    <w:tmpl w:val="787C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02DD6"/>
    <w:multiLevelType w:val="multilevel"/>
    <w:tmpl w:val="62E2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923263">
    <w:abstractNumId w:val="5"/>
  </w:num>
  <w:num w:numId="2" w16cid:durableId="1124663371">
    <w:abstractNumId w:val="1"/>
  </w:num>
  <w:num w:numId="3" w16cid:durableId="2041782755">
    <w:abstractNumId w:val="9"/>
  </w:num>
  <w:num w:numId="4" w16cid:durableId="1235237684">
    <w:abstractNumId w:val="8"/>
  </w:num>
  <w:num w:numId="5" w16cid:durableId="135417449">
    <w:abstractNumId w:val="2"/>
  </w:num>
  <w:num w:numId="6" w16cid:durableId="1204515105">
    <w:abstractNumId w:val="4"/>
  </w:num>
  <w:num w:numId="7" w16cid:durableId="1338460923">
    <w:abstractNumId w:val="6"/>
  </w:num>
  <w:num w:numId="8" w16cid:durableId="1358651797">
    <w:abstractNumId w:val="0"/>
  </w:num>
  <w:num w:numId="9" w16cid:durableId="1399553851">
    <w:abstractNumId w:val="3"/>
  </w:num>
  <w:num w:numId="10" w16cid:durableId="1493984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491573"/>
    <w:rsid w:val="00861D58"/>
    <w:rsid w:val="009851F4"/>
    <w:rsid w:val="00A27C8A"/>
    <w:rsid w:val="00B0637D"/>
    <w:rsid w:val="00B240A7"/>
    <w:rsid w:val="00BE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DC6687"/>
  <w14:defaultImageDpi w14:val="300"/>
  <w15:docId w15:val="{6B4C60EF-2E0A-0A4C-85EA-8B9A6D70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1D5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DK" w:eastAsia="zh-CN"/>
    </w:rPr>
  </w:style>
  <w:style w:type="paragraph" w:styleId="Heading3">
    <w:name w:val="heading 3"/>
    <w:basedOn w:val="Normal"/>
    <w:link w:val="Heading3Char"/>
    <w:uiPriority w:val="9"/>
    <w:qFormat/>
    <w:rsid w:val="00861D5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DK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1D58"/>
    <w:rPr>
      <w:rFonts w:ascii="Times New Roman" w:eastAsia="Times New Roman" w:hAnsi="Times New Roman" w:cs="Times New Roman"/>
      <w:b/>
      <w:bCs/>
      <w:sz w:val="36"/>
      <w:szCs w:val="36"/>
      <w:lang w:val="en-DK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861D58"/>
    <w:rPr>
      <w:rFonts w:ascii="Times New Roman" w:eastAsia="Times New Roman" w:hAnsi="Times New Roman" w:cs="Times New Roman"/>
      <w:b/>
      <w:bCs/>
      <w:sz w:val="27"/>
      <w:szCs w:val="27"/>
      <w:lang w:val="en-DK" w:eastAsia="zh-CN"/>
    </w:rPr>
  </w:style>
  <w:style w:type="paragraph" w:customStyle="1" w:styleId="ds-markdown-paragraph">
    <w:name w:val="ds-markdown-paragraph"/>
    <w:basedOn w:val="Normal"/>
    <w:rsid w:val="00861D5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K" w:eastAsia="zh-CN"/>
    </w:rPr>
  </w:style>
  <w:style w:type="character" w:styleId="Strong">
    <w:name w:val="Strong"/>
    <w:basedOn w:val="DefaultParagraphFont"/>
    <w:uiPriority w:val="22"/>
    <w:qFormat/>
    <w:rsid w:val="00861D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1D5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61D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DK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D58"/>
    <w:rPr>
      <w:rFonts w:ascii="Courier New" w:eastAsia="Times New Roman" w:hAnsi="Courier New" w:cs="Courier New"/>
      <w:sz w:val="20"/>
      <w:szCs w:val="20"/>
      <w:lang w:val="en-DK" w:eastAsia="zh-CN"/>
    </w:rPr>
  </w:style>
  <w:style w:type="character" w:customStyle="1" w:styleId="token">
    <w:name w:val="token"/>
    <w:basedOn w:val="DefaultParagraphFont"/>
    <w:rsid w:val="00861D58"/>
  </w:style>
  <w:style w:type="paragraph" w:styleId="Footer">
    <w:name w:val="footer"/>
    <w:basedOn w:val="Normal"/>
    <w:link w:val="FooterChar"/>
    <w:uiPriority w:val="99"/>
    <w:unhideWhenUsed/>
    <w:rsid w:val="00861D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837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9413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1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0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9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6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58866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2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3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73607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56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81651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1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5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4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079121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4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6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0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97932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8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3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15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84067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644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3513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8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8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9674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604d2c9-1577-460e-b668-57374a0216c3}" enabled="1" method="Standard" siteId="{1676489c-5c72-46b7-ba63-9ab90c4aad4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Peng Cang</cp:lastModifiedBy>
  <cp:revision>4</cp:revision>
  <dcterms:created xsi:type="dcterms:W3CDTF">2014-01-14T12:04:00Z</dcterms:created>
  <dcterms:modified xsi:type="dcterms:W3CDTF">2026-01-04T13:07:00Z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6b500d94,7c75c7a6,19fed180</vt:lpwstr>
  </property>
  <property fmtid="{D5CDD505-2E9C-101B-9397-08002B2CF9AE}" pid="3" name="ClassificationContentMarkingFooterFontProps">
    <vt:lpwstr>#a6a6a6,9,Arial</vt:lpwstr>
  </property>
  <property fmtid="{D5CDD505-2E9C-101B-9397-08002B2CF9AE}" pid="4" name="ClassificationContentMarkingFooterText">
    <vt:lpwstr>Sensitivity: Internal</vt:lpwstr>
  </property>
</Properties>
</file>