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672A" w14:textId="77777777" w:rsidR="001F5334" w:rsidRDefault="001F5334" w:rsidP="001F5334">
      <w:r>
        <w:t>age</w:t>
      </w:r>
    </w:p>
    <w:p w14:paraId="4BF5A381" w14:textId="77777777" w:rsidR="001F5334" w:rsidRDefault="001F5334" w:rsidP="001F5334">
      <w:r>
        <w:t>sex31</w:t>
      </w:r>
    </w:p>
    <w:p w14:paraId="298E5F43" w14:textId="77777777" w:rsidR="001F5334" w:rsidRDefault="001F5334" w:rsidP="001F5334">
      <w:r>
        <w:t>height 50</w:t>
      </w:r>
    </w:p>
    <w:p w14:paraId="55E9472F" w14:textId="77777777" w:rsidR="001F5334" w:rsidRDefault="001F5334" w:rsidP="001F5334">
      <w:r>
        <w:t>Systolic blood pressure 93.0.1</w:t>
      </w:r>
    </w:p>
    <w:p w14:paraId="715CB89A" w14:textId="77777777" w:rsidR="001F5334" w:rsidRDefault="001F5334" w:rsidP="001F5334">
      <w:r>
        <w:t>Diastolic blood pressure 94.0.0</w:t>
      </w:r>
    </w:p>
    <w:p w14:paraId="0D22E6AE" w14:textId="77777777" w:rsidR="001F5334" w:rsidRDefault="001F5334" w:rsidP="001F5334">
      <w:r>
        <w:t>Pulse Rate 95.0.0</w:t>
      </w:r>
    </w:p>
    <w:p w14:paraId="0EF86912" w14:textId="77777777" w:rsidR="001F5334" w:rsidRDefault="001F5334" w:rsidP="001F5334">
      <w:r>
        <w:t>own or rent 680</w:t>
      </w:r>
    </w:p>
    <w:p w14:paraId="6AE3926E" w14:textId="77777777" w:rsidR="001F5334" w:rsidRDefault="001F5334" w:rsidP="001F5334">
      <w:r>
        <w:t>number in household 709.0.0</w:t>
      </w:r>
    </w:p>
    <w:p w14:paraId="37757D53" w14:textId="77777777" w:rsidR="001F5334" w:rsidRDefault="001F5334" w:rsidP="001F5334">
      <w:r>
        <w:t>Average total household income before tax 738.0.0</w:t>
      </w:r>
    </w:p>
    <w:p w14:paraId="31559A44" w14:textId="77777777" w:rsidR="001F5334" w:rsidRDefault="001F5334" w:rsidP="001F5334">
      <w:r>
        <w:t>Age complete full time education 845.0.0</w:t>
      </w:r>
    </w:p>
    <w:p w14:paraId="3C0BF6A0" w14:textId="77777777" w:rsidR="001F5334" w:rsidRDefault="001F5334" w:rsidP="001F5334">
      <w:r>
        <w:t>alcohol intake frequency 1558.0.0</w:t>
      </w:r>
    </w:p>
    <w:p w14:paraId="32011C63" w14:textId="77777777" w:rsidR="001F5334" w:rsidRDefault="001F5334" w:rsidP="001F5334">
      <w:r>
        <w:t>Overall health rating 2178.0.0</w:t>
      </w:r>
    </w:p>
    <w:p w14:paraId="6FAAC7A5" w14:textId="77777777" w:rsidR="001F5334" w:rsidRDefault="001F5334" w:rsidP="001F5334">
      <w:r>
        <w:t>Long-standing illness, disability or infirmity2188</w:t>
      </w:r>
    </w:p>
    <w:p w14:paraId="05BA024D" w14:textId="77777777" w:rsidR="001F5334" w:rsidRDefault="001F5334" w:rsidP="001F5334">
      <w:r>
        <w:t>Falls in the last year 2296.0.0</w:t>
      </w:r>
    </w:p>
    <w:p w14:paraId="4BF6F31A" w14:textId="77777777" w:rsidR="001F5334" w:rsidRDefault="001F5334" w:rsidP="001F5334">
      <w:r>
        <w:t>Chest pain or discomfort 2335.0.0</w:t>
      </w:r>
    </w:p>
    <w:p w14:paraId="5BD90FF3" w14:textId="77777777" w:rsidR="001F5334" w:rsidRDefault="001F5334" w:rsidP="001F5334">
      <w:r>
        <w:t>major operation 2415.0.0</w:t>
      </w:r>
    </w:p>
    <w:p w14:paraId="3145BF82" w14:textId="77777777" w:rsidR="001F5334" w:rsidRDefault="001F5334" w:rsidP="001F5334">
      <w:r>
        <w:t>Diagnosed diabetes 2443.0.0</w:t>
      </w:r>
    </w:p>
    <w:p w14:paraId="5BD0BD16" w14:textId="77777777" w:rsidR="001F5334" w:rsidRDefault="001F5334" w:rsidP="001F5334">
      <w:r>
        <w:t>High blood pressure diagnosed 2966.0.0</w:t>
      </w:r>
    </w:p>
    <w:p w14:paraId="71F2CD2E" w14:textId="77777777" w:rsidR="001F5334" w:rsidRDefault="001F5334" w:rsidP="001F5334">
      <w:r>
        <w:t>Hearing aid user 3393.0.0</w:t>
      </w:r>
    </w:p>
    <w:p w14:paraId="0AB655E6" w14:textId="77777777" w:rsidR="001F5334" w:rsidRDefault="001F5334" w:rsidP="001F5334">
      <w:r>
        <w:t xml:space="preserve">Which eyes are </w:t>
      </w:r>
      <w:proofErr w:type="spellStart"/>
      <w:r>
        <w:t>affeted</w:t>
      </w:r>
      <w:proofErr w:type="spellEnd"/>
      <w:r>
        <w:t xml:space="preserve"> by cataract 5441.-.1</w:t>
      </w:r>
    </w:p>
    <w:p w14:paraId="100A1985" w14:textId="77777777" w:rsidR="001F5334" w:rsidRDefault="001F5334" w:rsidP="001F5334">
      <w:proofErr w:type="spellStart"/>
      <w:r>
        <w:t>WHich</w:t>
      </w:r>
      <w:proofErr w:type="spellEnd"/>
      <w:r>
        <w:t xml:space="preserve"> eye glaucoma 2137</w:t>
      </w:r>
    </w:p>
    <w:p w14:paraId="6E81C94C" w14:textId="77777777" w:rsidR="001F5334" w:rsidRDefault="001F5334" w:rsidP="001F5334">
      <w:r>
        <w:t>Current employment status 6142.0.0</w:t>
      </w:r>
    </w:p>
    <w:p w14:paraId="04145B7A" w14:textId="77777777" w:rsidR="001F5334" w:rsidRDefault="001F5334" w:rsidP="001F5334">
      <w:r>
        <w:t>Eye problems/ disorder 6148.0.0</w:t>
      </w:r>
    </w:p>
    <w:p w14:paraId="1C061C55" w14:textId="77777777" w:rsidR="001F5334" w:rsidRDefault="001F5334" w:rsidP="001F5334">
      <w:r>
        <w:t>Medication for cholesterol, blood pressure, diabetes 6177.0.0</w:t>
      </w:r>
    </w:p>
    <w:p w14:paraId="3179A785" w14:textId="77777777" w:rsidR="001F5334" w:rsidRDefault="001F5334" w:rsidP="001F5334">
      <w:r>
        <w:t>Illness of father 20107.0.0</w:t>
      </w:r>
    </w:p>
    <w:p w14:paraId="231C6D77" w14:textId="77777777" w:rsidR="001F5334" w:rsidRDefault="001F5334" w:rsidP="001F5334">
      <w:r>
        <w:t>Illness  of mother 20110.0.0</w:t>
      </w:r>
    </w:p>
    <w:p w14:paraId="14A02109" w14:textId="77777777" w:rsidR="001F5334" w:rsidRDefault="001F5334" w:rsidP="001F5334">
      <w:r>
        <w:t>Smoking status 20116.0.0</w:t>
      </w:r>
    </w:p>
    <w:p w14:paraId="5E200F97" w14:textId="77777777" w:rsidR="001F5334" w:rsidRDefault="001F5334" w:rsidP="001F5334">
      <w:r>
        <w:t>Amount of alcohol drunk on a typical drinking day 20404.0.0</w:t>
      </w:r>
    </w:p>
    <w:p w14:paraId="0F02EBF9" w14:textId="77777777" w:rsidR="001F5334" w:rsidRDefault="001F5334" w:rsidP="001F5334">
      <w:r>
        <w:t>Age at last episode of (mild) depression20434.0.0</w:t>
      </w:r>
    </w:p>
    <w:p w14:paraId="7E237A4F" w14:textId="77777777" w:rsidR="001F5334" w:rsidRDefault="001F5334" w:rsidP="001F5334">
      <w:r>
        <w:t>Frequency of drinking alcohol 20414.0.0</w:t>
      </w:r>
    </w:p>
    <w:p w14:paraId="32181426" w14:textId="77777777" w:rsidR="001F5334" w:rsidRDefault="001F5334" w:rsidP="001F5334">
      <w:r>
        <w:t>BMI 21001.0.0</w:t>
      </w:r>
    </w:p>
    <w:p w14:paraId="60C9BB90" w14:textId="77777777" w:rsidR="001F5334" w:rsidRDefault="001F5334" w:rsidP="001F5334">
      <w:r>
        <w:t>Date of stroke 42006.0.0</w:t>
      </w:r>
    </w:p>
    <w:p w14:paraId="362D6146" w14:textId="77777777" w:rsidR="001F5334" w:rsidRDefault="001F5334" w:rsidP="001F5334">
      <w:r>
        <w:t>Date of all dementia 7896</w:t>
      </w:r>
    </w:p>
    <w:p w14:paraId="05F98BBB" w14:textId="77777777" w:rsidR="001F5334" w:rsidRDefault="001F5334" w:rsidP="001F5334">
      <w:r>
        <w:t>Date of all cause parkinsonism</w:t>
      </w:r>
    </w:p>
    <w:p w14:paraId="046A82E9" w14:textId="51723B7B" w:rsidR="00676A06" w:rsidRDefault="001F5334" w:rsidP="001F5334">
      <w:r>
        <w:t>Date of atrial fibrillation 131350.0.0</w:t>
      </w:r>
    </w:p>
    <w:sectPr w:rsidR="0067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34"/>
    <w:rsid w:val="001F5334"/>
    <w:rsid w:val="0067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30F02"/>
  <w15:chartTrackingRefBased/>
  <w15:docId w15:val="{CD7401A1-D83B-F440-BE3C-47352D1A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3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Martin</dc:creator>
  <cp:keywords/>
  <dc:description/>
  <cp:lastModifiedBy>Lee, Martin</cp:lastModifiedBy>
  <cp:revision>1</cp:revision>
  <dcterms:created xsi:type="dcterms:W3CDTF">2022-12-20T07:25:00Z</dcterms:created>
  <dcterms:modified xsi:type="dcterms:W3CDTF">2022-12-20T07:25:00Z</dcterms:modified>
</cp:coreProperties>
</file>