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42" w:rightFromText="142" w:tblpX="0" w:tblpY="96" w:topFromText="0" w:vertAnchor="text"/>
        <w:tblW w:w="5000" w:type="pct"/>
        <w:jc w:val="lef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lastRow="1" w:firstRow="1" w:lastColumn="1" w:firstColumn="1" w:val="01e0" w:noHBand="0" w:noVBand="0"/>
      </w:tblPr>
      <w:tblGrid>
        <w:gridCol w:w="2623"/>
        <w:gridCol w:w="1299"/>
        <w:gridCol w:w="1167"/>
        <w:gridCol w:w="3414"/>
      </w:tblGrid>
      <w:tr>
        <w:trPr/>
        <w:tc>
          <w:tcPr>
            <w:tcW w:w="26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lang w:val="es-MX"/>
              </w:rPr>
            </w:pPr>
            <w:r>
              <w:rPr>
                <w:b/>
                <w:lang w:val="es-MX"/>
              </w:rPr>
              <w:t>Practica Numero:</w:t>
            </w:r>
          </w:p>
        </w:tc>
        <w:tc>
          <w:tcPr>
            <w:tcW w:w="12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i/>
                <w:i/>
                <w:lang w:val="es-MX"/>
              </w:rPr>
            </w:pPr>
            <w:r>
              <w:rPr>
                <w:i/>
                <w:lang w:val="es-MX"/>
              </w:rPr>
              <w:t>1</w:t>
            </w:r>
          </w:p>
        </w:tc>
        <w:tc>
          <w:tcPr>
            <w:tcW w:w="11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right"/>
              <w:rPr>
                <w:lang w:val="es-ES"/>
              </w:rPr>
            </w:pPr>
            <w:r>
              <w:rPr>
                <w:b/>
                <w:lang w:val="es-MX"/>
              </w:rPr>
              <w:t>Tema</w:t>
            </w:r>
            <w:r>
              <w:rPr>
                <w:lang w:val="es-ES"/>
              </w:rPr>
              <w:t xml:space="preserve">: </w:t>
            </w:r>
          </w:p>
        </w:tc>
        <w:tc>
          <w:tcPr>
            <w:tcW w:w="34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lang w:val="es-MX"/>
              </w:rPr>
            </w:pPr>
            <w:r>
              <w:rPr>
                <w:i/>
                <w:lang w:val="es-MX"/>
              </w:rPr>
              <w:t>Lenguaje de Definición de Datos</w:t>
            </w:r>
          </w:p>
        </w:tc>
      </w:tr>
    </w:tbl>
    <w:p>
      <w:pPr>
        <w:pStyle w:val="Normal"/>
        <w:rPr>
          <w:lang w:val="es-MX"/>
        </w:rPr>
      </w:pPr>
      <w:r>
        <w:rPr>
          <w:lang w:val="es-MX"/>
        </w:rPr>
      </w:r>
    </w:p>
    <w:tbl>
      <w:tblPr>
        <w:tblW w:w="87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8720"/>
      </w:tblGrid>
      <w:tr>
        <w:trPr/>
        <w:tc>
          <w:tcPr>
            <w:tcW w:w="8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b/>
                <w:b/>
                <w:bCs/>
                <w:lang w:val="es-ES"/>
              </w:rPr>
            </w:pPr>
            <w:r>
              <w:rPr>
                <w:b/>
                <w:bCs/>
                <w:lang w:val="es-ES"/>
              </w:rPr>
              <w:t>DESCRIPCION:</w:t>
            </w:r>
          </w:p>
          <w:p>
            <w:pPr>
              <w:pStyle w:val="Normal"/>
              <w:rPr>
                <w:bCs/>
                <w:lang w:val="es-ES"/>
              </w:rPr>
            </w:pPr>
            <w:r>
              <w:rPr>
                <w:bCs/>
                <w:lang w:val="es-ES"/>
              </w:rPr>
              <w:t>Se desea diseñar una base de datos p</w:t>
            </w:r>
            <w:r>
              <w:rPr>
                <w:bCs/>
                <w:lang w:val="es-ES"/>
              </w:rPr>
              <w:t xml:space="preserve">ara controlar los costes económicos derivados del consumo de </w:t>
            </w:r>
            <w:r>
              <w:rPr>
                <w:bCs/>
                <w:highlight w:val="darkGreen"/>
                <w:lang w:val="es-ES"/>
              </w:rPr>
              <w:t>medicamentos</w:t>
            </w:r>
            <w:r>
              <w:rPr>
                <w:bCs/>
                <w:lang w:val="es-ES"/>
              </w:rPr>
              <w:t xml:space="preserve"> por parte de los </w:t>
            </w:r>
            <w:r>
              <w:rPr>
                <w:bCs/>
                <w:highlight w:val="darkGreen"/>
                <w:lang w:val="es-ES"/>
              </w:rPr>
              <w:t>pacientes</w:t>
            </w:r>
            <w:r>
              <w:rPr>
                <w:bCs/>
                <w:lang w:val="es-ES"/>
              </w:rPr>
              <w:t xml:space="preserve"> así como de los distintos </w:t>
            </w:r>
            <w:r>
              <w:rPr>
                <w:bCs/>
                <w:highlight w:val="darkGreen"/>
                <w:lang w:val="es-ES"/>
              </w:rPr>
              <w:t>servicios</w:t>
            </w:r>
            <w:r>
              <w:rPr>
                <w:bCs/>
                <w:lang w:val="es-ES"/>
              </w:rPr>
              <w:t xml:space="preserve"> de especialidades que componen el </w:t>
            </w:r>
            <w:r>
              <w:rPr>
                <w:bCs/>
                <w:highlight w:val="darkGreen"/>
                <w:lang w:val="es-ES"/>
              </w:rPr>
              <w:t>hospital.</w:t>
            </w:r>
          </w:p>
          <w:p>
            <w:pPr>
              <w:pStyle w:val="Normal"/>
              <w:rPr>
                <w:bCs/>
                <w:lang w:val="es-ES"/>
              </w:rPr>
            </w:pPr>
            <w:r>
              <w:rPr>
                <w:bCs/>
                <w:lang w:val="es-ES"/>
              </w:rPr>
              <w:t xml:space="preserve">Cada paciente ingresado al hospital consume una serie de fármacos durante el periodo de su hospitalización cuya gestión permitirá generar informes de gastos de fármacos por pacientes, por servicios( oncología, pediatría, neurología etc…) o por diagnostico y así llevar un control contable más exhaustivo de los gastos que el hospital sufraga por paciente o servicio.  </w:t>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t>SE PIDE:</w:t>
            </w:r>
          </w:p>
          <w:p>
            <w:pPr>
              <w:pStyle w:val="ListParagraph"/>
              <w:numPr>
                <w:ilvl w:val="0"/>
                <w:numId w:val="1"/>
              </w:numPr>
              <w:jc w:val="both"/>
              <w:rPr>
                <w:sz w:val="22"/>
                <w:szCs w:val="22"/>
                <w:lang w:val="es-ES"/>
              </w:rPr>
            </w:pPr>
            <w:r>
              <w:rPr>
                <w:sz w:val="22"/>
                <w:szCs w:val="22"/>
                <w:lang w:val="es-ES"/>
              </w:rPr>
              <w:t xml:space="preserve">Para ello es necesario elaborar un diagrama entidad relación </w:t>
            </w:r>
          </w:p>
          <w:p>
            <w:pPr>
              <w:pStyle w:val="ListParagraph"/>
              <w:numPr>
                <w:ilvl w:val="0"/>
                <w:numId w:val="1"/>
              </w:numPr>
              <w:jc w:val="both"/>
              <w:rPr>
                <w:sz w:val="22"/>
                <w:szCs w:val="22"/>
                <w:lang w:val="es-ES"/>
              </w:rPr>
            </w:pPr>
            <w:r>
              <w:rPr>
                <w:sz w:val="22"/>
                <w:szCs w:val="22"/>
                <w:lang w:val="es-ES"/>
              </w:rPr>
              <w:t>Un diagrama relacional</w:t>
            </w:r>
          </w:p>
          <w:p>
            <w:pPr>
              <w:pStyle w:val="ListParagraph"/>
              <w:numPr>
                <w:ilvl w:val="0"/>
                <w:numId w:val="1"/>
              </w:numPr>
              <w:jc w:val="both"/>
              <w:rPr>
                <w:sz w:val="22"/>
                <w:szCs w:val="22"/>
                <w:lang w:val="es-ES"/>
              </w:rPr>
            </w:pPr>
            <w:r>
              <w:rPr>
                <w:sz w:val="22"/>
                <w:szCs w:val="22"/>
                <w:lang w:val="es-ES"/>
              </w:rPr>
              <w:t>Normalización de tablas</w:t>
            </w:r>
          </w:p>
          <w:p>
            <w:pPr>
              <w:pStyle w:val="ListParagraph"/>
              <w:numPr>
                <w:ilvl w:val="0"/>
                <w:numId w:val="1"/>
              </w:numPr>
              <w:jc w:val="both"/>
              <w:rPr>
                <w:sz w:val="22"/>
                <w:szCs w:val="22"/>
                <w:lang w:val="es-ES"/>
              </w:rPr>
            </w:pPr>
            <w:r>
              <w:rPr>
                <w:sz w:val="22"/>
                <w:szCs w:val="22"/>
                <w:lang w:val="es-ES"/>
              </w:rPr>
              <w:t>Creación de la base de datos en (ventana de comandos de mysql  o gestor de su preferencia, si trae su propio equipo)</w:t>
            </w:r>
          </w:p>
          <w:p>
            <w:pPr>
              <w:pStyle w:val="ListParagraph"/>
              <w:numPr>
                <w:ilvl w:val="0"/>
                <w:numId w:val="1"/>
              </w:numPr>
              <w:jc w:val="both"/>
              <w:rPr>
                <w:sz w:val="22"/>
                <w:szCs w:val="22"/>
                <w:lang w:val="es-ES"/>
              </w:rPr>
            </w:pPr>
            <w:r>
              <w:rPr>
                <w:sz w:val="22"/>
                <w:szCs w:val="22"/>
                <w:lang w:val="es-ES"/>
              </w:rPr>
              <w:t xml:space="preserve">Enlace de claves primarias y foráneas entre las tablas </w:t>
            </w:r>
          </w:p>
          <w:p>
            <w:pPr>
              <w:pStyle w:val="ListParagraph"/>
              <w:numPr>
                <w:ilvl w:val="0"/>
                <w:numId w:val="1"/>
              </w:numPr>
              <w:jc w:val="both"/>
              <w:rPr>
                <w:sz w:val="22"/>
                <w:szCs w:val="22"/>
                <w:lang w:val="es-ES"/>
              </w:rPr>
            </w:pPr>
            <w:r>
              <w:rPr>
                <w:sz w:val="22"/>
                <w:szCs w:val="22"/>
                <w:lang w:val="es-ES"/>
              </w:rPr>
              <w:t>Realizar el diseño conceptual de la base de datos antes de poder implementarla en un DBMS. El esquema de implementación debe incluir distintas restricciones definidas de manera declarativa (Unique, NOT NULL, Primary Key, foreing key etc..). El alumno debe validar su funcionamiento de manera práctica.</w:t>
            </w:r>
          </w:p>
          <w:p>
            <w:pPr>
              <w:pStyle w:val="ListParagraph"/>
              <w:jc w:val="both"/>
              <w:rPr>
                <w:sz w:val="22"/>
                <w:szCs w:val="22"/>
                <w:lang w:val="es-ES"/>
              </w:rPr>
            </w:pPr>
            <w:r>
              <w:rPr>
                <w:sz w:val="22"/>
                <w:szCs w:val="22"/>
                <w:lang w:val="es-ES"/>
              </w:rPr>
            </w:r>
          </w:p>
          <w:p>
            <w:pPr>
              <w:pStyle w:val="Normal"/>
              <w:rPr>
                <w:b/>
                <w:b/>
                <w:bCs/>
                <w:lang w:val="es-ES"/>
              </w:rPr>
            </w:pPr>
            <w:r>
              <w:rPr>
                <w:b/>
                <w:bCs/>
                <w:lang w:val="es-ES"/>
              </w:rPr>
              <w:t>Fecha  de entrega</w:t>
            </w:r>
          </w:p>
          <w:p>
            <w:pPr>
              <w:pStyle w:val="Normal"/>
              <w:rPr>
                <w:sz w:val="22"/>
                <w:szCs w:val="22"/>
                <w:lang w:val="es-ES"/>
              </w:rPr>
            </w:pPr>
            <w:r>
              <w:rPr>
                <w:sz w:val="22"/>
                <w:szCs w:val="22"/>
                <w:lang w:val="es-ES"/>
              </w:rPr>
              <w:t>20</w:t>
            </w:r>
            <w:bookmarkStart w:id="0" w:name="_GoBack"/>
            <w:bookmarkEnd w:id="0"/>
            <w:r>
              <w:rPr>
                <w:sz w:val="22"/>
                <w:szCs w:val="22"/>
                <w:lang w:val="es-ES"/>
              </w:rPr>
              <w:t>-Septiembre-2018</w:t>
            </w:r>
          </w:p>
          <w:p>
            <w:pPr>
              <w:pStyle w:val="Normal"/>
              <w:rPr>
                <w:sz w:val="22"/>
                <w:szCs w:val="22"/>
                <w:lang w:val="es-ES"/>
              </w:rPr>
            </w:pPr>
            <w:r>
              <w:rPr>
                <w:sz w:val="22"/>
                <w:szCs w:val="22"/>
                <w:lang w:val="es-ES"/>
              </w:rPr>
            </w:r>
          </w:p>
          <w:p>
            <w:pPr>
              <w:pStyle w:val="Normal"/>
              <w:rPr>
                <w:b/>
                <w:b/>
                <w:sz w:val="22"/>
                <w:szCs w:val="22"/>
                <w:lang w:val="es-ES"/>
              </w:rPr>
            </w:pPr>
            <w:r>
              <w:rPr>
                <w:b/>
                <w:sz w:val="22"/>
                <w:szCs w:val="22"/>
                <w:lang w:val="es-ES"/>
              </w:rPr>
              <w:t>Documentación.</w:t>
            </w:r>
          </w:p>
          <w:p>
            <w:pPr>
              <w:pStyle w:val="Normal"/>
              <w:rPr>
                <w:sz w:val="22"/>
                <w:szCs w:val="22"/>
                <w:lang w:val="es-ES"/>
              </w:rPr>
            </w:pPr>
            <w:r>
              <w:rPr>
                <w:sz w:val="22"/>
                <w:szCs w:val="22"/>
                <w:lang w:val="es-ES"/>
              </w:rPr>
              <w:t xml:space="preserve">** Se debe entregar una hoja de presentación </w:t>
            </w:r>
          </w:p>
          <w:p>
            <w:pPr>
              <w:pStyle w:val="Normal"/>
              <w:rPr>
                <w:sz w:val="22"/>
                <w:szCs w:val="22"/>
                <w:lang w:val="es-ES"/>
              </w:rPr>
            </w:pPr>
            <w:r>
              <w:rPr>
                <w:sz w:val="22"/>
                <w:szCs w:val="22"/>
                <w:lang w:val="es-ES"/>
              </w:rPr>
              <w:t>** Objetivo de la practica</w:t>
            </w:r>
          </w:p>
          <w:p>
            <w:pPr>
              <w:pStyle w:val="Normal"/>
              <w:rPr>
                <w:sz w:val="22"/>
                <w:szCs w:val="22"/>
                <w:lang w:val="es-ES"/>
              </w:rPr>
            </w:pPr>
            <w:r>
              <w:rPr>
                <w:sz w:val="22"/>
                <w:szCs w:val="22"/>
                <w:lang w:val="es-ES"/>
              </w:rPr>
              <w:t>** Definición del programa</w:t>
            </w:r>
          </w:p>
          <w:p>
            <w:pPr>
              <w:pStyle w:val="Normal"/>
              <w:rPr>
                <w:sz w:val="22"/>
                <w:szCs w:val="22"/>
                <w:lang w:val="es-ES"/>
              </w:rPr>
            </w:pPr>
            <w:r>
              <w:rPr>
                <w:sz w:val="22"/>
                <w:szCs w:val="22"/>
                <w:lang w:val="es-ES"/>
              </w:rPr>
              <w:t xml:space="preserve">** Desarrollo de su elaboración incluyendo la parte de diagramas </w:t>
            </w:r>
          </w:p>
          <w:p>
            <w:pPr>
              <w:pStyle w:val="Normal"/>
              <w:rPr>
                <w:sz w:val="22"/>
                <w:szCs w:val="22"/>
                <w:lang w:val="es-ES"/>
              </w:rPr>
            </w:pPr>
            <w:r>
              <w:rPr>
                <w:sz w:val="22"/>
                <w:szCs w:val="22"/>
                <w:lang w:val="es-ES"/>
              </w:rPr>
              <w:t xml:space="preserve">** Que comandos utilizo para dicha practica </w:t>
            </w:r>
          </w:p>
          <w:p>
            <w:pPr>
              <w:pStyle w:val="Normal"/>
              <w:rPr>
                <w:sz w:val="22"/>
                <w:szCs w:val="22"/>
                <w:lang w:val="es-ES"/>
              </w:rPr>
            </w:pPr>
            <w:r>
              <w:rPr>
                <w:sz w:val="22"/>
                <w:szCs w:val="22"/>
                <w:lang w:val="es-ES"/>
              </w:rPr>
              <w:t xml:space="preserve">** Conclusión </w:t>
            </w:r>
          </w:p>
          <w:p>
            <w:pPr>
              <w:pStyle w:val="Normal"/>
              <w:rPr>
                <w:b/>
                <w:b/>
                <w:sz w:val="22"/>
                <w:szCs w:val="22"/>
                <w:lang w:val="es-ES"/>
              </w:rPr>
            </w:pPr>
            <w:r>
              <w:rPr>
                <w:b/>
                <w:sz w:val="22"/>
                <w:szCs w:val="22"/>
                <w:lang w:val="es-ES"/>
              </w:rPr>
              <w:t xml:space="preserve">***Su programa funcionando </w:t>
            </w:r>
          </w:p>
          <w:p>
            <w:pPr>
              <w:pStyle w:val="ListParagraph"/>
              <w:jc w:val="both"/>
              <w:rPr>
                <w:sz w:val="22"/>
                <w:szCs w:val="22"/>
                <w:lang w:val="es-ES"/>
              </w:rPr>
            </w:pPr>
            <w:r>
              <w:rPr>
                <w:sz w:val="22"/>
                <w:szCs w:val="22"/>
                <w:lang w:val="es-ES"/>
              </w:rPr>
            </w:r>
          </w:p>
          <w:p>
            <w:pPr>
              <w:pStyle w:val="ListParagraph"/>
              <w:jc w:val="both"/>
              <w:rPr>
                <w:sz w:val="22"/>
                <w:szCs w:val="22"/>
                <w:lang w:val="es-ES"/>
              </w:rPr>
            </w:pPr>
            <w:r>
              <w:rPr>
                <w:sz w:val="22"/>
                <w:szCs w:val="22"/>
                <w:lang w:val="es-ES"/>
              </w:rPr>
            </w:r>
          </w:p>
        </w:tc>
      </w:tr>
    </w:tbl>
    <w:p>
      <w:pPr>
        <w:pStyle w:val="Normal"/>
        <w:rPr>
          <w:rFonts w:ascii="Times-Roman" w:hAnsi="Times-Roman" w:cs="Times-Roman"/>
          <w:sz w:val="22"/>
          <w:szCs w:val="22"/>
          <w:lang w:val="es-ES"/>
        </w:rPr>
      </w:pPr>
      <w:r>
        <w:rPr>
          <w:rFonts w:cs="Times-Roman" w:ascii="Times-Roman" w:hAnsi="Times-Roman"/>
          <w:sz w:val="22"/>
          <w:szCs w:val="22"/>
          <w:lang w:val="es-ES"/>
        </w:rPr>
      </w:r>
    </w:p>
    <w:p>
      <w:pPr>
        <w:pStyle w:val="Normal"/>
        <w:rPr>
          <w:sz w:val="22"/>
          <w:szCs w:val="22"/>
          <w:lang w:val="es-ES"/>
        </w:rPr>
      </w:pPr>
      <w:r>
        <w:rPr>
          <w:sz w:val="22"/>
          <w:szCs w:val="22"/>
          <w:lang w:val="es-ES"/>
        </w:rPr>
      </w:r>
    </w:p>
    <w:p>
      <w:pPr>
        <w:pStyle w:val="Normal"/>
        <w:rPr>
          <w:sz w:val="22"/>
          <w:szCs w:val="22"/>
          <w:lang w:val="es-ES"/>
        </w:rPr>
      </w:pPr>
      <w:r>
        <w:rPr>
          <w:sz w:val="22"/>
          <w:szCs w:val="22"/>
          <w:lang w:val="es-ES"/>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31648"/>
    <w:pPr>
      <w:widowControl/>
      <w:bidi w:val="0"/>
      <w:spacing w:lineRule="auto" w:line="240" w:before="0" w:after="0"/>
      <w:jc w:val="left"/>
    </w:pPr>
    <w:rPr>
      <w:rFonts w:ascii="Times New Roman" w:hAnsi="Times New Roman" w:eastAsia="Times New Roman" w:cs="Times New Roman"/>
      <w:color w:val="00000A"/>
      <w:kern w:val="0"/>
      <w:sz w:val="24"/>
      <w:szCs w:val="24"/>
      <w:lang w:val="en-GB" w:eastAsia="es-E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sz w:val="2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84b1d"/>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LibreOffice/6.0.3.2$Linux_X86_64 LibreOffice_project/00m0$Build-2</Application>
  <Pages>1</Pages>
  <Words>242</Words>
  <Characters>1314</Characters>
  <CharactersWithSpaces>1538</CharactersWithSpaces>
  <Paragraphs>24</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2016-09-13T14:27:00Z</dcterms:created>
  <dc:creator>Irma Toscano</dc:creator>
  <dc:description/>
  <dc:language>en-US</dc:language>
  <cp:lastModifiedBy/>
  <dcterms:modified xsi:type="dcterms:W3CDTF">2018-09-17T21:11:46Z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