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EF2A9" w14:textId="77777777" w:rsidR="00A75983" w:rsidRPr="00600191" w:rsidRDefault="00A75983" w:rsidP="004E4803">
      <w:pPr>
        <w:spacing w:line="360" w:lineRule="auto"/>
        <w:jc w:val="both"/>
        <w:rPr>
          <w:rFonts w:ascii="Segoe UI" w:hAnsi="Segoe UI" w:cs="Segoe UI"/>
          <w:sz w:val="44"/>
          <w:szCs w:val="44"/>
        </w:rPr>
      </w:pPr>
    </w:p>
    <w:p w14:paraId="64827707" w14:textId="77777777" w:rsidR="00A75983" w:rsidRPr="00600191" w:rsidRDefault="00A75983" w:rsidP="004E4803">
      <w:pPr>
        <w:spacing w:line="360" w:lineRule="auto"/>
        <w:jc w:val="both"/>
        <w:rPr>
          <w:rFonts w:ascii="Segoe UI" w:hAnsi="Segoe UI" w:cs="Segoe UI"/>
          <w:sz w:val="44"/>
          <w:szCs w:val="44"/>
        </w:rPr>
      </w:pPr>
    </w:p>
    <w:p w14:paraId="07EF17BD" w14:textId="77777777" w:rsidR="00A75983" w:rsidRPr="00600191" w:rsidRDefault="00A75983" w:rsidP="004E4803">
      <w:pPr>
        <w:spacing w:line="360" w:lineRule="auto"/>
        <w:jc w:val="center"/>
        <w:rPr>
          <w:rFonts w:ascii="Segoe UI" w:hAnsi="Segoe UI" w:cs="Segoe UI"/>
          <w:sz w:val="44"/>
          <w:szCs w:val="44"/>
        </w:rPr>
      </w:pPr>
    </w:p>
    <w:p w14:paraId="2C954C41" w14:textId="7C05CC79" w:rsidR="00617A39" w:rsidRPr="00617A39" w:rsidRDefault="00617A39" w:rsidP="00617A39">
      <w:pPr>
        <w:spacing w:after="450" w:line="360" w:lineRule="auto"/>
        <w:jc w:val="center"/>
        <w:rPr>
          <w:rFonts w:ascii="Segoe UI" w:eastAsia="Segoe UI" w:hAnsi="Segoe UI" w:cs="Segoe UI"/>
          <w:color w:val="000000" w:themeColor="text1"/>
        </w:rPr>
      </w:pPr>
      <w:r w:rsidRPr="00617A39">
        <w:rPr>
          <w:rFonts w:ascii="Segoe UI" w:eastAsia="Segoe UI" w:hAnsi="Segoe UI" w:cs="Segoe UI"/>
          <w:color w:val="000000" w:themeColor="text1"/>
        </w:rPr>
        <w:t>L0</w:t>
      </w:r>
      <w:r w:rsidR="008455E6">
        <w:rPr>
          <w:rFonts w:ascii="Segoe UI" w:eastAsia="Segoe UI" w:hAnsi="Segoe UI" w:cs="Segoe UI"/>
          <w:color w:val="000000" w:themeColor="text1"/>
        </w:rPr>
        <w:t>5</w:t>
      </w:r>
      <w:r w:rsidRPr="00617A39">
        <w:rPr>
          <w:rFonts w:ascii="Segoe UI" w:eastAsia="Segoe UI" w:hAnsi="Segoe UI" w:cs="Segoe UI"/>
          <w:color w:val="000000" w:themeColor="text1"/>
        </w:rPr>
        <w:t xml:space="preserve"> Lab ITAI 2376 </w:t>
      </w:r>
    </w:p>
    <w:p w14:paraId="3C5F9E81" w14:textId="77777777" w:rsidR="008455E6" w:rsidRDefault="008455E6" w:rsidP="004E4803">
      <w:pPr>
        <w:spacing w:after="450" w:line="360" w:lineRule="auto"/>
        <w:jc w:val="center"/>
        <w:rPr>
          <w:rFonts w:ascii="Segoe UI" w:eastAsia="Segoe UI" w:hAnsi="Segoe UI" w:cs="Segoe UI"/>
          <w:color w:val="000000" w:themeColor="text1"/>
        </w:rPr>
      </w:pPr>
      <w:r w:rsidRPr="008455E6">
        <w:rPr>
          <w:rFonts w:ascii="Segoe UI" w:eastAsia="Segoe UI" w:hAnsi="Segoe UI" w:cs="Segoe UI"/>
          <w:color w:val="000000" w:themeColor="text1"/>
        </w:rPr>
        <w:t>Martin Demel, Bradley Johnson, Jesus Ocampo, Ethan Phan</w:t>
      </w:r>
      <w:r w:rsidRPr="008455E6">
        <w:rPr>
          <w:rFonts w:ascii="Segoe UI" w:eastAsia="Segoe UI" w:hAnsi="Segoe UI" w:cs="Segoe UI"/>
          <w:color w:val="000000" w:themeColor="text1"/>
        </w:rPr>
        <w:t xml:space="preserve"> </w:t>
      </w:r>
    </w:p>
    <w:p w14:paraId="0122A83E" w14:textId="6887CA0F" w:rsidR="00413E21" w:rsidRPr="00600191" w:rsidRDefault="00413E21" w:rsidP="004E4803">
      <w:pPr>
        <w:spacing w:after="450" w:line="360" w:lineRule="auto"/>
        <w:jc w:val="center"/>
        <w:rPr>
          <w:rFonts w:ascii="Segoe UI" w:eastAsia="Segoe UI" w:hAnsi="Segoe UI" w:cs="Segoe UI"/>
          <w:color w:val="000000" w:themeColor="text1"/>
        </w:rPr>
      </w:pPr>
      <w:r w:rsidRPr="00600191">
        <w:rPr>
          <w:rFonts w:ascii="Segoe UI" w:eastAsia="Segoe UI" w:hAnsi="Segoe UI" w:cs="Segoe UI"/>
          <w:color w:val="000000" w:themeColor="text1"/>
        </w:rPr>
        <w:t>Department of Science, Technology, Engineering &amp; Math, Houston Community College</w:t>
      </w:r>
    </w:p>
    <w:p w14:paraId="2BDCB610" w14:textId="5D6B1B97" w:rsidR="00461CCB" w:rsidRDefault="00461CCB" w:rsidP="004E4803">
      <w:pPr>
        <w:shd w:val="clear" w:color="auto" w:fill="FFFFFF" w:themeFill="background1"/>
        <w:spacing w:after="450" w:line="360" w:lineRule="auto"/>
        <w:jc w:val="center"/>
        <w:rPr>
          <w:rFonts w:ascii="Segoe UI" w:eastAsia="Segoe UI" w:hAnsi="Segoe UI" w:cs="Segoe UI"/>
          <w:color w:val="000000" w:themeColor="text1"/>
        </w:rPr>
      </w:pPr>
      <w:r w:rsidRPr="00461CCB">
        <w:rPr>
          <w:rFonts w:ascii="Segoe UI" w:eastAsia="Segoe UI" w:hAnsi="Segoe UI" w:cs="Segoe UI"/>
          <w:color w:val="000000" w:themeColor="text1"/>
        </w:rPr>
        <w:t>ITAI 2376 Deep Learning in Artificial Intelligence</w:t>
      </w:r>
    </w:p>
    <w:p w14:paraId="56831B8A" w14:textId="27BD7FCD" w:rsidR="00413E21" w:rsidRPr="00600191" w:rsidRDefault="00413E21" w:rsidP="004E4803">
      <w:pPr>
        <w:shd w:val="clear" w:color="auto" w:fill="FFFFFF" w:themeFill="background1"/>
        <w:spacing w:after="450" w:line="360" w:lineRule="auto"/>
        <w:jc w:val="center"/>
        <w:rPr>
          <w:rFonts w:ascii="Segoe UI" w:eastAsia="Segoe UI" w:hAnsi="Segoe UI" w:cs="Segoe UI"/>
          <w:color w:val="000000" w:themeColor="text1"/>
        </w:rPr>
      </w:pPr>
      <w:r w:rsidRPr="00600191">
        <w:rPr>
          <w:rFonts w:ascii="Segoe UI" w:eastAsia="Segoe UI" w:hAnsi="Segoe UI" w:cs="Segoe UI"/>
          <w:color w:val="000000" w:themeColor="text1"/>
        </w:rPr>
        <w:t>Patricia McManus</w:t>
      </w:r>
    </w:p>
    <w:p w14:paraId="6D3AF965" w14:textId="7E6E2389" w:rsidR="00413E21" w:rsidRPr="00600191" w:rsidRDefault="00802CA9" w:rsidP="004E4803">
      <w:pPr>
        <w:shd w:val="clear" w:color="auto" w:fill="FFFFFF" w:themeFill="background1"/>
        <w:spacing w:after="450" w:line="360" w:lineRule="auto"/>
        <w:jc w:val="center"/>
        <w:rPr>
          <w:rFonts w:ascii="Segoe UI" w:eastAsia="Segoe UI" w:hAnsi="Segoe UI" w:cs="Segoe UI"/>
          <w:color w:val="000000" w:themeColor="text1"/>
        </w:rPr>
      </w:pPr>
      <w:r>
        <w:rPr>
          <w:rFonts w:ascii="Segoe UI" w:eastAsia="Segoe UI" w:hAnsi="Segoe UI" w:cs="Segoe UI"/>
          <w:color w:val="000000" w:themeColor="text1"/>
        </w:rPr>
        <w:t>February</w:t>
      </w:r>
      <w:r w:rsidR="00461CCB">
        <w:rPr>
          <w:rFonts w:ascii="Segoe UI" w:eastAsia="Segoe UI" w:hAnsi="Segoe UI" w:cs="Segoe UI"/>
          <w:color w:val="000000" w:themeColor="text1"/>
        </w:rPr>
        <w:t xml:space="preserve"> </w:t>
      </w:r>
      <w:r w:rsidR="008455E6">
        <w:rPr>
          <w:rFonts w:ascii="Segoe UI" w:eastAsia="Segoe UI" w:hAnsi="Segoe UI" w:cs="Segoe UI"/>
          <w:color w:val="000000" w:themeColor="text1"/>
        </w:rPr>
        <w:t>19</w:t>
      </w:r>
      <w:r w:rsidR="00617A39" w:rsidRPr="00617A39">
        <w:rPr>
          <w:rFonts w:ascii="Segoe UI" w:eastAsia="Segoe UI" w:hAnsi="Segoe UI" w:cs="Segoe UI"/>
          <w:color w:val="000000" w:themeColor="text1"/>
          <w:vertAlign w:val="superscript"/>
        </w:rPr>
        <w:t>th</w:t>
      </w:r>
      <w:r>
        <w:rPr>
          <w:rFonts w:ascii="Segoe UI" w:eastAsia="Segoe UI" w:hAnsi="Segoe UI" w:cs="Segoe UI"/>
          <w:color w:val="000000" w:themeColor="text1"/>
        </w:rPr>
        <w:t>,</w:t>
      </w:r>
      <w:r w:rsidR="00D62081">
        <w:rPr>
          <w:rFonts w:ascii="Segoe UI" w:eastAsia="Segoe UI" w:hAnsi="Segoe UI" w:cs="Segoe UI"/>
          <w:color w:val="000000" w:themeColor="text1"/>
        </w:rPr>
        <w:t xml:space="preserve"> </w:t>
      </w:r>
      <w:r w:rsidR="00461CCB">
        <w:rPr>
          <w:rFonts w:ascii="Segoe UI" w:eastAsia="Segoe UI" w:hAnsi="Segoe UI" w:cs="Segoe UI"/>
          <w:color w:val="000000" w:themeColor="text1"/>
        </w:rPr>
        <w:t>2025.</w:t>
      </w:r>
    </w:p>
    <w:p w14:paraId="428B387D" w14:textId="77777777" w:rsidR="007949DD" w:rsidRPr="00600191" w:rsidRDefault="007949DD" w:rsidP="004E4803">
      <w:pPr>
        <w:spacing w:line="360" w:lineRule="auto"/>
        <w:jc w:val="both"/>
        <w:rPr>
          <w:rFonts w:ascii="Segoe UI" w:hAnsi="Segoe UI" w:cs="Segoe UI"/>
          <w:b/>
          <w:bCs/>
        </w:rPr>
      </w:pPr>
      <w:r w:rsidRPr="00600191">
        <w:rPr>
          <w:rFonts w:ascii="Segoe UI" w:hAnsi="Segoe UI" w:cs="Segoe UI"/>
          <w:b/>
          <w:bCs/>
        </w:rPr>
        <w:br w:type="page"/>
      </w:r>
    </w:p>
    <w:p w14:paraId="1E2A2890" w14:textId="4BC5DC2C" w:rsidR="00414330" w:rsidRPr="00802CA9" w:rsidRDefault="009D537A" w:rsidP="00FE1753">
      <w:pPr>
        <w:spacing w:line="480" w:lineRule="auto"/>
        <w:jc w:val="both"/>
        <w:rPr>
          <w:rFonts w:ascii="Segoe UI" w:hAnsi="Segoe UI" w:cs="Segoe UI"/>
          <w:b/>
          <w:bCs/>
          <w:sz w:val="28"/>
          <w:szCs w:val="28"/>
        </w:rPr>
      </w:pPr>
      <w:r w:rsidRPr="00802CA9">
        <w:rPr>
          <w:rFonts w:ascii="Segoe UI" w:hAnsi="Segoe UI" w:cs="Segoe UI"/>
          <w:b/>
          <w:bCs/>
          <w:sz w:val="28"/>
          <w:szCs w:val="28"/>
        </w:rPr>
        <w:lastRenderedPageBreak/>
        <w:t>Introduction</w:t>
      </w:r>
    </w:p>
    <w:p w14:paraId="72D6A3BA" w14:textId="77777777" w:rsidR="008455E6" w:rsidRDefault="008455E6" w:rsidP="00FE1753">
      <w:pPr>
        <w:spacing w:line="480" w:lineRule="auto"/>
        <w:jc w:val="both"/>
        <w:rPr>
          <w:rFonts w:ascii="Segoe UI" w:hAnsi="Segoe UI" w:cs="Segoe UI"/>
        </w:rPr>
      </w:pPr>
      <w:r w:rsidRPr="008455E6">
        <w:rPr>
          <w:rFonts w:ascii="Segoe UI" w:hAnsi="Segoe UI" w:cs="Segoe UI"/>
        </w:rPr>
        <w:t xml:space="preserve">The 2016 film Arrival, directed by Denis Villeneuve, explores the complexities of language, communication, and understanding between humans and extraterrestrials. At its core, the film highlights the difficulties in deciphering an unfamiliar language, drawing strong parallels to challenges in Natural Language Processing (NLP). This report analyzes these challenges by examining specific scenes from the movie and relating them to real-world NLP obstacles such as ambiguity, idiomatic expressions, and cultural variations. Additionally, the communication methods used in Arrival are compared to different NLP approaches, including rule-based, statistical, and deep learning </w:t>
      </w:r>
      <w:proofErr w:type="spellStart"/>
      <w:r w:rsidRPr="008455E6">
        <w:rPr>
          <w:rFonts w:ascii="Segoe UI" w:hAnsi="Segoe UI" w:cs="Segoe UI"/>
        </w:rPr>
        <w:t>techniques.</w:t>
      </w:r>
    </w:p>
    <w:p w14:paraId="000D7478" w14:textId="4FEA83FF" w:rsidR="00040189" w:rsidRPr="00802CA9" w:rsidRDefault="00B80DE7" w:rsidP="00FE1753">
      <w:pPr>
        <w:spacing w:line="480" w:lineRule="auto"/>
        <w:jc w:val="both"/>
        <w:rPr>
          <w:rFonts w:ascii="Segoe UI" w:hAnsi="Segoe UI" w:cs="Segoe UI"/>
          <w:b/>
          <w:bCs/>
          <w:sz w:val="28"/>
          <w:szCs w:val="28"/>
        </w:rPr>
      </w:pPr>
      <w:r w:rsidRPr="00802CA9">
        <w:rPr>
          <w:rFonts w:ascii="Segoe UI" w:hAnsi="Segoe UI" w:cs="Segoe UI"/>
          <w:b/>
          <w:bCs/>
          <w:sz w:val="28"/>
          <w:szCs w:val="28"/>
        </w:rPr>
        <w:t>Bod</w:t>
      </w:r>
      <w:proofErr w:type="spellEnd"/>
      <w:r w:rsidRPr="00802CA9">
        <w:rPr>
          <w:rFonts w:ascii="Segoe UI" w:hAnsi="Segoe UI" w:cs="Segoe UI"/>
          <w:b/>
          <w:bCs/>
          <w:sz w:val="28"/>
          <w:szCs w:val="28"/>
        </w:rPr>
        <w:t>y</w:t>
      </w:r>
    </w:p>
    <w:p w14:paraId="13AA29B2" w14:textId="77777777" w:rsidR="008455E6" w:rsidRPr="008455E6" w:rsidRDefault="008455E6" w:rsidP="008455E6">
      <w:pPr>
        <w:spacing w:line="480" w:lineRule="auto"/>
        <w:rPr>
          <w:rFonts w:ascii="Segoe UI" w:hAnsi="Segoe UI" w:cs="Segoe UI"/>
        </w:rPr>
      </w:pPr>
      <w:r w:rsidRPr="008455E6">
        <w:rPr>
          <w:rFonts w:ascii="Segoe UI" w:hAnsi="Segoe UI" w:cs="Segoe UI"/>
        </w:rPr>
        <w:t>1. Ambiguity and Meaning Interpretation</w:t>
      </w:r>
    </w:p>
    <w:p w14:paraId="020E4CDD" w14:textId="77777777" w:rsidR="008455E6" w:rsidRPr="008455E6" w:rsidRDefault="008455E6" w:rsidP="008455E6">
      <w:pPr>
        <w:spacing w:line="480" w:lineRule="auto"/>
        <w:rPr>
          <w:rFonts w:ascii="Segoe UI" w:hAnsi="Segoe UI" w:cs="Segoe UI"/>
        </w:rPr>
      </w:pPr>
      <w:r w:rsidRPr="008455E6">
        <w:rPr>
          <w:rFonts w:ascii="Segoe UI" w:hAnsi="Segoe UI" w:cs="Segoe UI"/>
        </w:rPr>
        <w:t xml:space="preserve">One of the central challenges in Arrival is understanding the </w:t>
      </w:r>
      <w:proofErr w:type="spellStart"/>
      <w:r w:rsidRPr="008455E6">
        <w:rPr>
          <w:rFonts w:ascii="Segoe UI" w:hAnsi="Segoe UI" w:cs="Segoe UI"/>
        </w:rPr>
        <w:t>Heptapod</w:t>
      </w:r>
      <w:proofErr w:type="spellEnd"/>
      <w:r w:rsidRPr="008455E6">
        <w:rPr>
          <w:rFonts w:ascii="Segoe UI" w:hAnsi="Segoe UI" w:cs="Segoe UI"/>
        </w:rPr>
        <w:t xml:space="preserve"> language, which consists of circular logograms. The characters struggle with ambiguity as they attempt to assign meaning to these symbols. This mirrors the problem of lexical and syntactic ambiguity in NLP. In human languages, words often have multiple meanings (e.g., "bank" as a financial institution or a riverbank), which NLP models must disambiguate using context.</w:t>
      </w:r>
    </w:p>
    <w:p w14:paraId="79A75A6D" w14:textId="77777777" w:rsidR="008455E6" w:rsidRPr="008455E6" w:rsidRDefault="008455E6" w:rsidP="008455E6">
      <w:pPr>
        <w:spacing w:line="480" w:lineRule="auto"/>
        <w:rPr>
          <w:rFonts w:ascii="Segoe UI" w:hAnsi="Segoe UI" w:cs="Segoe UI"/>
        </w:rPr>
      </w:pPr>
    </w:p>
    <w:p w14:paraId="244504E2" w14:textId="77777777" w:rsidR="008455E6" w:rsidRPr="008455E6" w:rsidRDefault="008455E6" w:rsidP="008455E6">
      <w:pPr>
        <w:spacing w:line="480" w:lineRule="auto"/>
        <w:rPr>
          <w:rFonts w:ascii="Segoe UI" w:hAnsi="Segoe UI" w:cs="Segoe UI"/>
        </w:rPr>
      </w:pPr>
      <w:r w:rsidRPr="008455E6">
        <w:rPr>
          <w:rFonts w:ascii="Segoe UI" w:hAnsi="Segoe UI" w:cs="Segoe UI"/>
        </w:rPr>
        <w:lastRenderedPageBreak/>
        <w:t>2. Idiomatic Expressions and Cultural Variations</w:t>
      </w:r>
    </w:p>
    <w:p w14:paraId="06D9111F" w14:textId="77777777" w:rsidR="008455E6" w:rsidRPr="008455E6" w:rsidRDefault="008455E6" w:rsidP="008455E6">
      <w:pPr>
        <w:spacing w:line="480" w:lineRule="auto"/>
        <w:rPr>
          <w:rFonts w:ascii="Segoe UI" w:hAnsi="Segoe UI" w:cs="Segoe UI"/>
        </w:rPr>
      </w:pPr>
      <w:r w:rsidRPr="008455E6">
        <w:rPr>
          <w:rFonts w:ascii="Segoe UI" w:hAnsi="Segoe UI" w:cs="Segoe UI"/>
        </w:rPr>
        <w:t>Idioms and metaphors pose significant difficulties in both human and machine translation. In Arrival, the translation team must determine whether phrases like "offer weapon" imply hostility or simply mean "offer tool." This reflects real-world NLP challenges in machine translation, where idiomatic expressions often lose meaning when translated directly. For example, Google Translate may struggle with translating "break a leg" correctly if it lacks cultural context.</w:t>
      </w:r>
    </w:p>
    <w:p w14:paraId="50727C85" w14:textId="77777777" w:rsidR="008455E6" w:rsidRPr="008455E6" w:rsidRDefault="008455E6" w:rsidP="008455E6">
      <w:pPr>
        <w:spacing w:line="480" w:lineRule="auto"/>
        <w:rPr>
          <w:rFonts w:ascii="Segoe UI" w:hAnsi="Segoe UI" w:cs="Segoe UI"/>
        </w:rPr>
      </w:pPr>
      <w:r w:rsidRPr="008455E6">
        <w:rPr>
          <w:rFonts w:ascii="Segoe UI" w:hAnsi="Segoe UI" w:cs="Segoe UI"/>
        </w:rPr>
        <w:t>3. Context and Sentence Structure</w:t>
      </w:r>
    </w:p>
    <w:p w14:paraId="531FE53D" w14:textId="77777777" w:rsidR="008455E6" w:rsidRPr="008455E6" w:rsidRDefault="008455E6" w:rsidP="008455E6">
      <w:pPr>
        <w:spacing w:line="480" w:lineRule="auto"/>
        <w:rPr>
          <w:rFonts w:ascii="Segoe UI" w:hAnsi="Segoe UI" w:cs="Segoe UI"/>
        </w:rPr>
      </w:pPr>
      <w:r w:rsidRPr="008455E6">
        <w:rPr>
          <w:rFonts w:ascii="Segoe UI" w:hAnsi="Segoe UI" w:cs="Segoe UI"/>
        </w:rPr>
        <w:t xml:space="preserve">The </w:t>
      </w:r>
      <w:proofErr w:type="spellStart"/>
      <w:r w:rsidRPr="008455E6">
        <w:rPr>
          <w:rFonts w:ascii="Segoe UI" w:hAnsi="Segoe UI" w:cs="Segoe UI"/>
        </w:rPr>
        <w:t>Heptapod</w:t>
      </w:r>
      <w:proofErr w:type="spellEnd"/>
      <w:r w:rsidRPr="008455E6">
        <w:rPr>
          <w:rFonts w:ascii="Segoe UI" w:hAnsi="Segoe UI" w:cs="Segoe UI"/>
        </w:rPr>
        <w:t xml:space="preserve"> language does not follow linear time-based syntax but instead conveys meaning holistically. This presents a major challenge in deciphering sentence structures. In NLP, similar difficulties arise with free word order languages like Latin or Turkish, where the meaning depends on morphological markers rather than strict syntax. Modern NLP models, such as transformers in deep learning, address this by analyzing context over long sequences.</w:t>
      </w:r>
    </w:p>
    <w:p w14:paraId="09AA36B8" w14:textId="77777777" w:rsidR="008455E6" w:rsidRPr="008455E6" w:rsidRDefault="008455E6" w:rsidP="008455E6">
      <w:pPr>
        <w:spacing w:line="480" w:lineRule="auto"/>
        <w:rPr>
          <w:rFonts w:ascii="Segoe UI" w:hAnsi="Segoe UI" w:cs="Segoe UI"/>
        </w:rPr>
      </w:pPr>
      <w:r w:rsidRPr="008455E6">
        <w:rPr>
          <w:rFonts w:ascii="Segoe UI" w:hAnsi="Segoe UI" w:cs="Segoe UI"/>
        </w:rPr>
        <w:t>4. Sarcasm and Sentiment Detection</w:t>
      </w:r>
    </w:p>
    <w:p w14:paraId="6201F759" w14:textId="77777777" w:rsidR="008455E6" w:rsidRPr="008455E6" w:rsidRDefault="008455E6" w:rsidP="008455E6">
      <w:pPr>
        <w:spacing w:line="480" w:lineRule="auto"/>
        <w:rPr>
          <w:rFonts w:ascii="Segoe UI" w:hAnsi="Segoe UI" w:cs="Segoe UI"/>
        </w:rPr>
      </w:pPr>
      <w:r w:rsidRPr="008455E6">
        <w:rPr>
          <w:rFonts w:ascii="Segoe UI" w:hAnsi="Segoe UI" w:cs="Segoe UI"/>
        </w:rPr>
        <w:t xml:space="preserve">A major limitation of NLP models is the difficulty in detecting sarcasm or subtle sentiment. Although Arrival does not focus heavily on sarcasm, the general challenge of inferring intent is evident. When trying to understand the </w:t>
      </w:r>
      <w:proofErr w:type="spellStart"/>
      <w:r w:rsidRPr="008455E6">
        <w:rPr>
          <w:rFonts w:ascii="Segoe UI" w:hAnsi="Segoe UI" w:cs="Segoe UI"/>
        </w:rPr>
        <w:t>Heptapod</w:t>
      </w:r>
      <w:proofErr w:type="spellEnd"/>
      <w:r w:rsidRPr="008455E6">
        <w:rPr>
          <w:rFonts w:ascii="Segoe UI" w:hAnsi="Segoe UI" w:cs="Segoe UI"/>
        </w:rPr>
        <w:t xml:space="preserve"> symbols, the team </w:t>
      </w:r>
      <w:r w:rsidRPr="008455E6">
        <w:rPr>
          <w:rFonts w:ascii="Segoe UI" w:hAnsi="Segoe UI" w:cs="Segoe UI"/>
        </w:rPr>
        <w:lastRenderedPageBreak/>
        <w:t>must differentiate between literal and implied meanings—much like how sentiment analysis models must infer whether "great job" is sincere or sarcastic.</w:t>
      </w:r>
    </w:p>
    <w:p w14:paraId="007B0E9E" w14:textId="77777777" w:rsidR="008455E6" w:rsidRPr="008455E6" w:rsidRDefault="008455E6" w:rsidP="008455E6">
      <w:pPr>
        <w:spacing w:line="480" w:lineRule="auto"/>
        <w:rPr>
          <w:rFonts w:ascii="Segoe UI" w:hAnsi="Segoe UI" w:cs="Segoe UI"/>
        </w:rPr>
      </w:pPr>
      <w:r w:rsidRPr="008455E6">
        <w:rPr>
          <w:rFonts w:ascii="Segoe UI" w:hAnsi="Segoe UI" w:cs="Segoe UI"/>
        </w:rPr>
        <w:t>Communication Methods and Their NLP Equivalents</w:t>
      </w:r>
    </w:p>
    <w:p w14:paraId="0BEC6B7D" w14:textId="77777777" w:rsidR="008455E6" w:rsidRPr="008455E6" w:rsidRDefault="008455E6" w:rsidP="008455E6">
      <w:pPr>
        <w:spacing w:line="480" w:lineRule="auto"/>
        <w:rPr>
          <w:rFonts w:ascii="Segoe UI" w:hAnsi="Segoe UI" w:cs="Segoe UI"/>
        </w:rPr>
      </w:pPr>
      <w:r w:rsidRPr="008455E6">
        <w:rPr>
          <w:rFonts w:ascii="Segoe UI" w:hAnsi="Segoe UI" w:cs="Segoe UI"/>
        </w:rPr>
        <w:t>1. Linguistic Data Collection (Corpus Development in NLP)</w:t>
      </w:r>
    </w:p>
    <w:p w14:paraId="07E454B6" w14:textId="77777777" w:rsidR="008455E6" w:rsidRPr="008455E6" w:rsidRDefault="008455E6" w:rsidP="008455E6">
      <w:pPr>
        <w:spacing w:line="480" w:lineRule="auto"/>
        <w:rPr>
          <w:rFonts w:ascii="Segoe UI" w:hAnsi="Segoe UI" w:cs="Segoe UI"/>
        </w:rPr>
      </w:pPr>
      <w:r w:rsidRPr="008455E6">
        <w:rPr>
          <w:rFonts w:ascii="Segoe UI" w:hAnsi="Segoe UI" w:cs="Segoe UI"/>
        </w:rPr>
        <w:t xml:space="preserve">In the movie, Dr. Louise Banks and her team compile a dataset of </w:t>
      </w:r>
      <w:proofErr w:type="spellStart"/>
      <w:r w:rsidRPr="008455E6">
        <w:rPr>
          <w:rFonts w:ascii="Segoe UI" w:hAnsi="Segoe UI" w:cs="Segoe UI"/>
        </w:rPr>
        <w:t>Heptapod</w:t>
      </w:r>
      <w:proofErr w:type="spellEnd"/>
      <w:r w:rsidRPr="008455E6">
        <w:rPr>
          <w:rFonts w:ascii="Segoe UI" w:hAnsi="Segoe UI" w:cs="Segoe UI"/>
        </w:rPr>
        <w:t xml:space="preserve"> symbols by associating them with English words. This mirrors how NLP systems are trained on large corpora of text. Just as real-world NLP requires labeled datasets for supervised learning, the researchers in Arrival must create a bilingual dictionary to facilitate translation.</w:t>
      </w:r>
    </w:p>
    <w:p w14:paraId="5D926EDE" w14:textId="77777777" w:rsidR="008455E6" w:rsidRPr="008455E6" w:rsidRDefault="008455E6" w:rsidP="008455E6">
      <w:pPr>
        <w:spacing w:line="480" w:lineRule="auto"/>
        <w:rPr>
          <w:rFonts w:ascii="Segoe UI" w:hAnsi="Segoe UI" w:cs="Segoe UI"/>
        </w:rPr>
      </w:pPr>
      <w:r w:rsidRPr="008455E6">
        <w:rPr>
          <w:rFonts w:ascii="Segoe UI" w:hAnsi="Segoe UI" w:cs="Segoe UI"/>
        </w:rPr>
        <w:t>2. Rule-Based vs. Statistical vs. Deep Learning Approaches</w:t>
      </w:r>
    </w:p>
    <w:p w14:paraId="6EB2224E" w14:textId="77777777" w:rsidR="008455E6" w:rsidRDefault="008455E6" w:rsidP="008455E6">
      <w:pPr>
        <w:spacing w:line="480" w:lineRule="auto"/>
        <w:rPr>
          <w:rFonts w:ascii="Segoe UI" w:hAnsi="Segoe UI" w:cs="Segoe UI"/>
        </w:rPr>
      </w:pPr>
      <w:r w:rsidRPr="008455E6">
        <w:rPr>
          <w:rFonts w:ascii="Segoe UI" w:hAnsi="Segoe UI" w:cs="Segoe UI"/>
        </w:rPr>
        <w:t xml:space="preserve">Rule-Based NLP: Initially, the team employs a rule-based approach, manually mapping symbols to meanings. This is similar to early NLP models, such as expert systems, which relied on predefined linguistic rules. Statistical NLP: As they gather more data, patterns emerge, allowing for probabilistic interpretations. This is akin to statistical NLP techniques like n-gram models, which predict word sequences based on frequency. Deep Learning (Neural Networks in NLP): Over time, Louise understands the </w:t>
      </w:r>
      <w:proofErr w:type="spellStart"/>
      <w:r w:rsidRPr="008455E6">
        <w:rPr>
          <w:rFonts w:ascii="Segoe UI" w:hAnsi="Segoe UI" w:cs="Segoe UI"/>
        </w:rPr>
        <w:t>Heptapod</w:t>
      </w:r>
      <w:proofErr w:type="spellEnd"/>
      <w:r w:rsidRPr="008455E6">
        <w:rPr>
          <w:rFonts w:ascii="Segoe UI" w:hAnsi="Segoe UI" w:cs="Segoe UI"/>
        </w:rPr>
        <w:t xml:space="preserve"> language holistically, grasping its structure beyond individual symbols. This resembles how deep learning models, such as transformers (e.g., BERT, GPT), use context to understand and generate human-like text.  Deciphering the Circular Logograms (Analogous to Image-Based NLP Techniques) Unlike spoken or written linear text, </w:t>
      </w:r>
      <w:proofErr w:type="spellStart"/>
      <w:r w:rsidRPr="008455E6">
        <w:rPr>
          <w:rFonts w:ascii="Segoe UI" w:hAnsi="Segoe UI" w:cs="Segoe UI"/>
        </w:rPr>
        <w:lastRenderedPageBreak/>
        <w:t>Heptapod</w:t>
      </w:r>
      <w:proofErr w:type="spellEnd"/>
      <w:r w:rsidRPr="008455E6">
        <w:rPr>
          <w:rFonts w:ascii="Segoe UI" w:hAnsi="Segoe UI" w:cs="Segoe UI"/>
        </w:rPr>
        <w:t xml:space="preserve"> communication is visual and nonlinear. This aligns more closely with image-based NLP techniques, such as Optical Character Recognition (OCR) and multimodal NLP models that combine text and images for deeper </w:t>
      </w:r>
      <w:proofErr w:type="spellStart"/>
      <w:r w:rsidRPr="008455E6">
        <w:rPr>
          <w:rFonts w:ascii="Segoe UI" w:hAnsi="Segoe UI" w:cs="Segoe UI"/>
        </w:rPr>
        <w:t>understanding.</w:t>
      </w:r>
      <w:proofErr w:type="spellEnd"/>
    </w:p>
    <w:p w14:paraId="395453C3" w14:textId="1A57C849" w:rsidR="008455E6" w:rsidRDefault="008455E6" w:rsidP="008455E6">
      <w:pPr>
        <w:spacing w:line="480" w:lineRule="auto"/>
        <w:rPr>
          <w:rFonts w:ascii="Segoe UI" w:hAnsi="Segoe UI" w:cs="Segoe UI"/>
          <w:b/>
          <w:bCs/>
        </w:rPr>
      </w:pPr>
      <w:r>
        <w:rPr>
          <w:rFonts w:ascii="Segoe UI" w:hAnsi="Segoe UI" w:cs="Segoe UI"/>
          <w:b/>
          <w:bCs/>
        </w:rPr>
        <w:t xml:space="preserve">Reflection </w:t>
      </w:r>
    </w:p>
    <w:p w14:paraId="3E63D2D4" w14:textId="5A3A31AA" w:rsidR="008455E6" w:rsidRPr="008455E6" w:rsidRDefault="008455E6" w:rsidP="008455E6">
      <w:pPr>
        <w:spacing w:line="480" w:lineRule="auto"/>
        <w:rPr>
          <w:rFonts w:ascii="Segoe UI" w:hAnsi="Segoe UI" w:cs="Segoe UI"/>
        </w:rPr>
      </w:pPr>
      <w:r w:rsidRPr="008455E6">
        <w:rPr>
          <w:rFonts w:ascii="Segoe UI" w:hAnsi="Segoe UI" w:cs="Segoe UI"/>
        </w:rPr>
        <w:t>Arrival’s Impact on NLP Understanding</w:t>
      </w:r>
    </w:p>
    <w:p w14:paraId="2ADCE3D2" w14:textId="169BDDB1" w:rsidR="008455E6" w:rsidRPr="008455E6" w:rsidRDefault="008455E6" w:rsidP="008455E6">
      <w:pPr>
        <w:spacing w:line="480" w:lineRule="auto"/>
        <w:rPr>
          <w:rFonts w:ascii="Segoe UI" w:hAnsi="Segoe UI" w:cs="Segoe UI"/>
        </w:rPr>
      </w:pPr>
      <w:r w:rsidRPr="008455E6">
        <w:rPr>
          <w:rFonts w:ascii="Segoe UI" w:hAnsi="Segoe UI" w:cs="Segoe UI"/>
        </w:rPr>
        <w:t>The film Arrival challenges traditional views on language by presenting a form of communication that operates beyond linear constraints. It emphasizes the deep connection between language and cognition, an area that NLP research is still exploring. The movie’s portrayal of communication encourages researchers to consider alternative approaches to language modeling, such as multimodal learning and conceptual understanding beyond syntax and semantics. Furthermore, Arrival highlights the importance of data annotation, context, and meaning interpretation, which remain ongoing challenges in NLP. The movie serves as a thought-provoking analogy for real-world language processing tasks, inspiring innovative solutions in the field.</w:t>
      </w:r>
    </w:p>
    <w:p w14:paraId="2EC7F5C4" w14:textId="2B5A113E" w:rsidR="00834DC0" w:rsidRPr="008455E6" w:rsidRDefault="00834DC0" w:rsidP="008455E6">
      <w:pPr>
        <w:spacing w:line="480" w:lineRule="auto"/>
        <w:rPr>
          <w:rFonts w:ascii="Segoe UI" w:hAnsi="Segoe UI" w:cs="Segoe UI"/>
          <w:b/>
          <w:bCs/>
        </w:rPr>
      </w:pPr>
      <w:r w:rsidRPr="008455E6">
        <w:rPr>
          <w:rFonts w:ascii="Segoe UI" w:hAnsi="Segoe UI" w:cs="Segoe UI"/>
          <w:b/>
          <w:bCs/>
        </w:rPr>
        <w:t>Conclusion</w:t>
      </w:r>
    </w:p>
    <w:p w14:paraId="7ACAAA17" w14:textId="2D36CDBD" w:rsidR="00834DC0" w:rsidRDefault="008455E6" w:rsidP="008455E6">
      <w:pPr>
        <w:spacing w:line="480" w:lineRule="auto"/>
        <w:rPr>
          <w:rFonts w:ascii="Segoe UI" w:hAnsi="Segoe UI" w:cs="Segoe UI"/>
        </w:rPr>
      </w:pPr>
      <w:r w:rsidRPr="008455E6">
        <w:rPr>
          <w:rFonts w:ascii="Segoe UI" w:hAnsi="Segoe UI" w:cs="Segoe UI"/>
        </w:rPr>
        <w:t xml:space="preserve">Arrival presents a unique perspective on the complexities of language learning and communication, offering valuable parallels to NLP challenges. The difficulties faced by the characters in decoding an alien language mirror real-world issues such as ambiguity, idiomatic expressions, and contextual understanding in NLP. Additionally, the methods </w:t>
      </w:r>
      <w:r w:rsidRPr="008455E6">
        <w:rPr>
          <w:rFonts w:ascii="Segoe UI" w:hAnsi="Segoe UI" w:cs="Segoe UI"/>
        </w:rPr>
        <w:lastRenderedPageBreak/>
        <w:t xml:space="preserve">used to interpret the </w:t>
      </w:r>
      <w:proofErr w:type="spellStart"/>
      <w:r w:rsidRPr="008455E6">
        <w:rPr>
          <w:rFonts w:ascii="Segoe UI" w:hAnsi="Segoe UI" w:cs="Segoe UI"/>
        </w:rPr>
        <w:t>Heptapod</w:t>
      </w:r>
      <w:proofErr w:type="spellEnd"/>
      <w:r w:rsidRPr="008455E6">
        <w:rPr>
          <w:rFonts w:ascii="Segoe UI" w:hAnsi="Segoe UI" w:cs="Segoe UI"/>
        </w:rPr>
        <w:t xml:space="preserve"> symbols reflect various NLP approaches, from rule-based systems to deep learning techniques. Ultimately, the film broadens our perspective on how language functions and inspires continued advancements in NLP research.</w:t>
      </w:r>
    </w:p>
    <w:p w14:paraId="16AA0D51" w14:textId="1E379A8F" w:rsidR="005864D0" w:rsidRDefault="005864D0" w:rsidP="00FE1753">
      <w:pPr>
        <w:spacing w:line="480" w:lineRule="auto"/>
        <w:rPr>
          <w:rFonts w:ascii="Segoe UI" w:hAnsi="Segoe UI" w:cs="Segoe UI"/>
        </w:rPr>
      </w:pPr>
      <w:r>
        <w:rPr>
          <w:rFonts w:ascii="Segoe UI" w:hAnsi="Segoe UI" w:cs="Segoe UI"/>
        </w:rPr>
        <w:br w:type="page"/>
      </w:r>
    </w:p>
    <w:p w14:paraId="5B7BF85B" w14:textId="6B891A5C" w:rsidR="000A7DE3" w:rsidRPr="00600191" w:rsidRDefault="000A7DE3" w:rsidP="004E4803">
      <w:pPr>
        <w:spacing w:line="360" w:lineRule="auto"/>
        <w:jc w:val="both"/>
        <w:rPr>
          <w:rFonts w:ascii="Segoe UI" w:hAnsi="Segoe UI" w:cs="Segoe UI"/>
          <w:b/>
          <w:bCs/>
        </w:rPr>
      </w:pPr>
      <w:r w:rsidRPr="00600191">
        <w:rPr>
          <w:rFonts w:ascii="Segoe UI" w:hAnsi="Segoe UI" w:cs="Segoe UI"/>
          <w:b/>
          <w:bCs/>
        </w:rPr>
        <w:lastRenderedPageBreak/>
        <w:t>Resources:</w:t>
      </w:r>
    </w:p>
    <w:p w14:paraId="61E07CBC" w14:textId="0FC16BA4" w:rsidR="000B20B4" w:rsidRDefault="000B20B4" w:rsidP="00936496">
      <w:pPr>
        <w:spacing w:line="360" w:lineRule="auto"/>
        <w:rPr>
          <w:rFonts w:ascii="Segoe UI" w:hAnsi="Segoe UI" w:cs="Segoe UI"/>
        </w:rPr>
      </w:pPr>
      <w:r w:rsidRPr="000B20B4">
        <w:rPr>
          <w:rFonts w:ascii="Segoe UI" w:hAnsi="Segoe UI" w:cs="Segoe UI"/>
        </w:rPr>
        <w:t>Arrival (2016). Directed by Denis Villeneuve. Paramount Pictures.</w:t>
      </w:r>
    </w:p>
    <w:p w14:paraId="079E848E" w14:textId="18DFEEFF" w:rsidR="00063467" w:rsidRDefault="00063467" w:rsidP="00936496">
      <w:pPr>
        <w:spacing w:line="360" w:lineRule="auto"/>
        <w:rPr>
          <w:rFonts w:ascii="Segoe UI" w:hAnsi="Segoe UI" w:cs="Segoe UI"/>
        </w:rPr>
      </w:pPr>
      <w:proofErr w:type="spellStart"/>
      <w:r w:rsidRPr="00063467">
        <w:rPr>
          <w:rFonts w:ascii="Segoe UI" w:hAnsi="Segoe UI" w:cs="Segoe UI"/>
        </w:rPr>
        <w:t>Tamek</w:t>
      </w:r>
      <w:proofErr w:type="spellEnd"/>
      <w:r w:rsidRPr="00063467">
        <w:rPr>
          <w:rFonts w:ascii="Segoe UI" w:hAnsi="Segoe UI" w:cs="Segoe UI"/>
        </w:rPr>
        <w:t xml:space="preserve">, M. (2018, March 31). Sapir-Whorf Hypothesis and its Implications in the Movie “Arrival.” </w:t>
      </w:r>
      <w:r w:rsidRPr="00063467">
        <w:rPr>
          <w:rFonts w:ascii="Segoe UI" w:hAnsi="Segoe UI" w:cs="Segoe UI"/>
          <w:i/>
          <w:iCs/>
        </w:rPr>
        <w:t>Medium</w:t>
      </w:r>
      <w:r w:rsidRPr="00063467">
        <w:rPr>
          <w:rFonts w:ascii="Segoe UI" w:hAnsi="Segoe UI" w:cs="Segoe UI"/>
        </w:rPr>
        <w:t xml:space="preserve">. </w:t>
      </w:r>
      <w:hyperlink r:id="rId7" w:history="1">
        <w:r w:rsidRPr="00063467">
          <w:rPr>
            <w:rStyle w:val="Hyperlink"/>
            <w:rFonts w:ascii="Segoe UI" w:hAnsi="Segoe UI" w:cs="Segoe UI"/>
          </w:rPr>
          <w:t>https://medium.com/tamek/sapir-whorf-hypothesis-and-its-implications-in-the-movie-arrival-9b4b1d509dbc</w:t>
        </w:r>
      </w:hyperlink>
    </w:p>
    <w:p w14:paraId="0AD0072F" w14:textId="0777AB31" w:rsidR="00063467" w:rsidRDefault="00063467" w:rsidP="00936496">
      <w:pPr>
        <w:spacing w:line="360" w:lineRule="auto"/>
        <w:rPr>
          <w:rFonts w:ascii="Segoe UI" w:hAnsi="Segoe UI" w:cs="Segoe UI"/>
        </w:rPr>
      </w:pPr>
      <w:r w:rsidRPr="00063467">
        <w:rPr>
          <w:rFonts w:ascii="Segoe UI" w:hAnsi="Segoe UI" w:cs="Segoe UI"/>
          <w:i/>
          <w:iCs/>
        </w:rPr>
        <w:t xml:space="preserve">The movie Arrival (2016) - Open Forum - </w:t>
      </w:r>
      <w:proofErr w:type="spellStart"/>
      <w:r w:rsidRPr="00063467">
        <w:rPr>
          <w:rFonts w:ascii="Segoe UI" w:hAnsi="Segoe UI" w:cs="Segoe UI"/>
          <w:i/>
          <w:iCs/>
        </w:rPr>
        <w:t>LingQ</w:t>
      </w:r>
      <w:proofErr w:type="spellEnd"/>
      <w:r w:rsidRPr="00063467">
        <w:rPr>
          <w:rFonts w:ascii="Segoe UI" w:hAnsi="Segoe UI" w:cs="Segoe UI"/>
          <w:i/>
          <w:iCs/>
        </w:rPr>
        <w:t xml:space="preserve"> Language Forums</w:t>
      </w:r>
      <w:r w:rsidRPr="00063467">
        <w:rPr>
          <w:rFonts w:ascii="Segoe UI" w:hAnsi="Segoe UI" w:cs="Segoe UI"/>
        </w:rPr>
        <w:t xml:space="preserve">. (2017, May 8). </w:t>
      </w:r>
      <w:proofErr w:type="spellStart"/>
      <w:r w:rsidRPr="00063467">
        <w:rPr>
          <w:rFonts w:ascii="Segoe UI" w:hAnsi="Segoe UI" w:cs="Segoe UI"/>
        </w:rPr>
        <w:t>LingQ</w:t>
      </w:r>
      <w:proofErr w:type="spellEnd"/>
      <w:r w:rsidRPr="00063467">
        <w:rPr>
          <w:rFonts w:ascii="Segoe UI" w:hAnsi="Segoe UI" w:cs="Segoe UI"/>
        </w:rPr>
        <w:t xml:space="preserve"> Language Forums. </w:t>
      </w:r>
      <w:hyperlink r:id="rId8" w:history="1">
        <w:r w:rsidRPr="00063467">
          <w:rPr>
            <w:rStyle w:val="Hyperlink"/>
            <w:rFonts w:ascii="Segoe UI" w:hAnsi="Segoe UI" w:cs="Segoe UI"/>
          </w:rPr>
          <w:t>https://forum.lingq.com/t/the-movie-arrival-2016/25322</w:t>
        </w:r>
      </w:hyperlink>
    </w:p>
    <w:p w14:paraId="24B86D9F" w14:textId="53ACE6E9" w:rsidR="00063467" w:rsidRDefault="00063467" w:rsidP="00936496">
      <w:pPr>
        <w:spacing w:line="360" w:lineRule="auto"/>
        <w:rPr>
          <w:rFonts w:ascii="Segoe UI" w:hAnsi="Segoe UI" w:cs="Segoe UI"/>
        </w:rPr>
      </w:pPr>
      <w:r w:rsidRPr="00063467">
        <w:rPr>
          <w:rFonts w:ascii="Segoe UI" w:hAnsi="Segoe UI" w:cs="Segoe UI"/>
        </w:rPr>
        <w:t xml:space="preserve">Worldwide Interpreting and Translation. (2023, June 11). </w:t>
      </w:r>
      <w:r w:rsidRPr="00063467">
        <w:rPr>
          <w:rFonts w:ascii="Segoe UI" w:hAnsi="Segoe UI" w:cs="Segoe UI"/>
          <w:i/>
          <w:iCs/>
        </w:rPr>
        <w:t>Understanding the language used in the movie: arrival</w:t>
      </w:r>
      <w:r w:rsidRPr="00063467">
        <w:rPr>
          <w:rFonts w:ascii="Segoe UI" w:hAnsi="Segoe UI" w:cs="Segoe UI"/>
        </w:rPr>
        <w:t xml:space="preserve">. Worldwide Interpreting &amp; Translation. </w:t>
      </w:r>
      <w:hyperlink r:id="rId9" w:history="1">
        <w:r w:rsidRPr="00063467">
          <w:rPr>
            <w:rStyle w:val="Hyperlink"/>
            <w:rFonts w:ascii="Segoe UI" w:hAnsi="Segoe UI" w:cs="Segoe UI"/>
          </w:rPr>
          <w:t>https://worldwideinterpreters.com.au/2023/06/09/movie-the-arrival-language/</w:t>
        </w:r>
      </w:hyperlink>
    </w:p>
    <w:p w14:paraId="54C0E90A" w14:textId="5E83780B" w:rsidR="00063467" w:rsidRDefault="00063467" w:rsidP="00936496">
      <w:pPr>
        <w:spacing w:line="360" w:lineRule="auto"/>
        <w:rPr>
          <w:rFonts w:ascii="Segoe UI" w:hAnsi="Segoe UI" w:cs="Segoe UI"/>
        </w:rPr>
      </w:pPr>
      <w:r w:rsidRPr="00063467">
        <w:rPr>
          <w:rFonts w:ascii="Segoe UI" w:hAnsi="Segoe UI" w:cs="Segoe UI"/>
        </w:rPr>
        <w:t xml:space="preserve">Ness, R. O. (2020, June 18). What does “Arrival” have to do with learning NLP? </w:t>
      </w:r>
      <w:r w:rsidRPr="00063467">
        <w:rPr>
          <w:rFonts w:ascii="Segoe UI" w:hAnsi="Segoe UI" w:cs="Segoe UI"/>
          <w:i/>
          <w:iCs/>
        </w:rPr>
        <w:t>Altdeep.ai Newsletter</w:t>
      </w:r>
      <w:r w:rsidRPr="00063467">
        <w:rPr>
          <w:rFonts w:ascii="Segoe UI" w:hAnsi="Segoe UI" w:cs="Segoe UI"/>
        </w:rPr>
        <w:t xml:space="preserve">. </w:t>
      </w:r>
      <w:hyperlink r:id="rId10" w:history="1">
        <w:r w:rsidRPr="00063467">
          <w:rPr>
            <w:rStyle w:val="Hyperlink"/>
            <w:rFonts w:ascii="Segoe UI" w:hAnsi="Segoe UI" w:cs="Segoe UI"/>
          </w:rPr>
          <w:t>https://newsletter.altdeep.ai/p/what-does-have-to-do-arrival-with</w:t>
        </w:r>
      </w:hyperlink>
    </w:p>
    <w:p w14:paraId="383BBFDB" w14:textId="77777777" w:rsidR="00063467" w:rsidRPr="00936496" w:rsidRDefault="00063467" w:rsidP="00936496">
      <w:pPr>
        <w:spacing w:line="360" w:lineRule="auto"/>
        <w:rPr>
          <w:rFonts w:ascii="Segoe UI" w:hAnsi="Segoe UI" w:cs="Segoe UI"/>
        </w:rPr>
      </w:pPr>
    </w:p>
    <w:p w14:paraId="72364C1D" w14:textId="77777777" w:rsidR="00936496" w:rsidRPr="00936496" w:rsidRDefault="00936496" w:rsidP="00936496">
      <w:pPr>
        <w:spacing w:line="360" w:lineRule="auto"/>
        <w:rPr>
          <w:rFonts w:ascii="Segoe UI" w:hAnsi="Segoe UI" w:cs="Segoe UI"/>
        </w:rPr>
      </w:pPr>
    </w:p>
    <w:p w14:paraId="684BDECC" w14:textId="1BAA99ED" w:rsidR="004E4803" w:rsidRPr="004E4803" w:rsidRDefault="004E4803" w:rsidP="00FE1753">
      <w:pPr>
        <w:spacing w:line="360" w:lineRule="auto"/>
        <w:rPr>
          <w:rFonts w:ascii="Segoe UI" w:hAnsi="Segoe UI" w:cs="Segoe UI"/>
        </w:rPr>
      </w:pPr>
    </w:p>
    <w:p w14:paraId="41B5CEA2" w14:textId="6B3CB0F7" w:rsidR="004E4803" w:rsidRPr="004E4803" w:rsidRDefault="004E4803" w:rsidP="004E4803">
      <w:pPr>
        <w:spacing w:line="360" w:lineRule="auto"/>
        <w:jc w:val="both"/>
        <w:rPr>
          <w:rFonts w:ascii="Segoe UI" w:hAnsi="Segoe UI" w:cs="Segoe UI"/>
        </w:rPr>
      </w:pPr>
    </w:p>
    <w:p w14:paraId="51996B00" w14:textId="79EB53C5" w:rsidR="00C1722A" w:rsidRPr="00600191" w:rsidRDefault="00C1722A" w:rsidP="004E4803">
      <w:pPr>
        <w:spacing w:line="360" w:lineRule="auto"/>
        <w:jc w:val="both"/>
        <w:rPr>
          <w:rFonts w:ascii="Segoe UI" w:hAnsi="Segoe UI" w:cs="Segoe UI"/>
        </w:rPr>
      </w:pPr>
    </w:p>
    <w:sectPr w:rsidR="00C1722A" w:rsidRPr="00600191" w:rsidSect="00EA11E9">
      <w:headerReference w:type="even" r:id="rId11"/>
      <w:headerReference w:type="default" r:id="rId12"/>
      <w:footerReference w:type="even"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616E6E" w14:textId="77777777" w:rsidR="002465AB" w:rsidRDefault="002465AB" w:rsidP="00A75983">
      <w:pPr>
        <w:spacing w:after="0" w:line="240" w:lineRule="auto"/>
      </w:pPr>
      <w:r>
        <w:separator/>
      </w:r>
    </w:p>
  </w:endnote>
  <w:endnote w:type="continuationSeparator" w:id="0">
    <w:p w14:paraId="7EB75C3A" w14:textId="77777777" w:rsidR="002465AB" w:rsidRDefault="002465AB" w:rsidP="00A7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2576204"/>
      <w:docPartObj>
        <w:docPartGallery w:val="Page Numbers (Bottom of Page)"/>
        <w:docPartUnique/>
      </w:docPartObj>
    </w:sdtPr>
    <w:sdtContent>
      <w:p w14:paraId="4BCC5D73" w14:textId="322EB201" w:rsidR="00A75983" w:rsidRDefault="00A75983" w:rsidP="00C019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E90A" w14:textId="77777777" w:rsidR="00A75983" w:rsidRDefault="00A75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23326" w14:textId="77777777" w:rsidR="002465AB" w:rsidRDefault="002465AB" w:rsidP="00A75983">
      <w:pPr>
        <w:spacing w:after="0" w:line="240" w:lineRule="auto"/>
      </w:pPr>
      <w:r>
        <w:separator/>
      </w:r>
    </w:p>
  </w:footnote>
  <w:footnote w:type="continuationSeparator" w:id="0">
    <w:p w14:paraId="7D72F455" w14:textId="77777777" w:rsidR="002465AB" w:rsidRDefault="002465AB" w:rsidP="00A75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41526710"/>
      <w:docPartObj>
        <w:docPartGallery w:val="Page Numbers (Top of Page)"/>
        <w:docPartUnique/>
      </w:docPartObj>
    </w:sdtPr>
    <w:sdtContent>
      <w:p w14:paraId="26190A7E" w14:textId="05A396CA" w:rsidR="00944624" w:rsidRDefault="00944624" w:rsidP="006F3F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0F330E" w14:textId="77777777" w:rsidR="00944624" w:rsidRDefault="00944624" w:rsidP="009446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92411811"/>
      <w:docPartObj>
        <w:docPartGallery w:val="Page Numbers (Top of Page)"/>
        <w:docPartUnique/>
      </w:docPartObj>
    </w:sdtPr>
    <w:sdtContent>
      <w:p w14:paraId="3FF5C5CD" w14:textId="4A7B0E5E" w:rsidR="00944624" w:rsidRDefault="00944624" w:rsidP="006F3F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BD5FFF" w14:textId="568DC31B" w:rsidR="00617A39" w:rsidRPr="00617A39" w:rsidRDefault="00617A39" w:rsidP="00617A39">
    <w:pPr>
      <w:pStyle w:val="Header"/>
      <w:ind w:right="360"/>
    </w:pPr>
    <w:r w:rsidRPr="00617A39">
      <w:t>L0</w:t>
    </w:r>
    <w:r w:rsidR="008455E6">
      <w:t>5</w:t>
    </w:r>
    <w:r w:rsidRPr="00617A39">
      <w:t xml:space="preserve"> Lab ITAI 2376 </w:t>
    </w:r>
  </w:p>
  <w:p w14:paraId="0FA76F91" w14:textId="2DF561A1" w:rsidR="00A75983" w:rsidRPr="00413E21" w:rsidRDefault="00A75983" w:rsidP="00802CA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ED60EA"/>
    <w:multiLevelType w:val="hybridMultilevel"/>
    <w:tmpl w:val="9960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1123C"/>
    <w:multiLevelType w:val="hybridMultilevel"/>
    <w:tmpl w:val="71CAC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505373">
    <w:abstractNumId w:val="0"/>
  </w:num>
  <w:num w:numId="2" w16cid:durableId="1508398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BE"/>
    <w:rsid w:val="000400E8"/>
    <w:rsid w:val="00040189"/>
    <w:rsid w:val="00061805"/>
    <w:rsid w:val="00063467"/>
    <w:rsid w:val="0008168E"/>
    <w:rsid w:val="00085215"/>
    <w:rsid w:val="0008583F"/>
    <w:rsid w:val="00094234"/>
    <w:rsid w:val="000A7DE3"/>
    <w:rsid w:val="000B20B4"/>
    <w:rsid w:val="000B6F08"/>
    <w:rsid w:val="000E4F15"/>
    <w:rsid w:val="0010620B"/>
    <w:rsid w:val="00151B08"/>
    <w:rsid w:val="00190F08"/>
    <w:rsid w:val="001B0CA4"/>
    <w:rsid w:val="001B5E05"/>
    <w:rsid w:val="001B72FF"/>
    <w:rsid w:val="001D7C48"/>
    <w:rsid w:val="001E1459"/>
    <w:rsid w:val="00201700"/>
    <w:rsid w:val="00230296"/>
    <w:rsid w:val="00234A8F"/>
    <w:rsid w:val="00244B32"/>
    <w:rsid w:val="002465AB"/>
    <w:rsid w:val="00256A99"/>
    <w:rsid w:val="00270CB0"/>
    <w:rsid w:val="00281F7D"/>
    <w:rsid w:val="00283861"/>
    <w:rsid w:val="002A6702"/>
    <w:rsid w:val="002A684A"/>
    <w:rsid w:val="002B7147"/>
    <w:rsid w:val="002D0DE5"/>
    <w:rsid w:val="002E34F6"/>
    <w:rsid w:val="002F78CE"/>
    <w:rsid w:val="0030027A"/>
    <w:rsid w:val="0032667A"/>
    <w:rsid w:val="003443C7"/>
    <w:rsid w:val="00356C4B"/>
    <w:rsid w:val="00361AB8"/>
    <w:rsid w:val="003660F0"/>
    <w:rsid w:val="00392702"/>
    <w:rsid w:val="003B139E"/>
    <w:rsid w:val="003B6BBE"/>
    <w:rsid w:val="00413E21"/>
    <w:rsid w:val="00414330"/>
    <w:rsid w:val="0041522F"/>
    <w:rsid w:val="00427F6F"/>
    <w:rsid w:val="00461CCB"/>
    <w:rsid w:val="00465C30"/>
    <w:rsid w:val="0047147B"/>
    <w:rsid w:val="004E4803"/>
    <w:rsid w:val="004E6D69"/>
    <w:rsid w:val="004F0CE3"/>
    <w:rsid w:val="005159CC"/>
    <w:rsid w:val="00561DF3"/>
    <w:rsid w:val="005741A9"/>
    <w:rsid w:val="005864D0"/>
    <w:rsid w:val="00594B53"/>
    <w:rsid w:val="00597476"/>
    <w:rsid w:val="005B410E"/>
    <w:rsid w:val="005E55E9"/>
    <w:rsid w:val="00600191"/>
    <w:rsid w:val="00611F8F"/>
    <w:rsid w:val="00617A39"/>
    <w:rsid w:val="00624125"/>
    <w:rsid w:val="00642E76"/>
    <w:rsid w:val="0065073A"/>
    <w:rsid w:val="0065628C"/>
    <w:rsid w:val="00657124"/>
    <w:rsid w:val="00683D33"/>
    <w:rsid w:val="00687671"/>
    <w:rsid w:val="006A7FB4"/>
    <w:rsid w:val="006B1212"/>
    <w:rsid w:val="00707EAF"/>
    <w:rsid w:val="00714E89"/>
    <w:rsid w:val="00714F29"/>
    <w:rsid w:val="007201D3"/>
    <w:rsid w:val="00762813"/>
    <w:rsid w:val="00762F20"/>
    <w:rsid w:val="007949DD"/>
    <w:rsid w:val="007C218D"/>
    <w:rsid w:val="007D5717"/>
    <w:rsid w:val="007E2903"/>
    <w:rsid w:val="00802CA9"/>
    <w:rsid w:val="008168A0"/>
    <w:rsid w:val="00834DC0"/>
    <w:rsid w:val="00836988"/>
    <w:rsid w:val="008423BA"/>
    <w:rsid w:val="008455E6"/>
    <w:rsid w:val="00873569"/>
    <w:rsid w:val="0088164B"/>
    <w:rsid w:val="008B5B21"/>
    <w:rsid w:val="008E36AA"/>
    <w:rsid w:val="009053BD"/>
    <w:rsid w:val="00910444"/>
    <w:rsid w:val="00917FA3"/>
    <w:rsid w:val="00921554"/>
    <w:rsid w:val="00926E0C"/>
    <w:rsid w:val="00936496"/>
    <w:rsid w:val="00944624"/>
    <w:rsid w:val="00952D70"/>
    <w:rsid w:val="00955190"/>
    <w:rsid w:val="00964F0D"/>
    <w:rsid w:val="0097211C"/>
    <w:rsid w:val="009A2F0F"/>
    <w:rsid w:val="009C0316"/>
    <w:rsid w:val="009D537A"/>
    <w:rsid w:val="00A31503"/>
    <w:rsid w:val="00A36D95"/>
    <w:rsid w:val="00A517CC"/>
    <w:rsid w:val="00A63269"/>
    <w:rsid w:val="00A65DDC"/>
    <w:rsid w:val="00A75983"/>
    <w:rsid w:val="00B00443"/>
    <w:rsid w:val="00B00E98"/>
    <w:rsid w:val="00B11E84"/>
    <w:rsid w:val="00B527ED"/>
    <w:rsid w:val="00B80DE7"/>
    <w:rsid w:val="00B83393"/>
    <w:rsid w:val="00BC749F"/>
    <w:rsid w:val="00BD6FE3"/>
    <w:rsid w:val="00BD7719"/>
    <w:rsid w:val="00BE6115"/>
    <w:rsid w:val="00C03AC8"/>
    <w:rsid w:val="00C1722A"/>
    <w:rsid w:val="00C50153"/>
    <w:rsid w:val="00CF1045"/>
    <w:rsid w:val="00D12DBD"/>
    <w:rsid w:val="00D30011"/>
    <w:rsid w:val="00D47B5E"/>
    <w:rsid w:val="00D5484A"/>
    <w:rsid w:val="00D62081"/>
    <w:rsid w:val="00D624B1"/>
    <w:rsid w:val="00D71A07"/>
    <w:rsid w:val="00D81C48"/>
    <w:rsid w:val="00D919CE"/>
    <w:rsid w:val="00DC623D"/>
    <w:rsid w:val="00DC628C"/>
    <w:rsid w:val="00DD7E4A"/>
    <w:rsid w:val="00E05862"/>
    <w:rsid w:val="00E07BBC"/>
    <w:rsid w:val="00E769D7"/>
    <w:rsid w:val="00E87D4B"/>
    <w:rsid w:val="00EA11E9"/>
    <w:rsid w:val="00EB033A"/>
    <w:rsid w:val="00EB4F6F"/>
    <w:rsid w:val="00ED0E84"/>
    <w:rsid w:val="00EE6DEF"/>
    <w:rsid w:val="00EF44C6"/>
    <w:rsid w:val="00EF5856"/>
    <w:rsid w:val="00F3028C"/>
    <w:rsid w:val="00F53A99"/>
    <w:rsid w:val="00F66986"/>
    <w:rsid w:val="00FE1753"/>
    <w:rsid w:val="00FE347A"/>
    <w:rsid w:val="00FF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D3AF"/>
  <w15:chartTrackingRefBased/>
  <w15:docId w15:val="{1DD7A7EB-658F-6A4B-A091-3FACB0A6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BBE"/>
    <w:rPr>
      <w:rFonts w:eastAsiaTheme="majorEastAsia" w:cstheme="majorBidi"/>
      <w:color w:val="272727" w:themeColor="text1" w:themeTint="D8"/>
    </w:rPr>
  </w:style>
  <w:style w:type="paragraph" w:styleId="Title">
    <w:name w:val="Title"/>
    <w:basedOn w:val="Normal"/>
    <w:next w:val="Normal"/>
    <w:link w:val="TitleChar"/>
    <w:uiPriority w:val="10"/>
    <w:qFormat/>
    <w:rsid w:val="003B6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BBE"/>
    <w:pPr>
      <w:spacing w:before="160"/>
      <w:jc w:val="center"/>
    </w:pPr>
    <w:rPr>
      <w:i/>
      <w:iCs/>
      <w:color w:val="404040" w:themeColor="text1" w:themeTint="BF"/>
    </w:rPr>
  </w:style>
  <w:style w:type="character" w:customStyle="1" w:styleId="QuoteChar">
    <w:name w:val="Quote Char"/>
    <w:basedOn w:val="DefaultParagraphFont"/>
    <w:link w:val="Quote"/>
    <w:uiPriority w:val="29"/>
    <w:rsid w:val="003B6BBE"/>
    <w:rPr>
      <w:i/>
      <w:iCs/>
      <w:color w:val="404040" w:themeColor="text1" w:themeTint="BF"/>
    </w:rPr>
  </w:style>
  <w:style w:type="paragraph" w:styleId="ListParagraph">
    <w:name w:val="List Paragraph"/>
    <w:basedOn w:val="Normal"/>
    <w:uiPriority w:val="34"/>
    <w:qFormat/>
    <w:rsid w:val="003B6BBE"/>
    <w:pPr>
      <w:ind w:left="720"/>
      <w:contextualSpacing/>
    </w:pPr>
  </w:style>
  <w:style w:type="character" w:styleId="IntenseEmphasis">
    <w:name w:val="Intense Emphasis"/>
    <w:basedOn w:val="DefaultParagraphFont"/>
    <w:uiPriority w:val="21"/>
    <w:qFormat/>
    <w:rsid w:val="003B6BBE"/>
    <w:rPr>
      <w:i/>
      <w:iCs/>
      <w:color w:val="0F4761" w:themeColor="accent1" w:themeShade="BF"/>
    </w:rPr>
  </w:style>
  <w:style w:type="paragraph" w:styleId="IntenseQuote">
    <w:name w:val="Intense Quote"/>
    <w:basedOn w:val="Normal"/>
    <w:next w:val="Normal"/>
    <w:link w:val="IntenseQuoteChar"/>
    <w:uiPriority w:val="30"/>
    <w:qFormat/>
    <w:rsid w:val="003B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BBE"/>
    <w:rPr>
      <w:i/>
      <w:iCs/>
      <w:color w:val="0F4761" w:themeColor="accent1" w:themeShade="BF"/>
    </w:rPr>
  </w:style>
  <w:style w:type="character" w:styleId="IntenseReference">
    <w:name w:val="Intense Reference"/>
    <w:basedOn w:val="DefaultParagraphFont"/>
    <w:uiPriority w:val="32"/>
    <w:qFormat/>
    <w:rsid w:val="003B6BBE"/>
    <w:rPr>
      <w:b/>
      <w:bCs/>
      <w:smallCaps/>
      <w:color w:val="0F4761" w:themeColor="accent1" w:themeShade="BF"/>
      <w:spacing w:val="5"/>
    </w:rPr>
  </w:style>
  <w:style w:type="character" w:styleId="Hyperlink">
    <w:name w:val="Hyperlink"/>
    <w:basedOn w:val="DefaultParagraphFont"/>
    <w:uiPriority w:val="99"/>
    <w:unhideWhenUsed/>
    <w:rsid w:val="00836988"/>
    <w:rPr>
      <w:color w:val="467886" w:themeColor="hyperlink"/>
      <w:u w:val="single"/>
    </w:rPr>
  </w:style>
  <w:style w:type="character" w:styleId="UnresolvedMention">
    <w:name w:val="Unresolved Mention"/>
    <w:basedOn w:val="DefaultParagraphFont"/>
    <w:uiPriority w:val="99"/>
    <w:semiHidden/>
    <w:unhideWhenUsed/>
    <w:rsid w:val="00836988"/>
    <w:rPr>
      <w:color w:val="605E5C"/>
      <w:shd w:val="clear" w:color="auto" w:fill="E1DFDD"/>
    </w:rPr>
  </w:style>
  <w:style w:type="paragraph" w:styleId="Header">
    <w:name w:val="header"/>
    <w:basedOn w:val="Normal"/>
    <w:link w:val="HeaderChar"/>
    <w:uiPriority w:val="99"/>
    <w:unhideWhenUsed/>
    <w:rsid w:val="00A75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983"/>
  </w:style>
  <w:style w:type="paragraph" w:styleId="Footer">
    <w:name w:val="footer"/>
    <w:basedOn w:val="Normal"/>
    <w:link w:val="FooterChar"/>
    <w:uiPriority w:val="99"/>
    <w:unhideWhenUsed/>
    <w:rsid w:val="00A75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983"/>
  </w:style>
  <w:style w:type="character" w:styleId="PageNumber">
    <w:name w:val="page number"/>
    <w:basedOn w:val="DefaultParagraphFont"/>
    <w:uiPriority w:val="99"/>
    <w:semiHidden/>
    <w:unhideWhenUsed/>
    <w:rsid w:val="00A75983"/>
  </w:style>
  <w:style w:type="paragraph" w:styleId="NormalWeb">
    <w:name w:val="Normal (Web)"/>
    <w:basedOn w:val="Normal"/>
    <w:uiPriority w:val="99"/>
    <w:semiHidden/>
    <w:unhideWhenUsed/>
    <w:rsid w:val="00414330"/>
    <w:rPr>
      <w:rFonts w:ascii="Times New Roman" w:hAnsi="Times New Roman" w:cs="Times New Roman"/>
    </w:rPr>
  </w:style>
  <w:style w:type="paragraph" w:styleId="HTMLPreformatted">
    <w:name w:val="HTML Preformatted"/>
    <w:basedOn w:val="Normal"/>
    <w:link w:val="HTMLPreformattedChar"/>
    <w:uiPriority w:val="99"/>
    <w:semiHidden/>
    <w:unhideWhenUsed/>
    <w:rsid w:val="004143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4330"/>
    <w:rPr>
      <w:rFonts w:ascii="Consolas" w:hAnsi="Consolas"/>
      <w:sz w:val="20"/>
      <w:szCs w:val="20"/>
    </w:rPr>
  </w:style>
  <w:style w:type="character" w:styleId="FollowedHyperlink">
    <w:name w:val="FollowedHyperlink"/>
    <w:basedOn w:val="DefaultParagraphFont"/>
    <w:uiPriority w:val="99"/>
    <w:semiHidden/>
    <w:unhideWhenUsed/>
    <w:rsid w:val="00D71A07"/>
    <w:rPr>
      <w:color w:val="96607D" w:themeColor="followedHyperlink"/>
      <w:u w:val="single"/>
    </w:rPr>
  </w:style>
  <w:style w:type="table" w:styleId="TableGrid">
    <w:name w:val="Table Grid"/>
    <w:basedOn w:val="TableNormal"/>
    <w:uiPriority w:val="39"/>
    <w:rsid w:val="0028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1031">
      <w:bodyDiv w:val="1"/>
      <w:marLeft w:val="0"/>
      <w:marRight w:val="0"/>
      <w:marTop w:val="0"/>
      <w:marBottom w:val="0"/>
      <w:divBdr>
        <w:top w:val="none" w:sz="0" w:space="0" w:color="auto"/>
        <w:left w:val="none" w:sz="0" w:space="0" w:color="auto"/>
        <w:bottom w:val="none" w:sz="0" w:space="0" w:color="auto"/>
        <w:right w:val="none" w:sz="0" w:space="0" w:color="auto"/>
      </w:divBdr>
      <w:divsChild>
        <w:div w:id="295260476">
          <w:marLeft w:val="0"/>
          <w:marRight w:val="0"/>
          <w:marTop w:val="0"/>
          <w:marBottom w:val="0"/>
          <w:divBdr>
            <w:top w:val="none" w:sz="0" w:space="0" w:color="auto"/>
            <w:left w:val="none" w:sz="0" w:space="0" w:color="auto"/>
            <w:bottom w:val="none" w:sz="0" w:space="0" w:color="auto"/>
            <w:right w:val="none" w:sz="0" w:space="0" w:color="auto"/>
          </w:divBdr>
          <w:divsChild>
            <w:div w:id="14674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4319">
      <w:bodyDiv w:val="1"/>
      <w:marLeft w:val="0"/>
      <w:marRight w:val="0"/>
      <w:marTop w:val="0"/>
      <w:marBottom w:val="0"/>
      <w:divBdr>
        <w:top w:val="none" w:sz="0" w:space="0" w:color="auto"/>
        <w:left w:val="none" w:sz="0" w:space="0" w:color="auto"/>
        <w:bottom w:val="none" w:sz="0" w:space="0" w:color="auto"/>
        <w:right w:val="none" w:sz="0" w:space="0" w:color="auto"/>
      </w:divBdr>
      <w:divsChild>
        <w:div w:id="1819761050">
          <w:marLeft w:val="-720"/>
          <w:marRight w:val="0"/>
          <w:marTop w:val="0"/>
          <w:marBottom w:val="0"/>
          <w:divBdr>
            <w:top w:val="none" w:sz="0" w:space="0" w:color="auto"/>
            <w:left w:val="none" w:sz="0" w:space="0" w:color="auto"/>
            <w:bottom w:val="none" w:sz="0" w:space="0" w:color="auto"/>
            <w:right w:val="none" w:sz="0" w:space="0" w:color="auto"/>
          </w:divBdr>
        </w:div>
      </w:divsChild>
    </w:div>
    <w:div w:id="33119493">
      <w:bodyDiv w:val="1"/>
      <w:marLeft w:val="0"/>
      <w:marRight w:val="0"/>
      <w:marTop w:val="0"/>
      <w:marBottom w:val="0"/>
      <w:divBdr>
        <w:top w:val="none" w:sz="0" w:space="0" w:color="auto"/>
        <w:left w:val="none" w:sz="0" w:space="0" w:color="auto"/>
        <w:bottom w:val="none" w:sz="0" w:space="0" w:color="auto"/>
        <w:right w:val="none" w:sz="0" w:space="0" w:color="auto"/>
      </w:divBdr>
    </w:div>
    <w:div w:id="81069025">
      <w:bodyDiv w:val="1"/>
      <w:marLeft w:val="0"/>
      <w:marRight w:val="0"/>
      <w:marTop w:val="0"/>
      <w:marBottom w:val="0"/>
      <w:divBdr>
        <w:top w:val="none" w:sz="0" w:space="0" w:color="auto"/>
        <w:left w:val="none" w:sz="0" w:space="0" w:color="auto"/>
        <w:bottom w:val="none" w:sz="0" w:space="0" w:color="auto"/>
        <w:right w:val="none" w:sz="0" w:space="0" w:color="auto"/>
      </w:divBdr>
      <w:divsChild>
        <w:div w:id="1406487120">
          <w:marLeft w:val="-720"/>
          <w:marRight w:val="0"/>
          <w:marTop w:val="0"/>
          <w:marBottom w:val="0"/>
          <w:divBdr>
            <w:top w:val="none" w:sz="0" w:space="0" w:color="auto"/>
            <w:left w:val="none" w:sz="0" w:space="0" w:color="auto"/>
            <w:bottom w:val="none" w:sz="0" w:space="0" w:color="auto"/>
            <w:right w:val="none" w:sz="0" w:space="0" w:color="auto"/>
          </w:divBdr>
        </w:div>
      </w:divsChild>
    </w:div>
    <w:div w:id="133646105">
      <w:bodyDiv w:val="1"/>
      <w:marLeft w:val="0"/>
      <w:marRight w:val="0"/>
      <w:marTop w:val="0"/>
      <w:marBottom w:val="0"/>
      <w:divBdr>
        <w:top w:val="none" w:sz="0" w:space="0" w:color="auto"/>
        <w:left w:val="none" w:sz="0" w:space="0" w:color="auto"/>
        <w:bottom w:val="none" w:sz="0" w:space="0" w:color="auto"/>
        <w:right w:val="none" w:sz="0" w:space="0" w:color="auto"/>
      </w:divBdr>
      <w:divsChild>
        <w:div w:id="2111922570">
          <w:marLeft w:val="0"/>
          <w:marRight w:val="0"/>
          <w:marTop w:val="0"/>
          <w:marBottom w:val="0"/>
          <w:divBdr>
            <w:top w:val="none" w:sz="0" w:space="0" w:color="auto"/>
            <w:left w:val="none" w:sz="0" w:space="0" w:color="auto"/>
            <w:bottom w:val="none" w:sz="0" w:space="0" w:color="auto"/>
            <w:right w:val="none" w:sz="0" w:space="0" w:color="auto"/>
          </w:divBdr>
          <w:divsChild>
            <w:div w:id="1363704143">
              <w:marLeft w:val="0"/>
              <w:marRight w:val="0"/>
              <w:marTop w:val="0"/>
              <w:marBottom w:val="0"/>
              <w:divBdr>
                <w:top w:val="none" w:sz="0" w:space="0" w:color="auto"/>
                <w:left w:val="none" w:sz="0" w:space="0" w:color="auto"/>
                <w:bottom w:val="none" w:sz="0" w:space="0" w:color="auto"/>
                <w:right w:val="none" w:sz="0" w:space="0" w:color="auto"/>
              </w:divBdr>
              <w:divsChild>
                <w:div w:id="563102009">
                  <w:marLeft w:val="0"/>
                  <w:marRight w:val="0"/>
                  <w:marTop w:val="0"/>
                  <w:marBottom w:val="0"/>
                  <w:divBdr>
                    <w:top w:val="none" w:sz="0" w:space="0" w:color="auto"/>
                    <w:left w:val="none" w:sz="0" w:space="0" w:color="auto"/>
                    <w:bottom w:val="none" w:sz="0" w:space="0" w:color="auto"/>
                    <w:right w:val="none" w:sz="0" w:space="0" w:color="auto"/>
                  </w:divBdr>
                  <w:divsChild>
                    <w:div w:id="1423255449">
                      <w:marLeft w:val="0"/>
                      <w:marRight w:val="0"/>
                      <w:marTop w:val="0"/>
                      <w:marBottom w:val="0"/>
                      <w:divBdr>
                        <w:top w:val="none" w:sz="0" w:space="0" w:color="auto"/>
                        <w:left w:val="none" w:sz="0" w:space="0" w:color="auto"/>
                        <w:bottom w:val="none" w:sz="0" w:space="0" w:color="auto"/>
                        <w:right w:val="none" w:sz="0" w:space="0" w:color="auto"/>
                      </w:divBdr>
                      <w:divsChild>
                        <w:div w:id="824857962">
                          <w:marLeft w:val="0"/>
                          <w:marRight w:val="0"/>
                          <w:marTop w:val="0"/>
                          <w:marBottom w:val="0"/>
                          <w:divBdr>
                            <w:top w:val="none" w:sz="0" w:space="0" w:color="auto"/>
                            <w:left w:val="none" w:sz="0" w:space="0" w:color="auto"/>
                            <w:bottom w:val="none" w:sz="0" w:space="0" w:color="auto"/>
                            <w:right w:val="none" w:sz="0" w:space="0" w:color="auto"/>
                          </w:divBdr>
                          <w:divsChild>
                            <w:div w:id="1158425648">
                              <w:marLeft w:val="0"/>
                              <w:marRight w:val="0"/>
                              <w:marTop w:val="0"/>
                              <w:marBottom w:val="0"/>
                              <w:divBdr>
                                <w:top w:val="none" w:sz="0" w:space="0" w:color="auto"/>
                                <w:left w:val="none" w:sz="0" w:space="0" w:color="auto"/>
                                <w:bottom w:val="none" w:sz="0" w:space="0" w:color="auto"/>
                                <w:right w:val="none" w:sz="0" w:space="0" w:color="auto"/>
                              </w:divBdr>
                              <w:divsChild>
                                <w:div w:id="1334837627">
                                  <w:marLeft w:val="240"/>
                                  <w:marRight w:val="240"/>
                                  <w:marTop w:val="0"/>
                                  <w:marBottom w:val="0"/>
                                  <w:divBdr>
                                    <w:top w:val="none" w:sz="0" w:space="0" w:color="auto"/>
                                    <w:left w:val="none" w:sz="0" w:space="0" w:color="auto"/>
                                    <w:bottom w:val="none" w:sz="0" w:space="0" w:color="auto"/>
                                    <w:right w:val="none" w:sz="0" w:space="0" w:color="auto"/>
                                  </w:divBdr>
                                  <w:divsChild>
                                    <w:div w:id="1095325714">
                                      <w:marLeft w:val="0"/>
                                      <w:marRight w:val="0"/>
                                      <w:marTop w:val="0"/>
                                      <w:marBottom w:val="0"/>
                                      <w:divBdr>
                                        <w:top w:val="none" w:sz="0" w:space="0" w:color="auto"/>
                                        <w:left w:val="none" w:sz="0" w:space="0" w:color="auto"/>
                                        <w:bottom w:val="none" w:sz="0" w:space="0" w:color="auto"/>
                                        <w:right w:val="none" w:sz="0" w:space="0" w:color="auto"/>
                                      </w:divBdr>
                                      <w:divsChild>
                                        <w:div w:id="1520896986">
                                          <w:marLeft w:val="0"/>
                                          <w:marRight w:val="0"/>
                                          <w:marTop w:val="0"/>
                                          <w:marBottom w:val="0"/>
                                          <w:divBdr>
                                            <w:top w:val="none" w:sz="0" w:space="0" w:color="auto"/>
                                            <w:left w:val="none" w:sz="0" w:space="0" w:color="auto"/>
                                            <w:bottom w:val="none" w:sz="0" w:space="0" w:color="auto"/>
                                            <w:right w:val="none" w:sz="0" w:space="0" w:color="auto"/>
                                          </w:divBdr>
                                          <w:divsChild>
                                            <w:div w:id="271136821">
                                              <w:marLeft w:val="0"/>
                                              <w:marRight w:val="0"/>
                                              <w:marTop w:val="0"/>
                                              <w:marBottom w:val="0"/>
                                              <w:divBdr>
                                                <w:top w:val="none" w:sz="0" w:space="0" w:color="auto"/>
                                                <w:left w:val="single" w:sz="6" w:space="0" w:color="auto"/>
                                                <w:bottom w:val="single" w:sz="6" w:space="0" w:color="auto"/>
                                                <w:right w:val="single" w:sz="6" w:space="0" w:color="auto"/>
                                              </w:divBdr>
                                              <w:divsChild>
                                                <w:div w:id="20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750046">
      <w:bodyDiv w:val="1"/>
      <w:marLeft w:val="0"/>
      <w:marRight w:val="0"/>
      <w:marTop w:val="0"/>
      <w:marBottom w:val="0"/>
      <w:divBdr>
        <w:top w:val="none" w:sz="0" w:space="0" w:color="auto"/>
        <w:left w:val="none" w:sz="0" w:space="0" w:color="auto"/>
        <w:bottom w:val="none" w:sz="0" w:space="0" w:color="auto"/>
        <w:right w:val="none" w:sz="0" w:space="0" w:color="auto"/>
      </w:divBdr>
      <w:divsChild>
        <w:div w:id="794711036">
          <w:marLeft w:val="0"/>
          <w:marRight w:val="0"/>
          <w:marTop w:val="0"/>
          <w:marBottom w:val="0"/>
          <w:divBdr>
            <w:top w:val="none" w:sz="0" w:space="0" w:color="auto"/>
            <w:left w:val="none" w:sz="0" w:space="0" w:color="auto"/>
            <w:bottom w:val="none" w:sz="0" w:space="0" w:color="auto"/>
            <w:right w:val="none" w:sz="0" w:space="0" w:color="auto"/>
          </w:divBdr>
          <w:divsChild>
            <w:div w:id="239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8611">
      <w:bodyDiv w:val="1"/>
      <w:marLeft w:val="0"/>
      <w:marRight w:val="0"/>
      <w:marTop w:val="0"/>
      <w:marBottom w:val="0"/>
      <w:divBdr>
        <w:top w:val="none" w:sz="0" w:space="0" w:color="auto"/>
        <w:left w:val="none" w:sz="0" w:space="0" w:color="auto"/>
        <w:bottom w:val="none" w:sz="0" w:space="0" w:color="auto"/>
        <w:right w:val="none" w:sz="0" w:space="0" w:color="auto"/>
      </w:divBdr>
      <w:divsChild>
        <w:div w:id="1861310230">
          <w:marLeft w:val="-720"/>
          <w:marRight w:val="0"/>
          <w:marTop w:val="0"/>
          <w:marBottom w:val="0"/>
          <w:divBdr>
            <w:top w:val="none" w:sz="0" w:space="0" w:color="auto"/>
            <w:left w:val="none" w:sz="0" w:space="0" w:color="auto"/>
            <w:bottom w:val="none" w:sz="0" w:space="0" w:color="auto"/>
            <w:right w:val="none" w:sz="0" w:space="0" w:color="auto"/>
          </w:divBdr>
        </w:div>
      </w:divsChild>
    </w:div>
    <w:div w:id="218522553">
      <w:bodyDiv w:val="1"/>
      <w:marLeft w:val="0"/>
      <w:marRight w:val="0"/>
      <w:marTop w:val="0"/>
      <w:marBottom w:val="0"/>
      <w:divBdr>
        <w:top w:val="none" w:sz="0" w:space="0" w:color="auto"/>
        <w:left w:val="none" w:sz="0" w:space="0" w:color="auto"/>
        <w:bottom w:val="none" w:sz="0" w:space="0" w:color="auto"/>
        <w:right w:val="none" w:sz="0" w:space="0" w:color="auto"/>
      </w:divBdr>
      <w:divsChild>
        <w:div w:id="2058891037">
          <w:marLeft w:val="-720"/>
          <w:marRight w:val="0"/>
          <w:marTop w:val="0"/>
          <w:marBottom w:val="0"/>
          <w:divBdr>
            <w:top w:val="none" w:sz="0" w:space="0" w:color="auto"/>
            <w:left w:val="none" w:sz="0" w:space="0" w:color="auto"/>
            <w:bottom w:val="none" w:sz="0" w:space="0" w:color="auto"/>
            <w:right w:val="none" w:sz="0" w:space="0" w:color="auto"/>
          </w:divBdr>
        </w:div>
      </w:divsChild>
    </w:div>
    <w:div w:id="239488414">
      <w:bodyDiv w:val="1"/>
      <w:marLeft w:val="0"/>
      <w:marRight w:val="0"/>
      <w:marTop w:val="0"/>
      <w:marBottom w:val="0"/>
      <w:divBdr>
        <w:top w:val="none" w:sz="0" w:space="0" w:color="auto"/>
        <w:left w:val="none" w:sz="0" w:space="0" w:color="auto"/>
        <w:bottom w:val="none" w:sz="0" w:space="0" w:color="auto"/>
        <w:right w:val="none" w:sz="0" w:space="0" w:color="auto"/>
      </w:divBdr>
    </w:div>
    <w:div w:id="249120788">
      <w:bodyDiv w:val="1"/>
      <w:marLeft w:val="0"/>
      <w:marRight w:val="0"/>
      <w:marTop w:val="0"/>
      <w:marBottom w:val="0"/>
      <w:divBdr>
        <w:top w:val="none" w:sz="0" w:space="0" w:color="auto"/>
        <w:left w:val="none" w:sz="0" w:space="0" w:color="auto"/>
        <w:bottom w:val="none" w:sz="0" w:space="0" w:color="auto"/>
        <w:right w:val="none" w:sz="0" w:space="0" w:color="auto"/>
      </w:divBdr>
      <w:divsChild>
        <w:div w:id="862011660">
          <w:marLeft w:val="-720"/>
          <w:marRight w:val="0"/>
          <w:marTop w:val="0"/>
          <w:marBottom w:val="0"/>
          <w:divBdr>
            <w:top w:val="none" w:sz="0" w:space="0" w:color="auto"/>
            <w:left w:val="none" w:sz="0" w:space="0" w:color="auto"/>
            <w:bottom w:val="none" w:sz="0" w:space="0" w:color="auto"/>
            <w:right w:val="none" w:sz="0" w:space="0" w:color="auto"/>
          </w:divBdr>
        </w:div>
      </w:divsChild>
    </w:div>
    <w:div w:id="273824934">
      <w:bodyDiv w:val="1"/>
      <w:marLeft w:val="0"/>
      <w:marRight w:val="0"/>
      <w:marTop w:val="0"/>
      <w:marBottom w:val="0"/>
      <w:divBdr>
        <w:top w:val="none" w:sz="0" w:space="0" w:color="auto"/>
        <w:left w:val="none" w:sz="0" w:space="0" w:color="auto"/>
        <w:bottom w:val="none" w:sz="0" w:space="0" w:color="auto"/>
        <w:right w:val="none" w:sz="0" w:space="0" w:color="auto"/>
      </w:divBdr>
    </w:div>
    <w:div w:id="357631155">
      <w:bodyDiv w:val="1"/>
      <w:marLeft w:val="0"/>
      <w:marRight w:val="0"/>
      <w:marTop w:val="0"/>
      <w:marBottom w:val="0"/>
      <w:divBdr>
        <w:top w:val="none" w:sz="0" w:space="0" w:color="auto"/>
        <w:left w:val="none" w:sz="0" w:space="0" w:color="auto"/>
        <w:bottom w:val="none" w:sz="0" w:space="0" w:color="auto"/>
        <w:right w:val="none" w:sz="0" w:space="0" w:color="auto"/>
      </w:divBdr>
    </w:div>
    <w:div w:id="379980089">
      <w:bodyDiv w:val="1"/>
      <w:marLeft w:val="0"/>
      <w:marRight w:val="0"/>
      <w:marTop w:val="0"/>
      <w:marBottom w:val="0"/>
      <w:divBdr>
        <w:top w:val="none" w:sz="0" w:space="0" w:color="auto"/>
        <w:left w:val="none" w:sz="0" w:space="0" w:color="auto"/>
        <w:bottom w:val="none" w:sz="0" w:space="0" w:color="auto"/>
        <w:right w:val="none" w:sz="0" w:space="0" w:color="auto"/>
      </w:divBdr>
      <w:divsChild>
        <w:div w:id="1682123813">
          <w:marLeft w:val="-720"/>
          <w:marRight w:val="0"/>
          <w:marTop w:val="0"/>
          <w:marBottom w:val="0"/>
          <w:divBdr>
            <w:top w:val="none" w:sz="0" w:space="0" w:color="auto"/>
            <w:left w:val="none" w:sz="0" w:space="0" w:color="auto"/>
            <w:bottom w:val="none" w:sz="0" w:space="0" w:color="auto"/>
            <w:right w:val="none" w:sz="0" w:space="0" w:color="auto"/>
          </w:divBdr>
        </w:div>
      </w:divsChild>
    </w:div>
    <w:div w:id="409277928">
      <w:bodyDiv w:val="1"/>
      <w:marLeft w:val="0"/>
      <w:marRight w:val="0"/>
      <w:marTop w:val="0"/>
      <w:marBottom w:val="0"/>
      <w:divBdr>
        <w:top w:val="none" w:sz="0" w:space="0" w:color="auto"/>
        <w:left w:val="none" w:sz="0" w:space="0" w:color="auto"/>
        <w:bottom w:val="none" w:sz="0" w:space="0" w:color="auto"/>
        <w:right w:val="none" w:sz="0" w:space="0" w:color="auto"/>
      </w:divBdr>
      <w:divsChild>
        <w:div w:id="1311130259">
          <w:marLeft w:val="-720"/>
          <w:marRight w:val="0"/>
          <w:marTop w:val="0"/>
          <w:marBottom w:val="0"/>
          <w:divBdr>
            <w:top w:val="none" w:sz="0" w:space="0" w:color="auto"/>
            <w:left w:val="none" w:sz="0" w:space="0" w:color="auto"/>
            <w:bottom w:val="none" w:sz="0" w:space="0" w:color="auto"/>
            <w:right w:val="none" w:sz="0" w:space="0" w:color="auto"/>
          </w:divBdr>
        </w:div>
      </w:divsChild>
    </w:div>
    <w:div w:id="451048769">
      <w:bodyDiv w:val="1"/>
      <w:marLeft w:val="0"/>
      <w:marRight w:val="0"/>
      <w:marTop w:val="0"/>
      <w:marBottom w:val="0"/>
      <w:divBdr>
        <w:top w:val="none" w:sz="0" w:space="0" w:color="auto"/>
        <w:left w:val="none" w:sz="0" w:space="0" w:color="auto"/>
        <w:bottom w:val="none" w:sz="0" w:space="0" w:color="auto"/>
        <w:right w:val="none" w:sz="0" w:space="0" w:color="auto"/>
      </w:divBdr>
      <w:divsChild>
        <w:div w:id="296184970">
          <w:marLeft w:val="-720"/>
          <w:marRight w:val="0"/>
          <w:marTop w:val="0"/>
          <w:marBottom w:val="0"/>
          <w:divBdr>
            <w:top w:val="none" w:sz="0" w:space="0" w:color="auto"/>
            <w:left w:val="none" w:sz="0" w:space="0" w:color="auto"/>
            <w:bottom w:val="none" w:sz="0" w:space="0" w:color="auto"/>
            <w:right w:val="none" w:sz="0" w:space="0" w:color="auto"/>
          </w:divBdr>
        </w:div>
      </w:divsChild>
    </w:div>
    <w:div w:id="502165431">
      <w:bodyDiv w:val="1"/>
      <w:marLeft w:val="0"/>
      <w:marRight w:val="0"/>
      <w:marTop w:val="0"/>
      <w:marBottom w:val="0"/>
      <w:divBdr>
        <w:top w:val="none" w:sz="0" w:space="0" w:color="auto"/>
        <w:left w:val="none" w:sz="0" w:space="0" w:color="auto"/>
        <w:bottom w:val="none" w:sz="0" w:space="0" w:color="auto"/>
        <w:right w:val="none" w:sz="0" w:space="0" w:color="auto"/>
      </w:divBdr>
      <w:divsChild>
        <w:div w:id="1387684348">
          <w:marLeft w:val="-720"/>
          <w:marRight w:val="0"/>
          <w:marTop w:val="0"/>
          <w:marBottom w:val="0"/>
          <w:divBdr>
            <w:top w:val="none" w:sz="0" w:space="0" w:color="auto"/>
            <w:left w:val="none" w:sz="0" w:space="0" w:color="auto"/>
            <w:bottom w:val="none" w:sz="0" w:space="0" w:color="auto"/>
            <w:right w:val="none" w:sz="0" w:space="0" w:color="auto"/>
          </w:divBdr>
        </w:div>
      </w:divsChild>
    </w:div>
    <w:div w:id="558901752">
      <w:bodyDiv w:val="1"/>
      <w:marLeft w:val="0"/>
      <w:marRight w:val="0"/>
      <w:marTop w:val="0"/>
      <w:marBottom w:val="0"/>
      <w:divBdr>
        <w:top w:val="none" w:sz="0" w:space="0" w:color="auto"/>
        <w:left w:val="none" w:sz="0" w:space="0" w:color="auto"/>
        <w:bottom w:val="none" w:sz="0" w:space="0" w:color="auto"/>
        <w:right w:val="none" w:sz="0" w:space="0" w:color="auto"/>
      </w:divBdr>
      <w:divsChild>
        <w:div w:id="932713537">
          <w:marLeft w:val="-720"/>
          <w:marRight w:val="0"/>
          <w:marTop w:val="0"/>
          <w:marBottom w:val="0"/>
          <w:divBdr>
            <w:top w:val="none" w:sz="0" w:space="0" w:color="auto"/>
            <w:left w:val="none" w:sz="0" w:space="0" w:color="auto"/>
            <w:bottom w:val="none" w:sz="0" w:space="0" w:color="auto"/>
            <w:right w:val="none" w:sz="0" w:space="0" w:color="auto"/>
          </w:divBdr>
        </w:div>
      </w:divsChild>
    </w:div>
    <w:div w:id="584993507">
      <w:bodyDiv w:val="1"/>
      <w:marLeft w:val="0"/>
      <w:marRight w:val="0"/>
      <w:marTop w:val="0"/>
      <w:marBottom w:val="0"/>
      <w:divBdr>
        <w:top w:val="none" w:sz="0" w:space="0" w:color="auto"/>
        <w:left w:val="none" w:sz="0" w:space="0" w:color="auto"/>
        <w:bottom w:val="none" w:sz="0" w:space="0" w:color="auto"/>
        <w:right w:val="none" w:sz="0" w:space="0" w:color="auto"/>
      </w:divBdr>
    </w:div>
    <w:div w:id="596061609">
      <w:bodyDiv w:val="1"/>
      <w:marLeft w:val="0"/>
      <w:marRight w:val="0"/>
      <w:marTop w:val="0"/>
      <w:marBottom w:val="0"/>
      <w:divBdr>
        <w:top w:val="none" w:sz="0" w:space="0" w:color="auto"/>
        <w:left w:val="none" w:sz="0" w:space="0" w:color="auto"/>
        <w:bottom w:val="none" w:sz="0" w:space="0" w:color="auto"/>
        <w:right w:val="none" w:sz="0" w:space="0" w:color="auto"/>
      </w:divBdr>
    </w:div>
    <w:div w:id="634141508">
      <w:bodyDiv w:val="1"/>
      <w:marLeft w:val="0"/>
      <w:marRight w:val="0"/>
      <w:marTop w:val="0"/>
      <w:marBottom w:val="0"/>
      <w:divBdr>
        <w:top w:val="none" w:sz="0" w:space="0" w:color="auto"/>
        <w:left w:val="none" w:sz="0" w:space="0" w:color="auto"/>
        <w:bottom w:val="none" w:sz="0" w:space="0" w:color="auto"/>
        <w:right w:val="none" w:sz="0" w:space="0" w:color="auto"/>
      </w:divBdr>
    </w:div>
    <w:div w:id="652489491">
      <w:bodyDiv w:val="1"/>
      <w:marLeft w:val="0"/>
      <w:marRight w:val="0"/>
      <w:marTop w:val="0"/>
      <w:marBottom w:val="0"/>
      <w:divBdr>
        <w:top w:val="none" w:sz="0" w:space="0" w:color="auto"/>
        <w:left w:val="none" w:sz="0" w:space="0" w:color="auto"/>
        <w:bottom w:val="none" w:sz="0" w:space="0" w:color="auto"/>
        <w:right w:val="none" w:sz="0" w:space="0" w:color="auto"/>
      </w:divBdr>
      <w:divsChild>
        <w:div w:id="379283207">
          <w:marLeft w:val="-720"/>
          <w:marRight w:val="0"/>
          <w:marTop w:val="0"/>
          <w:marBottom w:val="0"/>
          <w:divBdr>
            <w:top w:val="none" w:sz="0" w:space="0" w:color="auto"/>
            <w:left w:val="none" w:sz="0" w:space="0" w:color="auto"/>
            <w:bottom w:val="none" w:sz="0" w:space="0" w:color="auto"/>
            <w:right w:val="none" w:sz="0" w:space="0" w:color="auto"/>
          </w:divBdr>
        </w:div>
      </w:divsChild>
    </w:div>
    <w:div w:id="663357337">
      <w:bodyDiv w:val="1"/>
      <w:marLeft w:val="0"/>
      <w:marRight w:val="0"/>
      <w:marTop w:val="0"/>
      <w:marBottom w:val="0"/>
      <w:divBdr>
        <w:top w:val="none" w:sz="0" w:space="0" w:color="auto"/>
        <w:left w:val="none" w:sz="0" w:space="0" w:color="auto"/>
        <w:bottom w:val="none" w:sz="0" w:space="0" w:color="auto"/>
        <w:right w:val="none" w:sz="0" w:space="0" w:color="auto"/>
      </w:divBdr>
      <w:divsChild>
        <w:div w:id="1005130317">
          <w:marLeft w:val="-720"/>
          <w:marRight w:val="0"/>
          <w:marTop w:val="0"/>
          <w:marBottom w:val="0"/>
          <w:divBdr>
            <w:top w:val="none" w:sz="0" w:space="0" w:color="auto"/>
            <w:left w:val="none" w:sz="0" w:space="0" w:color="auto"/>
            <w:bottom w:val="none" w:sz="0" w:space="0" w:color="auto"/>
            <w:right w:val="none" w:sz="0" w:space="0" w:color="auto"/>
          </w:divBdr>
        </w:div>
      </w:divsChild>
    </w:div>
    <w:div w:id="671100865">
      <w:bodyDiv w:val="1"/>
      <w:marLeft w:val="0"/>
      <w:marRight w:val="0"/>
      <w:marTop w:val="0"/>
      <w:marBottom w:val="0"/>
      <w:divBdr>
        <w:top w:val="none" w:sz="0" w:space="0" w:color="auto"/>
        <w:left w:val="none" w:sz="0" w:space="0" w:color="auto"/>
        <w:bottom w:val="none" w:sz="0" w:space="0" w:color="auto"/>
        <w:right w:val="none" w:sz="0" w:space="0" w:color="auto"/>
      </w:divBdr>
      <w:divsChild>
        <w:div w:id="1719818027">
          <w:marLeft w:val="-720"/>
          <w:marRight w:val="0"/>
          <w:marTop w:val="0"/>
          <w:marBottom w:val="0"/>
          <w:divBdr>
            <w:top w:val="none" w:sz="0" w:space="0" w:color="auto"/>
            <w:left w:val="none" w:sz="0" w:space="0" w:color="auto"/>
            <w:bottom w:val="none" w:sz="0" w:space="0" w:color="auto"/>
            <w:right w:val="none" w:sz="0" w:space="0" w:color="auto"/>
          </w:divBdr>
        </w:div>
      </w:divsChild>
    </w:div>
    <w:div w:id="682056195">
      <w:bodyDiv w:val="1"/>
      <w:marLeft w:val="0"/>
      <w:marRight w:val="0"/>
      <w:marTop w:val="0"/>
      <w:marBottom w:val="0"/>
      <w:divBdr>
        <w:top w:val="none" w:sz="0" w:space="0" w:color="auto"/>
        <w:left w:val="none" w:sz="0" w:space="0" w:color="auto"/>
        <w:bottom w:val="none" w:sz="0" w:space="0" w:color="auto"/>
        <w:right w:val="none" w:sz="0" w:space="0" w:color="auto"/>
      </w:divBdr>
    </w:div>
    <w:div w:id="682754402">
      <w:bodyDiv w:val="1"/>
      <w:marLeft w:val="0"/>
      <w:marRight w:val="0"/>
      <w:marTop w:val="0"/>
      <w:marBottom w:val="0"/>
      <w:divBdr>
        <w:top w:val="none" w:sz="0" w:space="0" w:color="auto"/>
        <w:left w:val="none" w:sz="0" w:space="0" w:color="auto"/>
        <w:bottom w:val="none" w:sz="0" w:space="0" w:color="auto"/>
        <w:right w:val="none" w:sz="0" w:space="0" w:color="auto"/>
      </w:divBdr>
      <w:divsChild>
        <w:div w:id="452485151">
          <w:marLeft w:val="-720"/>
          <w:marRight w:val="0"/>
          <w:marTop w:val="0"/>
          <w:marBottom w:val="0"/>
          <w:divBdr>
            <w:top w:val="none" w:sz="0" w:space="0" w:color="auto"/>
            <w:left w:val="none" w:sz="0" w:space="0" w:color="auto"/>
            <w:bottom w:val="none" w:sz="0" w:space="0" w:color="auto"/>
            <w:right w:val="none" w:sz="0" w:space="0" w:color="auto"/>
          </w:divBdr>
        </w:div>
      </w:divsChild>
    </w:div>
    <w:div w:id="684212328">
      <w:bodyDiv w:val="1"/>
      <w:marLeft w:val="0"/>
      <w:marRight w:val="0"/>
      <w:marTop w:val="0"/>
      <w:marBottom w:val="0"/>
      <w:divBdr>
        <w:top w:val="none" w:sz="0" w:space="0" w:color="auto"/>
        <w:left w:val="none" w:sz="0" w:space="0" w:color="auto"/>
        <w:bottom w:val="none" w:sz="0" w:space="0" w:color="auto"/>
        <w:right w:val="none" w:sz="0" w:space="0" w:color="auto"/>
      </w:divBdr>
      <w:divsChild>
        <w:div w:id="795564486">
          <w:marLeft w:val="0"/>
          <w:marRight w:val="0"/>
          <w:marTop w:val="0"/>
          <w:marBottom w:val="0"/>
          <w:divBdr>
            <w:top w:val="single" w:sz="2" w:space="0" w:color="ECEDEE"/>
            <w:left w:val="single" w:sz="2" w:space="0" w:color="ECEDEE"/>
            <w:bottom w:val="single" w:sz="2" w:space="0" w:color="ECEDEE"/>
            <w:right w:val="single" w:sz="2" w:space="0" w:color="ECEDEE"/>
          </w:divBdr>
          <w:divsChild>
            <w:div w:id="134161854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693261971">
      <w:bodyDiv w:val="1"/>
      <w:marLeft w:val="0"/>
      <w:marRight w:val="0"/>
      <w:marTop w:val="0"/>
      <w:marBottom w:val="0"/>
      <w:divBdr>
        <w:top w:val="none" w:sz="0" w:space="0" w:color="auto"/>
        <w:left w:val="none" w:sz="0" w:space="0" w:color="auto"/>
        <w:bottom w:val="none" w:sz="0" w:space="0" w:color="auto"/>
        <w:right w:val="none" w:sz="0" w:space="0" w:color="auto"/>
      </w:divBdr>
      <w:divsChild>
        <w:div w:id="471291114">
          <w:marLeft w:val="-720"/>
          <w:marRight w:val="0"/>
          <w:marTop w:val="0"/>
          <w:marBottom w:val="0"/>
          <w:divBdr>
            <w:top w:val="none" w:sz="0" w:space="0" w:color="auto"/>
            <w:left w:val="none" w:sz="0" w:space="0" w:color="auto"/>
            <w:bottom w:val="none" w:sz="0" w:space="0" w:color="auto"/>
            <w:right w:val="none" w:sz="0" w:space="0" w:color="auto"/>
          </w:divBdr>
        </w:div>
      </w:divsChild>
    </w:div>
    <w:div w:id="782770963">
      <w:bodyDiv w:val="1"/>
      <w:marLeft w:val="0"/>
      <w:marRight w:val="0"/>
      <w:marTop w:val="0"/>
      <w:marBottom w:val="0"/>
      <w:divBdr>
        <w:top w:val="none" w:sz="0" w:space="0" w:color="auto"/>
        <w:left w:val="none" w:sz="0" w:space="0" w:color="auto"/>
        <w:bottom w:val="none" w:sz="0" w:space="0" w:color="auto"/>
        <w:right w:val="none" w:sz="0" w:space="0" w:color="auto"/>
      </w:divBdr>
      <w:divsChild>
        <w:div w:id="1883512859">
          <w:marLeft w:val="-720"/>
          <w:marRight w:val="0"/>
          <w:marTop w:val="0"/>
          <w:marBottom w:val="0"/>
          <w:divBdr>
            <w:top w:val="none" w:sz="0" w:space="0" w:color="auto"/>
            <w:left w:val="none" w:sz="0" w:space="0" w:color="auto"/>
            <w:bottom w:val="none" w:sz="0" w:space="0" w:color="auto"/>
            <w:right w:val="none" w:sz="0" w:space="0" w:color="auto"/>
          </w:divBdr>
        </w:div>
      </w:divsChild>
    </w:div>
    <w:div w:id="790854618">
      <w:bodyDiv w:val="1"/>
      <w:marLeft w:val="0"/>
      <w:marRight w:val="0"/>
      <w:marTop w:val="0"/>
      <w:marBottom w:val="0"/>
      <w:divBdr>
        <w:top w:val="none" w:sz="0" w:space="0" w:color="auto"/>
        <w:left w:val="none" w:sz="0" w:space="0" w:color="auto"/>
        <w:bottom w:val="none" w:sz="0" w:space="0" w:color="auto"/>
        <w:right w:val="none" w:sz="0" w:space="0" w:color="auto"/>
      </w:divBdr>
    </w:div>
    <w:div w:id="809857787">
      <w:bodyDiv w:val="1"/>
      <w:marLeft w:val="0"/>
      <w:marRight w:val="0"/>
      <w:marTop w:val="0"/>
      <w:marBottom w:val="0"/>
      <w:divBdr>
        <w:top w:val="none" w:sz="0" w:space="0" w:color="auto"/>
        <w:left w:val="none" w:sz="0" w:space="0" w:color="auto"/>
        <w:bottom w:val="none" w:sz="0" w:space="0" w:color="auto"/>
        <w:right w:val="none" w:sz="0" w:space="0" w:color="auto"/>
      </w:divBdr>
      <w:divsChild>
        <w:div w:id="760416491">
          <w:marLeft w:val="-720"/>
          <w:marRight w:val="0"/>
          <w:marTop w:val="0"/>
          <w:marBottom w:val="0"/>
          <w:divBdr>
            <w:top w:val="none" w:sz="0" w:space="0" w:color="auto"/>
            <w:left w:val="none" w:sz="0" w:space="0" w:color="auto"/>
            <w:bottom w:val="none" w:sz="0" w:space="0" w:color="auto"/>
            <w:right w:val="none" w:sz="0" w:space="0" w:color="auto"/>
          </w:divBdr>
        </w:div>
      </w:divsChild>
    </w:div>
    <w:div w:id="820852701">
      <w:bodyDiv w:val="1"/>
      <w:marLeft w:val="0"/>
      <w:marRight w:val="0"/>
      <w:marTop w:val="0"/>
      <w:marBottom w:val="0"/>
      <w:divBdr>
        <w:top w:val="none" w:sz="0" w:space="0" w:color="auto"/>
        <w:left w:val="none" w:sz="0" w:space="0" w:color="auto"/>
        <w:bottom w:val="none" w:sz="0" w:space="0" w:color="auto"/>
        <w:right w:val="none" w:sz="0" w:space="0" w:color="auto"/>
      </w:divBdr>
      <w:divsChild>
        <w:div w:id="1827234684">
          <w:marLeft w:val="-720"/>
          <w:marRight w:val="0"/>
          <w:marTop w:val="0"/>
          <w:marBottom w:val="0"/>
          <w:divBdr>
            <w:top w:val="none" w:sz="0" w:space="0" w:color="auto"/>
            <w:left w:val="none" w:sz="0" w:space="0" w:color="auto"/>
            <w:bottom w:val="none" w:sz="0" w:space="0" w:color="auto"/>
            <w:right w:val="none" w:sz="0" w:space="0" w:color="auto"/>
          </w:divBdr>
        </w:div>
      </w:divsChild>
    </w:div>
    <w:div w:id="841697769">
      <w:bodyDiv w:val="1"/>
      <w:marLeft w:val="0"/>
      <w:marRight w:val="0"/>
      <w:marTop w:val="0"/>
      <w:marBottom w:val="0"/>
      <w:divBdr>
        <w:top w:val="none" w:sz="0" w:space="0" w:color="auto"/>
        <w:left w:val="none" w:sz="0" w:space="0" w:color="auto"/>
        <w:bottom w:val="none" w:sz="0" w:space="0" w:color="auto"/>
        <w:right w:val="none" w:sz="0" w:space="0" w:color="auto"/>
      </w:divBdr>
    </w:div>
    <w:div w:id="861094777">
      <w:bodyDiv w:val="1"/>
      <w:marLeft w:val="0"/>
      <w:marRight w:val="0"/>
      <w:marTop w:val="0"/>
      <w:marBottom w:val="0"/>
      <w:divBdr>
        <w:top w:val="none" w:sz="0" w:space="0" w:color="auto"/>
        <w:left w:val="none" w:sz="0" w:space="0" w:color="auto"/>
        <w:bottom w:val="none" w:sz="0" w:space="0" w:color="auto"/>
        <w:right w:val="none" w:sz="0" w:space="0" w:color="auto"/>
      </w:divBdr>
    </w:div>
    <w:div w:id="887031865">
      <w:bodyDiv w:val="1"/>
      <w:marLeft w:val="0"/>
      <w:marRight w:val="0"/>
      <w:marTop w:val="0"/>
      <w:marBottom w:val="0"/>
      <w:divBdr>
        <w:top w:val="none" w:sz="0" w:space="0" w:color="auto"/>
        <w:left w:val="none" w:sz="0" w:space="0" w:color="auto"/>
        <w:bottom w:val="none" w:sz="0" w:space="0" w:color="auto"/>
        <w:right w:val="none" w:sz="0" w:space="0" w:color="auto"/>
      </w:divBdr>
      <w:divsChild>
        <w:div w:id="2147047398">
          <w:marLeft w:val="-720"/>
          <w:marRight w:val="0"/>
          <w:marTop w:val="0"/>
          <w:marBottom w:val="0"/>
          <w:divBdr>
            <w:top w:val="none" w:sz="0" w:space="0" w:color="auto"/>
            <w:left w:val="none" w:sz="0" w:space="0" w:color="auto"/>
            <w:bottom w:val="none" w:sz="0" w:space="0" w:color="auto"/>
            <w:right w:val="none" w:sz="0" w:space="0" w:color="auto"/>
          </w:divBdr>
        </w:div>
      </w:divsChild>
    </w:div>
    <w:div w:id="978807419">
      <w:bodyDiv w:val="1"/>
      <w:marLeft w:val="0"/>
      <w:marRight w:val="0"/>
      <w:marTop w:val="0"/>
      <w:marBottom w:val="0"/>
      <w:divBdr>
        <w:top w:val="none" w:sz="0" w:space="0" w:color="auto"/>
        <w:left w:val="none" w:sz="0" w:space="0" w:color="auto"/>
        <w:bottom w:val="none" w:sz="0" w:space="0" w:color="auto"/>
        <w:right w:val="none" w:sz="0" w:space="0" w:color="auto"/>
      </w:divBdr>
      <w:divsChild>
        <w:div w:id="2092582031">
          <w:marLeft w:val="-720"/>
          <w:marRight w:val="0"/>
          <w:marTop w:val="0"/>
          <w:marBottom w:val="0"/>
          <w:divBdr>
            <w:top w:val="none" w:sz="0" w:space="0" w:color="auto"/>
            <w:left w:val="none" w:sz="0" w:space="0" w:color="auto"/>
            <w:bottom w:val="none" w:sz="0" w:space="0" w:color="auto"/>
            <w:right w:val="none" w:sz="0" w:space="0" w:color="auto"/>
          </w:divBdr>
        </w:div>
      </w:divsChild>
    </w:div>
    <w:div w:id="1003896481">
      <w:bodyDiv w:val="1"/>
      <w:marLeft w:val="0"/>
      <w:marRight w:val="0"/>
      <w:marTop w:val="0"/>
      <w:marBottom w:val="0"/>
      <w:divBdr>
        <w:top w:val="none" w:sz="0" w:space="0" w:color="auto"/>
        <w:left w:val="none" w:sz="0" w:space="0" w:color="auto"/>
        <w:bottom w:val="none" w:sz="0" w:space="0" w:color="auto"/>
        <w:right w:val="none" w:sz="0" w:space="0" w:color="auto"/>
      </w:divBdr>
    </w:div>
    <w:div w:id="1062949873">
      <w:bodyDiv w:val="1"/>
      <w:marLeft w:val="0"/>
      <w:marRight w:val="0"/>
      <w:marTop w:val="0"/>
      <w:marBottom w:val="0"/>
      <w:divBdr>
        <w:top w:val="none" w:sz="0" w:space="0" w:color="auto"/>
        <w:left w:val="none" w:sz="0" w:space="0" w:color="auto"/>
        <w:bottom w:val="none" w:sz="0" w:space="0" w:color="auto"/>
        <w:right w:val="none" w:sz="0" w:space="0" w:color="auto"/>
      </w:divBdr>
      <w:divsChild>
        <w:div w:id="1005324117">
          <w:marLeft w:val="-720"/>
          <w:marRight w:val="0"/>
          <w:marTop w:val="0"/>
          <w:marBottom w:val="0"/>
          <w:divBdr>
            <w:top w:val="none" w:sz="0" w:space="0" w:color="auto"/>
            <w:left w:val="none" w:sz="0" w:space="0" w:color="auto"/>
            <w:bottom w:val="none" w:sz="0" w:space="0" w:color="auto"/>
            <w:right w:val="none" w:sz="0" w:space="0" w:color="auto"/>
          </w:divBdr>
        </w:div>
      </w:divsChild>
    </w:div>
    <w:div w:id="1152023102">
      <w:bodyDiv w:val="1"/>
      <w:marLeft w:val="0"/>
      <w:marRight w:val="0"/>
      <w:marTop w:val="0"/>
      <w:marBottom w:val="0"/>
      <w:divBdr>
        <w:top w:val="none" w:sz="0" w:space="0" w:color="auto"/>
        <w:left w:val="none" w:sz="0" w:space="0" w:color="auto"/>
        <w:bottom w:val="none" w:sz="0" w:space="0" w:color="auto"/>
        <w:right w:val="none" w:sz="0" w:space="0" w:color="auto"/>
      </w:divBdr>
      <w:divsChild>
        <w:div w:id="1253053513">
          <w:marLeft w:val="-720"/>
          <w:marRight w:val="0"/>
          <w:marTop w:val="0"/>
          <w:marBottom w:val="0"/>
          <w:divBdr>
            <w:top w:val="none" w:sz="0" w:space="0" w:color="auto"/>
            <w:left w:val="none" w:sz="0" w:space="0" w:color="auto"/>
            <w:bottom w:val="none" w:sz="0" w:space="0" w:color="auto"/>
            <w:right w:val="none" w:sz="0" w:space="0" w:color="auto"/>
          </w:divBdr>
        </w:div>
      </w:divsChild>
    </w:div>
    <w:div w:id="1169060418">
      <w:bodyDiv w:val="1"/>
      <w:marLeft w:val="0"/>
      <w:marRight w:val="0"/>
      <w:marTop w:val="0"/>
      <w:marBottom w:val="0"/>
      <w:divBdr>
        <w:top w:val="none" w:sz="0" w:space="0" w:color="auto"/>
        <w:left w:val="none" w:sz="0" w:space="0" w:color="auto"/>
        <w:bottom w:val="none" w:sz="0" w:space="0" w:color="auto"/>
        <w:right w:val="none" w:sz="0" w:space="0" w:color="auto"/>
      </w:divBdr>
      <w:divsChild>
        <w:div w:id="1450472007">
          <w:marLeft w:val="-720"/>
          <w:marRight w:val="0"/>
          <w:marTop w:val="0"/>
          <w:marBottom w:val="0"/>
          <w:divBdr>
            <w:top w:val="none" w:sz="0" w:space="0" w:color="auto"/>
            <w:left w:val="none" w:sz="0" w:space="0" w:color="auto"/>
            <w:bottom w:val="none" w:sz="0" w:space="0" w:color="auto"/>
            <w:right w:val="none" w:sz="0" w:space="0" w:color="auto"/>
          </w:divBdr>
        </w:div>
      </w:divsChild>
    </w:div>
    <w:div w:id="1175262006">
      <w:bodyDiv w:val="1"/>
      <w:marLeft w:val="0"/>
      <w:marRight w:val="0"/>
      <w:marTop w:val="0"/>
      <w:marBottom w:val="0"/>
      <w:divBdr>
        <w:top w:val="none" w:sz="0" w:space="0" w:color="auto"/>
        <w:left w:val="none" w:sz="0" w:space="0" w:color="auto"/>
        <w:bottom w:val="none" w:sz="0" w:space="0" w:color="auto"/>
        <w:right w:val="none" w:sz="0" w:space="0" w:color="auto"/>
      </w:divBdr>
      <w:divsChild>
        <w:div w:id="1883983085">
          <w:marLeft w:val="-720"/>
          <w:marRight w:val="0"/>
          <w:marTop w:val="0"/>
          <w:marBottom w:val="0"/>
          <w:divBdr>
            <w:top w:val="none" w:sz="0" w:space="0" w:color="auto"/>
            <w:left w:val="none" w:sz="0" w:space="0" w:color="auto"/>
            <w:bottom w:val="none" w:sz="0" w:space="0" w:color="auto"/>
            <w:right w:val="none" w:sz="0" w:space="0" w:color="auto"/>
          </w:divBdr>
        </w:div>
      </w:divsChild>
    </w:div>
    <w:div w:id="1198619634">
      <w:bodyDiv w:val="1"/>
      <w:marLeft w:val="0"/>
      <w:marRight w:val="0"/>
      <w:marTop w:val="0"/>
      <w:marBottom w:val="0"/>
      <w:divBdr>
        <w:top w:val="none" w:sz="0" w:space="0" w:color="auto"/>
        <w:left w:val="none" w:sz="0" w:space="0" w:color="auto"/>
        <w:bottom w:val="none" w:sz="0" w:space="0" w:color="auto"/>
        <w:right w:val="none" w:sz="0" w:space="0" w:color="auto"/>
      </w:divBdr>
      <w:divsChild>
        <w:div w:id="1178958938">
          <w:marLeft w:val="0"/>
          <w:marRight w:val="0"/>
          <w:marTop w:val="0"/>
          <w:marBottom w:val="0"/>
          <w:divBdr>
            <w:top w:val="single" w:sz="2" w:space="0" w:color="ECEDEE"/>
            <w:left w:val="single" w:sz="2" w:space="0" w:color="ECEDEE"/>
            <w:bottom w:val="single" w:sz="2" w:space="0" w:color="ECEDEE"/>
            <w:right w:val="single" w:sz="2" w:space="0" w:color="ECEDEE"/>
          </w:divBdr>
          <w:divsChild>
            <w:div w:id="61552454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201237674">
      <w:bodyDiv w:val="1"/>
      <w:marLeft w:val="0"/>
      <w:marRight w:val="0"/>
      <w:marTop w:val="0"/>
      <w:marBottom w:val="0"/>
      <w:divBdr>
        <w:top w:val="none" w:sz="0" w:space="0" w:color="auto"/>
        <w:left w:val="none" w:sz="0" w:space="0" w:color="auto"/>
        <w:bottom w:val="none" w:sz="0" w:space="0" w:color="auto"/>
        <w:right w:val="none" w:sz="0" w:space="0" w:color="auto"/>
      </w:divBdr>
    </w:div>
    <w:div w:id="1257516467">
      <w:bodyDiv w:val="1"/>
      <w:marLeft w:val="0"/>
      <w:marRight w:val="0"/>
      <w:marTop w:val="0"/>
      <w:marBottom w:val="0"/>
      <w:divBdr>
        <w:top w:val="none" w:sz="0" w:space="0" w:color="auto"/>
        <w:left w:val="none" w:sz="0" w:space="0" w:color="auto"/>
        <w:bottom w:val="none" w:sz="0" w:space="0" w:color="auto"/>
        <w:right w:val="none" w:sz="0" w:space="0" w:color="auto"/>
      </w:divBdr>
      <w:divsChild>
        <w:div w:id="380134259">
          <w:marLeft w:val="-720"/>
          <w:marRight w:val="0"/>
          <w:marTop w:val="0"/>
          <w:marBottom w:val="0"/>
          <w:divBdr>
            <w:top w:val="none" w:sz="0" w:space="0" w:color="auto"/>
            <w:left w:val="none" w:sz="0" w:space="0" w:color="auto"/>
            <w:bottom w:val="none" w:sz="0" w:space="0" w:color="auto"/>
            <w:right w:val="none" w:sz="0" w:space="0" w:color="auto"/>
          </w:divBdr>
        </w:div>
      </w:divsChild>
    </w:div>
    <w:div w:id="1258948665">
      <w:bodyDiv w:val="1"/>
      <w:marLeft w:val="0"/>
      <w:marRight w:val="0"/>
      <w:marTop w:val="0"/>
      <w:marBottom w:val="0"/>
      <w:divBdr>
        <w:top w:val="none" w:sz="0" w:space="0" w:color="auto"/>
        <w:left w:val="none" w:sz="0" w:space="0" w:color="auto"/>
        <w:bottom w:val="none" w:sz="0" w:space="0" w:color="auto"/>
        <w:right w:val="none" w:sz="0" w:space="0" w:color="auto"/>
      </w:divBdr>
      <w:divsChild>
        <w:div w:id="1983342554">
          <w:marLeft w:val="-720"/>
          <w:marRight w:val="0"/>
          <w:marTop w:val="0"/>
          <w:marBottom w:val="0"/>
          <w:divBdr>
            <w:top w:val="none" w:sz="0" w:space="0" w:color="auto"/>
            <w:left w:val="none" w:sz="0" w:space="0" w:color="auto"/>
            <w:bottom w:val="none" w:sz="0" w:space="0" w:color="auto"/>
            <w:right w:val="none" w:sz="0" w:space="0" w:color="auto"/>
          </w:divBdr>
        </w:div>
      </w:divsChild>
    </w:div>
    <w:div w:id="1260211163">
      <w:bodyDiv w:val="1"/>
      <w:marLeft w:val="0"/>
      <w:marRight w:val="0"/>
      <w:marTop w:val="0"/>
      <w:marBottom w:val="0"/>
      <w:divBdr>
        <w:top w:val="none" w:sz="0" w:space="0" w:color="auto"/>
        <w:left w:val="none" w:sz="0" w:space="0" w:color="auto"/>
        <w:bottom w:val="none" w:sz="0" w:space="0" w:color="auto"/>
        <w:right w:val="none" w:sz="0" w:space="0" w:color="auto"/>
      </w:divBdr>
      <w:divsChild>
        <w:div w:id="1730884567">
          <w:marLeft w:val="-720"/>
          <w:marRight w:val="0"/>
          <w:marTop w:val="0"/>
          <w:marBottom w:val="0"/>
          <w:divBdr>
            <w:top w:val="none" w:sz="0" w:space="0" w:color="auto"/>
            <w:left w:val="none" w:sz="0" w:space="0" w:color="auto"/>
            <w:bottom w:val="none" w:sz="0" w:space="0" w:color="auto"/>
            <w:right w:val="none" w:sz="0" w:space="0" w:color="auto"/>
          </w:divBdr>
        </w:div>
      </w:divsChild>
    </w:div>
    <w:div w:id="1263873940">
      <w:bodyDiv w:val="1"/>
      <w:marLeft w:val="0"/>
      <w:marRight w:val="0"/>
      <w:marTop w:val="0"/>
      <w:marBottom w:val="0"/>
      <w:divBdr>
        <w:top w:val="none" w:sz="0" w:space="0" w:color="auto"/>
        <w:left w:val="none" w:sz="0" w:space="0" w:color="auto"/>
        <w:bottom w:val="none" w:sz="0" w:space="0" w:color="auto"/>
        <w:right w:val="none" w:sz="0" w:space="0" w:color="auto"/>
      </w:divBdr>
      <w:divsChild>
        <w:div w:id="1322152616">
          <w:marLeft w:val="-720"/>
          <w:marRight w:val="0"/>
          <w:marTop w:val="0"/>
          <w:marBottom w:val="0"/>
          <w:divBdr>
            <w:top w:val="none" w:sz="0" w:space="0" w:color="auto"/>
            <w:left w:val="none" w:sz="0" w:space="0" w:color="auto"/>
            <w:bottom w:val="none" w:sz="0" w:space="0" w:color="auto"/>
            <w:right w:val="none" w:sz="0" w:space="0" w:color="auto"/>
          </w:divBdr>
        </w:div>
      </w:divsChild>
    </w:div>
    <w:div w:id="1272931916">
      <w:bodyDiv w:val="1"/>
      <w:marLeft w:val="0"/>
      <w:marRight w:val="0"/>
      <w:marTop w:val="0"/>
      <w:marBottom w:val="0"/>
      <w:divBdr>
        <w:top w:val="none" w:sz="0" w:space="0" w:color="auto"/>
        <w:left w:val="none" w:sz="0" w:space="0" w:color="auto"/>
        <w:bottom w:val="none" w:sz="0" w:space="0" w:color="auto"/>
        <w:right w:val="none" w:sz="0" w:space="0" w:color="auto"/>
      </w:divBdr>
    </w:div>
    <w:div w:id="1310671981">
      <w:bodyDiv w:val="1"/>
      <w:marLeft w:val="0"/>
      <w:marRight w:val="0"/>
      <w:marTop w:val="0"/>
      <w:marBottom w:val="0"/>
      <w:divBdr>
        <w:top w:val="none" w:sz="0" w:space="0" w:color="auto"/>
        <w:left w:val="none" w:sz="0" w:space="0" w:color="auto"/>
        <w:bottom w:val="none" w:sz="0" w:space="0" w:color="auto"/>
        <w:right w:val="none" w:sz="0" w:space="0" w:color="auto"/>
      </w:divBdr>
      <w:divsChild>
        <w:div w:id="872620266">
          <w:marLeft w:val="0"/>
          <w:marRight w:val="0"/>
          <w:marTop w:val="0"/>
          <w:marBottom w:val="0"/>
          <w:divBdr>
            <w:top w:val="none" w:sz="0" w:space="0" w:color="auto"/>
            <w:left w:val="none" w:sz="0" w:space="0" w:color="auto"/>
            <w:bottom w:val="none" w:sz="0" w:space="0" w:color="auto"/>
            <w:right w:val="none" w:sz="0" w:space="0" w:color="auto"/>
          </w:divBdr>
          <w:divsChild>
            <w:div w:id="603153630">
              <w:marLeft w:val="0"/>
              <w:marRight w:val="0"/>
              <w:marTop w:val="0"/>
              <w:marBottom w:val="0"/>
              <w:divBdr>
                <w:top w:val="none" w:sz="0" w:space="0" w:color="auto"/>
                <w:left w:val="none" w:sz="0" w:space="0" w:color="auto"/>
                <w:bottom w:val="none" w:sz="0" w:space="0" w:color="auto"/>
                <w:right w:val="none" w:sz="0" w:space="0" w:color="auto"/>
              </w:divBdr>
              <w:divsChild>
                <w:div w:id="1696152621">
                  <w:marLeft w:val="0"/>
                  <w:marRight w:val="0"/>
                  <w:marTop w:val="0"/>
                  <w:marBottom w:val="0"/>
                  <w:divBdr>
                    <w:top w:val="none" w:sz="0" w:space="0" w:color="auto"/>
                    <w:left w:val="none" w:sz="0" w:space="0" w:color="auto"/>
                    <w:bottom w:val="none" w:sz="0" w:space="0" w:color="auto"/>
                    <w:right w:val="none" w:sz="0" w:space="0" w:color="auto"/>
                  </w:divBdr>
                  <w:divsChild>
                    <w:div w:id="1828551057">
                      <w:marLeft w:val="0"/>
                      <w:marRight w:val="0"/>
                      <w:marTop w:val="0"/>
                      <w:marBottom w:val="0"/>
                      <w:divBdr>
                        <w:top w:val="none" w:sz="0" w:space="0" w:color="auto"/>
                        <w:left w:val="none" w:sz="0" w:space="0" w:color="auto"/>
                        <w:bottom w:val="none" w:sz="0" w:space="0" w:color="auto"/>
                        <w:right w:val="none" w:sz="0" w:space="0" w:color="auto"/>
                      </w:divBdr>
                      <w:divsChild>
                        <w:div w:id="1787386085">
                          <w:marLeft w:val="0"/>
                          <w:marRight w:val="0"/>
                          <w:marTop w:val="0"/>
                          <w:marBottom w:val="0"/>
                          <w:divBdr>
                            <w:top w:val="none" w:sz="0" w:space="0" w:color="auto"/>
                            <w:left w:val="none" w:sz="0" w:space="0" w:color="auto"/>
                            <w:bottom w:val="none" w:sz="0" w:space="0" w:color="auto"/>
                            <w:right w:val="none" w:sz="0" w:space="0" w:color="auto"/>
                          </w:divBdr>
                          <w:divsChild>
                            <w:div w:id="451898909">
                              <w:marLeft w:val="0"/>
                              <w:marRight w:val="0"/>
                              <w:marTop w:val="0"/>
                              <w:marBottom w:val="0"/>
                              <w:divBdr>
                                <w:top w:val="none" w:sz="0" w:space="0" w:color="auto"/>
                                <w:left w:val="none" w:sz="0" w:space="0" w:color="auto"/>
                                <w:bottom w:val="none" w:sz="0" w:space="0" w:color="auto"/>
                                <w:right w:val="none" w:sz="0" w:space="0" w:color="auto"/>
                              </w:divBdr>
                              <w:divsChild>
                                <w:div w:id="93785753">
                                  <w:marLeft w:val="240"/>
                                  <w:marRight w:val="240"/>
                                  <w:marTop w:val="0"/>
                                  <w:marBottom w:val="0"/>
                                  <w:divBdr>
                                    <w:top w:val="none" w:sz="0" w:space="0" w:color="auto"/>
                                    <w:left w:val="none" w:sz="0" w:space="0" w:color="auto"/>
                                    <w:bottom w:val="none" w:sz="0" w:space="0" w:color="auto"/>
                                    <w:right w:val="none" w:sz="0" w:space="0" w:color="auto"/>
                                  </w:divBdr>
                                  <w:divsChild>
                                    <w:div w:id="479229276">
                                      <w:marLeft w:val="0"/>
                                      <w:marRight w:val="0"/>
                                      <w:marTop w:val="0"/>
                                      <w:marBottom w:val="0"/>
                                      <w:divBdr>
                                        <w:top w:val="none" w:sz="0" w:space="0" w:color="auto"/>
                                        <w:left w:val="none" w:sz="0" w:space="0" w:color="auto"/>
                                        <w:bottom w:val="none" w:sz="0" w:space="0" w:color="auto"/>
                                        <w:right w:val="none" w:sz="0" w:space="0" w:color="auto"/>
                                      </w:divBdr>
                                      <w:divsChild>
                                        <w:div w:id="1348098865">
                                          <w:marLeft w:val="0"/>
                                          <w:marRight w:val="0"/>
                                          <w:marTop w:val="0"/>
                                          <w:marBottom w:val="0"/>
                                          <w:divBdr>
                                            <w:top w:val="none" w:sz="0" w:space="0" w:color="auto"/>
                                            <w:left w:val="none" w:sz="0" w:space="0" w:color="auto"/>
                                            <w:bottom w:val="none" w:sz="0" w:space="0" w:color="auto"/>
                                            <w:right w:val="none" w:sz="0" w:space="0" w:color="auto"/>
                                          </w:divBdr>
                                          <w:divsChild>
                                            <w:div w:id="1711685472">
                                              <w:marLeft w:val="0"/>
                                              <w:marRight w:val="0"/>
                                              <w:marTop w:val="0"/>
                                              <w:marBottom w:val="0"/>
                                              <w:divBdr>
                                                <w:top w:val="none" w:sz="0" w:space="0" w:color="auto"/>
                                                <w:left w:val="single" w:sz="6" w:space="0" w:color="auto"/>
                                                <w:bottom w:val="single" w:sz="6" w:space="0" w:color="auto"/>
                                                <w:right w:val="single" w:sz="6" w:space="0" w:color="auto"/>
                                              </w:divBdr>
                                              <w:divsChild>
                                                <w:div w:id="20603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167637">
      <w:bodyDiv w:val="1"/>
      <w:marLeft w:val="0"/>
      <w:marRight w:val="0"/>
      <w:marTop w:val="0"/>
      <w:marBottom w:val="0"/>
      <w:divBdr>
        <w:top w:val="none" w:sz="0" w:space="0" w:color="auto"/>
        <w:left w:val="none" w:sz="0" w:space="0" w:color="auto"/>
        <w:bottom w:val="none" w:sz="0" w:space="0" w:color="auto"/>
        <w:right w:val="none" w:sz="0" w:space="0" w:color="auto"/>
      </w:divBdr>
    </w:div>
    <w:div w:id="1405031350">
      <w:bodyDiv w:val="1"/>
      <w:marLeft w:val="0"/>
      <w:marRight w:val="0"/>
      <w:marTop w:val="0"/>
      <w:marBottom w:val="0"/>
      <w:divBdr>
        <w:top w:val="none" w:sz="0" w:space="0" w:color="auto"/>
        <w:left w:val="none" w:sz="0" w:space="0" w:color="auto"/>
        <w:bottom w:val="none" w:sz="0" w:space="0" w:color="auto"/>
        <w:right w:val="none" w:sz="0" w:space="0" w:color="auto"/>
      </w:divBdr>
    </w:div>
    <w:div w:id="1434013489">
      <w:bodyDiv w:val="1"/>
      <w:marLeft w:val="0"/>
      <w:marRight w:val="0"/>
      <w:marTop w:val="0"/>
      <w:marBottom w:val="0"/>
      <w:divBdr>
        <w:top w:val="none" w:sz="0" w:space="0" w:color="auto"/>
        <w:left w:val="none" w:sz="0" w:space="0" w:color="auto"/>
        <w:bottom w:val="none" w:sz="0" w:space="0" w:color="auto"/>
        <w:right w:val="none" w:sz="0" w:space="0" w:color="auto"/>
      </w:divBdr>
    </w:div>
    <w:div w:id="1461802426">
      <w:bodyDiv w:val="1"/>
      <w:marLeft w:val="0"/>
      <w:marRight w:val="0"/>
      <w:marTop w:val="0"/>
      <w:marBottom w:val="0"/>
      <w:divBdr>
        <w:top w:val="none" w:sz="0" w:space="0" w:color="auto"/>
        <w:left w:val="none" w:sz="0" w:space="0" w:color="auto"/>
        <w:bottom w:val="none" w:sz="0" w:space="0" w:color="auto"/>
        <w:right w:val="none" w:sz="0" w:space="0" w:color="auto"/>
      </w:divBdr>
      <w:divsChild>
        <w:div w:id="236401877">
          <w:marLeft w:val="-720"/>
          <w:marRight w:val="0"/>
          <w:marTop w:val="0"/>
          <w:marBottom w:val="0"/>
          <w:divBdr>
            <w:top w:val="none" w:sz="0" w:space="0" w:color="auto"/>
            <w:left w:val="none" w:sz="0" w:space="0" w:color="auto"/>
            <w:bottom w:val="none" w:sz="0" w:space="0" w:color="auto"/>
            <w:right w:val="none" w:sz="0" w:space="0" w:color="auto"/>
          </w:divBdr>
        </w:div>
      </w:divsChild>
    </w:div>
    <w:div w:id="1536119877">
      <w:bodyDiv w:val="1"/>
      <w:marLeft w:val="0"/>
      <w:marRight w:val="0"/>
      <w:marTop w:val="0"/>
      <w:marBottom w:val="0"/>
      <w:divBdr>
        <w:top w:val="none" w:sz="0" w:space="0" w:color="auto"/>
        <w:left w:val="none" w:sz="0" w:space="0" w:color="auto"/>
        <w:bottom w:val="none" w:sz="0" w:space="0" w:color="auto"/>
        <w:right w:val="none" w:sz="0" w:space="0" w:color="auto"/>
      </w:divBdr>
      <w:divsChild>
        <w:div w:id="2042244382">
          <w:marLeft w:val="-720"/>
          <w:marRight w:val="0"/>
          <w:marTop w:val="0"/>
          <w:marBottom w:val="0"/>
          <w:divBdr>
            <w:top w:val="none" w:sz="0" w:space="0" w:color="auto"/>
            <w:left w:val="none" w:sz="0" w:space="0" w:color="auto"/>
            <w:bottom w:val="none" w:sz="0" w:space="0" w:color="auto"/>
            <w:right w:val="none" w:sz="0" w:space="0" w:color="auto"/>
          </w:divBdr>
        </w:div>
      </w:divsChild>
    </w:div>
    <w:div w:id="1667439326">
      <w:bodyDiv w:val="1"/>
      <w:marLeft w:val="0"/>
      <w:marRight w:val="0"/>
      <w:marTop w:val="0"/>
      <w:marBottom w:val="0"/>
      <w:divBdr>
        <w:top w:val="none" w:sz="0" w:space="0" w:color="auto"/>
        <w:left w:val="none" w:sz="0" w:space="0" w:color="auto"/>
        <w:bottom w:val="none" w:sz="0" w:space="0" w:color="auto"/>
        <w:right w:val="none" w:sz="0" w:space="0" w:color="auto"/>
      </w:divBdr>
      <w:divsChild>
        <w:div w:id="614364681">
          <w:marLeft w:val="-720"/>
          <w:marRight w:val="0"/>
          <w:marTop w:val="0"/>
          <w:marBottom w:val="0"/>
          <w:divBdr>
            <w:top w:val="none" w:sz="0" w:space="0" w:color="auto"/>
            <w:left w:val="none" w:sz="0" w:space="0" w:color="auto"/>
            <w:bottom w:val="none" w:sz="0" w:space="0" w:color="auto"/>
            <w:right w:val="none" w:sz="0" w:space="0" w:color="auto"/>
          </w:divBdr>
        </w:div>
      </w:divsChild>
    </w:div>
    <w:div w:id="1684281160">
      <w:bodyDiv w:val="1"/>
      <w:marLeft w:val="0"/>
      <w:marRight w:val="0"/>
      <w:marTop w:val="0"/>
      <w:marBottom w:val="0"/>
      <w:divBdr>
        <w:top w:val="none" w:sz="0" w:space="0" w:color="auto"/>
        <w:left w:val="none" w:sz="0" w:space="0" w:color="auto"/>
        <w:bottom w:val="none" w:sz="0" w:space="0" w:color="auto"/>
        <w:right w:val="none" w:sz="0" w:space="0" w:color="auto"/>
      </w:divBdr>
      <w:divsChild>
        <w:div w:id="856312603">
          <w:marLeft w:val="-720"/>
          <w:marRight w:val="0"/>
          <w:marTop w:val="0"/>
          <w:marBottom w:val="0"/>
          <w:divBdr>
            <w:top w:val="none" w:sz="0" w:space="0" w:color="auto"/>
            <w:left w:val="none" w:sz="0" w:space="0" w:color="auto"/>
            <w:bottom w:val="none" w:sz="0" w:space="0" w:color="auto"/>
            <w:right w:val="none" w:sz="0" w:space="0" w:color="auto"/>
          </w:divBdr>
        </w:div>
      </w:divsChild>
    </w:div>
    <w:div w:id="1735349796">
      <w:bodyDiv w:val="1"/>
      <w:marLeft w:val="0"/>
      <w:marRight w:val="0"/>
      <w:marTop w:val="0"/>
      <w:marBottom w:val="0"/>
      <w:divBdr>
        <w:top w:val="none" w:sz="0" w:space="0" w:color="auto"/>
        <w:left w:val="none" w:sz="0" w:space="0" w:color="auto"/>
        <w:bottom w:val="none" w:sz="0" w:space="0" w:color="auto"/>
        <w:right w:val="none" w:sz="0" w:space="0" w:color="auto"/>
      </w:divBdr>
    </w:div>
    <w:div w:id="1746998056">
      <w:bodyDiv w:val="1"/>
      <w:marLeft w:val="0"/>
      <w:marRight w:val="0"/>
      <w:marTop w:val="0"/>
      <w:marBottom w:val="0"/>
      <w:divBdr>
        <w:top w:val="none" w:sz="0" w:space="0" w:color="auto"/>
        <w:left w:val="none" w:sz="0" w:space="0" w:color="auto"/>
        <w:bottom w:val="none" w:sz="0" w:space="0" w:color="auto"/>
        <w:right w:val="none" w:sz="0" w:space="0" w:color="auto"/>
      </w:divBdr>
    </w:div>
    <w:div w:id="1790859811">
      <w:bodyDiv w:val="1"/>
      <w:marLeft w:val="0"/>
      <w:marRight w:val="0"/>
      <w:marTop w:val="0"/>
      <w:marBottom w:val="0"/>
      <w:divBdr>
        <w:top w:val="none" w:sz="0" w:space="0" w:color="auto"/>
        <w:left w:val="none" w:sz="0" w:space="0" w:color="auto"/>
        <w:bottom w:val="none" w:sz="0" w:space="0" w:color="auto"/>
        <w:right w:val="none" w:sz="0" w:space="0" w:color="auto"/>
      </w:divBdr>
    </w:div>
    <w:div w:id="1792475160">
      <w:bodyDiv w:val="1"/>
      <w:marLeft w:val="0"/>
      <w:marRight w:val="0"/>
      <w:marTop w:val="0"/>
      <w:marBottom w:val="0"/>
      <w:divBdr>
        <w:top w:val="none" w:sz="0" w:space="0" w:color="auto"/>
        <w:left w:val="none" w:sz="0" w:space="0" w:color="auto"/>
        <w:bottom w:val="none" w:sz="0" w:space="0" w:color="auto"/>
        <w:right w:val="none" w:sz="0" w:space="0" w:color="auto"/>
      </w:divBdr>
    </w:div>
    <w:div w:id="1797065404">
      <w:bodyDiv w:val="1"/>
      <w:marLeft w:val="0"/>
      <w:marRight w:val="0"/>
      <w:marTop w:val="0"/>
      <w:marBottom w:val="0"/>
      <w:divBdr>
        <w:top w:val="none" w:sz="0" w:space="0" w:color="auto"/>
        <w:left w:val="none" w:sz="0" w:space="0" w:color="auto"/>
        <w:bottom w:val="none" w:sz="0" w:space="0" w:color="auto"/>
        <w:right w:val="none" w:sz="0" w:space="0" w:color="auto"/>
      </w:divBdr>
      <w:divsChild>
        <w:div w:id="315958117">
          <w:marLeft w:val="-720"/>
          <w:marRight w:val="0"/>
          <w:marTop w:val="0"/>
          <w:marBottom w:val="0"/>
          <w:divBdr>
            <w:top w:val="none" w:sz="0" w:space="0" w:color="auto"/>
            <w:left w:val="none" w:sz="0" w:space="0" w:color="auto"/>
            <w:bottom w:val="none" w:sz="0" w:space="0" w:color="auto"/>
            <w:right w:val="none" w:sz="0" w:space="0" w:color="auto"/>
          </w:divBdr>
        </w:div>
      </w:divsChild>
    </w:div>
    <w:div w:id="1825272962">
      <w:bodyDiv w:val="1"/>
      <w:marLeft w:val="0"/>
      <w:marRight w:val="0"/>
      <w:marTop w:val="0"/>
      <w:marBottom w:val="0"/>
      <w:divBdr>
        <w:top w:val="none" w:sz="0" w:space="0" w:color="auto"/>
        <w:left w:val="none" w:sz="0" w:space="0" w:color="auto"/>
        <w:bottom w:val="none" w:sz="0" w:space="0" w:color="auto"/>
        <w:right w:val="none" w:sz="0" w:space="0" w:color="auto"/>
      </w:divBdr>
      <w:divsChild>
        <w:div w:id="1756591825">
          <w:marLeft w:val="-720"/>
          <w:marRight w:val="0"/>
          <w:marTop w:val="0"/>
          <w:marBottom w:val="0"/>
          <w:divBdr>
            <w:top w:val="none" w:sz="0" w:space="0" w:color="auto"/>
            <w:left w:val="none" w:sz="0" w:space="0" w:color="auto"/>
            <w:bottom w:val="none" w:sz="0" w:space="0" w:color="auto"/>
            <w:right w:val="none" w:sz="0" w:space="0" w:color="auto"/>
          </w:divBdr>
        </w:div>
      </w:divsChild>
    </w:div>
    <w:div w:id="1835564786">
      <w:bodyDiv w:val="1"/>
      <w:marLeft w:val="0"/>
      <w:marRight w:val="0"/>
      <w:marTop w:val="0"/>
      <w:marBottom w:val="0"/>
      <w:divBdr>
        <w:top w:val="none" w:sz="0" w:space="0" w:color="auto"/>
        <w:left w:val="none" w:sz="0" w:space="0" w:color="auto"/>
        <w:bottom w:val="none" w:sz="0" w:space="0" w:color="auto"/>
        <w:right w:val="none" w:sz="0" w:space="0" w:color="auto"/>
      </w:divBdr>
      <w:divsChild>
        <w:div w:id="1500585712">
          <w:marLeft w:val="-720"/>
          <w:marRight w:val="0"/>
          <w:marTop w:val="0"/>
          <w:marBottom w:val="0"/>
          <w:divBdr>
            <w:top w:val="none" w:sz="0" w:space="0" w:color="auto"/>
            <w:left w:val="none" w:sz="0" w:space="0" w:color="auto"/>
            <w:bottom w:val="none" w:sz="0" w:space="0" w:color="auto"/>
            <w:right w:val="none" w:sz="0" w:space="0" w:color="auto"/>
          </w:divBdr>
        </w:div>
      </w:divsChild>
    </w:div>
    <w:div w:id="1871068979">
      <w:bodyDiv w:val="1"/>
      <w:marLeft w:val="0"/>
      <w:marRight w:val="0"/>
      <w:marTop w:val="0"/>
      <w:marBottom w:val="0"/>
      <w:divBdr>
        <w:top w:val="none" w:sz="0" w:space="0" w:color="auto"/>
        <w:left w:val="none" w:sz="0" w:space="0" w:color="auto"/>
        <w:bottom w:val="none" w:sz="0" w:space="0" w:color="auto"/>
        <w:right w:val="none" w:sz="0" w:space="0" w:color="auto"/>
      </w:divBdr>
      <w:divsChild>
        <w:div w:id="725450707">
          <w:marLeft w:val="-720"/>
          <w:marRight w:val="0"/>
          <w:marTop w:val="0"/>
          <w:marBottom w:val="0"/>
          <w:divBdr>
            <w:top w:val="none" w:sz="0" w:space="0" w:color="auto"/>
            <w:left w:val="none" w:sz="0" w:space="0" w:color="auto"/>
            <w:bottom w:val="none" w:sz="0" w:space="0" w:color="auto"/>
            <w:right w:val="none" w:sz="0" w:space="0" w:color="auto"/>
          </w:divBdr>
        </w:div>
      </w:divsChild>
    </w:div>
    <w:div w:id="1901407350">
      <w:bodyDiv w:val="1"/>
      <w:marLeft w:val="0"/>
      <w:marRight w:val="0"/>
      <w:marTop w:val="0"/>
      <w:marBottom w:val="0"/>
      <w:divBdr>
        <w:top w:val="none" w:sz="0" w:space="0" w:color="auto"/>
        <w:left w:val="none" w:sz="0" w:space="0" w:color="auto"/>
        <w:bottom w:val="none" w:sz="0" w:space="0" w:color="auto"/>
        <w:right w:val="none" w:sz="0" w:space="0" w:color="auto"/>
      </w:divBdr>
      <w:divsChild>
        <w:div w:id="1733851764">
          <w:marLeft w:val="-720"/>
          <w:marRight w:val="0"/>
          <w:marTop w:val="0"/>
          <w:marBottom w:val="0"/>
          <w:divBdr>
            <w:top w:val="none" w:sz="0" w:space="0" w:color="auto"/>
            <w:left w:val="none" w:sz="0" w:space="0" w:color="auto"/>
            <w:bottom w:val="none" w:sz="0" w:space="0" w:color="auto"/>
            <w:right w:val="none" w:sz="0" w:space="0" w:color="auto"/>
          </w:divBdr>
        </w:div>
      </w:divsChild>
    </w:div>
    <w:div w:id="1902280592">
      <w:bodyDiv w:val="1"/>
      <w:marLeft w:val="0"/>
      <w:marRight w:val="0"/>
      <w:marTop w:val="0"/>
      <w:marBottom w:val="0"/>
      <w:divBdr>
        <w:top w:val="none" w:sz="0" w:space="0" w:color="auto"/>
        <w:left w:val="none" w:sz="0" w:space="0" w:color="auto"/>
        <w:bottom w:val="none" w:sz="0" w:space="0" w:color="auto"/>
        <w:right w:val="none" w:sz="0" w:space="0" w:color="auto"/>
      </w:divBdr>
      <w:divsChild>
        <w:div w:id="964459131">
          <w:marLeft w:val="-720"/>
          <w:marRight w:val="0"/>
          <w:marTop w:val="0"/>
          <w:marBottom w:val="0"/>
          <w:divBdr>
            <w:top w:val="none" w:sz="0" w:space="0" w:color="auto"/>
            <w:left w:val="none" w:sz="0" w:space="0" w:color="auto"/>
            <w:bottom w:val="none" w:sz="0" w:space="0" w:color="auto"/>
            <w:right w:val="none" w:sz="0" w:space="0" w:color="auto"/>
          </w:divBdr>
        </w:div>
      </w:divsChild>
    </w:div>
    <w:div w:id="1906718486">
      <w:bodyDiv w:val="1"/>
      <w:marLeft w:val="0"/>
      <w:marRight w:val="0"/>
      <w:marTop w:val="0"/>
      <w:marBottom w:val="0"/>
      <w:divBdr>
        <w:top w:val="none" w:sz="0" w:space="0" w:color="auto"/>
        <w:left w:val="none" w:sz="0" w:space="0" w:color="auto"/>
        <w:bottom w:val="none" w:sz="0" w:space="0" w:color="auto"/>
        <w:right w:val="none" w:sz="0" w:space="0" w:color="auto"/>
      </w:divBdr>
      <w:divsChild>
        <w:div w:id="1963806882">
          <w:marLeft w:val="-720"/>
          <w:marRight w:val="0"/>
          <w:marTop w:val="0"/>
          <w:marBottom w:val="0"/>
          <w:divBdr>
            <w:top w:val="none" w:sz="0" w:space="0" w:color="auto"/>
            <w:left w:val="none" w:sz="0" w:space="0" w:color="auto"/>
            <w:bottom w:val="none" w:sz="0" w:space="0" w:color="auto"/>
            <w:right w:val="none" w:sz="0" w:space="0" w:color="auto"/>
          </w:divBdr>
        </w:div>
      </w:divsChild>
    </w:div>
    <w:div w:id="1913813430">
      <w:bodyDiv w:val="1"/>
      <w:marLeft w:val="0"/>
      <w:marRight w:val="0"/>
      <w:marTop w:val="0"/>
      <w:marBottom w:val="0"/>
      <w:divBdr>
        <w:top w:val="none" w:sz="0" w:space="0" w:color="auto"/>
        <w:left w:val="none" w:sz="0" w:space="0" w:color="auto"/>
        <w:bottom w:val="none" w:sz="0" w:space="0" w:color="auto"/>
        <w:right w:val="none" w:sz="0" w:space="0" w:color="auto"/>
      </w:divBdr>
      <w:divsChild>
        <w:div w:id="1116755954">
          <w:marLeft w:val="-720"/>
          <w:marRight w:val="0"/>
          <w:marTop w:val="0"/>
          <w:marBottom w:val="0"/>
          <w:divBdr>
            <w:top w:val="none" w:sz="0" w:space="0" w:color="auto"/>
            <w:left w:val="none" w:sz="0" w:space="0" w:color="auto"/>
            <w:bottom w:val="none" w:sz="0" w:space="0" w:color="auto"/>
            <w:right w:val="none" w:sz="0" w:space="0" w:color="auto"/>
          </w:divBdr>
        </w:div>
      </w:divsChild>
    </w:div>
    <w:div w:id="1944222918">
      <w:bodyDiv w:val="1"/>
      <w:marLeft w:val="0"/>
      <w:marRight w:val="0"/>
      <w:marTop w:val="0"/>
      <w:marBottom w:val="0"/>
      <w:divBdr>
        <w:top w:val="none" w:sz="0" w:space="0" w:color="auto"/>
        <w:left w:val="none" w:sz="0" w:space="0" w:color="auto"/>
        <w:bottom w:val="none" w:sz="0" w:space="0" w:color="auto"/>
        <w:right w:val="none" w:sz="0" w:space="0" w:color="auto"/>
      </w:divBdr>
    </w:div>
    <w:div w:id="1954895432">
      <w:bodyDiv w:val="1"/>
      <w:marLeft w:val="0"/>
      <w:marRight w:val="0"/>
      <w:marTop w:val="0"/>
      <w:marBottom w:val="0"/>
      <w:divBdr>
        <w:top w:val="none" w:sz="0" w:space="0" w:color="auto"/>
        <w:left w:val="none" w:sz="0" w:space="0" w:color="auto"/>
        <w:bottom w:val="none" w:sz="0" w:space="0" w:color="auto"/>
        <w:right w:val="none" w:sz="0" w:space="0" w:color="auto"/>
      </w:divBdr>
    </w:div>
    <w:div w:id="1991711826">
      <w:bodyDiv w:val="1"/>
      <w:marLeft w:val="0"/>
      <w:marRight w:val="0"/>
      <w:marTop w:val="0"/>
      <w:marBottom w:val="0"/>
      <w:divBdr>
        <w:top w:val="none" w:sz="0" w:space="0" w:color="auto"/>
        <w:left w:val="none" w:sz="0" w:space="0" w:color="auto"/>
        <w:bottom w:val="none" w:sz="0" w:space="0" w:color="auto"/>
        <w:right w:val="none" w:sz="0" w:space="0" w:color="auto"/>
      </w:divBdr>
    </w:div>
    <w:div w:id="2014642625">
      <w:bodyDiv w:val="1"/>
      <w:marLeft w:val="0"/>
      <w:marRight w:val="0"/>
      <w:marTop w:val="0"/>
      <w:marBottom w:val="0"/>
      <w:divBdr>
        <w:top w:val="none" w:sz="0" w:space="0" w:color="auto"/>
        <w:left w:val="none" w:sz="0" w:space="0" w:color="auto"/>
        <w:bottom w:val="none" w:sz="0" w:space="0" w:color="auto"/>
        <w:right w:val="none" w:sz="0" w:space="0" w:color="auto"/>
      </w:divBdr>
      <w:divsChild>
        <w:div w:id="2098935615">
          <w:marLeft w:val="-720"/>
          <w:marRight w:val="0"/>
          <w:marTop w:val="0"/>
          <w:marBottom w:val="0"/>
          <w:divBdr>
            <w:top w:val="none" w:sz="0" w:space="0" w:color="auto"/>
            <w:left w:val="none" w:sz="0" w:space="0" w:color="auto"/>
            <w:bottom w:val="none" w:sz="0" w:space="0" w:color="auto"/>
            <w:right w:val="none" w:sz="0" w:space="0" w:color="auto"/>
          </w:divBdr>
        </w:div>
      </w:divsChild>
    </w:div>
    <w:div w:id="2024428409">
      <w:bodyDiv w:val="1"/>
      <w:marLeft w:val="0"/>
      <w:marRight w:val="0"/>
      <w:marTop w:val="0"/>
      <w:marBottom w:val="0"/>
      <w:divBdr>
        <w:top w:val="none" w:sz="0" w:space="0" w:color="auto"/>
        <w:left w:val="none" w:sz="0" w:space="0" w:color="auto"/>
        <w:bottom w:val="none" w:sz="0" w:space="0" w:color="auto"/>
        <w:right w:val="none" w:sz="0" w:space="0" w:color="auto"/>
      </w:divBdr>
      <w:divsChild>
        <w:div w:id="11989361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lingq.com/t/the-movie-arrival-2016/2532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edium.com/tamek/sapir-whorf-hypothesis-and-its-implications-in-the-movie-arrival-9b4b1d509dbc"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newsletter.altdeep.ai/p/what-does-have-to-do-arrival-with" TargetMode="External"/><Relationship Id="rId4" Type="http://schemas.openxmlformats.org/officeDocument/2006/relationships/webSettings" Target="webSettings.xml"/><Relationship Id="rId9" Type="http://schemas.openxmlformats.org/officeDocument/2006/relationships/hyperlink" Target="https://worldwideinterpreters.com.au/2023/06/09/movie-the-arrival-langu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martin.demel-W216901110</dc:creator>
  <cp:keywords/>
  <dc:description/>
  <cp:lastModifiedBy>martin.demel-W216901110</cp:lastModifiedBy>
  <cp:revision>11</cp:revision>
  <dcterms:created xsi:type="dcterms:W3CDTF">2025-02-05T22:39:00Z</dcterms:created>
  <dcterms:modified xsi:type="dcterms:W3CDTF">2025-02-20T03:25:00Z</dcterms:modified>
</cp:coreProperties>
</file>