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C1" w:rsidRPr="009F2206" w:rsidRDefault="000C7EC1" w:rsidP="009F2206">
      <w:pPr>
        <w:spacing w:after="0" w:line="240" w:lineRule="auto"/>
        <w:jc w:val="center"/>
        <w:rPr>
          <w:b/>
          <w:sz w:val="28"/>
          <w:szCs w:val="28"/>
        </w:rPr>
      </w:pPr>
      <w:r w:rsidRPr="009F2206">
        <w:rPr>
          <w:b/>
          <w:sz w:val="28"/>
          <w:szCs w:val="28"/>
        </w:rPr>
        <w:t xml:space="preserve">AgES-W Model / AgESGUI Tasks for Sept. 2012 Release </w:t>
      </w:r>
      <w:r w:rsidR="009F2206" w:rsidRPr="009F2206">
        <w:rPr>
          <w:b/>
          <w:sz w:val="28"/>
          <w:szCs w:val="28"/>
        </w:rPr>
        <w:t xml:space="preserve">– Version </w:t>
      </w:r>
      <w:r w:rsidRPr="009F2206">
        <w:rPr>
          <w:b/>
          <w:sz w:val="28"/>
          <w:szCs w:val="28"/>
        </w:rPr>
        <w:t>1</w:t>
      </w:r>
      <w:r w:rsidR="00F4160B" w:rsidRPr="009F2206">
        <w:rPr>
          <w:b/>
          <w:sz w:val="28"/>
          <w:szCs w:val="28"/>
        </w:rPr>
        <w:t>.0</w:t>
      </w:r>
    </w:p>
    <w:p w:rsidR="000C7EC1" w:rsidRDefault="000C7EC1" w:rsidP="000C7EC1">
      <w:pPr>
        <w:spacing w:after="0" w:line="240" w:lineRule="auto"/>
        <w:rPr>
          <w:sz w:val="24"/>
          <w:szCs w:val="24"/>
        </w:rPr>
      </w:pPr>
    </w:p>
    <w:p w:rsidR="000C7EC1" w:rsidRPr="009F2206" w:rsidRDefault="000C7EC1" w:rsidP="000C7EC1">
      <w:pPr>
        <w:spacing w:after="0" w:line="240" w:lineRule="auto"/>
        <w:rPr>
          <w:sz w:val="24"/>
          <w:szCs w:val="24"/>
          <w:u w:val="single"/>
        </w:rPr>
      </w:pPr>
      <w:r w:rsidRPr="009F2206">
        <w:rPr>
          <w:sz w:val="24"/>
          <w:szCs w:val="24"/>
          <w:u w:val="single"/>
        </w:rPr>
        <w:t>AgES-W Model</w:t>
      </w:r>
      <w:r w:rsidR="009F2206">
        <w:rPr>
          <w:sz w:val="24"/>
          <w:szCs w:val="24"/>
          <w:u w:val="single"/>
        </w:rPr>
        <w:t xml:space="preserve"> Tasks</w:t>
      </w:r>
    </w:p>
    <w:p w:rsidR="000C7EC1" w:rsidRPr="009F2206" w:rsidRDefault="000C7EC1" w:rsidP="000C7EC1">
      <w:pPr>
        <w:spacing w:after="0" w:line="240" w:lineRule="auto"/>
        <w:rPr>
          <w:sz w:val="24"/>
          <w:szCs w:val="24"/>
        </w:rPr>
      </w:pPr>
    </w:p>
    <w:p w:rsidR="009F2206" w:rsidRPr="00247381" w:rsidRDefault="009F2206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Remove rainfall Richter correction</w:t>
      </w:r>
      <w:r w:rsidR="00247381">
        <w:rPr>
          <w:sz w:val="24"/>
          <w:szCs w:val="24"/>
        </w:rPr>
        <w:t xml:space="preserve"> -</w:t>
      </w:r>
      <w:r w:rsidRPr="00247381">
        <w:rPr>
          <w:sz w:val="24"/>
          <w:szCs w:val="24"/>
        </w:rPr>
        <w:t xml:space="preserve"> use correct modification for the US.</w:t>
      </w:r>
    </w:p>
    <w:p w:rsidR="00B95166" w:rsidRPr="00247381" w:rsidRDefault="000C7EC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Fix potential regionalization error.</w:t>
      </w:r>
    </w:p>
    <w:p w:rsidR="000C7EC1" w:rsidRPr="00247381" w:rsidRDefault="000C7EC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Remove unused variables from input files.</w:t>
      </w:r>
    </w:p>
    <w:p w:rsidR="000C7EC1" w:rsidRPr="00247381" w:rsidRDefault="000C7EC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Finalize output variables – daily (variables printing correctly, correct values), catchment-weighted, crop growth, N pool, overall N, water/N balance, sediment balance</w:t>
      </w:r>
      <w:r w:rsidR="008D36D8" w:rsidRPr="00247381">
        <w:rPr>
          <w:sz w:val="24"/>
          <w:szCs w:val="24"/>
        </w:rPr>
        <w:t>, output by layer</w:t>
      </w:r>
      <w:r w:rsidRPr="00247381">
        <w:rPr>
          <w:sz w:val="24"/>
          <w:szCs w:val="24"/>
        </w:rPr>
        <w:t>.</w:t>
      </w:r>
    </w:p>
    <w:p w:rsidR="000C7EC1" w:rsidRPr="00247381" w:rsidRDefault="000C7EC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Update crop, tillage, and fertilizer input files.</w:t>
      </w:r>
    </w:p>
    <w:p w:rsidR="000C7EC1" w:rsidRPr="00247381" w:rsidRDefault="000C7EC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>Evaluate and test MUSLE erosion calculations.</w:t>
      </w:r>
    </w:p>
    <w:p w:rsidR="008D36D8" w:rsidRPr="00247381" w:rsidRDefault="008D36D8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sz w:val="24"/>
          <w:szCs w:val="24"/>
        </w:rPr>
        <w:t xml:space="preserve">Improve model runtime speed (currently 2-3 mins./year for </w:t>
      </w:r>
      <w:r w:rsidR="00247381">
        <w:rPr>
          <w:sz w:val="24"/>
          <w:szCs w:val="24"/>
        </w:rPr>
        <w:t>I</w:t>
      </w:r>
      <w:r w:rsidRPr="00247381">
        <w:rPr>
          <w:sz w:val="24"/>
          <w:szCs w:val="24"/>
        </w:rPr>
        <w:t>7 quad-core processor).</w:t>
      </w:r>
    </w:p>
    <w:p w:rsidR="000C7EC1" w:rsidRPr="009F2206" w:rsidRDefault="000C7EC1" w:rsidP="000C7EC1">
      <w:pPr>
        <w:spacing w:after="0" w:line="240" w:lineRule="auto"/>
        <w:rPr>
          <w:sz w:val="24"/>
          <w:szCs w:val="24"/>
        </w:rPr>
      </w:pPr>
    </w:p>
    <w:p w:rsidR="009F2206" w:rsidRPr="00247381" w:rsidRDefault="009F2206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bCs/>
          <w:sz w:val="24"/>
          <w:szCs w:val="24"/>
        </w:rPr>
        <w:t>Fully implement water table/tile drainage code.</w:t>
      </w:r>
    </w:p>
    <w:p w:rsidR="009F2206" w:rsidRPr="00247381" w:rsidRDefault="009F2206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bCs/>
          <w:sz w:val="24"/>
          <w:szCs w:val="24"/>
        </w:rPr>
        <w:t>Implement irrigation modules.</w:t>
      </w:r>
    </w:p>
    <w:p w:rsidR="009F2206" w:rsidRPr="00247381" w:rsidRDefault="009F2206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bCs/>
          <w:sz w:val="24"/>
          <w:szCs w:val="24"/>
        </w:rPr>
      </w:pPr>
      <w:r w:rsidRPr="00247381">
        <w:rPr>
          <w:bCs/>
          <w:sz w:val="24"/>
          <w:szCs w:val="24"/>
        </w:rPr>
        <w:t>Implement Green-Ampt infiltration module(s)</w:t>
      </w:r>
      <w:r w:rsidRPr="00247381">
        <w:rPr>
          <w:bCs/>
          <w:sz w:val="24"/>
          <w:szCs w:val="24"/>
        </w:rPr>
        <w:t xml:space="preserve"> w/IRS overland flow</w:t>
      </w:r>
      <w:r w:rsidRPr="00247381">
        <w:rPr>
          <w:bCs/>
          <w:sz w:val="24"/>
          <w:szCs w:val="24"/>
        </w:rPr>
        <w:t>.</w:t>
      </w:r>
    </w:p>
    <w:p w:rsidR="00247381" w:rsidRPr="00247381" w:rsidRDefault="00247381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bCs/>
          <w:sz w:val="24"/>
          <w:szCs w:val="24"/>
        </w:rPr>
        <w:t>Implement WEPP hillslope erosion module.</w:t>
      </w:r>
    </w:p>
    <w:p w:rsidR="009F2206" w:rsidRPr="00247381" w:rsidRDefault="009F2206" w:rsidP="00247381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sz w:val="24"/>
          <w:szCs w:val="24"/>
        </w:rPr>
      </w:pPr>
      <w:r w:rsidRPr="00247381">
        <w:rPr>
          <w:bCs/>
          <w:sz w:val="24"/>
          <w:szCs w:val="24"/>
        </w:rPr>
        <w:t xml:space="preserve">Integrate </w:t>
      </w:r>
      <w:r w:rsidRPr="00247381">
        <w:rPr>
          <w:bCs/>
          <w:sz w:val="24"/>
          <w:szCs w:val="24"/>
        </w:rPr>
        <w:t xml:space="preserve">UPGM </w:t>
      </w:r>
      <w:r w:rsidRPr="00247381">
        <w:rPr>
          <w:bCs/>
          <w:sz w:val="24"/>
          <w:szCs w:val="24"/>
        </w:rPr>
        <w:t>(all modules or just key components</w:t>
      </w:r>
      <w:r w:rsidR="00247381" w:rsidRPr="00247381">
        <w:rPr>
          <w:bCs/>
          <w:sz w:val="24"/>
          <w:szCs w:val="24"/>
        </w:rPr>
        <w:t>?)</w:t>
      </w:r>
      <w:r w:rsidRPr="00247381">
        <w:rPr>
          <w:bCs/>
          <w:sz w:val="24"/>
          <w:szCs w:val="24"/>
        </w:rPr>
        <w:t>.</w:t>
      </w:r>
    </w:p>
    <w:p w:rsidR="009E7E91" w:rsidRPr="009F2206" w:rsidRDefault="009E7E91" w:rsidP="000C7EC1">
      <w:pPr>
        <w:spacing w:after="0" w:line="240" w:lineRule="auto"/>
        <w:rPr>
          <w:sz w:val="24"/>
          <w:szCs w:val="24"/>
        </w:rPr>
      </w:pPr>
    </w:p>
    <w:p w:rsidR="006E165A" w:rsidRDefault="006E165A" w:rsidP="000C7EC1">
      <w:pPr>
        <w:spacing w:after="0" w:line="240" w:lineRule="auto"/>
        <w:rPr>
          <w:sz w:val="24"/>
          <w:szCs w:val="24"/>
          <w:u w:val="single"/>
        </w:rPr>
      </w:pPr>
    </w:p>
    <w:p w:rsidR="000C7EC1" w:rsidRPr="009F2206" w:rsidRDefault="000C7EC1" w:rsidP="000C7EC1">
      <w:pPr>
        <w:spacing w:after="0" w:line="240" w:lineRule="auto"/>
        <w:rPr>
          <w:sz w:val="24"/>
          <w:szCs w:val="24"/>
          <w:u w:val="single"/>
        </w:rPr>
      </w:pPr>
      <w:bookmarkStart w:id="0" w:name="_GoBack"/>
      <w:bookmarkEnd w:id="0"/>
      <w:proofErr w:type="spellStart"/>
      <w:r w:rsidRPr="009F2206">
        <w:rPr>
          <w:sz w:val="24"/>
          <w:szCs w:val="24"/>
          <w:u w:val="single"/>
        </w:rPr>
        <w:t>AgESGUI</w:t>
      </w:r>
      <w:proofErr w:type="spellEnd"/>
    </w:p>
    <w:p w:rsidR="000C7EC1" w:rsidRPr="009F2206" w:rsidRDefault="000C7EC1" w:rsidP="000C7EC1">
      <w:pPr>
        <w:spacing w:after="0" w:line="240" w:lineRule="auto"/>
        <w:rPr>
          <w:sz w:val="24"/>
          <w:szCs w:val="24"/>
        </w:rPr>
      </w:pPr>
    </w:p>
    <w:p w:rsidR="000C7EC1" w:rsidRPr="006E165A" w:rsidRDefault="008D36D8" w:rsidP="006E165A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>Fix shape file error for HRUs.</w:t>
      </w:r>
    </w:p>
    <w:p w:rsidR="008D36D8" w:rsidRPr="006E165A" w:rsidRDefault="008D36D8" w:rsidP="006E165A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>Fully integrate new output files (including daily, monthly, and yearly averages).</w:t>
      </w:r>
    </w:p>
    <w:p w:rsidR="008D36D8" w:rsidRPr="006E165A" w:rsidRDefault="008D36D8" w:rsidP="006E165A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>Additional testing needed for input file editor + input file builder.</w:t>
      </w:r>
    </w:p>
    <w:p w:rsidR="000C7EC1" w:rsidRPr="006E165A" w:rsidRDefault="009E7E91" w:rsidP="009E7E91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bCs/>
          <w:sz w:val="24"/>
          <w:szCs w:val="24"/>
        </w:rPr>
        <w:t xml:space="preserve">Finish and integrate watershed delineation tool </w:t>
      </w:r>
      <w:r w:rsidR="006E165A">
        <w:rPr>
          <w:bCs/>
          <w:sz w:val="24"/>
          <w:szCs w:val="24"/>
        </w:rPr>
        <w:t xml:space="preserve">(need to test and improve </w:t>
      </w:r>
      <w:proofErr w:type="spellStart"/>
      <w:r w:rsidR="006E165A">
        <w:rPr>
          <w:bCs/>
          <w:sz w:val="24"/>
          <w:szCs w:val="24"/>
        </w:rPr>
        <w:t>AgES</w:t>
      </w:r>
      <w:proofErr w:type="spellEnd"/>
      <w:r w:rsidR="006E165A">
        <w:rPr>
          <w:bCs/>
          <w:sz w:val="24"/>
          <w:szCs w:val="24"/>
        </w:rPr>
        <w:t>-W topology file builder tool).</w:t>
      </w:r>
    </w:p>
    <w:p w:rsidR="006E165A" w:rsidRDefault="006E165A" w:rsidP="000C7EC1">
      <w:pPr>
        <w:spacing w:after="0" w:line="240" w:lineRule="auto"/>
        <w:rPr>
          <w:sz w:val="24"/>
          <w:szCs w:val="24"/>
          <w:u w:val="single"/>
        </w:rPr>
      </w:pPr>
    </w:p>
    <w:p w:rsidR="006E165A" w:rsidRDefault="006E165A" w:rsidP="000C7EC1">
      <w:pPr>
        <w:spacing w:after="0" w:line="240" w:lineRule="auto"/>
        <w:rPr>
          <w:sz w:val="24"/>
          <w:szCs w:val="24"/>
          <w:u w:val="single"/>
        </w:rPr>
      </w:pPr>
    </w:p>
    <w:p w:rsidR="008D36D8" w:rsidRPr="009F2206" w:rsidRDefault="008D36D8" w:rsidP="000C7EC1">
      <w:pPr>
        <w:spacing w:after="0" w:line="240" w:lineRule="auto"/>
        <w:rPr>
          <w:sz w:val="24"/>
          <w:szCs w:val="24"/>
          <w:u w:val="single"/>
        </w:rPr>
      </w:pPr>
      <w:r w:rsidRPr="009F2206">
        <w:rPr>
          <w:sz w:val="24"/>
          <w:szCs w:val="24"/>
          <w:u w:val="single"/>
        </w:rPr>
        <w:t>Other</w:t>
      </w:r>
    </w:p>
    <w:p w:rsidR="008D36D8" w:rsidRPr="009F2206" w:rsidRDefault="008D36D8" w:rsidP="000C7EC1">
      <w:pPr>
        <w:spacing w:after="0" w:line="240" w:lineRule="auto"/>
        <w:rPr>
          <w:sz w:val="24"/>
          <w:szCs w:val="24"/>
        </w:rPr>
      </w:pPr>
    </w:p>
    <w:p w:rsidR="008D36D8" w:rsidRPr="006E165A" w:rsidRDefault="008D36D8" w:rsidP="006E165A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 xml:space="preserve">Finalize Cedar Creek Watershed example input set – both </w:t>
      </w:r>
      <w:proofErr w:type="gramStart"/>
      <w:r w:rsidRPr="006E165A">
        <w:rPr>
          <w:sz w:val="24"/>
          <w:szCs w:val="24"/>
        </w:rPr>
        <w:t>Upper</w:t>
      </w:r>
      <w:proofErr w:type="gramEnd"/>
      <w:r w:rsidRPr="006E165A">
        <w:rPr>
          <w:sz w:val="24"/>
          <w:szCs w:val="24"/>
        </w:rPr>
        <w:t xml:space="preserve"> and Full.</w:t>
      </w:r>
    </w:p>
    <w:p w:rsidR="008D36D8" w:rsidRPr="006E165A" w:rsidRDefault="006E165A" w:rsidP="006E165A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 xml:space="preserve">Complete </w:t>
      </w:r>
      <w:r w:rsidR="008D36D8" w:rsidRPr="006E165A">
        <w:rPr>
          <w:sz w:val="24"/>
          <w:szCs w:val="24"/>
        </w:rPr>
        <w:t>OMS3 Technical Documentation.</w:t>
      </w:r>
    </w:p>
    <w:p w:rsidR="008D36D8" w:rsidRPr="006E165A" w:rsidRDefault="006E165A" w:rsidP="006E165A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 xml:space="preserve">Complete </w:t>
      </w:r>
      <w:r w:rsidR="008D36D8" w:rsidRPr="006E165A">
        <w:rPr>
          <w:sz w:val="24"/>
          <w:szCs w:val="24"/>
        </w:rPr>
        <w:t>AgES-W Technical Documentation (</w:t>
      </w:r>
      <w:r w:rsidRPr="006E165A">
        <w:rPr>
          <w:sz w:val="24"/>
          <w:szCs w:val="24"/>
        </w:rPr>
        <w:t xml:space="preserve">need to </w:t>
      </w:r>
      <w:r w:rsidR="008D36D8" w:rsidRPr="006E165A">
        <w:rPr>
          <w:sz w:val="24"/>
          <w:szCs w:val="24"/>
        </w:rPr>
        <w:t>finish input variable definitions).</w:t>
      </w:r>
    </w:p>
    <w:p w:rsidR="008D36D8" w:rsidRPr="006E165A" w:rsidRDefault="006E165A" w:rsidP="006E165A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sz w:val="24"/>
          <w:szCs w:val="24"/>
        </w:rPr>
      </w:pPr>
      <w:r w:rsidRPr="006E165A">
        <w:rPr>
          <w:sz w:val="24"/>
          <w:szCs w:val="24"/>
        </w:rPr>
        <w:t xml:space="preserve">Complete </w:t>
      </w:r>
      <w:r w:rsidR="008D36D8" w:rsidRPr="006E165A">
        <w:rPr>
          <w:sz w:val="24"/>
          <w:szCs w:val="24"/>
        </w:rPr>
        <w:t>AgESGUI User Manual.</w:t>
      </w:r>
    </w:p>
    <w:p w:rsidR="00F4160B" w:rsidRPr="009F2206" w:rsidRDefault="00F4160B" w:rsidP="000C7EC1">
      <w:pPr>
        <w:spacing w:after="0" w:line="240" w:lineRule="auto"/>
        <w:rPr>
          <w:sz w:val="24"/>
          <w:szCs w:val="24"/>
        </w:rPr>
      </w:pPr>
    </w:p>
    <w:sectPr w:rsidR="00F4160B" w:rsidRPr="009F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B0"/>
    <w:multiLevelType w:val="hybridMultilevel"/>
    <w:tmpl w:val="460494EE"/>
    <w:lvl w:ilvl="0" w:tplc="FF6C6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43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CC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2E9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A6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78C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C23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A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363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B0414"/>
    <w:multiLevelType w:val="hybridMultilevel"/>
    <w:tmpl w:val="E93C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34382"/>
    <w:multiLevelType w:val="hybridMultilevel"/>
    <w:tmpl w:val="221E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521BC"/>
    <w:multiLevelType w:val="hybridMultilevel"/>
    <w:tmpl w:val="B3A6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E370C"/>
    <w:multiLevelType w:val="hybridMultilevel"/>
    <w:tmpl w:val="ED4E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804E1"/>
    <w:multiLevelType w:val="hybridMultilevel"/>
    <w:tmpl w:val="A204F8D8"/>
    <w:lvl w:ilvl="0" w:tplc="0C80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E4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6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B4C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C7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21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89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2C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47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1B2396"/>
    <w:multiLevelType w:val="hybridMultilevel"/>
    <w:tmpl w:val="DB48EC22"/>
    <w:lvl w:ilvl="0" w:tplc="5382F8D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A36F6"/>
    <w:multiLevelType w:val="hybridMultilevel"/>
    <w:tmpl w:val="61AE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C1"/>
    <w:rsid w:val="000C7EC1"/>
    <w:rsid w:val="00247381"/>
    <w:rsid w:val="00490AFC"/>
    <w:rsid w:val="006E165A"/>
    <w:rsid w:val="008D36D8"/>
    <w:rsid w:val="009E7E91"/>
    <w:rsid w:val="009F2206"/>
    <w:rsid w:val="00B95166"/>
    <w:rsid w:val="00F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USDA-ARS-NPA, ASRU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C. Ascough II</dc:creator>
  <cp:lastModifiedBy>James C. Ascough II</cp:lastModifiedBy>
  <cp:revision>6</cp:revision>
  <dcterms:created xsi:type="dcterms:W3CDTF">2012-04-25T04:56:00Z</dcterms:created>
  <dcterms:modified xsi:type="dcterms:W3CDTF">2012-07-31T01:19:00Z</dcterms:modified>
</cp:coreProperties>
</file>