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Chat app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  <w:t>Приложение, в което трябва да се регистрираш, за да имаш право да си говориш с останалите участници. След регистрацията можеш да пишеш на който и да е от участниците.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  <w:t>Използвани технологии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Frontend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BodyText"/>
        <w:bidi w:val="0"/>
        <w:jc w:val="both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  <w:lang w:val="bg-BG"/>
        </w:rPr>
        <w:t>React.js</w:t>
      </w:r>
      <w:r>
        <w:rPr>
          <w:rFonts w:ascii="Times New Roman" w:hAnsi="Times New Roman"/>
          <w:b w:val="false"/>
          <w:bCs w:val="false"/>
          <w:lang w:val="bg-BG"/>
        </w:rPr>
        <w:t xml:space="preserve"> – за изграждане на интерфейса</w:t>
      </w:r>
    </w:p>
    <w:p>
      <w:pPr>
        <w:pStyle w:val="BodyText"/>
        <w:bidi w:val="0"/>
        <w:jc w:val="both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React Router</w:t>
      </w:r>
      <w:r>
        <w:rPr>
          <w:rFonts w:ascii="Times New Roman" w:hAnsi="Times New Roman"/>
          <w:b w:val="false"/>
          <w:bCs w:val="false"/>
        </w:rPr>
        <w:t xml:space="preserve"> – за навигация между страниците</w:t>
      </w:r>
    </w:p>
    <w:p>
      <w:pPr>
        <w:pStyle w:val="BodyText"/>
        <w:bidi w:val="0"/>
        <w:jc w:val="both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Axios</w:t>
      </w:r>
      <w:r>
        <w:rPr>
          <w:rFonts w:ascii="Times New Roman" w:hAnsi="Times New Roman"/>
          <w:b w:val="false"/>
          <w:bCs w:val="false"/>
        </w:rPr>
        <w:t xml:space="preserve"> – за подаване на заявки към </w:t>
      </w:r>
      <w:r>
        <w:rPr>
          <w:rFonts w:ascii="Times New Roman" w:hAnsi="Times New Roman"/>
          <w:b w:val="false"/>
          <w:bCs w:val="false"/>
          <w:lang w:val="en-US"/>
        </w:rPr>
        <w:t>backend-</w:t>
      </w:r>
      <w:r>
        <w:rPr>
          <w:rFonts w:ascii="Times New Roman" w:hAnsi="Times New Roman"/>
          <w:b w:val="false"/>
          <w:bCs w:val="false"/>
          <w:lang w:val="bg-BG"/>
        </w:rPr>
        <w:t>а</w:t>
      </w:r>
    </w:p>
    <w:p>
      <w:pPr>
        <w:pStyle w:val="BodyText"/>
        <w:bidi w:val="0"/>
        <w:jc w:val="center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Backend</w:t>
      </w:r>
    </w:p>
    <w:p>
      <w:pPr>
        <w:pStyle w:val="BodyText"/>
        <w:bidi w:val="0"/>
        <w:jc w:val="both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Node.js / Express.js</w:t>
      </w:r>
      <w:r>
        <w:rPr>
          <w:rFonts w:ascii="Times New Roman" w:hAnsi="Times New Roman"/>
          <w:b w:val="false"/>
          <w:bCs w:val="false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lang w:val="bg-BG"/>
        </w:rPr>
        <w:t>за приемане и изпълнение на заявките</w:t>
      </w:r>
    </w:p>
    <w:p>
      <w:pPr>
        <w:pStyle w:val="BodyText"/>
        <w:bidi w:val="0"/>
        <w:jc w:val="both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JWT (JSON Web Tokens)</w:t>
      </w:r>
      <w:r>
        <w:rPr>
          <w:rFonts w:ascii="Times New Roman" w:hAnsi="Times New Roman"/>
          <w:b w:val="false"/>
          <w:bCs w:val="false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lang w:val="bg-BG"/>
        </w:rPr>
        <w:t>за заверка и контрол на сесиите</w:t>
      </w:r>
    </w:p>
    <w:p>
      <w:pPr>
        <w:pStyle w:val="BodyText"/>
        <w:bidi w:val="0"/>
        <w:jc w:val="both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bcrypt</w:t>
      </w:r>
      <w:r>
        <w:rPr>
          <w:rFonts w:ascii="Times New Roman" w:hAnsi="Times New Roman"/>
          <w:b w:val="false"/>
          <w:bCs w:val="false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lang w:val="bg-BG"/>
        </w:rPr>
        <w:t>за сигурно криптиране на паролите</w:t>
      </w:r>
    </w:p>
    <w:p>
      <w:pPr>
        <w:pStyle w:val="BodyText"/>
        <w:bidi w:val="0"/>
        <w:jc w:val="both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CORS</w:t>
      </w:r>
      <w:r>
        <w:rPr>
          <w:rFonts w:ascii="Times New Roman" w:hAnsi="Times New Roman"/>
          <w:b w:val="false"/>
          <w:bCs w:val="false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lang w:val="bg-BG"/>
        </w:rPr>
        <w:t xml:space="preserve">за осигуряването на безопасни заявки от </w:t>
      </w:r>
      <w:r>
        <w:rPr>
          <w:rFonts w:ascii="Times New Roman" w:hAnsi="Times New Roman"/>
          <w:b w:val="false"/>
          <w:bCs w:val="false"/>
          <w:lang w:val="en-US"/>
        </w:rPr>
        <w:t>frontend-</w:t>
      </w:r>
      <w:r>
        <w:rPr>
          <w:rFonts w:ascii="Times New Roman" w:hAnsi="Times New Roman"/>
          <w:b w:val="false"/>
          <w:bCs w:val="false"/>
          <w:lang w:val="bg-BG"/>
        </w:rPr>
        <w:t>а</w:t>
      </w:r>
    </w:p>
    <w:p>
      <w:pPr>
        <w:pStyle w:val="BodyText"/>
        <w:bidi w:val="0"/>
        <w:jc w:val="center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Database</w:t>
      </w:r>
    </w:p>
    <w:p>
      <w:pPr>
        <w:pStyle w:val="BodyText"/>
        <w:bidi w:val="0"/>
        <w:jc w:val="both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PostgreSQL</w:t>
      </w:r>
      <w:r>
        <w:rPr>
          <w:rFonts w:ascii="Times New Roman" w:hAnsi="Times New Roman"/>
          <w:b w:val="false"/>
          <w:bCs w:val="false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lang w:val="bg-BG"/>
        </w:rPr>
        <w:t>за записване на всичко в базата данни</w:t>
      </w:r>
    </w:p>
    <w:p>
      <w:pPr>
        <w:pStyle w:val="BodyText"/>
        <w:bidi w:val="0"/>
        <w:jc w:val="both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pg</w:t>
      </w:r>
      <w:r>
        <w:rPr>
          <w:rFonts w:ascii="Times New Roman" w:hAnsi="Times New Roman"/>
          <w:b w:val="false"/>
          <w:bCs w:val="false"/>
          <w:lang w:val="en-US"/>
        </w:rPr>
        <w:t xml:space="preserve"> (Node.js PostgreSQL client) – </w:t>
      </w:r>
      <w:r>
        <w:rPr>
          <w:rFonts w:ascii="Times New Roman" w:hAnsi="Times New Roman"/>
          <w:b w:val="false"/>
          <w:bCs w:val="false"/>
          <w:lang w:val="bg-BG"/>
        </w:rPr>
        <w:t>за управление на базата данни</w:t>
      </w:r>
    </w:p>
    <w:p>
      <w:pPr>
        <w:pStyle w:val="BodyText"/>
        <w:bidi w:val="0"/>
        <w:jc w:val="center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Database design</w:t>
      </w:r>
    </w:p>
    <w:p>
      <w:pPr>
        <w:pStyle w:val="BodyText"/>
        <w:bidi w:val="0"/>
        <w:jc w:val="center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199072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198120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Deployment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bg-BG"/>
        </w:rPr>
        <w:t>Проектът е деплойнат с помощта на</w:t>
      </w:r>
      <w:r>
        <w:rPr>
          <w:rFonts w:ascii="Times New Roman" w:hAnsi="Times New Roman"/>
          <w:b w:val="false"/>
          <w:bCs w:val="false"/>
          <w:lang w:val="en-US"/>
        </w:rPr>
        <w:t xml:space="preserve"> Terraform.</w:t>
      </w:r>
    </w:p>
    <w:p>
      <w:pPr>
        <w:pStyle w:val="Heading2"/>
        <w:bidi w:val="0"/>
        <w:jc w:val="center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CI/CD &amp; Code Quality</w:t>
      </w:r>
    </w:p>
    <w:p>
      <w:pPr>
        <w:pStyle w:val="Heading2"/>
        <w:bidi w:val="0"/>
        <w:jc w:val="both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  <w:lang w:val="en-US"/>
        </w:rPr>
        <w:t>ESLint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bg-BG"/>
        </w:rPr>
        <w:t>за подобряване на кода.</w:t>
      </w:r>
    </w:p>
    <w:p>
      <w:pPr>
        <w:pStyle w:val="Heading2"/>
        <w:bidi w:val="0"/>
        <w:jc w:val="both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  <w:lang w:val="en-US"/>
        </w:rPr>
        <w:t>Prettier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bg-BG"/>
        </w:rPr>
        <w:t>за по-добро форматиране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.</w:t>
      </w:r>
    </w:p>
    <w:p>
      <w:pPr>
        <w:pStyle w:val="Heading2"/>
        <w:bidi w:val="0"/>
        <w:jc w:val="both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Unit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  <w:lang w:val="bg-BG"/>
        </w:rPr>
        <w:t xml:space="preserve">тестове с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Jest </w:t>
      </w:r>
      <w:r>
        <w:rPr>
          <w:rFonts w:ascii="Times New Roman" w:hAnsi="Times New Roman"/>
          <w:b w:val="false"/>
          <w:bCs w:val="false"/>
          <w:sz w:val="24"/>
          <w:szCs w:val="24"/>
          <w:lang w:val="bg-BG"/>
        </w:rPr>
        <w:t>за контролерите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 stories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en-US"/>
        </w:rPr>
        <w:t>Sign Up / Log in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Като потребител искам да мога да се регистрирам и да си пиша с всички други регистрирани потребители.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en-US"/>
        </w:rPr>
        <w:t>Chat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bg-BG"/>
        </w:rPr>
        <w:t>Като потребител искам да мога да си пиша с всички и чатовете ми да бъдат запазени.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en-US"/>
        </w:rPr>
        <w:t>Use cases</w:t>
      </w:r>
    </w:p>
    <w:p>
      <w:pPr>
        <w:pStyle w:val="Heading3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Use Case 1: </w:t>
      </w:r>
      <w:r>
        <w:rPr>
          <w:rFonts w:ascii="Times New Roman" w:hAnsi="Times New Roman"/>
          <w:b w:val="false"/>
          <w:bCs w:val="false"/>
          <w:sz w:val="24"/>
          <w:szCs w:val="24"/>
          <w:lang w:val="bg-BG"/>
        </w:rPr>
        <w:t>Регистрация на потребител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lang w:val="bg-BG"/>
        </w:rPr>
        <w:t>Title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sz w:val="24"/>
          <w:szCs w:val="24"/>
          <w:lang w:val="bg-BG"/>
        </w:rPr>
        <w:t>Регистрация на потребител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Primary Actor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Новият потребител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Goal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Създаване на профил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Preconditions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Потребителят не е регистриран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Trigger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Потребителят използва функционалността</w:t>
      </w:r>
      <w:r>
        <w:rPr>
          <w:rFonts w:ascii="Times New Roman" w:hAnsi="Times New Roman"/>
          <w:b w:val="false"/>
          <w:bCs w:val="false"/>
          <w:lang w:val="en-US"/>
        </w:rPr>
        <w:t xml:space="preserve"> "Sign Up"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Main Success Scenario</w:t>
      </w:r>
      <w:r>
        <w:rPr>
          <w:rFonts w:ascii="Times New Roman" w:hAnsi="Times New Roman"/>
          <w:b w:val="false"/>
          <w:bCs w:val="false"/>
          <w:lang w:val="en-US"/>
        </w:rPr>
        <w:t>: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  <w:t>Потребителят въвежда данните.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bg-BG"/>
        </w:rPr>
        <w:t>Системата валидира данните.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  <w:t>Системата ги запазва и хешира паролата.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  <w:t xml:space="preserve">Системата връща потвърждение и </w:t>
      </w:r>
      <w:r>
        <w:rPr>
          <w:rFonts w:ascii="Times New Roman" w:hAnsi="Times New Roman"/>
          <w:b w:val="false"/>
          <w:bCs w:val="false"/>
          <w:lang w:val="en-US"/>
        </w:rPr>
        <w:t>token.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Postconditions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Потребителят има създаден профил, в който влиза с регистрацията.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Alternative Paths</w:t>
      </w:r>
      <w:r>
        <w:rPr>
          <w:rFonts w:ascii="Times New Roman" w:hAnsi="Times New Roman"/>
          <w:b w:val="false"/>
          <w:bCs w:val="false"/>
          <w:lang w:val="en-US"/>
        </w:rPr>
        <w:t>: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  <w:t>Показва грешка, ако вече съществува потребител с такъв имейл.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  <w:t>Ако някое от полетата е празно или грешно, се показва грешка да се попълни или поправи.</w:t>
      </w:r>
    </w:p>
    <w:p>
      <w:pPr>
        <w:pStyle w:val="Heading3"/>
        <w:rPr>
          <w:rFonts w:ascii="Times New Roman" w:hAnsi="Times New Roman"/>
          <w:b w:val="false"/>
          <w:bCs w:val="false"/>
          <w:sz w:val="24"/>
          <w:szCs w:val="24"/>
          <w:lang w:val="bg-BG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bg-BG"/>
        </w:rPr>
        <w:t>Use Case 2: Влизане в профил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Title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  <w:sz w:val="24"/>
          <w:szCs w:val="24"/>
          <w:lang w:val="bg-BG"/>
        </w:rPr>
        <w:t>Влизане в профил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Primary Actor</w:t>
      </w:r>
      <w:r>
        <w:rPr>
          <w:rFonts w:ascii="Times New Roman" w:hAnsi="Times New Roman"/>
          <w:b w:val="false"/>
          <w:bCs w:val="false"/>
        </w:rPr>
        <w:t>: Регистриран потребител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Goal</w:t>
      </w:r>
      <w:r>
        <w:rPr>
          <w:rFonts w:ascii="Times New Roman" w:hAnsi="Times New Roman"/>
          <w:b w:val="false"/>
          <w:bCs w:val="false"/>
        </w:rPr>
        <w:t>: Потребителят да си влезе в профила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Preconditions</w:t>
      </w:r>
      <w:r>
        <w:rPr>
          <w:rFonts w:ascii="Times New Roman" w:hAnsi="Times New Roman"/>
          <w:b w:val="false"/>
          <w:bCs w:val="false"/>
        </w:rPr>
        <w:t>: Потребителят е регистриран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Trigger</w:t>
      </w:r>
      <w:r>
        <w:rPr>
          <w:rFonts w:ascii="Times New Roman" w:hAnsi="Times New Roman"/>
          <w:b w:val="false"/>
          <w:bCs w:val="false"/>
        </w:rPr>
        <w:t>: Потребителят използва функционалността "Log In"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Main Success Scenario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Потребителят въвежда името и паролата.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Системата проверява данните.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Системата връща валиден JWT token.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Потребителят е отведен на страницата с чатовете си.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Postconditions</w:t>
      </w:r>
      <w:r>
        <w:rPr>
          <w:rFonts w:ascii="Times New Roman" w:hAnsi="Times New Roman"/>
          <w:b w:val="false"/>
          <w:bCs w:val="false"/>
        </w:rPr>
        <w:t>: Потребителят е в профила си.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Alternative Paths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Грешни данни → съобщение за грешка се извежда на екрана</w:t>
      </w:r>
    </w:p>
    <w:p>
      <w:pPr>
        <w:pStyle w:val="Heading3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Use Case 3: </w:t>
      </w:r>
      <w:r>
        <w:rPr>
          <w:rFonts w:ascii="Times New Roman" w:hAnsi="Times New Roman"/>
          <w:b w:val="false"/>
          <w:bCs w:val="false"/>
          <w:sz w:val="24"/>
          <w:szCs w:val="24"/>
        </w:rPr>
        <w:t>Изпращане на съобщение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Title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  <w:sz w:val="24"/>
          <w:szCs w:val="24"/>
        </w:rPr>
        <w:t>Изпращане на съобщение</w:t>
      </w:r>
    </w:p>
    <w:p>
      <w:pPr>
        <w:pStyle w:val="BodyText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Primary Actor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</w:rPr>
        <w:t>Регистриран потребител, влязъл в профила си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Goal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</w:rPr>
        <w:t>Изпращане на съобщение до друг потребител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Preconditions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</w:rPr>
        <w:t>Потребителят е в профила си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Trigger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</w:rPr>
        <w:t>Потребителят изпраща съобщение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Main Success Scenario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Потребителят написва съобщение и натиска „изпращане“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Системата запазва съобщението в базата данни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Системата обновява сайта и вече се вижда новото съобщение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Postconditions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</w:rPr>
        <w:t>Съобщението е видимо в чата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Alternative Paths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Съобщението е празно</w:t>
      </w:r>
      <w:r>
        <w:rPr>
          <w:rFonts w:ascii="Times New Roman" w:hAnsi="Times New Roman"/>
          <w:b w:val="false"/>
          <w:bCs w:val="false"/>
        </w:rPr>
        <w:t xml:space="preserve"> → </w:t>
      </w:r>
      <w:r>
        <w:rPr>
          <w:rFonts w:ascii="Times New Roman" w:hAnsi="Times New Roman"/>
          <w:b w:val="false"/>
          <w:bCs w:val="false"/>
        </w:rPr>
        <w:t>извежда се съобщение за грешка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Грешка в базата данни</w:t>
      </w:r>
      <w:r>
        <w:rPr>
          <w:rFonts w:ascii="Times New Roman" w:hAnsi="Times New Roman"/>
          <w:b w:val="false"/>
          <w:bCs w:val="false"/>
        </w:rPr>
        <w:t xml:space="preserve"> → </w:t>
      </w:r>
      <w:r>
        <w:rPr>
          <w:rFonts w:ascii="Times New Roman" w:hAnsi="Times New Roman"/>
          <w:b w:val="false"/>
          <w:bCs w:val="false"/>
        </w:rPr>
        <w:t>извежда се съобщение за грешка</w:t>
      </w:r>
    </w:p>
    <w:p>
      <w:pPr>
        <w:pStyle w:val="Heading3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Use Case 4: </w:t>
      </w:r>
      <w:r>
        <w:rPr>
          <w:rFonts w:ascii="Times New Roman" w:hAnsi="Times New Roman"/>
          <w:b w:val="false"/>
          <w:bCs w:val="false"/>
          <w:sz w:val="24"/>
          <w:szCs w:val="24"/>
        </w:rPr>
        <w:t>Преглед на чата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Title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  <w:sz w:val="24"/>
          <w:szCs w:val="24"/>
        </w:rPr>
        <w:t>Преглед на чата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Primary Actor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</w:rPr>
        <w:t>Регистриран потребител, влязъл в профила си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Goal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</w:rPr>
        <w:t>Да мога да преглеждам стари чатове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Preconditions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</w:rPr>
        <w:t>Има съобщения с даден потребител в базата данни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Trigger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</w:rPr>
        <w:t>Потребителят отваря чата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Main Success Scenario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Потребителят избира друг потребител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Системата показва всички съобщения между двамата потребители в хронологичен ред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Postconditions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</w:rPr>
        <w:t>Потребителят вижда всички съобщения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Alternative Paths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Няма съобщения</w:t>
      </w:r>
      <w:r>
        <w:rPr>
          <w:rFonts w:ascii="Times New Roman" w:hAnsi="Times New Roman"/>
          <w:b w:val="false"/>
          <w:bCs w:val="false"/>
        </w:rPr>
        <w:t xml:space="preserve"> → </w:t>
      </w:r>
      <w:r>
        <w:rPr>
          <w:rFonts w:ascii="Times New Roman" w:hAnsi="Times New Roman"/>
          <w:b w:val="false"/>
          <w:bCs w:val="false"/>
        </w:rPr>
        <w:t>страницата е празна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Проблем с базата данни</w:t>
      </w:r>
      <w:r>
        <w:rPr>
          <w:rFonts w:ascii="Times New Roman" w:hAnsi="Times New Roman"/>
          <w:b w:val="false"/>
          <w:bCs w:val="false"/>
        </w:rPr>
        <w:t xml:space="preserve"> → </w:t>
      </w:r>
      <w:r>
        <w:rPr>
          <w:rFonts w:ascii="Times New Roman" w:hAnsi="Times New Roman"/>
          <w:b w:val="false"/>
          <w:bCs w:val="false"/>
        </w:rPr>
        <w:t>извежда се съобщение за грешка</w:t>
      </w:r>
    </w:p>
    <w:p>
      <w:pPr>
        <w:pStyle w:val="Heading3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Use Case 5: </w:t>
      </w:r>
      <w:r>
        <w:rPr>
          <w:rFonts w:ascii="Times New Roman" w:hAnsi="Times New Roman"/>
          <w:b w:val="false"/>
          <w:bCs w:val="false"/>
          <w:sz w:val="24"/>
          <w:szCs w:val="24"/>
        </w:rPr>
        <w:t>Излизане от профила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Title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</w:rPr>
        <w:t>Излизане от профила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Primary Actor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</w:rPr>
        <w:t>Регистриран потребител, влязъл в профила си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Goal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</w:rPr>
        <w:t>Излизане от профила в приложението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Preconditions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</w:rPr>
        <w:t>Потребителят е в профила си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Trigger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</w:rPr>
        <w:t>Потребителят използва функционалността</w:t>
      </w:r>
      <w:r>
        <w:rPr>
          <w:rFonts w:ascii="Times New Roman" w:hAnsi="Times New Roman"/>
          <w:b w:val="false"/>
          <w:bCs w:val="false"/>
        </w:rPr>
        <w:t xml:space="preserve"> "Log Out"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Main Success Scenario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JWT token-</w:t>
      </w:r>
      <w:r>
        <w:rPr>
          <w:rFonts w:ascii="Times New Roman" w:hAnsi="Times New Roman"/>
          <w:b w:val="false"/>
          <w:bCs w:val="false"/>
        </w:rPr>
        <w:t>а бива изтрит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Потребителят е отведен на страницата за влизане в профила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Postconditions</w:t>
      </w:r>
      <w:r>
        <w:rPr>
          <w:rFonts w:ascii="Times New Roman" w:hAnsi="Times New Roman"/>
          <w:b w:val="false"/>
          <w:bCs w:val="false"/>
        </w:rPr>
        <w:t xml:space="preserve">: </w:t>
      </w:r>
      <w:r>
        <w:rPr>
          <w:rFonts w:ascii="Times New Roman" w:hAnsi="Times New Roman"/>
          <w:b w:val="false"/>
          <w:bCs w:val="false"/>
        </w:rPr>
        <w:t>Край на сесията на потребителя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</w:rPr>
      </w:pPr>
      <w:r>
        <w:rPr>
          <w:rStyle w:val="Strong"/>
          <w:rFonts w:ascii="Times New Roman" w:hAnsi="Times New Roman"/>
          <w:b w:val="false"/>
          <w:bCs w:val="false"/>
        </w:rPr>
        <w:t>Alternative Paths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грешка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BodyText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en-US"/>
        </w:rPr>
        <w:t>Project architecture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bg-BG"/>
        </w:rPr>
        <w:t xml:space="preserve">Реших да използвам архитектурата </w:t>
      </w:r>
      <w:r>
        <w:rPr>
          <w:rFonts w:ascii="Times New Roman" w:hAnsi="Times New Roman"/>
          <w:b w:val="false"/>
          <w:bCs w:val="false"/>
          <w:lang w:val="en-US"/>
        </w:rPr>
        <w:t xml:space="preserve">Client-Server, </w:t>
      </w:r>
      <w:r>
        <w:rPr>
          <w:rFonts w:ascii="Times New Roman" w:hAnsi="Times New Roman"/>
          <w:b w:val="false"/>
          <w:bCs w:val="false"/>
          <w:lang w:val="bg-BG"/>
        </w:rPr>
        <w:t xml:space="preserve">защото има добро </w:t>
      </w:r>
      <w:r>
        <w:rPr>
          <w:rFonts w:ascii="Times New Roman" w:hAnsi="Times New Roman"/>
          <w:b w:val="false"/>
          <w:bCs w:val="false"/>
          <w:lang w:val="en-US"/>
        </w:rPr>
        <w:t xml:space="preserve">scalability </w:t>
      </w:r>
      <w:r>
        <w:rPr>
          <w:rFonts w:ascii="Times New Roman" w:hAnsi="Times New Roman"/>
          <w:b w:val="false"/>
          <w:bCs w:val="false"/>
          <w:lang w:val="bg-BG"/>
        </w:rPr>
        <w:t>и изисква намалена поддръжка.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740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lang w:val="en-US"/>
        </w:rPr>
        <w:t>Design Patterns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bg-BG"/>
        </w:rPr>
        <w:t xml:space="preserve">Използвам </w:t>
      </w:r>
      <w:r>
        <w:rPr>
          <w:rFonts w:ascii="Times New Roman" w:hAnsi="Times New Roman"/>
          <w:b w:val="false"/>
          <w:bCs w:val="false"/>
          <w:lang w:val="en-US"/>
        </w:rPr>
        <w:t xml:space="preserve">Facade </w:t>
      </w:r>
      <w:r>
        <w:rPr>
          <w:rFonts w:ascii="Times New Roman" w:hAnsi="Times New Roman"/>
          <w:b w:val="false"/>
          <w:bCs w:val="false"/>
          <w:lang w:val="bg-BG"/>
        </w:rPr>
        <w:t xml:space="preserve">във </w:t>
      </w:r>
      <w:r>
        <w:rPr>
          <w:rFonts w:ascii="Times New Roman" w:hAnsi="Times New Roman"/>
          <w:b w:val="false"/>
          <w:bCs w:val="false"/>
          <w:lang w:val="en-US"/>
        </w:rPr>
        <w:t xml:space="preserve">client </w:t>
      </w:r>
      <w:r>
        <w:rPr>
          <w:rFonts w:ascii="Times New Roman" w:hAnsi="Times New Roman"/>
          <w:b w:val="false"/>
          <w:bCs w:val="false"/>
          <w:lang w:val="bg-BG"/>
        </w:rPr>
        <w:t xml:space="preserve">частта и </w:t>
      </w:r>
      <w:r>
        <w:rPr>
          <w:rFonts w:ascii="Times New Roman" w:hAnsi="Times New Roman"/>
          <w:b w:val="false"/>
          <w:bCs w:val="false"/>
          <w:lang w:val="en-US"/>
        </w:rPr>
        <w:t xml:space="preserve">Singleton </w:t>
      </w:r>
      <w:r>
        <w:rPr>
          <w:rFonts w:ascii="Times New Roman" w:hAnsi="Times New Roman"/>
          <w:b w:val="false"/>
          <w:bCs w:val="false"/>
          <w:lang w:val="bg-BG"/>
        </w:rPr>
        <w:t>в частта с базата данни.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 stories</w:t>
      </w:r>
    </w:p>
    <w:p>
      <w:pPr>
        <w:pStyle w:val="Heading4"/>
        <w:bidi w:val="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Scenario 1: </w:t>
      </w:r>
      <w:r>
        <w:rPr>
          <w:rFonts w:ascii="Times New Roman" w:hAnsi="Times New Roman"/>
          <w:b w:val="false"/>
          <w:bCs w:val="false"/>
          <w:lang w:val="bg-BG"/>
        </w:rPr>
        <w:t>Регистрация на потребител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Title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Регистрация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Role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Нов потребител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Goal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Регистрация с имейл, име и парола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Reason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Да мога да използвам приложението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Acceptance Criteria</w:t>
      </w:r>
      <w:r>
        <w:rPr>
          <w:rFonts w:ascii="Times New Roman" w:hAnsi="Times New Roman"/>
          <w:b w:val="false"/>
          <w:bCs w:val="false"/>
          <w:lang w:val="en-US"/>
        </w:rPr>
        <w:t>: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bg-BG"/>
        </w:rPr>
        <w:t>Потребителят попълва всички полета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bg-BG"/>
        </w:rPr>
        <w:t xml:space="preserve">Получава </w:t>
      </w:r>
      <w:r>
        <w:rPr>
          <w:rFonts w:ascii="Times New Roman" w:hAnsi="Times New Roman"/>
          <w:b w:val="false"/>
          <w:bCs w:val="false"/>
          <w:lang w:val="en-US"/>
        </w:rPr>
        <w:t>token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Heading4"/>
        <w:bidi w:val="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Scenario 2: </w:t>
      </w:r>
      <w:r>
        <w:rPr>
          <w:rFonts w:ascii="Times New Roman" w:hAnsi="Times New Roman"/>
          <w:b w:val="false"/>
          <w:bCs w:val="false"/>
          <w:lang w:val="bg-BG"/>
        </w:rPr>
        <w:t>Влизане в профила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Title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Влизане в профила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Role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Регистриран потребител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Goal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Влизане с име и парола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Reason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Да мога да влизам в чатовете си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Acceptance Criteria</w:t>
      </w:r>
      <w:r>
        <w:rPr>
          <w:rFonts w:ascii="Times New Roman" w:hAnsi="Times New Roman"/>
          <w:b w:val="false"/>
          <w:bCs w:val="false"/>
          <w:lang w:val="en-US"/>
        </w:rPr>
        <w:t>: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bg-BG"/>
        </w:rPr>
        <w:t>Правилни име и парола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Heading4"/>
        <w:spacing w:before="0" w:after="283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Scenario 3: </w:t>
      </w:r>
      <w:r>
        <w:rPr>
          <w:rFonts w:ascii="Times New Roman" w:hAnsi="Times New Roman"/>
          <w:b w:val="false"/>
          <w:bCs w:val="false"/>
          <w:lang w:val="bg-BG"/>
        </w:rPr>
        <w:t>Изпращане на съобщение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Title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Изпращане на съобщение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Role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Регистриран потребител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Goal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Изпращане на съобщение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Reason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Да пиша съобщения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Acceptance Criteria</w:t>
      </w:r>
      <w:r>
        <w:rPr>
          <w:rFonts w:ascii="Times New Roman" w:hAnsi="Times New Roman"/>
          <w:b w:val="false"/>
          <w:bCs w:val="false"/>
          <w:lang w:val="en-US"/>
        </w:rPr>
        <w:t>: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bg-BG"/>
        </w:rPr>
        <w:t>Съобщението се запазва в базата данни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Heading4"/>
        <w:spacing w:before="0" w:after="283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Scenario 4: </w:t>
      </w:r>
      <w:r>
        <w:rPr>
          <w:rFonts w:ascii="Times New Roman" w:hAnsi="Times New Roman"/>
          <w:b w:val="false"/>
          <w:bCs w:val="false"/>
          <w:lang w:val="bg-BG"/>
        </w:rPr>
        <w:t>Преглед на съобщенията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Title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Преглед на съобщенията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Role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Регистриран потребител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Goal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Да видя стари съобщения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Reason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Да продължа разговора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Acceptance Criteria</w:t>
      </w:r>
      <w:r>
        <w:rPr>
          <w:rFonts w:ascii="Times New Roman" w:hAnsi="Times New Roman"/>
          <w:b w:val="false"/>
          <w:bCs w:val="false"/>
          <w:lang w:val="en-US"/>
        </w:rPr>
        <w:t>: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bg-BG"/>
        </w:rPr>
        <w:t>Съобщенията се извеждат по реда на изпращане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bg-BG"/>
        </w:rPr>
        <w:t>Показват се само съобщенията между двамата потребители в чата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rFonts w:ascii="Times New Roman" w:hAnsi="Times New Roman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Heading4"/>
        <w:spacing w:before="0" w:after="283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Scenario 5: </w:t>
      </w:r>
      <w:r>
        <w:rPr>
          <w:rFonts w:ascii="Times New Roman" w:hAnsi="Times New Roman"/>
          <w:b w:val="false"/>
          <w:bCs w:val="false"/>
          <w:lang w:val="bg-BG"/>
        </w:rPr>
        <w:t>Излизане от профила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Title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Излизане от профила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Role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Регистриран потребител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Goal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Излизане от профила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Reason</w:t>
      </w:r>
      <w:r>
        <w:rPr>
          <w:rFonts w:ascii="Times New Roman" w:hAnsi="Times New Roman"/>
          <w:b w:val="false"/>
          <w:bCs w:val="false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lang w:val="bg-BG"/>
        </w:rPr>
        <w:t>Да не може да се ползва от други потребители на същото устройство</w:t>
      </w:r>
    </w:p>
    <w:p>
      <w:pPr>
        <w:pStyle w:val="BodyText"/>
        <w:numPr>
          <w:ilvl w:val="0"/>
          <w:numId w:val="0"/>
        </w:numPr>
        <w:ind w:hanging="0" w:star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lang w:val="en-US"/>
        </w:rPr>
        <w:t>Acceptance Criteria</w:t>
      </w:r>
      <w:r>
        <w:rPr>
          <w:rFonts w:ascii="Times New Roman" w:hAnsi="Times New Roman"/>
          <w:b w:val="false"/>
          <w:bCs w:val="false"/>
          <w:lang w:val="en-US"/>
        </w:rPr>
        <w:t>: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en-US"/>
        </w:rPr>
        <w:t>JWT token-</w:t>
      </w:r>
      <w:r>
        <w:rPr>
          <w:rFonts w:ascii="Times New Roman" w:hAnsi="Times New Roman"/>
          <w:b w:val="false"/>
          <w:bCs w:val="false"/>
          <w:lang w:val="bg-BG"/>
        </w:rPr>
        <w:t>а се премахва</w:t>
      </w:r>
    </w:p>
    <w:p>
      <w:pPr>
        <w:pStyle w:val="BodyText"/>
        <w:numPr>
          <w:ilvl w:val="0"/>
          <w:numId w:val="0"/>
        </w:numPr>
        <w:spacing w:before="0" w:after="140"/>
        <w:ind w:hanging="0" w:start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bg-BG"/>
        </w:rPr>
        <w:t>Потребителят бива отведен на началния екран за влизане в профила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515</TotalTime>
  <Application>LibreOffice/25.2.2.2$Windows_X86_64 LibreOffice_project/7370d4be9e3cf6031a51beef54ff3bda878e3fac</Application>
  <AppVersion>15.0000</AppVersion>
  <Pages>6</Pages>
  <Words>782</Words>
  <Characters>4560</Characters>
  <CharactersWithSpaces>5197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2025-05-31T11:57:43Z</dcterms:created>
  <dc:creator/>
  <dc:description/>
  <dc:language>bg-BG</dc:language>
  <cp:lastModifiedBy/>
  <dcterms:modified xsi:type="dcterms:W3CDTF">2025-06-03T13:12:32Z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