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ТЕХНИЧЕСКА ДОКУМЕНТАЦИЯ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Компютърна конфигурация за 3D моделиране по европейски проект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Изготвил: Мартин Чорбаджийски, 11г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1. Въведение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Бюджетът ни по проекта е 4 688 €. Реших да направя компютър за 3D моделиране – да моделирам и рендерирам в Blender, да сканирам предмети и да правя модели с AI.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Най-много пари дадох за видеокартата, рамта и SSD-то, защото от тях зависи колко бързо върви всичко. Цените са с ДДС и са от български онлайн магазини (октомври 2026 г.).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Хардуерни компоненти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В Таблица 1 са всички части, кой ги прави и колко струват. Под нея съм написал накратко защо съм избрал всяка.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Таблица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Компоненти на конфигурацията</w:t>
      </w:r>
    </w:p>
    <w:tbl>
      <w:tblPr>
        <w:tblStyle w:val="Table1"/>
        <w:tblW w:w="90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5"/>
        <w:gridCol w:w="4470"/>
        <w:gridCol w:w="2550"/>
        <w:gridCol w:w="1545"/>
        <w:tblGridChange w:id="0">
          <w:tblGrid>
            <w:gridCol w:w="495"/>
            <w:gridCol w:w="4470"/>
            <w:gridCol w:w="2550"/>
            <w:gridCol w:w="15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Компонент / модел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Производител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Цена,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34.98046875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Процесор AMD Ryzen 9 9900X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AMD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359,99</w:t>
            </w:r>
          </w:p>
        </w:tc>
      </w:tr>
      <w:tr>
        <w:trPr>
          <w:cantSplit w:val="1"/>
          <w:trHeight w:val="334.98046875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Охладител ARCTIC Liquid Freezer III Pro 360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ARCTIC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68,64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Дънна платка ASUS TUF GAMING B850-PLUS WIFI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ASUS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RAM Kingston FURY Beast 64 GB (2×32 GB) DDR5-6000 CL36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Kingston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949,00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Видеокарта GIGABYTE GeForce RTX 5070 Ti WINDFORCE OC SFF 16G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GIGABYTE / NVIDIA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1 049,00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SSD WD Black SN7100 2 TB NVMe M.2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SanDisk (WD_BLACK)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305,19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HDD Seagate IronWolf 4 TB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Seagate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199,00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Захранване Corsair RM850x, 850 W, 80 PLUS Gold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Corsair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144,99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Кутия Fractal Design Focus 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Fractal Design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67,55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Монитор Dell S2725QS, 27", 4K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Dell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296,04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Клавиатура и мишка Logitech Signature MK650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Logitech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73,85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UPS APC Back-UPS BX1200MI, 1200 VA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APC by Schneider Electric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3D скенер Creality CR-Scan Ferret Pro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Creality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354,00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Операционна система Microsoft Windows 11 Pro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Microsoft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216,36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Абонамент Meshy AI Pro – изкуствен интелект за 3D модели, 12 месеца (годишно плащане)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Meshy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Сглобяване, инсталиране и тестване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Магазинът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44,00</w:t>
            </w:r>
          </w:p>
        </w:tc>
      </w:tr>
      <w:tr>
        <w:trPr>
          <w:cantSplit w:val="1"/>
          <w:tblHeader w:val="0"/>
        </w:trPr>
        <w:tc>
          <w:tcPr>
            <w:gridSpan w:val="3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Общо: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4 612,61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60" w:before="20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Процесор AMD Ryzen 9 9900X</w:t>
      </w:r>
      <w:r w:rsidDel="00000000" w:rsidR="00000000" w:rsidRPr="00000000">
        <w:rPr>
          <w:rtl w:val="0"/>
        </w:rPr>
        <w:t xml:space="preserve"> – 12 ядра и 24 нишки, достатъчно бърз за моделиране и рендер, а е по-евтин от 9950X. На AM5 после може да се сложи по-нов процесор.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Охладител ARCTIC Liquid Freezer III Pro 360</w:t>
      </w:r>
      <w:r w:rsidDel="00000000" w:rsidR="00000000" w:rsidRPr="00000000">
        <w:rPr>
          <w:rtl w:val="0"/>
        </w:rPr>
        <w:t xml:space="preserve"> – водно охлаждане, за да не загрява процесорът при дълъг рендер и да е тихо.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Дънна платка ASUS TUF GAMING B850-PLUS WIFI</w:t>
      </w:r>
      <w:r w:rsidDel="00000000" w:rsidR="00000000" w:rsidRPr="00000000">
        <w:rPr>
          <w:rtl w:val="0"/>
        </w:rPr>
        <w:t xml:space="preserve"> – има PCIe 5.0 и Wi-Fi 7. Взех B850 вместо X870, защото е с около 200 € по-евтина, а разликата не ми трябва.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RAM Kingston FURY Beast 64 GB DDR5-6000 CL36</w:t>
      </w:r>
      <w:r w:rsidDel="00000000" w:rsidR="00000000" w:rsidRPr="00000000">
        <w:rPr>
          <w:rtl w:val="0"/>
        </w:rPr>
        <w:t xml:space="preserve"> – 64 GB, за да не забива при големи сцени и сканирани модели. Рамта много поскъпна, но с по-малко няма да стига.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Видеокарта GIGABYTE GeForce RTX 5070 Ti 16 GB</w:t>
      </w:r>
      <w:r w:rsidDel="00000000" w:rsidR="00000000" w:rsidRPr="00000000">
        <w:rPr>
          <w:rtl w:val="0"/>
        </w:rPr>
        <w:t xml:space="preserve"> – повече VRAM (16 GB) за добър рендър и слайс. Рендерът в Blender върви на видеокартата. Взех нея вместо RTX 5080, за да останат пари за скенера.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SSD WD Black SN7100 2 TB</w:t>
      </w:r>
      <w:r w:rsidDel="00000000" w:rsidR="00000000" w:rsidRPr="00000000">
        <w:rPr>
          <w:rtl w:val="0"/>
        </w:rPr>
        <w:t xml:space="preserve"> – бърз диск за Windows, програмите и проектите, по които работя. По-евтин е от Samsung 990 PRO, а е почти толкова бърз.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HDD Seagate IronWolf 4 TB</w:t>
      </w:r>
      <w:r w:rsidDel="00000000" w:rsidR="00000000" w:rsidRPr="00000000">
        <w:rPr>
          <w:rtl w:val="0"/>
        </w:rPr>
        <w:t xml:space="preserve"> – голям диск за готовите проекти и за резервни копия.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Захранване Corsair RM850x</w:t>
      </w:r>
      <w:r w:rsidDel="00000000" w:rsidR="00000000" w:rsidRPr="00000000">
        <w:rPr>
          <w:rtl w:val="0"/>
        </w:rPr>
        <w:t xml:space="preserve"> – 850 W стигат с резерв, компютърът дърпа около 560 W.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Кутия Fractal Design Focus 2</w:t>
      </w:r>
      <w:r w:rsidDel="00000000" w:rsidR="00000000" w:rsidRPr="00000000">
        <w:rPr>
          <w:rtl w:val="0"/>
        </w:rPr>
        <w:t xml:space="preserve"> – евтина кутия с мрежа отпред и два вентилатора, влиза и водното охлаждане.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Монитор Dell S2725QS 27" 4K</w:t>
      </w:r>
      <w:r w:rsidDel="00000000" w:rsidR="00000000" w:rsidRPr="00000000">
        <w:rPr>
          <w:rtl w:val="0"/>
        </w:rPr>
        <w:t xml:space="preserve"> – 4K, за да има място за всички менюта на Blender, и с добри цветове за текстурите. Почти двойно по-евтин от UltraSharp.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Logitech Signature MK650</w:t>
      </w:r>
      <w:r w:rsidDel="00000000" w:rsidR="00000000" w:rsidRPr="00000000">
        <w:rPr>
          <w:rtl w:val="0"/>
        </w:rPr>
        <w:t xml:space="preserve"> – обикновен безжичен комплект, стига ми за работа.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UPS APC Back-UPS BX1200MI</w:t>
      </w:r>
      <w:r w:rsidDel="00000000" w:rsidR="00000000" w:rsidRPr="00000000">
        <w:rPr>
          <w:rtl w:val="0"/>
        </w:rPr>
        <w:t xml:space="preserve"> – ако спре токът по време на рендер, да не загубя работата.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3D скенер Creality CR-Scan Ferret Pro</w:t>
      </w:r>
      <w:r w:rsidDel="00000000" w:rsidR="00000000" w:rsidRPr="00000000">
        <w:rPr>
          <w:rtl w:val="0"/>
        </w:rPr>
        <w:t xml:space="preserve"> – сканира истински предмети с точност до 0,1 mm и с цвят, после ги оправям в Blender.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Windows 11 Pro</w:t>
      </w:r>
      <w:r w:rsidDel="00000000" w:rsidR="00000000" w:rsidRPr="00000000">
        <w:rPr>
          <w:rtl w:val="0"/>
        </w:rPr>
        <w:t xml:space="preserve"> – лицензирана операционна система.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Абонамент Meshy AI Pro (12 месеца)</w:t>
      </w:r>
      <w:r w:rsidDel="00000000" w:rsidR="00000000" w:rsidRPr="00000000">
        <w:rPr>
          <w:rtl w:val="0"/>
        </w:rPr>
        <w:t xml:space="preserve"> – AI, който прави 3D модел от текст или снимка. Ползвам го за бързи чернови, после ги доработвам.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1069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Сглобяване и тестване</w:t>
      </w:r>
      <w:r w:rsidDel="00000000" w:rsidR="00000000" w:rsidRPr="00000000">
        <w:rPr>
          <w:rtl w:val="0"/>
        </w:rPr>
        <w:t xml:space="preserve"> – магазинът го сглобява и тества, за да важи гаранцията.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Blender е безплатен, затова не съм дал пари за програма за моделиране. Офис пакет не купих, защото не ми трябва.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rPr/>
      </w:pPr>
      <w:r w:rsidDel="00000000" w:rsidR="00000000" w:rsidRPr="00000000">
        <w:rPr>
          <w:rtl w:val="0"/>
        </w:rPr>
        <w:t xml:space="preserve">3. Финансов анализ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Похарчил съм 4 612,61 € от 4 688 € (98,39 %). Остават 75,39 € за доставка или ако някоя цена се вдигне. Рамта и SSD-тата много поскъпнаха, затова взех по-евтини дънна платка, монитор, кутия и клавиатура, за да мога да си позволя 64 GB рам, RTX 5070 Ti и скенера. В Таблица 2 и Фигура 1 се вижда за какво отиват парите.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Таблица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Разходи по категории</w:t>
      </w:r>
    </w:p>
    <w:tbl>
      <w:tblPr>
        <w:tblStyle w:val="Table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71"/>
        <w:gridCol w:w="2400"/>
        <w:gridCol w:w="2400"/>
        <w:tblGridChange w:id="0">
          <w:tblGrid>
            <w:gridCol w:w="4271"/>
            <w:gridCol w:w="2400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Сума,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Дял от бюджета,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Системен блок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3 318,36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70,79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Периферия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868,89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18,53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Софтуер и абонаменти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381,36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8,13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Услуги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44,00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0,94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Остатък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75,39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1,61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Общо (бюджет)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4 688,00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drawing>
          <wp:inline distT="0" distB="0" distL="0" distR="0">
            <wp:extent cx="4320000" cy="1514977"/>
            <wp:effectExtent l="0" t="0" r="0" b="0"/>
            <wp:docPr id="501" name="Фигура 1" descr="Разпределение на бюдж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Фигура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Разпределение на бюджета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Защо съм разпределил парите така: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Най-важното първо</w:t>
      </w:r>
      <w:r w:rsidDel="00000000" w:rsidR="00000000" w:rsidRPr="00000000">
        <w:rPr>
          <w:rtl w:val="0"/>
        </w:rPr>
        <w:t xml:space="preserve"> – най-много пари за видеокартата, рамта и процесора, защото от тях зависи скоростта.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Спестяване</w:t>
      </w:r>
      <w:r w:rsidDel="00000000" w:rsidR="00000000" w:rsidRPr="00000000">
        <w:rPr>
          <w:rtl w:val="0"/>
        </w:rPr>
        <w:t xml:space="preserve"> – където по-евтиното върши същата работа, взех по-евтиното. Така останаха пари за скенера, UPS-а и AI абонамента.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1069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Данните</w:t>
      </w:r>
      <w:r w:rsidDel="00000000" w:rsidR="00000000" w:rsidRPr="00000000">
        <w:rPr>
          <w:rtl w:val="0"/>
        </w:rPr>
        <w:t xml:space="preserve"> – UPS, ако спре токът, и отделен диск за резервни копия.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/>
      </w:pPr>
      <w:r w:rsidDel="00000000" w:rsidR="00000000" w:rsidRPr="00000000">
        <w:rPr>
          <w:rtl w:val="0"/>
        </w:rPr>
        <w:t xml:space="preserve">4. Заключение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Направих работещ компютър за 3D моделиране, рендер и сканиране, без да надхвърля бюджета. По-нататък може да се ъпгрейдне с още рам или нов процесор.</w:t>
      </w:r>
      <w:r w:rsidDel="00000000" w:rsidR="00000000" w:rsidRPr="00000000">
        <w:rPr>
          <w:rtl w:val="0"/>
        </w:rPr>
      </w:r>
    </w:p>
    <w:sectPr>
      <w:footerReference r:id="rId6" w:type="default"/>
      <w:footerReference r:id="rId7" w:type="even"/>
      <w:pgSz w:h="16838" w:w="11906" w:orient="portrait"/>
      <w:pgMar w:bottom="1134" w:top="1134" w:left="1701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69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1069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bg"/>
      </w:rPr>
    </w:rPrDefault>
    <w:pPrDefault>
      <w:pPr>
        <w:spacing w:after="100" w:line="276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firstLine="0"/>
      <w:jc w:val="left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Fig1" Type="http://schemas.openxmlformats.org/officeDocument/2006/relationships/image" Target="media/fi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