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F35A0" w14:textId="77777777" w:rsidR="00F526CF" w:rsidRPr="0010229B" w:rsidRDefault="00F526CF" w:rsidP="00F526CF">
      <w:pPr>
        <w:jc w:val="center"/>
        <w:rPr>
          <w:rFonts w:cs="Arial"/>
          <w:b/>
          <w:lang w:val="en-GB"/>
        </w:rPr>
      </w:pPr>
      <w:bookmarkStart w:id="0" w:name="_Toc372577675"/>
      <w:bookmarkStart w:id="1" w:name="_Toc397244840"/>
      <w:bookmarkStart w:id="2" w:name="_Ref407979307"/>
      <w:bookmarkStart w:id="3" w:name="_Ref407979342"/>
      <w:bookmarkStart w:id="4" w:name="_Ref407984211"/>
      <w:bookmarkStart w:id="5" w:name="_Ref438564909"/>
      <w:bookmarkStart w:id="6" w:name="_Ref80886317"/>
      <w:bookmarkStart w:id="7" w:name="_Toc95905606"/>
      <w:bookmarkStart w:id="8" w:name="_Toc119506972"/>
      <w:bookmarkStart w:id="9" w:name="_Toc119510113"/>
      <w:bookmarkStart w:id="10" w:name="_Toc119510212"/>
      <w:bookmarkStart w:id="11" w:name="_Toc119515120"/>
      <w:bookmarkStart w:id="12" w:name="_Toc119515151"/>
      <w:bookmarkStart w:id="13" w:name="_Toc119659074"/>
      <w:bookmarkStart w:id="14" w:name="_Toc119659105"/>
      <w:bookmarkStart w:id="15" w:name="_Toc120117801"/>
      <w:bookmarkStart w:id="16" w:name="_Ref395706764"/>
      <w:bookmarkStart w:id="17" w:name="_Toc120695220"/>
      <w:bookmarkStart w:id="18" w:name="_Toc120695454"/>
      <w:bookmarkStart w:id="19" w:name="_Toc120709015"/>
      <w:bookmarkStart w:id="20" w:name="_Toc120709069"/>
      <w:bookmarkStart w:id="21" w:name="_Toc120720278"/>
      <w:bookmarkStart w:id="22" w:name="_Toc120720309"/>
      <w:bookmarkStart w:id="23" w:name="_Toc120720542"/>
      <w:bookmarkStart w:id="24" w:name="_Toc126758787"/>
      <w:bookmarkStart w:id="25" w:name="_Toc126759167"/>
      <w:r w:rsidRPr="0010229B">
        <w:rPr>
          <w:rFonts w:cs="Arial"/>
          <w:b/>
          <w:lang w:val="en-GB"/>
        </w:rPr>
        <w:t>Voting Pool Agreement</w:t>
      </w:r>
    </w:p>
    <w:p w14:paraId="58B8E04A" w14:textId="1ECC129D" w:rsidR="00F526CF" w:rsidRPr="0010229B" w:rsidRDefault="00F526CF" w:rsidP="00F526CF">
      <w:pPr>
        <w:jc w:val="center"/>
        <w:rPr>
          <w:rFonts w:cs="Arial"/>
          <w:b/>
          <w:lang w:val="en-GB"/>
        </w:rPr>
      </w:pPr>
      <w:r w:rsidRPr="0010229B">
        <w:rPr>
          <w:rFonts w:cs="Arial"/>
          <w:b/>
          <w:lang w:val="en-GB"/>
        </w:rPr>
        <w:t xml:space="preserve">regarding </w:t>
      </w:r>
      <w:r w:rsidR="006B53FB">
        <w:rPr>
          <w:rFonts w:cs="Arial"/>
          <w:b/>
          <w:lang w:val="en-GB"/>
        </w:rPr>
        <w:t>MUVN Mobility</w:t>
      </w:r>
      <w:r w:rsidR="00035433">
        <w:rPr>
          <w:rFonts w:cs="Arial"/>
          <w:b/>
          <w:lang w:val="en-GB"/>
        </w:rPr>
        <w:t xml:space="preserve"> GmbH</w:t>
      </w:r>
      <w:r w:rsidRPr="0010229B">
        <w:rPr>
          <w:rFonts w:cs="Arial"/>
          <w:b/>
          <w:lang w:val="en-GB"/>
        </w:rPr>
        <w:t xml:space="preserve">, </w:t>
      </w:r>
      <w:r w:rsidR="006B53FB">
        <w:rPr>
          <w:rFonts w:cs="Arial"/>
          <w:b/>
          <w:lang w:val="en-GB"/>
        </w:rPr>
        <w:t>Hamburg</w:t>
      </w:r>
      <w:r w:rsidRPr="0010229B">
        <w:rPr>
          <w:rFonts w:cs="Arial"/>
          <w:b/>
          <w:lang w:val="en-GB"/>
        </w:rPr>
        <w:t xml:space="preserve"> (</w:t>
      </w:r>
      <w:r w:rsidR="0010229B">
        <w:rPr>
          <w:rFonts w:cs="Arial"/>
          <w:b/>
          <w:lang w:val="en-GB"/>
        </w:rPr>
        <w:t>“</w:t>
      </w:r>
      <w:r w:rsidRPr="0010229B">
        <w:rPr>
          <w:rFonts w:cs="Arial"/>
          <w:b/>
          <w:lang w:val="en-GB"/>
        </w:rPr>
        <w:t>Company</w:t>
      </w:r>
      <w:r w:rsidR="0010229B">
        <w:rPr>
          <w:rFonts w:cs="Arial"/>
          <w:b/>
          <w:lang w:val="en-GB"/>
        </w:rPr>
        <w:t>”</w:t>
      </w:r>
      <w:r w:rsidRPr="0010229B">
        <w:rPr>
          <w:rFonts w:cs="Arial"/>
          <w:b/>
          <w:lang w:val="en-GB"/>
        </w:rPr>
        <w:t>)</w:t>
      </w:r>
    </w:p>
    <w:p w14:paraId="47815451" w14:textId="77777777" w:rsidR="00F526CF" w:rsidRPr="0010229B" w:rsidRDefault="00F526CF" w:rsidP="00F526CF">
      <w:pPr>
        <w:pStyle w:val="berschrift2"/>
        <w:numPr>
          <w:ilvl w:val="0"/>
          <w:numId w:val="0"/>
        </w:numPr>
        <w:ind w:left="850" w:hanging="850"/>
        <w:jc w:val="center"/>
        <w:rPr>
          <w:rFonts w:ascii="Arial" w:hAnsi="Arial" w:cs="Arial"/>
          <w:b w:val="0"/>
          <w:sz w:val="22"/>
          <w:szCs w:val="22"/>
          <w:lang w:val="en-US"/>
        </w:rPr>
      </w:pPr>
      <w:r w:rsidRPr="0010229B">
        <w:rPr>
          <w:rFonts w:ascii="Arial" w:hAnsi="Arial" w:cs="Arial"/>
          <w:b w:val="0"/>
          <w:sz w:val="22"/>
          <w:szCs w:val="22"/>
          <w:lang w:val="en-US"/>
        </w:rPr>
        <w:t>between</w:t>
      </w:r>
    </w:p>
    <w:p w14:paraId="779A5905" w14:textId="77777777" w:rsidR="00035433" w:rsidRDefault="00035433" w:rsidP="00F526CF">
      <w:pPr>
        <w:jc w:val="right"/>
        <w:rPr>
          <w:rFonts w:cs="Arial"/>
          <w:lang w:val="en-US" w:eastAsia="de-DE"/>
        </w:rPr>
      </w:pPr>
    </w:p>
    <w:p w14:paraId="6BFD0F3D" w14:textId="77777777" w:rsidR="006B53FB" w:rsidRPr="006B53FB" w:rsidRDefault="006B53FB" w:rsidP="006B53FB">
      <w:pPr>
        <w:pStyle w:val="Nummerierung1E1"/>
        <w:numPr>
          <w:ilvl w:val="0"/>
          <w:numId w:val="22"/>
        </w:numPr>
        <w:rPr>
          <w:rFonts w:ascii="Arial" w:hAnsi="Arial" w:cs="Arial"/>
          <w:lang w:val="en-GB"/>
        </w:rPr>
      </w:pPr>
      <w:bookmarkStart w:id="26" w:name="_Hlk210304771"/>
      <w:bookmarkStart w:id="27" w:name="_Hlk206427552"/>
      <w:bookmarkStart w:id="28" w:name="_Hlk206441018"/>
      <w:r w:rsidRPr="006B53FB">
        <w:rPr>
          <w:rFonts w:ascii="Arial" w:hAnsi="Arial" w:cs="Arial"/>
          <w:b/>
          <w:bCs/>
          <w:lang w:val="en-GB"/>
        </w:rPr>
        <w:t>Baltic Business Angels Invest GmbH</w:t>
      </w:r>
      <w:r w:rsidRPr="006B53FB">
        <w:rPr>
          <w:rFonts w:ascii="Arial" w:hAnsi="Arial" w:cs="Arial"/>
          <w:lang w:val="en-GB"/>
        </w:rPr>
        <w:t xml:space="preserve"> </w:t>
      </w:r>
      <w:bookmarkEnd w:id="26"/>
      <w:r w:rsidRPr="006B53FB">
        <w:rPr>
          <w:rFonts w:ascii="Arial" w:hAnsi="Arial" w:cs="Arial"/>
          <w:lang w:val="en-GB"/>
        </w:rPr>
        <w:t>with its business address at Lorentzendamm 24, 24103 Kiel,</w:t>
      </w:r>
    </w:p>
    <w:p w14:paraId="08AF2EA4" w14:textId="596681B9" w:rsidR="006B53FB" w:rsidRPr="006B53FB" w:rsidRDefault="006B53FB" w:rsidP="00A47200">
      <w:pPr>
        <w:pStyle w:val="DefinitionParteien"/>
        <w:rPr>
          <w:rFonts w:ascii="Arial" w:hAnsi="Arial" w:cs="Arial"/>
          <w:b w:val="0"/>
          <w:bCs w:val="0"/>
          <w:lang w:val="en-GB"/>
        </w:rPr>
      </w:pPr>
      <w:r w:rsidRPr="006B53FB">
        <w:rPr>
          <w:rFonts w:ascii="Arial" w:hAnsi="Arial" w:cs="Arial"/>
          <w:b w:val="0"/>
          <w:bCs w:val="0"/>
          <w:lang w:val="en-GB"/>
        </w:rPr>
        <w:t xml:space="preserve"> – “</w:t>
      </w:r>
      <w:r w:rsidRPr="006B53FB">
        <w:rPr>
          <w:rFonts w:ascii="Arial" w:hAnsi="Arial" w:cs="Arial"/>
          <w:lang w:val="en-GB"/>
        </w:rPr>
        <w:t>Pool Member 1</w:t>
      </w:r>
      <w:r w:rsidRPr="006B53FB">
        <w:rPr>
          <w:rFonts w:ascii="Arial" w:hAnsi="Arial" w:cs="Arial"/>
          <w:b w:val="0"/>
          <w:bCs w:val="0"/>
          <w:lang w:val="en-GB"/>
        </w:rPr>
        <w:t>”</w:t>
      </w:r>
      <w:r w:rsidRPr="006B53FB">
        <w:rPr>
          <w:rFonts w:ascii="Arial" w:hAnsi="Arial" w:cs="Arial"/>
          <w:b w:val="0"/>
          <w:bCs w:val="0"/>
        </w:rPr>
        <w:t xml:space="preserve"> </w:t>
      </w:r>
      <w:r w:rsidRPr="006B53FB">
        <w:rPr>
          <w:rFonts w:ascii="Arial" w:hAnsi="Arial" w:cs="Arial"/>
          <w:b w:val="0"/>
          <w:bCs w:val="0"/>
          <w:lang w:val="en-GB"/>
        </w:rPr>
        <w:t>–,</w:t>
      </w:r>
    </w:p>
    <w:p w14:paraId="439D0512" w14:textId="77777777" w:rsidR="006B53FB" w:rsidRPr="006B53FB" w:rsidRDefault="006B53FB" w:rsidP="006B53FB">
      <w:pPr>
        <w:pStyle w:val="Nummerierung1E1"/>
        <w:rPr>
          <w:rFonts w:ascii="Arial" w:hAnsi="Arial" w:cs="Arial"/>
          <w:lang w:val="en-GB"/>
        </w:rPr>
      </w:pPr>
      <w:r w:rsidRPr="006B53FB">
        <w:rPr>
          <w:rFonts w:ascii="Arial" w:hAnsi="Arial" w:cs="Arial"/>
          <w:b/>
          <w:bCs/>
          <w:lang w:val="en-GB"/>
        </w:rPr>
        <w:t>Optima Vermögensverwaltungsgesellschaft mbH</w:t>
      </w:r>
      <w:r w:rsidRPr="006B53FB">
        <w:rPr>
          <w:rFonts w:ascii="Arial" w:hAnsi="Arial" w:cs="Arial"/>
          <w:lang w:val="en-GB"/>
        </w:rPr>
        <w:t xml:space="preserve">, with its business address at Rheinprominade, 40789 Monheim a.R., </w:t>
      </w:r>
    </w:p>
    <w:p w14:paraId="79D865EB" w14:textId="485295C1" w:rsidR="006B53FB" w:rsidRPr="006B53FB" w:rsidRDefault="006B53FB" w:rsidP="006B53FB">
      <w:pPr>
        <w:pStyle w:val="DefinitionParteien"/>
        <w:rPr>
          <w:rFonts w:ascii="Arial" w:hAnsi="Arial" w:cs="Arial"/>
          <w:b w:val="0"/>
          <w:bCs w:val="0"/>
          <w:lang w:val="en-GB"/>
        </w:rPr>
      </w:pPr>
      <w:r w:rsidRPr="006B53FB">
        <w:rPr>
          <w:rFonts w:ascii="Arial" w:hAnsi="Arial" w:cs="Arial"/>
          <w:b w:val="0"/>
          <w:bCs w:val="0"/>
          <w:lang w:val="en-GB"/>
        </w:rPr>
        <w:t>– „</w:t>
      </w:r>
      <w:r w:rsidRPr="006B53FB">
        <w:rPr>
          <w:rFonts w:ascii="Arial" w:hAnsi="Arial" w:cs="Arial"/>
          <w:lang w:val="en-GB"/>
        </w:rPr>
        <w:t xml:space="preserve"> Pool Member 2</w:t>
      </w:r>
      <w:r w:rsidRPr="006B53FB">
        <w:rPr>
          <w:rFonts w:ascii="Arial" w:hAnsi="Arial" w:cs="Arial"/>
          <w:b w:val="0"/>
          <w:bCs w:val="0"/>
          <w:lang w:val="en-GB"/>
        </w:rPr>
        <w:t>”</w:t>
      </w:r>
      <w:r w:rsidRPr="006B53FB">
        <w:rPr>
          <w:rFonts w:ascii="Arial" w:hAnsi="Arial" w:cs="Arial"/>
          <w:b w:val="0"/>
          <w:bCs w:val="0"/>
        </w:rPr>
        <w:t xml:space="preserve"> </w:t>
      </w:r>
      <w:r w:rsidRPr="006B53FB">
        <w:rPr>
          <w:rFonts w:ascii="Arial" w:hAnsi="Arial" w:cs="Arial"/>
          <w:b w:val="0"/>
          <w:bCs w:val="0"/>
          <w:lang w:val="en-GB"/>
        </w:rPr>
        <w:t>–,</w:t>
      </w:r>
    </w:p>
    <w:p w14:paraId="7DCAD52A" w14:textId="77777777" w:rsidR="006B53FB" w:rsidRPr="006B53FB" w:rsidRDefault="006B53FB" w:rsidP="006B53FB">
      <w:pPr>
        <w:pStyle w:val="Nummerierung1E1"/>
        <w:rPr>
          <w:rFonts w:ascii="Arial" w:hAnsi="Arial" w:cs="Arial"/>
          <w:lang w:val="en-GB"/>
        </w:rPr>
      </w:pPr>
      <w:r w:rsidRPr="006B53FB">
        <w:rPr>
          <w:rFonts w:ascii="Arial" w:hAnsi="Arial" w:cs="Arial"/>
          <w:b/>
          <w:bCs/>
          <w:lang w:val="en-GB"/>
        </w:rPr>
        <w:t>EcoVerse Ventures GmbH</w:t>
      </w:r>
      <w:r w:rsidRPr="006B53FB">
        <w:rPr>
          <w:rFonts w:ascii="Arial" w:hAnsi="Arial" w:cs="Arial"/>
          <w:lang w:val="en-GB"/>
        </w:rPr>
        <w:t>, with its business address at Erik-Blumenfeld-Platz 27b, 22587 Hamburg,</w:t>
      </w:r>
    </w:p>
    <w:p w14:paraId="6960A291" w14:textId="37B21D98" w:rsidR="006B53FB" w:rsidRPr="006B53FB" w:rsidRDefault="006B53FB" w:rsidP="006B53FB">
      <w:pPr>
        <w:pStyle w:val="DefinitionParteien"/>
        <w:rPr>
          <w:rFonts w:ascii="Arial" w:hAnsi="Arial" w:cs="Arial"/>
          <w:b w:val="0"/>
          <w:bCs w:val="0"/>
          <w:lang w:val="en-GB"/>
        </w:rPr>
      </w:pPr>
      <w:r w:rsidRPr="006B53FB">
        <w:rPr>
          <w:rFonts w:ascii="Arial" w:hAnsi="Arial" w:cs="Arial"/>
          <w:b w:val="0"/>
          <w:bCs w:val="0"/>
          <w:lang w:val="en-GB"/>
        </w:rPr>
        <w:t>– „</w:t>
      </w:r>
      <w:r w:rsidRPr="006B53FB">
        <w:rPr>
          <w:rFonts w:ascii="Arial" w:hAnsi="Arial" w:cs="Arial"/>
          <w:lang w:val="en-GB"/>
        </w:rPr>
        <w:t xml:space="preserve"> Pool Member 3</w:t>
      </w:r>
      <w:r w:rsidRPr="006B53FB">
        <w:rPr>
          <w:rFonts w:ascii="Arial" w:hAnsi="Arial" w:cs="Arial"/>
          <w:b w:val="0"/>
          <w:bCs w:val="0"/>
          <w:lang w:val="en-GB"/>
        </w:rPr>
        <w:t>”</w:t>
      </w:r>
      <w:r w:rsidRPr="006B53FB">
        <w:rPr>
          <w:rFonts w:ascii="Arial" w:hAnsi="Arial" w:cs="Arial"/>
          <w:b w:val="0"/>
          <w:bCs w:val="0"/>
        </w:rPr>
        <w:t xml:space="preserve"> </w:t>
      </w:r>
      <w:r w:rsidRPr="006B53FB">
        <w:rPr>
          <w:rFonts w:ascii="Arial" w:hAnsi="Arial" w:cs="Arial"/>
          <w:b w:val="0"/>
          <w:bCs w:val="0"/>
          <w:lang w:val="en-GB"/>
        </w:rPr>
        <w:t>–,</w:t>
      </w:r>
    </w:p>
    <w:p w14:paraId="3B498DB0" w14:textId="77777777" w:rsidR="006B53FB" w:rsidRPr="006B53FB" w:rsidRDefault="006B53FB" w:rsidP="006B53FB">
      <w:pPr>
        <w:pStyle w:val="Nummerierung1E1"/>
        <w:rPr>
          <w:rFonts w:ascii="Arial" w:hAnsi="Arial" w:cs="Arial"/>
          <w:lang w:val="en-GB"/>
        </w:rPr>
      </w:pPr>
      <w:r w:rsidRPr="006B53FB">
        <w:rPr>
          <w:rFonts w:ascii="Arial" w:hAnsi="Arial" w:cs="Arial"/>
          <w:b/>
          <w:bCs/>
          <w:lang w:val="en-GB"/>
        </w:rPr>
        <w:t>ME Digital Marketing GmbH</w:t>
      </w:r>
      <w:r w:rsidRPr="006B53FB">
        <w:rPr>
          <w:rFonts w:ascii="Arial" w:hAnsi="Arial" w:cs="Arial"/>
          <w:lang w:val="en-GB"/>
        </w:rPr>
        <w:t xml:space="preserve">, with its business address at Karl-Rüsing-Str. 2, 40670 Meerbusch, </w:t>
      </w:r>
    </w:p>
    <w:p w14:paraId="0FCD59D4" w14:textId="0B3037D0" w:rsidR="006B53FB" w:rsidRPr="006B53FB" w:rsidRDefault="006B53FB" w:rsidP="006B53FB">
      <w:pPr>
        <w:pStyle w:val="DefinitionParteien"/>
        <w:rPr>
          <w:rFonts w:ascii="Arial" w:hAnsi="Arial" w:cs="Arial"/>
          <w:b w:val="0"/>
          <w:bCs w:val="0"/>
          <w:lang w:val="en-GB"/>
        </w:rPr>
      </w:pPr>
      <w:r w:rsidRPr="006B53FB">
        <w:rPr>
          <w:rFonts w:ascii="Arial" w:hAnsi="Arial" w:cs="Arial"/>
          <w:b w:val="0"/>
          <w:bCs w:val="0"/>
          <w:lang w:val="en-GB"/>
        </w:rPr>
        <w:t>– „</w:t>
      </w:r>
      <w:r w:rsidRPr="006B53FB">
        <w:rPr>
          <w:rFonts w:ascii="Arial" w:hAnsi="Arial" w:cs="Arial"/>
          <w:lang w:val="en-GB"/>
        </w:rPr>
        <w:t xml:space="preserve"> Pool Member 4</w:t>
      </w:r>
      <w:r w:rsidRPr="006B53FB">
        <w:rPr>
          <w:rFonts w:ascii="Arial" w:hAnsi="Arial" w:cs="Arial"/>
          <w:b w:val="0"/>
          <w:bCs w:val="0"/>
          <w:lang w:val="en-GB"/>
        </w:rPr>
        <w:t>”</w:t>
      </w:r>
      <w:r w:rsidRPr="006B53FB">
        <w:rPr>
          <w:rFonts w:ascii="Arial" w:hAnsi="Arial" w:cs="Arial"/>
          <w:b w:val="0"/>
          <w:bCs w:val="0"/>
        </w:rPr>
        <w:t xml:space="preserve"> </w:t>
      </w:r>
      <w:r w:rsidRPr="006B53FB">
        <w:rPr>
          <w:rFonts w:ascii="Arial" w:hAnsi="Arial" w:cs="Arial"/>
          <w:b w:val="0"/>
          <w:bCs w:val="0"/>
          <w:lang w:val="en-GB"/>
        </w:rPr>
        <w:t>–,</w:t>
      </w:r>
    </w:p>
    <w:p w14:paraId="53FBD908" w14:textId="77777777" w:rsidR="006B53FB" w:rsidRPr="006B53FB" w:rsidRDefault="006B53FB" w:rsidP="006B53FB">
      <w:pPr>
        <w:pStyle w:val="Nummerierung1E1"/>
        <w:rPr>
          <w:rFonts w:ascii="Arial" w:hAnsi="Arial" w:cs="Arial"/>
          <w:lang w:val="en-GB"/>
        </w:rPr>
      </w:pPr>
      <w:r w:rsidRPr="006B53FB">
        <w:rPr>
          <w:rFonts w:ascii="Arial" w:hAnsi="Arial" w:cs="Arial"/>
          <w:b/>
          <w:bCs/>
          <w:lang w:val="en-GB"/>
        </w:rPr>
        <w:t>Daniel Beutler</w:t>
      </w:r>
      <w:r w:rsidRPr="006B53FB">
        <w:rPr>
          <w:rFonts w:ascii="Arial" w:hAnsi="Arial" w:cs="Arial"/>
          <w:lang w:val="en-GB"/>
        </w:rPr>
        <w:t>, born on [</w:t>
      </w:r>
      <w:r w:rsidRPr="006B53FB">
        <w:rPr>
          <w:rFonts w:ascii="Arial" w:hAnsi="Arial" w:cs="Arial"/>
          <w:highlight w:val="yellow"/>
          <w:lang w:val="en-GB"/>
        </w:rPr>
        <w:t>●</w:t>
      </w:r>
      <w:r w:rsidRPr="006B53FB">
        <w:rPr>
          <w:rFonts w:ascii="Arial" w:hAnsi="Arial" w:cs="Arial"/>
          <w:lang w:val="en-GB"/>
        </w:rPr>
        <w:t>], resident in [</w:t>
      </w:r>
      <w:r w:rsidRPr="006B53FB">
        <w:rPr>
          <w:rFonts w:ascii="Arial" w:hAnsi="Arial" w:cs="Arial"/>
          <w:highlight w:val="yellow"/>
          <w:lang w:val="en-GB"/>
        </w:rPr>
        <w:t>●</w:t>
      </w:r>
      <w:r w:rsidRPr="006B53FB">
        <w:rPr>
          <w:rFonts w:ascii="Arial" w:hAnsi="Arial" w:cs="Arial"/>
          <w:lang w:val="en-GB"/>
        </w:rPr>
        <w:t>], 22946 Trittau,</w:t>
      </w:r>
    </w:p>
    <w:p w14:paraId="7FC1D887" w14:textId="3354CA34" w:rsidR="006B53FB" w:rsidRPr="006B53FB" w:rsidRDefault="006B53FB" w:rsidP="006B53FB">
      <w:pPr>
        <w:pStyle w:val="DefinitionParteien"/>
        <w:rPr>
          <w:rFonts w:ascii="Arial" w:hAnsi="Arial" w:cs="Arial"/>
          <w:b w:val="0"/>
          <w:bCs w:val="0"/>
          <w:lang w:val="en-GB"/>
        </w:rPr>
      </w:pPr>
      <w:r w:rsidRPr="006B53FB">
        <w:rPr>
          <w:rFonts w:ascii="Arial" w:hAnsi="Arial" w:cs="Arial"/>
          <w:b w:val="0"/>
          <w:bCs w:val="0"/>
          <w:lang w:val="en-GB"/>
        </w:rPr>
        <w:t>– „</w:t>
      </w:r>
      <w:r w:rsidRPr="006B53FB">
        <w:rPr>
          <w:rFonts w:ascii="Arial" w:eastAsiaTheme="minorEastAsia" w:hAnsi="Arial" w:cs="Arial"/>
          <w:b w:val="0"/>
          <w:bCs w:val="0"/>
          <w:lang w:val="en-GB" w:eastAsia="zh-CN" w:bidi="ar-SA"/>
        </w:rPr>
        <w:t xml:space="preserve"> </w:t>
      </w:r>
      <w:r w:rsidRPr="006B53FB">
        <w:rPr>
          <w:rFonts w:ascii="Arial" w:hAnsi="Arial" w:cs="Arial"/>
          <w:lang w:val="en-GB"/>
        </w:rPr>
        <w:t>Pool Member 5</w:t>
      </w:r>
      <w:r w:rsidRPr="006B53FB">
        <w:rPr>
          <w:rFonts w:ascii="Arial" w:hAnsi="Arial" w:cs="Arial"/>
          <w:b w:val="0"/>
          <w:bCs w:val="0"/>
          <w:lang w:val="en-GB"/>
        </w:rPr>
        <w:t>”</w:t>
      </w:r>
      <w:r w:rsidRPr="006B53FB">
        <w:rPr>
          <w:rFonts w:ascii="Arial" w:hAnsi="Arial" w:cs="Arial"/>
          <w:b w:val="0"/>
          <w:bCs w:val="0"/>
        </w:rPr>
        <w:t xml:space="preserve"> </w:t>
      </w:r>
      <w:r w:rsidRPr="006B53FB">
        <w:rPr>
          <w:rFonts w:ascii="Arial" w:hAnsi="Arial" w:cs="Arial"/>
          <w:b w:val="0"/>
          <w:bCs w:val="0"/>
          <w:lang w:val="en-GB"/>
        </w:rPr>
        <w:t>–,</w:t>
      </w:r>
    </w:p>
    <w:p w14:paraId="4A9C9DF7" w14:textId="77777777" w:rsidR="006B53FB" w:rsidRPr="006B53FB" w:rsidRDefault="006B53FB" w:rsidP="006B53FB">
      <w:pPr>
        <w:pStyle w:val="Nummerierung1E1"/>
        <w:rPr>
          <w:rFonts w:ascii="Arial" w:hAnsi="Arial" w:cs="Arial"/>
          <w:lang w:val="en-GB"/>
        </w:rPr>
      </w:pPr>
      <w:r w:rsidRPr="006B53FB">
        <w:rPr>
          <w:rFonts w:ascii="Arial" w:hAnsi="Arial" w:cs="Arial"/>
          <w:b/>
          <w:bCs/>
          <w:lang w:val="en-GB"/>
        </w:rPr>
        <w:t>Marc Zöller</w:t>
      </w:r>
      <w:r w:rsidRPr="006B53FB">
        <w:rPr>
          <w:rFonts w:ascii="Arial" w:hAnsi="Arial" w:cs="Arial"/>
          <w:lang w:val="en-GB"/>
        </w:rPr>
        <w:t>, born on [</w:t>
      </w:r>
      <w:r w:rsidRPr="006B53FB">
        <w:rPr>
          <w:rFonts w:ascii="Arial" w:hAnsi="Arial" w:cs="Arial"/>
          <w:highlight w:val="yellow"/>
          <w:lang w:val="en-GB"/>
        </w:rPr>
        <w:t>●</w:t>
      </w:r>
      <w:r w:rsidRPr="006B53FB">
        <w:rPr>
          <w:rFonts w:ascii="Arial" w:hAnsi="Arial" w:cs="Arial"/>
          <w:lang w:val="en-GB"/>
        </w:rPr>
        <w:t>], resident in Room 607, Sunset 2, Creek Harbvor, Ras al Khor, Dubai</w:t>
      </w:r>
    </w:p>
    <w:p w14:paraId="7564EE5C" w14:textId="363377C3" w:rsidR="006B53FB" w:rsidRPr="006B53FB" w:rsidRDefault="006B53FB" w:rsidP="006B53FB">
      <w:pPr>
        <w:pStyle w:val="DefinitionParteien"/>
        <w:rPr>
          <w:rFonts w:ascii="Arial" w:hAnsi="Arial" w:cs="Arial"/>
          <w:b w:val="0"/>
          <w:bCs w:val="0"/>
          <w:lang w:val="en-GB"/>
        </w:rPr>
      </w:pPr>
      <w:r w:rsidRPr="006B53FB">
        <w:rPr>
          <w:rFonts w:ascii="Arial" w:hAnsi="Arial" w:cs="Arial"/>
          <w:b w:val="0"/>
          <w:bCs w:val="0"/>
          <w:lang w:val="en-GB"/>
        </w:rPr>
        <w:t>– „</w:t>
      </w:r>
      <w:r w:rsidRPr="006B53FB">
        <w:rPr>
          <w:rFonts w:ascii="Arial" w:hAnsi="Arial" w:cs="Arial"/>
          <w:lang w:val="en-GB"/>
        </w:rPr>
        <w:t xml:space="preserve"> Pool Member 6</w:t>
      </w:r>
      <w:r w:rsidRPr="006B53FB">
        <w:rPr>
          <w:rFonts w:ascii="Arial" w:hAnsi="Arial" w:cs="Arial"/>
          <w:b w:val="0"/>
          <w:bCs w:val="0"/>
          <w:lang w:val="en-GB"/>
        </w:rPr>
        <w:t>” –,</w:t>
      </w:r>
    </w:p>
    <w:p w14:paraId="3C193343" w14:textId="72F3DDAB" w:rsidR="006B53FB" w:rsidRPr="006B53FB" w:rsidRDefault="006B53FB" w:rsidP="006B53FB">
      <w:pPr>
        <w:pStyle w:val="Nummerierung1E1"/>
        <w:rPr>
          <w:rFonts w:ascii="Arial" w:hAnsi="Arial" w:cs="Arial"/>
          <w:lang w:val="en-GB"/>
        </w:rPr>
      </w:pPr>
      <w:r w:rsidRPr="006B53FB">
        <w:rPr>
          <w:rFonts w:ascii="Arial" w:hAnsi="Arial" w:cs="Arial"/>
          <w:b/>
          <w:bCs/>
          <w:lang w:val="en-GB"/>
        </w:rPr>
        <w:t>G</w:t>
      </w:r>
      <w:r w:rsidR="00D83B44">
        <w:rPr>
          <w:rFonts w:ascii="Arial" w:hAnsi="Arial" w:cs="Arial"/>
          <w:b/>
          <w:bCs/>
          <w:lang w:val="en-GB"/>
        </w:rPr>
        <w:t>C</w:t>
      </w:r>
      <w:r w:rsidRPr="006B53FB">
        <w:rPr>
          <w:rFonts w:ascii="Arial" w:hAnsi="Arial" w:cs="Arial"/>
          <w:b/>
          <w:bCs/>
          <w:lang w:val="en-GB"/>
        </w:rPr>
        <w:t>I Ground Capital GmbH</w:t>
      </w:r>
      <w:r w:rsidRPr="006B53FB">
        <w:rPr>
          <w:rFonts w:ascii="Arial" w:hAnsi="Arial" w:cs="Arial"/>
          <w:lang w:val="en-GB"/>
        </w:rPr>
        <w:t xml:space="preserve">, with its business address at Pappelallee 32a, 10437 Berlin </w:t>
      </w:r>
    </w:p>
    <w:p w14:paraId="2DD06449" w14:textId="57995482" w:rsidR="006B53FB" w:rsidRPr="006B53FB" w:rsidRDefault="006B53FB" w:rsidP="006B53FB">
      <w:pPr>
        <w:pStyle w:val="DefinitionParteien"/>
        <w:rPr>
          <w:rFonts w:ascii="Arial" w:hAnsi="Arial" w:cs="Arial"/>
          <w:b w:val="0"/>
          <w:bCs w:val="0"/>
          <w:lang w:val="en-GB"/>
        </w:rPr>
      </w:pPr>
      <w:r w:rsidRPr="006B53FB">
        <w:rPr>
          <w:rFonts w:ascii="Arial" w:hAnsi="Arial" w:cs="Arial"/>
          <w:b w:val="0"/>
          <w:bCs w:val="0"/>
          <w:lang w:val="en-GB"/>
        </w:rPr>
        <w:t>– „</w:t>
      </w:r>
      <w:r w:rsidRPr="006B53FB">
        <w:rPr>
          <w:rFonts w:ascii="Arial" w:hAnsi="Arial" w:cs="Arial"/>
          <w:lang w:val="en-GB"/>
        </w:rPr>
        <w:t xml:space="preserve"> Pool Member 7</w:t>
      </w:r>
      <w:r w:rsidRPr="006B53FB">
        <w:rPr>
          <w:rFonts w:ascii="Arial" w:hAnsi="Arial" w:cs="Arial"/>
          <w:b w:val="0"/>
          <w:bCs w:val="0"/>
          <w:lang w:val="en-GB"/>
        </w:rPr>
        <w:t>” –,</w:t>
      </w:r>
    </w:p>
    <w:p w14:paraId="2EA42148" w14:textId="77777777" w:rsidR="006B53FB" w:rsidRPr="006B53FB" w:rsidRDefault="006B53FB" w:rsidP="006B53FB">
      <w:pPr>
        <w:pStyle w:val="Nummerierung1E1"/>
        <w:rPr>
          <w:rFonts w:ascii="Arial" w:hAnsi="Arial" w:cs="Arial"/>
          <w:lang w:val="en-GB"/>
        </w:rPr>
      </w:pPr>
      <w:r w:rsidRPr="006B53FB">
        <w:rPr>
          <w:rFonts w:ascii="Arial" w:hAnsi="Arial" w:cs="Arial"/>
          <w:b/>
          <w:bCs/>
          <w:lang w:val="en-GB"/>
        </w:rPr>
        <w:t>Richard Gerstenberg</w:t>
      </w:r>
      <w:r w:rsidRPr="006B53FB">
        <w:rPr>
          <w:rFonts w:ascii="Arial" w:hAnsi="Arial" w:cs="Arial"/>
          <w:lang w:val="en-GB"/>
        </w:rPr>
        <w:t>, born on [</w:t>
      </w:r>
      <w:r w:rsidRPr="006B53FB">
        <w:rPr>
          <w:rFonts w:ascii="Arial" w:hAnsi="Arial" w:cs="Arial"/>
          <w:highlight w:val="yellow"/>
          <w:lang w:val="en-GB"/>
        </w:rPr>
        <w:t>●</w:t>
      </w:r>
      <w:r w:rsidRPr="006B53FB">
        <w:rPr>
          <w:rFonts w:ascii="Arial" w:hAnsi="Arial" w:cs="Arial"/>
          <w:lang w:val="en-GB"/>
        </w:rPr>
        <w:t>], resident in Kuchelweg 15, 22605 Hamburg,</w:t>
      </w:r>
    </w:p>
    <w:p w14:paraId="699D9C0C" w14:textId="026726AE" w:rsidR="006B53FB" w:rsidRPr="006B53FB" w:rsidRDefault="006B53FB" w:rsidP="006B53FB">
      <w:pPr>
        <w:pStyle w:val="DefinitionParteien"/>
        <w:rPr>
          <w:rFonts w:ascii="Arial" w:hAnsi="Arial" w:cs="Arial"/>
          <w:b w:val="0"/>
          <w:bCs w:val="0"/>
          <w:lang w:val="en-GB"/>
        </w:rPr>
      </w:pPr>
      <w:r w:rsidRPr="006B53FB">
        <w:rPr>
          <w:rFonts w:ascii="Arial" w:hAnsi="Arial" w:cs="Arial"/>
          <w:b w:val="0"/>
          <w:bCs w:val="0"/>
          <w:lang w:val="en-GB"/>
        </w:rPr>
        <w:t>– „</w:t>
      </w:r>
      <w:r w:rsidRPr="006B53FB">
        <w:rPr>
          <w:rFonts w:ascii="Arial" w:hAnsi="Arial" w:cs="Arial"/>
          <w:lang w:val="en-GB"/>
        </w:rPr>
        <w:t xml:space="preserve"> Pool Member 8</w:t>
      </w:r>
      <w:r w:rsidRPr="006B53FB">
        <w:rPr>
          <w:rFonts w:ascii="Arial" w:hAnsi="Arial" w:cs="Arial"/>
          <w:b w:val="0"/>
          <w:bCs w:val="0"/>
          <w:lang w:val="en-GB"/>
        </w:rPr>
        <w:t>” –,</w:t>
      </w:r>
    </w:p>
    <w:p w14:paraId="5E7870D8" w14:textId="77777777" w:rsidR="006B53FB" w:rsidRPr="006B53FB" w:rsidRDefault="006B53FB" w:rsidP="006B53FB">
      <w:pPr>
        <w:pStyle w:val="Nummerierung1E1"/>
        <w:rPr>
          <w:rFonts w:ascii="Arial" w:hAnsi="Arial" w:cs="Arial"/>
          <w:lang w:val="en-GB"/>
        </w:rPr>
      </w:pPr>
      <w:r w:rsidRPr="006B53FB">
        <w:rPr>
          <w:rFonts w:ascii="Arial" w:hAnsi="Arial" w:cs="Arial"/>
          <w:b/>
          <w:bCs/>
          <w:lang w:val="en-GB"/>
        </w:rPr>
        <w:t>Alamii UG (haftungsbeschränkt)</w:t>
      </w:r>
      <w:r w:rsidRPr="006B53FB">
        <w:rPr>
          <w:rFonts w:ascii="Arial" w:hAnsi="Arial" w:cs="Arial"/>
          <w:lang w:val="en-GB"/>
        </w:rPr>
        <w:t xml:space="preserve">, with its business address at Gladiolenweg 20, 82234 Oberpfaffenhofen, </w:t>
      </w:r>
    </w:p>
    <w:p w14:paraId="4D8DEB4E" w14:textId="6468DB76" w:rsidR="006B53FB" w:rsidRPr="006B53FB" w:rsidRDefault="006B53FB" w:rsidP="006B53FB">
      <w:pPr>
        <w:pStyle w:val="DefinitionParteien"/>
        <w:rPr>
          <w:rFonts w:ascii="Arial" w:hAnsi="Arial" w:cs="Arial"/>
          <w:b w:val="0"/>
          <w:bCs w:val="0"/>
          <w:lang w:val="en-GB"/>
        </w:rPr>
      </w:pPr>
      <w:r w:rsidRPr="006B53FB">
        <w:rPr>
          <w:rFonts w:ascii="Arial" w:hAnsi="Arial" w:cs="Arial"/>
          <w:b w:val="0"/>
          <w:bCs w:val="0"/>
          <w:lang w:val="en-GB"/>
        </w:rPr>
        <w:t>– „</w:t>
      </w:r>
      <w:r w:rsidRPr="006B53FB">
        <w:rPr>
          <w:rFonts w:ascii="Arial" w:hAnsi="Arial" w:cs="Arial"/>
          <w:lang w:val="en-GB"/>
        </w:rPr>
        <w:t xml:space="preserve"> Pool Member 9</w:t>
      </w:r>
      <w:r w:rsidRPr="006B53FB">
        <w:rPr>
          <w:rFonts w:ascii="Arial" w:hAnsi="Arial" w:cs="Arial"/>
          <w:b w:val="0"/>
          <w:bCs w:val="0"/>
          <w:lang w:val="en-GB"/>
        </w:rPr>
        <w:t>” –,</w:t>
      </w:r>
    </w:p>
    <w:p w14:paraId="5888EB32" w14:textId="77777777" w:rsidR="006B53FB" w:rsidRPr="006B53FB" w:rsidRDefault="006B53FB" w:rsidP="006B53FB">
      <w:pPr>
        <w:pStyle w:val="Nummerierung1E1"/>
        <w:rPr>
          <w:rFonts w:ascii="Arial" w:hAnsi="Arial" w:cs="Arial"/>
          <w:b/>
          <w:bCs/>
          <w:lang w:val="en-GB"/>
        </w:rPr>
      </w:pPr>
      <w:r w:rsidRPr="006B53FB">
        <w:rPr>
          <w:rFonts w:ascii="Arial" w:hAnsi="Arial" w:cs="Arial"/>
          <w:b/>
          <w:bCs/>
          <w:lang w:val="en-GB"/>
        </w:rPr>
        <w:t>Mike Kucksdorf</w:t>
      </w:r>
      <w:r w:rsidRPr="006B53FB">
        <w:rPr>
          <w:rFonts w:ascii="Arial" w:hAnsi="Arial" w:cs="Arial"/>
          <w:lang w:val="en-GB"/>
        </w:rPr>
        <w:t>, born on [</w:t>
      </w:r>
      <w:r w:rsidRPr="006B53FB">
        <w:rPr>
          <w:rFonts w:ascii="Arial" w:hAnsi="Arial" w:cs="Arial"/>
          <w:highlight w:val="yellow"/>
          <w:lang w:val="en-GB"/>
        </w:rPr>
        <w:t>●</w:t>
      </w:r>
      <w:r w:rsidRPr="006B53FB">
        <w:rPr>
          <w:rFonts w:ascii="Arial" w:hAnsi="Arial" w:cs="Arial"/>
          <w:lang w:val="en-GB"/>
        </w:rPr>
        <w:t>], resident in Humboldtstraße 39, 41061 Mönchengladbach,</w:t>
      </w:r>
    </w:p>
    <w:p w14:paraId="17B3D188" w14:textId="2707066A" w:rsidR="006B53FB" w:rsidRPr="006B53FB" w:rsidRDefault="006B53FB" w:rsidP="006B53FB">
      <w:pPr>
        <w:pStyle w:val="Nummerierung1E1"/>
        <w:numPr>
          <w:ilvl w:val="0"/>
          <w:numId w:val="0"/>
        </w:numPr>
        <w:ind w:left="794"/>
        <w:jc w:val="right"/>
        <w:rPr>
          <w:rFonts w:ascii="Arial" w:hAnsi="Arial" w:cs="Arial"/>
          <w:b/>
          <w:bCs/>
          <w:lang w:val="en-GB"/>
        </w:rPr>
      </w:pPr>
      <w:r w:rsidRPr="006B53FB">
        <w:rPr>
          <w:rFonts w:ascii="Arial" w:hAnsi="Arial" w:cs="Arial"/>
          <w:lang w:val="en-GB"/>
        </w:rPr>
        <w:lastRenderedPageBreak/>
        <w:t>– „</w:t>
      </w:r>
      <w:r w:rsidRPr="006B53FB">
        <w:rPr>
          <w:rFonts w:ascii="Arial" w:hAnsi="Arial" w:cs="Arial"/>
          <w:b/>
          <w:bCs/>
          <w:lang w:val="en-GB"/>
        </w:rPr>
        <w:t>Pool Member</w:t>
      </w:r>
      <w:r w:rsidRPr="006B53FB">
        <w:rPr>
          <w:rFonts w:ascii="Arial" w:hAnsi="Arial" w:cs="Arial"/>
          <w:lang w:val="en-GB"/>
        </w:rPr>
        <w:t xml:space="preserve"> </w:t>
      </w:r>
      <w:r w:rsidRPr="006B53FB">
        <w:rPr>
          <w:rFonts w:ascii="Arial" w:hAnsi="Arial" w:cs="Arial"/>
          <w:b/>
          <w:bCs/>
          <w:lang w:val="en-GB"/>
        </w:rPr>
        <w:t>10</w:t>
      </w:r>
      <w:r w:rsidRPr="006B53FB">
        <w:rPr>
          <w:rFonts w:ascii="Arial" w:hAnsi="Arial" w:cs="Arial"/>
          <w:lang w:val="en-GB"/>
        </w:rPr>
        <w:t>” –,</w:t>
      </w:r>
    </w:p>
    <w:p w14:paraId="687A0540" w14:textId="77777777" w:rsidR="006B53FB" w:rsidRPr="006B53FB" w:rsidRDefault="006B53FB" w:rsidP="006B53FB">
      <w:pPr>
        <w:pStyle w:val="Nummerierung1E1"/>
        <w:rPr>
          <w:rFonts w:ascii="Arial" w:hAnsi="Arial" w:cs="Arial"/>
          <w:lang w:val="en-GB"/>
        </w:rPr>
      </w:pPr>
      <w:r w:rsidRPr="006B53FB">
        <w:rPr>
          <w:rFonts w:ascii="Arial" w:hAnsi="Arial" w:cs="Arial"/>
          <w:b/>
          <w:bCs/>
          <w:lang w:val="en-GB"/>
        </w:rPr>
        <w:t>BPO Capital GmbH &amp; Co. KG</w:t>
      </w:r>
      <w:r w:rsidRPr="006B53FB">
        <w:rPr>
          <w:rFonts w:ascii="Arial" w:hAnsi="Arial" w:cs="Arial"/>
          <w:lang w:val="en-GB"/>
        </w:rPr>
        <w:t>, with its business address at Saseler Damm 39a, 22395 Hamburg,</w:t>
      </w:r>
    </w:p>
    <w:p w14:paraId="2C2866F5" w14:textId="751BA3B1" w:rsidR="006B53FB" w:rsidRPr="006B53FB" w:rsidRDefault="006B53FB" w:rsidP="006B53FB">
      <w:pPr>
        <w:pStyle w:val="DefinitionParteien"/>
        <w:rPr>
          <w:rFonts w:ascii="Arial" w:hAnsi="Arial" w:cs="Arial"/>
          <w:b w:val="0"/>
          <w:bCs w:val="0"/>
          <w:lang w:val="en-GB"/>
        </w:rPr>
      </w:pPr>
      <w:r w:rsidRPr="006B53FB">
        <w:rPr>
          <w:rFonts w:ascii="Arial" w:hAnsi="Arial" w:cs="Arial"/>
          <w:b w:val="0"/>
          <w:bCs w:val="0"/>
          <w:lang w:val="en-GB"/>
        </w:rPr>
        <w:t>– „</w:t>
      </w:r>
      <w:r w:rsidRPr="006B53FB">
        <w:rPr>
          <w:rFonts w:ascii="Arial" w:hAnsi="Arial" w:cs="Arial"/>
          <w:lang w:val="en-GB"/>
        </w:rPr>
        <w:t xml:space="preserve"> Pool Member 11</w:t>
      </w:r>
      <w:r w:rsidRPr="006B53FB">
        <w:rPr>
          <w:rFonts w:ascii="Arial" w:hAnsi="Arial" w:cs="Arial"/>
          <w:b w:val="0"/>
          <w:bCs w:val="0"/>
          <w:lang w:val="en-GB"/>
        </w:rPr>
        <w:t>” –,</w:t>
      </w:r>
    </w:p>
    <w:p w14:paraId="25027E67" w14:textId="77777777" w:rsidR="006B53FB" w:rsidRPr="006B53FB" w:rsidRDefault="006B53FB" w:rsidP="006B53FB">
      <w:pPr>
        <w:pStyle w:val="Nummerierung1E1"/>
        <w:rPr>
          <w:rFonts w:ascii="Arial" w:hAnsi="Arial" w:cs="Arial"/>
          <w:lang w:val="en-GB"/>
        </w:rPr>
      </w:pPr>
      <w:r w:rsidRPr="006B53FB">
        <w:rPr>
          <w:rFonts w:ascii="Arial" w:hAnsi="Arial" w:cs="Arial"/>
          <w:b/>
          <w:bCs/>
          <w:lang w:val="en-GB"/>
        </w:rPr>
        <w:t>Günther VC GmbH</w:t>
      </w:r>
      <w:r w:rsidRPr="006B53FB">
        <w:rPr>
          <w:rFonts w:ascii="Arial" w:hAnsi="Arial" w:cs="Arial"/>
          <w:lang w:val="en-GB"/>
        </w:rPr>
        <w:t>, with its business address at Westladbergen 11, 48369 Saerbeck,</w:t>
      </w:r>
    </w:p>
    <w:p w14:paraId="6BB7EE23" w14:textId="580E82FD" w:rsidR="006B53FB" w:rsidRPr="006B53FB" w:rsidRDefault="006B53FB" w:rsidP="006B53FB">
      <w:pPr>
        <w:pStyle w:val="DefinitionParteien"/>
        <w:rPr>
          <w:rFonts w:ascii="Arial" w:hAnsi="Arial" w:cs="Arial"/>
          <w:b w:val="0"/>
          <w:bCs w:val="0"/>
          <w:lang w:val="en-GB"/>
        </w:rPr>
      </w:pPr>
      <w:r w:rsidRPr="006B53FB">
        <w:rPr>
          <w:rFonts w:ascii="Arial" w:hAnsi="Arial" w:cs="Arial"/>
          <w:b w:val="0"/>
          <w:bCs w:val="0"/>
          <w:lang w:val="en-GB"/>
        </w:rPr>
        <w:t>– „</w:t>
      </w:r>
      <w:r w:rsidRPr="006B53FB">
        <w:rPr>
          <w:rFonts w:ascii="Arial" w:hAnsi="Arial" w:cs="Arial"/>
          <w:lang w:val="en-GB"/>
        </w:rPr>
        <w:t xml:space="preserve"> Pool Member 12</w:t>
      </w:r>
      <w:r w:rsidRPr="006B53FB">
        <w:rPr>
          <w:rFonts w:ascii="Arial" w:hAnsi="Arial" w:cs="Arial"/>
          <w:b w:val="0"/>
          <w:bCs w:val="0"/>
          <w:lang w:val="en-GB"/>
        </w:rPr>
        <w:t>” –,</w:t>
      </w:r>
    </w:p>
    <w:p w14:paraId="0A37A1D0" w14:textId="77777777" w:rsidR="006B53FB" w:rsidRPr="006B53FB" w:rsidRDefault="006B53FB" w:rsidP="006B53FB">
      <w:pPr>
        <w:pStyle w:val="Nummerierung1E1"/>
        <w:rPr>
          <w:rFonts w:ascii="Arial" w:hAnsi="Arial" w:cs="Arial"/>
          <w:lang w:val="en-GB"/>
        </w:rPr>
      </w:pPr>
      <w:r w:rsidRPr="006B53FB">
        <w:rPr>
          <w:rFonts w:ascii="Arial" w:hAnsi="Arial" w:cs="Arial"/>
          <w:b/>
          <w:bCs/>
          <w:lang w:val="en-GB"/>
        </w:rPr>
        <w:t>Lieberwirth Invest GmbH</w:t>
      </w:r>
      <w:r w:rsidRPr="006B53FB">
        <w:rPr>
          <w:rFonts w:ascii="Arial" w:hAnsi="Arial" w:cs="Arial"/>
          <w:lang w:val="en-GB"/>
        </w:rPr>
        <w:t>, with its business address at Höftestraße 46a, 48167 Münster,</w:t>
      </w:r>
    </w:p>
    <w:p w14:paraId="13476E06" w14:textId="29E95A2E" w:rsidR="006B53FB" w:rsidRPr="006B53FB" w:rsidRDefault="006B53FB" w:rsidP="006B53FB">
      <w:pPr>
        <w:pStyle w:val="DefinitionParteien"/>
        <w:rPr>
          <w:rFonts w:ascii="Arial" w:hAnsi="Arial" w:cs="Arial"/>
          <w:b w:val="0"/>
          <w:bCs w:val="0"/>
          <w:lang w:val="en-GB"/>
        </w:rPr>
      </w:pPr>
      <w:r w:rsidRPr="006B53FB">
        <w:rPr>
          <w:rFonts w:ascii="Arial" w:hAnsi="Arial" w:cs="Arial"/>
          <w:b w:val="0"/>
          <w:bCs w:val="0"/>
          <w:lang w:val="en-GB"/>
        </w:rPr>
        <w:t>– „</w:t>
      </w:r>
      <w:r w:rsidRPr="006B53FB">
        <w:rPr>
          <w:rFonts w:ascii="Arial" w:hAnsi="Arial" w:cs="Arial"/>
          <w:lang w:val="en-GB"/>
        </w:rPr>
        <w:t xml:space="preserve"> Pool Member 13</w:t>
      </w:r>
      <w:r w:rsidRPr="006B53FB">
        <w:rPr>
          <w:rFonts w:ascii="Arial" w:hAnsi="Arial" w:cs="Arial"/>
          <w:b w:val="0"/>
          <w:bCs w:val="0"/>
          <w:lang w:val="en-GB"/>
        </w:rPr>
        <w:t>” –,</w:t>
      </w:r>
    </w:p>
    <w:p w14:paraId="36549E44" w14:textId="77777777" w:rsidR="006B53FB" w:rsidRPr="006B53FB" w:rsidRDefault="006B53FB" w:rsidP="006B53FB">
      <w:pPr>
        <w:pStyle w:val="Nummerierung1E1"/>
        <w:rPr>
          <w:rFonts w:ascii="Arial" w:hAnsi="Arial" w:cs="Arial"/>
          <w:lang w:val="en-GB"/>
        </w:rPr>
      </w:pPr>
      <w:r w:rsidRPr="006B53FB">
        <w:rPr>
          <w:rFonts w:ascii="Arial" w:hAnsi="Arial" w:cs="Arial"/>
          <w:b/>
          <w:bCs/>
          <w:lang w:val="en-GB"/>
        </w:rPr>
        <w:t>Welotec Holding GmbH</w:t>
      </w:r>
      <w:r w:rsidRPr="006B53FB">
        <w:rPr>
          <w:rFonts w:ascii="Arial" w:hAnsi="Arial" w:cs="Arial"/>
          <w:lang w:val="en-GB"/>
        </w:rPr>
        <w:t>, with its business address at Zum Hagenbach 7, 48366 Laer,</w:t>
      </w:r>
    </w:p>
    <w:p w14:paraId="6748787C" w14:textId="01548046" w:rsidR="006B53FB" w:rsidRPr="006B53FB" w:rsidRDefault="006B53FB" w:rsidP="006B53FB">
      <w:pPr>
        <w:pStyle w:val="Nummerierung1E1"/>
        <w:numPr>
          <w:ilvl w:val="0"/>
          <w:numId w:val="0"/>
        </w:numPr>
        <w:ind w:left="794"/>
        <w:jc w:val="right"/>
        <w:rPr>
          <w:rFonts w:ascii="Arial" w:hAnsi="Arial" w:cs="Arial"/>
          <w:lang w:val="en-GB"/>
        </w:rPr>
      </w:pPr>
      <w:r w:rsidRPr="006B53FB">
        <w:rPr>
          <w:rFonts w:ascii="Arial" w:hAnsi="Arial" w:cs="Arial"/>
          <w:lang w:val="en-GB"/>
        </w:rPr>
        <w:t>– „</w:t>
      </w:r>
      <w:r w:rsidRPr="006B53FB">
        <w:rPr>
          <w:rFonts w:ascii="Arial" w:hAnsi="Arial" w:cs="Arial"/>
          <w:b/>
          <w:bCs/>
          <w:lang w:val="en-GB"/>
        </w:rPr>
        <w:t>Pool Member</w:t>
      </w:r>
      <w:r w:rsidRPr="006B53FB">
        <w:rPr>
          <w:rFonts w:ascii="Arial" w:hAnsi="Arial" w:cs="Arial"/>
          <w:lang w:val="en-GB"/>
        </w:rPr>
        <w:t xml:space="preserve"> </w:t>
      </w:r>
      <w:r w:rsidRPr="006B53FB">
        <w:rPr>
          <w:rFonts w:ascii="Arial" w:hAnsi="Arial" w:cs="Arial"/>
          <w:b/>
          <w:bCs/>
          <w:lang w:val="en-GB"/>
        </w:rPr>
        <w:t>14</w:t>
      </w:r>
      <w:r w:rsidRPr="006B53FB">
        <w:rPr>
          <w:rFonts w:ascii="Arial" w:hAnsi="Arial" w:cs="Arial"/>
          <w:lang w:val="en-GB"/>
        </w:rPr>
        <w:t>”–,</w:t>
      </w:r>
    </w:p>
    <w:p w14:paraId="62430875" w14:textId="77777777" w:rsidR="006B53FB" w:rsidRPr="006B53FB" w:rsidRDefault="006B53FB" w:rsidP="006B53FB">
      <w:pPr>
        <w:pStyle w:val="Nummerierung1E1"/>
        <w:rPr>
          <w:rFonts w:ascii="Arial" w:hAnsi="Arial" w:cs="Arial"/>
          <w:lang w:val="en-GB"/>
        </w:rPr>
      </w:pPr>
      <w:r w:rsidRPr="006B53FB">
        <w:rPr>
          <w:rFonts w:ascii="Arial" w:hAnsi="Arial" w:cs="Arial"/>
          <w:b/>
          <w:bCs/>
          <w:lang w:val="en-GB"/>
        </w:rPr>
        <w:t>HS Investment GmbH</w:t>
      </w:r>
      <w:r w:rsidRPr="006B53FB">
        <w:rPr>
          <w:rFonts w:ascii="Arial" w:hAnsi="Arial" w:cs="Arial"/>
          <w:lang w:val="en-GB"/>
        </w:rPr>
        <w:t>, with its business address at Blumenstraße 113, 48282 Emsdetten,</w:t>
      </w:r>
    </w:p>
    <w:p w14:paraId="40A8616C" w14:textId="5DEF7758" w:rsidR="006B53FB" w:rsidRPr="006B53FB" w:rsidRDefault="006B53FB" w:rsidP="006B53FB">
      <w:pPr>
        <w:pStyle w:val="DefinitionParteien"/>
        <w:rPr>
          <w:rFonts w:ascii="Arial" w:hAnsi="Arial" w:cs="Arial"/>
          <w:b w:val="0"/>
          <w:bCs w:val="0"/>
          <w:lang w:val="en-GB"/>
        </w:rPr>
      </w:pPr>
      <w:r w:rsidRPr="006B53FB">
        <w:rPr>
          <w:rFonts w:ascii="Arial" w:hAnsi="Arial" w:cs="Arial"/>
          <w:b w:val="0"/>
          <w:bCs w:val="0"/>
          <w:lang w:val="en-GB"/>
        </w:rPr>
        <w:t>– „</w:t>
      </w:r>
      <w:r w:rsidRPr="006B53FB">
        <w:rPr>
          <w:rFonts w:ascii="Arial" w:hAnsi="Arial" w:cs="Arial"/>
          <w:lang w:val="en-GB"/>
        </w:rPr>
        <w:t xml:space="preserve"> Pool Member 15</w:t>
      </w:r>
      <w:r w:rsidRPr="006B53FB">
        <w:rPr>
          <w:rFonts w:ascii="Arial" w:hAnsi="Arial" w:cs="Arial"/>
          <w:b w:val="0"/>
          <w:bCs w:val="0"/>
          <w:lang w:val="en-GB"/>
        </w:rPr>
        <w:t>” –,</w:t>
      </w:r>
    </w:p>
    <w:p w14:paraId="16AE3BD0" w14:textId="77777777" w:rsidR="006B53FB" w:rsidRPr="006B53FB" w:rsidRDefault="006B53FB" w:rsidP="006B53FB">
      <w:pPr>
        <w:pStyle w:val="Nummerierung1E1"/>
        <w:rPr>
          <w:rFonts w:ascii="Arial" w:hAnsi="Arial" w:cs="Arial"/>
          <w:lang w:val="en-GB"/>
        </w:rPr>
      </w:pPr>
      <w:r w:rsidRPr="006B53FB">
        <w:rPr>
          <w:rFonts w:ascii="Arial" w:hAnsi="Arial" w:cs="Arial"/>
          <w:b/>
          <w:bCs/>
          <w:lang w:val="en-GB"/>
        </w:rPr>
        <w:t>LEVAL Vermögens- und Beteiligungs GmbH</w:t>
      </w:r>
      <w:r w:rsidRPr="006B53FB">
        <w:rPr>
          <w:rFonts w:ascii="Arial" w:hAnsi="Arial" w:cs="Arial"/>
          <w:lang w:val="en-GB"/>
        </w:rPr>
        <w:t>, with its business address at Heinrich-Heine-Straße 7 48282 Emsdetten,</w:t>
      </w:r>
    </w:p>
    <w:p w14:paraId="35394A4B" w14:textId="1FEDE4DC" w:rsidR="006B53FB" w:rsidRPr="006B53FB" w:rsidRDefault="006B53FB" w:rsidP="006B53FB">
      <w:pPr>
        <w:pStyle w:val="DefinitionParteien"/>
        <w:rPr>
          <w:rFonts w:ascii="Arial" w:hAnsi="Arial" w:cs="Arial"/>
          <w:b w:val="0"/>
          <w:bCs w:val="0"/>
          <w:lang w:val="en-GB"/>
        </w:rPr>
      </w:pPr>
      <w:r w:rsidRPr="006B53FB">
        <w:rPr>
          <w:rFonts w:ascii="Arial" w:hAnsi="Arial" w:cs="Arial"/>
          <w:b w:val="0"/>
          <w:bCs w:val="0"/>
          <w:lang w:val="en-GB"/>
        </w:rPr>
        <w:t>– „</w:t>
      </w:r>
      <w:r w:rsidRPr="006B53FB">
        <w:rPr>
          <w:rFonts w:ascii="Arial" w:hAnsi="Arial" w:cs="Arial"/>
          <w:lang w:val="en-GB"/>
        </w:rPr>
        <w:t>Pool Member 16</w:t>
      </w:r>
      <w:r w:rsidRPr="006B53FB">
        <w:rPr>
          <w:rFonts w:ascii="Arial" w:hAnsi="Arial" w:cs="Arial"/>
          <w:b w:val="0"/>
          <w:bCs w:val="0"/>
          <w:lang w:val="en-GB"/>
        </w:rPr>
        <w:t>”</w:t>
      </w:r>
      <w:r w:rsidRPr="006B53FB">
        <w:rPr>
          <w:rFonts w:ascii="Arial" w:hAnsi="Arial" w:cs="Arial"/>
          <w:b w:val="0"/>
          <w:bCs w:val="0"/>
        </w:rPr>
        <w:t xml:space="preserve"> </w:t>
      </w:r>
      <w:r w:rsidRPr="006B53FB">
        <w:rPr>
          <w:rFonts w:ascii="Arial" w:hAnsi="Arial" w:cs="Arial"/>
          <w:b w:val="0"/>
          <w:bCs w:val="0"/>
          <w:lang w:val="en-GB"/>
        </w:rPr>
        <w:t>–,</w:t>
      </w:r>
    </w:p>
    <w:p w14:paraId="71E3EDC5" w14:textId="77777777" w:rsidR="006B53FB" w:rsidRPr="006B53FB" w:rsidRDefault="006B53FB" w:rsidP="006B53FB">
      <w:pPr>
        <w:pStyle w:val="Nummerierung1E1"/>
        <w:rPr>
          <w:rFonts w:ascii="Arial" w:hAnsi="Arial" w:cs="Arial"/>
          <w:lang w:val="en-GB"/>
        </w:rPr>
      </w:pPr>
      <w:r w:rsidRPr="006B53FB">
        <w:rPr>
          <w:rFonts w:ascii="Arial" w:hAnsi="Arial" w:cs="Arial"/>
          <w:b/>
          <w:bCs/>
          <w:lang w:val="en-GB"/>
        </w:rPr>
        <w:t>Bern</w:t>
      </w:r>
      <w:r w:rsidRPr="006B53FB">
        <w:rPr>
          <w:rFonts w:ascii="Arial" w:hAnsi="Arial" w:cs="Arial"/>
          <w:b/>
          <w:bCs/>
        </w:rPr>
        <w:t>h</w:t>
      </w:r>
      <w:r w:rsidRPr="006B53FB">
        <w:rPr>
          <w:rFonts w:ascii="Arial" w:hAnsi="Arial" w:cs="Arial"/>
          <w:b/>
          <w:bCs/>
          <w:lang w:val="en-GB"/>
        </w:rPr>
        <w:t>ard Werning</w:t>
      </w:r>
      <w:r w:rsidRPr="006B53FB">
        <w:rPr>
          <w:rFonts w:ascii="Arial" w:hAnsi="Arial" w:cs="Arial"/>
          <w:lang w:val="en-GB"/>
        </w:rPr>
        <w:t>, born on [</w:t>
      </w:r>
      <w:r w:rsidRPr="006B53FB">
        <w:rPr>
          <w:rFonts w:ascii="Arial" w:hAnsi="Arial" w:cs="Arial"/>
          <w:highlight w:val="yellow"/>
          <w:lang w:val="en-GB"/>
        </w:rPr>
        <w:t>●</w:t>
      </w:r>
      <w:r w:rsidRPr="006B53FB">
        <w:rPr>
          <w:rFonts w:ascii="Arial" w:hAnsi="Arial" w:cs="Arial"/>
          <w:lang w:val="en-GB"/>
        </w:rPr>
        <w:t>], resident in Friedenstraße 24, 48485 Neuenkirchen,</w:t>
      </w:r>
    </w:p>
    <w:p w14:paraId="50258631" w14:textId="1C0B1400" w:rsidR="006B53FB" w:rsidRPr="006B53FB" w:rsidRDefault="006B53FB" w:rsidP="006B53FB">
      <w:pPr>
        <w:pStyle w:val="DefinitionParteien"/>
        <w:rPr>
          <w:rFonts w:ascii="Arial" w:hAnsi="Arial" w:cs="Arial"/>
          <w:b w:val="0"/>
          <w:bCs w:val="0"/>
          <w:lang w:val="en-GB"/>
        </w:rPr>
      </w:pPr>
      <w:r w:rsidRPr="006B53FB">
        <w:rPr>
          <w:rFonts w:ascii="Arial" w:hAnsi="Arial" w:cs="Arial"/>
          <w:b w:val="0"/>
          <w:bCs w:val="0"/>
          <w:lang w:val="en-GB"/>
        </w:rPr>
        <w:t>– „</w:t>
      </w:r>
      <w:r w:rsidRPr="006B53FB">
        <w:rPr>
          <w:rFonts w:ascii="Arial" w:hAnsi="Arial" w:cs="Arial"/>
          <w:lang w:val="en-GB"/>
        </w:rPr>
        <w:t>Pool Member 17</w:t>
      </w:r>
      <w:r w:rsidRPr="006B53FB">
        <w:rPr>
          <w:rFonts w:ascii="Arial" w:hAnsi="Arial" w:cs="Arial"/>
          <w:b w:val="0"/>
          <w:bCs w:val="0"/>
          <w:lang w:val="en-GB"/>
        </w:rPr>
        <w:t>” –,</w:t>
      </w:r>
    </w:p>
    <w:p w14:paraId="4A99E7BB" w14:textId="77777777" w:rsidR="006B53FB" w:rsidRPr="006B53FB" w:rsidRDefault="006B53FB" w:rsidP="006B53FB">
      <w:pPr>
        <w:pStyle w:val="Nummerierung1E1"/>
        <w:rPr>
          <w:rFonts w:ascii="Arial" w:hAnsi="Arial" w:cs="Arial"/>
          <w:lang w:val="en-GB"/>
        </w:rPr>
      </w:pPr>
      <w:r w:rsidRPr="006B53FB">
        <w:rPr>
          <w:rFonts w:ascii="Arial" w:hAnsi="Arial" w:cs="Arial"/>
          <w:b/>
          <w:bCs/>
          <w:lang w:val="en-GB"/>
        </w:rPr>
        <w:t>Silder &amp; Müllmann Beteiligungs GmbH</w:t>
      </w:r>
      <w:r w:rsidRPr="006B53FB">
        <w:rPr>
          <w:rFonts w:ascii="Arial" w:hAnsi="Arial" w:cs="Arial"/>
          <w:lang w:val="en-GB"/>
        </w:rPr>
        <w:t>, with its business address at Elberstraße 30, 48282 Emsdetten,</w:t>
      </w:r>
    </w:p>
    <w:p w14:paraId="0D5BDA49" w14:textId="4387A0D3" w:rsidR="006B53FB" w:rsidRPr="006B53FB" w:rsidRDefault="006B53FB" w:rsidP="006B53FB">
      <w:pPr>
        <w:pStyle w:val="DefinitionParteien"/>
        <w:rPr>
          <w:rFonts w:ascii="Arial" w:hAnsi="Arial" w:cs="Arial"/>
          <w:b w:val="0"/>
          <w:bCs w:val="0"/>
          <w:lang w:val="en-GB"/>
        </w:rPr>
      </w:pPr>
      <w:r w:rsidRPr="006B53FB">
        <w:rPr>
          <w:rFonts w:ascii="Arial" w:hAnsi="Arial" w:cs="Arial"/>
          <w:b w:val="0"/>
          <w:bCs w:val="0"/>
          <w:lang w:val="en-GB"/>
        </w:rPr>
        <w:t>– „</w:t>
      </w:r>
      <w:r w:rsidRPr="006B53FB">
        <w:rPr>
          <w:rFonts w:ascii="Arial" w:hAnsi="Arial" w:cs="Arial"/>
          <w:lang w:val="en-GB"/>
        </w:rPr>
        <w:t xml:space="preserve"> Pool Member 18</w:t>
      </w:r>
      <w:r w:rsidRPr="006B53FB">
        <w:rPr>
          <w:rFonts w:ascii="Arial" w:hAnsi="Arial" w:cs="Arial"/>
          <w:b w:val="0"/>
          <w:bCs w:val="0"/>
          <w:lang w:val="en-GB"/>
        </w:rPr>
        <w:t>” –,</w:t>
      </w:r>
    </w:p>
    <w:p w14:paraId="6349BB70" w14:textId="77777777" w:rsidR="006B53FB" w:rsidRPr="006B53FB" w:rsidRDefault="006B53FB" w:rsidP="006B53FB">
      <w:pPr>
        <w:numPr>
          <w:ilvl w:val="0"/>
          <w:numId w:val="21"/>
        </w:numPr>
        <w:spacing w:after="200" w:line="320" w:lineRule="atLeast"/>
        <w:jc w:val="both"/>
        <w:rPr>
          <w:rFonts w:cs="Arial"/>
          <w:b/>
          <w:bCs/>
          <w:lang w:val="en-US"/>
        </w:rPr>
      </w:pPr>
      <w:r w:rsidRPr="006B53FB">
        <w:rPr>
          <w:rFonts w:cs="Arial"/>
          <w:highlight w:val="yellow"/>
        </w:rPr>
        <w:t xml:space="preserve">[● – </w:t>
      </w:r>
      <w:r w:rsidRPr="006B53FB">
        <w:rPr>
          <w:rFonts w:cs="Arial"/>
          <w:i/>
          <w:iCs/>
          <w:highlight w:val="yellow"/>
        </w:rPr>
        <w:t>Luxembourg Angel Network</w:t>
      </w:r>
      <w:r w:rsidRPr="006B53FB">
        <w:rPr>
          <w:rFonts w:cs="Arial"/>
        </w:rPr>
        <w:t>]</w:t>
      </w:r>
      <w:r w:rsidRPr="006B53FB">
        <w:rPr>
          <w:rFonts w:cs="Arial"/>
          <w:lang w:val="en-US"/>
        </w:rPr>
        <w:t xml:space="preserve">, </w:t>
      </w:r>
      <w:r w:rsidRPr="006B53FB">
        <w:rPr>
          <w:rFonts w:cs="Arial"/>
        </w:rPr>
        <w:t>[</w:t>
      </w:r>
      <w:r w:rsidRPr="006B53FB">
        <w:rPr>
          <w:rFonts w:cs="Arial"/>
          <w:highlight w:val="yellow"/>
        </w:rPr>
        <w:t>●</w:t>
      </w:r>
      <w:r w:rsidRPr="006B53FB">
        <w:rPr>
          <w:rFonts w:cs="Arial"/>
        </w:rPr>
        <w:t>], [</w:t>
      </w:r>
      <w:r w:rsidRPr="006B53FB">
        <w:rPr>
          <w:rFonts w:cs="Arial"/>
          <w:highlight w:val="yellow"/>
        </w:rPr>
        <w:t>●</w:t>
      </w:r>
      <w:r w:rsidRPr="006B53FB">
        <w:rPr>
          <w:rFonts w:cs="Arial"/>
        </w:rPr>
        <w:t>]</w:t>
      </w:r>
    </w:p>
    <w:p w14:paraId="1EA8A9BB" w14:textId="23C1F918" w:rsidR="006B53FB" w:rsidRPr="006B53FB" w:rsidRDefault="006B53FB" w:rsidP="006B53FB">
      <w:pPr>
        <w:spacing w:after="200" w:line="320" w:lineRule="atLeast"/>
        <w:jc w:val="right"/>
        <w:rPr>
          <w:rFonts w:cs="Arial"/>
        </w:rPr>
      </w:pPr>
      <w:r w:rsidRPr="006B53FB">
        <w:rPr>
          <w:rFonts w:cs="Arial"/>
        </w:rPr>
        <w:t xml:space="preserve"> – </w:t>
      </w:r>
      <w:r w:rsidRPr="006B53FB">
        <w:rPr>
          <w:rFonts w:cs="Arial"/>
          <w:b/>
          <w:bCs/>
        </w:rPr>
        <w:t>„</w:t>
      </w:r>
      <w:r w:rsidRPr="006B53FB">
        <w:rPr>
          <w:rFonts w:cs="Arial"/>
          <w:b/>
          <w:bCs/>
          <w:lang w:val="en-GB"/>
        </w:rPr>
        <w:t>Pool Member</w:t>
      </w:r>
      <w:r w:rsidRPr="006B53FB">
        <w:rPr>
          <w:rFonts w:cs="Arial"/>
          <w:lang w:val="en-GB"/>
        </w:rPr>
        <w:t xml:space="preserve"> </w:t>
      </w:r>
      <w:r w:rsidR="00A47200">
        <w:rPr>
          <w:rFonts w:cs="Arial"/>
          <w:b/>
          <w:bCs/>
        </w:rPr>
        <w:t>19</w:t>
      </w:r>
      <w:r w:rsidRPr="006B53FB">
        <w:rPr>
          <w:rFonts w:cs="Arial"/>
        </w:rPr>
        <w:t>” –,</w:t>
      </w:r>
    </w:p>
    <w:bookmarkEnd w:id="27"/>
    <w:bookmarkEnd w:id="28"/>
    <w:p w14:paraId="560E974C" w14:textId="77777777" w:rsidR="00035433" w:rsidRPr="00035433" w:rsidRDefault="00035433" w:rsidP="00035433">
      <w:pPr>
        <w:pStyle w:val="Nummerierung1E1"/>
        <w:numPr>
          <w:ilvl w:val="0"/>
          <w:numId w:val="0"/>
        </w:numPr>
        <w:ind w:left="794"/>
        <w:rPr>
          <w:rFonts w:ascii="Arial" w:hAnsi="Arial" w:cs="Arial"/>
          <w:lang w:val="en-GB"/>
        </w:rPr>
      </w:pPr>
    </w:p>
    <w:p w14:paraId="2CBCA79D" w14:textId="24353A32" w:rsidR="00035433" w:rsidRPr="0010229B" w:rsidRDefault="00A47200" w:rsidP="00F526CF">
      <w:pPr>
        <w:jc w:val="right"/>
        <w:rPr>
          <w:rFonts w:cs="Arial"/>
          <w:lang w:val="en-US" w:eastAsia="de-DE"/>
        </w:rPr>
      </w:pPr>
      <w:r>
        <w:rPr>
          <w:rFonts w:cs="Arial"/>
          <w:lang w:val="en-US" w:eastAsia="de-DE"/>
        </w:rPr>
        <w:t>[</w:t>
      </w:r>
      <w:r w:rsidRPr="00A47200">
        <w:rPr>
          <w:rFonts w:cs="Arial"/>
          <w:b/>
          <w:bCs/>
          <w:highlight w:val="yellow"/>
          <w:u w:val="single"/>
          <w:lang w:val="en-US" w:eastAsia="de-DE"/>
        </w:rPr>
        <w:t>Comment HEUKING</w:t>
      </w:r>
      <w:r w:rsidRPr="00A47200">
        <w:rPr>
          <w:rFonts w:cs="Arial"/>
          <w:highlight w:val="yellow"/>
          <w:lang w:val="en-US" w:eastAsia="de-DE"/>
        </w:rPr>
        <w:t>: Pool Members tbc.</w:t>
      </w:r>
      <w:r>
        <w:rPr>
          <w:rFonts w:cs="Arial"/>
          <w:lang w:val="en-US" w:eastAsia="de-DE"/>
        </w:rPr>
        <w:t>]</w:t>
      </w:r>
    </w:p>
    <w:p w14:paraId="3B6057B8" w14:textId="46BC5B84" w:rsidR="00F526CF" w:rsidRPr="0010229B" w:rsidRDefault="006E6696" w:rsidP="00F526CF">
      <w:pPr>
        <w:jc w:val="right"/>
        <w:rPr>
          <w:rFonts w:cs="Arial"/>
          <w:lang w:val="en-US" w:eastAsia="de-DE"/>
        </w:rPr>
      </w:pPr>
      <w:r w:rsidRPr="006E6696">
        <w:rPr>
          <w:rFonts w:cs="Arial"/>
          <w:lang w:val="en-US" w:eastAsia="de-DE"/>
        </w:rPr>
        <w:t>–</w:t>
      </w:r>
      <w:r w:rsidR="00162AC6" w:rsidRPr="006E6696">
        <w:rPr>
          <w:rFonts w:cs="Arial"/>
          <w:lang w:val="en-US" w:eastAsia="de-DE"/>
        </w:rPr>
        <w:t xml:space="preserve"> Pool Member 1</w:t>
      </w:r>
      <w:r w:rsidRPr="006E6696">
        <w:rPr>
          <w:rFonts w:cs="Arial"/>
          <w:lang w:val="en-US" w:eastAsia="de-DE"/>
        </w:rPr>
        <w:t xml:space="preserve"> to</w:t>
      </w:r>
      <w:r w:rsidR="00162AC6" w:rsidRPr="006E6696">
        <w:rPr>
          <w:rFonts w:cs="Arial"/>
          <w:lang w:val="en-US" w:eastAsia="de-DE"/>
        </w:rPr>
        <w:t xml:space="preserve"> Pool Member </w:t>
      </w:r>
      <w:r w:rsidR="00A47200">
        <w:rPr>
          <w:rFonts w:cs="Arial"/>
          <w:lang w:val="en-US" w:eastAsia="de-DE"/>
        </w:rPr>
        <w:t>19</w:t>
      </w:r>
      <w:r w:rsidR="00162AC6" w:rsidRPr="006E6696">
        <w:rPr>
          <w:rFonts w:cs="Arial"/>
          <w:lang w:val="en-US" w:eastAsia="de-DE"/>
        </w:rPr>
        <w:t xml:space="preserve"> hereinafter each referred to as </w:t>
      </w:r>
      <w:r w:rsidR="00205552" w:rsidRPr="006E6696">
        <w:rPr>
          <w:rFonts w:cs="Arial"/>
          <w:lang w:val="en-US" w:eastAsia="de-DE"/>
        </w:rPr>
        <w:t>“</w:t>
      </w:r>
      <w:r w:rsidR="00205552" w:rsidRPr="006E6696">
        <w:rPr>
          <w:rFonts w:cs="Arial"/>
          <w:b/>
          <w:lang w:val="en-US" w:eastAsia="de-DE"/>
        </w:rPr>
        <w:t>Pool Member</w:t>
      </w:r>
      <w:r w:rsidR="00205552" w:rsidRPr="006E6696">
        <w:rPr>
          <w:rFonts w:cs="Arial"/>
          <w:lang w:val="en-US" w:eastAsia="de-DE"/>
        </w:rPr>
        <w:t xml:space="preserve">” or </w:t>
      </w:r>
      <w:r w:rsidR="00162AC6" w:rsidRPr="006E6696">
        <w:rPr>
          <w:rFonts w:cs="Arial"/>
          <w:lang w:val="en-US" w:eastAsia="de-DE"/>
        </w:rPr>
        <w:t>“</w:t>
      </w:r>
      <w:r w:rsidR="00162AC6" w:rsidRPr="006E6696">
        <w:rPr>
          <w:rFonts w:cs="Arial"/>
          <w:b/>
          <w:lang w:val="en-US" w:eastAsia="de-DE"/>
        </w:rPr>
        <w:t>Party</w:t>
      </w:r>
      <w:r w:rsidR="00162AC6" w:rsidRPr="006E6696">
        <w:rPr>
          <w:rFonts w:cs="Arial"/>
          <w:lang w:val="en-US" w:eastAsia="de-DE"/>
        </w:rPr>
        <w:t xml:space="preserve">” and collectively as </w:t>
      </w:r>
      <w:r w:rsidR="00205552" w:rsidRPr="006E6696">
        <w:rPr>
          <w:rFonts w:cs="Arial"/>
          <w:lang w:val="en-US" w:eastAsia="de-DE"/>
        </w:rPr>
        <w:t>“</w:t>
      </w:r>
      <w:r w:rsidR="00205552" w:rsidRPr="006E6696">
        <w:rPr>
          <w:rFonts w:cs="Arial"/>
          <w:b/>
          <w:lang w:val="en-US" w:eastAsia="de-DE"/>
        </w:rPr>
        <w:t>Pool Members</w:t>
      </w:r>
      <w:r w:rsidR="00205552" w:rsidRPr="006E6696">
        <w:rPr>
          <w:rFonts w:cs="Arial"/>
          <w:lang w:val="en-US" w:eastAsia="de-DE"/>
        </w:rPr>
        <w:t xml:space="preserve">” or </w:t>
      </w:r>
      <w:r w:rsidR="00162AC6" w:rsidRPr="006E6696">
        <w:rPr>
          <w:rFonts w:cs="Arial"/>
          <w:lang w:val="en-US" w:eastAsia="de-DE"/>
        </w:rPr>
        <w:t>“</w:t>
      </w:r>
      <w:r w:rsidR="00162AC6" w:rsidRPr="006E6696">
        <w:rPr>
          <w:rFonts w:cs="Arial"/>
          <w:b/>
          <w:lang w:val="en-US" w:eastAsia="de-DE"/>
        </w:rPr>
        <w:t>Parties</w:t>
      </w:r>
      <w:r w:rsidR="00162AC6" w:rsidRPr="0010229B">
        <w:rPr>
          <w:rFonts w:cs="Arial"/>
          <w:lang w:val="en-US" w:eastAsia="de-DE"/>
        </w:rPr>
        <w:t>”</w:t>
      </w:r>
      <w:r>
        <w:rPr>
          <w:rFonts w:cs="Arial"/>
          <w:lang w:val="en-US" w:eastAsia="de-DE"/>
        </w:rPr>
        <w:t>.</w:t>
      </w:r>
    </w:p>
    <w:p w14:paraId="20292F3F" w14:textId="77777777" w:rsidR="00035433" w:rsidRPr="0010229B" w:rsidRDefault="00035433" w:rsidP="00162AC6">
      <w:pPr>
        <w:jc w:val="both"/>
        <w:rPr>
          <w:rFonts w:cs="Arial"/>
          <w:lang w:val="en-US" w:eastAsia="de-DE"/>
        </w:rPr>
      </w:pPr>
    </w:p>
    <w:p w14:paraId="73B655B5" w14:textId="77777777" w:rsidR="00A47200" w:rsidRDefault="00A47200" w:rsidP="00162AC6">
      <w:pPr>
        <w:jc w:val="both"/>
        <w:rPr>
          <w:rFonts w:cs="Arial"/>
          <w:b/>
          <w:lang w:val="en-US" w:eastAsia="de-DE"/>
        </w:rPr>
      </w:pPr>
    </w:p>
    <w:p w14:paraId="4F260A4D" w14:textId="77777777" w:rsidR="00A47200" w:rsidRDefault="00A47200" w:rsidP="00162AC6">
      <w:pPr>
        <w:jc w:val="both"/>
        <w:rPr>
          <w:rFonts w:cs="Arial"/>
          <w:b/>
          <w:lang w:val="en-US" w:eastAsia="de-DE"/>
        </w:rPr>
      </w:pPr>
    </w:p>
    <w:p w14:paraId="1FEBBFB0" w14:textId="3503000F" w:rsidR="00162AC6" w:rsidRPr="0010229B" w:rsidRDefault="00205552" w:rsidP="00162AC6">
      <w:pPr>
        <w:jc w:val="both"/>
        <w:rPr>
          <w:rFonts w:cs="Arial"/>
          <w:b/>
          <w:lang w:val="en-US" w:eastAsia="de-DE"/>
        </w:rPr>
      </w:pPr>
      <w:r w:rsidRPr="0010229B">
        <w:rPr>
          <w:rFonts w:cs="Arial"/>
          <w:b/>
          <w:lang w:val="en-US" w:eastAsia="de-DE"/>
        </w:rPr>
        <w:lastRenderedPageBreak/>
        <w:t>Recitals</w:t>
      </w:r>
    </w:p>
    <w:p w14:paraId="32259655" w14:textId="4DA8C78F" w:rsidR="00205552" w:rsidRPr="0010229B" w:rsidRDefault="00DC31B6" w:rsidP="00205552">
      <w:pPr>
        <w:pStyle w:val="Listenabsatz"/>
        <w:numPr>
          <w:ilvl w:val="0"/>
          <w:numId w:val="2"/>
        </w:numPr>
        <w:ind w:left="851" w:hanging="851"/>
        <w:jc w:val="both"/>
        <w:rPr>
          <w:rFonts w:cs="Arial"/>
          <w:lang w:val="en-US" w:eastAsia="de-DE"/>
        </w:rPr>
      </w:pPr>
      <w:r>
        <w:rPr>
          <w:rFonts w:cs="Arial"/>
          <w:lang w:val="en-US" w:eastAsia="de-DE"/>
        </w:rPr>
        <w:t>MUVN Mobility</w:t>
      </w:r>
      <w:r w:rsidR="00C72A00">
        <w:rPr>
          <w:rFonts w:cs="Arial"/>
          <w:lang w:val="en-US" w:eastAsia="de-DE"/>
        </w:rPr>
        <w:t xml:space="preserve"> GmbH</w:t>
      </w:r>
      <w:r w:rsidR="000C585E">
        <w:rPr>
          <w:rFonts w:cs="Arial"/>
          <w:lang w:val="en-US" w:eastAsia="de-DE"/>
        </w:rPr>
        <w:t xml:space="preserve"> is a German </w:t>
      </w:r>
      <w:r w:rsidR="000D658E" w:rsidRPr="000D658E">
        <w:rPr>
          <w:rFonts w:cs="Arial"/>
          <w:lang w:val="en-US" w:eastAsia="de-DE"/>
        </w:rPr>
        <w:t>limited liability company (</w:t>
      </w:r>
      <w:r w:rsidR="000D658E" w:rsidRPr="000D658E">
        <w:rPr>
          <w:rFonts w:cs="Arial"/>
          <w:i/>
          <w:lang w:val="en-US" w:eastAsia="de-DE"/>
        </w:rPr>
        <w:t>Gesellschaft mit beschränkter Haftung, GmbH</w:t>
      </w:r>
      <w:r w:rsidR="000D658E" w:rsidRPr="000D658E">
        <w:rPr>
          <w:rFonts w:cs="Arial"/>
          <w:lang w:val="en-US" w:eastAsia="de-DE"/>
        </w:rPr>
        <w:t>), duly organized under the laws of the Federal Republic of Germany, registered with the commercial register of the local court (</w:t>
      </w:r>
      <w:r w:rsidR="000D658E" w:rsidRPr="000D658E">
        <w:rPr>
          <w:rFonts w:cs="Arial"/>
          <w:i/>
          <w:lang w:val="en-US" w:eastAsia="de-DE"/>
        </w:rPr>
        <w:t>Amtsgericht</w:t>
      </w:r>
      <w:r w:rsidR="000D658E" w:rsidRPr="000D658E">
        <w:rPr>
          <w:rFonts w:cs="Arial"/>
          <w:lang w:val="en-US" w:eastAsia="de-DE"/>
        </w:rPr>
        <w:t xml:space="preserve">) of </w:t>
      </w:r>
      <w:r w:rsidR="00A47200">
        <w:rPr>
          <w:rFonts w:cs="Arial"/>
          <w:lang w:val="en-US" w:eastAsia="de-DE"/>
        </w:rPr>
        <w:t>Hamburg</w:t>
      </w:r>
      <w:r w:rsidR="000D658E" w:rsidRPr="000D658E">
        <w:rPr>
          <w:rFonts w:cs="Arial"/>
          <w:lang w:val="en-US" w:eastAsia="de-DE"/>
        </w:rPr>
        <w:t xml:space="preserve"> under registration </w:t>
      </w:r>
      <w:r w:rsidR="000D658E">
        <w:rPr>
          <w:rFonts w:cs="Arial"/>
          <w:lang w:val="en-US" w:eastAsia="de-DE"/>
        </w:rPr>
        <w:t>n</w:t>
      </w:r>
      <w:r w:rsidR="000D658E" w:rsidRPr="000D658E">
        <w:rPr>
          <w:rFonts w:cs="Arial"/>
          <w:lang w:val="en-US" w:eastAsia="de-DE"/>
        </w:rPr>
        <w:t>o. </w:t>
      </w:r>
      <w:r w:rsidR="000D658E" w:rsidRPr="000D658E">
        <w:rPr>
          <w:rFonts w:cs="Arial"/>
          <w:lang w:val="en-GB" w:eastAsia="de-DE"/>
        </w:rPr>
        <w:t>HRB </w:t>
      </w:r>
      <w:r w:rsidR="006E6696">
        <w:rPr>
          <w:rFonts w:cs="Arial"/>
          <w:lang w:val="en-GB" w:eastAsia="de-DE"/>
        </w:rPr>
        <w:t>1</w:t>
      </w:r>
      <w:r w:rsidR="00A47200">
        <w:rPr>
          <w:rFonts w:cs="Arial"/>
          <w:lang w:val="en-GB" w:eastAsia="de-DE"/>
        </w:rPr>
        <w:t>90492</w:t>
      </w:r>
      <w:r>
        <w:rPr>
          <w:rFonts w:cs="Arial"/>
          <w:lang w:val="en-GB" w:eastAsia="de-DE"/>
        </w:rPr>
        <w:t xml:space="preserve"> </w:t>
      </w:r>
      <w:r w:rsidR="006E6696">
        <w:rPr>
          <w:rFonts w:cs="Arial"/>
          <w:lang w:val="en-GB" w:eastAsia="de-DE"/>
        </w:rPr>
        <w:t>(“</w:t>
      </w:r>
      <w:r w:rsidR="006E6696" w:rsidRPr="006E6696">
        <w:rPr>
          <w:rFonts w:cs="Arial"/>
          <w:b/>
          <w:bCs/>
          <w:lang w:val="en-GB" w:eastAsia="de-DE"/>
        </w:rPr>
        <w:t>Company</w:t>
      </w:r>
      <w:r w:rsidR="006E6696">
        <w:rPr>
          <w:rFonts w:cs="Arial"/>
          <w:lang w:val="en-GB" w:eastAsia="de-DE"/>
        </w:rPr>
        <w:t>”)</w:t>
      </w:r>
      <w:r w:rsidR="000D658E" w:rsidRPr="000D658E">
        <w:rPr>
          <w:rFonts w:cs="Arial"/>
          <w:lang w:val="en-GB" w:eastAsia="de-DE"/>
        </w:rPr>
        <w:t>.</w:t>
      </w:r>
    </w:p>
    <w:p w14:paraId="67051B16" w14:textId="77777777" w:rsidR="00205552" w:rsidRPr="0010229B" w:rsidRDefault="00205552" w:rsidP="00205552">
      <w:pPr>
        <w:pStyle w:val="Listenabsatz"/>
        <w:ind w:left="851"/>
        <w:jc w:val="both"/>
        <w:rPr>
          <w:rFonts w:cs="Arial"/>
          <w:lang w:val="en-US" w:eastAsia="de-DE"/>
        </w:rPr>
      </w:pPr>
    </w:p>
    <w:p w14:paraId="49ECFD86" w14:textId="66705C41" w:rsidR="00205552" w:rsidRPr="0010229B" w:rsidRDefault="000D658E" w:rsidP="00205552">
      <w:pPr>
        <w:pStyle w:val="Listenabsatz"/>
        <w:numPr>
          <w:ilvl w:val="0"/>
          <w:numId w:val="2"/>
        </w:numPr>
        <w:ind w:left="851" w:hanging="851"/>
        <w:jc w:val="both"/>
        <w:rPr>
          <w:rFonts w:cs="Arial"/>
          <w:lang w:val="en-US" w:eastAsia="de-DE"/>
        </w:rPr>
      </w:pPr>
      <w:bookmarkStart w:id="29" w:name="_Ref146177992"/>
      <w:r>
        <w:rPr>
          <w:rFonts w:cs="Arial"/>
          <w:lang w:val="en-US" w:eastAsia="de-DE"/>
        </w:rPr>
        <w:t>The Company’s registered share capital (</w:t>
      </w:r>
      <w:r>
        <w:rPr>
          <w:rFonts w:cs="Arial"/>
          <w:i/>
          <w:lang w:val="en-US" w:eastAsia="de-DE"/>
        </w:rPr>
        <w:t>Stammkapital</w:t>
      </w:r>
      <w:r>
        <w:rPr>
          <w:rFonts w:cs="Arial"/>
          <w:lang w:val="en-US" w:eastAsia="de-DE"/>
        </w:rPr>
        <w:t>) amounts to EUR </w:t>
      </w:r>
      <w:r w:rsidR="001F097A">
        <w:rPr>
          <w:rFonts w:cs="Arial"/>
          <w:lang w:eastAsia="de-DE"/>
        </w:rPr>
        <w:t>31,414</w:t>
      </w:r>
      <w:r>
        <w:rPr>
          <w:rFonts w:cs="Arial"/>
          <w:lang w:val="en-US" w:eastAsia="de-DE"/>
        </w:rPr>
        <w:t xml:space="preserve">. It is divided into </w:t>
      </w:r>
      <w:r w:rsidR="007F122C">
        <w:rPr>
          <w:rFonts w:cs="Arial"/>
        </w:rPr>
        <w:t>31,414</w:t>
      </w:r>
      <w:r w:rsidR="00A47200">
        <w:rPr>
          <w:rFonts w:cs="Arial"/>
        </w:rPr>
        <w:t xml:space="preserve"> </w:t>
      </w:r>
      <w:r>
        <w:rPr>
          <w:rFonts w:cs="Arial"/>
          <w:lang w:val="en-US" w:eastAsia="de-DE"/>
        </w:rPr>
        <w:t>of shares</w:t>
      </w:r>
      <w:r w:rsidR="0065073F">
        <w:rPr>
          <w:rFonts w:cs="Arial"/>
          <w:lang w:val="en-US" w:eastAsia="de-DE"/>
        </w:rPr>
        <w:t>, each with a nominal value of EUR 1.00 (“</w:t>
      </w:r>
      <w:r w:rsidR="0065073F" w:rsidRPr="0065073F">
        <w:rPr>
          <w:rFonts w:cs="Arial"/>
          <w:b/>
          <w:lang w:val="en-US" w:eastAsia="de-DE"/>
        </w:rPr>
        <w:t>Shares</w:t>
      </w:r>
      <w:r w:rsidR="0065073F">
        <w:rPr>
          <w:rFonts w:cs="Arial"/>
          <w:lang w:val="en-US" w:eastAsia="de-DE"/>
        </w:rPr>
        <w:t>”).</w:t>
      </w:r>
      <w:r w:rsidR="00785FB3">
        <w:rPr>
          <w:rFonts w:cs="Arial"/>
          <w:lang w:val="en-US" w:eastAsia="de-DE"/>
        </w:rPr>
        <w:t xml:space="preserve"> As of this date the Pool Members hold shares in the Company as set forth in the table attached hereto as </w:t>
      </w:r>
      <w:r w:rsidR="00785FB3">
        <w:rPr>
          <w:rFonts w:cs="Arial"/>
          <w:b/>
          <w:lang w:val="en-US" w:eastAsia="de-DE"/>
        </w:rPr>
        <w:t>Schedule</w:t>
      </w:r>
      <w:bookmarkEnd w:id="29"/>
      <w:r w:rsidR="00785FB3">
        <w:rPr>
          <w:rFonts w:cs="Arial"/>
          <w:b/>
          <w:lang w:val="en-US" w:eastAsia="de-DE"/>
        </w:rPr>
        <w:t> </w:t>
      </w:r>
      <w:r w:rsidR="00785FB3">
        <w:rPr>
          <w:rFonts w:cs="Arial"/>
          <w:b/>
          <w:lang w:val="en-US" w:eastAsia="de-DE"/>
        </w:rPr>
        <w:fldChar w:fldCharType="begin"/>
      </w:r>
      <w:r w:rsidR="00785FB3">
        <w:rPr>
          <w:rFonts w:cs="Arial"/>
          <w:b/>
          <w:lang w:val="en-US" w:eastAsia="de-DE"/>
        </w:rPr>
        <w:instrText xml:space="preserve"> REF _Ref146177992 \r \h </w:instrText>
      </w:r>
      <w:r w:rsidR="00785FB3">
        <w:rPr>
          <w:rFonts w:cs="Arial"/>
          <w:b/>
          <w:lang w:val="en-US" w:eastAsia="de-DE"/>
        </w:rPr>
      </w:r>
      <w:r w:rsidR="00785FB3">
        <w:rPr>
          <w:rFonts w:cs="Arial"/>
          <w:b/>
          <w:lang w:val="en-US" w:eastAsia="de-DE"/>
        </w:rPr>
        <w:fldChar w:fldCharType="separate"/>
      </w:r>
      <w:r w:rsidR="00AF725F">
        <w:rPr>
          <w:rFonts w:cs="Arial"/>
          <w:b/>
          <w:lang w:val="en-US" w:eastAsia="de-DE"/>
        </w:rPr>
        <w:t>(B)</w:t>
      </w:r>
      <w:r w:rsidR="00785FB3">
        <w:rPr>
          <w:rFonts w:cs="Arial"/>
          <w:b/>
          <w:lang w:val="en-US" w:eastAsia="de-DE"/>
        </w:rPr>
        <w:fldChar w:fldCharType="end"/>
      </w:r>
      <w:r w:rsidR="00785FB3">
        <w:rPr>
          <w:rFonts w:cs="Arial"/>
          <w:lang w:val="en-US" w:eastAsia="de-DE"/>
        </w:rPr>
        <w:t>.</w:t>
      </w:r>
    </w:p>
    <w:p w14:paraId="23C6D20D" w14:textId="77777777" w:rsidR="00205552" w:rsidRPr="0010229B" w:rsidRDefault="00205552" w:rsidP="00205552">
      <w:pPr>
        <w:pStyle w:val="Listenabsatz"/>
        <w:ind w:left="851"/>
        <w:jc w:val="both"/>
        <w:rPr>
          <w:rFonts w:cs="Arial"/>
          <w:lang w:val="en-US" w:eastAsia="de-DE"/>
        </w:rPr>
      </w:pPr>
    </w:p>
    <w:p w14:paraId="1D75046E" w14:textId="1A33363B" w:rsidR="00205552" w:rsidRDefault="00FE20EE" w:rsidP="00205552">
      <w:pPr>
        <w:pStyle w:val="Listenabsatz"/>
        <w:numPr>
          <w:ilvl w:val="0"/>
          <w:numId w:val="2"/>
        </w:numPr>
        <w:ind w:left="851" w:hanging="851"/>
        <w:jc w:val="both"/>
        <w:rPr>
          <w:rFonts w:cs="Arial"/>
          <w:lang w:val="en-US" w:eastAsia="de-DE"/>
        </w:rPr>
      </w:pPr>
      <w:r>
        <w:rPr>
          <w:rFonts w:cs="Arial"/>
          <w:lang w:val="en-US" w:eastAsia="de-DE"/>
        </w:rPr>
        <w:t xml:space="preserve">The Pool Members are party to a certain investment and shareholders’ agreement dated </w:t>
      </w:r>
      <w:r w:rsidR="00E46F81">
        <w:rPr>
          <w:rFonts w:cs="Arial"/>
          <w:lang w:val="en-US" w:eastAsia="de-DE"/>
        </w:rPr>
        <w:t>[</w:t>
      </w:r>
      <w:r w:rsidR="00E46F81" w:rsidRPr="002910FA">
        <w:rPr>
          <w:rFonts w:cs="Arial" w:hint="eastAsia"/>
          <w:highlight w:val="yellow"/>
          <w:lang w:val="en-US" w:eastAsia="de-DE"/>
        </w:rPr>
        <w:t>●</w:t>
      </w:r>
      <w:r w:rsidR="00E46F81">
        <w:rPr>
          <w:rFonts w:cs="Arial"/>
          <w:lang w:val="en-US" w:eastAsia="de-DE"/>
        </w:rPr>
        <w:t>]</w:t>
      </w:r>
      <w:r w:rsidR="001F097A">
        <w:rPr>
          <w:rFonts w:cs="Arial"/>
          <w:lang w:val="en-US" w:eastAsia="de-DE"/>
        </w:rPr>
        <w:t>. July 2026</w:t>
      </w:r>
      <w:r>
        <w:rPr>
          <w:rFonts w:cs="Arial"/>
          <w:lang w:val="en-US" w:eastAsia="de-DE"/>
        </w:rPr>
        <w:t xml:space="preserve"> (notarial deed register of deeds no. [</w:t>
      </w:r>
      <w:r w:rsidRPr="00DC6983">
        <w:rPr>
          <w:rFonts w:cs="Arial"/>
          <w:highlight w:val="yellow"/>
          <w:lang w:val="en-US" w:eastAsia="de-DE"/>
        </w:rPr>
        <w:t>number</w:t>
      </w:r>
      <w:r>
        <w:rPr>
          <w:rFonts w:cs="Arial"/>
          <w:lang w:val="en-US" w:eastAsia="de-DE"/>
        </w:rPr>
        <w:t xml:space="preserve">] of the notary </w:t>
      </w:r>
      <w:r w:rsidR="00A47200" w:rsidRPr="006B53FB">
        <w:rPr>
          <w:rFonts w:cs="Arial"/>
        </w:rPr>
        <w:t>[</w:t>
      </w:r>
      <w:r w:rsidR="00A47200" w:rsidRPr="006B53FB">
        <w:rPr>
          <w:rFonts w:cs="Arial"/>
          <w:highlight w:val="yellow"/>
        </w:rPr>
        <w:t>●</w:t>
      </w:r>
      <w:r w:rsidR="00A47200" w:rsidRPr="006B53FB">
        <w:rPr>
          <w:rFonts w:cs="Arial"/>
        </w:rPr>
        <w:t>]</w:t>
      </w:r>
      <w:r>
        <w:rPr>
          <w:rFonts w:cs="Arial"/>
          <w:lang w:val="en-US" w:eastAsia="de-DE"/>
        </w:rPr>
        <w:t>,</w:t>
      </w:r>
      <w:r w:rsidR="00A47200">
        <w:rPr>
          <w:rFonts w:cs="Arial"/>
          <w:lang w:val="en-US" w:eastAsia="de-DE"/>
        </w:rPr>
        <w:t xml:space="preserve"> Hamburg</w:t>
      </w:r>
      <w:r>
        <w:rPr>
          <w:rFonts w:cs="Arial"/>
          <w:lang w:val="en-US" w:eastAsia="de-DE"/>
        </w:rPr>
        <w:t>) (“</w:t>
      </w:r>
      <w:r>
        <w:rPr>
          <w:rFonts w:cs="Arial"/>
          <w:b/>
          <w:lang w:val="en-US" w:eastAsia="de-DE"/>
        </w:rPr>
        <w:t>ISHA</w:t>
      </w:r>
      <w:r>
        <w:rPr>
          <w:rFonts w:cs="Arial"/>
          <w:lang w:val="en-US" w:eastAsia="de-DE"/>
        </w:rPr>
        <w:t>”).</w:t>
      </w:r>
    </w:p>
    <w:p w14:paraId="2D37C348" w14:textId="77777777" w:rsidR="00FE20EE" w:rsidRDefault="00FE20EE" w:rsidP="00FE20EE">
      <w:pPr>
        <w:pStyle w:val="Listenabsatz"/>
        <w:ind w:left="851"/>
        <w:jc w:val="both"/>
        <w:rPr>
          <w:rFonts w:cs="Arial"/>
          <w:lang w:val="en-US" w:eastAsia="de-DE"/>
        </w:rPr>
      </w:pPr>
    </w:p>
    <w:p w14:paraId="4F4B7A65" w14:textId="77777777" w:rsidR="00FE20EE" w:rsidRDefault="00FE20EE" w:rsidP="00205552">
      <w:pPr>
        <w:pStyle w:val="Listenabsatz"/>
        <w:numPr>
          <w:ilvl w:val="0"/>
          <w:numId w:val="2"/>
        </w:numPr>
        <w:ind w:left="851" w:hanging="851"/>
        <w:jc w:val="both"/>
        <w:rPr>
          <w:rFonts w:cs="Arial"/>
          <w:lang w:val="en-US" w:eastAsia="de-DE"/>
        </w:rPr>
      </w:pPr>
      <w:r>
        <w:rPr>
          <w:rFonts w:cs="Arial"/>
          <w:lang w:val="en-US" w:eastAsia="de-DE"/>
        </w:rPr>
        <w:t>The Parties intend to coordinate and pool their voting rights in connection with their shareholding in the Company in accordance with this voting pool agreement (“</w:t>
      </w:r>
      <w:r>
        <w:rPr>
          <w:rFonts w:cs="Arial"/>
          <w:b/>
          <w:lang w:val="en-US" w:eastAsia="de-DE"/>
        </w:rPr>
        <w:t>Agreement</w:t>
      </w:r>
      <w:r>
        <w:rPr>
          <w:rFonts w:cs="Arial"/>
          <w:lang w:val="en-US" w:eastAsia="de-DE"/>
        </w:rPr>
        <w:t>”).</w:t>
      </w:r>
    </w:p>
    <w:p w14:paraId="1DA35B58" w14:textId="77777777" w:rsidR="00FE20EE" w:rsidRPr="00FE20EE" w:rsidRDefault="00FE20EE" w:rsidP="00FE20EE">
      <w:pPr>
        <w:pStyle w:val="Listenabsatz"/>
        <w:rPr>
          <w:rFonts w:cs="Arial"/>
          <w:lang w:val="en-US" w:eastAsia="de-DE"/>
        </w:rPr>
      </w:pPr>
    </w:p>
    <w:p w14:paraId="1EF412F7" w14:textId="77777777" w:rsidR="00FE20EE" w:rsidRPr="00FE20EE" w:rsidRDefault="00FE20EE" w:rsidP="00FE20EE">
      <w:pPr>
        <w:jc w:val="both"/>
        <w:rPr>
          <w:rFonts w:cs="Arial"/>
          <w:lang w:val="en-US" w:eastAsia="de-DE"/>
        </w:rPr>
      </w:pPr>
      <w:r>
        <w:rPr>
          <w:rFonts w:cs="Arial"/>
          <w:lang w:val="en-US" w:eastAsia="de-DE"/>
        </w:rPr>
        <w:t xml:space="preserve">NOW, THEREFORE, in consideration of the foregoing, the Parties </w:t>
      </w:r>
      <w:r w:rsidR="00F553BC">
        <w:rPr>
          <w:rFonts w:cs="Arial"/>
          <w:lang w:val="en-US" w:eastAsia="de-DE"/>
        </w:rPr>
        <w:t>hereby agree as follows:</w:t>
      </w:r>
    </w:p>
    <w:p w14:paraId="148858F6" w14:textId="77777777" w:rsidR="00205552" w:rsidRPr="0010229B" w:rsidRDefault="00205552">
      <w:pPr>
        <w:rPr>
          <w:rFonts w:eastAsia="Times New Roman" w:cs="Arial"/>
          <w:b/>
          <w:lang w:val="en-US" w:eastAsia="de-DE"/>
        </w:rPr>
      </w:pPr>
      <w:r w:rsidRPr="0010229B">
        <w:rPr>
          <w:rFonts w:cs="Arial"/>
          <w:lang w:val="en-US"/>
        </w:rPr>
        <w:br w:type="page"/>
      </w:r>
    </w:p>
    <w:p w14:paraId="4DC996EE" w14:textId="77777777" w:rsidR="00F526CF" w:rsidRPr="0010229B" w:rsidRDefault="00F526CF" w:rsidP="00F526CF">
      <w:pPr>
        <w:pStyle w:val="berschrift2"/>
        <w:rPr>
          <w:rFonts w:ascii="Arial" w:hAnsi="Arial" w:cs="Arial"/>
          <w:sz w:val="22"/>
          <w:szCs w:val="22"/>
          <w:lang w:val="en-US"/>
        </w:rPr>
      </w:pPr>
      <w:bookmarkStart w:id="30" w:name="_Ref144802554"/>
      <w:r w:rsidRPr="0010229B">
        <w:rPr>
          <w:rFonts w:ascii="Arial" w:hAnsi="Arial" w:cs="Arial"/>
          <w:sz w:val="22"/>
          <w:szCs w:val="22"/>
          <w:lang w:val="en-US"/>
        </w:rPr>
        <w:lastRenderedPageBreak/>
        <w:t>Voting Po</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r w:rsidR="00205552" w:rsidRPr="0010229B">
        <w:rPr>
          <w:rFonts w:ascii="Arial" w:hAnsi="Arial" w:cs="Arial"/>
          <w:sz w:val="22"/>
          <w:szCs w:val="22"/>
          <w:lang w:val="en-US"/>
        </w:rPr>
        <w:t>ol</w:t>
      </w:r>
      <w:bookmarkEnd w:id="30"/>
    </w:p>
    <w:p w14:paraId="49AFFFD4" w14:textId="22EB7F12" w:rsidR="00F526CF" w:rsidRPr="0010229B" w:rsidRDefault="00205552" w:rsidP="00205552">
      <w:pPr>
        <w:pStyle w:val="berschrift3"/>
        <w:numPr>
          <w:ilvl w:val="0"/>
          <w:numId w:val="0"/>
        </w:numPr>
        <w:ind w:left="850"/>
        <w:rPr>
          <w:rFonts w:ascii="Arial" w:hAnsi="Arial" w:cs="Arial"/>
          <w:sz w:val="22"/>
          <w:szCs w:val="22"/>
          <w:lang w:val="en-US"/>
        </w:rPr>
      </w:pPr>
      <w:bookmarkStart w:id="31" w:name="_BPDC_LN_INS_1176"/>
      <w:bookmarkStart w:id="32" w:name="_Toc120709070"/>
      <w:bookmarkStart w:id="33" w:name="_Ref438564644"/>
      <w:bookmarkEnd w:id="31"/>
      <w:r w:rsidRPr="0010229B">
        <w:rPr>
          <w:rFonts w:ascii="Arial" w:hAnsi="Arial" w:cs="Arial"/>
          <w:sz w:val="22"/>
          <w:szCs w:val="22"/>
        </w:rPr>
        <w:t>The Pool Members</w:t>
      </w:r>
      <w:r w:rsidR="00F526CF" w:rsidRPr="0010229B">
        <w:rPr>
          <w:rFonts w:ascii="Arial" w:hAnsi="Arial" w:cs="Arial"/>
          <w:sz w:val="22"/>
          <w:szCs w:val="22"/>
          <w:lang w:val="en-US"/>
        </w:rPr>
        <w:t xml:space="preserve"> hereby form a voting pool comprising </w:t>
      </w:r>
      <w:r w:rsidR="00F526CF" w:rsidRPr="00F553BC">
        <w:rPr>
          <w:rFonts w:ascii="Arial" w:hAnsi="Arial" w:cs="Arial"/>
          <w:sz w:val="22"/>
          <w:szCs w:val="22"/>
          <w:lang w:val="en-US"/>
        </w:rPr>
        <w:t>all Shares held</w:t>
      </w:r>
      <w:r w:rsidR="00F526CF" w:rsidRPr="0010229B">
        <w:rPr>
          <w:rFonts w:ascii="Arial" w:hAnsi="Arial" w:cs="Arial"/>
          <w:sz w:val="22"/>
          <w:szCs w:val="22"/>
          <w:lang w:val="en-US"/>
        </w:rPr>
        <w:t xml:space="preserve"> by them (now and in the future) (the “</w:t>
      </w:r>
      <w:r w:rsidR="00F526CF" w:rsidRPr="0010229B">
        <w:rPr>
          <w:rFonts w:ascii="Arial" w:hAnsi="Arial" w:cs="Arial"/>
          <w:b/>
          <w:bCs/>
          <w:sz w:val="22"/>
          <w:szCs w:val="22"/>
          <w:lang w:val="en-US"/>
        </w:rPr>
        <w:t>Voting Pool</w:t>
      </w:r>
      <w:r w:rsidR="00F526CF" w:rsidRPr="0010229B">
        <w:rPr>
          <w:rFonts w:ascii="Arial" w:hAnsi="Arial" w:cs="Arial"/>
          <w:sz w:val="22"/>
          <w:szCs w:val="22"/>
          <w:lang w:val="en-US"/>
        </w:rPr>
        <w:t xml:space="preserve">“) and </w:t>
      </w:r>
      <w:r w:rsidR="00F526CF" w:rsidRPr="006E6696">
        <w:rPr>
          <w:rFonts w:ascii="Arial" w:hAnsi="Arial" w:cs="Arial"/>
          <w:sz w:val="22"/>
          <w:szCs w:val="22"/>
          <w:lang w:val="en-US"/>
        </w:rPr>
        <w:t xml:space="preserve">appoint </w:t>
      </w:r>
      <w:r w:rsidRPr="006E6696">
        <w:rPr>
          <w:rFonts w:ascii="Arial" w:hAnsi="Arial" w:cs="Arial"/>
          <w:sz w:val="22"/>
          <w:szCs w:val="22"/>
        </w:rPr>
        <w:t xml:space="preserve">Pool Member </w:t>
      </w:r>
      <w:r w:rsidR="001F097A">
        <w:rPr>
          <w:rFonts w:ascii="Arial" w:hAnsi="Arial" w:cs="Arial"/>
        </w:rPr>
        <w:t>7</w:t>
      </w:r>
      <w:r w:rsidR="006E6696" w:rsidRPr="006E6696">
        <w:rPr>
          <w:rFonts w:ascii="Arial" w:hAnsi="Arial" w:cs="Arial"/>
          <w:sz w:val="22"/>
          <w:szCs w:val="22"/>
        </w:rPr>
        <w:t xml:space="preserve">, being represented by </w:t>
      </w:r>
      <w:r w:rsidR="001F097A">
        <w:rPr>
          <w:rFonts w:ascii="Arial" w:hAnsi="Arial" w:cs="Arial"/>
        </w:rPr>
        <w:t>Martin Groschke</w:t>
      </w:r>
      <w:r w:rsidR="00A47200">
        <w:rPr>
          <w:rFonts w:ascii="Arial" w:hAnsi="Arial" w:cs="Arial"/>
        </w:rPr>
        <w:t xml:space="preserve"> </w:t>
      </w:r>
      <w:r w:rsidR="00F526CF" w:rsidRPr="006E6696">
        <w:rPr>
          <w:rFonts w:ascii="Arial" w:hAnsi="Arial" w:cs="Arial"/>
          <w:sz w:val="22"/>
          <w:szCs w:val="22"/>
          <w:lang w:val="en-US"/>
        </w:rPr>
        <w:t>as the joint leader</w:t>
      </w:r>
      <w:r w:rsidR="00F526CF" w:rsidRPr="0010229B">
        <w:rPr>
          <w:rFonts w:ascii="Arial" w:hAnsi="Arial" w:cs="Arial"/>
          <w:sz w:val="22"/>
          <w:szCs w:val="22"/>
          <w:lang w:val="en-US"/>
        </w:rPr>
        <w:t xml:space="preserve"> of the Voting Pool </w:t>
      </w:r>
      <w:r w:rsidR="00622F07" w:rsidRPr="0010229B">
        <w:rPr>
          <w:rFonts w:ascii="Arial" w:hAnsi="Arial" w:cs="Arial"/>
          <w:sz w:val="22"/>
          <w:szCs w:val="22"/>
          <w:lang w:val="en-US"/>
        </w:rPr>
        <w:t>(</w:t>
      </w:r>
      <w:r w:rsidR="00F526CF" w:rsidRPr="0010229B">
        <w:rPr>
          <w:rFonts w:ascii="Arial" w:hAnsi="Arial" w:cs="Arial"/>
          <w:sz w:val="22"/>
          <w:szCs w:val="22"/>
          <w:lang w:val="en-US"/>
        </w:rPr>
        <w:t>the “</w:t>
      </w:r>
      <w:r w:rsidR="00F526CF" w:rsidRPr="0010229B">
        <w:rPr>
          <w:rFonts w:ascii="Arial" w:hAnsi="Arial" w:cs="Arial"/>
          <w:b/>
          <w:bCs/>
          <w:sz w:val="22"/>
          <w:szCs w:val="22"/>
          <w:lang w:val="en-US"/>
        </w:rPr>
        <w:t>Pool Leader</w:t>
      </w:r>
      <w:r w:rsidR="00F526CF" w:rsidRPr="0010229B">
        <w:rPr>
          <w:rFonts w:ascii="Arial" w:hAnsi="Arial" w:cs="Arial"/>
          <w:sz w:val="22"/>
          <w:szCs w:val="22"/>
          <w:lang w:val="en-US"/>
        </w:rPr>
        <w:t>”).</w:t>
      </w:r>
      <w:bookmarkEnd w:id="32"/>
      <w:r w:rsidR="00F526CF" w:rsidRPr="0010229B">
        <w:rPr>
          <w:rFonts w:ascii="Arial" w:hAnsi="Arial" w:cs="Arial"/>
          <w:sz w:val="22"/>
          <w:szCs w:val="22"/>
          <w:lang w:val="en-US"/>
        </w:rPr>
        <w:t xml:space="preserve"> </w:t>
      </w:r>
      <w:bookmarkEnd w:id="33"/>
    </w:p>
    <w:p w14:paraId="7FF639E9" w14:textId="77777777" w:rsidR="00F526CF" w:rsidRPr="0010229B" w:rsidRDefault="00F526CF" w:rsidP="00622F07">
      <w:pPr>
        <w:pStyle w:val="berschrift3"/>
        <w:rPr>
          <w:rFonts w:ascii="Arial" w:hAnsi="Arial" w:cs="Arial"/>
          <w:sz w:val="22"/>
          <w:szCs w:val="22"/>
        </w:rPr>
      </w:pPr>
      <w:bookmarkStart w:id="34" w:name="_BPDC_LN_INS_1175"/>
      <w:bookmarkStart w:id="35" w:name="_Ref120693772"/>
      <w:bookmarkStart w:id="36" w:name="_Toc120709071"/>
      <w:bookmarkStart w:id="37" w:name="_Ref395707776"/>
      <w:bookmarkEnd w:id="34"/>
      <w:r w:rsidRPr="0010229B">
        <w:rPr>
          <w:rFonts w:ascii="Arial" w:hAnsi="Arial" w:cs="Arial"/>
          <w:sz w:val="22"/>
          <w:szCs w:val="22"/>
        </w:rPr>
        <w:t>Each Pool Member hereby irrevocably (</w:t>
      </w:r>
      <w:r w:rsidRPr="0010229B">
        <w:rPr>
          <w:rFonts w:ascii="Arial" w:hAnsi="Arial" w:cs="Arial"/>
          <w:i/>
          <w:sz w:val="22"/>
          <w:szCs w:val="22"/>
        </w:rPr>
        <w:t>unwiderruflich</w:t>
      </w:r>
      <w:r w:rsidRPr="0010229B">
        <w:rPr>
          <w:rFonts w:ascii="Arial" w:hAnsi="Arial" w:cs="Arial"/>
          <w:sz w:val="22"/>
          <w:szCs w:val="22"/>
        </w:rPr>
        <w:t xml:space="preserve">) authorizes the Pool Leader, under full exemption from any restrictions on self-dealing or multiple representation pursuant to Sec. 181 BGB, and having power to delegate such power of attorney (also under full exemption from any restrictions on self-dealing or multiple representation pursuant to Sec. 181 BGB), to represent the </w:t>
      </w:r>
      <w:r w:rsidRPr="00F553BC">
        <w:rPr>
          <w:rFonts w:ascii="Arial" w:hAnsi="Arial" w:cs="Arial"/>
          <w:sz w:val="22"/>
          <w:szCs w:val="22"/>
        </w:rPr>
        <w:t xml:space="preserve">Pool Member in every respect in relation to its participation in the Company, in particular as a </w:t>
      </w:r>
      <w:r w:rsidR="00F553BC" w:rsidRPr="00F553BC">
        <w:rPr>
          <w:rFonts w:ascii="Arial" w:hAnsi="Arial" w:cs="Arial"/>
          <w:sz w:val="22"/>
          <w:szCs w:val="22"/>
        </w:rPr>
        <w:t>s</w:t>
      </w:r>
      <w:r w:rsidRPr="00F553BC">
        <w:rPr>
          <w:rFonts w:ascii="Arial" w:hAnsi="Arial" w:cs="Arial"/>
          <w:sz w:val="22"/>
          <w:szCs w:val="22"/>
        </w:rPr>
        <w:t xml:space="preserve">hareholder </w:t>
      </w:r>
      <w:r w:rsidR="00F553BC" w:rsidRPr="00F553BC">
        <w:rPr>
          <w:rFonts w:ascii="Arial" w:hAnsi="Arial" w:cs="Arial"/>
          <w:sz w:val="22"/>
          <w:szCs w:val="22"/>
        </w:rPr>
        <w:t xml:space="preserve">in the Company </w:t>
      </w:r>
      <w:r w:rsidRPr="00F553BC">
        <w:rPr>
          <w:rFonts w:ascii="Arial" w:hAnsi="Arial" w:cs="Arial"/>
          <w:sz w:val="22"/>
          <w:szCs w:val="22"/>
        </w:rPr>
        <w:t xml:space="preserve">and as a party to the </w:t>
      </w:r>
      <w:r w:rsidR="00F553BC" w:rsidRPr="00F553BC">
        <w:rPr>
          <w:rFonts w:ascii="Arial" w:hAnsi="Arial" w:cs="Arial"/>
          <w:sz w:val="22"/>
          <w:szCs w:val="22"/>
        </w:rPr>
        <w:t>ISHA</w:t>
      </w:r>
      <w:r w:rsidRPr="00F553BC">
        <w:rPr>
          <w:rFonts w:ascii="Arial" w:hAnsi="Arial" w:cs="Arial"/>
          <w:sz w:val="22"/>
          <w:szCs w:val="22"/>
        </w:rPr>
        <w:t>, with regard to any of the following</w:t>
      </w:r>
      <w:r w:rsidRPr="0010229B">
        <w:rPr>
          <w:rFonts w:ascii="Arial" w:hAnsi="Arial" w:cs="Arial"/>
          <w:sz w:val="22"/>
          <w:szCs w:val="22"/>
        </w:rPr>
        <w:t>:</w:t>
      </w:r>
      <w:bookmarkEnd w:id="35"/>
      <w:bookmarkEnd w:id="36"/>
      <w:r w:rsidRPr="0010229B">
        <w:rPr>
          <w:rFonts w:ascii="Arial" w:hAnsi="Arial" w:cs="Arial"/>
          <w:sz w:val="22"/>
          <w:szCs w:val="22"/>
        </w:rPr>
        <w:t xml:space="preserve"> </w:t>
      </w:r>
      <w:bookmarkEnd w:id="37"/>
    </w:p>
    <w:p w14:paraId="24188DF1" w14:textId="77777777" w:rsidR="00F526CF" w:rsidRPr="0010229B" w:rsidRDefault="00F526CF" w:rsidP="00CA31F4">
      <w:pPr>
        <w:pStyle w:val="berschrift4"/>
        <w:rPr>
          <w:rFonts w:ascii="Arial" w:hAnsi="Arial" w:cs="Arial"/>
          <w:sz w:val="22"/>
          <w:szCs w:val="22"/>
        </w:rPr>
      </w:pPr>
      <w:bookmarkStart w:id="38" w:name="_BPDC_LN_INS_1174"/>
      <w:bookmarkStart w:id="39" w:name="_Ref395707715"/>
      <w:bookmarkStart w:id="40" w:name="_Toc120709072"/>
      <w:bookmarkEnd w:id="38"/>
      <w:r w:rsidRPr="0010229B">
        <w:rPr>
          <w:rFonts w:ascii="Arial" w:hAnsi="Arial" w:cs="Arial"/>
          <w:sz w:val="22"/>
          <w:szCs w:val="22"/>
        </w:rPr>
        <w:t>Exercising any Pool Member’s voting rights and other decision-making powers at the Company and passing of shareholders’ resolutions of any kind, in shareholders’ meetings or otherwise, of the Company, also by means of waiving all requirements and provisions regarding form and notice for convening a shareholders’ meeting;</w:t>
      </w:r>
      <w:bookmarkEnd w:id="39"/>
      <w:bookmarkEnd w:id="40"/>
    </w:p>
    <w:p w14:paraId="5D0A1869" w14:textId="77777777" w:rsidR="00F526CF" w:rsidRPr="0010229B" w:rsidRDefault="00F526CF" w:rsidP="00CA31F4">
      <w:pPr>
        <w:pStyle w:val="berschrift4"/>
        <w:rPr>
          <w:rFonts w:ascii="Arial" w:hAnsi="Arial" w:cs="Arial"/>
          <w:sz w:val="22"/>
          <w:szCs w:val="22"/>
        </w:rPr>
      </w:pPr>
      <w:bookmarkStart w:id="41" w:name="_BPDC_LN_INS_1173"/>
      <w:bookmarkStart w:id="42" w:name="_Ref455920439"/>
      <w:bookmarkStart w:id="43" w:name="_Toc120709073"/>
      <w:bookmarkEnd w:id="41"/>
      <w:r w:rsidRPr="0010229B">
        <w:rPr>
          <w:rFonts w:ascii="Arial" w:hAnsi="Arial" w:cs="Arial"/>
          <w:sz w:val="22"/>
          <w:szCs w:val="22"/>
        </w:rPr>
        <w:t xml:space="preserve">Exercising any Pool Member’s rights and fulfilling any of a Pool Member’s obligations under or in connection with </w:t>
      </w:r>
      <w:r w:rsidRPr="00F553BC">
        <w:rPr>
          <w:rFonts w:ascii="Arial" w:hAnsi="Arial" w:cs="Arial"/>
          <w:sz w:val="22"/>
          <w:szCs w:val="22"/>
        </w:rPr>
        <w:t xml:space="preserve">the </w:t>
      </w:r>
      <w:r w:rsidR="00F553BC" w:rsidRPr="00F553BC">
        <w:rPr>
          <w:rFonts w:ascii="Arial" w:hAnsi="Arial" w:cs="Arial"/>
          <w:sz w:val="22"/>
          <w:szCs w:val="22"/>
        </w:rPr>
        <w:t>ISHA</w:t>
      </w:r>
      <w:r w:rsidRPr="00F553BC">
        <w:rPr>
          <w:rFonts w:ascii="Arial" w:hAnsi="Arial" w:cs="Arial"/>
          <w:sz w:val="22"/>
          <w:szCs w:val="22"/>
        </w:rPr>
        <w:t>;</w:t>
      </w:r>
      <w:bookmarkEnd w:id="42"/>
      <w:bookmarkEnd w:id="43"/>
    </w:p>
    <w:p w14:paraId="67576762" w14:textId="77777777" w:rsidR="00F526CF" w:rsidRPr="0010229B" w:rsidRDefault="00F526CF" w:rsidP="00CA31F4">
      <w:pPr>
        <w:pStyle w:val="berschrift4"/>
        <w:rPr>
          <w:rFonts w:ascii="Arial" w:hAnsi="Arial" w:cs="Arial"/>
          <w:sz w:val="22"/>
          <w:szCs w:val="22"/>
        </w:rPr>
      </w:pPr>
      <w:bookmarkStart w:id="44" w:name="_Toc120709074"/>
      <w:bookmarkStart w:id="45" w:name="_Ref395707717"/>
      <w:bookmarkStart w:id="46" w:name="_Ref81940270"/>
      <w:bookmarkStart w:id="47" w:name="_Ref372211794"/>
      <w:r w:rsidRPr="0010229B">
        <w:rPr>
          <w:rFonts w:ascii="Arial" w:hAnsi="Arial" w:cs="Arial"/>
          <w:sz w:val="22"/>
          <w:szCs w:val="22"/>
        </w:rPr>
        <w:t>Selling and transferring any Pool Member’s Shares and entering into, and executing any respective share sale and transfer agreements;</w:t>
      </w:r>
      <w:bookmarkEnd w:id="44"/>
      <w:r w:rsidRPr="0010229B">
        <w:rPr>
          <w:rFonts w:ascii="Arial" w:hAnsi="Arial" w:cs="Arial"/>
          <w:sz w:val="22"/>
          <w:szCs w:val="22"/>
        </w:rPr>
        <w:t xml:space="preserve"> </w:t>
      </w:r>
      <w:bookmarkEnd w:id="45"/>
      <w:bookmarkEnd w:id="46"/>
    </w:p>
    <w:p w14:paraId="1F260261" w14:textId="19B3D66B" w:rsidR="00F526CF" w:rsidRPr="0010229B" w:rsidRDefault="00F526CF" w:rsidP="00CA31F4">
      <w:pPr>
        <w:pStyle w:val="berschrift4"/>
        <w:rPr>
          <w:rFonts w:ascii="Arial" w:hAnsi="Arial" w:cs="Arial"/>
          <w:sz w:val="22"/>
          <w:szCs w:val="22"/>
        </w:rPr>
      </w:pPr>
      <w:bookmarkStart w:id="48" w:name="_BPDC_LN_INS_1172"/>
      <w:bookmarkStart w:id="49" w:name="_BPDC_LN_INS_1171"/>
      <w:bookmarkStart w:id="50" w:name="_BPDC_LN_INS_1170"/>
      <w:bookmarkStart w:id="51" w:name="_BPDC_LN_INS_1169"/>
      <w:bookmarkStart w:id="52" w:name="_Ref120693385"/>
      <w:bookmarkStart w:id="53" w:name="_Toc120709075"/>
      <w:bookmarkStart w:id="54" w:name="_Ref81251282"/>
      <w:bookmarkEnd w:id="47"/>
      <w:bookmarkEnd w:id="48"/>
      <w:bookmarkEnd w:id="49"/>
      <w:bookmarkEnd w:id="50"/>
      <w:bookmarkEnd w:id="51"/>
      <w:r w:rsidRPr="0010229B">
        <w:rPr>
          <w:rFonts w:ascii="Arial" w:hAnsi="Arial" w:cs="Arial"/>
          <w:sz w:val="22"/>
          <w:szCs w:val="22"/>
        </w:rPr>
        <w:t xml:space="preserve">Entering into all agreements (including any investment agreement and/or shareholders’ agreement with present and/or future shareholders of the Company) and any subsequent amendment, supplement or substitution thereto, executing all documents, making and accepting all declarations, taking all steps which are, in the opinion of the Pool Leader, desirable, appropriate, necessary or useful in connection with any of the actions </w:t>
      </w:r>
      <w:r w:rsidR="000927A2">
        <w:rPr>
          <w:rFonts w:ascii="Arial" w:hAnsi="Arial" w:cs="Arial"/>
          <w:sz w:val="22"/>
          <w:szCs w:val="22"/>
        </w:rPr>
        <w:t xml:space="preserve">and / or measures </w:t>
      </w:r>
      <w:r w:rsidRPr="0010229B">
        <w:rPr>
          <w:rFonts w:ascii="Arial" w:hAnsi="Arial" w:cs="Arial"/>
          <w:sz w:val="22"/>
          <w:szCs w:val="22"/>
        </w:rPr>
        <w:t xml:space="preserve">referred to in Sec. </w:t>
      </w:r>
      <w:r w:rsidRPr="0010229B">
        <w:rPr>
          <w:rFonts w:ascii="Arial" w:hAnsi="Arial" w:cs="Arial"/>
          <w:sz w:val="22"/>
          <w:szCs w:val="22"/>
          <w:lang w:val="de-DE"/>
        </w:rPr>
        <w:fldChar w:fldCharType="begin"/>
      </w:r>
      <w:r w:rsidRPr="0010229B">
        <w:rPr>
          <w:rFonts w:ascii="Arial" w:hAnsi="Arial" w:cs="Arial"/>
          <w:sz w:val="22"/>
          <w:szCs w:val="22"/>
        </w:rPr>
        <w:instrText xml:space="preserve"> REF _Ref395707715 \r \h  \* MERGEFORMAT </w:instrText>
      </w:r>
      <w:r w:rsidRPr="0010229B">
        <w:rPr>
          <w:rFonts w:ascii="Arial" w:hAnsi="Arial" w:cs="Arial"/>
          <w:sz w:val="22"/>
          <w:szCs w:val="22"/>
          <w:lang w:val="de-DE"/>
        </w:rPr>
      </w:r>
      <w:r w:rsidRPr="0010229B">
        <w:rPr>
          <w:rFonts w:ascii="Arial" w:hAnsi="Arial" w:cs="Arial"/>
          <w:sz w:val="22"/>
          <w:szCs w:val="22"/>
          <w:lang w:val="de-DE"/>
        </w:rPr>
        <w:fldChar w:fldCharType="separate"/>
      </w:r>
      <w:r w:rsidR="00AF725F">
        <w:rPr>
          <w:rFonts w:ascii="Arial" w:hAnsi="Arial" w:cs="Arial"/>
          <w:sz w:val="22"/>
          <w:szCs w:val="22"/>
        </w:rPr>
        <w:t>1.1.1</w:t>
      </w:r>
      <w:r w:rsidRPr="0010229B">
        <w:rPr>
          <w:rFonts w:ascii="Arial" w:hAnsi="Arial" w:cs="Arial"/>
          <w:sz w:val="22"/>
          <w:szCs w:val="22"/>
        </w:rPr>
        <w:fldChar w:fldCharType="end"/>
      </w:r>
      <w:r w:rsidRPr="0010229B">
        <w:rPr>
          <w:rFonts w:ascii="Arial" w:hAnsi="Arial" w:cs="Arial"/>
          <w:sz w:val="22"/>
          <w:szCs w:val="22"/>
        </w:rPr>
        <w:t xml:space="preserve"> through Sec. </w:t>
      </w:r>
      <w:r w:rsidRPr="0010229B">
        <w:rPr>
          <w:rFonts w:ascii="Arial" w:hAnsi="Arial" w:cs="Arial"/>
          <w:sz w:val="22"/>
          <w:szCs w:val="22"/>
        </w:rPr>
        <w:fldChar w:fldCharType="begin"/>
      </w:r>
      <w:r w:rsidRPr="0010229B">
        <w:rPr>
          <w:rFonts w:ascii="Arial" w:hAnsi="Arial" w:cs="Arial"/>
          <w:sz w:val="22"/>
          <w:szCs w:val="22"/>
        </w:rPr>
        <w:instrText xml:space="preserve"> REF _Ref81940270 \r \h </w:instrText>
      </w:r>
      <w:r w:rsidR="0010229B" w:rsidRPr="0010229B">
        <w:rPr>
          <w:rFonts w:ascii="Arial" w:hAnsi="Arial" w:cs="Arial"/>
          <w:sz w:val="22"/>
          <w:szCs w:val="22"/>
        </w:rPr>
        <w:instrText xml:space="preserve"> \* MERGEFORMAT </w:instrText>
      </w:r>
      <w:r w:rsidRPr="0010229B">
        <w:rPr>
          <w:rFonts w:ascii="Arial" w:hAnsi="Arial" w:cs="Arial"/>
          <w:sz w:val="22"/>
          <w:szCs w:val="22"/>
        </w:rPr>
      </w:r>
      <w:r w:rsidRPr="0010229B">
        <w:rPr>
          <w:rFonts w:ascii="Arial" w:hAnsi="Arial" w:cs="Arial"/>
          <w:sz w:val="22"/>
          <w:szCs w:val="22"/>
        </w:rPr>
        <w:fldChar w:fldCharType="separate"/>
      </w:r>
      <w:r w:rsidR="00AF725F">
        <w:rPr>
          <w:rFonts w:ascii="Arial" w:hAnsi="Arial" w:cs="Arial"/>
          <w:sz w:val="22"/>
          <w:szCs w:val="22"/>
        </w:rPr>
        <w:t>1.1.3</w:t>
      </w:r>
      <w:r w:rsidRPr="0010229B">
        <w:rPr>
          <w:rFonts w:ascii="Arial" w:hAnsi="Arial" w:cs="Arial"/>
          <w:sz w:val="22"/>
          <w:szCs w:val="22"/>
        </w:rPr>
        <w:fldChar w:fldCharType="end"/>
      </w:r>
      <w:r w:rsidRPr="0010229B">
        <w:rPr>
          <w:rFonts w:ascii="Arial" w:hAnsi="Arial" w:cs="Arial"/>
          <w:sz w:val="22"/>
          <w:szCs w:val="22"/>
        </w:rPr>
        <w:t>.</w:t>
      </w:r>
      <w:bookmarkEnd w:id="52"/>
      <w:bookmarkEnd w:id="53"/>
      <w:r w:rsidRPr="0010229B">
        <w:rPr>
          <w:rFonts w:ascii="Arial" w:hAnsi="Arial" w:cs="Arial"/>
          <w:sz w:val="22"/>
          <w:szCs w:val="22"/>
        </w:rPr>
        <w:t xml:space="preserve"> </w:t>
      </w:r>
      <w:bookmarkEnd w:id="54"/>
    </w:p>
    <w:p w14:paraId="10360CAC" w14:textId="037D3462" w:rsidR="00E63438" w:rsidRPr="0010229B" w:rsidRDefault="00785FB3" w:rsidP="00996C16">
      <w:pPr>
        <w:pStyle w:val="A2"/>
        <w:rPr>
          <w:rFonts w:ascii="Arial" w:hAnsi="Arial" w:cs="Arial"/>
          <w:sz w:val="22"/>
          <w:szCs w:val="22"/>
          <w:lang w:val="en-US"/>
        </w:rPr>
      </w:pPr>
      <w:r>
        <w:rPr>
          <w:rFonts w:ascii="Arial" w:hAnsi="Arial" w:cs="Arial"/>
          <w:sz w:val="22"/>
          <w:szCs w:val="22"/>
          <w:lang w:val="en-US"/>
        </w:rPr>
        <w:t>Immediately</w:t>
      </w:r>
      <w:r w:rsidR="00F526CF" w:rsidRPr="00F553BC">
        <w:rPr>
          <w:rFonts w:ascii="Arial" w:hAnsi="Arial" w:cs="Arial"/>
          <w:sz w:val="22"/>
          <w:szCs w:val="22"/>
          <w:lang w:val="en-US"/>
        </w:rPr>
        <w:t xml:space="preserve"> after</w:t>
      </w:r>
      <w:r w:rsidR="00F526CF" w:rsidRPr="0010229B">
        <w:rPr>
          <w:rFonts w:ascii="Arial" w:hAnsi="Arial" w:cs="Arial"/>
          <w:sz w:val="22"/>
          <w:szCs w:val="22"/>
          <w:lang w:val="en-US"/>
        </w:rPr>
        <w:t xml:space="preserve"> the </w:t>
      </w:r>
      <w:r w:rsidR="00CD3E47" w:rsidRPr="00F553BC">
        <w:rPr>
          <w:rFonts w:ascii="Arial" w:hAnsi="Arial" w:cs="Arial"/>
          <w:sz w:val="22"/>
          <w:szCs w:val="22"/>
          <w:lang w:val="en-US"/>
        </w:rPr>
        <w:t>s</w:t>
      </w:r>
      <w:r w:rsidR="00F526CF" w:rsidRPr="00F553BC">
        <w:rPr>
          <w:rFonts w:ascii="Arial" w:hAnsi="Arial" w:cs="Arial"/>
          <w:sz w:val="22"/>
          <w:szCs w:val="22"/>
          <w:lang w:val="en-US"/>
        </w:rPr>
        <w:t xml:space="preserve">igning </w:t>
      </w:r>
      <w:r w:rsidR="00CD3E47" w:rsidRPr="00F553BC">
        <w:rPr>
          <w:rFonts w:ascii="Arial" w:hAnsi="Arial" w:cs="Arial"/>
          <w:sz w:val="22"/>
          <w:szCs w:val="22"/>
          <w:lang w:val="en-US"/>
        </w:rPr>
        <w:t>of this Agreement</w:t>
      </w:r>
      <w:r w:rsidR="00F526CF" w:rsidRPr="00F553BC">
        <w:rPr>
          <w:rFonts w:ascii="Arial" w:hAnsi="Arial" w:cs="Arial"/>
          <w:sz w:val="22"/>
          <w:szCs w:val="22"/>
          <w:lang w:val="en-US"/>
        </w:rPr>
        <w:t>, the</w:t>
      </w:r>
      <w:r w:rsidR="00F526CF" w:rsidRPr="0010229B">
        <w:rPr>
          <w:rFonts w:ascii="Arial" w:hAnsi="Arial" w:cs="Arial"/>
          <w:sz w:val="22"/>
          <w:szCs w:val="22"/>
          <w:lang w:val="en-US"/>
        </w:rPr>
        <w:t xml:space="preserve"> Pool Members shall </w:t>
      </w:r>
      <w:r w:rsidR="00E63438">
        <w:rPr>
          <w:rFonts w:ascii="Arial" w:hAnsi="Arial" w:cs="Arial"/>
          <w:sz w:val="22"/>
          <w:szCs w:val="22"/>
          <w:lang w:val="en-US"/>
        </w:rPr>
        <w:t>hand over</w:t>
      </w:r>
      <w:r w:rsidR="00E63438" w:rsidRPr="0010229B">
        <w:rPr>
          <w:rFonts w:ascii="Arial" w:hAnsi="Arial" w:cs="Arial"/>
          <w:sz w:val="22"/>
          <w:szCs w:val="22"/>
          <w:lang w:val="en-US"/>
        </w:rPr>
        <w:t xml:space="preserve"> </w:t>
      </w:r>
      <w:r w:rsidR="00F526CF" w:rsidRPr="0010229B">
        <w:rPr>
          <w:rFonts w:ascii="Arial" w:hAnsi="Arial" w:cs="Arial"/>
          <w:sz w:val="22"/>
          <w:szCs w:val="22"/>
          <w:lang w:val="en-US"/>
        </w:rPr>
        <w:t>to the Pool Leader a duly notarized power of attorney confirming the Pool Leader’s power of representation pursuant to this Sec. </w:t>
      </w:r>
      <w:r w:rsidR="00F526CF" w:rsidRPr="0010229B">
        <w:rPr>
          <w:rFonts w:ascii="Arial" w:hAnsi="Arial" w:cs="Arial"/>
          <w:sz w:val="22"/>
          <w:szCs w:val="22"/>
          <w:lang w:val="de-DE"/>
        </w:rPr>
        <w:fldChar w:fldCharType="begin"/>
      </w:r>
      <w:r w:rsidR="00F526CF" w:rsidRPr="0010229B">
        <w:rPr>
          <w:rFonts w:ascii="Arial" w:hAnsi="Arial" w:cs="Arial"/>
          <w:sz w:val="22"/>
          <w:szCs w:val="22"/>
          <w:lang w:val="en-US"/>
        </w:rPr>
        <w:instrText xml:space="preserve"> REF _Ref395707776 \r \h  \* MERGEFORMAT </w:instrText>
      </w:r>
      <w:r w:rsidR="00F526CF" w:rsidRPr="0010229B">
        <w:rPr>
          <w:rFonts w:ascii="Arial" w:hAnsi="Arial" w:cs="Arial"/>
          <w:sz w:val="22"/>
          <w:szCs w:val="22"/>
          <w:lang w:val="de-DE"/>
        </w:rPr>
      </w:r>
      <w:r w:rsidR="00F526CF" w:rsidRPr="0010229B">
        <w:rPr>
          <w:rFonts w:ascii="Arial" w:hAnsi="Arial" w:cs="Arial"/>
          <w:sz w:val="22"/>
          <w:szCs w:val="22"/>
          <w:lang w:val="de-DE"/>
        </w:rPr>
        <w:fldChar w:fldCharType="separate"/>
      </w:r>
      <w:r w:rsidR="00AF725F">
        <w:rPr>
          <w:rFonts w:ascii="Arial" w:hAnsi="Arial" w:cs="Arial"/>
          <w:sz w:val="22"/>
          <w:szCs w:val="22"/>
          <w:lang w:val="en-US"/>
        </w:rPr>
        <w:t>1.1</w:t>
      </w:r>
      <w:r w:rsidR="00F526CF" w:rsidRPr="0010229B">
        <w:rPr>
          <w:rFonts w:ascii="Arial" w:hAnsi="Arial" w:cs="Arial"/>
          <w:sz w:val="22"/>
          <w:szCs w:val="22"/>
          <w:lang w:val="en-US"/>
        </w:rPr>
        <w:fldChar w:fldCharType="end"/>
      </w:r>
      <w:r w:rsidR="00F526CF" w:rsidRPr="0010229B">
        <w:rPr>
          <w:rFonts w:ascii="Arial" w:hAnsi="Arial" w:cs="Arial"/>
          <w:sz w:val="22"/>
          <w:szCs w:val="22"/>
          <w:lang w:val="en-US"/>
        </w:rPr>
        <w:t xml:space="preserve"> in the form attached hereto as </w:t>
      </w:r>
      <w:r w:rsidR="00F526CF" w:rsidRPr="0010229B">
        <w:rPr>
          <w:rFonts w:ascii="Arial" w:hAnsi="Arial" w:cs="Arial"/>
          <w:b/>
          <w:bCs/>
          <w:sz w:val="22"/>
          <w:szCs w:val="22"/>
          <w:lang w:val="en-US"/>
        </w:rPr>
        <w:t>Schedule </w:t>
      </w:r>
      <w:r w:rsidR="00F526CF" w:rsidRPr="0010229B">
        <w:rPr>
          <w:rFonts w:ascii="Arial" w:hAnsi="Arial" w:cs="Arial"/>
          <w:b/>
          <w:bCs/>
          <w:sz w:val="22"/>
          <w:szCs w:val="22"/>
          <w:lang w:val="en-US"/>
        </w:rPr>
        <w:fldChar w:fldCharType="begin"/>
      </w:r>
      <w:r w:rsidR="00F526CF" w:rsidRPr="0010229B">
        <w:rPr>
          <w:rFonts w:ascii="Arial" w:hAnsi="Arial" w:cs="Arial"/>
          <w:b/>
          <w:bCs/>
          <w:sz w:val="22"/>
          <w:szCs w:val="22"/>
          <w:lang w:val="en-US"/>
        </w:rPr>
        <w:instrText xml:space="preserve"> REF _Ref120693772 \n \h  \* MERGEFORMAT </w:instrText>
      </w:r>
      <w:r w:rsidR="00F526CF" w:rsidRPr="0010229B">
        <w:rPr>
          <w:rFonts w:ascii="Arial" w:hAnsi="Arial" w:cs="Arial"/>
          <w:b/>
          <w:bCs/>
          <w:sz w:val="22"/>
          <w:szCs w:val="22"/>
          <w:lang w:val="en-US"/>
        </w:rPr>
      </w:r>
      <w:r w:rsidR="00F526CF" w:rsidRPr="0010229B">
        <w:rPr>
          <w:rFonts w:ascii="Arial" w:hAnsi="Arial" w:cs="Arial"/>
          <w:b/>
          <w:bCs/>
          <w:sz w:val="22"/>
          <w:szCs w:val="22"/>
          <w:lang w:val="en-US"/>
        </w:rPr>
        <w:fldChar w:fldCharType="separate"/>
      </w:r>
      <w:r w:rsidR="00AF725F">
        <w:rPr>
          <w:rFonts w:ascii="Arial" w:hAnsi="Arial" w:cs="Arial"/>
          <w:b/>
          <w:bCs/>
          <w:sz w:val="22"/>
          <w:szCs w:val="22"/>
          <w:lang w:val="en-US"/>
        </w:rPr>
        <w:t>1.1</w:t>
      </w:r>
      <w:r w:rsidR="00F526CF" w:rsidRPr="0010229B">
        <w:rPr>
          <w:rFonts w:ascii="Arial" w:hAnsi="Arial" w:cs="Arial"/>
          <w:b/>
          <w:bCs/>
          <w:sz w:val="22"/>
          <w:szCs w:val="22"/>
          <w:lang w:val="en-US"/>
        </w:rPr>
        <w:fldChar w:fldCharType="end"/>
      </w:r>
      <w:r w:rsidR="00F526CF" w:rsidRPr="0010229B">
        <w:rPr>
          <w:rFonts w:ascii="Arial" w:hAnsi="Arial" w:cs="Arial"/>
          <w:sz w:val="22"/>
          <w:szCs w:val="22"/>
          <w:lang w:val="en-US"/>
        </w:rPr>
        <w:t>.</w:t>
      </w:r>
      <w:r w:rsidR="00996C16">
        <w:rPr>
          <w:rFonts w:ascii="Arial" w:hAnsi="Arial" w:cs="Arial"/>
          <w:sz w:val="22"/>
          <w:szCs w:val="22"/>
          <w:lang w:val="en-US"/>
        </w:rPr>
        <w:t xml:space="preserve"> </w:t>
      </w:r>
      <w:r w:rsidR="00996C16" w:rsidRPr="00996C16">
        <w:rPr>
          <w:rFonts w:ascii="Arial" w:hAnsi="Arial" w:cs="Arial"/>
          <w:sz w:val="22"/>
          <w:szCs w:val="22"/>
          <w:lang w:val="en-US"/>
        </w:rPr>
        <w:t>The Pool Members shall issue fu</w:t>
      </w:r>
      <w:r w:rsidR="00996C16">
        <w:rPr>
          <w:rFonts w:ascii="Arial" w:hAnsi="Arial" w:cs="Arial"/>
          <w:sz w:val="22"/>
          <w:szCs w:val="22"/>
          <w:lang w:val="en-US"/>
        </w:rPr>
        <w:t>r</w:t>
      </w:r>
      <w:r w:rsidR="00996C16" w:rsidRPr="00996C16">
        <w:rPr>
          <w:rFonts w:ascii="Arial" w:hAnsi="Arial" w:cs="Arial"/>
          <w:sz w:val="22"/>
          <w:szCs w:val="22"/>
          <w:lang w:val="en-US"/>
        </w:rPr>
        <w:t>ther</w:t>
      </w:r>
      <w:r w:rsidR="00996C16">
        <w:rPr>
          <w:rFonts w:ascii="Arial" w:hAnsi="Arial" w:cs="Arial"/>
          <w:sz w:val="22"/>
          <w:szCs w:val="22"/>
          <w:lang w:val="en-US"/>
        </w:rPr>
        <w:t xml:space="preserve"> duly </w:t>
      </w:r>
      <w:r w:rsidR="00996C16" w:rsidRPr="00996C16">
        <w:rPr>
          <w:rFonts w:ascii="Arial" w:hAnsi="Arial" w:cs="Arial"/>
          <w:sz w:val="22"/>
          <w:szCs w:val="22"/>
          <w:lang w:val="en-US"/>
        </w:rPr>
        <w:t>notarized power</w:t>
      </w:r>
      <w:r w:rsidR="00996C16">
        <w:rPr>
          <w:rFonts w:ascii="Arial" w:hAnsi="Arial" w:cs="Arial"/>
          <w:sz w:val="22"/>
          <w:szCs w:val="22"/>
          <w:lang w:val="en-US"/>
        </w:rPr>
        <w:t>s</w:t>
      </w:r>
      <w:r w:rsidR="00996C16" w:rsidRPr="00996C16">
        <w:rPr>
          <w:rFonts w:ascii="Arial" w:hAnsi="Arial" w:cs="Arial"/>
          <w:sz w:val="22"/>
          <w:szCs w:val="22"/>
          <w:lang w:val="en-US"/>
        </w:rPr>
        <w:t xml:space="preserve"> of attorn</w:t>
      </w:r>
      <w:r w:rsidR="00996C16">
        <w:rPr>
          <w:rFonts w:ascii="Arial" w:hAnsi="Arial" w:cs="Arial"/>
          <w:sz w:val="22"/>
          <w:szCs w:val="22"/>
          <w:lang w:val="en-US"/>
        </w:rPr>
        <w:t>ey or amend the existing power of attorney if required or useful in connection with this Agreement.</w:t>
      </w:r>
    </w:p>
    <w:p w14:paraId="0490D644" w14:textId="7D133FAF" w:rsidR="00F526CF" w:rsidRPr="0010229B" w:rsidRDefault="00F526CF" w:rsidP="00CA31F4">
      <w:pPr>
        <w:pStyle w:val="berschrift3"/>
        <w:rPr>
          <w:rFonts w:ascii="Arial" w:hAnsi="Arial" w:cs="Arial"/>
          <w:sz w:val="22"/>
          <w:szCs w:val="22"/>
          <w:lang w:val="en-US"/>
        </w:rPr>
      </w:pPr>
      <w:bookmarkStart w:id="55" w:name="_Toc120709076"/>
      <w:r w:rsidRPr="0010229B">
        <w:rPr>
          <w:rFonts w:ascii="Arial" w:hAnsi="Arial" w:cs="Arial"/>
          <w:sz w:val="22"/>
          <w:szCs w:val="22"/>
          <w:lang w:val="en-US"/>
        </w:rPr>
        <w:t xml:space="preserve">The </w:t>
      </w:r>
      <w:r w:rsidRPr="0010229B">
        <w:rPr>
          <w:rFonts w:ascii="Arial" w:hAnsi="Arial" w:cs="Arial"/>
          <w:sz w:val="22"/>
          <w:szCs w:val="22"/>
        </w:rPr>
        <w:t>Pool</w:t>
      </w:r>
      <w:r w:rsidRPr="0010229B">
        <w:rPr>
          <w:rFonts w:ascii="Arial" w:hAnsi="Arial" w:cs="Arial"/>
          <w:sz w:val="22"/>
          <w:szCs w:val="22"/>
          <w:lang w:val="en-US"/>
        </w:rPr>
        <w:t> Leader’s power of attorney pursuant to the preceding Sec. </w:t>
      </w:r>
      <w:r w:rsidRPr="0010229B">
        <w:rPr>
          <w:rFonts w:ascii="Arial" w:hAnsi="Arial" w:cs="Arial"/>
          <w:sz w:val="22"/>
          <w:szCs w:val="22"/>
          <w:lang w:val="en-US"/>
        </w:rPr>
        <w:fldChar w:fldCharType="begin"/>
      </w:r>
      <w:r w:rsidRPr="0010229B">
        <w:rPr>
          <w:rFonts w:ascii="Arial" w:hAnsi="Arial" w:cs="Arial"/>
          <w:sz w:val="22"/>
          <w:szCs w:val="22"/>
          <w:lang w:val="en-US"/>
        </w:rPr>
        <w:instrText xml:space="preserve"> REF _Ref395707776 \r \h </w:instrText>
      </w:r>
      <w:r w:rsidR="0010229B" w:rsidRPr="0010229B">
        <w:rPr>
          <w:rFonts w:ascii="Arial" w:hAnsi="Arial" w:cs="Arial"/>
          <w:sz w:val="22"/>
          <w:szCs w:val="22"/>
          <w:lang w:val="en-US"/>
        </w:rPr>
        <w:instrText xml:space="preserve"> \* MERGEFORMAT </w:instrText>
      </w:r>
      <w:r w:rsidRPr="0010229B">
        <w:rPr>
          <w:rFonts w:ascii="Arial" w:hAnsi="Arial" w:cs="Arial"/>
          <w:sz w:val="22"/>
          <w:szCs w:val="22"/>
          <w:lang w:val="en-US"/>
        </w:rPr>
      </w:r>
      <w:r w:rsidRPr="0010229B">
        <w:rPr>
          <w:rFonts w:ascii="Arial" w:hAnsi="Arial" w:cs="Arial"/>
          <w:sz w:val="22"/>
          <w:szCs w:val="22"/>
          <w:lang w:val="en-US"/>
        </w:rPr>
        <w:fldChar w:fldCharType="separate"/>
      </w:r>
      <w:r w:rsidR="00AF725F">
        <w:rPr>
          <w:rFonts w:ascii="Arial" w:hAnsi="Arial" w:cs="Arial"/>
          <w:sz w:val="22"/>
          <w:szCs w:val="22"/>
          <w:lang w:val="en-US"/>
        </w:rPr>
        <w:t>1.1</w:t>
      </w:r>
      <w:r w:rsidRPr="0010229B">
        <w:rPr>
          <w:rFonts w:ascii="Arial" w:hAnsi="Arial" w:cs="Arial"/>
          <w:sz w:val="22"/>
          <w:szCs w:val="22"/>
          <w:lang w:val="en-US"/>
        </w:rPr>
        <w:fldChar w:fldCharType="end"/>
      </w:r>
      <w:r w:rsidRPr="0010229B">
        <w:rPr>
          <w:rFonts w:ascii="Arial" w:hAnsi="Arial" w:cs="Arial"/>
          <w:sz w:val="22"/>
          <w:szCs w:val="22"/>
          <w:lang w:val="en-US"/>
        </w:rPr>
        <w:t xml:space="preserve"> is unlimited </w:t>
      </w:r>
      <w:r w:rsidRPr="0010229B">
        <w:rPr>
          <w:rFonts w:ascii="Arial" w:hAnsi="Arial" w:cs="Arial"/>
          <w:i/>
          <w:iCs/>
          <w:sz w:val="22"/>
          <w:szCs w:val="22"/>
          <w:lang w:val="en-US"/>
        </w:rPr>
        <w:t>vis-à-vis</w:t>
      </w:r>
      <w:r w:rsidRPr="0010229B">
        <w:rPr>
          <w:rFonts w:ascii="Arial" w:hAnsi="Arial" w:cs="Arial"/>
          <w:sz w:val="22"/>
          <w:szCs w:val="22"/>
          <w:lang w:val="en-US"/>
        </w:rPr>
        <w:t xml:space="preserve"> </w:t>
      </w:r>
      <w:r w:rsidRPr="00F553BC">
        <w:rPr>
          <w:rFonts w:ascii="Arial" w:hAnsi="Arial" w:cs="Arial"/>
          <w:sz w:val="22"/>
          <w:szCs w:val="22"/>
          <w:lang w:val="en-US"/>
        </w:rPr>
        <w:t>any Third Parties.</w:t>
      </w:r>
      <w:bookmarkEnd w:id="55"/>
      <w:r w:rsidR="00F553BC" w:rsidRPr="00F553BC">
        <w:rPr>
          <w:rFonts w:ascii="Arial" w:hAnsi="Arial" w:cs="Arial"/>
          <w:sz w:val="22"/>
          <w:szCs w:val="22"/>
          <w:lang w:val="en-US"/>
        </w:rPr>
        <w:t xml:space="preserve"> “</w:t>
      </w:r>
      <w:r w:rsidR="00F553BC" w:rsidRPr="00F553BC">
        <w:rPr>
          <w:rFonts w:ascii="Arial" w:hAnsi="Arial" w:cs="Arial"/>
          <w:b/>
          <w:sz w:val="22"/>
          <w:szCs w:val="22"/>
          <w:lang w:val="en-US"/>
        </w:rPr>
        <w:t>Third</w:t>
      </w:r>
      <w:r w:rsidR="00F553BC">
        <w:rPr>
          <w:rFonts w:ascii="Arial" w:hAnsi="Arial" w:cs="Arial"/>
          <w:b/>
          <w:sz w:val="22"/>
          <w:szCs w:val="22"/>
          <w:lang w:val="en-US"/>
        </w:rPr>
        <w:t xml:space="preserve"> Parties</w:t>
      </w:r>
      <w:r w:rsidR="00F553BC">
        <w:rPr>
          <w:rFonts w:ascii="Arial" w:hAnsi="Arial" w:cs="Arial"/>
          <w:sz w:val="22"/>
          <w:szCs w:val="22"/>
          <w:lang w:val="en-US"/>
        </w:rPr>
        <w:t xml:space="preserve">” means any individual or entity except for (i) the Parties and (ii) any affiliate </w:t>
      </w:r>
      <w:r w:rsidR="00F553BC" w:rsidRPr="00F553BC">
        <w:rPr>
          <w:rFonts w:ascii="Arial" w:hAnsi="Arial" w:cs="Arial"/>
          <w:sz w:val="22"/>
          <w:szCs w:val="22"/>
          <w:lang w:val="en-US"/>
        </w:rPr>
        <w:t xml:space="preserve">within the meaning of Sec. 15 </w:t>
      </w:r>
      <w:r w:rsidR="00F553BC" w:rsidRPr="00F553BC">
        <w:rPr>
          <w:rFonts w:ascii="Arial" w:hAnsi="Arial" w:cs="Arial"/>
          <w:i/>
          <w:sz w:val="22"/>
          <w:szCs w:val="22"/>
          <w:lang w:val="en-US"/>
        </w:rPr>
        <w:t>et seq.</w:t>
      </w:r>
      <w:r w:rsidR="00F553BC" w:rsidRPr="00F553BC">
        <w:rPr>
          <w:rFonts w:ascii="Arial" w:hAnsi="Arial" w:cs="Arial"/>
          <w:sz w:val="22"/>
          <w:szCs w:val="22"/>
          <w:lang w:val="en-US"/>
        </w:rPr>
        <w:t xml:space="preserve"> German Stock Corporation Act (</w:t>
      </w:r>
      <w:r w:rsidR="00F553BC" w:rsidRPr="00F553BC">
        <w:rPr>
          <w:rFonts w:ascii="Arial" w:hAnsi="Arial" w:cs="Arial"/>
          <w:i/>
          <w:iCs/>
          <w:sz w:val="22"/>
          <w:szCs w:val="22"/>
          <w:lang w:val="en-US"/>
        </w:rPr>
        <w:t>Aktiengesetz</w:t>
      </w:r>
      <w:r w:rsidR="00F553BC" w:rsidRPr="00F553BC">
        <w:rPr>
          <w:rFonts w:ascii="Arial" w:hAnsi="Arial" w:cs="Arial"/>
          <w:sz w:val="22"/>
          <w:szCs w:val="22"/>
          <w:lang w:val="en-US"/>
        </w:rPr>
        <w:t>)</w:t>
      </w:r>
      <w:r w:rsidR="00F553BC">
        <w:rPr>
          <w:rFonts w:ascii="Arial" w:hAnsi="Arial" w:cs="Arial"/>
          <w:sz w:val="22"/>
          <w:szCs w:val="22"/>
          <w:lang w:val="en-US"/>
        </w:rPr>
        <w:t xml:space="preserve"> or any individual or entity </w:t>
      </w:r>
      <w:r w:rsidR="00F553BC" w:rsidRPr="00F553BC">
        <w:rPr>
          <w:rFonts w:ascii="Arial" w:hAnsi="Arial" w:cs="Arial"/>
          <w:sz w:val="22"/>
          <w:szCs w:val="22"/>
          <w:lang w:val="en-US"/>
        </w:rPr>
        <w:t>within the meaning of Sec. 1(2) German Foreign Tax Act (</w:t>
      </w:r>
      <w:r w:rsidR="00F553BC" w:rsidRPr="00F553BC">
        <w:rPr>
          <w:rFonts w:ascii="Arial" w:hAnsi="Arial" w:cs="Arial"/>
          <w:i/>
          <w:iCs/>
          <w:sz w:val="22"/>
          <w:szCs w:val="22"/>
          <w:lang w:val="en-US"/>
        </w:rPr>
        <w:t>Außensteuergesetz</w:t>
      </w:r>
      <w:r w:rsidR="00F553BC" w:rsidRPr="00F553BC">
        <w:rPr>
          <w:rFonts w:ascii="Arial" w:hAnsi="Arial" w:cs="Arial"/>
          <w:sz w:val="22"/>
          <w:szCs w:val="22"/>
          <w:lang w:val="en-US"/>
        </w:rPr>
        <w:t>)</w:t>
      </w:r>
      <w:r w:rsidR="00F553BC">
        <w:rPr>
          <w:rFonts w:ascii="Arial" w:hAnsi="Arial" w:cs="Arial"/>
          <w:sz w:val="22"/>
          <w:szCs w:val="22"/>
          <w:lang w:val="en-US"/>
        </w:rPr>
        <w:t>.</w:t>
      </w:r>
    </w:p>
    <w:p w14:paraId="43788F86" w14:textId="1E5ADABF" w:rsidR="00F526CF" w:rsidRPr="0010229B" w:rsidRDefault="00F526CF" w:rsidP="00CA31F4">
      <w:pPr>
        <w:pStyle w:val="berschrift3"/>
        <w:rPr>
          <w:rFonts w:ascii="Arial" w:hAnsi="Arial" w:cs="Arial"/>
          <w:sz w:val="22"/>
          <w:szCs w:val="22"/>
          <w:lang w:val="en-US"/>
        </w:rPr>
      </w:pPr>
      <w:bookmarkStart w:id="56" w:name="_Toc120709077"/>
      <w:r w:rsidRPr="0010229B">
        <w:rPr>
          <w:rFonts w:ascii="Arial" w:hAnsi="Arial" w:cs="Arial"/>
          <w:sz w:val="22"/>
          <w:szCs w:val="22"/>
          <w:lang w:val="en-US"/>
        </w:rPr>
        <w:t>Save for Sec. </w:t>
      </w:r>
      <w:r w:rsidRPr="0010229B">
        <w:rPr>
          <w:rFonts w:ascii="Arial" w:hAnsi="Arial" w:cs="Arial"/>
          <w:sz w:val="22"/>
          <w:szCs w:val="22"/>
          <w:lang w:val="en-US"/>
        </w:rPr>
        <w:fldChar w:fldCharType="begin"/>
      </w:r>
      <w:r w:rsidRPr="0010229B">
        <w:rPr>
          <w:rFonts w:ascii="Arial" w:hAnsi="Arial" w:cs="Arial"/>
          <w:sz w:val="22"/>
          <w:szCs w:val="22"/>
          <w:lang w:val="en-US"/>
        </w:rPr>
        <w:instrText xml:space="preserve"> REF _Ref5094618 \r \h </w:instrText>
      </w:r>
      <w:r w:rsidR="0010229B" w:rsidRPr="0010229B">
        <w:rPr>
          <w:rFonts w:ascii="Arial" w:hAnsi="Arial" w:cs="Arial"/>
          <w:sz w:val="22"/>
          <w:szCs w:val="22"/>
          <w:lang w:val="en-US"/>
        </w:rPr>
        <w:instrText xml:space="preserve"> \* MERGEFORMAT </w:instrText>
      </w:r>
      <w:r w:rsidRPr="0010229B">
        <w:rPr>
          <w:rFonts w:ascii="Arial" w:hAnsi="Arial" w:cs="Arial"/>
          <w:sz w:val="22"/>
          <w:szCs w:val="22"/>
          <w:lang w:val="en-US"/>
        </w:rPr>
      </w:r>
      <w:r w:rsidRPr="0010229B">
        <w:rPr>
          <w:rFonts w:ascii="Arial" w:hAnsi="Arial" w:cs="Arial"/>
          <w:sz w:val="22"/>
          <w:szCs w:val="22"/>
          <w:lang w:val="en-US"/>
        </w:rPr>
        <w:fldChar w:fldCharType="separate"/>
      </w:r>
      <w:r w:rsidR="00AF725F">
        <w:rPr>
          <w:rFonts w:ascii="Arial" w:hAnsi="Arial" w:cs="Arial"/>
          <w:sz w:val="22"/>
          <w:szCs w:val="22"/>
          <w:lang w:val="en-US"/>
        </w:rPr>
        <w:t>1.6</w:t>
      </w:r>
      <w:r w:rsidRPr="0010229B">
        <w:rPr>
          <w:rFonts w:ascii="Arial" w:hAnsi="Arial" w:cs="Arial"/>
          <w:sz w:val="22"/>
          <w:szCs w:val="22"/>
          <w:lang w:val="en-US"/>
        </w:rPr>
        <w:fldChar w:fldCharType="end"/>
      </w:r>
      <w:r w:rsidRPr="0010229B">
        <w:rPr>
          <w:rFonts w:ascii="Arial" w:hAnsi="Arial" w:cs="Arial"/>
          <w:sz w:val="22"/>
          <w:szCs w:val="22"/>
          <w:lang w:val="en-US"/>
        </w:rPr>
        <w:t xml:space="preserve">, and as an internal arrangement between the Pool Members of </w:t>
      </w:r>
      <w:r w:rsidR="00CD3E47" w:rsidRPr="0010229B">
        <w:rPr>
          <w:rFonts w:ascii="Arial" w:hAnsi="Arial" w:cs="Arial"/>
          <w:sz w:val="22"/>
          <w:szCs w:val="22"/>
          <w:lang w:val="en-US"/>
        </w:rPr>
        <w:t xml:space="preserve">the </w:t>
      </w:r>
      <w:r w:rsidRPr="0010229B">
        <w:rPr>
          <w:rFonts w:ascii="Arial" w:hAnsi="Arial" w:cs="Arial"/>
          <w:sz w:val="22"/>
          <w:szCs w:val="22"/>
          <w:lang w:val="en-US"/>
        </w:rPr>
        <w:t>Voting Pool, the Pool Leader shall make use of its power of attorney pursuant to Sec. </w:t>
      </w:r>
      <w:r w:rsidRPr="0010229B">
        <w:rPr>
          <w:rFonts w:ascii="Arial" w:hAnsi="Arial" w:cs="Arial"/>
          <w:sz w:val="22"/>
          <w:szCs w:val="22"/>
          <w:lang w:val="en-US"/>
        </w:rPr>
        <w:fldChar w:fldCharType="begin"/>
      </w:r>
      <w:r w:rsidRPr="0010229B">
        <w:rPr>
          <w:rFonts w:ascii="Arial" w:hAnsi="Arial" w:cs="Arial"/>
          <w:sz w:val="22"/>
          <w:szCs w:val="22"/>
          <w:lang w:val="en-US"/>
        </w:rPr>
        <w:instrText xml:space="preserve"> REF _Ref395707776 \r \h </w:instrText>
      </w:r>
      <w:r w:rsidR="0010229B" w:rsidRPr="0010229B">
        <w:rPr>
          <w:rFonts w:ascii="Arial" w:hAnsi="Arial" w:cs="Arial"/>
          <w:sz w:val="22"/>
          <w:szCs w:val="22"/>
          <w:lang w:val="en-US"/>
        </w:rPr>
        <w:instrText xml:space="preserve"> \* MERGEFORMAT </w:instrText>
      </w:r>
      <w:r w:rsidRPr="0010229B">
        <w:rPr>
          <w:rFonts w:ascii="Arial" w:hAnsi="Arial" w:cs="Arial"/>
          <w:sz w:val="22"/>
          <w:szCs w:val="22"/>
          <w:lang w:val="en-US"/>
        </w:rPr>
      </w:r>
      <w:r w:rsidRPr="0010229B">
        <w:rPr>
          <w:rFonts w:ascii="Arial" w:hAnsi="Arial" w:cs="Arial"/>
          <w:sz w:val="22"/>
          <w:szCs w:val="22"/>
          <w:lang w:val="en-US"/>
        </w:rPr>
        <w:fldChar w:fldCharType="separate"/>
      </w:r>
      <w:r w:rsidR="00AF725F">
        <w:rPr>
          <w:rFonts w:ascii="Arial" w:hAnsi="Arial" w:cs="Arial"/>
          <w:sz w:val="22"/>
          <w:szCs w:val="22"/>
          <w:lang w:val="en-US"/>
        </w:rPr>
        <w:t>1.1</w:t>
      </w:r>
      <w:r w:rsidRPr="0010229B">
        <w:rPr>
          <w:rFonts w:ascii="Arial" w:hAnsi="Arial" w:cs="Arial"/>
          <w:sz w:val="22"/>
          <w:szCs w:val="22"/>
          <w:lang w:val="en-US"/>
        </w:rPr>
        <w:fldChar w:fldCharType="end"/>
      </w:r>
      <w:r w:rsidRPr="0010229B">
        <w:rPr>
          <w:rFonts w:ascii="Arial" w:hAnsi="Arial" w:cs="Arial"/>
          <w:sz w:val="22"/>
          <w:szCs w:val="22"/>
          <w:lang w:val="en-US"/>
        </w:rPr>
        <w:t xml:space="preserve"> only in a uniform manner (in particular, cast votes in the name and on behalf of Pool Members in shareholders’ meetings of the Company or outside shareholders’ meetings uniformly) with respect to </w:t>
      </w:r>
      <w:r w:rsidRPr="00F553BC">
        <w:rPr>
          <w:rFonts w:ascii="Arial" w:hAnsi="Arial" w:cs="Arial"/>
          <w:sz w:val="22"/>
          <w:szCs w:val="22"/>
          <w:lang w:val="en-US"/>
        </w:rPr>
        <w:t>all Shares in</w:t>
      </w:r>
      <w:r w:rsidRPr="0010229B">
        <w:rPr>
          <w:rFonts w:ascii="Arial" w:hAnsi="Arial" w:cs="Arial"/>
          <w:sz w:val="22"/>
          <w:szCs w:val="22"/>
          <w:lang w:val="en-US"/>
        </w:rPr>
        <w:t xml:space="preserve"> the Company held by the Pool Members, unless all Pool Members other than the Pool Leader unanimously dissent from the Pool Leader in an internal vote on any decision to be made in respect of the Company, in which case Sec. </w:t>
      </w:r>
      <w:r w:rsidRPr="0010229B">
        <w:rPr>
          <w:rFonts w:ascii="Arial" w:hAnsi="Arial" w:cs="Arial"/>
          <w:sz w:val="22"/>
          <w:szCs w:val="22"/>
          <w:lang w:val="en-US"/>
        </w:rPr>
        <w:fldChar w:fldCharType="begin"/>
      </w:r>
      <w:r w:rsidRPr="0010229B">
        <w:rPr>
          <w:rFonts w:ascii="Arial" w:hAnsi="Arial" w:cs="Arial"/>
          <w:sz w:val="22"/>
          <w:szCs w:val="22"/>
          <w:lang w:val="en-US"/>
        </w:rPr>
        <w:instrText xml:space="preserve"> REF _Ref80881200 \r \h </w:instrText>
      </w:r>
      <w:r w:rsidR="0010229B" w:rsidRPr="0010229B">
        <w:rPr>
          <w:rFonts w:ascii="Arial" w:hAnsi="Arial" w:cs="Arial"/>
          <w:sz w:val="22"/>
          <w:szCs w:val="22"/>
          <w:lang w:val="en-US"/>
        </w:rPr>
        <w:instrText xml:space="preserve"> \* MERGEFORMAT </w:instrText>
      </w:r>
      <w:r w:rsidRPr="0010229B">
        <w:rPr>
          <w:rFonts w:ascii="Arial" w:hAnsi="Arial" w:cs="Arial"/>
          <w:sz w:val="22"/>
          <w:szCs w:val="22"/>
          <w:lang w:val="en-US"/>
        </w:rPr>
      </w:r>
      <w:r w:rsidRPr="0010229B">
        <w:rPr>
          <w:rFonts w:ascii="Arial" w:hAnsi="Arial" w:cs="Arial"/>
          <w:sz w:val="22"/>
          <w:szCs w:val="22"/>
          <w:lang w:val="en-US"/>
        </w:rPr>
        <w:fldChar w:fldCharType="separate"/>
      </w:r>
      <w:r w:rsidR="00AF725F">
        <w:rPr>
          <w:rFonts w:ascii="Arial" w:hAnsi="Arial" w:cs="Arial"/>
          <w:sz w:val="22"/>
          <w:szCs w:val="22"/>
          <w:lang w:val="en-US"/>
        </w:rPr>
        <w:t>1.4</w:t>
      </w:r>
      <w:r w:rsidRPr="0010229B">
        <w:rPr>
          <w:rFonts w:ascii="Arial" w:hAnsi="Arial" w:cs="Arial"/>
          <w:sz w:val="22"/>
          <w:szCs w:val="22"/>
          <w:lang w:val="en-US"/>
        </w:rPr>
        <w:fldChar w:fldCharType="end"/>
      </w:r>
      <w:r w:rsidRPr="0010229B">
        <w:rPr>
          <w:rFonts w:ascii="Arial" w:hAnsi="Arial" w:cs="Arial"/>
          <w:sz w:val="22"/>
          <w:szCs w:val="22"/>
          <w:lang w:val="en-US"/>
        </w:rPr>
        <w:t xml:space="preserve"> shall apply.</w:t>
      </w:r>
      <w:bookmarkEnd w:id="56"/>
    </w:p>
    <w:p w14:paraId="0326D097" w14:textId="6E247494" w:rsidR="00F526CF" w:rsidRPr="0010229B" w:rsidRDefault="00F526CF" w:rsidP="00CA31F4">
      <w:pPr>
        <w:pStyle w:val="berschrift3"/>
        <w:rPr>
          <w:rFonts w:ascii="Arial" w:hAnsi="Arial" w:cs="Arial"/>
          <w:sz w:val="22"/>
          <w:szCs w:val="22"/>
          <w:lang w:val="en-US"/>
        </w:rPr>
      </w:pPr>
      <w:bookmarkStart w:id="57" w:name="_Toc120709078"/>
      <w:bookmarkStart w:id="58" w:name="_Ref80881200"/>
      <w:bookmarkStart w:id="59" w:name="_Ref80880817"/>
      <w:r w:rsidRPr="0010229B">
        <w:rPr>
          <w:rFonts w:ascii="Arial" w:hAnsi="Arial" w:cs="Arial"/>
          <w:sz w:val="22"/>
          <w:szCs w:val="22"/>
          <w:lang w:val="en-US"/>
        </w:rPr>
        <w:t>Save for Sec. </w:t>
      </w:r>
      <w:r w:rsidRPr="0010229B">
        <w:rPr>
          <w:rFonts w:ascii="Arial" w:hAnsi="Arial" w:cs="Arial"/>
          <w:sz w:val="22"/>
          <w:szCs w:val="22"/>
          <w:lang w:val="en-US"/>
        </w:rPr>
        <w:fldChar w:fldCharType="begin"/>
      </w:r>
      <w:r w:rsidRPr="0010229B">
        <w:rPr>
          <w:rFonts w:ascii="Arial" w:hAnsi="Arial" w:cs="Arial"/>
          <w:sz w:val="22"/>
          <w:szCs w:val="22"/>
          <w:lang w:val="en-US"/>
        </w:rPr>
        <w:instrText xml:space="preserve"> REF _Ref5094618 \r \h </w:instrText>
      </w:r>
      <w:r w:rsidR="0010229B" w:rsidRPr="0010229B">
        <w:rPr>
          <w:rFonts w:ascii="Arial" w:hAnsi="Arial" w:cs="Arial"/>
          <w:sz w:val="22"/>
          <w:szCs w:val="22"/>
          <w:lang w:val="en-US"/>
        </w:rPr>
        <w:instrText xml:space="preserve"> \* MERGEFORMAT </w:instrText>
      </w:r>
      <w:r w:rsidRPr="0010229B">
        <w:rPr>
          <w:rFonts w:ascii="Arial" w:hAnsi="Arial" w:cs="Arial"/>
          <w:sz w:val="22"/>
          <w:szCs w:val="22"/>
          <w:lang w:val="en-US"/>
        </w:rPr>
      </w:r>
      <w:r w:rsidRPr="0010229B">
        <w:rPr>
          <w:rFonts w:ascii="Arial" w:hAnsi="Arial" w:cs="Arial"/>
          <w:sz w:val="22"/>
          <w:szCs w:val="22"/>
          <w:lang w:val="en-US"/>
        </w:rPr>
        <w:fldChar w:fldCharType="separate"/>
      </w:r>
      <w:r w:rsidR="00AF725F">
        <w:rPr>
          <w:rFonts w:ascii="Arial" w:hAnsi="Arial" w:cs="Arial"/>
          <w:sz w:val="22"/>
          <w:szCs w:val="22"/>
          <w:lang w:val="en-US"/>
        </w:rPr>
        <w:t>1.6</w:t>
      </w:r>
      <w:r w:rsidRPr="0010229B">
        <w:rPr>
          <w:rFonts w:ascii="Arial" w:hAnsi="Arial" w:cs="Arial"/>
          <w:sz w:val="22"/>
          <w:szCs w:val="22"/>
          <w:lang w:val="en-US"/>
        </w:rPr>
        <w:fldChar w:fldCharType="end"/>
      </w:r>
      <w:r w:rsidRPr="0010229B">
        <w:rPr>
          <w:rFonts w:ascii="Arial" w:hAnsi="Arial" w:cs="Arial"/>
          <w:sz w:val="22"/>
          <w:szCs w:val="22"/>
          <w:lang w:val="en-US"/>
        </w:rPr>
        <w:t>, internally between the Pool Members, the Pool Members shall vote on any decision to be made in respect of the Company, and shall each instruct the Pool Leader to vote on all shares in the Company held by the relevant Pool Member in a uniform manner in accordance with the (internal) majority (&gt;50%) of the votes cast by all Pool Members (whereas, for the avoidance of doubt, each Share in the Company with a nominal value of EUR 1.00 held by a Pool Member shall have one (1) vote).</w:t>
      </w:r>
      <w:bookmarkEnd w:id="57"/>
      <w:r w:rsidRPr="0010229B">
        <w:rPr>
          <w:rFonts w:ascii="Arial" w:hAnsi="Arial" w:cs="Arial"/>
          <w:sz w:val="22"/>
          <w:szCs w:val="22"/>
          <w:lang w:val="en-US"/>
        </w:rPr>
        <w:t xml:space="preserve"> </w:t>
      </w:r>
      <w:bookmarkEnd w:id="58"/>
      <w:bookmarkEnd w:id="59"/>
    </w:p>
    <w:p w14:paraId="031CDA38" w14:textId="292E0943" w:rsidR="00F526CF" w:rsidRPr="0010229B" w:rsidRDefault="00F526CF" w:rsidP="00CA31F4">
      <w:pPr>
        <w:pStyle w:val="berschrift3"/>
        <w:rPr>
          <w:rFonts w:ascii="Arial" w:hAnsi="Arial" w:cs="Arial"/>
          <w:sz w:val="22"/>
          <w:szCs w:val="22"/>
          <w:lang w:val="en-US"/>
        </w:rPr>
      </w:pPr>
      <w:bookmarkStart w:id="60" w:name="_Toc120709079"/>
      <w:r w:rsidRPr="0010229B">
        <w:rPr>
          <w:rFonts w:ascii="Arial" w:hAnsi="Arial" w:cs="Arial"/>
          <w:sz w:val="22"/>
          <w:szCs w:val="22"/>
          <w:lang w:val="en-US"/>
        </w:rPr>
        <w:t>Save for Sec. </w:t>
      </w:r>
      <w:r w:rsidRPr="0010229B">
        <w:rPr>
          <w:rFonts w:ascii="Arial" w:hAnsi="Arial" w:cs="Arial"/>
          <w:sz w:val="22"/>
          <w:szCs w:val="22"/>
          <w:lang w:val="en-US"/>
        </w:rPr>
        <w:fldChar w:fldCharType="begin"/>
      </w:r>
      <w:r w:rsidRPr="0010229B">
        <w:rPr>
          <w:rFonts w:ascii="Arial" w:hAnsi="Arial" w:cs="Arial"/>
          <w:sz w:val="22"/>
          <w:szCs w:val="22"/>
          <w:lang w:val="en-US"/>
        </w:rPr>
        <w:instrText xml:space="preserve"> REF _Ref5094618 \r \h </w:instrText>
      </w:r>
      <w:r w:rsidR="0010229B" w:rsidRPr="0010229B">
        <w:rPr>
          <w:rFonts w:ascii="Arial" w:hAnsi="Arial" w:cs="Arial"/>
          <w:sz w:val="22"/>
          <w:szCs w:val="22"/>
          <w:lang w:val="en-US"/>
        </w:rPr>
        <w:instrText xml:space="preserve"> \* MERGEFORMAT </w:instrText>
      </w:r>
      <w:r w:rsidRPr="0010229B">
        <w:rPr>
          <w:rFonts w:ascii="Arial" w:hAnsi="Arial" w:cs="Arial"/>
          <w:sz w:val="22"/>
          <w:szCs w:val="22"/>
          <w:lang w:val="en-US"/>
        </w:rPr>
      </w:r>
      <w:r w:rsidRPr="0010229B">
        <w:rPr>
          <w:rFonts w:ascii="Arial" w:hAnsi="Arial" w:cs="Arial"/>
          <w:sz w:val="22"/>
          <w:szCs w:val="22"/>
          <w:lang w:val="en-US"/>
        </w:rPr>
        <w:fldChar w:fldCharType="separate"/>
      </w:r>
      <w:r w:rsidR="00AF725F">
        <w:rPr>
          <w:rFonts w:ascii="Arial" w:hAnsi="Arial" w:cs="Arial"/>
          <w:sz w:val="22"/>
          <w:szCs w:val="22"/>
          <w:lang w:val="en-US"/>
        </w:rPr>
        <w:t>1.6</w:t>
      </w:r>
      <w:r w:rsidRPr="0010229B">
        <w:rPr>
          <w:rFonts w:ascii="Arial" w:hAnsi="Arial" w:cs="Arial"/>
          <w:sz w:val="22"/>
          <w:szCs w:val="22"/>
          <w:lang w:val="en-US"/>
        </w:rPr>
        <w:fldChar w:fldCharType="end"/>
      </w:r>
      <w:r w:rsidRPr="0010229B">
        <w:rPr>
          <w:rFonts w:ascii="Arial" w:hAnsi="Arial" w:cs="Arial"/>
          <w:sz w:val="22"/>
          <w:szCs w:val="22"/>
          <w:lang w:val="en-US"/>
        </w:rPr>
        <w:t xml:space="preserve">, if the Pool Leader, prior to exercising its power of attorney, requests a Pool Member’s instruction, directive or order and/or requests from the Pool Members to vote internally on a certain subject matter, such instruction, directive or order shall be given by the respective Pool Member </w:t>
      </w:r>
      <w:r w:rsidRPr="0010229B">
        <w:rPr>
          <w:rFonts w:ascii="Arial" w:hAnsi="Arial" w:cs="Arial"/>
          <w:i/>
          <w:iCs/>
          <w:sz w:val="22"/>
          <w:szCs w:val="22"/>
          <w:lang w:val="en-US"/>
        </w:rPr>
        <w:t>vis-à-vis</w:t>
      </w:r>
      <w:r w:rsidRPr="0010229B">
        <w:rPr>
          <w:rFonts w:ascii="Arial" w:hAnsi="Arial" w:cs="Arial"/>
          <w:sz w:val="22"/>
          <w:szCs w:val="22"/>
          <w:lang w:val="en-US"/>
        </w:rPr>
        <w:t xml:space="preserve"> the Pool Leader in Text Form and/or such internal vote shall be made by the Pool Members within three (3) Business Days from the dispatch of the Pool Leader’s request. </w:t>
      </w:r>
      <w:r w:rsidR="00454AD9" w:rsidRPr="0010229B">
        <w:rPr>
          <w:rFonts w:ascii="Arial" w:hAnsi="Arial" w:cs="Arial"/>
          <w:sz w:val="22"/>
          <w:szCs w:val="22"/>
          <w:lang w:val="en-US"/>
        </w:rPr>
        <w:t>“</w:t>
      </w:r>
      <w:r w:rsidR="00454AD9" w:rsidRPr="0010229B">
        <w:rPr>
          <w:rFonts w:ascii="Arial" w:hAnsi="Arial" w:cs="Arial"/>
          <w:b/>
          <w:sz w:val="22"/>
          <w:szCs w:val="22"/>
          <w:lang w:val="en-US"/>
        </w:rPr>
        <w:t>Text Form</w:t>
      </w:r>
      <w:r w:rsidR="00454AD9" w:rsidRPr="0010229B">
        <w:rPr>
          <w:rFonts w:ascii="Arial" w:hAnsi="Arial" w:cs="Arial"/>
          <w:sz w:val="22"/>
          <w:szCs w:val="22"/>
          <w:lang w:val="en-US"/>
        </w:rPr>
        <w:t xml:space="preserve">” shall mean the form requirement stipulated by Sec. 126b BGB (i.e., in particular, letter, facsimile or email). </w:t>
      </w:r>
      <w:r w:rsidRPr="0010229B">
        <w:rPr>
          <w:rFonts w:ascii="Arial" w:hAnsi="Arial" w:cs="Arial"/>
          <w:sz w:val="22"/>
          <w:szCs w:val="22"/>
          <w:lang w:val="en-US"/>
        </w:rPr>
        <w:t xml:space="preserve">In the absence of the respective Pool member’s timely instruction, directive or order, the Pool Leader may (i) exercise the relevant Pool Member’s votes in any internal vote amongst the Pool Members as seen fit by the Pool Leader, and (ii) make use of its power of attorney with respect to </w:t>
      </w:r>
      <w:r w:rsidRPr="00F553BC">
        <w:rPr>
          <w:rFonts w:ascii="Arial" w:hAnsi="Arial" w:cs="Arial"/>
          <w:sz w:val="22"/>
          <w:szCs w:val="22"/>
          <w:lang w:val="en-US"/>
        </w:rPr>
        <w:t>the Shares held by the relevant Pool Member(s) in accordance with the result of such internal vote or, in the absence of an internal vote, in accordance with the instructions or directions of the other Pool Members, representing a majority (&gt;50%) of the Shares held</w:t>
      </w:r>
      <w:r w:rsidRPr="0010229B">
        <w:rPr>
          <w:rFonts w:ascii="Arial" w:hAnsi="Arial" w:cs="Arial"/>
          <w:sz w:val="22"/>
          <w:szCs w:val="22"/>
          <w:lang w:val="en-US"/>
        </w:rPr>
        <w:t xml:space="preserve"> by the Pool Members.</w:t>
      </w:r>
      <w:bookmarkEnd w:id="60"/>
    </w:p>
    <w:p w14:paraId="04EC5404" w14:textId="7B0C1639" w:rsidR="00F526CF" w:rsidRPr="0010229B" w:rsidRDefault="00F526CF" w:rsidP="00CA31F4">
      <w:pPr>
        <w:pStyle w:val="berschrift3"/>
        <w:rPr>
          <w:rFonts w:ascii="Arial" w:hAnsi="Arial" w:cs="Arial"/>
          <w:sz w:val="22"/>
          <w:szCs w:val="22"/>
          <w:lang w:val="en-US"/>
        </w:rPr>
      </w:pPr>
      <w:bookmarkStart w:id="61" w:name="_Ref5094618"/>
      <w:bookmarkStart w:id="62" w:name="_Toc120709080"/>
      <w:r w:rsidRPr="0010229B">
        <w:rPr>
          <w:rFonts w:ascii="Arial" w:hAnsi="Arial" w:cs="Arial"/>
          <w:sz w:val="22"/>
          <w:szCs w:val="22"/>
        </w:rPr>
        <w:t xml:space="preserve">The Pool Leader is </w:t>
      </w:r>
      <w:r w:rsidRPr="0010229B">
        <w:rPr>
          <w:rFonts w:ascii="Arial" w:hAnsi="Arial" w:cs="Arial"/>
          <w:sz w:val="22"/>
          <w:szCs w:val="22"/>
          <w:lang w:val="en-US"/>
        </w:rPr>
        <w:t>authorized and entitled</w:t>
      </w:r>
      <w:r w:rsidRPr="0010229B">
        <w:rPr>
          <w:rFonts w:ascii="Arial" w:hAnsi="Arial" w:cs="Arial"/>
          <w:sz w:val="22"/>
          <w:szCs w:val="22"/>
        </w:rPr>
        <w:t xml:space="preserve"> to exercise his rights and powers pursuant to Sec.</w:t>
      </w:r>
      <w:r w:rsidRPr="0010229B">
        <w:rPr>
          <w:rFonts w:ascii="Arial" w:hAnsi="Arial" w:cs="Arial"/>
          <w:sz w:val="22"/>
          <w:szCs w:val="22"/>
          <w:lang w:val="en-US"/>
        </w:rPr>
        <w:t> </w:t>
      </w:r>
      <w:r w:rsidRPr="0010229B">
        <w:rPr>
          <w:rFonts w:ascii="Arial" w:hAnsi="Arial" w:cs="Arial"/>
          <w:sz w:val="22"/>
          <w:szCs w:val="22"/>
          <w:lang w:val="en-US"/>
        </w:rPr>
        <w:fldChar w:fldCharType="begin"/>
      </w:r>
      <w:r w:rsidRPr="0010229B">
        <w:rPr>
          <w:rFonts w:ascii="Arial" w:hAnsi="Arial" w:cs="Arial"/>
          <w:sz w:val="22"/>
          <w:szCs w:val="22"/>
          <w:lang w:val="en-US"/>
        </w:rPr>
        <w:instrText xml:space="preserve"> REF _Ref81940270 \r \h </w:instrText>
      </w:r>
      <w:r w:rsidR="0010229B" w:rsidRPr="0010229B">
        <w:rPr>
          <w:rFonts w:ascii="Arial" w:hAnsi="Arial" w:cs="Arial"/>
          <w:sz w:val="22"/>
          <w:szCs w:val="22"/>
          <w:lang w:val="en-US"/>
        </w:rPr>
        <w:instrText xml:space="preserve"> \* MERGEFORMAT </w:instrText>
      </w:r>
      <w:r w:rsidRPr="0010229B">
        <w:rPr>
          <w:rFonts w:ascii="Arial" w:hAnsi="Arial" w:cs="Arial"/>
          <w:sz w:val="22"/>
          <w:szCs w:val="22"/>
          <w:lang w:val="en-US"/>
        </w:rPr>
      </w:r>
      <w:r w:rsidRPr="0010229B">
        <w:rPr>
          <w:rFonts w:ascii="Arial" w:hAnsi="Arial" w:cs="Arial"/>
          <w:sz w:val="22"/>
          <w:szCs w:val="22"/>
          <w:lang w:val="en-US"/>
        </w:rPr>
        <w:fldChar w:fldCharType="separate"/>
      </w:r>
      <w:r w:rsidR="00AF725F">
        <w:rPr>
          <w:rFonts w:ascii="Arial" w:hAnsi="Arial" w:cs="Arial"/>
          <w:sz w:val="22"/>
          <w:szCs w:val="22"/>
          <w:lang w:val="en-US"/>
        </w:rPr>
        <w:t>1.1.3</w:t>
      </w:r>
      <w:r w:rsidRPr="0010229B">
        <w:rPr>
          <w:rFonts w:ascii="Arial" w:hAnsi="Arial" w:cs="Arial"/>
          <w:sz w:val="22"/>
          <w:szCs w:val="22"/>
          <w:lang w:val="en-US"/>
        </w:rPr>
        <w:fldChar w:fldCharType="end"/>
      </w:r>
      <w:r w:rsidRPr="0010229B">
        <w:rPr>
          <w:rFonts w:ascii="Arial" w:hAnsi="Arial" w:cs="Arial"/>
          <w:sz w:val="22"/>
          <w:szCs w:val="22"/>
        </w:rPr>
        <w:t xml:space="preserve"> only if and to the extent the respective </w:t>
      </w:r>
      <w:r w:rsidRPr="0010229B">
        <w:rPr>
          <w:rFonts w:ascii="Arial" w:hAnsi="Arial" w:cs="Arial"/>
          <w:sz w:val="22"/>
          <w:szCs w:val="22"/>
          <w:lang w:val="en-US"/>
        </w:rPr>
        <w:t>Pool Member</w:t>
      </w:r>
      <w:r w:rsidRPr="0010229B">
        <w:rPr>
          <w:rFonts w:ascii="Arial" w:hAnsi="Arial" w:cs="Arial"/>
          <w:sz w:val="22"/>
          <w:szCs w:val="22"/>
        </w:rPr>
        <w:t xml:space="preserve"> (i) </w:t>
      </w:r>
      <w:r w:rsidRPr="0010229B">
        <w:rPr>
          <w:rFonts w:ascii="Arial" w:hAnsi="Arial" w:cs="Arial"/>
          <w:sz w:val="22"/>
          <w:szCs w:val="22"/>
          <w:lang w:val="en-US"/>
        </w:rPr>
        <w:t>has granted its prior consent in Text Form or (ii) </w:t>
      </w:r>
      <w:r w:rsidRPr="0010229B">
        <w:rPr>
          <w:rFonts w:ascii="Arial" w:hAnsi="Arial" w:cs="Arial"/>
          <w:sz w:val="22"/>
          <w:szCs w:val="22"/>
        </w:rPr>
        <w:t xml:space="preserve">is obligated under the </w:t>
      </w:r>
      <w:r w:rsidRPr="0010229B">
        <w:rPr>
          <w:rFonts w:ascii="Arial" w:hAnsi="Arial" w:cs="Arial"/>
          <w:sz w:val="22"/>
          <w:szCs w:val="22"/>
          <w:lang w:val="en-US"/>
        </w:rPr>
        <w:t>Company’s</w:t>
      </w:r>
      <w:r w:rsidRPr="0010229B">
        <w:rPr>
          <w:rFonts w:ascii="Arial" w:hAnsi="Arial" w:cs="Arial"/>
          <w:sz w:val="22"/>
          <w:szCs w:val="22"/>
        </w:rPr>
        <w:t xml:space="preserve"> articles of association, </w:t>
      </w:r>
      <w:r w:rsidRPr="00F553BC">
        <w:rPr>
          <w:rFonts w:ascii="Arial" w:hAnsi="Arial" w:cs="Arial"/>
          <w:sz w:val="22"/>
          <w:szCs w:val="22"/>
        </w:rPr>
        <w:t xml:space="preserve">the </w:t>
      </w:r>
      <w:r w:rsidR="00F553BC" w:rsidRPr="00F553BC">
        <w:rPr>
          <w:rFonts w:ascii="Arial" w:hAnsi="Arial" w:cs="Arial"/>
          <w:sz w:val="22"/>
          <w:szCs w:val="22"/>
        </w:rPr>
        <w:t>ISHA</w:t>
      </w:r>
      <w:r w:rsidRPr="00F553BC">
        <w:rPr>
          <w:rFonts w:ascii="Arial" w:hAnsi="Arial" w:cs="Arial"/>
          <w:sz w:val="22"/>
          <w:szCs w:val="22"/>
        </w:rPr>
        <w:t>, or any</w:t>
      </w:r>
      <w:r w:rsidRPr="0010229B">
        <w:rPr>
          <w:rFonts w:ascii="Arial" w:hAnsi="Arial" w:cs="Arial"/>
          <w:sz w:val="22"/>
          <w:szCs w:val="22"/>
        </w:rPr>
        <w:t xml:space="preserve"> other contractual or statutory obligations to execute or consummate the respective measure</w:t>
      </w:r>
      <w:r w:rsidRPr="00F553BC">
        <w:rPr>
          <w:rFonts w:ascii="Arial" w:hAnsi="Arial" w:cs="Arial"/>
          <w:sz w:val="22"/>
          <w:szCs w:val="22"/>
        </w:rPr>
        <w:t>.</w:t>
      </w:r>
      <w:bookmarkEnd w:id="61"/>
      <w:bookmarkEnd w:id="62"/>
    </w:p>
    <w:p w14:paraId="795FD45E" w14:textId="46BBAD18" w:rsidR="00F526CF" w:rsidRPr="0010229B" w:rsidRDefault="00F526CF" w:rsidP="00CA31F4">
      <w:pPr>
        <w:pStyle w:val="berschrift3"/>
        <w:rPr>
          <w:rFonts w:ascii="Arial" w:hAnsi="Arial" w:cs="Arial"/>
          <w:sz w:val="22"/>
          <w:szCs w:val="22"/>
          <w:lang w:val="en-US"/>
        </w:rPr>
      </w:pPr>
      <w:bookmarkStart w:id="63" w:name="_Toc120709081"/>
      <w:r w:rsidRPr="0010229B">
        <w:rPr>
          <w:rFonts w:ascii="Arial" w:hAnsi="Arial" w:cs="Arial"/>
          <w:sz w:val="22"/>
          <w:szCs w:val="22"/>
          <w:lang w:val="en-US"/>
        </w:rPr>
        <w:t xml:space="preserve">Each Pool Member hereby undertakes </w:t>
      </w:r>
      <w:r w:rsidRPr="0010229B">
        <w:rPr>
          <w:rFonts w:ascii="Arial" w:hAnsi="Arial" w:cs="Arial"/>
          <w:i/>
          <w:iCs/>
          <w:sz w:val="22"/>
          <w:szCs w:val="22"/>
          <w:lang w:val="en-US"/>
        </w:rPr>
        <w:t>vis-à-vis</w:t>
      </w:r>
      <w:r w:rsidRPr="0010229B">
        <w:rPr>
          <w:rFonts w:ascii="Arial" w:hAnsi="Arial" w:cs="Arial"/>
          <w:sz w:val="22"/>
          <w:szCs w:val="22"/>
          <w:lang w:val="en-US"/>
        </w:rPr>
        <w:t xml:space="preserve"> the other Pool Members not to exercise itself any rights arising from its shares in the Company, in particular not to exercise any voting rights at the Company and not to pass </w:t>
      </w:r>
      <w:r w:rsidRPr="0010229B">
        <w:rPr>
          <w:rFonts w:ascii="Arial" w:hAnsi="Arial" w:cs="Arial"/>
          <w:sz w:val="22"/>
          <w:szCs w:val="22"/>
        </w:rPr>
        <w:t>shareholders’</w:t>
      </w:r>
      <w:r w:rsidRPr="0010229B">
        <w:rPr>
          <w:rFonts w:ascii="Arial" w:hAnsi="Arial" w:cs="Arial"/>
          <w:sz w:val="22"/>
          <w:szCs w:val="22"/>
          <w:lang w:val="en-US"/>
        </w:rPr>
        <w:t xml:space="preserve"> resolutions of any kind, in shareholders’ meetings or otherwise, of the Company, if and to the extent the Pool Leader is authorized to exercise the Pool Members’ rights in accordance with this Sec. </w:t>
      </w:r>
      <w:r w:rsidR="00EF39FD" w:rsidRPr="0010229B">
        <w:rPr>
          <w:rFonts w:ascii="Arial" w:hAnsi="Arial" w:cs="Arial"/>
          <w:sz w:val="22"/>
          <w:szCs w:val="22"/>
          <w:lang w:val="en-US"/>
        </w:rPr>
        <w:fldChar w:fldCharType="begin"/>
      </w:r>
      <w:r w:rsidR="00EF39FD" w:rsidRPr="0010229B">
        <w:rPr>
          <w:rFonts w:ascii="Arial" w:hAnsi="Arial" w:cs="Arial"/>
          <w:sz w:val="22"/>
          <w:szCs w:val="22"/>
          <w:lang w:val="en-US"/>
        </w:rPr>
        <w:instrText xml:space="preserve"> REF _Ref144802554 \r \h </w:instrText>
      </w:r>
      <w:r w:rsidR="0010229B" w:rsidRPr="0010229B">
        <w:rPr>
          <w:rFonts w:ascii="Arial" w:hAnsi="Arial" w:cs="Arial"/>
          <w:sz w:val="22"/>
          <w:szCs w:val="22"/>
          <w:lang w:val="en-US"/>
        </w:rPr>
        <w:instrText xml:space="preserve"> \* MERGEFORMAT </w:instrText>
      </w:r>
      <w:r w:rsidR="00EF39FD" w:rsidRPr="0010229B">
        <w:rPr>
          <w:rFonts w:ascii="Arial" w:hAnsi="Arial" w:cs="Arial"/>
          <w:sz w:val="22"/>
          <w:szCs w:val="22"/>
          <w:lang w:val="en-US"/>
        </w:rPr>
      </w:r>
      <w:r w:rsidR="00EF39FD" w:rsidRPr="0010229B">
        <w:rPr>
          <w:rFonts w:ascii="Arial" w:hAnsi="Arial" w:cs="Arial"/>
          <w:sz w:val="22"/>
          <w:szCs w:val="22"/>
          <w:lang w:val="en-US"/>
        </w:rPr>
        <w:fldChar w:fldCharType="separate"/>
      </w:r>
      <w:r w:rsidR="00AF725F">
        <w:rPr>
          <w:rFonts w:ascii="Arial" w:hAnsi="Arial" w:cs="Arial"/>
          <w:sz w:val="22"/>
          <w:szCs w:val="22"/>
          <w:lang w:val="en-US"/>
        </w:rPr>
        <w:t>1</w:t>
      </w:r>
      <w:r w:rsidR="00EF39FD" w:rsidRPr="0010229B">
        <w:rPr>
          <w:rFonts w:ascii="Arial" w:hAnsi="Arial" w:cs="Arial"/>
          <w:sz w:val="22"/>
          <w:szCs w:val="22"/>
          <w:lang w:val="en-US"/>
        </w:rPr>
        <w:fldChar w:fldCharType="end"/>
      </w:r>
      <w:r w:rsidRPr="0010229B">
        <w:rPr>
          <w:rFonts w:ascii="Arial" w:hAnsi="Arial" w:cs="Arial"/>
          <w:sz w:val="22"/>
          <w:szCs w:val="22"/>
          <w:lang w:val="en-US"/>
        </w:rPr>
        <w:t>. Notwithstanding the foregoing, each Pool Member is obliged to and agrees to vote on any such occasion in the same manner as the majority (&gt;50%) of the votes of the Pool Members.</w:t>
      </w:r>
      <w:bookmarkEnd w:id="63"/>
    </w:p>
    <w:p w14:paraId="30A3EE23" w14:textId="3F76A20B" w:rsidR="00F526CF" w:rsidRPr="0010229B" w:rsidRDefault="00F526CF" w:rsidP="00CA31F4">
      <w:pPr>
        <w:pStyle w:val="berschrift3"/>
        <w:rPr>
          <w:rFonts w:ascii="Arial" w:hAnsi="Arial" w:cs="Arial"/>
          <w:sz w:val="22"/>
          <w:szCs w:val="22"/>
          <w:lang w:val="en-US"/>
        </w:rPr>
      </w:pPr>
      <w:bookmarkStart w:id="64" w:name="_Ref64289319"/>
      <w:bookmarkStart w:id="65" w:name="_Ref1650567"/>
      <w:bookmarkStart w:id="66" w:name="_Toc120709083"/>
      <w:bookmarkStart w:id="67" w:name="_Ref451508885"/>
      <w:bookmarkStart w:id="68" w:name="_Ref455920454"/>
      <w:r w:rsidRPr="0010229B">
        <w:rPr>
          <w:rFonts w:ascii="Arial" w:hAnsi="Arial" w:cs="Arial"/>
          <w:sz w:val="22"/>
          <w:szCs w:val="22"/>
          <w:lang w:val="en-US"/>
        </w:rPr>
        <w:t xml:space="preserve">If the Pool Leader ceases to be a Party to the Agreement, resigns as pool leader or becomes incapable of duly carrying out its role as </w:t>
      </w:r>
      <w:r w:rsidRPr="0010229B">
        <w:rPr>
          <w:rFonts w:ascii="Arial" w:hAnsi="Arial" w:cs="Arial"/>
          <w:sz w:val="22"/>
          <w:szCs w:val="22"/>
        </w:rPr>
        <w:t>pool</w:t>
      </w:r>
      <w:r w:rsidRPr="0010229B">
        <w:rPr>
          <w:rFonts w:ascii="Arial" w:hAnsi="Arial" w:cs="Arial"/>
          <w:sz w:val="22"/>
          <w:szCs w:val="22"/>
          <w:lang w:val="en-US"/>
        </w:rPr>
        <w:t xml:space="preserve"> leader, the Pool Members shall be entitled and obliged to appoint a new ‘Pool Leader’ without undue delay; such appointment shall require the majority (&gt;50%) of the votes of the Pool Members. Until the Pool Members have appointed such new ‘Pool Leader’, </w:t>
      </w:r>
      <w:r w:rsidR="001F097A">
        <w:rPr>
          <w:rFonts w:ascii="Arial" w:hAnsi="Arial" w:cs="Arial"/>
          <w:sz w:val="22"/>
          <w:szCs w:val="22"/>
          <w:lang w:val="en-US"/>
        </w:rPr>
        <w:t xml:space="preserve">the Pool Member holding the biggest shareholding in the Company </w:t>
      </w:r>
      <w:r w:rsidRPr="0010229B">
        <w:rPr>
          <w:rFonts w:ascii="Arial" w:hAnsi="Arial" w:cs="Arial"/>
          <w:sz w:val="22"/>
          <w:szCs w:val="22"/>
          <w:lang w:val="en-US"/>
        </w:rPr>
        <w:t>at the relevant point in time shall be entitled to act as the new ‘Pool Leader’ and shall hereby (and without further action required) be authorized to represent the respective Pool Members pursuant to this Sec. </w:t>
      </w:r>
      <w:r w:rsidR="00454AD9" w:rsidRPr="0010229B">
        <w:rPr>
          <w:rFonts w:ascii="Arial" w:hAnsi="Arial" w:cs="Arial"/>
          <w:sz w:val="22"/>
          <w:szCs w:val="22"/>
          <w:lang w:val="en-US"/>
        </w:rPr>
        <w:fldChar w:fldCharType="begin"/>
      </w:r>
      <w:r w:rsidR="00454AD9" w:rsidRPr="0010229B">
        <w:rPr>
          <w:rFonts w:ascii="Arial" w:hAnsi="Arial" w:cs="Arial"/>
          <w:sz w:val="22"/>
          <w:szCs w:val="22"/>
          <w:lang w:val="en-US"/>
        </w:rPr>
        <w:instrText xml:space="preserve"> REF _Ref144802554 \r \h </w:instrText>
      </w:r>
      <w:r w:rsidR="0010229B" w:rsidRPr="0010229B">
        <w:rPr>
          <w:rFonts w:ascii="Arial" w:hAnsi="Arial" w:cs="Arial"/>
          <w:sz w:val="22"/>
          <w:szCs w:val="22"/>
          <w:lang w:val="en-US"/>
        </w:rPr>
        <w:instrText xml:space="preserve"> \* MERGEFORMAT </w:instrText>
      </w:r>
      <w:r w:rsidR="00454AD9" w:rsidRPr="0010229B">
        <w:rPr>
          <w:rFonts w:ascii="Arial" w:hAnsi="Arial" w:cs="Arial"/>
          <w:sz w:val="22"/>
          <w:szCs w:val="22"/>
          <w:lang w:val="en-US"/>
        </w:rPr>
      </w:r>
      <w:r w:rsidR="00454AD9" w:rsidRPr="0010229B">
        <w:rPr>
          <w:rFonts w:ascii="Arial" w:hAnsi="Arial" w:cs="Arial"/>
          <w:sz w:val="22"/>
          <w:szCs w:val="22"/>
          <w:lang w:val="en-US"/>
        </w:rPr>
        <w:fldChar w:fldCharType="separate"/>
      </w:r>
      <w:r w:rsidR="00AF725F">
        <w:rPr>
          <w:rFonts w:ascii="Arial" w:hAnsi="Arial" w:cs="Arial"/>
          <w:sz w:val="22"/>
          <w:szCs w:val="22"/>
          <w:lang w:val="en-US"/>
        </w:rPr>
        <w:t>1</w:t>
      </w:r>
      <w:r w:rsidR="00454AD9" w:rsidRPr="0010229B">
        <w:rPr>
          <w:rFonts w:ascii="Arial" w:hAnsi="Arial" w:cs="Arial"/>
          <w:sz w:val="22"/>
          <w:szCs w:val="22"/>
          <w:lang w:val="en-US"/>
        </w:rPr>
        <w:fldChar w:fldCharType="end"/>
      </w:r>
      <w:r w:rsidRPr="0010229B">
        <w:rPr>
          <w:rFonts w:ascii="Arial" w:hAnsi="Arial" w:cs="Arial"/>
          <w:sz w:val="22"/>
          <w:szCs w:val="22"/>
          <w:lang w:val="en-US"/>
        </w:rPr>
        <w:t xml:space="preserve">. The Pool Members shall issue a new power of attorney to the new ‘Pool Leader’ substantially in the form attached hereto as </w:t>
      </w:r>
      <w:r w:rsidRPr="0010229B">
        <w:rPr>
          <w:rFonts w:ascii="Arial" w:hAnsi="Arial" w:cs="Arial"/>
          <w:b/>
          <w:bCs/>
          <w:sz w:val="22"/>
          <w:szCs w:val="22"/>
          <w:lang w:val="en-US"/>
        </w:rPr>
        <w:t>Schedule </w:t>
      </w:r>
      <w:r w:rsidRPr="0010229B">
        <w:rPr>
          <w:rFonts w:ascii="Arial" w:hAnsi="Arial" w:cs="Arial"/>
          <w:b/>
          <w:bCs/>
          <w:sz w:val="22"/>
          <w:szCs w:val="22"/>
          <w:lang w:val="de-DE"/>
        </w:rPr>
        <w:fldChar w:fldCharType="begin"/>
      </w:r>
      <w:r w:rsidRPr="0010229B">
        <w:rPr>
          <w:rFonts w:ascii="Arial" w:hAnsi="Arial" w:cs="Arial"/>
          <w:b/>
          <w:bCs/>
          <w:sz w:val="22"/>
          <w:szCs w:val="22"/>
          <w:lang w:val="en-US"/>
        </w:rPr>
        <w:instrText xml:space="preserve"> REF _Ref395707776 \r \h  \* MERGEFORMAT </w:instrText>
      </w:r>
      <w:r w:rsidRPr="0010229B">
        <w:rPr>
          <w:rFonts w:ascii="Arial" w:hAnsi="Arial" w:cs="Arial"/>
          <w:b/>
          <w:bCs/>
          <w:sz w:val="22"/>
          <w:szCs w:val="22"/>
          <w:lang w:val="de-DE"/>
        </w:rPr>
      </w:r>
      <w:r w:rsidRPr="0010229B">
        <w:rPr>
          <w:rFonts w:ascii="Arial" w:hAnsi="Arial" w:cs="Arial"/>
          <w:b/>
          <w:bCs/>
          <w:sz w:val="22"/>
          <w:szCs w:val="22"/>
          <w:lang w:val="de-DE"/>
        </w:rPr>
        <w:fldChar w:fldCharType="separate"/>
      </w:r>
      <w:r w:rsidR="00AF725F">
        <w:rPr>
          <w:rFonts w:ascii="Arial" w:hAnsi="Arial" w:cs="Arial"/>
          <w:b/>
          <w:bCs/>
          <w:sz w:val="22"/>
          <w:szCs w:val="22"/>
          <w:lang w:val="en-US"/>
        </w:rPr>
        <w:t>1.1</w:t>
      </w:r>
      <w:r w:rsidRPr="0010229B">
        <w:rPr>
          <w:rFonts w:ascii="Arial" w:hAnsi="Arial" w:cs="Arial"/>
          <w:b/>
          <w:bCs/>
          <w:sz w:val="22"/>
          <w:szCs w:val="22"/>
          <w:lang w:val="en-US"/>
        </w:rPr>
        <w:fldChar w:fldCharType="end"/>
      </w:r>
      <w:r w:rsidRPr="0010229B">
        <w:rPr>
          <w:rFonts w:ascii="Arial" w:hAnsi="Arial" w:cs="Arial"/>
          <w:sz w:val="22"/>
          <w:szCs w:val="22"/>
          <w:lang w:val="en-US"/>
        </w:rPr>
        <w:t xml:space="preserve"> in due form.</w:t>
      </w:r>
      <w:bookmarkEnd w:id="64"/>
      <w:bookmarkEnd w:id="65"/>
      <w:bookmarkEnd w:id="66"/>
    </w:p>
    <w:bookmarkEnd w:id="67"/>
    <w:bookmarkEnd w:id="68"/>
    <w:p w14:paraId="1BF38291" w14:textId="77777777" w:rsidR="001C36E0" w:rsidRPr="00297F86" w:rsidRDefault="00F553BC" w:rsidP="00F553BC">
      <w:pPr>
        <w:pStyle w:val="berschrift2"/>
        <w:rPr>
          <w:rFonts w:ascii="Arial" w:hAnsi="Arial" w:cs="Arial"/>
          <w:sz w:val="22"/>
          <w:szCs w:val="22"/>
        </w:rPr>
      </w:pPr>
      <w:r w:rsidRPr="00297F86">
        <w:rPr>
          <w:rFonts w:ascii="Arial" w:hAnsi="Arial" w:cs="Arial"/>
          <w:sz w:val="22"/>
          <w:szCs w:val="22"/>
        </w:rPr>
        <w:t>Miscellaneous</w:t>
      </w:r>
    </w:p>
    <w:p w14:paraId="67E4C3F3" w14:textId="10B2F34D" w:rsidR="00F553BC" w:rsidRPr="001F6A7C" w:rsidRDefault="00297F86" w:rsidP="00F553BC">
      <w:pPr>
        <w:pStyle w:val="berschrift3"/>
        <w:rPr>
          <w:rFonts w:ascii="Arial" w:hAnsi="Arial" w:cs="Arial"/>
          <w:sz w:val="22"/>
          <w:szCs w:val="22"/>
        </w:rPr>
      </w:pPr>
      <w:r w:rsidRPr="001F6A7C">
        <w:rPr>
          <w:rFonts w:ascii="Arial" w:hAnsi="Arial" w:cs="Arial"/>
          <w:sz w:val="22"/>
          <w:szCs w:val="22"/>
        </w:rPr>
        <w:t>This Agreement is concluded for a fixed term (</w:t>
      </w:r>
      <w:r w:rsidRPr="001F6A7C">
        <w:rPr>
          <w:rFonts w:ascii="Arial" w:hAnsi="Arial" w:cs="Arial"/>
          <w:i/>
          <w:sz w:val="22"/>
          <w:szCs w:val="22"/>
        </w:rPr>
        <w:t>feste Laufzeit</w:t>
      </w:r>
      <w:r w:rsidRPr="001F6A7C">
        <w:rPr>
          <w:rFonts w:ascii="Arial" w:hAnsi="Arial" w:cs="Arial"/>
          <w:sz w:val="22"/>
          <w:szCs w:val="22"/>
        </w:rPr>
        <w:t>) of fi</w:t>
      </w:r>
      <w:r w:rsidR="004E39CF">
        <w:rPr>
          <w:rFonts w:ascii="Arial" w:hAnsi="Arial" w:cs="Arial"/>
          <w:sz w:val="22"/>
          <w:szCs w:val="22"/>
        </w:rPr>
        <w:t>ve</w:t>
      </w:r>
      <w:r w:rsidRPr="001F6A7C">
        <w:rPr>
          <w:rFonts w:ascii="Arial" w:hAnsi="Arial" w:cs="Arial"/>
          <w:sz w:val="22"/>
          <w:szCs w:val="22"/>
        </w:rPr>
        <w:t xml:space="preserve"> (5) years. It shall be extended by successive increments of </w:t>
      </w:r>
      <w:r w:rsidR="004E39CF">
        <w:rPr>
          <w:rFonts w:ascii="Arial" w:hAnsi="Arial" w:cs="Arial"/>
          <w:sz w:val="22"/>
          <w:szCs w:val="22"/>
        </w:rPr>
        <w:t xml:space="preserve">additional </w:t>
      </w:r>
      <w:r w:rsidRPr="001F6A7C">
        <w:rPr>
          <w:rFonts w:ascii="Arial" w:hAnsi="Arial" w:cs="Arial"/>
          <w:sz w:val="22"/>
          <w:szCs w:val="22"/>
        </w:rPr>
        <w:t xml:space="preserve">five (5) further years </w:t>
      </w:r>
      <w:r w:rsidR="004E39CF">
        <w:rPr>
          <w:rFonts w:ascii="Arial" w:hAnsi="Arial" w:cs="Arial"/>
          <w:sz w:val="22"/>
          <w:szCs w:val="22"/>
        </w:rPr>
        <w:t>upon request of the Company</w:t>
      </w:r>
      <w:r w:rsidRPr="001F6A7C">
        <w:rPr>
          <w:rFonts w:ascii="Arial" w:hAnsi="Arial" w:cs="Arial"/>
          <w:sz w:val="22"/>
          <w:szCs w:val="22"/>
        </w:rPr>
        <w:t xml:space="preserve">. </w:t>
      </w:r>
    </w:p>
    <w:p w14:paraId="4E3E21DC" w14:textId="77777777" w:rsidR="0003741C" w:rsidRPr="001F6A7C" w:rsidRDefault="0003741C" w:rsidP="0003741C">
      <w:pPr>
        <w:pStyle w:val="berschrift3"/>
        <w:rPr>
          <w:rFonts w:ascii="Arial" w:hAnsi="Arial" w:cs="Arial"/>
          <w:sz w:val="22"/>
          <w:szCs w:val="22"/>
        </w:rPr>
      </w:pPr>
      <w:r w:rsidRPr="001F6A7C">
        <w:rPr>
          <w:rFonts w:ascii="Arial" w:hAnsi="Arial" w:cs="Arial"/>
          <w:sz w:val="22"/>
          <w:szCs w:val="22"/>
        </w:rPr>
        <w:t>Each Party shall be responsible for their own fees and expenses incurred in connection with the preparation and execution of this Agreement and all ancillary and related matters.</w:t>
      </w:r>
    </w:p>
    <w:p w14:paraId="40A5D3EE" w14:textId="41BCAE34" w:rsidR="0003741C" w:rsidRPr="001F6A7C" w:rsidRDefault="0003741C" w:rsidP="0003741C">
      <w:pPr>
        <w:pStyle w:val="berschrift3"/>
        <w:rPr>
          <w:rFonts w:ascii="Arial" w:hAnsi="Arial" w:cs="Arial"/>
          <w:bCs/>
          <w:sz w:val="22"/>
          <w:szCs w:val="22"/>
        </w:rPr>
      </w:pPr>
      <w:bookmarkStart w:id="69" w:name="_Ref78983794"/>
      <w:r w:rsidRPr="001F6A7C">
        <w:rPr>
          <w:rFonts w:ascii="Arial" w:hAnsi="Arial" w:cs="Arial"/>
          <w:bCs/>
          <w:sz w:val="22"/>
          <w:szCs w:val="22"/>
        </w:rPr>
        <w:t>Amendments of and additions to this Agreement require the written form and shall be signed by all Parties, unless a stricter form is required by law. This applies to this Sec. </w:t>
      </w:r>
      <w:r w:rsidRPr="001F6A7C">
        <w:rPr>
          <w:rFonts w:ascii="Arial" w:hAnsi="Arial" w:cs="Arial"/>
          <w:bCs/>
          <w:sz w:val="22"/>
          <w:szCs w:val="22"/>
        </w:rPr>
        <w:fldChar w:fldCharType="begin"/>
      </w:r>
      <w:r w:rsidRPr="001F6A7C">
        <w:rPr>
          <w:rFonts w:ascii="Arial" w:hAnsi="Arial" w:cs="Arial"/>
          <w:bCs/>
          <w:sz w:val="22"/>
          <w:szCs w:val="22"/>
        </w:rPr>
        <w:instrText xml:space="preserve"> REF _Ref78983794 \r \h </w:instrText>
      </w:r>
      <w:r w:rsidR="001F6A7C" w:rsidRPr="001F6A7C">
        <w:rPr>
          <w:rFonts w:ascii="Arial" w:hAnsi="Arial" w:cs="Arial"/>
          <w:bCs/>
          <w:sz w:val="22"/>
          <w:szCs w:val="22"/>
        </w:rPr>
        <w:instrText xml:space="preserve"> \* MERGEFORMAT </w:instrText>
      </w:r>
      <w:r w:rsidRPr="001F6A7C">
        <w:rPr>
          <w:rFonts w:ascii="Arial" w:hAnsi="Arial" w:cs="Arial"/>
          <w:bCs/>
          <w:sz w:val="22"/>
          <w:szCs w:val="22"/>
        </w:rPr>
      </w:r>
      <w:r w:rsidRPr="001F6A7C">
        <w:rPr>
          <w:rFonts w:ascii="Arial" w:hAnsi="Arial" w:cs="Arial"/>
          <w:bCs/>
          <w:sz w:val="22"/>
          <w:szCs w:val="22"/>
        </w:rPr>
        <w:fldChar w:fldCharType="separate"/>
      </w:r>
      <w:r w:rsidR="00AF725F">
        <w:rPr>
          <w:rFonts w:ascii="Arial" w:hAnsi="Arial" w:cs="Arial"/>
          <w:bCs/>
          <w:sz w:val="22"/>
          <w:szCs w:val="22"/>
        </w:rPr>
        <w:t>2.3</w:t>
      </w:r>
      <w:r w:rsidRPr="001F6A7C">
        <w:rPr>
          <w:rFonts w:ascii="Arial" w:hAnsi="Arial" w:cs="Arial"/>
          <w:sz w:val="22"/>
          <w:szCs w:val="22"/>
        </w:rPr>
        <w:fldChar w:fldCharType="end"/>
      </w:r>
      <w:r w:rsidRPr="001F6A7C">
        <w:rPr>
          <w:rFonts w:ascii="Arial" w:hAnsi="Arial" w:cs="Arial"/>
          <w:bCs/>
          <w:sz w:val="22"/>
          <w:szCs w:val="22"/>
        </w:rPr>
        <w:t xml:space="preserve"> </w:t>
      </w:r>
      <w:r w:rsidRPr="001F6A7C">
        <w:rPr>
          <w:rFonts w:ascii="Arial" w:hAnsi="Arial" w:cs="Arial"/>
          <w:bCs/>
          <w:i/>
          <w:sz w:val="22"/>
          <w:szCs w:val="22"/>
        </w:rPr>
        <w:t>mutatis mutandis</w:t>
      </w:r>
      <w:r w:rsidRPr="001F6A7C">
        <w:rPr>
          <w:rFonts w:ascii="Arial" w:hAnsi="Arial" w:cs="Arial"/>
          <w:bCs/>
          <w:sz w:val="22"/>
          <w:szCs w:val="22"/>
        </w:rPr>
        <w:t>.</w:t>
      </w:r>
      <w:bookmarkEnd w:id="69"/>
    </w:p>
    <w:p w14:paraId="34C03797" w14:textId="453344EE" w:rsidR="001F6A7C" w:rsidRPr="001F6A7C" w:rsidRDefault="001F6A7C" w:rsidP="0003741C">
      <w:pPr>
        <w:pStyle w:val="berschrift3"/>
        <w:rPr>
          <w:rFonts w:ascii="Arial" w:hAnsi="Arial" w:cs="Arial"/>
          <w:sz w:val="22"/>
          <w:szCs w:val="22"/>
        </w:rPr>
      </w:pPr>
      <w:r w:rsidRPr="001F6A7C">
        <w:rPr>
          <w:rFonts w:ascii="Arial" w:hAnsi="Arial" w:cs="Arial"/>
          <w:sz w:val="22"/>
          <w:szCs w:val="22"/>
        </w:rPr>
        <w:t xml:space="preserve">This Agreement shall be governed by, and construed in accordance with, the laws of Germany (excluding conflict of laws rules). To the extent permissible, all disputes arising under or in connection with this Agreement (including any disputes in connection with its validity) shall be exclusively and finally settled by the competent courts in </w:t>
      </w:r>
      <w:r w:rsidR="001F097A">
        <w:rPr>
          <w:rFonts w:ascii="Arial" w:hAnsi="Arial" w:cs="Arial"/>
          <w:sz w:val="22"/>
          <w:szCs w:val="22"/>
        </w:rPr>
        <w:t>Hamburg</w:t>
      </w:r>
      <w:r w:rsidRPr="001F6A7C">
        <w:rPr>
          <w:rFonts w:ascii="Arial" w:hAnsi="Arial" w:cs="Arial"/>
          <w:sz w:val="22"/>
          <w:szCs w:val="22"/>
        </w:rPr>
        <w:t xml:space="preserve">. </w:t>
      </w:r>
    </w:p>
    <w:p w14:paraId="4D21656F" w14:textId="77777777" w:rsidR="00A46918" w:rsidRPr="00FD609B" w:rsidRDefault="001F6A7C" w:rsidP="00FD609B">
      <w:pPr>
        <w:pStyle w:val="berschrift3"/>
        <w:rPr>
          <w:rFonts w:ascii="Arial" w:hAnsi="Arial" w:cs="Arial"/>
          <w:sz w:val="22"/>
          <w:szCs w:val="22"/>
        </w:rPr>
      </w:pPr>
      <w:r w:rsidRPr="001F6A7C">
        <w:rPr>
          <w:rFonts w:ascii="Arial" w:hAnsi="Arial" w:cs="Arial"/>
          <w:sz w:val="22"/>
          <w:szCs w:val="22"/>
        </w:rPr>
        <w:t xml:space="preserve">In the event that one or more provisions of this Agreement shall, or shall be deemed to, be invalid or unenforceable, the validity and enforceability of the other provisions of this Agreement shall not be affected thereby. In such case, the Parties agree to recognize and give effect to such valid and enforceable provision or provisions, which correspond as closely as possible with the commercial intent of the Parties. The aforesaid rule shall apply </w:t>
      </w:r>
      <w:r w:rsidRPr="001F6A7C">
        <w:rPr>
          <w:rFonts w:ascii="Arial" w:hAnsi="Arial" w:cs="Arial"/>
          <w:i/>
          <w:iCs/>
          <w:sz w:val="22"/>
          <w:szCs w:val="22"/>
        </w:rPr>
        <w:t>mutatis mutandis</w:t>
      </w:r>
      <w:r w:rsidRPr="001F6A7C">
        <w:rPr>
          <w:rFonts w:ascii="Arial" w:hAnsi="Arial" w:cs="Arial"/>
          <w:sz w:val="22"/>
          <w:szCs w:val="22"/>
        </w:rPr>
        <w:t xml:space="preserve"> to fill any gap that may be found to exist in this Agreement. The Parties are aware of the case law of the Federal Court of Justice (</w:t>
      </w:r>
      <w:r w:rsidRPr="001F6A7C">
        <w:rPr>
          <w:rFonts w:ascii="Arial" w:hAnsi="Arial" w:cs="Arial"/>
          <w:i/>
          <w:sz w:val="22"/>
          <w:szCs w:val="22"/>
        </w:rPr>
        <w:t>Bundesgerichtshof</w:t>
      </w:r>
      <w:r w:rsidRPr="001F6A7C">
        <w:rPr>
          <w:rFonts w:ascii="Arial" w:hAnsi="Arial" w:cs="Arial"/>
          <w:sz w:val="22"/>
          <w:szCs w:val="22"/>
        </w:rPr>
        <w:t>) according to which a severability clause merely inverses the burden of proof. It is the explicit intention of the Parties to maintain the validity of all other provisions under all circumstances and, therefore, to waive Section 139 BGB in its entirety.</w:t>
      </w:r>
    </w:p>
    <w:tbl>
      <w:tblPr>
        <w:tblW w:w="9286" w:type="dxa"/>
        <w:tblLook w:val="04A0" w:firstRow="1" w:lastRow="0" w:firstColumn="1" w:lastColumn="0" w:noHBand="0" w:noVBand="1"/>
      </w:tblPr>
      <w:tblGrid>
        <w:gridCol w:w="4643"/>
        <w:gridCol w:w="4643"/>
      </w:tblGrid>
      <w:tr w:rsidR="00A46918" w:rsidRPr="00A46918" w14:paraId="09CD9C14" w14:textId="77777777" w:rsidTr="00A46918">
        <w:tc>
          <w:tcPr>
            <w:tcW w:w="4643" w:type="dxa"/>
          </w:tcPr>
          <w:p w14:paraId="522B6D28" w14:textId="77777777" w:rsidR="00A46918" w:rsidRDefault="00A46918" w:rsidP="00A46918">
            <w:pPr>
              <w:rPr>
                <w:lang w:val="en-GB" w:eastAsia="de-DE"/>
              </w:rPr>
            </w:pPr>
          </w:p>
          <w:p w14:paraId="153D3B67" w14:textId="24D50F42" w:rsidR="004E39CF" w:rsidRPr="00A46918" w:rsidRDefault="004E39CF" w:rsidP="00A46918">
            <w:pPr>
              <w:rPr>
                <w:lang w:val="en-GB" w:eastAsia="de-DE"/>
              </w:rPr>
            </w:pPr>
            <w:r>
              <w:rPr>
                <w:lang w:val="en-GB" w:eastAsia="de-DE"/>
              </w:rPr>
              <w:t>Date:_______________, Place: __________</w:t>
            </w:r>
          </w:p>
        </w:tc>
        <w:tc>
          <w:tcPr>
            <w:tcW w:w="4643" w:type="dxa"/>
          </w:tcPr>
          <w:p w14:paraId="691C9D5B" w14:textId="77777777" w:rsidR="00A46918" w:rsidRPr="00A46918" w:rsidRDefault="00A46918" w:rsidP="00A46918">
            <w:pPr>
              <w:rPr>
                <w:lang w:val="en-GB" w:eastAsia="de-DE"/>
              </w:rPr>
            </w:pPr>
          </w:p>
        </w:tc>
      </w:tr>
      <w:tr w:rsidR="00A46918" w:rsidRPr="00A46918" w14:paraId="777DBCDF" w14:textId="77777777" w:rsidTr="00A46918">
        <w:tc>
          <w:tcPr>
            <w:tcW w:w="4643" w:type="dxa"/>
          </w:tcPr>
          <w:p w14:paraId="46C61C98" w14:textId="77777777" w:rsidR="00A46918" w:rsidRPr="00A46918" w:rsidRDefault="00A46918" w:rsidP="00A46918">
            <w:pPr>
              <w:rPr>
                <w:lang w:val="en-GB" w:eastAsia="de-DE"/>
              </w:rPr>
            </w:pPr>
          </w:p>
        </w:tc>
        <w:tc>
          <w:tcPr>
            <w:tcW w:w="4643" w:type="dxa"/>
          </w:tcPr>
          <w:p w14:paraId="3943C232" w14:textId="77777777" w:rsidR="00A46918" w:rsidRPr="00A46918" w:rsidRDefault="00A46918" w:rsidP="00A46918">
            <w:pPr>
              <w:rPr>
                <w:lang w:val="en-GB" w:eastAsia="de-DE"/>
              </w:rPr>
            </w:pPr>
          </w:p>
        </w:tc>
      </w:tr>
      <w:tr w:rsidR="00A46918" w:rsidRPr="00A46918" w14:paraId="20186864" w14:textId="77777777" w:rsidTr="00A46918">
        <w:tc>
          <w:tcPr>
            <w:tcW w:w="4643" w:type="dxa"/>
          </w:tcPr>
          <w:p w14:paraId="2DC3A682" w14:textId="77777777" w:rsidR="00A46918" w:rsidRPr="00A46918" w:rsidRDefault="00A46918" w:rsidP="00A46918">
            <w:pPr>
              <w:rPr>
                <w:b/>
                <w:lang w:val="en-GB" w:eastAsia="de-DE"/>
              </w:rPr>
            </w:pPr>
            <w:bookmarkStart w:id="70" w:name="_Hlk207198864"/>
          </w:p>
          <w:p w14:paraId="45D7877E" w14:textId="77777777" w:rsidR="00A46918" w:rsidRPr="00A46918" w:rsidRDefault="00A46918" w:rsidP="00A46918">
            <w:pPr>
              <w:rPr>
                <w:b/>
                <w:lang w:eastAsia="de-DE"/>
              </w:rPr>
            </w:pPr>
            <w:r w:rsidRPr="00A46918">
              <w:rPr>
                <w:b/>
                <w:lang w:eastAsia="de-DE"/>
              </w:rPr>
              <w:t>____________________________________</w:t>
            </w:r>
          </w:p>
        </w:tc>
        <w:tc>
          <w:tcPr>
            <w:tcW w:w="4643" w:type="dxa"/>
          </w:tcPr>
          <w:p w14:paraId="7875C470" w14:textId="77777777" w:rsidR="00A46918" w:rsidRPr="00A46918" w:rsidRDefault="00A46918" w:rsidP="00A46918">
            <w:pPr>
              <w:rPr>
                <w:b/>
                <w:lang w:eastAsia="de-DE"/>
              </w:rPr>
            </w:pPr>
          </w:p>
          <w:p w14:paraId="58FDEA75" w14:textId="77777777" w:rsidR="00A46918" w:rsidRPr="00A46918" w:rsidRDefault="00A46918" w:rsidP="00A46918">
            <w:pPr>
              <w:rPr>
                <w:b/>
                <w:u w:val="single"/>
                <w:lang w:eastAsia="de-DE"/>
              </w:rPr>
            </w:pPr>
            <w:r w:rsidRPr="00A46918">
              <w:rPr>
                <w:b/>
                <w:lang w:eastAsia="de-DE"/>
              </w:rPr>
              <w:t>____________________________________</w:t>
            </w:r>
          </w:p>
        </w:tc>
      </w:tr>
      <w:tr w:rsidR="00A46918" w:rsidRPr="00A46918" w14:paraId="0BACDC46" w14:textId="77777777" w:rsidTr="00A46918">
        <w:tc>
          <w:tcPr>
            <w:tcW w:w="4643" w:type="dxa"/>
            <w:hideMark/>
          </w:tcPr>
          <w:p w14:paraId="63698EA8" w14:textId="5183038A" w:rsidR="00A46918" w:rsidRPr="004E39CF" w:rsidRDefault="00A46918" w:rsidP="00A46918">
            <w:pPr>
              <w:rPr>
                <w:lang w:eastAsia="de-DE"/>
              </w:rPr>
            </w:pPr>
            <w:r w:rsidRPr="004E39CF">
              <w:rPr>
                <w:lang w:eastAsia="de-DE"/>
              </w:rPr>
              <w:t xml:space="preserve">Pool Member </w:t>
            </w:r>
            <w:r w:rsidR="00035433" w:rsidRPr="004E39CF">
              <w:rPr>
                <w:lang w:eastAsia="de-DE"/>
              </w:rPr>
              <w:t>1</w:t>
            </w:r>
            <w:r w:rsidRPr="004E39CF">
              <w:rPr>
                <w:lang w:eastAsia="de-DE"/>
              </w:rPr>
              <w:tab/>
            </w:r>
          </w:p>
        </w:tc>
        <w:tc>
          <w:tcPr>
            <w:tcW w:w="4643" w:type="dxa"/>
            <w:hideMark/>
          </w:tcPr>
          <w:p w14:paraId="6392A410" w14:textId="66508A32" w:rsidR="00A46918" w:rsidRPr="004E39CF" w:rsidRDefault="00A46918" w:rsidP="00A46918">
            <w:pPr>
              <w:rPr>
                <w:b/>
                <w:lang w:eastAsia="de-DE"/>
              </w:rPr>
            </w:pPr>
            <w:r w:rsidRPr="004E39CF">
              <w:rPr>
                <w:lang w:eastAsia="de-DE"/>
              </w:rPr>
              <w:t>Pool Member 2</w:t>
            </w:r>
          </w:p>
        </w:tc>
      </w:tr>
    </w:tbl>
    <w:p w14:paraId="018B1079" w14:textId="77777777" w:rsidR="00A46918" w:rsidRDefault="00A46918" w:rsidP="00A46918">
      <w:pPr>
        <w:rPr>
          <w:lang w:val="en-GB" w:eastAsia="de-DE"/>
        </w:rPr>
      </w:pPr>
    </w:p>
    <w:bookmarkEnd w:id="70"/>
    <w:p w14:paraId="6C04DEE1" w14:textId="77777777" w:rsidR="00A46918" w:rsidRPr="00A46918" w:rsidRDefault="00A46918" w:rsidP="00A46918">
      <w:pPr>
        <w:rPr>
          <w:lang w:val="en-GB" w:eastAsia="de-DE"/>
        </w:rPr>
      </w:pPr>
    </w:p>
    <w:p w14:paraId="79AA8E5E" w14:textId="77777777" w:rsidR="004E39CF" w:rsidRDefault="009B7590">
      <w:r>
        <w:br w:type="page"/>
      </w:r>
    </w:p>
    <w:tbl>
      <w:tblPr>
        <w:tblW w:w="9286" w:type="dxa"/>
        <w:tblLook w:val="04A0" w:firstRow="1" w:lastRow="0" w:firstColumn="1" w:lastColumn="0" w:noHBand="0" w:noVBand="1"/>
      </w:tblPr>
      <w:tblGrid>
        <w:gridCol w:w="4643"/>
        <w:gridCol w:w="4643"/>
      </w:tblGrid>
      <w:tr w:rsidR="004E39CF" w:rsidRPr="00A46918" w14:paraId="3D538AF2" w14:textId="77777777" w:rsidTr="00B23B2F">
        <w:tc>
          <w:tcPr>
            <w:tcW w:w="4643" w:type="dxa"/>
          </w:tcPr>
          <w:p w14:paraId="1F24B5CB" w14:textId="77777777" w:rsidR="004E39CF" w:rsidRPr="00A46918" w:rsidRDefault="004E39CF" w:rsidP="00B23B2F">
            <w:pPr>
              <w:rPr>
                <w:b/>
                <w:lang w:val="en-GB" w:eastAsia="de-DE"/>
              </w:rPr>
            </w:pPr>
          </w:p>
          <w:p w14:paraId="5E5EFA25" w14:textId="77777777" w:rsidR="004E39CF" w:rsidRPr="00A46918" w:rsidRDefault="004E39CF" w:rsidP="00B23B2F">
            <w:pPr>
              <w:rPr>
                <w:b/>
                <w:lang w:eastAsia="de-DE"/>
              </w:rPr>
            </w:pPr>
            <w:r w:rsidRPr="00A46918">
              <w:rPr>
                <w:b/>
                <w:lang w:eastAsia="de-DE"/>
              </w:rPr>
              <w:t>____________________________________</w:t>
            </w:r>
          </w:p>
        </w:tc>
        <w:tc>
          <w:tcPr>
            <w:tcW w:w="4643" w:type="dxa"/>
          </w:tcPr>
          <w:p w14:paraId="7CAF4FA1" w14:textId="77777777" w:rsidR="004E39CF" w:rsidRPr="00A46918" w:rsidRDefault="004E39CF" w:rsidP="00B23B2F">
            <w:pPr>
              <w:rPr>
                <w:b/>
                <w:lang w:eastAsia="de-DE"/>
              </w:rPr>
            </w:pPr>
          </w:p>
          <w:p w14:paraId="6C8ECCCB" w14:textId="77777777" w:rsidR="004E39CF" w:rsidRPr="00A46918" w:rsidRDefault="004E39CF" w:rsidP="00B23B2F">
            <w:pPr>
              <w:rPr>
                <w:b/>
                <w:u w:val="single"/>
                <w:lang w:eastAsia="de-DE"/>
              </w:rPr>
            </w:pPr>
            <w:r w:rsidRPr="00A46918">
              <w:rPr>
                <w:b/>
                <w:lang w:eastAsia="de-DE"/>
              </w:rPr>
              <w:t>____________________________________</w:t>
            </w:r>
          </w:p>
        </w:tc>
      </w:tr>
      <w:tr w:rsidR="004E39CF" w:rsidRPr="00A46918" w14:paraId="2E80AD59" w14:textId="77777777" w:rsidTr="00B23B2F">
        <w:tc>
          <w:tcPr>
            <w:tcW w:w="4643" w:type="dxa"/>
            <w:hideMark/>
          </w:tcPr>
          <w:p w14:paraId="490641DA" w14:textId="3688C542" w:rsidR="004E39CF" w:rsidRPr="004E39CF" w:rsidRDefault="004E39CF" w:rsidP="00B23B2F">
            <w:pPr>
              <w:rPr>
                <w:lang w:eastAsia="de-DE"/>
              </w:rPr>
            </w:pPr>
            <w:r w:rsidRPr="004E39CF">
              <w:rPr>
                <w:lang w:eastAsia="de-DE"/>
              </w:rPr>
              <w:t xml:space="preserve">Pool Member </w:t>
            </w:r>
            <w:r>
              <w:rPr>
                <w:lang w:eastAsia="de-DE"/>
              </w:rPr>
              <w:t>3</w:t>
            </w:r>
            <w:r w:rsidRPr="004E39CF">
              <w:rPr>
                <w:lang w:eastAsia="de-DE"/>
              </w:rPr>
              <w:tab/>
            </w:r>
          </w:p>
        </w:tc>
        <w:tc>
          <w:tcPr>
            <w:tcW w:w="4643" w:type="dxa"/>
            <w:hideMark/>
          </w:tcPr>
          <w:p w14:paraId="10191D2B" w14:textId="19AF29D3" w:rsidR="004E39CF" w:rsidRPr="004E39CF" w:rsidRDefault="004E39CF" w:rsidP="00B23B2F">
            <w:pPr>
              <w:rPr>
                <w:b/>
                <w:lang w:eastAsia="de-DE"/>
              </w:rPr>
            </w:pPr>
            <w:r w:rsidRPr="004E39CF">
              <w:rPr>
                <w:lang w:eastAsia="de-DE"/>
              </w:rPr>
              <w:t xml:space="preserve">Pool Member </w:t>
            </w:r>
            <w:r>
              <w:rPr>
                <w:lang w:eastAsia="de-DE"/>
              </w:rPr>
              <w:t>4</w:t>
            </w:r>
          </w:p>
        </w:tc>
      </w:tr>
    </w:tbl>
    <w:p w14:paraId="11E7522E" w14:textId="3CCF5988" w:rsidR="009B7590" w:rsidRDefault="009B7590"/>
    <w:tbl>
      <w:tblPr>
        <w:tblW w:w="9286" w:type="dxa"/>
        <w:tblLook w:val="04A0" w:firstRow="1" w:lastRow="0" w:firstColumn="1" w:lastColumn="0" w:noHBand="0" w:noVBand="1"/>
      </w:tblPr>
      <w:tblGrid>
        <w:gridCol w:w="4643"/>
        <w:gridCol w:w="4643"/>
      </w:tblGrid>
      <w:tr w:rsidR="004E39CF" w:rsidRPr="00A46918" w14:paraId="0271933E" w14:textId="77777777" w:rsidTr="00B23B2F">
        <w:tc>
          <w:tcPr>
            <w:tcW w:w="4643" w:type="dxa"/>
          </w:tcPr>
          <w:p w14:paraId="247BACB8" w14:textId="77777777" w:rsidR="004E39CF" w:rsidRPr="00A46918" w:rsidRDefault="004E39CF" w:rsidP="00B23B2F">
            <w:pPr>
              <w:rPr>
                <w:b/>
                <w:lang w:val="en-GB" w:eastAsia="de-DE"/>
              </w:rPr>
            </w:pPr>
          </w:p>
          <w:p w14:paraId="379DDE6B" w14:textId="77777777" w:rsidR="004E39CF" w:rsidRPr="00A46918" w:rsidRDefault="004E39CF" w:rsidP="00B23B2F">
            <w:pPr>
              <w:rPr>
                <w:b/>
                <w:lang w:eastAsia="de-DE"/>
              </w:rPr>
            </w:pPr>
            <w:r w:rsidRPr="00A46918">
              <w:rPr>
                <w:b/>
                <w:lang w:eastAsia="de-DE"/>
              </w:rPr>
              <w:t>____________________________________</w:t>
            </w:r>
          </w:p>
        </w:tc>
        <w:tc>
          <w:tcPr>
            <w:tcW w:w="4643" w:type="dxa"/>
          </w:tcPr>
          <w:p w14:paraId="3E6A84F7" w14:textId="77777777" w:rsidR="004E39CF" w:rsidRPr="00A46918" w:rsidRDefault="004E39CF" w:rsidP="00B23B2F">
            <w:pPr>
              <w:rPr>
                <w:b/>
                <w:lang w:eastAsia="de-DE"/>
              </w:rPr>
            </w:pPr>
          </w:p>
          <w:p w14:paraId="177BC642" w14:textId="77777777" w:rsidR="004E39CF" w:rsidRPr="00A46918" w:rsidRDefault="004E39CF" w:rsidP="00B23B2F">
            <w:pPr>
              <w:rPr>
                <w:b/>
                <w:u w:val="single"/>
                <w:lang w:eastAsia="de-DE"/>
              </w:rPr>
            </w:pPr>
            <w:r w:rsidRPr="00A46918">
              <w:rPr>
                <w:b/>
                <w:lang w:eastAsia="de-DE"/>
              </w:rPr>
              <w:t>____________________________________</w:t>
            </w:r>
          </w:p>
        </w:tc>
      </w:tr>
      <w:tr w:rsidR="004E39CF" w:rsidRPr="00A46918" w14:paraId="601D332D" w14:textId="77777777" w:rsidTr="00B23B2F">
        <w:tc>
          <w:tcPr>
            <w:tcW w:w="4643" w:type="dxa"/>
            <w:hideMark/>
          </w:tcPr>
          <w:p w14:paraId="5A2A6D04" w14:textId="2077466C" w:rsidR="004E39CF" w:rsidRPr="004E39CF" w:rsidRDefault="004E39CF" w:rsidP="00B23B2F">
            <w:pPr>
              <w:rPr>
                <w:lang w:eastAsia="de-DE"/>
              </w:rPr>
            </w:pPr>
            <w:r w:rsidRPr="004E39CF">
              <w:rPr>
                <w:lang w:eastAsia="de-DE"/>
              </w:rPr>
              <w:t xml:space="preserve">Pool Member </w:t>
            </w:r>
            <w:r>
              <w:rPr>
                <w:lang w:eastAsia="de-DE"/>
              </w:rPr>
              <w:t>5</w:t>
            </w:r>
            <w:r w:rsidRPr="004E39CF">
              <w:rPr>
                <w:lang w:eastAsia="de-DE"/>
              </w:rPr>
              <w:tab/>
            </w:r>
          </w:p>
        </w:tc>
        <w:tc>
          <w:tcPr>
            <w:tcW w:w="4643" w:type="dxa"/>
            <w:hideMark/>
          </w:tcPr>
          <w:p w14:paraId="28A514D7" w14:textId="070A0AD3" w:rsidR="004E39CF" w:rsidRPr="004E39CF" w:rsidRDefault="004E39CF" w:rsidP="00B23B2F">
            <w:pPr>
              <w:rPr>
                <w:b/>
                <w:lang w:eastAsia="de-DE"/>
              </w:rPr>
            </w:pPr>
            <w:r w:rsidRPr="004E39CF">
              <w:rPr>
                <w:lang w:eastAsia="de-DE"/>
              </w:rPr>
              <w:t xml:space="preserve">Pool Member </w:t>
            </w:r>
            <w:r>
              <w:rPr>
                <w:lang w:eastAsia="de-DE"/>
              </w:rPr>
              <w:t>6</w:t>
            </w:r>
          </w:p>
        </w:tc>
      </w:tr>
    </w:tbl>
    <w:p w14:paraId="5B413297" w14:textId="77777777" w:rsidR="004E39CF" w:rsidRDefault="004E39CF" w:rsidP="004E39CF">
      <w:pPr>
        <w:rPr>
          <w:lang w:val="en-GB" w:eastAsia="de-DE"/>
        </w:rPr>
      </w:pPr>
    </w:p>
    <w:p w14:paraId="5054080F" w14:textId="77777777" w:rsidR="004E39CF" w:rsidRDefault="004E39CF"/>
    <w:tbl>
      <w:tblPr>
        <w:tblW w:w="9286" w:type="dxa"/>
        <w:tblLook w:val="04A0" w:firstRow="1" w:lastRow="0" w:firstColumn="1" w:lastColumn="0" w:noHBand="0" w:noVBand="1"/>
      </w:tblPr>
      <w:tblGrid>
        <w:gridCol w:w="4643"/>
        <w:gridCol w:w="4643"/>
      </w:tblGrid>
      <w:tr w:rsidR="004E39CF" w:rsidRPr="00A46918" w14:paraId="27C37F6E" w14:textId="77777777" w:rsidTr="00B23B2F">
        <w:tc>
          <w:tcPr>
            <w:tcW w:w="4643" w:type="dxa"/>
          </w:tcPr>
          <w:p w14:paraId="49957C0E" w14:textId="77777777" w:rsidR="004E39CF" w:rsidRPr="00A46918" w:rsidRDefault="004E39CF" w:rsidP="00B23B2F">
            <w:pPr>
              <w:rPr>
                <w:b/>
                <w:lang w:val="en-GB" w:eastAsia="de-DE"/>
              </w:rPr>
            </w:pPr>
          </w:p>
          <w:p w14:paraId="06C4F976" w14:textId="77777777" w:rsidR="004E39CF" w:rsidRPr="00A46918" w:rsidRDefault="004E39CF" w:rsidP="00B23B2F">
            <w:pPr>
              <w:rPr>
                <w:b/>
                <w:lang w:eastAsia="de-DE"/>
              </w:rPr>
            </w:pPr>
            <w:r w:rsidRPr="00A46918">
              <w:rPr>
                <w:b/>
                <w:lang w:eastAsia="de-DE"/>
              </w:rPr>
              <w:t>____________________________________</w:t>
            </w:r>
          </w:p>
        </w:tc>
        <w:tc>
          <w:tcPr>
            <w:tcW w:w="4643" w:type="dxa"/>
          </w:tcPr>
          <w:p w14:paraId="4DA2C536" w14:textId="77777777" w:rsidR="004E39CF" w:rsidRPr="00A46918" w:rsidRDefault="004E39CF" w:rsidP="00B23B2F">
            <w:pPr>
              <w:rPr>
                <w:b/>
                <w:lang w:eastAsia="de-DE"/>
              </w:rPr>
            </w:pPr>
          </w:p>
          <w:p w14:paraId="78747BEF" w14:textId="77777777" w:rsidR="004E39CF" w:rsidRPr="00A46918" w:rsidRDefault="004E39CF" w:rsidP="00B23B2F">
            <w:pPr>
              <w:rPr>
                <w:b/>
                <w:u w:val="single"/>
                <w:lang w:eastAsia="de-DE"/>
              </w:rPr>
            </w:pPr>
            <w:r w:rsidRPr="00A46918">
              <w:rPr>
                <w:b/>
                <w:lang w:eastAsia="de-DE"/>
              </w:rPr>
              <w:t>____________________________________</w:t>
            </w:r>
          </w:p>
        </w:tc>
      </w:tr>
      <w:tr w:rsidR="004E39CF" w:rsidRPr="00A46918" w14:paraId="06AD1C02" w14:textId="77777777" w:rsidTr="00B23B2F">
        <w:tc>
          <w:tcPr>
            <w:tcW w:w="4643" w:type="dxa"/>
            <w:hideMark/>
          </w:tcPr>
          <w:p w14:paraId="11FC5F54" w14:textId="742E2C92" w:rsidR="004E39CF" w:rsidRPr="004E39CF" w:rsidRDefault="004E39CF" w:rsidP="00B23B2F">
            <w:pPr>
              <w:rPr>
                <w:lang w:eastAsia="de-DE"/>
              </w:rPr>
            </w:pPr>
            <w:r w:rsidRPr="004E39CF">
              <w:rPr>
                <w:lang w:eastAsia="de-DE"/>
              </w:rPr>
              <w:t xml:space="preserve">Pool Member </w:t>
            </w:r>
            <w:r>
              <w:rPr>
                <w:lang w:eastAsia="de-DE"/>
              </w:rPr>
              <w:t>7</w:t>
            </w:r>
            <w:r w:rsidRPr="004E39CF">
              <w:rPr>
                <w:lang w:eastAsia="de-DE"/>
              </w:rPr>
              <w:tab/>
            </w:r>
          </w:p>
        </w:tc>
        <w:tc>
          <w:tcPr>
            <w:tcW w:w="4643" w:type="dxa"/>
            <w:hideMark/>
          </w:tcPr>
          <w:p w14:paraId="19E1CE1E" w14:textId="474BE09D" w:rsidR="004E39CF" w:rsidRPr="004E39CF" w:rsidRDefault="004E39CF" w:rsidP="00B23B2F">
            <w:pPr>
              <w:rPr>
                <w:b/>
                <w:lang w:eastAsia="de-DE"/>
              </w:rPr>
            </w:pPr>
            <w:r w:rsidRPr="004E39CF">
              <w:rPr>
                <w:lang w:eastAsia="de-DE"/>
              </w:rPr>
              <w:t xml:space="preserve">Pool Member </w:t>
            </w:r>
            <w:r>
              <w:rPr>
                <w:lang w:eastAsia="de-DE"/>
              </w:rPr>
              <w:t>8</w:t>
            </w:r>
          </w:p>
        </w:tc>
      </w:tr>
    </w:tbl>
    <w:p w14:paraId="3A183AAA" w14:textId="77777777" w:rsidR="004E39CF" w:rsidRDefault="004E39CF" w:rsidP="004E39CF">
      <w:pPr>
        <w:rPr>
          <w:lang w:val="en-GB" w:eastAsia="de-DE"/>
        </w:rPr>
      </w:pPr>
    </w:p>
    <w:p w14:paraId="445CA0D3" w14:textId="77777777" w:rsidR="004E39CF" w:rsidRDefault="004E39CF"/>
    <w:tbl>
      <w:tblPr>
        <w:tblW w:w="9286" w:type="dxa"/>
        <w:tblLook w:val="04A0" w:firstRow="1" w:lastRow="0" w:firstColumn="1" w:lastColumn="0" w:noHBand="0" w:noVBand="1"/>
      </w:tblPr>
      <w:tblGrid>
        <w:gridCol w:w="4643"/>
        <w:gridCol w:w="4643"/>
      </w:tblGrid>
      <w:tr w:rsidR="004E39CF" w:rsidRPr="00A46918" w14:paraId="1BAD8809" w14:textId="77777777" w:rsidTr="00B23B2F">
        <w:tc>
          <w:tcPr>
            <w:tcW w:w="4643" w:type="dxa"/>
          </w:tcPr>
          <w:p w14:paraId="36932FC0" w14:textId="77777777" w:rsidR="004E39CF" w:rsidRPr="00A46918" w:rsidRDefault="004E39CF" w:rsidP="00B23B2F">
            <w:pPr>
              <w:rPr>
                <w:b/>
                <w:lang w:val="en-GB" w:eastAsia="de-DE"/>
              </w:rPr>
            </w:pPr>
          </w:p>
          <w:p w14:paraId="479BAF71" w14:textId="77777777" w:rsidR="004E39CF" w:rsidRPr="00A46918" w:rsidRDefault="004E39CF" w:rsidP="00B23B2F">
            <w:pPr>
              <w:rPr>
                <w:b/>
                <w:lang w:eastAsia="de-DE"/>
              </w:rPr>
            </w:pPr>
            <w:r w:rsidRPr="00A46918">
              <w:rPr>
                <w:b/>
                <w:lang w:eastAsia="de-DE"/>
              </w:rPr>
              <w:t>____________________________________</w:t>
            </w:r>
          </w:p>
        </w:tc>
        <w:tc>
          <w:tcPr>
            <w:tcW w:w="4643" w:type="dxa"/>
          </w:tcPr>
          <w:p w14:paraId="3AA661F6" w14:textId="77777777" w:rsidR="004E39CF" w:rsidRPr="00A46918" w:rsidRDefault="004E39CF" w:rsidP="00B23B2F">
            <w:pPr>
              <w:rPr>
                <w:b/>
                <w:lang w:eastAsia="de-DE"/>
              </w:rPr>
            </w:pPr>
          </w:p>
          <w:p w14:paraId="1C08E107" w14:textId="77777777" w:rsidR="004E39CF" w:rsidRPr="00A46918" w:rsidRDefault="004E39CF" w:rsidP="00B23B2F">
            <w:pPr>
              <w:rPr>
                <w:b/>
                <w:u w:val="single"/>
                <w:lang w:eastAsia="de-DE"/>
              </w:rPr>
            </w:pPr>
            <w:r w:rsidRPr="00A46918">
              <w:rPr>
                <w:b/>
                <w:lang w:eastAsia="de-DE"/>
              </w:rPr>
              <w:t>____________________________________</w:t>
            </w:r>
          </w:p>
        </w:tc>
      </w:tr>
      <w:tr w:rsidR="004E39CF" w:rsidRPr="00A46918" w14:paraId="162DA282" w14:textId="77777777" w:rsidTr="00B23B2F">
        <w:tc>
          <w:tcPr>
            <w:tcW w:w="4643" w:type="dxa"/>
            <w:hideMark/>
          </w:tcPr>
          <w:p w14:paraId="6B48877A" w14:textId="7E55AEFF" w:rsidR="004E39CF" w:rsidRPr="004E39CF" w:rsidRDefault="004E39CF" w:rsidP="00B23B2F">
            <w:pPr>
              <w:rPr>
                <w:lang w:eastAsia="de-DE"/>
              </w:rPr>
            </w:pPr>
            <w:r w:rsidRPr="004E39CF">
              <w:rPr>
                <w:lang w:eastAsia="de-DE"/>
              </w:rPr>
              <w:t xml:space="preserve">Pool Member </w:t>
            </w:r>
            <w:r>
              <w:rPr>
                <w:lang w:eastAsia="de-DE"/>
              </w:rPr>
              <w:t>9</w:t>
            </w:r>
            <w:r w:rsidRPr="004E39CF">
              <w:rPr>
                <w:lang w:eastAsia="de-DE"/>
              </w:rPr>
              <w:tab/>
            </w:r>
          </w:p>
        </w:tc>
        <w:tc>
          <w:tcPr>
            <w:tcW w:w="4643" w:type="dxa"/>
            <w:hideMark/>
          </w:tcPr>
          <w:p w14:paraId="588234BA" w14:textId="75224BC4" w:rsidR="004E39CF" w:rsidRPr="004E39CF" w:rsidRDefault="004E39CF" w:rsidP="00B23B2F">
            <w:pPr>
              <w:rPr>
                <w:b/>
                <w:lang w:eastAsia="de-DE"/>
              </w:rPr>
            </w:pPr>
            <w:r w:rsidRPr="004E39CF">
              <w:rPr>
                <w:lang w:eastAsia="de-DE"/>
              </w:rPr>
              <w:t xml:space="preserve">Pool Member </w:t>
            </w:r>
            <w:r>
              <w:rPr>
                <w:lang w:eastAsia="de-DE"/>
              </w:rPr>
              <w:t>10</w:t>
            </w:r>
          </w:p>
        </w:tc>
      </w:tr>
    </w:tbl>
    <w:p w14:paraId="6FC00E05" w14:textId="77777777" w:rsidR="004E39CF" w:rsidRDefault="004E39CF" w:rsidP="00A47200">
      <w:pPr>
        <w:rPr>
          <w:lang w:val="en-GB" w:eastAsia="de-DE"/>
        </w:rPr>
      </w:pPr>
    </w:p>
    <w:p w14:paraId="71DBA483" w14:textId="77777777" w:rsidR="004E39CF" w:rsidRDefault="004E39CF" w:rsidP="00A47200"/>
    <w:tbl>
      <w:tblPr>
        <w:tblW w:w="9286" w:type="dxa"/>
        <w:tblLook w:val="04A0" w:firstRow="1" w:lastRow="0" w:firstColumn="1" w:lastColumn="0" w:noHBand="0" w:noVBand="1"/>
      </w:tblPr>
      <w:tblGrid>
        <w:gridCol w:w="4643"/>
        <w:gridCol w:w="4643"/>
      </w:tblGrid>
      <w:tr w:rsidR="004E39CF" w:rsidRPr="00A46918" w14:paraId="7BCED73E" w14:textId="77777777" w:rsidTr="00B23B2F">
        <w:tc>
          <w:tcPr>
            <w:tcW w:w="4643" w:type="dxa"/>
          </w:tcPr>
          <w:p w14:paraId="0E891235" w14:textId="77777777" w:rsidR="004E39CF" w:rsidRPr="00A46918" w:rsidRDefault="004E39CF" w:rsidP="00A47200">
            <w:pPr>
              <w:rPr>
                <w:b/>
                <w:lang w:val="en-GB" w:eastAsia="de-DE"/>
              </w:rPr>
            </w:pPr>
          </w:p>
          <w:p w14:paraId="3B8C4429" w14:textId="77777777" w:rsidR="004E39CF" w:rsidRPr="00A46918" w:rsidRDefault="004E39CF" w:rsidP="00A47200">
            <w:pPr>
              <w:rPr>
                <w:b/>
                <w:lang w:eastAsia="de-DE"/>
              </w:rPr>
            </w:pPr>
            <w:r w:rsidRPr="00A46918">
              <w:rPr>
                <w:b/>
                <w:lang w:eastAsia="de-DE"/>
              </w:rPr>
              <w:t>____________________________________</w:t>
            </w:r>
          </w:p>
        </w:tc>
        <w:tc>
          <w:tcPr>
            <w:tcW w:w="4643" w:type="dxa"/>
          </w:tcPr>
          <w:p w14:paraId="0F1FA89F" w14:textId="77777777" w:rsidR="004E39CF" w:rsidRPr="00A46918" w:rsidRDefault="004E39CF" w:rsidP="00A47200">
            <w:pPr>
              <w:rPr>
                <w:b/>
                <w:lang w:eastAsia="de-DE"/>
              </w:rPr>
            </w:pPr>
          </w:p>
          <w:p w14:paraId="4C94996D" w14:textId="77777777" w:rsidR="004E39CF" w:rsidRPr="00A46918" w:rsidRDefault="004E39CF" w:rsidP="00A47200">
            <w:pPr>
              <w:rPr>
                <w:b/>
                <w:u w:val="single"/>
                <w:lang w:eastAsia="de-DE"/>
              </w:rPr>
            </w:pPr>
            <w:r w:rsidRPr="00A46918">
              <w:rPr>
                <w:b/>
                <w:lang w:eastAsia="de-DE"/>
              </w:rPr>
              <w:t>____________________________________</w:t>
            </w:r>
          </w:p>
        </w:tc>
      </w:tr>
      <w:tr w:rsidR="004E39CF" w:rsidRPr="00A46918" w14:paraId="2ED4148E" w14:textId="77777777" w:rsidTr="00B23B2F">
        <w:tc>
          <w:tcPr>
            <w:tcW w:w="4643" w:type="dxa"/>
            <w:hideMark/>
          </w:tcPr>
          <w:p w14:paraId="49244DE6" w14:textId="4C09B2BB" w:rsidR="004E39CF" w:rsidRPr="004E39CF" w:rsidRDefault="004E39CF" w:rsidP="00A47200">
            <w:pPr>
              <w:rPr>
                <w:lang w:eastAsia="de-DE"/>
              </w:rPr>
            </w:pPr>
            <w:r w:rsidRPr="004E39CF">
              <w:rPr>
                <w:lang w:eastAsia="de-DE"/>
              </w:rPr>
              <w:t>Pool Member 1</w:t>
            </w:r>
            <w:r>
              <w:rPr>
                <w:lang w:eastAsia="de-DE"/>
              </w:rPr>
              <w:t>1</w:t>
            </w:r>
            <w:r w:rsidRPr="004E39CF">
              <w:rPr>
                <w:lang w:eastAsia="de-DE"/>
              </w:rPr>
              <w:tab/>
            </w:r>
          </w:p>
        </w:tc>
        <w:tc>
          <w:tcPr>
            <w:tcW w:w="4643" w:type="dxa"/>
            <w:hideMark/>
          </w:tcPr>
          <w:p w14:paraId="10CD4B72" w14:textId="5FD2C208" w:rsidR="004E39CF" w:rsidRPr="004E39CF" w:rsidRDefault="004E39CF" w:rsidP="00A47200">
            <w:pPr>
              <w:rPr>
                <w:b/>
                <w:lang w:eastAsia="de-DE"/>
              </w:rPr>
            </w:pPr>
            <w:r w:rsidRPr="004E39CF">
              <w:rPr>
                <w:lang w:eastAsia="de-DE"/>
              </w:rPr>
              <w:t xml:space="preserve">Pool Member </w:t>
            </w:r>
            <w:r>
              <w:rPr>
                <w:lang w:eastAsia="de-DE"/>
              </w:rPr>
              <w:t>12</w:t>
            </w:r>
          </w:p>
        </w:tc>
      </w:tr>
    </w:tbl>
    <w:p w14:paraId="192551A6" w14:textId="77777777" w:rsidR="004E39CF" w:rsidRDefault="004E39CF" w:rsidP="00A47200">
      <w:pPr>
        <w:rPr>
          <w:lang w:val="en-GB" w:eastAsia="de-DE"/>
        </w:rPr>
      </w:pPr>
    </w:p>
    <w:p w14:paraId="34FDFABE" w14:textId="77777777" w:rsidR="004E39CF" w:rsidRDefault="004E39CF" w:rsidP="00A47200"/>
    <w:tbl>
      <w:tblPr>
        <w:tblW w:w="9286" w:type="dxa"/>
        <w:tblLook w:val="04A0" w:firstRow="1" w:lastRow="0" w:firstColumn="1" w:lastColumn="0" w:noHBand="0" w:noVBand="1"/>
      </w:tblPr>
      <w:tblGrid>
        <w:gridCol w:w="4643"/>
        <w:gridCol w:w="4643"/>
      </w:tblGrid>
      <w:tr w:rsidR="004E39CF" w:rsidRPr="00A46918" w14:paraId="0F17E79E" w14:textId="77777777" w:rsidTr="00B23B2F">
        <w:tc>
          <w:tcPr>
            <w:tcW w:w="4643" w:type="dxa"/>
          </w:tcPr>
          <w:p w14:paraId="47B9FA69" w14:textId="77777777" w:rsidR="004E39CF" w:rsidRPr="00A46918" w:rsidRDefault="004E39CF" w:rsidP="00A47200">
            <w:pPr>
              <w:rPr>
                <w:b/>
                <w:lang w:val="en-GB" w:eastAsia="de-DE"/>
              </w:rPr>
            </w:pPr>
          </w:p>
          <w:p w14:paraId="44C87552" w14:textId="77777777" w:rsidR="004E39CF" w:rsidRPr="00A46918" w:rsidRDefault="004E39CF" w:rsidP="00A47200">
            <w:pPr>
              <w:rPr>
                <w:b/>
                <w:lang w:eastAsia="de-DE"/>
              </w:rPr>
            </w:pPr>
            <w:r w:rsidRPr="00A46918">
              <w:rPr>
                <w:b/>
                <w:lang w:eastAsia="de-DE"/>
              </w:rPr>
              <w:t>____________________________________</w:t>
            </w:r>
          </w:p>
        </w:tc>
        <w:tc>
          <w:tcPr>
            <w:tcW w:w="4643" w:type="dxa"/>
          </w:tcPr>
          <w:p w14:paraId="5949A933" w14:textId="77777777" w:rsidR="004E39CF" w:rsidRPr="00A46918" w:rsidRDefault="004E39CF" w:rsidP="00A47200">
            <w:pPr>
              <w:rPr>
                <w:b/>
                <w:lang w:eastAsia="de-DE"/>
              </w:rPr>
            </w:pPr>
          </w:p>
          <w:p w14:paraId="79ECDE45" w14:textId="77777777" w:rsidR="004E39CF" w:rsidRPr="00A46918" w:rsidRDefault="004E39CF" w:rsidP="00A47200">
            <w:pPr>
              <w:rPr>
                <w:b/>
                <w:u w:val="single"/>
                <w:lang w:eastAsia="de-DE"/>
              </w:rPr>
            </w:pPr>
            <w:r w:rsidRPr="00A46918">
              <w:rPr>
                <w:b/>
                <w:lang w:eastAsia="de-DE"/>
              </w:rPr>
              <w:t>____________________________________</w:t>
            </w:r>
          </w:p>
        </w:tc>
      </w:tr>
      <w:tr w:rsidR="004E39CF" w:rsidRPr="00A46918" w14:paraId="7EC85F20" w14:textId="77777777" w:rsidTr="00B23B2F">
        <w:tc>
          <w:tcPr>
            <w:tcW w:w="4643" w:type="dxa"/>
            <w:hideMark/>
          </w:tcPr>
          <w:p w14:paraId="231D5744" w14:textId="336A92CF" w:rsidR="004E39CF" w:rsidRPr="004E39CF" w:rsidRDefault="004E39CF" w:rsidP="00A47200">
            <w:pPr>
              <w:rPr>
                <w:lang w:eastAsia="de-DE"/>
              </w:rPr>
            </w:pPr>
            <w:r w:rsidRPr="004E39CF">
              <w:rPr>
                <w:lang w:eastAsia="de-DE"/>
              </w:rPr>
              <w:t>Pool Member 1</w:t>
            </w:r>
            <w:r>
              <w:rPr>
                <w:lang w:eastAsia="de-DE"/>
              </w:rPr>
              <w:t>3</w:t>
            </w:r>
            <w:r w:rsidRPr="004E39CF">
              <w:rPr>
                <w:lang w:eastAsia="de-DE"/>
              </w:rPr>
              <w:tab/>
            </w:r>
          </w:p>
        </w:tc>
        <w:tc>
          <w:tcPr>
            <w:tcW w:w="4643" w:type="dxa"/>
            <w:hideMark/>
          </w:tcPr>
          <w:p w14:paraId="37A98E64" w14:textId="26F285FA" w:rsidR="004E39CF" w:rsidRPr="004E39CF" w:rsidRDefault="004E39CF" w:rsidP="00A47200">
            <w:pPr>
              <w:rPr>
                <w:b/>
                <w:lang w:eastAsia="de-DE"/>
              </w:rPr>
            </w:pPr>
            <w:r w:rsidRPr="004E39CF">
              <w:rPr>
                <w:lang w:eastAsia="de-DE"/>
              </w:rPr>
              <w:t xml:space="preserve">Pool Member </w:t>
            </w:r>
            <w:r>
              <w:rPr>
                <w:lang w:eastAsia="de-DE"/>
              </w:rPr>
              <w:t>14</w:t>
            </w:r>
          </w:p>
        </w:tc>
      </w:tr>
    </w:tbl>
    <w:p w14:paraId="67F655CB" w14:textId="77777777" w:rsidR="004E39CF" w:rsidRDefault="004E39CF" w:rsidP="00A47200">
      <w:pPr>
        <w:rPr>
          <w:lang w:val="en-GB" w:eastAsia="de-DE"/>
        </w:rPr>
      </w:pPr>
    </w:p>
    <w:p w14:paraId="56099B3E" w14:textId="77777777" w:rsidR="004E39CF" w:rsidRDefault="004E39CF" w:rsidP="00A47200"/>
    <w:tbl>
      <w:tblPr>
        <w:tblpPr w:leftFromText="141" w:rightFromText="141" w:vertAnchor="text" w:tblpY="1"/>
        <w:tblOverlap w:val="never"/>
        <w:tblW w:w="14123" w:type="dxa"/>
        <w:tblLook w:val="04A0" w:firstRow="1" w:lastRow="0" w:firstColumn="1" w:lastColumn="0" w:noHBand="0" w:noVBand="1"/>
      </w:tblPr>
      <w:tblGrid>
        <w:gridCol w:w="4621"/>
        <w:gridCol w:w="9502"/>
      </w:tblGrid>
      <w:tr w:rsidR="004E39CF" w:rsidRPr="004E39CF" w14:paraId="3CE69062" w14:textId="77777777" w:rsidTr="00A47200">
        <w:tc>
          <w:tcPr>
            <w:tcW w:w="4621" w:type="dxa"/>
          </w:tcPr>
          <w:p w14:paraId="6E079AAB" w14:textId="77777777" w:rsidR="004E39CF" w:rsidRPr="004E39CF" w:rsidRDefault="004E39CF" w:rsidP="00A47200">
            <w:pPr>
              <w:rPr>
                <w:b/>
                <w:lang w:val="en-GB"/>
              </w:rPr>
            </w:pPr>
          </w:p>
          <w:p w14:paraId="34C58104" w14:textId="77777777" w:rsidR="004E39CF" w:rsidRPr="004E39CF" w:rsidRDefault="004E39CF" w:rsidP="00A47200">
            <w:pPr>
              <w:rPr>
                <w:b/>
              </w:rPr>
            </w:pPr>
            <w:r w:rsidRPr="004E39CF">
              <w:rPr>
                <w:b/>
              </w:rPr>
              <w:t>____________________________________</w:t>
            </w:r>
          </w:p>
        </w:tc>
        <w:tc>
          <w:tcPr>
            <w:tcW w:w="9502" w:type="dxa"/>
          </w:tcPr>
          <w:p w14:paraId="17F349B4" w14:textId="77777777" w:rsidR="004E39CF" w:rsidRPr="004E39CF" w:rsidRDefault="004E39CF" w:rsidP="00A47200">
            <w:pPr>
              <w:rPr>
                <w:b/>
              </w:rPr>
            </w:pPr>
          </w:p>
          <w:p w14:paraId="6B5F2A4C" w14:textId="77777777" w:rsidR="004E39CF" w:rsidRPr="004E39CF" w:rsidRDefault="004E39CF" w:rsidP="00A47200">
            <w:pPr>
              <w:rPr>
                <w:b/>
                <w:u w:val="single"/>
              </w:rPr>
            </w:pPr>
            <w:r w:rsidRPr="004E39CF">
              <w:rPr>
                <w:b/>
              </w:rPr>
              <w:t>____________________________________</w:t>
            </w:r>
          </w:p>
        </w:tc>
      </w:tr>
      <w:tr w:rsidR="004E39CF" w:rsidRPr="004E39CF" w14:paraId="61ADC88F" w14:textId="77777777" w:rsidTr="00A47200">
        <w:tc>
          <w:tcPr>
            <w:tcW w:w="4621" w:type="dxa"/>
            <w:hideMark/>
          </w:tcPr>
          <w:p w14:paraId="530E1A59" w14:textId="77777777" w:rsidR="004E39CF" w:rsidRDefault="004E39CF" w:rsidP="00A47200">
            <w:r w:rsidRPr="004E39CF">
              <w:t>Pool Member 1</w:t>
            </w:r>
            <w:r w:rsidR="004D5BFF">
              <w:t>5</w:t>
            </w:r>
            <w:r w:rsidRPr="004E39CF">
              <w:tab/>
            </w:r>
          </w:p>
          <w:p w14:paraId="743DD34B" w14:textId="7ACD7FB4" w:rsidR="00A47200" w:rsidRPr="004E39CF" w:rsidRDefault="00A47200" w:rsidP="00A47200"/>
        </w:tc>
        <w:tc>
          <w:tcPr>
            <w:tcW w:w="9502" w:type="dxa"/>
            <w:hideMark/>
          </w:tcPr>
          <w:p w14:paraId="66104921" w14:textId="77777777" w:rsidR="004E39CF" w:rsidRDefault="004E39CF" w:rsidP="00A47200">
            <w:r w:rsidRPr="004E39CF">
              <w:t>Pool Member 1</w:t>
            </w:r>
            <w:r w:rsidR="004D5BFF">
              <w:t>6</w:t>
            </w:r>
          </w:p>
          <w:p w14:paraId="02DFE055" w14:textId="72ED19A8" w:rsidR="00A47200" w:rsidRPr="004E39CF" w:rsidRDefault="00A47200" w:rsidP="00A47200">
            <w:pPr>
              <w:rPr>
                <w:b/>
              </w:rPr>
            </w:pPr>
          </w:p>
        </w:tc>
      </w:tr>
      <w:tr w:rsidR="00A47200" w:rsidRPr="004E39CF" w14:paraId="15A8575B" w14:textId="77777777" w:rsidTr="00A47200">
        <w:tc>
          <w:tcPr>
            <w:tcW w:w="4621" w:type="dxa"/>
          </w:tcPr>
          <w:p w14:paraId="7D8AF565" w14:textId="77777777" w:rsidR="00A47200" w:rsidRPr="004E39CF" w:rsidRDefault="00A47200" w:rsidP="00A47200"/>
        </w:tc>
        <w:tc>
          <w:tcPr>
            <w:tcW w:w="9502" w:type="dxa"/>
          </w:tcPr>
          <w:p w14:paraId="56F52564" w14:textId="77777777" w:rsidR="00A47200" w:rsidRPr="004E39CF" w:rsidRDefault="00A47200" w:rsidP="00A47200"/>
        </w:tc>
      </w:tr>
      <w:tr w:rsidR="00A47200" w:rsidRPr="004E39CF" w14:paraId="635D026E" w14:textId="77777777" w:rsidTr="00A47200">
        <w:tc>
          <w:tcPr>
            <w:tcW w:w="4621" w:type="dxa"/>
          </w:tcPr>
          <w:p w14:paraId="30C1E9BF" w14:textId="77777777" w:rsidR="00A47200" w:rsidRDefault="00A47200" w:rsidP="00A47200"/>
          <w:p w14:paraId="1A3112C4" w14:textId="77777777" w:rsidR="00A47200" w:rsidRDefault="00A47200" w:rsidP="00A47200">
            <w:r>
              <w:t>____________________________________</w:t>
            </w:r>
          </w:p>
          <w:p w14:paraId="67A99C87" w14:textId="0E9C9639" w:rsidR="00A47200" w:rsidRDefault="00A47200" w:rsidP="00A47200">
            <w:r>
              <w:t>Pool Member 17</w:t>
            </w:r>
            <w:r>
              <w:tab/>
            </w:r>
          </w:p>
          <w:p w14:paraId="30582BF1" w14:textId="77777777" w:rsidR="00A47200" w:rsidRPr="004E39CF" w:rsidRDefault="00A47200" w:rsidP="00A47200"/>
        </w:tc>
        <w:tc>
          <w:tcPr>
            <w:tcW w:w="9502" w:type="dxa"/>
          </w:tcPr>
          <w:tbl>
            <w:tblPr>
              <w:tblW w:w="9286" w:type="dxa"/>
              <w:tblLook w:val="04A0" w:firstRow="1" w:lastRow="0" w:firstColumn="1" w:lastColumn="0" w:noHBand="0" w:noVBand="1"/>
            </w:tblPr>
            <w:tblGrid>
              <w:gridCol w:w="9286"/>
            </w:tblGrid>
            <w:tr w:rsidR="00A47200" w:rsidRPr="004E39CF" w14:paraId="01BCC1A6" w14:textId="77777777" w:rsidTr="00C815CC">
              <w:tc>
                <w:tcPr>
                  <w:tcW w:w="4643" w:type="dxa"/>
                </w:tcPr>
                <w:p w14:paraId="57CB9F65" w14:textId="77777777" w:rsidR="00A47200" w:rsidRPr="004E39CF" w:rsidRDefault="00A47200" w:rsidP="00686C82">
                  <w:pPr>
                    <w:framePr w:hSpace="141" w:wrap="around" w:vAnchor="text" w:hAnchor="text" w:y="1"/>
                    <w:suppressOverlap/>
                    <w:rPr>
                      <w:b/>
                      <w:lang w:val="en-GB"/>
                    </w:rPr>
                  </w:pPr>
                </w:p>
                <w:p w14:paraId="39AECB5F" w14:textId="77777777" w:rsidR="00A47200" w:rsidRPr="004E39CF" w:rsidRDefault="00A47200" w:rsidP="00686C82">
                  <w:pPr>
                    <w:framePr w:hSpace="141" w:wrap="around" w:vAnchor="text" w:hAnchor="text" w:y="1"/>
                    <w:suppressOverlap/>
                    <w:rPr>
                      <w:b/>
                    </w:rPr>
                  </w:pPr>
                  <w:r w:rsidRPr="004E39CF">
                    <w:rPr>
                      <w:b/>
                    </w:rPr>
                    <w:t>____________________________________</w:t>
                  </w:r>
                </w:p>
              </w:tc>
            </w:tr>
            <w:tr w:rsidR="00A47200" w:rsidRPr="004E39CF" w14:paraId="13536809" w14:textId="77777777" w:rsidTr="00C815CC">
              <w:tc>
                <w:tcPr>
                  <w:tcW w:w="4643" w:type="dxa"/>
                  <w:hideMark/>
                </w:tcPr>
                <w:p w14:paraId="415DB161" w14:textId="18E28F67" w:rsidR="00A47200" w:rsidRDefault="00A47200" w:rsidP="00686C82">
                  <w:pPr>
                    <w:framePr w:hSpace="141" w:wrap="around" w:vAnchor="text" w:hAnchor="text" w:y="1"/>
                    <w:suppressOverlap/>
                  </w:pPr>
                  <w:r w:rsidRPr="004E39CF">
                    <w:t>Pool Member 1</w:t>
                  </w:r>
                  <w:r>
                    <w:t>8</w:t>
                  </w:r>
                  <w:r w:rsidRPr="004E39CF">
                    <w:tab/>
                  </w:r>
                </w:p>
                <w:p w14:paraId="426AB94C" w14:textId="77777777" w:rsidR="00A47200" w:rsidRPr="004E39CF" w:rsidRDefault="00A47200" w:rsidP="00686C82">
                  <w:pPr>
                    <w:framePr w:hSpace="141" w:wrap="around" w:vAnchor="text" w:hAnchor="text" w:y="1"/>
                    <w:suppressOverlap/>
                  </w:pPr>
                </w:p>
              </w:tc>
            </w:tr>
          </w:tbl>
          <w:p w14:paraId="419A9BEF" w14:textId="77777777" w:rsidR="00A47200" w:rsidRPr="004E39CF" w:rsidRDefault="00A47200" w:rsidP="00A47200"/>
        </w:tc>
      </w:tr>
      <w:tr w:rsidR="00A47200" w:rsidRPr="004E39CF" w14:paraId="6E2FAE2A" w14:textId="77777777" w:rsidTr="00A47200">
        <w:tc>
          <w:tcPr>
            <w:tcW w:w="4621" w:type="dxa"/>
          </w:tcPr>
          <w:p w14:paraId="1F54975A" w14:textId="7234F23E" w:rsidR="00A47200" w:rsidRDefault="00A47200" w:rsidP="00A47200"/>
          <w:p w14:paraId="5E77B031" w14:textId="555E57A1" w:rsidR="00A47200" w:rsidRDefault="00A47200" w:rsidP="00A47200">
            <w:r>
              <w:t>_______________________________</w:t>
            </w:r>
          </w:p>
          <w:p w14:paraId="30AF20F7" w14:textId="1F870843" w:rsidR="00A47200" w:rsidRDefault="00A47200" w:rsidP="00A47200">
            <w:r>
              <w:t>Pool Member 19</w:t>
            </w:r>
            <w:r>
              <w:tab/>
            </w:r>
          </w:p>
          <w:p w14:paraId="23B69AAC" w14:textId="77777777" w:rsidR="00A47200" w:rsidRDefault="00A47200" w:rsidP="00A47200"/>
        </w:tc>
        <w:tc>
          <w:tcPr>
            <w:tcW w:w="9502" w:type="dxa"/>
          </w:tcPr>
          <w:p w14:paraId="47BEE45F" w14:textId="77777777" w:rsidR="00A47200" w:rsidRPr="00A47200" w:rsidRDefault="00A47200" w:rsidP="00A47200">
            <w:pPr>
              <w:rPr>
                <w:b/>
                <w:lang w:val="en-GB"/>
              </w:rPr>
            </w:pPr>
          </w:p>
          <w:p w14:paraId="2F586BE3" w14:textId="77777777" w:rsidR="00A47200" w:rsidRPr="004E39CF" w:rsidRDefault="00A47200" w:rsidP="00A47200">
            <w:pPr>
              <w:rPr>
                <w:b/>
                <w:lang w:val="en-GB"/>
              </w:rPr>
            </w:pPr>
          </w:p>
        </w:tc>
      </w:tr>
    </w:tbl>
    <w:p w14:paraId="05B40BA3" w14:textId="59B89E20" w:rsidR="004E39CF" w:rsidRDefault="00A47200">
      <w:r>
        <w:br w:type="textWrapping" w:clear="all"/>
      </w:r>
    </w:p>
    <w:p w14:paraId="58A3BD2D" w14:textId="77777777" w:rsidR="00A47200" w:rsidRDefault="00A47200"/>
    <w:p w14:paraId="598F8C73" w14:textId="77777777" w:rsidR="00A47200" w:rsidRDefault="00A47200"/>
    <w:p w14:paraId="300CA05C" w14:textId="77777777" w:rsidR="00A47200" w:rsidRDefault="00A47200"/>
    <w:p w14:paraId="52284838" w14:textId="77777777" w:rsidR="00A47200" w:rsidRDefault="00A47200"/>
    <w:p w14:paraId="1348C266" w14:textId="77777777" w:rsidR="00A47200" w:rsidRDefault="00A47200"/>
    <w:p w14:paraId="37CB7186" w14:textId="77777777" w:rsidR="00A47200" w:rsidRDefault="00A47200"/>
    <w:p w14:paraId="284C3DBC" w14:textId="77777777" w:rsidR="00A47200" w:rsidRDefault="00A47200"/>
    <w:p w14:paraId="7B5B5614" w14:textId="77777777" w:rsidR="00A47200" w:rsidRDefault="00A47200"/>
    <w:p w14:paraId="438CAFE0" w14:textId="77777777" w:rsidR="00A47200" w:rsidRDefault="00A47200"/>
    <w:p w14:paraId="555722D8" w14:textId="77777777" w:rsidR="00A47200" w:rsidRDefault="00A47200"/>
    <w:p w14:paraId="640935FE" w14:textId="77777777" w:rsidR="00A47200" w:rsidRDefault="00A47200"/>
    <w:p w14:paraId="6DA20977" w14:textId="77777777" w:rsidR="00A47200" w:rsidRDefault="00A47200"/>
    <w:p w14:paraId="70381AD5" w14:textId="77777777" w:rsidR="00A47200" w:rsidRDefault="00A47200"/>
    <w:p w14:paraId="1294EEE1" w14:textId="77777777" w:rsidR="00A47200" w:rsidRDefault="00A47200"/>
    <w:p w14:paraId="7C72E166" w14:textId="77777777" w:rsidR="00A47200" w:rsidRDefault="00A47200"/>
    <w:p w14:paraId="0A77BB44" w14:textId="77777777" w:rsidR="00A47200" w:rsidRDefault="00A47200"/>
    <w:p w14:paraId="78B24FE0" w14:textId="77777777" w:rsidR="00A47200" w:rsidRDefault="00A47200"/>
    <w:p w14:paraId="3A297EA7" w14:textId="77777777" w:rsidR="00A47200" w:rsidRDefault="00A47200"/>
    <w:p w14:paraId="6674929F" w14:textId="77777777" w:rsidR="00A47200" w:rsidRDefault="00A47200"/>
    <w:p w14:paraId="591C191D" w14:textId="77777777" w:rsidR="00A47200" w:rsidRDefault="00A47200"/>
    <w:p w14:paraId="7FA72F25" w14:textId="77777777" w:rsidR="00A47200" w:rsidRDefault="00A47200"/>
    <w:tbl>
      <w:tblPr>
        <w:tblW w:w="5037" w:type="pct"/>
        <w:tblLayout w:type="fixed"/>
        <w:tblLook w:val="0000" w:firstRow="0" w:lastRow="0" w:firstColumn="0" w:lastColumn="0" w:noHBand="0" w:noVBand="0"/>
      </w:tblPr>
      <w:tblGrid>
        <w:gridCol w:w="4434"/>
        <w:gridCol w:w="276"/>
        <w:gridCol w:w="4429"/>
      </w:tblGrid>
      <w:tr w:rsidR="009B7590" w:rsidRPr="009B7590" w14:paraId="0EEDE17D" w14:textId="77777777" w:rsidTr="003D3644">
        <w:tc>
          <w:tcPr>
            <w:tcW w:w="2426" w:type="pct"/>
            <w:tcBorders>
              <w:top w:val="nil"/>
              <w:left w:val="nil"/>
              <w:bottom w:val="nil"/>
              <w:right w:val="nil"/>
            </w:tcBorders>
            <w:vAlign w:val="center"/>
          </w:tcPr>
          <w:p w14:paraId="72487810" w14:textId="77777777" w:rsidR="009B7590" w:rsidRPr="009B7590" w:rsidRDefault="009B7590" w:rsidP="009B7590">
            <w:pPr>
              <w:autoSpaceDE w:val="0"/>
              <w:autoSpaceDN w:val="0"/>
              <w:adjustRightInd w:val="0"/>
              <w:spacing w:before="120" w:after="120" w:line="240" w:lineRule="auto"/>
              <w:jc w:val="center"/>
              <w:rPr>
                <w:rFonts w:eastAsiaTheme="minorHAnsi" w:cs="Arial"/>
                <w:i/>
                <w:iCs/>
                <w:lang w:eastAsia="en-US"/>
              </w:rPr>
            </w:pPr>
            <w:r w:rsidRPr="009B7590">
              <w:rPr>
                <w:rFonts w:eastAsiaTheme="minorHAnsi" w:cs="Arial"/>
                <w:i/>
                <w:iCs/>
                <w:lang w:eastAsia="en-US"/>
              </w:rPr>
              <w:t>[Verbindliche deutsche Fassung.</w:t>
            </w:r>
            <w:r w:rsidRPr="009B7590">
              <w:rPr>
                <w:rFonts w:eastAsiaTheme="minorHAnsi" w:cs="Arial"/>
                <w:i/>
                <w:iCs/>
                <w:lang w:eastAsia="en-US"/>
              </w:rPr>
              <w:br/>
              <w:t>Binding German version.]</w:t>
            </w:r>
          </w:p>
        </w:tc>
        <w:tc>
          <w:tcPr>
            <w:tcW w:w="151" w:type="pct"/>
            <w:tcBorders>
              <w:top w:val="nil"/>
              <w:left w:val="nil"/>
              <w:bottom w:val="nil"/>
              <w:right w:val="nil"/>
            </w:tcBorders>
          </w:tcPr>
          <w:p w14:paraId="6132F758" w14:textId="77777777" w:rsidR="009B7590" w:rsidRPr="009B7590" w:rsidRDefault="009B7590" w:rsidP="009B7590">
            <w:pPr>
              <w:autoSpaceDE w:val="0"/>
              <w:autoSpaceDN w:val="0"/>
              <w:adjustRightInd w:val="0"/>
              <w:spacing w:before="120" w:after="120" w:line="240" w:lineRule="auto"/>
              <w:ind w:left="-82"/>
              <w:jc w:val="center"/>
              <w:rPr>
                <w:rFonts w:eastAsiaTheme="minorHAnsi" w:cs="Arial"/>
                <w:i/>
                <w:iCs/>
                <w:lang w:eastAsia="en-US"/>
              </w:rPr>
            </w:pPr>
          </w:p>
        </w:tc>
        <w:tc>
          <w:tcPr>
            <w:tcW w:w="2423" w:type="pct"/>
            <w:tcBorders>
              <w:top w:val="nil"/>
              <w:left w:val="nil"/>
              <w:bottom w:val="nil"/>
              <w:right w:val="nil"/>
            </w:tcBorders>
            <w:vAlign w:val="center"/>
          </w:tcPr>
          <w:p w14:paraId="7B47DCC8" w14:textId="77777777" w:rsidR="009B7590" w:rsidRPr="009B7590" w:rsidRDefault="009B7590" w:rsidP="009B7590">
            <w:pPr>
              <w:autoSpaceDE w:val="0"/>
              <w:autoSpaceDN w:val="0"/>
              <w:adjustRightInd w:val="0"/>
              <w:spacing w:before="120" w:after="120" w:line="240" w:lineRule="auto"/>
              <w:jc w:val="center"/>
              <w:rPr>
                <w:rFonts w:eastAsiaTheme="minorHAnsi" w:cs="Arial"/>
                <w:bCs/>
                <w:i/>
                <w:iCs/>
                <w:lang w:val="en-US" w:eastAsia="en-US"/>
              </w:rPr>
            </w:pPr>
            <w:r w:rsidRPr="009B7590">
              <w:rPr>
                <w:rFonts w:eastAsiaTheme="minorHAnsi" w:cs="Arial"/>
                <w:bCs/>
                <w:i/>
                <w:iCs/>
                <w:lang w:eastAsia="en-US"/>
              </w:rPr>
              <w:t xml:space="preserve">[Englische Übersetzung nur zu Informationszwecken. </w:t>
            </w:r>
            <w:r w:rsidRPr="009B7590">
              <w:rPr>
                <w:rFonts w:eastAsiaTheme="minorHAnsi" w:cs="Arial"/>
                <w:bCs/>
                <w:i/>
                <w:iCs/>
                <w:lang w:val="en-US" w:eastAsia="en-US"/>
              </w:rPr>
              <w:t>English translation for information purposes only.]</w:t>
            </w:r>
          </w:p>
        </w:tc>
      </w:tr>
      <w:tr w:rsidR="009B7590" w:rsidRPr="009B7590" w14:paraId="0D736F1D" w14:textId="77777777" w:rsidTr="003D3644">
        <w:tc>
          <w:tcPr>
            <w:tcW w:w="2426" w:type="pct"/>
            <w:tcBorders>
              <w:top w:val="nil"/>
              <w:left w:val="nil"/>
              <w:bottom w:val="single" w:sz="4" w:space="0" w:color="auto"/>
              <w:right w:val="nil"/>
            </w:tcBorders>
          </w:tcPr>
          <w:p w14:paraId="56F04390" w14:textId="77777777" w:rsidR="009B7590" w:rsidRPr="009B7590" w:rsidRDefault="009B7590" w:rsidP="009B7590">
            <w:pPr>
              <w:autoSpaceDE w:val="0"/>
              <w:autoSpaceDN w:val="0"/>
              <w:adjustRightInd w:val="0"/>
              <w:spacing w:before="120" w:after="120" w:line="240" w:lineRule="auto"/>
              <w:ind w:left="-82"/>
              <w:jc w:val="center"/>
              <w:rPr>
                <w:rFonts w:eastAsiaTheme="minorHAnsi" w:cs="Arial"/>
                <w:b/>
                <w:bCs/>
                <w:u w:val="single"/>
                <w:lang w:val="en-US" w:eastAsia="en-US"/>
              </w:rPr>
            </w:pPr>
          </w:p>
        </w:tc>
        <w:tc>
          <w:tcPr>
            <w:tcW w:w="151" w:type="pct"/>
            <w:tcBorders>
              <w:top w:val="nil"/>
              <w:left w:val="nil"/>
              <w:bottom w:val="nil"/>
              <w:right w:val="nil"/>
            </w:tcBorders>
          </w:tcPr>
          <w:p w14:paraId="5A5CCC45" w14:textId="77777777" w:rsidR="009B7590" w:rsidRPr="009B7590" w:rsidRDefault="009B7590" w:rsidP="009B7590">
            <w:pPr>
              <w:autoSpaceDE w:val="0"/>
              <w:autoSpaceDN w:val="0"/>
              <w:adjustRightInd w:val="0"/>
              <w:spacing w:before="120" w:after="120" w:line="240" w:lineRule="auto"/>
              <w:ind w:left="-82"/>
              <w:jc w:val="center"/>
              <w:rPr>
                <w:rFonts w:eastAsiaTheme="minorHAnsi" w:cs="Arial"/>
                <w:b/>
                <w:bCs/>
                <w:u w:val="single"/>
                <w:lang w:val="en-US" w:eastAsia="en-US"/>
              </w:rPr>
            </w:pPr>
          </w:p>
        </w:tc>
        <w:tc>
          <w:tcPr>
            <w:tcW w:w="2423" w:type="pct"/>
            <w:tcBorders>
              <w:top w:val="nil"/>
              <w:left w:val="nil"/>
              <w:bottom w:val="single" w:sz="4" w:space="0" w:color="auto"/>
              <w:right w:val="nil"/>
            </w:tcBorders>
          </w:tcPr>
          <w:p w14:paraId="35154E8E" w14:textId="77777777" w:rsidR="009B7590" w:rsidRPr="009B7590" w:rsidRDefault="009B7590" w:rsidP="009B7590">
            <w:pPr>
              <w:autoSpaceDE w:val="0"/>
              <w:autoSpaceDN w:val="0"/>
              <w:adjustRightInd w:val="0"/>
              <w:spacing w:before="120" w:after="120" w:line="240" w:lineRule="auto"/>
              <w:jc w:val="center"/>
              <w:rPr>
                <w:rFonts w:eastAsiaTheme="minorHAnsi" w:cs="Arial"/>
                <w:b/>
                <w:bCs/>
                <w:u w:val="single"/>
                <w:lang w:val="en-US" w:eastAsia="en-US"/>
              </w:rPr>
            </w:pPr>
          </w:p>
        </w:tc>
      </w:tr>
      <w:tr w:rsidR="009B7590" w:rsidRPr="009B7590" w14:paraId="0D0847BB" w14:textId="77777777" w:rsidTr="003D3644">
        <w:tc>
          <w:tcPr>
            <w:tcW w:w="2426" w:type="pct"/>
            <w:tcBorders>
              <w:top w:val="single" w:sz="4" w:space="0" w:color="auto"/>
              <w:left w:val="nil"/>
              <w:bottom w:val="single" w:sz="4" w:space="0" w:color="auto"/>
              <w:right w:val="nil"/>
            </w:tcBorders>
            <w:shd w:val="clear" w:color="auto" w:fill="D9D9D9" w:themeFill="background1" w:themeFillShade="D9"/>
          </w:tcPr>
          <w:p w14:paraId="207A50A0" w14:textId="77777777" w:rsidR="009B7590" w:rsidRPr="009B7590" w:rsidRDefault="009B7590" w:rsidP="009B7590">
            <w:pPr>
              <w:autoSpaceDE w:val="0"/>
              <w:autoSpaceDN w:val="0"/>
              <w:adjustRightInd w:val="0"/>
              <w:spacing w:before="360" w:after="360" w:line="240" w:lineRule="auto"/>
              <w:ind w:left="-82"/>
              <w:jc w:val="center"/>
              <w:rPr>
                <w:rFonts w:eastAsiaTheme="minorHAnsi" w:cs="Arial"/>
                <w:lang w:eastAsia="en-US"/>
              </w:rPr>
            </w:pPr>
            <w:r w:rsidRPr="009B7590">
              <w:rPr>
                <w:rFonts w:eastAsiaTheme="minorHAnsi" w:cs="Arial"/>
                <w:b/>
                <w:bCs/>
                <w:lang w:eastAsia="en-US"/>
              </w:rPr>
              <w:t>Allgemeine</w:t>
            </w:r>
            <w:r w:rsidRPr="009B7590">
              <w:rPr>
                <w:rFonts w:eastAsiaTheme="minorHAnsi" w:cs="Arial"/>
                <w:b/>
                <w:bCs/>
                <w:lang w:eastAsia="en-US"/>
              </w:rPr>
              <w:br/>
              <w:t>Vollmacht</w:t>
            </w:r>
          </w:p>
        </w:tc>
        <w:tc>
          <w:tcPr>
            <w:tcW w:w="151" w:type="pct"/>
            <w:tcBorders>
              <w:top w:val="nil"/>
              <w:left w:val="nil"/>
              <w:bottom w:val="nil"/>
              <w:right w:val="nil"/>
            </w:tcBorders>
          </w:tcPr>
          <w:p w14:paraId="0F73E098" w14:textId="77777777" w:rsidR="009B7590" w:rsidRPr="009B7590" w:rsidRDefault="009B7590" w:rsidP="009B7590">
            <w:pPr>
              <w:autoSpaceDE w:val="0"/>
              <w:autoSpaceDN w:val="0"/>
              <w:adjustRightInd w:val="0"/>
              <w:spacing w:before="360" w:after="360" w:line="240" w:lineRule="auto"/>
              <w:ind w:left="-82"/>
              <w:jc w:val="center"/>
              <w:rPr>
                <w:rFonts w:eastAsiaTheme="minorHAnsi" w:cs="Arial"/>
                <w:b/>
                <w:bCs/>
                <w:lang w:eastAsia="en-US"/>
              </w:rPr>
            </w:pPr>
          </w:p>
        </w:tc>
        <w:tc>
          <w:tcPr>
            <w:tcW w:w="2423" w:type="pct"/>
            <w:tcBorders>
              <w:top w:val="single" w:sz="4" w:space="0" w:color="auto"/>
              <w:left w:val="nil"/>
              <w:bottom w:val="single" w:sz="4" w:space="0" w:color="auto"/>
              <w:right w:val="nil"/>
            </w:tcBorders>
            <w:shd w:val="clear" w:color="auto" w:fill="D9D9D9" w:themeFill="background1" w:themeFillShade="D9"/>
          </w:tcPr>
          <w:p w14:paraId="6B7BF238" w14:textId="77777777" w:rsidR="009B7590" w:rsidRPr="009B7590" w:rsidRDefault="009B7590" w:rsidP="009B7590">
            <w:pPr>
              <w:autoSpaceDE w:val="0"/>
              <w:autoSpaceDN w:val="0"/>
              <w:adjustRightInd w:val="0"/>
              <w:spacing w:before="360" w:after="360" w:line="240" w:lineRule="auto"/>
              <w:jc w:val="center"/>
              <w:rPr>
                <w:rFonts w:eastAsiaTheme="minorHAnsi" w:cs="Arial"/>
                <w:lang w:val="en-US" w:eastAsia="en-US"/>
              </w:rPr>
            </w:pPr>
            <w:r w:rsidRPr="009B7590">
              <w:rPr>
                <w:rFonts w:eastAsiaTheme="minorHAnsi" w:cs="Arial"/>
                <w:b/>
                <w:bCs/>
                <w:lang w:val="en-US" w:eastAsia="en-US"/>
              </w:rPr>
              <w:t>General Power</w:t>
            </w:r>
            <w:r w:rsidRPr="009B7590">
              <w:rPr>
                <w:rFonts w:eastAsiaTheme="minorHAnsi" w:cs="Arial"/>
                <w:b/>
                <w:bCs/>
                <w:lang w:val="en-US" w:eastAsia="en-US"/>
              </w:rPr>
              <w:br/>
              <w:t>of Attorney</w:t>
            </w:r>
          </w:p>
        </w:tc>
      </w:tr>
      <w:tr w:rsidR="009B7590" w:rsidRPr="009B7590" w14:paraId="780A346A" w14:textId="77777777" w:rsidTr="003D3644">
        <w:tc>
          <w:tcPr>
            <w:tcW w:w="2426" w:type="pct"/>
            <w:tcBorders>
              <w:top w:val="single" w:sz="4" w:space="0" w:color="auto"/>
              <w:left w:val="nil"/>
              <w:bottom w:val="nil"/>
              <w:right w:val="nil"/>
            </w:tcBorders>
          </w:tcPr>
          <w:p w14:paraId="11B48E4E" w14:textId="77777777" w:rsidR="009B7590" w:rsidRPr="009B7590" w:rsidRDefault="009B7590" w:rsidP="009B7590">
            <w:pPr>
              <w:autoSpaceDE w:val="0"/>
              <w:autoSpaceDN w:val="0"/>
              <w:adjustRightInd w:val="0"/>
              <w:spacing w:before="120" w:after="120" w:line="240" w:lineRule="auto"/>
              <w:jc w:val="center"/>
              <w:rPr>
                <w:rFonts w:eastAsiaTheme="minorHAnsi" w:cs="Arial"/>
                <w:lang w:eastAsia="en-US"/>
              </w:rPr>
            </w:pPr>
          </w:p>
        </w:tc>
        <w:tc>
          <w:tcPr>
            <w:tcW w:w="151" w:type="pct"/>
            <w:tcBorders>
              <w:top w:val="nil"/>
              <w:left w:val="nil"/>
              <w:bottom w:val="nil"/>
              <w:right w:val="nil"/>
            </w:tcBorders>
          </w:tcPr>
          <w:p w14:paraId="56C3F0BF" w14:textId="77777777" w:rsidR="009B7590" w:rsidRPr="009B7590" w:rsidRDefault="009B7590" w:rsidP="009B7590">
            <w:pPr>
              <w:autoSpaceDE w:val="0"/>
              <w:autoSpaceDN w:val="0"/>
              <w:adjustRightInd w:val="0"/>
              <w:spacing w:before="120" w:after="120" w:line="240" w:lineRule="auto"/>
              <w:jc w:val="center"/>
              <w:rPr>
                <w:rFonts w:eastAsiaTheme="minorHAnsi" w:cs="Arial"/>
                <w:lang w:eastAsia="en-US"/>
              </w:rPr>
            </w:pPr>
          </w:p>
        </w:tc>
        <w:tc>
          <w:tcPr>
            <w:tcW w:w="2423" w:type="pct"/>
            <w:tcBorders>
              <w:top w:val="single" w:sz="4" w:space="0" w:color="auto"/>
              <w:left w:val="nil"/>
              <w:bottom w:val="nil"/>
              <w:right w:val="nil"/>
            </w:tcBorders>
          </w:tcPr>
          <w:p w14:paraId="35F7A1E2" w14:textId="77777777" w:rsidR="009B7590" w:rsidRPr="009B7590" w:rsidRDefault="009B7590" w:rsidP="009B7590">
            <w:pPr>
              <w:autoSpaceDE w:val="0"/>
              <w:autoSpaceDN w:val="0"/>
              <w:adjustRightInd w:val="0"/>
              <w:spacing w:before="120" w:after="120" w:line="240" w:lineRule="auto"/>
              <w:jc w:val="center"/>
              <w:rPr>
                <w:rFonts w:eastAsiaTheme="minorHAnsi" w:cs="Arial"/>
                <w:lang w:eastAsia="en-US"/>
              </w:rPr>
            </w:pPr>
          </w:p>
        </w:tc>
      </w:tr>
      <w:tr w:rsidR="009B7590" w:rsidRPr="009B7590" w14:paraId="2A7704C3" w14:textId="77777777" w:rsidTr="003D3644">
        <w:tc>
          <w:tcPr>
            <w:tcW w:w="2426" w:type="pct"/>
            <w:tcBorders>
              <w:top w:val="nil"/>
              <w:left w:val="nil"/>
              <w:bottom w:val="nil"/>
              <w:right w:val="nil"/>
            </w:tcBorders>
            <w:vAlign w:val="center"/>
          </w:tcPr>
          <w:p w14:paraId="3A89B421" w14:textId="77777777" w:rsidR="009B7590" w:rsidRPr="009B7590" w:rsidRDefault="009B7590" w:rsidP="009B7590">
            <w:pPr>
              <w:autoSpaceDE w:val="0"/>
              <w:autoSpaceDN w:val="0"/>
              <w:adjustRightInd w:val="0"/>
              <w:spacing w:before="120" w:after="120" w:line="240" w:lineRule="auto"/>
              <w:jc w:val="center"/>
              <w:rPr>
                <w:rFonts w:eastAsiaTheme="minorHAnsi" w:cs="Arial"/>
                <w:b/>
                <w:bCs/>
                <w:u w:val="single"/>
                <w:lang w:eastAsia="en-US"/>
              </w:rPr>
            </w:pPr>
            <w:r w:rsidRPr="009B7590">
              <w:rPr>
                <w:rFonts w:eastAsiaTheme="minorHAnsi" w:cs="Arial"/>
                <w:lang w:eastAsia="en-US"/>
              </w:rPr>
              <w:t>Der/die Unterzeichnete,</w:t>
            </w:r>
          </w:p>
        </w:tc>
        <w:tc>
          <w:tcPr>
            <w:tcW w:w="151" w:type="pct"/>
            <w:tcBorders>
              <w:top w:val="nil"/>
              <w:left w:val="nil"/>
              <w:bottom w:val="nil"/>
              <w:right w:val="nil"/>
            </w:tcBorders>
            <w:vAlign w:val="center"/>
          </w:tcPr>
          <w:p w14:paraId="4FD025F0" w14:textId="77777777" w:rsidR="009B7590" w:rsidRPr="009B7590" w:rsidRDefault="009B7590" w:rsidP="009B7590">
            <w:pPr>
              <w:autoSpaceDE w:val="0"/>
              <w:autoSpaceDN w:val="0"/>
              <w:adjustRightInd w:val="0"/>
              <w:spacing w:before="120" w:after="120" w:line="240" w:lineRule="auto"/>
              <w:jc w:val="center"/>
              <w:rPr>
                <w:rFonts w:eastAsiaTheme="minorHAnsi" w:cs="Arial"/>
                <w:lang w:eastAsia="en-US"/>
              </w:rPr>
            </w:pPr>
          </w:p>
        </w:tc>
        <w:tc>
          <w:tcPr>
            <w:tcW w:w="2423" w:type="pct"/>
            <w:tcBorders>
              <w:top w:val="nil"/>
              <w:left w:val="nil"/>
              <w:bottom w:val="nil"/>
              <w:right w:val="nil"/>
            </w:tcBorders>
            <w:vAlign w:val="center"/>
          </w:tcPr>
          <w:p w14:paraId="7F4C3AC1" w14:textId="77777777" w:rsidR="009B7590" w:rsidRPr="009B7590" w:rsidRDefault="009B7590" w:rsidP="009B7590">
            <w:pPr>
              <w:autoSpaceDE w:val="0"/>
              <w:autoSpaceDN w:val="0"/>
              <w:adjustRightInd w:val="0"/>
              <w:spacing w:before="120" w:after="120" w:line="240" w:lineRule="auto"/>
              <w:jc w:val="center"/>
              <w:rPr>
                <w:rFonts w:eastAsiaTheme="minorHAnsi" w:cs="Arial"/>
                <w:b/>
                <w:bCs/>
                <w:u w:val="single"/>
                <w:lang w:val="en-US" w:eastAsia="en-US"/>
              </w:rPr>
            </w:pPr>
            <w:r w:rsidRPr="009B7590">
              <w:rPr>
                <w:rFonts w:eastAsiaTheme="minorHAnsi" w:cs="Arial"/>
                <w:lang w:val="en-US" w:eastAsia="en-US"/>
              </w:rPr>
              <w:t>The undersigned,</w:t>
            </w:r>
          </w:p>
        </w:tc>
      </w:tr>
      <w:tr w:rsidR="009B7590" w:rsidRPr="009B7590" w14:paraId="661D79F0" w14:textId="77777777" w:rsidTr="003D3644">
        <w:tc>
          <w:tcPr>
            <w:tcW w:w="5000" w:type="pct"/>
            <w:gridSpan w:val="3"/>
            <w:tcBorders>
              <w:top w:val="nil"/>
              <w:left w:val="nil"/>
              <w:bottom w:val="nil"/>
              <w:right w:val="nil"/>
            </w:tcBorders>
            <w:vAlign w:val="center"/>
          </w:tcPr>
          <w:p w14:paraId="32FE700D" w14:textId="77777777" w:rsidR="009B7590" w:rsidRPr="009B7590" w:rsidRDefault="009B7590" w:rsidP="009B7590">
            <w:pPr>
              <w:autoSpaceDE w:val="0"/>
              <w:autoSpaceDN w:val="0"/>
              <w:adjustRightInd w:val="0"/>
              <w:spacing w:before="120" w:after="120" w:line="240" w:lineRule="auto"/>
              <w:jc w:val="center"/>
              <w:rPr>
                <w:rFonts w:eastAsiaTheme="minorHAnsi" w:cs="Arial"/>
                <w:lang w:val="en-US" w:eastAsia="en-US"/>
              </w:rPr>
            </w:pPr>
            <w:r w:rsidRPr="009B7590">
              <w:rPr>
                <w:rFonts w:eastAsiaTheme="minorHAnsi" w:cs="Arial"/>
                <w:b/>
                <w:bCs/>
                <w:lang w:val="en-US" w:eastAsia="en-US"/>
              </w:rPr>
              <w:t>[</w:t>
            </w:r>
            <w:r w:rsidRPr="009B7590">
              <w:rPr>
                <w:rFonts w:eastAsiaTheme="minorHAnsi" w:cs="Arial"/>
                <w:b/>
                <w:bCs/>
                <w:i/>
                <w:highlight w:val="yellow"/>
                <w:lang w:val="en-US" w:eastAsia="en-US"/>
              </w:rPr>
              <w:t>Name or Company Name of</w:t>
            </w:r>
            <w:r w:rsidRPr="009B7590">
              <w:rPr>
                <w:rFonts w:eastAsiaTheme="minorHAnsi" w:cs="Arial"/>
                <w:b/>
                <w:bCs/>
                <w:highlight w:val="yellow"/>
                <w:lang w:val="en-US" w:eastAsia="en-US"/>
              </w:rPr>
              <w:t xml:space="preserve"> </w:t>
            </w:r>
            <w:r w:rsidRPr="009B7590">
              <w:rPr>
                <w:rFonts w:eastAsiaTheme="minorHAnsi" w:cs="Arial"/>
                <w:b/>
                <w:bCs/>
                <w:i/>
                <w:highlight w:val="yellow"/>
                <w:lang w:val="en-US" w:eastAsia="en-US"/>
              </w:rPr>
              <w:t>Pool Member</w:t>
            </w:r>
            <w:r w:rsidRPr="009B7590">
              <w:rPr>
                <w:rFonts w:eastAsiaTheme="minorHAnsi" w:cs="Arial"/>
                <w:b/>
                <w:bCs/>
                <w:lang w:val="en-US" w:eastAsia="en-US"/>
              </w:rPr>
              <w:t>]</w:t>
            </w:r>
          </w:p>
        </w:tc>
      </w:tr>
      <w:tr w:rsidR="009B7590" w:rsidRPr="009B7590" w14:paraId="4D877E6B" w14:textId="77777777" w:rsidTr="003D3644">
        <w:tc>
          <w:tcPr>
            <w:tcW w:w="2426" w:type="pct"/>
            <w:tcBorders>
              <w:top w:val="nil"/>
              <w:left w:val="nil"/>
              <w:bottom w:val="nil"/>
              <w:right w:val="nil"/>
            </w:tcBorders>
            <w:vAlign w:val="center"/>
          </w:tcPr>
          <w:p w14:paraId="13DBD684" w14:textId="77777777" w:rsidR="009B7590" w:rsidRPr="009B7590" w:rsidRDefault="009B7590" w:rsidP="009B7590">
            <w:pPr>
              <w:autoSpaceDE w:val="0"/>
              <w:autoSpaceDN w:val="0"/>
              <w:adjustRightInd w:val="0"/>
              <w:spacing w:before="120" w:after="120" w:line="240" w:lineRule="auto"/>
              <w:jc w:val="center"/>
              <w:rPr>
                <w:rFonts w:eastAsiaTheme="minorHAnsi" w:cs="Arial"/>
                <w:lang w:val="en-GB" w:eastAsia="en-US"/>
              </w:rPr>
            </w:pPr>
            <w:r w:rsidRPr="009B7590">
              <w:rPr>
                <w:rFonts w:eastAsiaTheme="minorHAnsi" w:cs="Arial"/>
                <w:lang w:eastAsia="en-US"/>
              </w:rPr>
              <w:t>geschäftsansässig</w:t>
            </w:r>
            <w:r w:rsidRPr="009B7590">
              <w:rPr>
                <w:rFonts w:eastAsiaTheme="minorHAnsi" w:cs="Arial"/>
                <w:lang w:val="en-US" w:eastAsia="en-US"/>
              </w:rPr>
              <w:t xml:space="preserve"> in</w:t>
            </w:r>
          </w:p>
        </w:tc>
        <w:tc>
          <w:tcPr>
            <w:tcW w:w="151" w:type="pct"/>
            <w:tcBorders>
              <w:top w:val="nil"/>
              <w:left w:val="nil"/>
              <w:bottom w:val="nil"/>
              <w:right w:val="nil"/>
            </w:tcBorders>
            <w:vAlign w:val="center"/>
          </w:tcPr>
          <w:p w14:paraId="73C12FC3" w14:textId="77777777" w:rsidR="009B7590" w:rsidRPr="009B7590" w:rsidRDefault="009B7590" w:rsidP="009B7590">
            <w:pPr>
              <w:autoSpaceDE w:val="0"/>
              <w:autoSpaceDN w:val="0"/>
              <w:adjustRightInd w:val="0"/>
              <w:spacing w:before="120" w:after="120" w:line="240" w:lineRule="auto"/>
              <w:jc w:val="center"/>
              <w:rPr>
                <w:rFonts w:eastAsiaTheme="minorHAnsi" w:cs="Arial"/>
                <w:lang w:val="en-GB" w:eastAsia="en-US"/>
              </w:rPr>
            </w:pPr>
          </w:p>
        </w:tc>
        <w:tc>
          <w:tcPr>
            <w:tcW w:w="2423" w:type="pct"/>
            <w:tcBorders>
              <w:top w:val="nil"/>
              <w:left w:val="nil"/>
              <w:bottom w:val="nil"/>
              <w:right w:val="nil"/>
            </w:tcBorders>
            <w:vAlign w:val="center"/>
          </w:tcPr>
          <w:p w14:paraId="55523351" w14:textId="77777777" w:rsidR="009B7590" w:rsidRPr="009B7590" w:rsidRDefault="009B7590" w:rsidP="009B7590">
            <w:pPr>
              <w:autoSpaceDE w:val="0"/>
              <w:autoSpaceDN w:val="0"/>
              <w:adjustRightInd w:val="0"/>
              <w:spacing w:before="120" w:after="120" w:line="240" w:lineRule="auto"/>
              <w:jc w:val="center"/>
              <w:rPr>
                <w:rFonts w:eastAsiaTheme="minorHAnsi" w:cs="Arial"/>
                <w:lang w:val="en-US" w:eastAsia="en-US"/>
              </w:rPr>
            </w:pPr>
            <w:r w:rsidRPr="009B7590">
              <w:rPr>
                <w:rFonts w:eastAsiaTheme="minorHAnsi" w:cs="Arial"/>
                <w:lang w:val="en-GB" w:eastAsia="en-US"/>
              </w:rPr>
              <w:t>with business address at</w:t>
            </w:r>
          </w:p>
        </w:tc>
      </w:tr>
      <w:tr w:rsidR="009B7590" w:rsidRPr="009B7590" w14:paraId="4D871286" w14:textId="77777777" w:rsidTr="003D3644">
        <w:tc>
          <w:tcPr>
            <w:tcW w:w="5000" w:type="pct"/>
            <w:gridSpan w:val="3"/>
            <w:tcBorders>
              <w:top w:val="nil"/>
              <w:left w:val="nil"/>
              <w:bottom w:val="nil"/>
              <w:right w:val="nil"/>
            </w:tcBorders>
            <w:vAlign w:val="center"/>
          </w:tcPr>
          <w:tbl>
            <w:tblPr>
              <w:tblStyle w:val="Tabellenraster"/>
              <w:tblW w:w="504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49"/>
            </w:tblGrid>
            <w:tr w:rsidR="009B7590" w:rsidRPr="009B7590" w14:paraId="2B2956CB" w14:textId="77777777" w:rsidTr="003D3644">
              <w:trPr>
                <w:jc w:val="center"/>
              </w:trPr>
              <w:tc>
                <w:tcPr>
                  <w:tcW w:w="5049" w:type="dxa"/>
                </w:tcPr>
                <w:p w14:paraId="6209C076" w14:textId="77777777" w:rsidR="009B7590" w:rsidRPr="009B7590" w:rsidRDefault="009B7590" w:rsidP="009B7590">
                  <w:pPr>
                    <w:autoSpaceDE w:val="0"/>
                    <w:autoSpaceDN w:val="0"/>
                    <w:adjustRightInd w:val="0"/>
                    <w:spacing w:before="360" w:after="120"/>
                    <w:jc w:val="center"/>
                    <w:rPr>
                      <w:rFonts w:ascii="Arial" w:hAnsi="Arial" w:cs="Arial"/>
                      <w:bCs/>
                    </w:rPr>
                  </w:pPr>
                  <w:r w:rsidRPr="009B7590">
                    <w:rPr>
                      <w:rFonts w:ascii="Arial" w:hAnsi="Arial" w:cs="Arial"/>
                      <w:highlight w:val="lightGray"/>
                    </w:rPr>
                    <w:t>_______________________________________</w:t>
                  </w:r>
                </w:p>
              </w:tc>
            </w:tr>
            <w:tr w:rsidR="009B7590" w:rsidRPr="009B7590" w14:paraId="77AD076E" w14:textId="77777777" w:rsidTr="003D3644">
              <w:trPr>
                <w:jc w:val="center"/>
              </w:trPr>
              <w:tc>
                <w:tcPr>
                  <w:tcW w:w="5049" w:type="dxa"/>
                </w:tcPr>
                <w:p w14:paraId="6BF3811C" w14:textId="77777777" w:rsidR="009B7590" w:rsidRPr="009B7590" w:rsidRDefault="009B7590" w:rsidP="009B7590">
                  <w:pPr>
                    <w:autoSpaceDE w:val="0"/>
                    <w:autoSpaceDN w:val="0"/>
                    <w:adjustRightInd w:val="0"/>
                    <w:spacing w:before="360" w:after="120"/>
                    <w:jc w:val="center"/>
                    <w:rPr>
                      <w:rFonts w:ascii="Arial" w:hAnsi="Arial" w:cs="Arial"/>
                      <w:bCs/>
                    </w:rPr>
                  </w:pPr>
                  <w:r w:rsidRPr="009B7590">
                    <w:rPr>
                      <w:rFonts w:ascii="Arial" w:hAnsi="Arial" w:cs="Arial"/>
                      <w:highlight w:val="lightGray"/>
                    </w:rPr>
                    <w:t>_______________________________________</w:t>
                  </w:r>
                </w:p>
              </w:tc>
            </w:tr>
            <w:tr w:rsidR="009B7590" w:rsidRPr="009B7590" w14:paraId="408A86C9" w14:textId="77777777" w:rsidTr="003D3644">
              <w:trPr>
                <w:jc w:val="center"/>
              </w:trPr>
              <w:tc>
                <w:tcPr>
                  <w:tcW w:w="5049" w:type="dxa"/>
                </w:tcPr>
                <w:p w14:paraId="4402F555" w14:textId="77777777" w:rsidR="009B7590" w:rsidRPr="009B7590" w:rsidRDefault="009B7590" w:rsidP="009B7590">
                  <w:pPr>
                    <w:autoSpaceDE w:val="0"/>
                    <w:autoSpaceDN w:val="0"/>
                    <w:adjustRightInd w:val="0"/>
                    <w:spacing w:before="360" w:after="120"/>
                    <w:jc w:val="center"/>
                    <w:rPr>
                      <w:rFonts w:ascii="Arial" w:hAnsi="Arial" w:cs="Arial"/>
                      <w:bCs/>
                    </w:rPr>
                  </w:pPr>
                  <w:r w:rsidRPr="009B7590">
                    <w:rPr>
                      <w:rFonts w:ascii="Arial" w:hAnsi="Arial" w:cs="Arial"/>
                      <w:highlight w:val="lightGray"/>
                    </w:rPr>
                    <w:t>_______________________________________</w:t>
                  </w:r>
                </w:p>
              </w:tc>
            </w:tr>
            <w:tr w:rsidR="009B7590" w:rsidRPr="009B7590" w14:paraId="44C7090E" w14:textId="77777777" w:rsidTr="003D3644">
              <w:trPr>
                <w:jc w:val="center"/>
              </w:trPr>
              <w:tc>
                <w:tcPr>
                  <w:tcW w:w="5049" w:type="dxa"/>
                </w:tcPr>
                <w:p w14:paraId="1D619CBF" w14:textId="77777777" w:rsidR="009B7590" w:rsidRPr="009B7590" w:rsidRDefault="009B7590" w:rsidP="009B7590">
                  <w:pPr>
                    <w:autoSpaceDE w:val="0"/>
                    <w:autoSpaceDN w:val="0"/>
                    <w:adjustRightInd w:val="0"/>
                    <w:spacing w:before="360" w:after="120"/>
                    <w:jc w:val="center"/>
                    <w:rPr>
                      <w:rFonts w:ascii="Arial" w:hAnsi="Arial" w:cs="Arial"/>
                      <w:bCs/>
                    </w:rPr>
                  </w:pPr>
                  <w:r w:rsidRPr="009B7590">
                    <w:rPr>
                      <w:rFonts w:ascii="Arial" w:hAnsi="Arial" w:cs="Arial"/>
                      <w:highlight w:val="lightGray"/>
                    </w:rPr>
                    <w:t>_______________________________________</w:t>
                  </w:r>
                </w:p>
              </w:tc>
            </w:tr>
          </w:tbl>
          <w:p w14:paraId="22B3245F" w14:textId="77777777" w:rsidR="009B7590" w:rsidRPr="009B7590" w:rsidRDefault="009B7590" w:rsidP="009B7590">
            <w:pPr>
              <w:autoSpaceDE w:val="0"/>
              <w:autoSpaceDN w:val="0"/>
              <w:adjustRightInd w:val="0"/>
              <w:spacing w:before="120" w:after="120" w:line="240" w:lineRule="auto"/>
              <w:jc w:val="center"/>
              <w:rPr>
                <w:rFonts w:eastAsiaTheme="minorHAnsi" w:cs="Arial"/>
                <w:lang w:val="en-US" w:eastAsia="en-US"/>
              </w:rPr>
            </w:pPr>
            <w:r w:rsidRPr="009B7590">
              <w:rPr>
                <w:rFonts w:eastAsiaTheme="minorHAnsi" w:cs="Arial"/>
                <w:b/>
                <w:bCs/>
                <w:lang w:val="en-US" w:eastAsia="en-US"/>
              </w:rPr>
              <w:t>[</w:t>
            </w:r>
            <w:r w:rsidRPr="009B7590">
              <w:rPr>
                <w:rFonts w:eastAsiaTheme="minorHAnsi" w:cs="Arial"/>
                <w:b/>
                <w:bCs/>
                <w:i/>
                <w:highlight w:val="yellow"/>
                <w:lang w:eastAsia="en-US"/>
              </w:rPr>
              <w:t>Address</w:t>
            </w:r>
            <w:r w:rsidRPr="009B7590">
              <w:rPr>
                <w:rFonts w:eastAsiaTheme="minorHAnsi" w:cs="Arial"/>
                <w:b/>
                <w:bCs/>
                <w:lang w:eastAsia="en-US"/>
              </w:rPr>
              <w:t>]</w:t>
            </w:r>
          </w:p>
        </w:tc>
      </w:tr>
      <w:tr w:rsidR="009B7590" w:rsidRPr="009B7590" w14:paraId="7A2C90D5" w14:textId="77777777" w:rsidTr="003D3644">
        <w:tc>
          <w:tcPr>
            <w:tcW w:w="2426" w:type="pct"/>
            <w:tcBorders>
              <w:top w:val="nil"/>
              <w:left w:val="nil"/>
              <w:bottom w:val="nil"/>
              <w:right w:val="nil"/>
            </w:tcBorders>
            <w:vAlign w:val="center"/>
          </w:tcPr>
          <w:p w14:paraId="51DE797E" w14:textId="77777777" w:rsidR="009B7590" w:rsidRPr="009B7590" w:rsidRDefault="009B7590" w:rsidP="009B7590">
            <w:pPr>
              <w:autoSpaceDE w:val="0"/>
              <w:autoSpaceDN w:val="0"/>
              <w:adjustRightInd w:val="0"/>
              <w:spacing w:before="120" w:after="120" w:line="240" w:lineRule="auto"/>
              <w:jc w:val="center"/>
              <w:rPr>
                <w:rFonts w:eastAsiaTheme="minorHAnsi" w:cs="Arial"/>
                <w:lang w:val="en-GB" w:eastAsia="en-US"/>
              </w:rPr>
            </w:pPr>
            <w:r w:rsidRPr="009B7590">
              <w:rPr>
                <w:rFonts w:eastAsiaTheme="minorHAnsi" w:cs="Arial"/>
                <w:lang w:eastAsia="en-US"/>
              </w:rPr>
              <w:t>(der „</w:t>
            </w:r>
            <w:r w:rsidRPr="009B7590">
              <w:rPr>
                <w:rFonts w:eastAsiaTheme="minorHAnsi" w:cs="Arial"/>
                <w:b/>
                <w:bCs/>
                <w:lang w:eastAsia="en-US"/>
              </w:rPr>
              <w:t>Vollmachtgeber</w:t>
            </w:r>
            <w:r w:rsidRPr="009B7590">
              <w:rPr>
                <w:rFonts w:eastAsiaTheme="minorHAnsi" w:cs="Arial"/>
                <w:lang w:eastAsia="en-US"/>
              </w:rPr>
              <w:t>“),</w:t>
            </w:r>
          </w:p>
        </w:tc>
        <w:tc>
          <w:tcPr>
            <w:tcW w:w="151" w:type="pct"/>
            <w:tcBorders>
              <w:top w:val="nil"/>
              <w:left w:val="nil"/>
              <w:bottom w:val="nil"/>
              <w:right w:val="nil"/>
            </w:tcBorders>
            <w:vAlign w:val="center"/>
          </w:tcPr>
          <w:p w14:paraId="5EE7B64E" w14:textId="77777777" w:rsidR="009B7590" w:rsidRPr="009B7590" w:rsidRDefault="009B7590" w:rsidP="009B7590">
            <w:pPr>
              <w:autoSpaceDE w:val="0"/>
              <w:autoSpaceDN w:val="0"/>
              <w:adjustRightInd w:val="0"/>
              <w:spacing w:before="120" w:after="120" w:line="240" w:lineRule="auto"/>
              <w:jc w:val="center"/>
              <w:rPr>
                <w:rFonts w:eastAsiaTheme="minorHAnsi" w:cs="Arial"/>
                <w:lang w:val="en-GB" w:eastAsia="en-US"/>
              </w:rPr>
            </w:pPr>
          </w:p>
        </w:tc>
        <w:tc>
          <w:tcPr>
            <w:tcW w:w="2423" w:type="pct"/>
            <w:tcBorders>
              <w:top w:val="nil"/>
              <w:left w:val="nil"/>
              <w:bottom w:val="nil"/>
              <w:right w:val="nil"/>
            </w:tcBorders>
            <w:vAlign w:val="center"/>
          </w:tcPr>
          <w:p w14:paraId="7A49BEE0" w14:textId="77777777" w:rsidR="009B7590" w:rsidRPr="009B7590" w:rsidRDefault="009B7590" w:rsidP="009B7590">
            <w:pPr>
              <w:autoSpaceDE w:val="0"/>
              <w:autoSpaceDN w:val="0"/>
              <w:adjustRightInd w:val="0"/>
              <w:spacing w:before="120" w:after="120" w:line="240" w:lineRule="auto"/>
              <w:jc w:val="center"/>
              <w:rPr>
                <w:rFonts w:eastAsiaTheme="minorHAnsi" w:cs="Arial"/>
                <w:lang w:val="en-US" w:eastAsia="en-US"/>
              </w:rPr>
            </w:pPr>
            <w:r w:rsidRPr="009B7590">
              <w:rPr>
                <w:rFonts w:eastAsiaTheme="minorHAnsi" w:cs="Arial"/>
                <w:lang w:val="en-GB" w:eastAsia="en-US"/>
              </w:rPr>
              <w:t>(the “</w:t>
            </w:r>
            <w:r w:rsidRPr="009B7590">
              <w:rPr>
                <w:rFonts w:eastAsiaTheme="minorHAnsi" w:cs="Arial"/>
                <w:b/>
                <w:bCs/>
                <w:lang w:val="en-GB" w:eastAsia="en-US"/>
              </w:rPr>
              <w:t>Principal</w:t>
            </w:r>
            <w:r w:rsidRPr="009B7590">
              <w:rPr>
                <w:rFonts w:eastAsiaTheme="minorHAnsi" w:cs="Arial"/>
                <w:lang w:val="en-GB" w:eastAsia="en-US"/>
              </w:rPr>
              <w:t>”),</w:t>
            </w:r>
          </w:p>
        </w:tc>
      </w:tr>
      <w:tr w:rsidR="009B7590" w:rsidRPr="009B7590" w14:paraId="093F9D6A" w14:textId="77777777" w:rsidTr="003D3644">
        <w:tc>
          <w:tcPr>
            <w:tcW w:w="2426" w:type="pct"/>
            <w:tcBorders>
              <w:top w:val="nil"/>
              <w:left w:val="nil"/>
              <w:bottom w:val="nil"/>
              <w:right w:val="nil"/>
            </w:tcBorders>
            <w:vAlign w:val="center"/>
          </w:tcPr>
          <w:p w14:paraId="1ABD2628" w14:textId="77777777" w:rsidR="009B7590" w:rsidRPr="009B7590" w:rsidRDefault="009B7590" w:rsidP="009B7590">
            <w:pPr>
              <w:autoSpaceDE w:val="0"/>
              <w:autoSpaceDN w:val="0"/>
              <w:adjustRightInd w:val="0"/>
              <w:spacing w:before="120" w:after="120" w:line="240" w:lineRule="auto"/>
              <w:jc w:val="center"/>
              <w:rPr>
                <w:rFonts w:eastAsiaTheme="minorHAnsi" w:cs="Arial"/>
                <w:lang w:val="en-GB" w:eastAsia="en-US"/>
              </w:rPr>
            </w:pPr>
            <w:r w:rsidRPr="009B7590">
              <w:rPr>
                <w:rFonts w:eastAsiaTheme="minorHAnsi" w:cs="Arial"/>
                <w:bCs/>
                <w:lang w:eastAsia="en-US"/>
              </w:rPr>
              <w:t>bevollmächtigt hiermit den Nachgenannten:</w:t>
            </w:r>
          </w:p>
        </w:tc>
        <w:tc>
          <w:tcPr>
            <w:tcW w:w="151" w:type="pct"/>
            <w:tcBorders>
              <w:top w:val="nil"/>
              <w:left w:val="nil"/>
              <w:bottom w:val="nil"/>
              <w:right w:val="nil"/>
            </w:tcBorders>
            <w:vAlign w:val="center"/>
          </w:tcPr>
          <w:p w14:paraId="656D79DC" w14:textId="77777777" w:rsidR="009B7590" w:rsidRPr="009B7590" w:rsidRDefault="009B7590" w:rsidP="009B7590">
            <w:pPr>
              <w:autoSpaceDE w:val="0"/>
              <w:autoSpaceDN w:val="0"/>
              <w:adjustRightInd w:val="0"/>
              <w:spacing w:before="120" w:after="120" w:line="240" w:lineRule="auto"/>
              <w:jc w:val="center"/>
              <w:rPr>
                <w:rFonts w:eastAsiaTheme="minorHAnsi" w:cs="Arial"/>
                <w:lang w:val="en-GB" w:eastAsia="en-US"/>
              </w:rPr>
            </w:pPr>
          </w:p>
        </w:tc>
        <w:tc>
          <w:tcPr>
            <w:tcW w:w="2423" w:type="pct"/>
            <w:tcBorders>
              <w:top w:val="nil"/>
              <w:left w:val="nil"/>
              <w:bottom w:val="nil"/>
              <w:right w:val="nil"/>
            </w:tcBorders>
            <w:vAlign w:val="center"/>
          </w:tcPr>
          <w:p w14:paraId="33E8E901" w14:textId="77777777" w:rsidR="009B7590" w:rsidRPr="009B7590" w:rsidRDefault="009B7590" w:rsidP="009B7590">
            <w:pPr>
              <w:autoSpaceDE w:val="0"/>
              <w:autoSpaceDN w:val="0"/>
              <w:adjustRightInd w:val="0"/>
              <w:spacing w:before="120" w:after="120" w:line="240" w:lineRule="auto"/>
              <w:jc w:val="center"/>
              <w:rPr>
                <w:rFonts w:eastAsiaTheme="minorHAnsi" w:cs="Arial"/>
                <w:lang w:val="en-US" w:eastAsia="en-US"/>
              </w:rPr>
            </w:pPr>
            <w:r w:rsidRPr="009B7590">
              <w:rPr>
                <w:rFonts w:eastAsiaTheme="minorHAnsi" w:cs="Arial"/>
                <w:bCs/>
                <w:lang w:val="en-US" w:eastAsia="en-US"/>
              </w:rPr>
              <w:t>hereby grants power of attorney to:</w:t>
            </w:r>
          </w:p>
        </w:tc>
      </w:tr>
      <w:tr w:rsidR="009B7590" w:rsidRPr="009B7590" w14:paraId="00578088" w14:textId="77777777" w:rsidTr="003D3644">
        <w:tc>
          <w:tcPr>
            <w:tcW w:w="5000" w:type="pct"/>
            <w:gridSpan w:val="3"/>
            <w:tcBorders>
              <w:top w:val="nil"/>
              <w:left w:val="nil"/>
              <w:bottom w:val="nil"/>
              <w:right w:val="nil"/>
            </w:tcBorders>
            <w:vAlign w:val="center"/>
          </w:tcPr>
          <w:p w14:paraId="68869B03" w14:textId="77777777" w:rsidR="009B7590" w:rsidRPr="009B7590" w:rsidRDefault="009B7590" w:rsidP="009B7590">
            <w:pPr>
              <w:autoSpaceDE w:val="0"/>
              <w:autoSpaceDN w:val="0"/>
              <w:adjustRightInd w:val="0"/>
              <w:spacing w:before="240" w:after="240" w:line="240" w:lineRule="auto"/>
              <w:jc w:val="center"/>
              <w:rPr>
                <w:rFonts w:eastAsiaTheme="minorHAnsi" w:cs="Arial"/>
                <w:b/>
                <w:bCs/>
                <w:lang w:eastAsia="en-US"/>
              </w:rPr>
            </w:pPr>
            <w:r w:rsidRPr="009B7590">
              <w:rPr>
                <w:rFonts w:eastAsiaTheme="minorHAnsi" w:cs="Arial"/>
                <w:highlight w:val="lightGray"/>
                <w:lang w:eastAsia="en-US"/>
              </w:rPr>
              <w:t>_______________________________________</w:t>
            </w:r>
          </w:p>
          <w:p w14:paraId="0EF5A214" w14:textId="77777777" w:rsidR="009B7590" w:rsidRPr="009B7590" w:rsidRDefault="009B7590" w:rsidP="009B7590">
            <w:pPr>
              <w:autoSpaceDE w:val="0"/>
              <w:autoSpaceDN w:val="0"/>
              <w:adjustRightInd w:val="0"/>
              <w:spacing w:before="120" w:after="120" w:line="240" w:lineRule="auto"/>
              <w:jc w:val="center"/>
              <w:rPr>
                <w:rFonts w:eastAsiaTheme="minorHAnsi" w:cs="Arial"/>
                <w:lang w:val="en-US" w:eastAsia="en-US"/>
              </w:rPr>
            </w:pPr>
            <w:r w:rsidRPr="009B7590">
              <w:rPr>
                <w:rFonts w:eastAsiaTheme="minorHAnsi" w:cs="Arial"/>
                <w:b/>
                <w:bCs/>
                <w:lang w:eastAsia="en-US"/>
              </w:rPr>
              <w:t>[</w:t>
            </w:r>
            <w:r w:rsidRPr="009B7590">
              <w:rPr>
                <w:rFonts w:eastAsiaTheme="minorHAnsi" w:cs="Arial"/>
                <w:b/>
                <w:bCs/>
                <w:i/>
                <w:highlight w:val="yellow"/>
                <w:lang w:eastAsia="en-US"/>
              </w:rPr>
              <w:t xml:space="preserve">Name of Pool </w:t>
            </w:r>
            <w:r w:rsidRPr="009B7590">
              <w:rPr>
                <w:rFonts w:eastAsiaTheme="minorHAnsi" w:cs="Arial"/>
                <w:b/>
                <w:bCs/>
                <w:i/>
                <w:highlight w:val="yellow"/>
                <w:lang w:val="en-US" w:eastAsia="en-US"/>
              </w:rPr>
              <w:t>Leader</w:t>
            </w:r>
            <w:r w:rsidRPr="009B7590">
              <w:rPr>
                <w:rFonts w:eastAsiaTheme="minorHAnsi" w:cs="Arial"/>
                <w:b/>
                <w:bCs/>
                <w:lang w:eastAsia="en-US"/>
              </w:rPr>
              <w:t>]</w:t>
            </w:r>
            <w:r w:rsidRPr="009B7590">
              <w:rPr>
                <w:rFonts w:eastAsiaTheme="minorHAnsi" w:cs="Arial"/>
                <w:bCs/>
                <w:lang w:eastAsia="en-US"/>
              </w:rPr>
              <w:t>,</w:t>
            </w:r>
          </w:p>
        </w:tc>
      </w:tr>
      <w:tr w:rsidR="009B7590" w:rsidRPr="009B7590" w14:paraId="31ED6DD7" w14:textId="77777777" w:rsidTr="003D3644">
        <w:tc>
          <w:tcPr>
            <w:tcW w:w="2426" w:type="pct"/>
            <w:tcBorders>
              <w:top w:val="nil"/>
              <w:left w:val="nil"/>
              <w:bottom w:val="nil"/>
              <w:right w:val="nil"/>
            </w:tcBorders>
            <w:vAlign w:val="center"/>
          </w:tcPr>
          <w:p w14:paraId="37EA9BC7" w14:textId="77777777" w:rsidR="009B7590" w:rsidRPr="009B7590" w:rsidRDefault="009B7590" w:rsidP="009B7590">
            <w:pPr>
              <w:autoSpaceDE w:val="0"/>
              <w:autoSpaceDN w:val="0"/>
              <w:adjustRightInd w:val="0"/>
              <w:spacing w:before="120" w:after="120" w:line="240" w:lineRule="auto"/>
              <w:jc w:val="center"/>
              <w:rPr>
                <w:rFonts w:eastAsiaTheme="minorHAnsi" w:cs="Arial"/>
                <w:lang w:val="en-GB" w:eastAsia="en-US"/>
              </w:rPr>
            </w:pPr>
            <w:r w:rsidRPr="009B7590">
              <w:rPr>
                <w:rFonts w:eastAsiaTheme="minorHAnsi" w:cs="Arial"/>
                <w:bCs/>
                <w:lang w:eastAsia="en-US"/>
              </w:rPr>
              <w:t>geschäftsansässig</w:t>
            </w:r>
          </w:p>
        </w:tc>
        <w:tc>
          <w:tcPr>
            <w:tcW w:w="151" w:type="pct"/>
            <w:tcBorders>
              <w:top w:val="nil"/>
              <w:left w:val="nil"/>
              <w:bottom w:val="nil"/>
              <w:right w:val="nil"/>
            </w:tcBorders>
            <w:vAlign w:val="center"/>
          </w:tcPr>
          <w:p w14:paraId="3E66E7E1" w14:textId="77777777" w:rsidR="009B7590" w:rsidRPr="009B7590" w:rsidRDefault="009B7590" w:rsidP="009B7590">
            <w:pPr>
              <w:autoSpaceDE w:val="0"/>
              <w:autoSpaceDN w:val="0"/>
              <w:adjustRightInd w:val="0"/>
              <w:spacing w:before="120" w:after="120" w:line="240" w:lineRule="auto"/>
              <w:jc w:val="center"/>
              <w:rPr>
                <w:rFonts w:eastAsiaTheme="minorHAnsi" w:cs="Arial"/>
                <w:lang w:val="en-GB" w:eastAsia="en-US"/>
              </w:rPr>
            </w:pPr>
          </w:p>
        </w:tc>
        <w:tc>
          <w:tcPr>
            <w:tcW w:w="2423" w:type="pct"/>
            <w:tcBorders>
              <w:top w:val="nil"/>
              <w:left w:val="nil"/>
              <w:bottom w:val="nil"/>
              <w:right w:val="nil"/>
            </w:tcBorders>
            <w:vAlign w:val="center"/>
          </w:tcPr>
          <w:p w14:paraId="0CDA68A6" w14:textId="77777777" w:rsidR="009B7590" w:rsidRPr="009B7590" w:rsidRDefault="009B7590" w:rsidP="009B7590">
            <w:pPr>
              <w:autoSpaceDE w:val="0"/>
              <w:autoSpaceDN w:val="0"/>
              <w:adjustRightInd w:val="0"/>
              <w:spacing w:before="120" w:after="120" w:line="240" w:lineRule="auto"/>
              <w:jc w:val="center"/>
              <w:rPr>
                <w:rFonts w:eastAsiaTheme="minorHAnsi" w:cs="Arial"/>
                <w:lang w:val="en-US" w:eastAsia="en-US"/>
              </w:rPr>
            </w:pPr>
            <w:r w:rsidRPr="009B7590">
              <w:rPr>
                <w:rFonts w:eastAsiaTheme="minorHAnsi" w:cs="Arial"/>
                <w:bCs/>
                <w:lang w:val="en-US" w:eastAsia="en-US"/>
              </w:rPr>
              <w:t>having its/his business address at</w:t>
            </w:r>
          </w:p>
        </w:tc>
      </w:tr>
      <w:tr w:rsidR="009B7590" w:rsidRPr="009B7590" w14:paraId="48E36E4C" w14:textId="77777777" w:rsidTr="003D3644">
        <w:tc>
          <w:tcPr>
            <w:tcW w:w="5000" w:type="pct"/>
            <w:gridSpan w:val="3"/>
            <w:tcBorders>
              <w:top w:val="nil"/>
              <w:left w:val="nil"/>
              <w:bottom w:val="nil"/>
              <w:right w:val="nil"/>
            </w:tcBorders>
            <w:vAlign w:val="center"/>
          </w:tcPr>
          <w:tbl>
            <w:tblPr>
              <w:tblW w:w="5037" w:type="pct"/>
              <w:tblLayout w:type="fixed"/>
              <w:tblLook w:val="0000" w:firstRow="0" w:lastRow="0" w:firstColumn="0" w:lastColumn="0" w:noHBand="0" w:noVBand="0"/>
            </w:tblPr>
            <w:tblGrid>
              <w:gridCol w:w="8989"/>
            </w:tblGrid>
            <w:tr w:rsidR="009B7590" w:rsidRPr="009B7590" w14:paraId="3D7A34B9" w14:textId="77777777" w:rsidTr="003D3644">
              <w:tc>
                <w:tcPr>
                  <w:tcW w:w="5000" w:type="pct"/>
                  <w:tcBorders>
                    <w:top w:val="nil"/>
                    <w:left w:val="nil"/>
                    <w:bottom w:val="nil"/>
                    <w:right w:val="nil"/>
                  </w:tcBorders>
                </w:tcPr>
                <w:tbl>
                  <w:tblPr>
                    <w:tblStyle w:val="Tabellenraster"/>
                    <w:tblW w:w="504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49"/>
                  </w:tblGrid>
                  <w:tr w:rsidR="009B7590" w:rsidRPr="009B7590" w14:paraId="7875F48D" w14:textId="77777777" w:rsidTr="003D3644">
                    <w:trPr>
                      <w:jc w:val="center"/>
                    </w:trPr>
                    <w:tc>
                      <w:tcPr>
                        <w:tcW w:w="5049" w:type="dxa"/>
                      </w:tcPr>
                      <w:p w14:paraId="7C9B9A28" w14:textId="77777777" w:rsidR="009B7590" w:rsidRPr="009B7590" w:rsidRDefault="009B7590" w:rsidP="009B7590">
                        <w:pPr>
                          <w:autoSpaceDE w:val="0"/>
                          <w:autoSpaceDN w:val="0"/>
                          <w:adjustRightInd w:val="0"/>
                          <w:spacing w:before="360" w:after="120"/>
                          <w:jc w:val="center"/>
                          <w:rPr>
                            <w:rFonts w:ascii="Arial" w:hAnsi="Arial" w:cs="Arial"/>
                            <w:bCs/>
                          </w:rPr>
                        </w:pPr>
                        <w:r w:rsidRPr="009B7590">
                          <w:rPr>
                            <w:rFonts w:ascii="Arial" w:hAnsi="Arial" w:cs="Arial"/>
                            <w:highlight w:val="lightGray"/>
                          </w:rPr>
                          <w:t>_______________________________________</w:t>
                        </w:r>
                      </w:p>
                    </w:tc>
                  </w:tr>
                </w:tbl>
                <w:p w14:paraId="6033C785" w14:textId="77777777" w:rsidR="009B7590" w:rsidRPr="009B7590" w:rsidRDefault="009B7590" w:rsidP="009B7590">
                  <w:pPr>
                    <w:autoSpaceDE w:val="0"/>
                    <w:autoSpaceDN w:val="0"/>
                    <w:adjustRightInd w:val="0"/>
                    <w:spacing w:before="120" w:after="120" w:line="240" w:lineRule="auto"/>
                    <w:jc w:val="center"/>
                    <w:rPr>
                      <w:rFonts w:eastAsiaTheme="minorHAnsi" w:cs="Arial"/>
                      <w:bCs/>
                      <w:lang w:eastAsia="en-US"/>
                    </w:rPr>
                  </w:pPr>
                  <w:r w:rsidRPr="009B7590">
                    <w:rPr>
                      <w:rFonts w:eastAsiaTheme="minorHAnsi" w:cs="Arial"/>
                      <w:b/>
                      <w:bCs/>
                      <w:lang w:val="en-US" w:eastAsia="en-US"/>
                    </w:rPr>
                    <w:t>[</w:t>
                  </w:r>
                  <w:r w:rsidRPr="009B7590">
                    <w:rPr>
                      <w:rFonts w:eastAsiaTheme="minorHAnsi" w:cs="Arial"/>
                      <w:b/>
                      <w:bCs/>
                      <w:i/>
                      <w:highlight w:val="yellow"/>
                      <w:lang w:eastAsia="en-US"/>
                    </w:rPr>
                    <w:t>Address</w:t>
                  </w:r>
                  <w:r w:rsidRPr="009B7590">
                    <w:rPr>
                      <w:rFonts w:eastAsiaTheme="minorHAnsi" w:cs="Arial"/>
                      <w:b/>
                      <w:bCs/>
                      <w:lang w:eastAsia="en-US"/>
                    </w:rPr>
                    <w:t>]</w:t>
                  </w:r>
                </w:p>
              </w:tc>
            </w:tr>
          </w:tbl>
          <w:p w14:paraId="14457D45" w14:textId="77777777" w:rsidR="009B7590" w:rsidRPr="009B7590" w:rsidRDefault="009B7590" w:rsidP="009B7590">
            <w:pPr>
              <w:autoSpaceDE w:val="0"/>
              <w:autoSpaceDN w:val="0"/>
              <w:adjustRightInd w:val="0"/>
              <w:spacing w:before="120" w:after="120" w:line="240" w:lineRule="auto"/>
              <w:jc w:val="center"/>
              <w:rPr>
                <w:rFonts w:eastAsiaTheme="minorHAnsi" w:cs="Arial"/>
                <w:lang w:val="en-US" w:eastAsia="en-US"/>
              </w:rPr>
            </w:pPr>
          </w:p>
        </w:tc>
      </w:tr>
      <w:tr w:rsidR="009B7590" w:rsidRPr="009B7590" w14:paraId="1467AC5A" w14:textId="77777777" w:rsidTr="003D3644">
        <w:tc>
          <w:tcPr>
            <w:tcW w:w="2426" w:type="pct"/>
            <w:tcBorders>
              <w:top w:val="nil"/>
              <w:left w:val="nil"/>
              <w:bottom w:val="nil"/>
              <w:right w:val="nil"/>
            </w:tcBorders>
            <w:vAlign w:val="center"/>
          </w:tcPr>
          <w:p w14:paraId="580B3638" w14:textId="77777777" w:rsidR="009B7590" w:rsidRPr="009B7590" w:rsidRDefault="009B7590" w:rsidP="009B7590">
            <w:pPr>
              <w:autoSpaceDE w:val="0"/>
              <w:autoSpaceDN w:val="0"/>
              <w:adjustRightInd w:val="0"/>
              <w:spacing w:before="120" w:after="120" w:line="240" w:lineRule="auto"/>
              <w:jc w:val="center"/>
              <w:rPr>
                <w:rFonts w:eastAsiaTheme="minorHAnsi" w:cs="Arial"/>
                <w:lang w:val="en-GB" w:eastAsia="en-US"/>
              </w:rPr>
            </w:pPr>
            <w:r w:rsidRPr="009B7590">
              <w:rPr>
                <w:rFonts w:eastAsiaTheme="minorHAnsi" w:cs="Arial"/>
                <w:bCs/>
                <w:lang w:eastAsia="en-US"/>
              </w:rPr>
              <w:t>(der „</w:t>
            </w:r>
            <w:r w:rsidRPr="009B7590">
              <w:rPr>
                <w:rFonts w:eastAsiaTheme="minorHAnsi" w:cs="Arial"/>
                <w:b/>
                <w:bCs/>
                <w:lang w:eastAsia="en-US"/>
              </w:rPr>
              <w:t>Bevollmächtigte</w:t>
            </w:r>
            <w:r w:rsidRPr="009B7590">
              <w:rPr>
                <w:rFonts w:eastAsiaTheme="minorHAnsi" w:cs="Arial"/>
                <w:bCs/>
                <w:lang w:eastAsia="en-US"/>
              </w:rPr>
              <w:t>“)</w:t>
            </w:r>
          </w:p>
        </w:tc>
        <w:tc>
          <w:tcPr>
            <w:tcW w:w="151" w:type="pct"/>
            <w:tcBorders>
              <w:top w:val="nil"/>
              <w:left w:val="nil"/>
              <w:bottom w:val="nil"/>
              <w:right w:val="nil"/>
            </w:tcBorders>
            <w:vAlign w:val="center"/>
          </w:tcPr>
          <w:p w14:paraId="412BEFAA" w14:textId="77777777" w:rsidR="009B7590" w:rsidRPr="009B7590" w:rsidRDefault="009B7590" w:rsidP="009B7590">
            <w:pPr>
              <w:autoSpaceDE w:val="0"/>
              <w:autoSpaceDN w:val="0"/>
              <w:adjustRightInd w:val="0"/>
              <w:spacing w:before="120" w:after="120" w:line="240" w:lineRule="auto"/>
              <w:jc w:val="center"/>
              <w:rPr>
                <w:rFonts w:eastAsiaTheme="minorHAnsi" w:cs="Arial"/>
                <w:lang w:val="en-GB" w:eastAsia="en-US"/>
              </w:rPr>
            </w:pPr>
          </w:p>
        </w:tc>
        <w:tc>
          <w:tcPr>
            <w:tcW w:w="2423" w:type="pct"/>
            <w:tcBorders>
              <w:top w:val="nil"/>
              <w:left w:val="nil"/>
              <w:bottom w:val="nil"/>
              <w:right w:val="nil"/>
            </w:tcBorders>
            <w:vAlign w:val="center"/>
          </w:tcPr>
          <w:p w14:paraId="4D96271F" w14:textId="77777777" w:rsidR="009B7590" w:rsidRPr="009B7590" w:rsidRDefault="009B7590" w:rsidP="009B7590">
            <w:pPr>
              <w:autoSpaceDE w:val="0"/>
              <w:autoSpaceDN w:val="0"/>
              <w:adjustRightInd w:val="0"/>
              <w:spacing w:before="120" w:after="120" w:line="240" w:lineRule="auto"/>
              <w:jc w:val="center"/>
              <w:rPr>
                <w:rFonts w:eastAsiaTheme="minorHAnsi" w:cs="Arial"/>
                <w:lang w:val="en-US" w:eastAsia="en-US"/>
              </w:rPr>
            </w:pPr>
            <w:r w:rsidRPr="009B7590">
              <w:rPr>
                <w:rFonts w:eastAsiaTheme="minorHAnsi" w:cs="Arial"/>
                <w:bCs/>
                <w:lang w:val="en-US" w:eastAsia="en-US"/>
              </w:rPr>
              <w:t>(the “</w:t>
            </w:r>
            <w:r w:rsidRPr="009B7590">
              <w:rPr>
                <w:rFonts w:eastAsiaTheme="minorHAnsi" w:cs="Arial"/>
                <w:b/>
                <w:bCs/>
                <w:lang w:val="en-US" w:eastAsia="en-US"/>
              </w:rPr>
              <w:t>Attorney-in-fact</w:t>
            </w:r>
            <w:r w:rsidRPr="009B7590">
              <w:rPr>
                <w:rFonts w:eastAsiaTheme="minorHAnsi" w:cs="Arial"/>
                <w:bCs/>
                <w:lang w:val="en-US" w:eastAsia="en-US"/>
              </w:rPr>
              <w:t>”)</w:t>
            </w:r>
          </w:p>
        </w:tc>
      </w:tr>
      <w:tr w:rsidR="009B7590" w:rsidRPr="009B7590" w14:paraId="057FE100" w14:textId="77777777" w:rsidTr="003D3644">
        <w:tc>
          <w:tcPr>
            <w:tcW w:w="2426" w:type="pct"/>
            <w:tcBorders>
              <w:top w:val="nil"/>
              <w:left w:val="nil"/>
              <w:bottom w:val="nil"/>
              <w:right w:val="nil"/>
            </w:tcBorders>
          </w:tcPr>
          <w:p w14:paraId="684BB53C" w14:textId="77777777" w:rsidR="009B7590" w:rsidRPr="009B7590" w:rsidRDefault="009B7590" w:rsidP="009B7590">
            <w:pPr>
              <w:autoSpaceDE w:val="0"/>
              <w:autoSpaceDN w:val="0"/>
              <w:adjustRightInd w:val="0"/>
              <w:spacing w:before="120" w:after="120" w:line="240" w:lineRule="auto"/>
              <w:jc w:val="both"/>
              <w:rPr>
                <w:rFonts w:eastAsiaTheme="minorHAnsi" w:cs="Arial"/>
                <w:bCs/>
                <w:lang w:eastAsia="en-US"/>
              </w:rPr>
            </w:pPr>
            <w:r w:rsidRPr="009B7590">
              <w:rPr>
                <w:rFonts w:eastAsiaTheme="minorHAnsi" w:cs="Arial"/>
                <w:bCs/>
                <w:lang w:eastAsia="en-US"/>
              </w:rPr>
              <w:t>wobei der Bevollmächtigte mit Einzelvertretungsmacht und unter Befreiung vom Verbot des Selbstkontrahierens und der Mehrfachvertretung nach § 181 BGB sowie vergleichbarer Beschränkungen ausländischen Rechts auftreten kann, sowie die Befugnis zur Erteilung von Untervollmacht hat, wobei auch Untervollmacht unter Befreiung vom Verbot des Selbstkontrahierens und der Mehrfachvertretung nach § 181 BGB sowie vergleichbarer Beschränkungen ausländischen Rechts erteilt werden darf:</w:t>
            </w:r>
          </w:p>
        </w:tc>
        <w:tc>
          <w:tcPr>
            <w:tcW w:w="151" w:type="pct"/>
            <w:tcBorders>
              <w:top w:val="nil"/>
              <w:left w:val="nil"/>
              <w:bottom w:val="nil"/>
              <w:right w:val="nil"/>
            </w:tcBorders>
          </w:tcPr>
          <w:p w14:paraId="3B74B602" w14:textId="77777777" w:rsidR="009B7590" w:rsidRPr="009B7590" w:rsidRDefault="009B7590" w:rsidP="009B7590">
            <w:pPr>
              <w:autoSpaceDE w:val="0"/>
              <w:autoSpaceDN w:val="0"/>
              <w:adjustRightInd w:val="0"/>
              <w:spacing w:before="120" w:after="120" w:line="240" w:lineRule="auto"/>
              <w:jc w:val="both"/>
              <w:rPr>
                <w:rFonts w:eastAsiaTheme="minorHAnsi" w:cs="Arial"/>
                <w:bCs/>
                <w:lang w:eastAsia="en-US"/>
              </w:rPr>
            </w:pPr>
          </w:p>
        </w:tc>
        <w:tc>
          <w:tcPr>
            <w:tcW w:w="2423" w:type="pct"/>
            <w:tcBorders>
              <w:top w:val="nil"/>
              <w:left w:val="nil"/>
              <w:bottom w:val="nil"/>
              <w:right w:val="nil"/>
            </w:tcBorders>
          </w:tcPr>
          <w:p w14:paraId="07774432" w14:textId="77777777" w:rsidR="009B7590" w:rsidRPr="009B7590" w:rsidRDefault="009B7590" w:rsidP="009B7590">
            <w:pPr>
              <w:autoSpaceDE w:val="0"/>
              <w:autoSpaceDN w:val="0"/>
              <w:adjustRightInd w:val="0"/>
              <w:spacing w:before="120" w:after="120" w:line="240" w:lineRule="auto"/>
              <w:jc w:val="both"/>
              <w:rPr>
                <w:rFonts w:eastAsiaTheme="minorHAnsi" w:cs="Arial"/>
                <w:bCs/>
                <w:lang w:val="en-US" w:eastAsia="en-US"/>
              </w:rPr>
            </w:pPr>
            <w:r w:rsidRPr="009B7590">
              <w:rPr>
                <w:rFonts w:eastAsiaTheme="minorHAnsi" w:cs="Arial"/>
                <w:bCs/>
                <w:lang w:val="en-US" w:eastAsia="en-US"/>
              </w:rPr>
              <w:t>to act individually and under exemption from any restrictions on self-dealing or multiple representation imposed by sec. 181 German Civil Code (</w:t>
            </w:r>
            <w:r w:rsidRPr="009B7590">
              <w:rPr>
                <w:rFonts w:eastAsiaTheme="minorHAnsi" w:cs="Arial"/>
                <w:bCs/>
                <w:i/>
                <w:lang w:val="en-US" w:eastAsia="en-US"/>
              </w:rPr>
              <w:t>Bürgerliches Gesetzbuch</w:t>
            </w:r>
            <w:r w:rsidRPr="009B7590">
              <w:rPr>
                <w:rFonts w:eastAsiaTheme="minorHAnsi" w:cs="Arial"/>
                <w:bCs/>
                <w:lang w:val="en-US" w:eastAsia="en-US"/>
              </w:rPr>
              <w:t>) or similar restrictions under foreign laws, and having the power to delegate this power of attorney, whereby such delegation may also be made under exemption from any restrictions on self-dealing or multiple representation imposed by sec. 181 German Civil Code (</w:t>
            </w:r>
            <w:r w:rsidRPr="009B7590">
              <w:rPr>
                <w:rFonts w:eastAsiaTheme="minorHAnsi" w:cs="Arial"/>
                <w:bCs/>
                <w:i/>
                <w:iCs/>
                <w:lang w:val="en-US" w:eastAsia="en-US"/>
              </w:rPr>
              <w:t>Bürgerliches Gesetzbuch</w:t>
            </w:r>
            <w:r w:rsidRPr="009B7590">
              <w:rPr>
                <w:rFonts w:eastAsiaTheme="minorHAnsi" w:cs="Arial"/>
                <w:bCs/>
                <w:lang w:val="en-US" w:eastAsia="en-US"/>
              </w:rPr>
              <w:t>) or similar restrictions under foreign laws:</w:t>
            </w:r>
          </w:p>
        </w:tc>
      </w:tr>
      <w:tr w:rsidR="009B7590" w:rsidRPr="009B7590" w14:paraId="5EAF9CB6" w14:textId="77777777" w:rsidTr="003D3644">
        <w:tc>
          <w:tcPr>
            <w:tcW w:w="2426" w:type="pct"/>
            <w:tcBorders>
              <w:top w:val="nil"/>
              <w:left w:val="nil"/>
              <w:bottom w:val="nil"/>
              <w:right w:val="nil"/>
            </w:tcBorders>
          </w:tcPr>
          <w:p w14:paraId="42A08EBA" w14:textId="77777777" w:rsidR="009B7590" w:rsidRDefault="009B7590" w:rsidP="009B7590">
            <w:pPr>
              <w:numPr>
                <w:ilvl w:val="0"/>
                <w:numId w:val="17"/>
              </w:numPr>
              <w:autoSpaceDE w:val="0"/>
              <w:autoSpaceDN w:val="0"/>
              <w:adjustRightInd w:val="0"/>
              <w:spacing w:before="120" w:after="120" w:line="240" w:lineRule="auto"/>
              <w:ind w:left="567" w:hanging="567"/>
              <w:contextualSpacing/>
              <w:jc w:val="both"/>
              <w:rPr>
                <w:rFonts w:eastAsiaTheme="minorHAnsi" w:cs="Arial"/>
                <w:bCs/>
                <w:lang w:eastAsia="en-US"/>
              </w:rPr>
            </w:pPr>
            <w:bookmarkStart w:id="71" w:name="_Ref472949215"/>
            <w:r w:rsidRPr="009B7590">
              <w:rPr>
                <w:rFonts w:eastAsiaTheme="minorHAnsi" w:cs="Arial"/>
                <w:bCs/>
                <w:lang w:eastAsia="en-US"/>
              </w:rPr>
              <w:t xml:space="preserve">Den Vollmachtgeber im Zusammenhang mit seiner Beteiligung an der </w:t>
            </w:r>
            <w:r w:rsidR="00A47200">
              <w:rPr>
                <w:rFonts w:eastAsiaTheme="minorHAnsi" w:cs="Arial"/>
                <w:bCs/>
                <w:lang w:eastAsia="en-US"/>
              </w:rPr>
              <w:t>MUVN Mobility</w:t>
            </w:r>
            <w:r w:rsidR="004D5BFF">
              <w:rPr>
                <w:rFonts w:eastAsiaTheme="minorHAnsi" w:cs="Arial"/>
                <w:bCs/>
                <w:lang w:eastAsia="en-US"/>
              </w:rPr>
              <w:t xml:space="preserve"> GmbH</w:t>
            </w:r>
            <w:r w:rsidRPr="009B7590">
              <w:rPr>
                <w:rFonts w:eastAsiaTheme="minorHAnsi" w:cs="Arial"/>
                <w:bCs/>
                <w:lang w:eastAsia="en-US"/>
              </w:rPr>
              <w:t xml:space="preserve"> mit Sitz in </w:t>
            </w:r>
            <w:r w:rsidR="00A47200">
              <w:rPr>
                <w:rFonts w:eastAsiaTheme="minorHAnsi" w:cs="Arial"/>
                <w:bCs/>
                <w:lang w:eastAsia="en-US"/>
              </w:rPr>
              <w:t>Hamburg</w:t>
            </w:r>
            <w:r w:rsidRPr="009B7590">
              <w:rPr>
                <w:rFonts w:eastAsiaTheme="minorHAnsi" w:cs="Arial"/>
                <w:bCs/>
                <w:lang w:eastAsia="en-US"/>
              </w:rPr>
              <w:t xml:space="preserve">, eingetragen im Handelsregister des Amtsgerichts </w:t>
            </w:r>
            <w:r w:rsidR="00A47200">
              <w:rPr>
                <w:rFonts w:eastAsiaTheme="minorHAnsi" w:cs="Arial"/>
                <w:bCs/>
                <w:lang w:eastAsia="en-US"/>
              </w:rPr>
              <w:t>Hamburg</w:t>
            </w:r>
            <w:r w:rsidRPr="009B7590">
              <w:rPr>
                <w:rFonts w:eastAsiaTheme="minorHAnsi" w:cs="Arial"/>
                <w:bCs/>
                <w:lang w:eastAsia="en-US"/>
              </w:rPr>
              <w:t xml:space="preserve"> unter HRB </w:t>
            </w:r>
            <w:r w:rsidR="00A47200">
              <w:rPr>
                <w:rFonts w:eastAsiaTheme="minorHAnsi" w:cs="Arial"/>
                <w:bCs/>
                <w:lang w:eastAsia="en-US"/>
              </w:rPr>
              <w:t>190492</w:t>
            </w:r>
            <w:r w:rsidRPr="009B7590">
              <w:rPr>
                <w:rFonts w:eastAsiaTheme="minorHAnsi" w:cs="Arial"/>
                <w:bCs/>
                <w:lang w:eastAsia="en-US"/>
              </w:rPr>
              <w:t xml:space="preserve"> (die „</w:t>
            </w:r>
            <w:r w:rsidRPr="009B7590">
              <w:rPr>
                <w:rFonts w:eastAsiaTheme="minorHAnsi" w:cs="Arial"/>
                <w:b/>
                <w:bCs/>
                <w:lang w:eastAsia="en-US"/>
              </w:rPr>
              <w:t>Gesellschaft</w:t>
            </w:r>
            <w:r w:rsidRPr="009B7590">
              <w:rPr>
                <w:rFonts w:eastAsiaTheme="minorHAnsi" w:cs="Arial"/>
                <w:bCs/>
                <w:lang w:eastAsia="en-US"/>
              </w:rPr>
              <w:t>“), insbesondere als Gesellschafter der Gesellschaft und als Partei jedweder Beteiligungs- und/oder Gesellschaftervereinbarung bei der Gesellschaft zu vertreten, namentlich im Hinblick auf die folgenden Gegenstände:</w:t>
            </w:r>
            <w:bookmarkEnd w:id="71"/>
          </w:p>
          <w:p w14:paraId="15E75E45" w14:textId="556B808D" w:rsidR="00A47200" w:rsidRPr="009B7590" w:rsidRDefault="00A47200" w:rsidP="00A47200">
            <w:pPr>
              <w:autoSpaceDE w:val="0"/>
              <w:autoSpaceDN w:val="0"/>
              <w:adjustRightInd w:val="0"/>
              <w:spacing w:before="120" w:after="120" w:line="240" w:lineRule="auto"/>
              <w:ind w:left="567"/>
              <w:contextualSpacing/>
              <w:jc w:val="both"/>
              <w:rPr>
                <w:rFonts w:eastAsiaTheme="minorHAnsi" w:cs="Arial"/>
                <w:bCs/>
                <w:lang w:eastAsia="en-US"/>
              </w:rPr>
            </w:pPr>
          </w:p>
        </w:tc>
        <w:tc>
          <w:tcPr>
            <w:tcW w:w="151" w:type="pct"/>
            <w:tcBorders>
              <w:top w:val="nil"/>
              <w:left w:val="nil"/>
              <w:bottom w:val="nil"/>
              <w:right w:val="nil"/>
            </w:tcBorders>
          </w:tcPr>
          <w:p w14:paraId="6818496B" w14:textId="77777777" w:rsidR="009B7590" w:rsidRPr="009B7590" w:rsidRDefault="009B7590" w:rsidP="009B7590">
            <w:pPr>
              <w:autoSpaceDE w:val="0"/>
              <w:autoSpaceDN w:val="0"/>
              <w:adjustRightInd w:val="0"/>
              <w:spacing w:before="120" w:after="120" w:line="240" w:lineRule="auto"/>
              <w:ind w:left="426" w:hanging="426"/>
              <w:jc w:val="both"/>
              <w:rPr>
                <w:rFonts w:eastAsiaTheme="minorHAnsi" w:cs="Arial"/>
                <w:bCs/>
                <w:lang w:eastAsia="en-US"/>
              </w:rPr>
            </w:pPr>
          </w:p>
        </w:tc>
        <w:tc>
          <w:tcPr>
            <w:tcW w:w="2423" w:type="pct"/>
            <w:tcBorders>
              <w:top w:val="nil"/>
              <w:left w:val="nil"/>
              <w:bottom w:val="nil"/>
              <w:right w:val="nil"/>
            </w:tcBorders>
          </w:tcPr>
          <w:p w14:paraId="06C56B3C" w14:textId="4A21DD52" w:rsidR="009B7590" w:rsidRPr="009B7590" w:rsidRDefault="009B7590" w:rsidP="009B7590">
            <w:pPr>
              <w:numPr>
                <w:ilvl w:val="0"/>
                <w:numId w:val="16"/>
              </w:numPr>
              <w:autoSpaceDE w:val="0"/>
              <w:autoSpaceDN w:val="0"/>
              <w:adjustRightInd w:val="0"/>
              <w:spacing w:before="120" w:after="120" w:line="240" w:lineRule="auto"/>
              <w:ind w:left="567" w:hanging="567"/>
              <w:contextualSpacing/>
              <w:jc w:val="both"/>
              <w:rPr>
                <w:rFonts w:eastAsiaTheme="minorHAnsi" w:cs="Arial"/>
                <w:bCs/>
                <w:lang w:val="en-US" w:eastAsia="en-US"/>
              </w:rPr>
            </w:pPr>
            <w:bookmarkStart w:id="72" w:name="_Ref472949237"/>
            <w:r w:rsidRPr="009B7590">
              <w:rPr>
                <w:rFonts w:eastAsiaTheme="minorHAnsi" w:cs="Arial"/>
                <w:bCs/>
                <w:lang w:val="en-US" w:eastAsia="en-US"/>
              </w:rPr>
              <w:t xml:space="preserve">To represent the Principal in connection with its participation in </w:t>
            </w:r>
            <w:r w:rsidR="00DC31B6">
              <w:rPr>
                <w:rFonts w:eastAsiaTheme="minorHAnsi" w:cs="Arial"/>
                <w:bCs/>
                <w:lang w:val="en-US" w:eastAsia="en-US"/>
              </w:rPr>
              <w:t>MUVN Mobility</w:t>
            </w:r>
            <w:r w:rsidR="004D5BFF">
              <w:rPr>
                <w:rFonts w:eastAsiaTheme="minorHAnsi" w:cs="Arial"/>
                <w:bCs/>
                <w:lang w:val="en-US" w:eastAsia="en-US"/>
              </w:rPr>
              <w:t xml:space="preserve"> GmbH</w:t>
            </w:r>
            <w:r w:rsidRPr="009B7590">
              <w:rPr>
                <w:rFonts w:eastAsiaTheme="minorHAnsi" w:cs="Arial"/>
                <w:bCs/>
                <w:lang w:val="en-US" w:eastAsia="en-US"/>
              </w:rPr>
              <w:t xml:space="preserve"> with its registered seat in </w:t>
            </w:r>
            <w:r w:rsidR="00A47200">
              <w:rPr>
                <w:rFonts w:eastAsiaTheme="minorHAnsi" w:cs="Arial"/>
                <w:bCs/>
                <w:lang w:val="en-US" w:eastAsia="en-US"/>
              </w:rPr>
              <w:t>Hamburg</w:t>
            </w:r>
            <w:r w:rsidRPr="009B7590">
              <w:rPr>
                <w:rFonts w:eastAsiaTheme="minorHAnsi" w:cs="Arial"/>
                <w:bCs/>
                <w:lang w:val="en-US" w:eastAsia="en-US"/>
              </w:rPr>
              <w:t>, registered with the commercial register of the local court (</w:t>
            </w:r>
            <w:r w:rsidRPr="009B7590">
              <w:rPr>
                <w:rFonts w:eastAsiaTheme="minorHAnsi" w:cs="Arial"/>
                <w:bCs/>
                <w:i/>
                <w:iCs/>
                <w:lang w:val="en-US" w:eastAsia="en-US"/>
              </w:rPr>
              <w:t>Amtsgericht</w:t>
            </w:r>
            <w:r w:rsidRPr="009B7590">
              <w:rPr>
                <w:rFonts w:eastAsiaTheme="minorHAnsi" w:cs="Arial"/>
                <w:bCs/>
                <w:lang w:val="en-US" w:eastAsia="en-US"/>
              </w:rPr>
              <w:t xml:space="preserve">) of </w:t>
            </w:r>
            <w:r w:rsidR="00A47200">
              <w:rPr>
                <w:rFonts w:eastAsiaTheme="minorHAnsi" w:cs="Arial"/>
                <w:bCs/>
                <w:lang w:val="en-US" w:eastAsia="en-US"/>
              </w:rPr>
              <w:t>Hamburg</w:t>
            </w:r>
            <w:r w:rsidRPr="009B7590">
              <w:rPr>
                <w:rFonts w:eastAsiaTheme="minorHAnsi" w:cs="Arial"/>
                <w:bCs/>
                <w:lang w:val="en-US" w:eastAsia="en-US"/>
              </w:rPr>
              <w:t xml:space="preserve"> under HRB </w:t>
            </w:r>
            <w:r w:rsidR="004D5BFF">
              <w:rPr>
                <w:rFonts w:eastAsiaTheme="minorHAnsi" w:cs="Arial"/>
                <w:bCs/>
                <w:lang w:val="en-US" w:eastAsia="en-US"/>
              </w:rPr>
              <w:t>1</w:t>
            </w:r>
            <w:r w:rsidR="00A47200">
              <w:rPr>
                <w:rFonts w:eastAsiaTheme="minorHAnsi" w:cs="Arial"/>
                <w:bCs/>
                <w:lang w:val="en-US" w:eastAsia="en-US"/>
              </w:rPr>
              <w:t>90492</w:t>
            </w:r>
            <w:r w:rsidRPr="009B7590">
              <w:rPr>
                <w:rFonts w:eastAsiaTheme="minorHAnsi" w:cs="Arial"/>
                <w:bCs/>
                <w:lang w:val="en-US" w:eastAsia="en-US"/>
              </w:rPr>
              <w:t xml:space="preserve"> (the “</w:t>
            </w:r>
            <w:r w:rsidRPr="009B7590">
              <w:rPr>
                <w:rFonts w:eastAsiaTheme="minorHAnsi" w:cs="Arial"/>
                <w:b/>
                <w:bCs/>
                <w:lang w:val="en-US" w:eastAsia="en-US"/>
              </w:rPr>
              <w:t>Company</w:t>
            </w:r>
            <w:r w:rsidRPr="009B7590">
              <w:rPr>
                <w:rFonts w:eastAsiaTheme="minorHAnsi" w:cs="Arial"/>
                <w:bCs/>
                <w:lang w:val="en-US" w:eastAsia="en-US"/>
              </w:rPr>
              <w:t>”), in particular as a shareholder of the Company and as a party to any investment and/or shareholders’ agreement relating to the Company, in particular with regard to the following:</w:t>
            </w:r>
            <w:bookmarkEnd w:id="72"/>
          </w:p>
        </w:tc>
      </w:tr>
      <w:tr w:rsidR="009B7590" w:rsidRPr="009B7590" w14:paraId="18C0E91A" w14:textId="77777777" w:rsidTr="003D3644">
        <w:tc>
          <w:tcPr>
            <w:tcW w:w="2426" w:type="pct"/>
            <w:tcBorders>
              <w:top w:val="nil"/>
              <w:left w:val="nil"/>
              <w:bottom w:val="nil"/>
              <w:right w:val="nil"/>
            </w:tcBorders>
          </w:tcPr>
          <w:p w14:paraId="121BC9A3" w14:textId="77777777" w:rsidR="009B7590" w:rsidRPr="009B7590" w:rsidRDefault="009B7590" w:rsidP="009B7590">
            <w:pPr>
              <w:numPr>
                <w:ilvl w:val="0"/>
                <w:numId w:val="19"/>
              </w:numPr>
              <w:autoSpaceDE w:val="0"/>
              <w:autoSpaceDN w:val="0"/>
              <w:adjustRightInd w:val="0"/>
              <w:spacing w:before="120" w:after="120" w:line="240" w:lineRule="auto"/>
              <w:ind w:left="1134" w:hanging="567"/>
              <w:contextualSpacing/>
              <w:jc w:val="both"/>
              <w:rPr>
                <w:rFonts w:eastAsiaTheme="minorHAnsi" w:cs="Arial"/>
                <w:bCs/>
                <w:lang w:eastAsia="en-US"/>
              </w:rPr>
            </w:pPr>
            <w:r w:rsidRPr="009B7590">
              <w:rPr>
                <w:rFonts w:eastAsiaTheme="minorHAnsi" w:cs="Arial"/>
                <w:bCs/>
                <w:lang w:eastAsia="en-US"/>
              </w:rPr>
              <w:t>Ausübung der Gesellschafterechte, einschließlich der Stimmrechte und jeglicher sonstiger Entscheidungsrechte des Vollmachtgebers bei der Gesellschaft sowie Beschlussfassungen jedweder Art innerhalb und außerhalb von Gesellschafterversammlungen der Gesellschaft, auch unter Verzicht auf alle Form- und Fristerfordernisse und -vorschriften;</w:t>
            </w:r>
          </w:p>
        </w:tc>
        <w:tc>
          <w:tcPr>
            <w:tcW w:w="151" w:type="pct"/>
            <w:tcBorders>
              <w:top w:val="nil"/>
              <w:left w:val="nil"/>
              <w:bottom w:val="nil"/>
              <w:right w:val="nil"/>
            </w:tcBorders>
          </w:tcPr>
          <w:p w14:paraId="4F132BAF" w14:textId="77777777" w:rsidR="009B7590" w:rsidRPr="009B7590" w:rsidRDefault="009B7590" w:rsidP="009B7590">
            <w:pPr>
              <w:autoSpaceDE w:val="0"/>
              <w:autoSpaceDN w:val="0"/>
              <w:adjustRightInd w:val="0"/>
              <w:spacing w:before="120" w:after="120" w:line="240" w:lineRule="auto"/>
              <w:ind w:left="851" w:hanging="425"/>
              <w:jc w:val="both"/>
              <w:rPr>
                <w:rFonts w:eastAsiaTheme="minorHAnsi" w:cs="Arial"/>
                <w:bCs/>
                <w:lang w:eastAsia="en-US"/>
              </w:rPr>
            </w:pPr>
          </w:p>
        </w:tc>
        <w:tc>
          <w:tcPr>
            <w:tcW w:w="2423" w:type="pct"/>
            <w:tcBorders>
              <w:top w:val="nil"/>
              <w:left w:val="nil"/>
              <w:bottom w:val="nil"/>
              <w:right w:val="nil"/>
            </w:tcBorders>
          </w:tcPr>
          <w:p w14:paraId="2D7FBEA1" w14:textId="77777777" w:rsidR="009B7590" w:rsidRPr="009B7590" w:rsidRDefault="009B7590" w:rsidP="009B7590">
            <w:pPr>
              <w:numPr>
                <w:ilvl w:val="0"/>
                <w:numId w:val="18"/>
              </w:numPr>
              <w:autoSpaceDE w:val="0"/>
              <w:autoSpaceDN w:val="0"/>
              <w:adjustRightInd w:val="0"/>
              <w:spacing w:before="120" w:after="120" w:line="240" w:lineRule="auto"/>
              <w:ind w:left="1134" w:hanging="567"/>
              <w:contextualSpacing/>
              <w:jc w:val="both"/>
              <w:rPr>
                <w:rFonts w:eastAsiaTheme="minorHAnsi" w:cs="Arial"/>
                <w:bCs/>
                <w:lang w:val="en-US" w:eastAsia="en-US"/>
              </w:rPr>
            </w:pPr>
            <w:r w:rsidRPr="009B7590">
              <w:rPr>
                <w:rFonts w:eastAsiaTheme="minorHAnsi" w:cs="Arial"/>
                <w:bCs/>
                <w:lang w:val="en-US" w:eastAsia="en-US"/>
              </w:rPr>
              <w:t>Exercising of the Principal’s shareholder rights, including voting rights and other decision-making powers at the Company and passing of shareholders’ resolutions of any kind, in shareholders’ meetings or otherwise, of the Company, also by means of waiving all requirements and provisions regarding form and notice for convening a shareholders’ meeting;</w:t>
            </w:r>
          </w:p>
        </w:tc>
      </w:tr>
      <w:tr w:rsidR="009B7590" w:rsidRPr="009B7590" w14:paraId="0AC292E4" w14:textId="77777777" w:rsidTr="003D3644">
        <w:tc>
          <w:tcPr>
            <w:tcW w:w="2426" w:type="pct"/>
            <w:tcBorders>
              <w:top w:val="nil"/>
              <w:left w:val="nil"/>
              <w:bottom w:val="nil"/>
              <w:right w:val="nil"/>
            </w:tcBorders>
          </w:tcPr>
          <w:p w14:paraId="3BBB5047" w14:textId="77777777" w:rsidR="009B7590" w:rsidRPr="009B7590" w:rsidRDefault="009B7590" w:rsidP="009B7590">
            <w:pPr>
              <w:numPr>
                <w:ilvl w:val="0"/>
                <w:numId w:val="19"/>
              </w:numPr>
              <w:autoSpaceDE w:val="0"/>
              <w:autoSpaceDN w:val="0"/>
              <w:adjustRightInd w:val="0"/>
              <w:spacing w:before="120" w:after="120" w:line="240" w:lineRule="auto"/>
              <w:ind w:left="1134" w:hanging="567"/>
              <w:contextualSpacing/>
              <w:jc w:val="both"/>
              <w:rPr>
                <w:rFonts w:eastAsiaTheme="minorHAnsi" w:cs="Arial"/>
                <w:bCs/>
                <w:lang w:eastAsia="en-US"/>
              </w:rPr>
            </w:pPr>
            <w:r w:rsidRPr="009B7590">
              <w:rPr>
                <w:rFonts w:eastAsiaTheme="minorHAnsi" w:cs="Arial"/>
                <w:bCs/>
                <w:lang w:eastAsia="en-US"/>
              </w:rPr>
              <w:t>Ausübung sämtlicher Rechte (einschließlich Stimm- und Entscheidungsrechte) und Erfüllung sämtlicher Pflichten des Vollmachtgebers aus oder in Zusammenhang mit jeglicher Beteiligungs- und/oder Gesellschaftervereinbarung bei der Gesellschaft;</w:t>
            </w:r>
          </w:p>
        </w:tc>
        <w:tc>
          <w:tcPr>
            <w:tcW w:w="151" w:type="pct"/>
            <w:tcBorders>
              <w:top w:val="nil"/>
              <w:left w:val="nil"/>
              <w:bottom w:val="nil"/>
              <w:right w:val="nil"/>
            </w:tcBorders>
          </w:tcPr>
          <w:p w14:paraId="1C0398B9" w14:textId="77777777" w:rsidR="009B7590" w:rsidRPr="009B7590" w:rsidRDefault="009B7590" w:rsidP="009B7590">
            <w:pPr>
              <w:autoSpaceDE w:val="0"/>
              <w:autoSpaceDN w:val="0"/>
              <w:adjustRightInd w:val="0"/>
              <w:spacing w:before="120" w:after="120" w:line="240" w:lineRule="auto"/>
              <w:ind w:left="851" w:hanging="425"/>
              <w:jc w:val="both"/>
              <w:rPr>
                <w:rFonts w:eastAsiaTheme="minorHAnsi" w:cs="Arial"/>
                <w:bCs/>
                <w:lang w:eastAsia="en-US"/>
              </w:rPr>
            </w:pPr>
          </w:p>
        </w:tc>
        <w:tc>
          <w:tcPr>
            <w:tcW w:w="2423" w:type="pct"/>
            <w:tcBorders>
              <w:top w:val="nil"/>
              <w:left w:val="nil"/>
              <w:bottom w:val="nil"/>
              <w:right w:val="nil"/>
            </w:tcBorders>
          </w:tcPr>
          <w:p w14:paraId="5106BE62" w14:textId="77777777" w:rsidR="009B7590" w:rsidRPr="009B7590" w:rsidRDefault="009B7590" w:rsidP="009B7590">
            <w:pPr>
              <w:numPr>
                <w:ilvl w:val="0"/>
                <w:numId w:val="18"/>
              </w:numPr>
              <w:autoSpaceDE w:val="0"/>
              <w:autoSpaceDN w:val="0"/>
              <w:adjustRightInd w:val="0"/>
              <w:spacing w:before="120" w:after="120" w:line="240" w:lineRule="auto"/>
              <w:ind w:left="1134" w:hanging="567"/>
              <w:contextualSpacing/>
              <w:jc w:val="both"/>
              <w:rPr>
                <w:rFonts w:eastAsiaTheme="minorHAnsi" w:cs="Arial"/>
                <w:bCs/>
                <w:lang w:val="en-US" w:eastAsia="en-US"/>
              </w:rPr>
            </w:pPr>
            <w:r w:rsidRPr="009B7590">
              <w:rPr>
                <w:rFonts w:eastAsiaTheme="minorHAnsi" w:cs="Arial"/>
                <w:bCs/>
                <w:lang w:val="en-US" w:eastAsia="en-US"/>
              </w:rPr>
              <w:t>Exercising any of the Principal’s rights (including voting rights and other decision-making powers) and fulfilling any of the Principal’s obligations under or in connection with any investment and/or shareholders’ agreement relating to the Company;</w:t>
            </w:r>
          </w:p>
        </w:tc>
      </w:tr>
      <w:tr w:rsidR="009B7590" w:rsidRPr="009B7590" w14:paraId="20689414" w14:textId="77777777" w:rsidTr="003D3644">
        <w:tc>
          <w:tcPr>
            <w:tcW w:w="2426" w:type="pct"/>
            <w:tcBorders>
              <w:top w:val="nil"/>
              <w:left w:val="nil"/>
              <w:bottom w:val="nil"/>
              <w:right w:val="nil"/>
            </w:tcBorders>
          </w:tcPr>
          <w:p w14:paraId="6589EDC6" w14:textId="77777777" w:rsidR="009B7590" w:rsidRPr="009B7590" w:rsidRDefault="009B7590" w:rsidP="009B7590">
            <w:pPr>
              <w:numPr>
                <w:ilvl w:val="0"/>
                <w:numId w:val="19"/>
              </w:numPr>
              <w:autoSpaceDE w:val="0"/>
              <w:autoSpaceDN w:val="0"/>
              <w:adjustRightInd w:val="0"/>
              <w:spacing w:before="120" w:after="120" w:line="240" w:lineRule="auto"/>
              <w:ind w:left="1134" w:hanging="567"/>
              <w:contextualSpacing/>
              <w:jc w:val="both"/>
              <w:rPr>
                <w:rFonts w:eastAsiaTheme="minorHAnsi" w:cs="Arial"/>
                <w:bCs/>
                <w:lang w:eastAsia="en-US"/>
              </w:rPr>
            </w:pPr>
            <w:r w:rsidRPr="009B7590">
              <w:rPr>
                <w:rFonts w:eastAsiaTheme="minorHAnsi" w:cs="Arial"/>
                <w:bCs/>
                <w:lang w:eastAsia="en-US"/>
              </w:rPr>
              <w:t>Abschluss und Durchführung jeglicher Beteiligungsvereinbarung betreffend die Gesellschaft mit gegenwärtigen und/oder zukünftigen Gesellschaftern der Gesellschaft einschließlich jeder nachfolgenden Änderung, Ergänzung oder Ersetzung;</w:t>
            </w:r>
          </w:p>
        </w:tc>
        <w:tc>
          <w:tcPr>
            <w:tcW w:w="151" w:type="pct"/>
            <w:tcBorders>
              <w:top w:val="nil"/>
              <w:left w:val="nil"/>
              <w:bottom w:val="nil"/>
              <w:right w:val="nil"/>
            </w:tcBorders>
          </w:tcPr>
          <w:p w14:paraId="7773A090" w14:textId="77777777" w:rsidR="009B7590" w:rsidRPr="009B7590" w:rsidRDefault="009B7590" w:rsidP="009B7590">
            <w:pPr>
              <w:autoSpaceDE w:val="0"/>
              <w:autoSpaceDN w:val="0"/>
              <w:adjustRightInd w:val="0"/>
              <w:spacing w:before="120" w:after="120" w:line="240" w:lineRule="auto"/>
              <w:ind w:left="851" w:hanging="425"/>
              <w:jc w:val="both"/>
              <w:rPr>
                <w:rFonts w:eastAsiaTheme="minorHAnsi" w:cs="Arial"/>
                <w:bCs/>
                <w:lang w:eastAsia="en-US"/>
              </w:rPr>
            </w:pPr>
          </w:p>
        </w:tc>
        <w:tc>
          <w:tcPr>
            <w:tcW w:w="2423" w:type="pct"/>
            <w:tcBorders>
              <w:top w:val="nil"/>
              <w:left w:val="nil"/>
              <w:bottom w:val="nil"/>
              <w:right w:val="nil"/>
            </w:tcBorders>
          </w:tcPr>
          <w:p w14:paraId="29E3BA23" w14:textId="77777777" w:rsidR="009B7590" w:rsidRPr="009B7590" w:rsidRDefault="009B7590" w:rsidP="009B7590">
            <w:pPr>
              <w:numPr>
                <w:ilvl w:val="0"/>
                <w:numId w:val="18"/>
              </w:numPr>
              <w:autoSpaceDE w:val="0"/>
              <w:autoSpaceDN w:val="0"/>
              <w:adjustRightInd w:val="0"/>
              <w:spacing w:before="120" w:after="120" w:line="240" w:lineRule="auto"/>
              <w:ind w:left="1134" w:hanging="567"/>
              <w:contextualSpacing/>
              <w:jc w:val="both"/>
              <w:rPr>
                <w:rFonts w:eastAsiaTheme="minorHAnsi" w:cs="Arial"/>
                <w:bCs/>
                <w:lang w:val="en-US" w:eastAsia="en-US"/>
              </w:rPr>
            </w:pPr>
            <w:r w:rsidRPr="009B7590">
              <w:rPr>
                <w:rFonts w:eastAsiaTheme="minorHAnsi" w:cs="Arial"/>
                <w:bCs/>
                <w:lang w:val="en-US" w:eastAsia="en-US"/>
              </w:rPr>
              <w:t>Entering into and execution of any investment agreement with present and/or future shareholders of the Company with regard to the Company, including any subsequent amendment, supplement or substitution;</w:t>
            </w:r>
          </w:p>
        </w:tc>
      </w:tr>
      <w:tr w:rsidR="009B7590" w:rsidRPr="009B7590" w14:paraId="56AA4BEE" w14:textId="77777777" w:rsidTr="003D3644">
        <w:tc>
          <w:tcPr>
            <w:tcW w:w="2426" w:type="pct"/>
            <w:tcBorders>
              <w:top w:val="nil"/>
              <w:left w:val="nil"/>
              <w:bottom w:val="nil"/>
              <w:right w:val="nil"/>
            </w:tcBorders>
          </w:tcPr>
          <w:p w14:paraId="6705820E" w14:textId="77777777" w:rsidR="009B7590" w:rsidRPr="009B7590" w:rsidRDefault="009B7590" w:rsidP="009B7590">
            <w:pPr>
              <w:numPr>
                <w:ilvl w:val="0"/>
                <w:numId w:val="19"/>
              </w:numPr>
              <w:autoSpaceDE w:val="0"/>
              <w:autoSpaceDN w:val="0"/>
              <w:adjustRightInd w:val="0"/>
              <w:spacing w:before="120" w:after="120" w:line="240" w:lineRule="auto"/>
              <w:ind w:left="1134" w:hanging="567"/>
              <w:contextualSpacing/>
              <w:jc w:val="both"/>
              <w:rPr>
                <w:rFonts w:eastAsiaTheme="minorHAnsi" w:cs="Arial"/>
                <w:bCs/>
                <w:lang w:eastAsia="en-US"/>
              </w:rPr>
            </w:pPr>
            <w:r w:rsidRPr="009B7590">
              <w:rPr>
                <w:rFonts w:eastAsiaTheme="minorHAnsi" w:cs="Arial"/>
                <w:bCs/>
                <w:lang w:eastAsia="en-US"/>
              </w:rPr>
              <w:t>Abschluss und Durchführung jeglicher Gesellschaftervereinbarung betreffend die Gesellschaft mit gegenwärtigen und/oder zukünftigen Gesellschaftern der Gesellschaft einschließlich jeder nachfolgenden Änderung, Ergänzung oder Ersetzung; und</w:t>
            </w:r>
          </w:p>
        </w:tc>
        <w:tc>
          <w:tcPr>
            <w:tcW w:w="151" w:type="pct"/>
            <w:tcBorders>
              <w:top w:val="nil"/>
              <w:left w:val="nil"/>
              <w:bottom w:val="nil"/>
              <w:right w:val="nil"/>
            </w:tcBorders>
          </w:tcPr>
          <w:p w14:paraId="595B352A" w14:textId="77777777" w:rsidR="009B7590" w:rsidRPr="009B7590" w:rsidRDefault="009B7590" w:rsidP="009B7590">
            <w:pPr>
              <w:autoSpaceDE w:val="0"/>
              <w:autoSpaceDN w:val="0"/>
              <w:adjustRightInd w:val="0"/>
              <w:spacing w:before="120" w:after="120" w:line="240" w:lineRule="auto"/>
              <w:ind w:left="851" w:hanging="425"/>
              <w:jc w:val="both"/>
              <w:rPr>
                <w:rFonts w:eastAsiaTheme="minorHAnsi" w:cs="Arial"/>
                <w:bCs/>
                <w:lang w:eastAsia="en-US"/>
              </w:rPr>
            </w:pPr>
          </w:p>
        </w:tc>
        <w:tc>
          <w:tcPr>
            <w:tcW w:w="2423" w:type="pct"/>
            <w:tcBorders>
              <w:top w:val="nil"/>
              <w:left w:val="nil"/>
              <w:bottom w:val="nil"/>
              <w:right w:val="nil"/>
            </w:tcBorders>
          </w:tcPr>
          <w:p w14:paraId="1B13838C" w14:textId="77777777" w:rsidR="009B7590" w:rsidRPr="009B7590" w:rsidRDefault="009B7590" w:rsidP="009B7590">
            <w:pPr>
              <w:numPr>
                <w:ilvl w:val="0"/>
                <w:numId w:val="18"/>
              </w:numPr>
              <w:autoSpaceDE w:val="0"/>
              <w:autoSpaceDN w:val="0"/>
              <w:adjustRightInd w:val="0"/>
              <w:spacing w:before="120" w:after="120" w:line="240" w:lineRule="auto"/>
              <w:ind w:left="1134" w:hanging="567"/>
              <w:contextualSpacing/>
              <w:jc w:val="both"/>
              <w:rPr>
                <w:rFonts w:eastAsiaTheme="minorHAnsi" w:cs="Arial"/>
                <w:bCs/>
                <w:lang w:val="en-US" w:eastAsia="en-US"/>
              </w:rPr>
            </w:pPr>
            <w:r w:rsidRPr="009B7590">
              <w:rPr>
                <w:rFonts w:eastAsiaTheme="minorHAnsi" w:cs="Arial"/>
                <w:bCs/>
                <w:lang w:val="en-US" w:eastAsia="en-US"/>
              </w:rPr>
              <w:t>Entering into and execution of any shareholders’ agreement with present and/or future shareholders of the Company and any agreement related thereto with regard to the Company, including any subsequent amendment, supplement or substitution; and</w:t>
            </w:r>
          </w:p>
        </w:tc>
      </w:tr>
      <w:tr w:rsidR="009B7590" w:rsidRPr="009B7590" w14:paraId="10468C62" w14:textId="77777777" w:rsidTr="003D3644">
        <w:tc>
          <w:tcPr>
            <w:tcW w:w="2426" w:type="pct"/>
            <w:tcBorders>
              <w:top w:val="nil"/>
              <w:left w:val="nil"/>
              <w:bottom w:val="nil"/>
              <w:right w:val="nil"/>
            </w:tcBorders>
          </w:tcPr>
          <w:p w14:paraId="5E2FBA88" w14:textId="77777777" w:rsidR="009B7590" w:rsidRPr="009B7590" w:rsidRDefault="009B7590" w:rsidP="009B7590">
            <w:pPr>
              <w:numPr>
                <w:ilvl w:val="0"/>
                <w:numId w:val="19"/>
              </w:numPr>
              <w:autoSpaceDE w:val="0"/>
              <w:autoSpaceDN w:val="0"/>
              <w:adjustRightInd w:val="0"/>
              <w:spacing w:before="120" w:after="120" w:line="240" w:lineRule="auto"/>
              <w:ind w:left="1134" w:hanging="567"/>
              <w:contextualSpacing/>
              <w:jc w:val="both"/>
              <w:rPr>
                <w:rFonts w:eastAsiaTheme="minorHAnsi" w:cs="Arial"/>
                <w:bCs/>
                <w:lang w:eastAsia="en-US"/>
              </w:rPr>
            </w:pPr>
            <w:r w:rsidRPr="009B7590">
              <w:rPr>
                <w:rFonts w:eastAsiaTheme="minorHAnsi" w:cs="Arial"/>
                <w:bCs/>
                <w:lang w:eastAsia="en-US"/>
              </w:rPr>
              <w:t>Verkauf und Veräußerung jeglicher Geschäftsanteile des Vollmachtgebers an der Gesellschaft und Abschluss und Durchführung jeglicher entsprechender Geschäftsanteilsverkaufs- und Übertragungsverträge.</w:t>
            </w:r>
          </w:p>
        </w:tc>
        <w:tc>
          <w:tcPr>
            <w:tcW w:w="151" w:type="pct"/>
            <w:tcBorders>
              <w:top w:val="nil"/>
              <w:left w:val="nil"/>
              <w:bottom w:val="nil"/>
              <w:right w:val="nil"/>
            </w:tcBorders>
          </w:tcPr>
          <w:p w14:paraId="6813E1C6" w14:textId="77777777" w:rsidR="009B7590" w:rsidRPr="009B7590" w:rsidRDefault="009B7590" w:rsidP="009B7590">
            <w:pPr>
              <w:autoSpaceDE w:val="0"/>
              <w:autoSpaceDN w:val="0"/>
              <w:adjustRightInd w:val="0"/>
              <w:spacing w:before="120" w:after="120" w:line="240" w:lineRule="auto"/>
              <w:ind w:left="851" w:hanging="425"/>
              <w:jc w:val="both"/>
              <w:rPr>
                <w:rFonts w:eastAsiaTheme="minorHAnsi" w:cs="Arial"/>
                <w:bCs/>
                <w:lang w:eastAsia="en-US"/>
              </w:rPr>
            </w:pPr>
          </w:p>
        </w:tc>
        <w:tc>
          <w:tcPr>
            <w:tcW w:w="2423" w:type="pct"/>
            <w:tcBorders>
              <w:top w:val="nil"/>
              <w:left w:val="nil"/>
              <w:bottom w:val="nil"/>
              <w:right w:val="nil"/>
            </w:tcBorders>
          </w:tcPr>
          <w:p w14:paraId="5DC9581F" w14:textId="77777777" w:rsidR="009B7590" w:rsidRPr="009B7590" w:rsidRDefault="009B7590" w:rsidP="009B7590">
            <w:pPr>
              <w:numPr>
                <w:ilvl w:val="0"/>
                <w:numId w:val="18"/>
              </w:numPr>
              <w:autoSpaceDE w:val="0"/>
              <w:autoSpaceDN w:val="0"/>
              <w:adjustRightInd w:val="0"/>
              <w:spacing w:before="120" w:after="120" w:line="240" w:lineRule="auto"/>
              <w:ind w:left="1134" w:hanging="567"/>
              <w:contextualSpacing/>
              <w:jc w:val="both"/>
              <w:rPr>
                <w:rFonts w:eastAsiaTheme="minorHAnsi" w:cs="Arial"/>
                <w:bCs/>
                <w:lang w:val="en-US" w:eastAsia="en-US"/>
              </w:rPr>
            </w:pPr>
            <w:r w:rsidRPr="009B7590">
              <w:rPr>
                <w:rFonts w:eastAsiaTheme="minorHAnsi" w:cs="Arial"/>
                <w:bCs/>
                <w:lang w:val="en-US" w:eastAsia="en-US"/>
              </w:rPr>
              <w:t xml:space="preserve">Selling and transferring any of the Principal’s shares in the Company and entering into and executing any respective share sale and transfer agreements. </w:t>
            </w:r>
          </w:p>
        </w:tc>
      </w:tr>
      <w:tr w:rsidR="009B7590" w:rsidRPr="009B7590" w14:paraId="7E78CD96" w14:textId="77777777" w:rsidTr="003D3644">
        <w:tc>
          <w:tcPr>
            <w:tcW w:w="2426" w:type="pct"/>
            <w:tcBorders>
              <w:top w:val="nil"/>
              <w:left w:val="nil"/>
              <w:bottom w:val="nil"/>
              <w:right w:val="nil"/>
            </w:tcBorders>
          </w:tcPr>
          <w:p w14:paraId="7D844D63" w14:textId="78C2387F" w:rsidR="009B7590" w:rsidRPr="009B7590" w:rsidRDefault="009B7590" w:rsidP="009B7590">
            <w:pPr>
              <w:numPr>
                <w:ilvl w:val="0"/>
                <w:numId w:val="17"/>
              </w:numPr>
              <w:autoSpaceDE w:val="0"/>
              <w:autoSpaceDN w:val="0"/>
              <w:adjustRightInd w:val="0"/>
              <w:spacing w:before="120" w:after="120" w:line="240" w:lineRule="auto"/>
              <w:ind w:left="567" w:hanging="567"/>
              <w:contextualSpacing/>
              <w:jc w:val="both"/>
              <w:rPr>
                <w:rFonts w:eastAsiaTheme="minorHAnsi" w:cs="Arial"/>
                <w:bCs/>
                <w:lang w:eastAsia="en-US"/>
              </w:rPr>
            </w:pPr>
            <w:r w:rsidRPr="009B7590">
              <w:rPr>
                <w:rFonts w:eastAsiaTheme="minorHAnsi" w:cs="Arial"/>
                <w:bCs/>
                <w:lang w:eastAsia="en-US"/>
              </w:rPr>
              <w:t>Alle Vereinbarungen zu treffen, Dokumente zu unterzeichnen, Erklärungen abzugeben und entgegenzunehmen sowie sonstige Handlungen vorzunehmen, die der Bevollmächtigte im Zusammenhang mit den in Ziffer </w:t>
            </w:r>
            <w:r w:rsidRPr="009B7590">
              <w:rPr>
                <w:rFonts w:eastAsiaTheme="minorHAnsi" w:cs="Arial"/>
                <w:bCs/>
                <w:lang w:eastAsia="en-US"/>
              </w:rPr>
              <w:fldChar w:fldCharType="begin"/>
            </w:r>
            <w:r w:rsidRPr="009B7590">
              <w:rPr>
                <w:rFonts w:eastAsiaTheme="minorHAnsi" w:cs="Arial"/>
                <w:bCs/>
                <w:lang w:eastAsia="en-US"/>
              </w:rPr>
              <w:instrText xml:space="preserve"> REF _Ref472949215 \r \h  \* MERGEFORMAT </w:instrText>
            </w:r>
            <w:r w:rsidRPr="009B7590">
              <w:rPr>
                <w:rFonts w:eastAsiaTheme="minorHAnsi" w:cs="Arial"/>
                <w:bCs/>
                <w:lang w:eastAsia="en-US"/>
              </w:rPr>
            </w:r>
            <w:r w:rsidRPr="009B7590">
              <w:rPr>
                <w:rFonts w:eastAsiaTheme="minorHAnsi" w:cs="Arial"/>
                <w:bCs/>
                <w:lang w:eastAsia="en-US"/>
              </w:rPr>
              <w:fldChar w:fldCharType="separate"/>
            </w:r>
            <w:r w:rsidR="00AF725F">
              <w:rPr>
                <w:rFonts w:eastAsiaTheme="minorHAnsi" w:cs="Arial"/>
                <w:bCs/>
                <w:lang w:eastAsia="en-US"/>
              </w:rPr>
              <w:t>1</w:t>
            </w:r>
            <w:r w:rsidRPr="009B7590">
              <w:rPr>
                <w:rFonts w:eastAsiaTheme="minorHAnsi" w:cs="Arial"/>
                <w:bCs/>
                <w:lang w:eastAsia="en-US"/>
              </w:rPr>
              <w:fldChar w:fldCharType="end"/>
            </w:r>
            <w:r w:rsidRPr="009B7590">
              <w:rPr>
                <w:rFonts w:eastAsiaTheme="minorHAnsi" w:cs="Arial"/>
                <w:bCs/>
                <w:lang w:eastAsia="en-US"/>
              </w:rPr>
              <w:t>. genannten Maßnahmen für wünschenswert, geeignet, nützlich oder erforderlich erachtet.</w:t>
            </w:r>
          </w:p>
        </w:tc>
        <w:tc>
          <w:tcPr>
            <w:tcW w:w="151" w:type="pct"/>
            <w:tcBorders>
              <w:top w:val="nil"/>
              <w:left w:val="nil"/>
              <w:bottom w:val="nil"/>
              <w:right w:val="nil"/>
            </w:tcBorders>
          </w:tcPr>
          <w:p w14:paraId="5799BB3C" w14:textId="77777777" w:rsidR="009B7590" w:rsidRPr="009B7590" w:rsidRDefault="009B7590" w:rsidP="009B7590">
            <w:pPr>
              <w:autoSpaceDE w:val="0"/>
              <w:autoSpaceDN w:val="0"/>
              <w:adjustRightInd w:val="0"/>
              <w:spacing w:before="120" w:after="120" w:line="240" w:lineRule="auto"/>
              <w:ind w:left="426" w:hanging="426"/>
              <w:jc w:val="both"/>
              <w:rPr>
                <w:rFonts w:eastAsiaTheme="minorHAnsi" w:cs="Arial"/>
                <w:bCs/>
                <w:lang w:eastAsia="en-US"/>
              </w:rPr>
            </w:pPr>
          </w:p>
        </w:tc>
        <w:tc>
          <w:tcPr>
            <w:tcW w:w="2423" w:type="pct"/>
            <w:tcBorders>
              <w:top w:val="nil"/>
              <w:left w:val="nil"/>
              <w:bottom w:val="nil"/>
              <w:right w:val="nil"/>
            </w:tcBorders>
          </w:tcPr>
          <w:p w14:paraId="3FB0D8C5" w14:textId="30C8D21D" w:rsidR="009B7590" w:rsidRPr="009B7590" w:rsidRDefault="009B7590" w:rsidP="009B7590">
            <w:pPr>
              <w:numPr>
                <w:ilvl w:val="0"/>
                <w:numId w:val="16"/>
              </w:numPr>
              <w:autoSpaceDE w:val="0"/>
              <w:autoSpaceDN w:val="0"/>
              <w:adjustRightInd w:val="0"/>
              <w:spacing w:before="120" w:after="120" w:line="240" w:lineRule="auto"/>
              <w:ind w:left="567" w:hanging="567"/>
              <w:contextualSpacing/>
              <w:jc w:val="both"/>
              <w:rPr>
                <w:rFonts w:eastAsiaTheme="minorHAnsi" w:cs="Arial"/>
                <w:bCs/>
                <w:lang w:val="en-US" w:eastAsia="en-US"/>
              </w:rPr>
            </w:pPr>
            <w:r w:rsidRPr="009B7590">
              <w:rPr>
                <w:rFonts w:eastAsiaTheme="minorHAnsi" w:cs="Arial"/>
                <w:bCs/>
                <w:lang w:val="en-US" w:eastAsia="en-US"/>
              </w:rPr>
              <w:t xml:space="preserve">To enter into all agreements, to execute all documents, to make and accept all declarations, to take all steps which are, in the opinion of the Attorney-in-fact, desirable, appropriate, necessary or useful in connection with the actions referred to in </w:t>
            </w:r>
            <w:r w:rsidRPr="009B7590">
              <w:rPr>
                <w:rFonts w:eastAsiaTheme="minorHAnsi" w:cs="Arial"/>
                <w:bCs/>
                <w:lang w:val="en-US" w:eastAsia="en-US"/>
              </w:rPr>
              <w:fldChar w:fldCharType="begin"/>
            </w:r>
            <w:r w:rsidRPr="009B7590">
              <w:rPr>
                <w:rFonts w:eastAsiaTheme="minorHAnsi" w:cs="Arial"/>
                <w:bCs/>
                <w:lang w:val="en-US" w:eastAsia="en-US"/>
              </w:rPr>
              <w:instrText xml:space="preserve"> REF _Ref472949237 \r \h  \* MERGEFORMAT </w:instrText>
            </w:r>
            <w:r w:rsidRPr="009B7590">
              <w:rPr>
                <w:rFonts w:eastAsiaTheme="minorHAnsi" w:cs="Arial"/>
                <w:bCs/>
                <w:lang w:val="en-US" w:eastAsia="en-US"/>
              </w:rPr>
            </w:r>
            <w:r w:rsidRPr="009B7590">
              <w:rPr>
                <w:rFonts w:eastAsiaTheme="minorHAnsi" w:cs="Arial"/>
                <w:bCs/>
                <w:lang w:val="en-US" w:eastAsia="en-US"/>
              </w:rPr>
              <w:fldChar w:fldCharType="separate"/>
            </w:r>
            <w:r w:rsidR="00AF725F">
              <w:rPr>
                <w:rFonts w:eastAsiaTheme="minorHAnsi" w:cs="Arial"/>
                <w:bCs/>
                <w:lang w:val="en-US" w:eastAsia="en-US"/>
              </w:rPr>
              <w:t>1</w:t>
            </w:r>
            <w:r w:rsidRPr="009B7590">
              <w:rPr>
                <w:rFonts w:eastAsiaTheme="minorHAnsi" w:cs="Arial"/>
                <w:bCs/>
                <w:lang w:val="en-US" w:eastAsia="en-US"/>
              </w:rPr>
              <w:fldChar w:fldCharType="end"/>
            </w:r>
            <w:r w:rsidRPr="009B7590">
              <w:rPr>
                <w:rFonts w:eastAsiaTheme="minorHAnsi" w:cs="Arial"/>
                <w:bCs/>
                <w:lang w:val="en-US" w:eastAsia="en-US"/>
              </w:rPr>
              <w:t>. above.</w:t>
            </w:r>
          </w:p>
        </w:tc>
      </w:tr>
      <w:tr w:rsidR="009B7590" w:rsidRPr="009B7590" w14:paraId="6AA21706" w14:textId="77777777" w:rsidTr="003D3644">
        <w:tc>
          <w:tcPr>
            <w:tcW w:w="2426" w:type="pct"/>
            <w:tcBorders>
              <w:top w:val="nil"/>
              <w:left w:val="nil"/>
              <w:bottom w:val="nil"/>
              <w:right w:val="nil"/>
            </w:tcBorders>
          </w:tcPr>
          <w:p w14:paraId="7B73F364" w14:textId="77777777" w:rsidR="009B7590" w:rsidRPr="009B7590" w:rsidRDefault="009B7590" w:rsidP="009B7590">
            <w:pPr>
              <w:autoSpaceDE w:val="0"/>
              <w:autoSpaceDN w:val="0"/>
              <w:adjustRightInd w:val="0"/>
              <w:spacing w:before="120" w:after="120" w:line="240" w:lineRule="auto"/>
              <w:jc w:val="both"/>
              <w:rPr>
                <w:rFonts w:eastAsiaTheme="minorHAnsi" w:cs="Arial"/>
                <w:bCs/>
                <w:lang w:eastAsia="en-US"/>
              </w:rPr>
            </w:pPr>
            <w:r w:rsidRPr="009B7590">
              <w:rPr>
                <w:rFonts w:eastAsiaTheme="minorHAnsi" w:cs="Arial"/>
                <w:bCs/>
                <w:lang w:eastAsia="en-US"/>
              </w:rPr>
              <w:t>Alle Maßnahmen, die von dieser Vollmacht inhaltlich umfasst sind und die von dem Bevollmächtigten bereits vor der Ausstellung dieser Vollmacht durchgeführt wurden, werden hiermit von dem Vollmachtgeber ausdrücklich genehmigt.</w:t>
            </w:r>
          </w:p>
        </w:tc>
        <w:tc>
          <w:tcPr>
            <w:tcW w:w="151" w:type="pct"/>
            <w:tcBorders>
              <w:top w:val="nil"/>
              <w:left w:val="nil"/>
              <w:bottom w:val="nil"/>
              <w:right w:val="nil"/>
            </w:tcBorders>
          </w:tcPr>
          <w:p w14:paraId="2A4D45EE" w14:textId="77777777" w:rsidR="009B7590" w:rsidRPr="009B7590" w:rsidRDefault="009B7590" w:rsidP="009B7590">
            <w:pPr>
              <w:autoSpaceDE w:val="0"/>
              <w:autoSpaceDN w:val="0"/>
              <w:adjustRightInd w:val="0"/>
              <w:spacing w:before="120" w:after="120" w:line="240" w:lineRule="auto"/>
              <w:jc w:val="both"/>
              <w:rPr>
                <w:rFonts w:eastAsiaTheme="minorHAnsi" w:cs="Arial"/>
                <w:bCs/>
                <w:lang w:eastAsia="en-US"/>
              </w:rPr>
            </w:pPr>
          </w:p>
        </w:tc>
        <w:tc>
          <w:tcPr>
            <w:tcW w:w="2423" w:type="pct"/>
            <w:tcBorders>
              <w:top w:val="nil"/>
              <w:left w:val="nil"/>
              <w:bottom w:val="nil"/>
              <w:right w:val="nil"/>
            </w:tcBorders>
          </w:tcPr>
          <w:p w14:paraId="71808603" w14:textId="77777777" w:rsidR="009B7590" w:rsidRPr="009B7590" w:rsidRDefault="009B7590" w:rsidP="009B7590">
            <w:pPr>
              <w:autoSpaceDE w:val="0"/>
              <w:autoSpaceDN w:val="0"/>
              <w:adjustRightInd w:val="0"/>
              <w:spacing w:before="120" w:after="120" w:line="240" w:lineRule="auto"/>
              <w:jc w:val="both"/>
              <w:rPr>
                <w:rFonts w:eastAsiaTheme="minorHAnsi" w:cs="Arial"/>
                <w:bCs/>
                <w:lang w:val="en-US" w:eastAsia="en-US"/>
              </w:rPr>
            </w:pPr>
            <w:r w:rsidRPr="009B7590">
              <w:rPr>
                <w:rFonts w:eastAsiaTheme="minorHAnsi" w:cs="Arial"/>
                <w:bCs/>
                <w:lang w:val="en-US" w:eastAsia="en-US"/>
              </w:rPr>
              <w:t>All acts contemplated by this power of attorney and already taken by the Attorney-in-fact prior to the issuance of this power of attorney, if any, are hereby explicitly ratified by the Principal.</w:t>
            </w:r>
          </w:p>
        </w:tc>
      </w:tr>
      <w:tr w:rsidR="009B7590" w:rsidRPr="009B7590" w14:paraId="3B7C08C8" w14:textId="77777777" w:rsidTr="003D3644">
        <w:tc>
          <w:tcPr>
            <w:tcW w:w="2426" w:type="pct"/>
            <w:tcBorders>
              <w:top w:val="nil"/>
              <w:left w:val="nil"/>
              <w:bottom w:val="nil"/>
              <w:right w:val="nil"/>
            </w:tcBorders>
          </w:tcPr>
          <w:p w14:paraId="675A3DC9" w14:textId="77777777" w:rsidR="009B7590" w:rsidRPr="009B7590" w:rsidRDefault="009B7590" w:rsidP="009B7590">
            <w:pPr>
              <w:autoSpaceDE w:val="0"/>
              <w:autoSpaceDN w:val="0"/>
              <w:adjustRightInd w:val="0"/>
              <w:spacing w:before="120" w:after="120" w:line="240" w:lineRule="auto"/>
              <w:jc w:val="both"/>
              <w:rPr>
                <w:rFonts w:eastAsiaTheme="minorHAnsi" w:cs="Arial"/>
                <w:bCs/>
                <w:lang w:eastAsia="en-US"/>
              </w:rPr>
            </w:pPr>
            <w:r w:rsidRPr="009B7590">
              <w:rPr>
                <w:rFonts w:eastAsiaTheme="minorHAnsi" w:cs="Arial"/>
                <w:bCs/>
                <w:lang w:eastAsia="en-US"/>
              </w:rPr>
              <w:t>Im Zweifel ist diese Vollmacht weit auszulegen.</w:t>
            </w:r>
          </w:p>
        </w:tc>
        <w:tc>
          <w:tcPr>
            <w:tcW w:w="151" w:type="pct"/>
            <w:tcBorders>
              <w:top w:val="nil"/>
              <w:left w:val="nil"/>
              <w:bottom w:val="nil"/>
              <w:right w:val="nil"/>
            </w:tcBorders>
          </w:tcPr>
          <w:p w14:paraId="0C01247C" w14:textId="77777777" w:rsidR="009B7590" w:rsidRPr="009B7590" w:rsidRDefault="009B7590" w:rsidP="009B7590">
            <w:pPr>
              <w:autoSpaceDE w:val="0"/>
              <w:autoSpaceDN w:val="0"/>
              <w:adjustRightInd w:val="0"/>
              <w:spacing w:before="120" w:after="120" w:line="240" w:lineRule="auto"/>
              <w:jc w:val="both"/>
              <w:rPr>
                <w:rFonts w:eastAsiaTheme="minorHAnsi" w:cs="Arial"/>
                <w:bCs/>
                <w:lang w:eastAsia="en-US"/>
              </w:rPr>
            </w:pPr>
          </w:p>
        </w:tc>
        <w:tc>
          <w:tcPr>
            <w:tcW w:w="2423" w:type="pct"/>
            <w:tcBorders>
              <w:top w:val="nil"/>
              <w:left w:val="nil"/>
              <w:bottom w:val="nil"/>
              <w:right w:val="nil"/>
            </w:tcBorders>
          </w:tcPr>
          <w:p w14:paraId="22E16212" w14:textId="77777777" w:rsidR="009B7590" w:rsidRPr="009B7590" w:rsidRDefault="009B7590" w:rsidP="009B7590">
            <w:pPr>
              <w:autoSpaceDE w:val="0"/>
              <w:autoSpaceDN w:val="0"/>
              <w:adjustRightInd w:val="0"/>
              <w:spacing w:before="120" w:after="120" w:line="240" w:lineRule="auto"/>
              <w:jc w:val="both"/>
              <w:rPr>
                <w:rFonts w:eastAsiaTheme="minorHAnsi" w:cs="Arial"/>
                <w:bCs/>
                <w:lang w:val="en-US" w:eastAsia="en-US"/>
              </w:rPr>
            </w:pPr>
            <w:r w:rsidRPr="009B7590">
              <w:rPr>
                <w:rFonts w:eastAsiaTheme="minorHAnsi" w:cs="Arial"/>
                <w:bCs/>
                <w:lang w:val="en-US" w:eastAsia="en-US"/>
              </w:rPr>
              <w:t>In case of doubt, this power of attorney shall be construed broadly.</w:t>
            </w:r>
          </w:p>
        </w:tc>
      </w:tr>
      <w:tr w:rsidR="009B7590" w:rsidRPr="009B7590" w14:paraId="7E945C22" w14:textId="77777777" w:rsidTr="003D3644">
        <w:tc>
          <w:tcPr>
            <w:tcW w:w="2426" w:type="pct"/>
            <w:tcBorders>
              <w:top w:val="nil"/>
              <w:left w:val="nil"/>
              <w:bottom w:val="nil"/>
              <w:right w:val="nil"/>
            </w:tcBorders>
          </w:tcPr>
          <w:p w14:paraId="2069BBFF" w14:textId="77777777" w:rsidR="009B7590" w:rsidRPr="009B7590" w:rsidRDefault="009B7590" w:rsidP="009B7590">
            <w:pPr>
              <w:autoSpaceDE w:val="0"/>
              <w:autoSpaceDN w:val="0"/>
              <w:adjustRightInd w:val="0"/>
              <w:spacing w:before="120" w:after="120" w:line="240" w:lineRule="auto"/>
              <w:jc w:val="both"/>
              <w:rPr>
                <w:rFonts w:eastAsiaTheme="minorHAnsi" w:cs="Arial"/>
                <w:bCs/>
                <w:lang w:eastAsia="en-US"/>
              </w:rPr>
            </w:pPr>
            <w:r w:rsidRPr="009B7590">
              <w:rPr>
                <w:rFonts w:eastAsiaTheme="minorHAnsi" w:cs="Arial"/>
                <w:bCs/>
                <w:lang w:eastAsia="en-US"/>
              </w:rPr>
              <w:t xml:space="preserve">Die für die Vollmacht maßgebliche Version ist diejenige, die in deutscher Sprache abgefasst ist. Bei Unstimmigkeiten der deutschsprachigen und der englischsprachigen Version hat die deutschsprachige Version Vorrang. </w:t>
            </w:r>
          </w:p>
        </w:tc>
        <w:tc>
          <w:tcPr>
            <w:tcW w:w="151" w:type="pct"/>
            <w:tcBorders>
              <w:top w:val="nil"/>
              <w:left w:val="nil"/>
              <w:bottom w:val="nil"/>
              <w:right w:val="nil"/>
            </w:tcBorders>
          </w:tcPr>
          <w:p w14:paraId="135DE93A" w14:textId="77777777" w:rsidR="009B7590" w:rsidRPr="009B7590" w:rsidRDefault="009B7590" w:rsidP="009B7590">
            <w:pPr>
              <w:autoSpaceDE w:val="0"/>
              <w:autoSpaceDN w:val="0"/>
              <w:adjustRightInd w:val="0"/>
              <w:spacing w:before="120" w:after="120" w:line="240" w:lineRule="auto"/>
              <w:jc w:val="both"/>
              <w:rPr>
                <w:rFonts w:eastAsiaTheme="minorHAnsi" w:cs="Arial"/>
                <w:bCs/>
                <w:lang w:eastAsia="en-US"/>
              </w:rPr>
            </w:pPr>
          </w:p>
        </w:tc>
        <w:tc>
          <w:tcPr>
            <w:tcW w:w="2423" w:type="pct"/>
            <w:tcBorders>
              <w:top w:val="nil"/>
              <w:left w:val="nil"/>
              <w:bottom w:val="nil"/>
              <w:right w:val="nil"/>
            </w:tcBorders>
          </w:tcPr>
          <w:p w14:paraId="14C90368" w14:textId="77777777" w:rsidR="009B7590" w:rsidRPr="009B7590" w:rsidRDefault="009B7590" w:rsidP="009B7590">
            <w:pPr>
              <w:autoSpaceDE w:val="0"/>
              <w:autoSpaceDN w:val="0"/>
              <w:adjustRightInd w:val="0"/>
              <w:spacing w:before="120" w:after="120" w:line="240" w:lineRule="auto"/>
              <w:jc w:val="both"/>
              <w:rPr>
                <w:rFonts w:eastAsiaTheme="minorHAnsi" w:cs="Arial"/>
                <w:bCs/>
                <w:lang w:val="en-US" w:eastAsia="en-US"/>
              </w:rPr>
            </w:pPr>
            <w:r w:rsidRPr="009B7590">
              <w:rPr>
                <w:rFonts w:eastAsiaTheme="minorHAnsi" w:cs="Arial"/>
                <w:bCs/>
                <w:lang w:val="en-US" w:eastAsia="en-US"/>
              </w:rPr>
              <w:t>The version decisive for this power of attorney is the one written in the German language. Therefore, in case of inconsistencies between the German and the English version, the German version shall prevail.</w:t>
            </w:r>
          </w:p>
        </w:tc>
      </w:tr>
      <w:tr w:rsidR="009B7590" w:rsidRPr="009B7590" w14:paraId="0529972E" w14:textId="77777777" w:rsidTr="003D3644">
        <w:tc>
          <w:tcPr>
            <w:tcW w:w="2426" w:type="pct"/>
            <w:tcBorders>
              <w:top w:val="nil"/>
              <w:left w:val="nil"/>
              <w:bottom w:val="nil"/>
              <w:right w:val="nil"/>
            </w:tcBorders>
          </w:tcPr>
          <w:p w14:paraId="1C9F7CC4" w14:textId="77777777" w:rsidR="009B7590" w:rsidRPr="009B7590" w:rsidRDefault="009B7590" w:rsidP="009B7590">
            <w:pPr>
              <w:autoSpaceDE w:val="0"/>
              <w:autoSpaceDN w:val="0"/>
              <w:adjustRightInd w:val="0"/>
              <w:spacing w:before="120" w:after="120" w:line="240" w:lineRule="auto"/>
              <w:jc w:val="both"/>
              <w:rPr>
                <w:rFonts w:eastAsiaTheme="minorHAnsi" w:cs="Arial"/>
                <w:bCs/>
                <w:lang w:eastAsia="en-US"/>
              </w:rPr>
            </w:pPr>
            <w:r w:rsidRPr="009B7590">
              <w:rPr>
                <w:rFonts w:eastAsiaTheme="minorHAnsi" w:cs="Arial"/>
                <w:bCs/>
                <w:lang w:eastAsia="en-US"/>
              </w:rPr>
              <w:t>Soweit rechtlich zulässig und vorbehaltlich der Gesellschaftervereinbarung der Gesellschaft, ist der Bevollmächtigte von jeglicher persönlichen Haftung, die aus dem Gebrauch dieser Vollmacht entstehen kann, befreit.</w:t>
            </w:r>
          </w:p>
        </w:tc>
        <w:tc>
          <w:tcPr>
            <w:tcW w:w="151" w:type="pct"/>
            <w:tcBorders>
              <w:top w:val="nil"/>
              <w:left w:val="nil"/>
              <w:bottom w:val="nil"/>
              <w:right w:val="nil"/>
            </w:tcBorders>
          </w:tcPr>
          <w:p w14:paraId="2D821AC9" w14:textId="77777777" w:rsidR="009B7590" w:rsidRPr="009B7590" w:rsidRDefault="009B7590" w:rsidP="009B7590">
            <w:pPr>
              <w:autoSpaceDE w:val="0"/>
              <w:autoSpaceDN w:val="0"/>
              <w:adjustRightInd w:val="0"/>
              <w:spacing w:before="120" w:after="120" w:line="240" w:lineRule="auto"/>
              <w:jc w:val="both"/>
              <w:rPr>
                <w:rFonts w:eastAsiaTheme="minorHAnsi" w:cs="Arial"/>
                <w:bCs/>
                <w:lang w:eastAsia="en-US"/>
              </w:rPr>
            </w:pPr>
          </w:p>
        </w:tc>
        <w:tc>
          <w:tcPr>
            <w:tcW w:w="2423" w:type="pct"/>
            <w:tcBorders>
              <w:top w:val="nil"/>
              <w:left w:val="nil"/>
              <w:bottom w:val="nil"/>
              <w:right w:val="nil"/>
            </w:tcBorders>
          </w:tcPr>
          <w:p w14:paraId="734A519B" w14:textId="77777777" w:rsidR="009B7590" w:rsidRPr="009B7590" w:rsidRDefault="009B7590" w:rsidP="009B7590">
            <w:pPr>
              <w:autoSpaceDE w:val="0"/>
              <w:autoSpaceDN w:val="0"/>
              <w:adjustRightInd w:val="0"/>
              <w:spacing w:before="120" w:after="120" w:line="240" w:lineRule="auto"/>
              <w:jc w:val="both"/>
              <w:rPr>
                <w:rFonts w:eastAsiaTheme="minorHAnsi" w:cs="Arial"/>
                <w:bCs/>
                <w:lang w:val="en-US" w:eastAsia="en-US"/>
              </w:rPr>
            </w:pPr>
            <w:r w:rsidRPr="009B7590">
              <w:rPr>
                <w:rFonts w:eastAsiaTheme="minorHAnsi" w:cs="Arial"/>
                <w:bCs/>
                <w:lang w:val="en-US" w:eastAsia="en-US"/>
              </w:rPr>
              <w:t>To the extent legally permissible and subject to the shareholders’ agreement pertaining to the Company from time to time, the Attorney-in-fact is exempted from any personal liability that may arise from the use of this power of attorney.</w:t>
            </w:r>
          </w:p>
        </w:tc>
      </w:tr>
      <w:tr w:rsidR="009B7590" w:rsidRPr="009B7590" w14:paraId="71F0AF68" w14:textId="77777777" w:rsidTr="003D3644">
        <w:tc>
          <w:tcPr>
            <w:tcW w:w="2426" w:type="pct"/>
            <w:tcBorders>
              <w:top w:val="nil"/>
              <w:left w:val="nil"/>
              <w:bottom w:val="nil"/>
              <w:right w:val="nil"/>
            </w:tcBorders>
          </w:tcPr>
          <w:p w14:paraId="27997A88" w14:textId="77777777" w:rsidR="009B7590" w:rsidRPr="009B7590" w:rsidRDefault="009B7590" w:rsidP="009B7590">
            <w:pPr>
              <w:autoSpaceDE w:val="0"/>
              <w:autoSpaceDN w:val="0"/>
              <w:adjustRightInd w:val="0"/>
              <w:spacing w:before="120" w:after="120" w:line="240" w:lineRule="auto"/>
              <w:jc w:val="both"/>
              <w:rPr>
                <w:rFonts w:eastAsiaTheme="minorHAnsi" w:cs="Arial"/>
                <w:bCs/>
                <w:lang w:eastAsia="en-US"/>
              </w:rPr>
            </w:pPr>
            <w:r w:rsidRPr="009B7590">
              <w:rPr>
                <w:rFonts w:eastAsiaTheme="minorHAnsi" w:cs="Arial"/>
                <w:bCs/>
                <w:lang w:eastAsia="en-US"/>
              </w:rPr>
              <w:t>Diese Vollmacht unterliegt dem Recht der Bundesrepublik Deutschland.</w:t>
            </w:r>
          </w:p>
        </w:tc>
        <w:tc>
          <w:tcPr>
            <w:tcW w:w="151" w:type="pct"/>
            <w:tcBorders>
              <w:top w:val="nil"/>
              <w:left w:val="nil"/>
              <w:bottom w:val="nil"/>
              <w:right w:val="nil"/>
            </w:tcBorders>
          </w:tcPr>
          <w:p w14:paraId="45FE7D6F" w14:textId="77777777" w:rsidR="009B7590" w:rsidRPr="009B7590" w:rsidRDefault="009B7590" w:rsidP="009B7590">
            <w:pPr>
              <w:autoSpaceDE w:val="0"/>
              <w:autoSpaceDN w:val="0"/>
              <w:adjustRightInd w:val="0"/>
              <w:spacing w:before="120" w:after="120" w:line="240" w:lineRule="auto"/>
              <w:jc w:val="both"/>
              <w:rPr>
                <w:rFonts w:eastAsiaTheme="minorHAnsi" w:cs="Arial"/>
                <w:bCs/>
                <w:lang w:eastAsia="en-US"/>
              </w:rPr>
            </w:pPr>
          </w:p>
        </w:tc>
        <w:tc>
          <w:tcPr>
            <w:tcW w:w="2423" w:type="pct"/>
            <w:tcBorders>
              <w:top w:val="nil"/>
              <w:left w:val="nil"/>
              <w:bottom w:val="nil"/>
              <w:right w:val="nil"/>
            </w:tcBorders>
          </w:tcPr>
          <w:p w14:paraId="4F1EF6D9" w14:textId="77777777" w:rsidR="009B7590" w:rsidRPr="009B7590" w:rsidRDefault="009B7590" w:rsidP="009B7590">
            <w:pPr>
              <w:autoSpaceDE w:val="0"/>
              <w:autoSpaceDN w:val="0"/>
              <w:adjustRightInd w:val="0"/>
              <w:spacing w:before="120" w:after="120" w:line="240" w:lineRule="auto"/>
              <w:jc w:val="both"/>
              <w:rPr>
                <w:rFonts w:eastAsiaTheme="minorHAnsi" w:cs="Arial"/>
                <w:bCs/>
                <w:lang w:val="en-US" w:eastAsia="en-US"/>
              </w:rPr>
            </w:pPr>
            <w:r w:rsidRPr="009B7590">
              <w:rPr>
                <w:rFonts w:eastAsiaTheme="minorHAnsi" w:cs="Arial"/>
                <w:bCs/>
                <w:lang w:val="en-US" w:eastAsia="en-US"/>
              </w:rPr>
              <w:t>This power of attorney is subject to the laws of the Federal Republic of Germany.</w:t>
            </w:r>
          </w:p>
        </w:tc>
      </w:tr>
      <w:tr w:rsidR="009B7590" w:rsidRPr="009B7590" w14:paraId="66590CB2" w14:textId="77777777" w:rsidTr="003D3644">
        <w:tc>
          <w:tcPr>
            <w:tcW w:w="2426" w:type="pct"/>
            <w:tcBorders>
              <w:top w:val="nil"/>
              <w:left w:val="nil"/>
              <w:bottom w:val="nil"/>
              <w:right w:val="nil"/>
            </w:tcBorders>
          </w:tcPr>
          <w:p w14:paraId="39861B0C" w14:textId="77777777" w:rsidR="009B7590" w:rsidRPr="009B7590" w:rsidRDefault="009B7590" w:rsidP="009B7590">
            <w:pPr>
              <w:autoSpaceDE w:val="0"/>
              <w:autoSpaceDN w:val="0"/>
              <w:adjustRightInd w:val="0"/>
              <w:spacing w:before="120" w:after="120" w:line="240" w:lineRule="auto"/>
              <w:jc w:val="both"/>
              <w:rPr>
                <w:rFonts w:eastAsiaTheme="minorHAnsi" w:cs="Arial"/>
                <w:bCs/>
                <w:lang w:eastAsia="en-US"/>
              </w:rPr>
            </w:pPr>
            <w:r w:rsidRPr="009B7590">
              <w:rPr>
                <w:rFonts w:eastAsiaTheme="minorHAnsi" w:cs="Arial"/>
                <w:bCs/>
                <w:lang w:eastAsia="en-US"/>
              </w:rPr>
              <w:t>Im Außenverhältnis ist diese Vollmacht unbeschränkt.</w:t>
            </w:r>
          </w:p>
        </w:tc>
        <w:tc>
          <w:tcPr>
            <w:tcW w:w="151" w:type="pct"/>
            <w:tcBorders>
              <w:top w:val="nil"/>
              <w:left w:val="nil"/>
              <w:bottom w:val="nil"/>
              <w:right w:val="nil"/>
            </w:tcBorders>
          </w:tcPr>
          <w:p w14:paraId="68C87559" w14:textId="77777777" w:rsidR="009B7590" w:rsidRPr="009B7590" w:rsidRDefault="009B7590" w:rsidP="009B7590">
            <w:pPr>
              <w:autoSpaceDE w:val="0"/>
              <w:autoSpaceDN w:val="0"/>
              <w:adjustRightInd w:val="0"/>
              <w:spacing w:before="120" w:after="120" w:line="240" w:lineRule="auto"/>
              <w:jc w:val="both"/>
              <w:rPr>
                <w:rFonts w:eastAsiaTheme="minorHAnsi" w:cs="Arial"/>
                <w:bCs/>
                <w:lang w:eastAsia="en-US"/>
              </w:rPr>
            </w:pPr>
          </w:p>
        </w:tc>
        <w:tc>
          <w:tcPr>
            <w:tcW w:w="2423" w:type="pct"/>
            <w:tcBorders>
              <w:top w:val="nil"/>
              <w:left w:val="nil"/>
              <w:bottom w:val="nil"/>
              <w:right w:val="nil"/>
            </w:tcBorders>
          </w:tcPr>
          <w:p w14:paraId="6D4AB6F0" w14:textId="77777777" w:rsidR="009B7590" w:rsidRPr="009B7590" w:rsidRDefault="009B7590" w:rsidP="009B7590">
            <w:pPr>
              <w:autoSpaceDE w:val="0"/>
              <w:autoSpaceDN w:val="0"/>
              <w:adjustRightInd w:val="0"/>
              <w:spacing w:before="120" w:after="120" w:line="240" w:lineRule="auto"/>
              <w:jc w:val="both"/>
              <w:rPr>
                <w:rFonts w:eastAsiaTheme="minorHAnsi" w:cs="Arial"/>
                <w:bCs/>
                <w:lang w:val="en-US" w:eastAsia="en-US"/>
              </w:rPr>
            </w:pPr>
            <w:r w:rsidRPr="009B7590">
              <w:rPr>
                <w:rFonts w:eastAsiaTheme="minorHAnsi" w:cs="Arial"/>
                <w:bCs/>
                <w:lang w:val="en-US" w:eastAsia="en-US"/>
              </w:rPr>
              <w:t xml:space="preserve">This power of attorney is unlimited </w:t>
            </w:r>
            <w:r w:rsidRPr="009B7590">
              <w:rPr>
                <w:rFonts w:eastAsiaTheme="minorHAnsi" w:cs="Arial"/>
                <w:bCs/>
                <w:i/>
                <w:iCs/>
                <w:lang w:val="en-US" w:eastAsia="en-US"/>
              </w:rPr>
              <w:t>vis-à-vis</w:t>
            </w:r>
            <w:r w:rsidRPr="009B7590">
              <w:rPr>
                <w:rFonts w:eastAsiaTheme="minorHAnsi" w:cs="Arial"/>
                <w:bCs/>
                <w:lang w:val="en-US" w:eastAsia="en-US"/>
              </w:rPr>
              <w:t xml:space="preserve"> third parties.</w:t>
            </w:r>
          </w:p>
        </w:tc>
      </w:tr>
      <w:tr w:rsidR="009B7590" w:rsidRPr="009B7590" w14:paraId="4794C634" w14:textId="77777777" w:rsidTr="003D3644">
        <w:tc>
          <w:tcPr>
            <w:tcW w:w="2426" w:type="pct"/>
            <w:tcBorders>
              <w:top w:val="nil"/>
              <w:left w:val="nil"/>
              <w:bottom w:val="nil"/>
              <w:right w:val="nil"/>
            </w:tcBorders>
          </w:tcPr>
          <w:p w14:paraId="0148FE15" w14:textId="77777777" w:rsidR="009B7590" w:rsidRPr="009B7590" w:rsidRDefault="009B7590" w:rsidP="009B7590">
            <w:pPr>
              <w:autoSpaceDE w:val="0"/>
              <w:autoSpaceDN w:val="0"/>
              <w:adjustRightInd w:val="0"/>
              <w:spacing w:before="120" w:after="120" w:line="240" w:lineRule="auto"/>
              <w:jc w:val="both"/>
              <w:rPr>
                <w:rFonts w:eastAsiaTheme="minorHAnsi" w:cs="Arial"/>
                <w:bCs/>
                <w:lang w:eastAsia="en-US"/>
              </w:rPr>
            </w:pPr>
            <w:r w:rsidRPr="009B7590">
              <w:rPr>
                <w:rFonts w:eastAsiaTheme="minorHAnsi" w:cs="Arial"/>
                <w:bCs/>
                <w:lang w:eastAsia="en-US"/>
              </w:rPr>
              <w:t xml:space="preserve">Im Innenverhältnis von Vollmachtgeber und Bevollmächtigtem ist der Bevollmächtigte bei der Ausübung der ihm nach dieser Vollmacht zustehenden Rechte an die Regelungen </w:t>
            </w:r>
            <w:r w:rsidR="007A4A08" w:rsidRPr="007A4A08">
              <w:rPr>
                <w:rFonts w:eastAsiaTheme="minorHAnsi" w:cs="Arial"/>
                <w:bCs/>
                <w:lang w:eastAsia="en-US"/>
              </w:rPr>
              <w:t>Voting Pool Vereinbarung</w:t>
            </w:r>
            <w:r w:rsidRPr="009B7590">
              <w:rPr>
                <w:rFonts w:eastAsiaTheme="minorHAnsi" w:cs="Arial"/>
                <w:bCs/>
                <w:lang w:eastAsia="en-US"/>
              </w:rPr>
              <w:t xml:space="preserve"> gebunden</w:t>
            </w:r>
            <w:r w:rsidR="007A4A08" w:rsidRPr="007A4A08">
              <w:rPr>
                <w:rFonts w:eastAsiaTheme="minorHAnsi" w:cs="Arial"/>
                <w:bCs/>
                <w:lang w:eastAsia="en-US"/>
              </w:rPr>
              <w:t>, deren Partei der Vollmachtgeber und Bevollmächtigter sind</w:t>
            </w:r>
            <w:r w:rsidRPr="009B7590">
              <w:rPr>
                <w:rFonts w:eastAsiaTheme="minorHAnsi" w:cs="Arial"/>
                <w:bCs/>
                <w:lang w:eastAsia="en-US"/>
              </w:rPr>
              <w:t xml:space="preserve"> (wobei bei Ausübung der Vollmacht keinerlei Nachweispflichten bestehen).</w:t>
            </w:r>
          </w:p>
        </w:tc>
        <w:tc>
          <w:tcPr>
            <w:tcW w:w="151" w:type="pct"/>
            <w:tcBorders>
              <w:top w:val="nil"/>
              <w:left w:val="nil"/>
              <w:bottom w:val="nil"/>
              <w:right w:val="nil"/>
            </w:tcBorders>
          </w:tcPr>
          <w:p w14:paraId="684810F1" w14:textId="77777777" w:rsidR="009B7590" w:rsidRPr="009B7590" w:rsidRDefault="009B7590" w:rsidP="009B7590">
            <w:pPr>
              <w:autoSpaceDE w:val="0"/>
              <w:autoSpaceDN w:val="0"/>
              <w:adjustRightInd w:val="0"/>
              <w:spacing w:before="120" w:after="120" w:line="240" w:lineRule="auto"/>
              <w:jc w:val="both"/>
              <w:rPr>
                <w:rFonts w:eastAsiaTheme="minorHAnsi" w:cs="Arial"/>
                <w:bCs/>
                <w:lang w:eastAsia="en-US"/>
              </w:rPr>
            </w:pPr>
          </w:p>
        </w:tc>
        <w:tc>
          <w:tcPr>
            <w:tcW w:w="2423" w:type="pct"/>
            <w:tcBorders>
              <w:top w:val="nil"/>
              <w:left w:val="nil"/>
              <w:bottom w:val="nil"/>
              <w:right w:val="nil"/>
            </w:tcBorders>
          </w:tcPr>
          <w:p w14:paraId="2FBED8ED" w14:textId="77777777" w:rsidR="009B7590" w:rsidRPr="009B7590" w:rsidRDefault="009B7590" w:rsidP="009B7590">
            <w:pPr>
              <w:autoSpaceDE w:val="0"/>
              <w:autoSpaceDN w:val="0"/>
              <w:adjustRightInd w:val="0"/>
              <w:spacing w:before="120" w:after="120" w:line="240" w:lineRule="auto"/>
              <w:jc w:val="both"/>
              <w:rPr>
                <w:rFonts w:eastAsiaTheme="minorHAnsi" w:cs="Arial"/>
                <w:bCs/>
                <w:lang w:val="en-US" w:eastAsia="en-US"/>
              </w:rPr>
            </w:pPr>
            <w:r w:rsidRPr="009B7590">
              <w:rPr>
                <w:rFonts w:eastAsiaTheme="minorHAnsi" w:cs="Arial"/>
                <w:bCs/>
                <w:lang w:val="en-US" w:eastAsia="en-US"/>
              </w:rPr>
              <w:t xml:space="preserve">As among the Principal and the Attorney-in-fact, the Attorney-in-fact shall make use of its rights and authority under this power of attorney only in compliance with </w:t>
            </w:r>
            <w:r w:rsidR="007A4A08" w:rsidRPr="007A4A08">
              <w:rPr>
                <w:rFonts w:eastAsiaTheme="minorHAnsi" w:cs="Arial"/>
                <w:bCs/>
                <w:lang w:val="en-US" w:eastAsia="en-US"/>
              </w:rPr>
              <w:t>the voting pool agreement to which the Principal and the Attorney-in-fact are party</w:t>
            </w:r>
            <w:r w:rsidRPr="009B7590">
              <w:rPr>
                <w:rFonts w:eastAsiaTheme="minorHAnsi" w:cs="Arial"/>
                <w:bCs/>
                <w:lang w:val="en-US" w:eastAsia="en-US"/>
              </w:rPr>
              <w:t xml:space="preserve"> (provided that no obligation exists to present any evidence of such compliance when acting under this power of attorney).</w:t>
            </w:r>
          </w:p>
        </w:tc>
      </w:tr>
    </w:tbl>
    <w:p w14:paraId="31848505" w14:textId="77777777" w:rsidR="009B7590" w:rsidRPr="009B7590" w:rsidRDefault="009B7590" w:rsidP="009B7590">
      <w:pPr>
        <w:spacing w:after="240" w:line="240" w:lineRule="auto"/>
        <w:jc w:val="center"/>
        <w:rPr>
          <w:rFonts w:eastAsiaTheme="minorHAnsi" w:cs="Arial"/>
          <w:lang w:eastAsia="en-US"/>
        </w:rPr>
      </w:pPr>
      <w:r w:rsidRPr="009B7590">
        <w:rPr>
          <w:rFonts w:eastAsiaTheme="minorHAnsi" w:cs="Arial"/>
          <w:lang w:val="en-US" w:eastAsia="en-US"/>
        </w:rPr>
        <w:br/>
      </w:r>
      <w:r w:rsidRPr="009B7590">
        <w:rPr>
          <w:rFonts w:eastAsiaTheme="minorHAnsi" w:cs="Arial"/>
          <w:lang w:eastAsia="en-US"/>
        </w:rPr>
        <w:t>[</w:t>
      </w:r>
      <w:r w:rsidRPr="009B7590">
        <w:rPr>
          <w:rFonts w:eastAsiaTheme="minorHAnsi" w:cs="Arial"/>
          <w:i/>
          <w:lang w:eastAsia="en-US"/>
        </w:rPr>
        <w:t>Signature Page follows / Unterschriftenseite folgt</w:t>
      </w:r>
      <w:r w:rsidRPr="009B7590">
        <w:rPr>
          <w:rFonts w:eastAsiaTheme="minorHAnsi" w:cs="Arial"/>
          <w:lang w:eastAsia="en-US"/>
        </w:rPr>
        <w:t xml:space="preserve">] </w:t>
      </w:r>
    </w:p>
    <w:p w14:paraId="43EFD946" w14:textId="77777777" w:rsidR="009B7590" w:rsidRPr="009B7590" w:rsidRDefault="009B7590" w:rsidP="009B7590">
      <w:pPr>
        <w:rPr>
          <w:rFonts w:eastAsiaTheme="minorHAnsi" w:cs="Arial"/>
          <w:lang w:eastAsia="en-US"/>
        </w:rPr>
      </w:pPr>
      <w:r w:rsidRPr="009B7590">
        <w:rPr>
          <w:rFonts w:eastAsiaTheme="minorHAnsi" w:cs="Arial"/>
          <w:lang w:eastAsia="en-US"/>
        </w:rPr>
        <w:br w:type="page"/>
      </w:r>
    </w:p>
    <w:p w14:paraId="636F1EB4" w14:textId="77777777" w:rsidR="009B7590" w:rsidRPr="009B7590" w:rsidRDefault="009B7590" w:rsidP="009B7590">
      <w:pPr>
        <w:spacing w:after="240" w:line="240" w:lineRule="auto"/>
        <w:jc w:val="center"/>
        <w:rPr>
          <w:rFonts w:eastAsiaTheme="minorHAnsi" w:cs="Arial"/>
          <w:lang w:eastAsia="en-US"/>
        </w:rPr>
      </w:pPr>
      <w:r w:rsidRPr="009B7590">
        <w:rPr>
          <w:rFonts w:eastAsiaTheme="minorHAnsi" w:cs="Arial"/>
          <w:lang w:eastAsia="en-US"/>
        </w:rPr>
        <w:t>[</w:t>
      </w:r>
      <w:r w:rsidRPr="009B7590">
        <w:rPr>
          <w:rFonts w:eastAsiaTheme="minorHAnsi" w:cs="Arial"/>
          <w:i/>
          <w:lang w:eastAsia="en-US"/>
        </w:rPr>
        <w:t>Signature page / Unterschriftenseite</w:t>
      </w:r>
      <w:r w:rsidRPr="009B7590">
        <w:rPr>
          <w:rFonts w:eastAsiaTheme="minorHAnsi" w:cs="Arial"/>
          <w:lang w:eastAsia="en-US"/>
        </w:rPr>
        <w:t>]</w:t>
      </w:r>
    </w:p>
    <w:p w14:paraId="38F9DC26" w14:textId="77777777" w:rsidR="009B7590" w:rsidRPr="009B7590" w:rsidRDefault="009B7590" w:rsidP="009B7590">
      <w:pPr>
        <w:spacing w:before="120" w:after="240" w:line="240" w:lineRule="auto"/>
        <w:jc w:val="center"/>
        <w:rPr>
          <w:rFonts w:eastAsiaTheme="minorHAnsi" w:cs="Arial"/>
          <w:b/>
          <w:lang w:eastAsia="en-US"/>
        </w:rPr>
      </w:pPr>
    </w:p>
    <w:p w14:paraId="647F61D6" w14:textId="77777777" w:rsidR="009B7590" w:rsidRPr="009B7590" w:rsidRDefault="009B7590" w:rsidP="009B7590">
      <w:pPr>
        <w:spacing w:before="120" w:after="120" w:line="240" w:lineRule="auto"/>
        <w:jc w:val="center"/>
        <w:rPr>
          <w:rFonts w:eastAsiaTheme="minorHAnsi" w:cs="Arial"/>
          <w:b/>
          <w:sz w:val="21"/>
          <w:lang w:eastAsia="en-US"/>
        </w:rPr>
      </w:pPr>
      <w:r w:rsidRPr="009B7590">
        <w:rPr>
          <w:rFonts w:eastAsiaTheme="minorHAnsi" w:cs="Arial"/>
          <w:b/>
          <w:sz w:val="21"/>
          <w:lang w:eastAsia="en-US"/>
        </w:rPr>
        <w:t>For the Principal / Für den Vollmachtgeber:</w:t>
      </w:r>
    </w:p>
    <w:tbl>
      <w:tblPr>
        <w:tblStyle w:val="Tabellenrast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B7590" w:rsidRPr="009B7590" w14:paraId="186A642D" w14:textId="77777777" w:rsidTr="003D3644">
        <w:trPr>
          <w:jc w:val="center"/>
        </w:trPr>
        <w:tc>
          <w:tcPr>
            <w:tcW w:w="4605" w:type="dxa"/>
            <w:hideMark/>
          </w:tcPr>
          <w:p w14:paraId="05D94C40" w14:textId="77777777" w:rsidR="009B7590" w:rsidRPr="009B7590" w:rsidRDefault="009B7590" w:rsidP="009B7590">
            <w:pPr>
              <w:tabs>
                <w:tab w:val="left" w:pos="1418"/>
                <w:tab w:val="left" w:pos="4678"/>
                <w:tab w:val="left" w:pos="6096"/>
              </w:tabs>
              <w:spacing w:before="120" w:after="120"/>
              <w:rPr>
                <w:rFonts w:ascii="Arial" w:hAnsi="Arial" w:cs="Arial"/>
                <w:sz w:val="21"/>
              </w:rPr>
            </w:pPr>
            <w:r w:rsidRPr="009B7590">
              <w:rPr>
                <w:rFonts w:ascii="Arial" w:hAnsi="Arial" w:cs="Arial"/>
                <w:sz w:val="21"/>
              </w:rPr>
              <w:t xml:space="preserve">City/Ort: </w:t>
            </w:r>
            <w:r w:rsidRPr="009B7590">
              <w:rPr>
                <w:rFonts w:ascii="Arial" w:hAnsi="Arial" w:cs="Arial"/>
                <w:sz w:val="21"/>
              </w:rPr>
              <w:tab/>
            </w:r>
            <w:r w:rsidRPr="009B7590">
              <w:rPr>
                <w:rFonts w:ascii="Arial" w:hAnsi="Arial" w:cs="Arial"/>
                <w:sz w:val="21"/>
                <w:highlight w:val="lightGray"/>
              </w:rPr>
              <w:t>_______________________</w:t>
            </w:r>
          </w:p>
          <w:p w14:paraId="7C4EF03D" w14:textId="77777777" w:rsidR="009B7590" w:rsidRPr="009B7590" w:rsidRDefault="009B7590" w:rsidP="009B7590">
            <w:pPr>
              <w:tabs>
                <w:tab w:val="left" w:pos="1418"/>
                <w:tab w:val="left" w:pos="4678"/>
                <w:tab w:val="left" w:pos="6096"/>
              </w:tabs>
              <w:spacing w:before="120" w:after="120"/>
              <w:rPr>
                <w:rFonts w:ascii="Arial" w:hAnsi="Arial" w:cs="Arial"/>
                <w:sz w:val="21"/>
              </w:rPr>
            </w:pPr>
            <w:r w:rsidRPr="009B7590">
              <w:rPr>
                <w:rFonts w:ascii="Arial" w:hAnsi="Arial" w:cs="Arial"/>
                <w:sz w:val="21"/>
              </w:rPr>
              <w:t>Date/Datum:</w:t>
            </w:r>
            <w:r w:rsidRPr="009B7590">
              <w:rPr>
                <w:rFonts w:ascii="Arial" w:hAnsi="Arial" w:cs="Arial"/>
                <w:sz w:val="21"/>
              </w:rPr>
              <w:tab/>
            </w:r>
            <w:r w:rsidRPr="009B7590">
              <w:rPr>
                <w:rFonts w:ascii="Arial" w:hAnsi="Arial" w:cs="Arial"/>
                <w:sz w:val="21"/>
                <w:highlight w:val="lightGray"/>
              </w:rPr>
              <w:t>_______________________</w:t>
            </w:r>
          </w:p>
          <w:p w14:paraId="7B634ED1" w14:textId="77777777" w:rsidR="009B7590" w:rsidRPr="009B7590" w:rsidRDefault="009B7590" w:rsidP="009B7590">
            <w:pPr>
              <w:tabs>
                <w:tab w:val="left" w:pos="1418"/>
                <w:tab w:val="left" w:pos="2552"/>
                <w:tab w:val="left" w:pos="4678"/>
                <w:tab w:val="left" w:pos="6096"/>
              </w:tabs>
              <w:spacing w:before="120" w:after="120"/>
              <w:rPr>
                <w:rFonts w:ascii="Arial" w:hAnsi="Arial" w:cs="Arial"/>
                <w:sz w:val="21"/>
              </w:rPr>
            </w:pPr>
            <w:r w:rsidRPr="009B7590">
              <w:rPr>
                <w:rFonts w:ascii="Arial" w:hAnsi="Arial" w:cs="Arial"/>
                <w:sz w:val="21"/>
              </w:rPr>
              <w:t xml:space="preserve">Name: </w:t>
            </w:r>
            <w:r w:rsidRPr="009B7590">
              <w:rPr>
                <w:rFonts w:ascii="Arial" w:hAnsi="Arial" w:cs="Arial"/>
                <w:sz w:val="21"/>
              </w:rPr>
              <w:tab/>
            </w:r>
            <w:r w:rsidRPr="009B7590">
              <w:rPr>
                <w:rFonts w:ascii="Arial" w:hAnsi="Arial" w:cs="Arial"/>
                <w:sz w:val="21"/>
                <w:highlight w:val="lightGray"/>
              </w:rPr>
              <w:t>_______________________</w:t>
            </w:r>
          </w:p>
          <w:p w14:paraId="2BD38F1B" w14:textId="77777777" w:rsidR="009B7590" w:rsidRPr="009B7590" w:rsidRDefault="009B7590" w:rsidP="009B7590">
            <w:pPr>
              <w:tabs>
                <w:tab w:val="left" w:pos="1418"/>
                <w:tab w:val="left" w:pos="2552"/>
                <w:tab w:val="left" w:pos="4678"/>
                <w:tab w:val="left" w:pos="6096"/>
              </w:tabs>
              <w:spacing w:before="120" w:after="120"/>
              <w:rPr>
                <w:rFonts w:ascii="Arial" w:hAnsi="Arial" w:cs="Arial"/>
                <w:sz w:val="21"/>
              </w:rPr>
            </w:pPr>
            <w:r w:rsidRPr="009B7590">
              <w:rPr>
                <w:rFonts w:ascii="Arial" w:hAnsi="Arial" w:cs="Arial"/>
                <w:sz w:val="21"/>
              </w:rPr>
              <w:t xml:space="preserve">Position: </w:t>
            </w:r>
            <w:r w:rsidRPr="009B7590">
              <w:rPr>
                <w:rFonts w:ascii="Arial" w:hAnsi="Arial" w:cs="Arial"/>
                <w:sz w:val="21"/>
              </w:rPr>
              <w:tab/>
            </w:r>
            <w:r w:rsidRPr="009B7590">
              <w:rPr>
                <w:rFonts w:ascii="Arial" w:hAnsi="Arial" w:cs="Arial"/>
                <w:sz w:val="21"/>
                <w:highlight w:val="lightGray"/>
              </w:rPr>
              <w:t>_______________________</w:t>
            </w:r>
          </w:p>
        </w:tc>
        <w:tc>
          <w:tcPr>
            <w:tcW w:w="4605" w:type="dxa"/>
            <w:hideMark/>
          </w:tcPr>
          <w:p w14:paraId="6E25B6ED" w14:textId="77777777" w:rsidR="009B7590" w:rsidRPr="009B7590" w:rsidRDefault="009B7590" w:rsidP="009B7590">
            <w:pPr>
              <w:tabs>
                <w:tab w:val="left" w:pos="1418"/>
                <w:tab w:val="left" w:pos="4678"/>
                <w:tab w:val="left" w:pos="6096"/>
              </w:tabs>
              <w:spacing w:before="120" w:after="120"/>
              <w:rPr>
                <w:rFonts w:ascii="Arial" w:hAnsi="Arial" w:cs="Arial"/>
                <w:sz w:val="21"/>
              </w:rPr>
            </w:pPr>
            <w:r w:rsidRPr="009B7590">
              <w:rPr>
                <w:rFonts w:ascii="Arial" w:hAnsi="Arial" w:cs="Arial"/>
                <w:sz w:val="21"/>
              </w:rPr>
              <w:t xml:space="preserve">City/Ort: </w:t>
            </w:r>
            <w:r w:rsidRPr="009B7590">
              <w:rPr>
                <w:rFonts w:ascii="Arial" w:hAnsi="Arial" w:cs="Arial"/>
                <w:sz w:val="21"/>
              </w:rPr>
              <w:tab/>
            </w:r>
            <w:r w:rsidRPr="009B7590">
              <w:rPr>
                <w:rFonts w:ascii="Arial" w:hAnsi="Arial" w:cs="Arial"/>
                <w:sz w:val="21"/>
                <w:highlight w:val="lightGray"/>
              </w:rPr>
              <w:t>_______________________</w:t>
            </w:r>
          </w:p>
          <w:p w14:paraId="37E7A42D" w14:textId="77777777" w:rsidR="009B7590" w:rsidRPr="009B7590" w:rsidRDefault="009B7590" w:rsidP="009B7590">
            <w:pPr>
              <w:tabs>
                <w:tab w:val="left" w:pos="1418"/>
                <w:tab w:val="left" w:pos="4678"/>
                <w:tab w:val="left" w:pos="6096"/>
              </w:tabs>
              <w:spacing w:before="120" w:after="120"/>
              <w:rPr>
                <w:rFonts w:ascii="Arial" w:hAnsi="Arial" w:cs="Arial"/>
                <w:sz w:val="21"/>
              </w:rPr>
            </w:pPr>
            <w:r w:rsidRPr="009B7590">
              <w:rPr>
                <w:rFonts w:ascii="Arial" w:hAnsi="Arial" w:cs="Arial"/>
                <w:sz w:val="21"/>
              </w:rPr>
              <w:t>Date/Datum:</w:t>
            </w:r>
            <w:r w:rsidRPr="009B7590">
              <w:rPr>
                <w:rFonts w:ascii="Arial" w:hAnsi="Arial" w:cs="Arial"/>
                <w:sz w:val="21"/>
              </w:rPr>
              <w:tab/>
            </w:r>
            <w:r w:rsidRPr="009B7590">
              <w:rPr>
                <w:rFonts w:ascii="Arial" w:hAnsi="Arial" w:cs="Arial"/>
                <w:sz w:val="21"/>
                <w:highlight w:val="lightGray"/>
              </w:rPr>
              <w:t>_______________________</w:t>
            </w:r>
          </w:p>
          <w:p w14:paraId="4C921269" w14:textId="77777777" w:rsidR="009B7590" w:rsidRPr="009B7590" w:rsidRDefault="009B7590" w:rsidP="009B7590">
            <w:pPr>
              <w:tabs>
                <w:tab w:val="left" w:pos="1418"/>
                <w:tab w:val="left" w:pos="2552"/>
                <w:tab w:val="left" w:pos="4678"/>
                <w:tab w:val="left" w:pos="6096"/>
              </w:tabs>
              <w:spacing w:before="120" w:after="120"/>
              <w:rPr>
                <w:rFonts w:ascii="Arial" w:hAnsi="Arial" w:cs="Arial"/>
                <w:sz w:val="21"/>
              </w:rPr>
            </w:pPr>
            <w:r w:rsidRPr="009B7590">
              <w:rPr>
                <w:rFonts w:ascii="Arial" w:hAnsi="Arial" w:cs="Arial"/>
                <w:sz w:val="21"/>
              </w:rPr>
              <w:t xml:space="preserve">Name: </w:t>
            </w:r>
            <w:r w:rsidRPr="009B7590">
              <w:rPr>
                <w:rFonts w:ascii="Arial" w:hAnsi="Arial" w:cs="Arial"/>
                <w:sz w:val="21"/>
              </w:rPr>
              <w:tab/>
            </w:r>
            <w:r w:rsidRPr="009B7590">
              <w:rPr>
                <w:rFonts w:ascii="Arial" w:hAnsi="Arial" w:cs="Arial"/>
                <w:sz w:val="21"/>
                <w:highlight w:val="lightGray"/>
              </w:rPr>
              <w:t>_______________________</w:t>
            </w:r>
          </w:p>
          <w:p w14:paraId="1AD92B9A" w14:textId="77777777" w:rsidR="009B7590" w:rsidRPr="009B7590" w:rsidRDefault="009B7590" w:rsidP="009B7590">
            <w:pPr>
              <w:tabs>
                <w:tab w:val="left" w:pos="1418"/>
                <w:tab w:val="left" w:pos="2552"/>
                <w:tab w:val="left" w:pos="4678"/>
                <w:tab w:val="left" w:pos="6096"/>
              </w:tabs>
              <w:spacing w:before="120" w:after="120"/>
              <w:rPr>
                <w:rFonts w:ascii="Arial" w:hAnsi="Arial" w:cs="Arial"/>
                <w:sz w:val="21"/>
              </w:rPr>
            </w:pPr>
            <w:r w:rsidRPr="009B7590">
              <w:rPr>
                <w:rFonts w:ascii="Arial" w:hAnsi="Arial" w:cs="Arial"/>
                <w:sz w:val="21"/>
              </w:rPr>
              <w:t xml:space="preserve">Position: </w:t>
            </w:r>
            <w:r w:rsidRPr="009B7590">
              <w:rPr>
                <w:rFonts w:ascii="Arial" w:hAnsi="Arial" w:cs="Arial"/>
                <w:sz w:val="21"/>
              </w:rPr>
              <w:tab/>
            </w:r>
            <w:r w:rsidRPr="009B7590">
              <w:rPr>
                <w:rFonts w:ascii="Arial" w:hAnsi="Arial" w:cs="Arial"/>
                <w:sz w:val="21"/>
                <w:highlight w:val="lightGray"/>
              </w:rPr>
              <w:t>_______________________</w:t>
            </w:r>
          </w:p>
        </w:tc>
      </w:tr>
    </w:tbl>
    <w:p w14:paraId="4491D2C9" w14:textId="77777777" w:rsidR="009B7590" w:rsidRPr="009B7590" w:rsidRDefault="009B7590" w:rsidP="009B7590">
      <w:pPr>
        <w:spacing w:after="240" w:line="240" w:lineRule="auto"/>
        <w:rPr>
          <w:rFonts w:ascii="Times New Roman" w:eastAsiaTheme="minorHAnsi" w:hAnsi="Times New Roman"/>
          <w:sz w:val="21"/>
          <w:lang w:val="en-GB" w:eastAsia="en-US"/>
        </w:rPr>
      </w:pPr>
    </w:p>
    <w:p w14:paraId="29504AF4" w14:textId="77777777" w:rsidR="009B7590" w:rsidRPr="007A4A08" w:rsidRDefault="009B7590" w:rsidP="009B7590">
      <w:pPr>
        <w:rPr>
          <w:lang w:val="en-GB" w:eastAsia="de-DE"/>
        </w:rPr>
      </w:pPr>
    </w:p>
    <w:sectPr w:rsidR="009B7590" w:rsidRPr="007A4A08">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7D14B" w14:textId="77777777" w:rsidR="00686C82" w:rsidRDefault="00686C82" w:rsidP="00A46918">
      <w:pPr>
        <w:spacing w:after="0" w:line="240" w:lineRule="auto"/>
      </w:pPr>
      <w:r>
        <w:separator/>
      </w:r>
    </w:p>
  </w:endnote>
  <w:endnote w:type="continuationSeparator" w:id="0">
    <w:p w14:paraId="1DC5D0D5" w14:textId="77777777" w:rsidR="00686C82" w:rsidRDefault="00686C82" w:rsidP="00A46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D30B3" w14:textId="77777777" w:rsidR="00035433" w:rsidRDefault="00035433">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AA9E4" w14:textId="77777777" w:rsidR="00035433" w:rsidRDefault="00035433">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2270D" w14:textId="77777777" w:rsidR="00035433" w:rsidRDefault="0003543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FC947" w14:textId="77777777" w:rsidR="00686C82" w:rsidRDefault="00686C82" w:rsidP="00A46918">
      <w:pPr>
        <w:spacing w:after="0" w:line="240" w:lineRule="auto"/>
      </w:pPr>
      <w:r>
        <w:separator/>
      </w:r>
    </w:p>
  </w:footnote>
  <w:footnote w:type="continuationSeparator" w:id="0">
    <w:p w14:paraId="4A8A74DA" w14:textId="77777777" w:rsidR="00686C82" w:rsidRDefault="00686C82" w:rsidP="00A469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181FD" w14:textId="77777777" w:rsidR="00035433" w:rsidRDefault="00035433">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F17BB" w14:textId="77777777" w:rsidR="00A46918" w:rsidRDefault="00A46918" w:rsidP="00A46918">
    <w:pPr>
      <w:pStyle w:val="Kopfzeile"/>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75DF7" w14:textId="77777777" w:rsidR="00035433" w:rsidRDefault="0003543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C30"/>
    <w:multiLevelType w:val="multilevel"/>
    <w:tmpl w:val="DB98DF34"/>
    <w:styleLink w:val="zzzListeNummerierungE1"/>
    <w:lvl w:ilvl="0">
      <w:start w:val="1"/>
      <w:numFmt w:val="decimal"/>
      <w:pStyle w:val="Nummerierung1E1"/>
      <w:lvlText w:val="%1."/>
      <w:lvlJc w:val="left"/>
      <w:pPr>
        <w:ind w:left="794" w:hanging="794"/>
      </w:pPr>
      <w:rPr>
        <w:rFonts w:hint="default"/>
      </w:rPr>
    </w:lvl>
    <w:lvl w:ilvl="1">
      <w:start w:val="1"/>
      <w:numFmt w:val="decimal"/>
      <w:pStyle w:val="Nummerierung2E1"/>
      <w:lvlText w:val="%1.%2"/>
      <w:lvlJc w:val="left"/>
      <w:pPr>
        <w:ind w:left="794" w:hanging="794"/>
      </w:pPr>
      <w:rPr>
        <w:rFonts w:hint="default"/>
      </w:rPr>
    </w:lvl>
    <w:lvl w:ilvl="2">
      <w:start w:val="1"/>
      <w:numFmt w:val="lowerLetter"/>
      <w:pStyle w:val="Nummerierung3E1"/>
      <w:lvlText w:val="%3)"/>
      <w:lvlJc w:val="left"/>
      <w:pPr>
        <w:ind w:left="794" w:hanging="794"/>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1028740A"/>
    <w:multiLevelType w:val="hybridMultilevel"/>
    <w:tmpl w:val="0A407F02"/>
    <w:lvl w:ilvl="0" w:tplc="1EEA6C7A">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94231F6"/>
    <w:multiLevelType w:val="hybridMultilevel"/>
    <w:tmpl w:val="D5524190"/>
    <w:lvl w:ilvl="0" w:tplc="3B0CB9D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CC557EF"/>
    <w:multiLevelType w:val="hybridMultilevel"/>
    <w:tmpl w:val="5B80AF76"/>
    <w:lvl w:ilvl="0" w:tplc="FB825222">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45C0447"/>
    <w:multiLevelType w:val="hybridMultilevel"/>
    <w:tmpl w:val="7272F818"/>
    <w:lvl w:ilvl="0" w:tplc="C4A0E6E8">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32515FA"/>
    <w:multiLevelType w:val="hybridMultilevel"/>
    <w:tmpl w:val="8F4CC758"/>
    <w:lvl w:ilvl="0" w:tplc="52445BD6">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51770F64"/>
    <w:multiLevelType w:val="multilevel"/>
    <w:tmpl w:val="55FE78EA"/>
    <w:name w:val="my list"/>
    <w:lvl w:ilvl="0">
      <w:start w:val="1"/>
      <w:numFmt w:val="decimal"/>
      <w:lvlRestart w:val="0"/>
      <w:pStyle w:val="berschrift1"/>
      <w:lvlText w:val="Article %1:"/>
      <w:lvlJc w:val="left"/>
      <w:pPr>
        <w:tabs>
          <w:tab w:val="num" w:pos="0"/>
        </w:tabs>
        <w:ind w:left="0" w:firstLine="0"/>
      </w:pPr>
      <w:rPr>
        <w:b/>
        <w:caps w:val="0"/>
      </w:rPr>
    </w:lvl>
    <w:lvl w:ilvl="1">
      <w:start w:val="1"/>
      <w:numFmt w:val="decimal"/>
      <w:lvlRestart w:val="0"/>
      <w:pStyle w:val="berschrift2"/>
      <w:lvlText w:val="%2."/>
      <w:lvlJc w:val="left"/>
      <w:pPr>
        <w:tabs>
          <w:tab w:val="num" w:pos="850"/>
        </w:tabs>
        <w:ind w:left="850" w:hanging="850"/>
      </w:pPr>
      <w:rPr>
        <w:b/>
        <w:caps w:val="0"/>
      </w:rPr>
    </w:lvl>
    <w:lvl w:ilvl="2">
      <w:start w:val="1"/>
      <w:numFmt w:val="decimal"/>
      <w:pStyle w:val="berschrift3"/>
      <w:lvlText w:val="%2.%3"/>
      <w:lvlJc w:val="left"/>
      <w:pPr>
        <w:tabs>
          <w:tab w:val="num" w:pos="850"/>
        </w:tabs>
        <w:ind w:left="850" w:hanging="850"/>
      </w:pPr>
      <w:rPr>
        <w:b w:val="0"/>
        <w:caps w:val="0"/>
      </w:rPr>
    </w:lvl>
    <w:lvl w:ilvl="3">
      <w:start w:val="1"/>
      <w:numFmt w:val="decimal"/>
      <w:pStyle w:val="berschrift4"/>
      <w:lvlText w:val="%2.%3.%4"/>
      <w:lvlJc w:val="left"/>
      <w:pPr>
        <w:tabs>
          <w:tab w:val="num" w:pos="1701"/>
        </w:tabs>
        <w:ind w:left="1701" w:hanging="851"/>
      </w:pPr>
      <w:rPr>
        <w:b w:val="0"/>
        <w:i w:val="0"/>
        <w:iCs/>
        <w:caps w:val="0"/>
      </w:rPr>
    </w:lvl>
    <w:lvl w:ilvl="4">
      <w:start w:val="1"/>
      <w:numFmt w:val="lowerRoman"/>
      <w:pStyle w:val="berschrift5"/>
      <w:lvlText w:val="(%5)"/>
      <w:lvlJc w:val="left"/>
      <w:pPr>
        <w:tabs>
          <w:tab w:val="num" w:pos="2551"/>
        </w:tabs>
        <w:ind w:left="2551" w:hanging="850"/>
      </w:pPr>
      <w:rPr>
        <w:b w:val="0"/>
        <w:caps w:val="0"/>
      </w:rPr>
    </w:lvl>
    <w:lvl w:ilvl="5">
      <w:start w:val="1"/>
      <w:numFmt w:val="lowerLetter"/>
      <w:pStyle w:val="berschrift6"/>
      <w:lvlText w:val="%6."/>
      <w:lvlJc w:val="left"/>
      <w:pPr>
        <w:tabs>
          <w:tab w:val="num" w:pos="3402"/>
        </w:tabs>
        <w:ind w:left="3402" w:hanging="851"/>
      </w:pPr>
      <w:rPr>
        <w:b w:val="0"/>
        <w:caps w:val="0"/>
      </w:rPr>
    </w:lvl>
    <w:lvl w:ilvl="6">
      <w:start w:val="1"/>
      <w:numFmt w:val="none"/>
      <w:pStyle w:val="berschrift7"/>
      <w:lvlText w:val=""/>
      <w:lvlJc w:val="left"/>
      <w:pPr>
        <w:tabs>
          <w:tab w:val="num" w:pos="850"/>
        </w:tabs>
        <w:ind w:left="850" w:hanging="850"/>
      </w:pPr>
      <w:rPr>
        <w:b w:val="0"/>
        <w:caps w:val="0"/>
      </w:rPr>
    </w:lvl>
    <w:lvl w:ilvl="7">
      <w:start w:val="1"/>
      <w:numFmt w:val="none"/>
      <w:pStyle w:val="berschrift8"/>
      <w:lvlText w:val=""/>
      <w:lvlJc w:val="left"/>
      <w:pPr>
        <w:tabs>
          <w:tab w:val="num" w:pos="850"/>
        </w:tabs>
        <w:ind w:left="850" w:hanging="850"/>
      </w:pPr>
      <w:rPr>
        <w:b w:val="0"/>
        <w:caps w:val="0"/>
      </w:rPr>
    </w:lvl>
    <w:lvl w:ilvl="8">
      <w:start w:val="1"/>
      <w:numFmt w:val="none"/>
      <w:pStyle w:val="berschrift9"/>
      <w:lvlText w:val=""/>
      <w:lvlJc w:val="left"/>
      <w:pPr>
        <w:tabs>
          <w:tab w:val="num" w:pos="850"/>
        </w:tabs>
        <w:ind w:left="850" w:hanging="850"/>
      </w:pPr>
      <w:rPr>
        <w:b w:val="0"/>
        <w:caps w:val="0"/>
      </w:rPr>
    </w:lvl>
  </w:abstractNum>
  <w:abstractNum w:abstractNumId="7" w15:restartNumberingAfterBreak="0">
    <w:nsid w:val="598F10F4"/>
    <w:multiLevelType w:val="multilevel"/>
    <w:tmpl w:val="0A585202"/>
    <w:styleLink w:val="FormatvorlageNummerierteListeVor114cmHngend063cm"/>
    <w:lvl w:ilvl="0">
      <w:start w:val="1"/>
      <w:numFmt w:val="decimal"/>
      <w:lvlText w:val="%1."/>
      <w:lvlJc w:val="left"/>
      <w:pPr>
        <w:tabs>
          <w:tab w:val="num" w:pos="737"/>
        </w:tabs>
        <w:ind w:left="737" w:hanging="283"/>
      </w:pPr>
      <w:rPr>
        <w:rFonts w:hint="default"/>
        <w:sz w:val="24"/>
        <w:szCs w:val="24"/>
      </w:rPr>
    </w:lvl>
    <w:lvl w:ilvl="1">
      <w:start w:val="1"/>
      <w:numFmt w:val="lowerLetter"/>
      <w:lvlText w:val="%2."/>
      <w:lvlJc w:val="left"/>
      <w:pPr>
        <w:tabs>
          <w:tab w:val="num" w:pos="1724"/>
        </w:tabs>
        <w:ind w:left="1724" w:hanging="360"/>
      </w:pPr>
      <w:rPr>
        <w:rFonts w:hint="default"/>
      </w:rPr>
    </w:lvl>
    <w:lvl w:ilvl="2">
      <w:start w:val="1"/>
      <w:numFmt w:val="lowerRoman"/>
      <w:lvlText w:val="%3."/>
      <w:lvlJc w:val="right"/>
      <w:pPr>
        <w:tabs>
          <w:tab w:val="num" w:pos="2444"/>
        </w:tabs>
        <w:ind w:left="2444" w:hanging="180"/>
      </w:pPr>
      <w:rPr>
        <w:rFonts w:hint="default"/>
      </w:rPr>
    </w:lvl>
    <w:lvl w:ilvl="3">
      <w:start w:val="1"/>
      <w:numFmt w:val="decimal"/>
      <w:lvlText w:val="%4."/>
      <w:lvlJc w:val="left"/>
      <w:pPr>
        <w:tabs>
          <w:tab w:val="num" w:pos="3164"/>
        </w:tabs>
        <w:ind w:left="3164" w:hanging="360"/>
      </w:pPr>
      <w:rPr>
        <w:rFonts w:hint="default"/>
      </w:rPr>
    </w:lvl>
    <w:lvl w:ilvl="4">
      <w:start w:val="1"/>
      <w:numFmt w:val="lowerLetter"/>
      <w:lvlText w:val="%5."/>
      <w:lvlJc w:val="left"/>
      <w:pPr>
        <w:tabs>
          <w:tab w:val="num" w:pos="3884"/>
        </w:tabs>
        <w:ind w:left="3884" w:hanging="360"/>
      </w:pPr>
      <w:rPr>
        <w:rFonts w:hint="default"/>
      </w:rPr>
    </w:lvl>
    <w:lvl w:ilvl="5">
      <w:start w:val="1"/>
      <w:numFmt w:val="lowerRoman"/>
      <w:lvlText w:val="%6."/>
      <w:lvlJc w:val="right"/>
      <w:pPr>
        <w:tabs>
          <w:tab w:val="num" w:pos="4604"/>
        </w:tabs>
        <w:ind w:left="4604" w:hanging="180"/>
      </w:pPr>
      <w:rPr>
        <w:rFonts w:hint="default"/>
      </w:rPr>
    </w:lvl>
    <w:lvl w:ilvl="6">
      <w:start w:val="1"/>
      <w:numFmt w:val="decimal"/>
      <w:lvlText w:val="%7."/>
      <w:lvlJc w:val="left"/>
      <w:pPr>
        <w:tabs>
          <w:tab w:val="num" w:pos="5324"/>
        </w:tabs>
        <w:ind w:left="5324" w:hanging="360"/>
      </w:pPr>
      <w:rPr>
        <w:rFonts w:hint="default"/>
      </w:rPr>
    </w:lvl>
    <w:lvl w:ilvl="7">
      <w:start w:val="1"/>
      <w:numFmt w:val="lowerLetter"/>
      <w:lvlText w:val="%8."/>
      <w:lvlJc w:val="left"/>
      <w:pPr>
        <w:tabs>
          <w:tab w:val="num" w:pos="6044"/>
        </w:tabs>
        <w:ind w:left="6044" w:hanging="360"/>
      </w:pPr>
      <w:rPr>
        <w:rFonts w:hint="default"/>
      </w:rPr>
    </w:lvl>
    <w:lvl w:ilvl="8">
      <w:start w:val="1"/>
      <w:numFmt w:val="lowerRoman"/>
      <w:lvlText w:val="%9."/>
      <w:lvlJc w:val="right"/>
      <w:pPr>
        <w:tabs>
          <w:tab w:val="num" w:pos="6764"/>
        </w:tabs>
        <w:ind w:left="6764" w:hanging="180"/>
      </w:pPr>
      <w:rPr>
        <w:rFonts w:hint="default"/>
      </w:rPr>
    </w:lvl>
  </w:abstractNum>
  <w:num w:numId="1" w16cid:durableId="1009257089">
    <w:abstractNumId w:val="6"/>
  </w:num>
  <w:num w:numId="2" w16cid:durableId="1925726990">
    <w:abstractNumId w:val="4"/>
  </w:num>
  <w:num w:numId="3" w16cid:durableId="282225103">
    <w:abstractNumId w:val="6"/>
  </w:num>
  <w:num w:numId="4" w16cid:durableId="582106738">
    <w:abstractNumId w:val="6"/>
  </w:num>
  <w:num w:numId="5" w16cid:durableId="334236124">
    <w:abstractNumId w:val="6"/>
  </w:num>
  <w:num w:numId="6" w16cid:durableId="1339310664">
    <w:abstractNumId w:val="6"/>
  </w:num>
  <w:num w:numId="7" w16cid:durableId="559825734">
    <w:abstractNumId w:val="6"/>
  </w:num>
  <w:num w:numId="8" w16cid:durableId="885021978">
    <w:abstractNumId w:val="6"/>
  </w:num>
  <w:num w:numId="9" w16cid:durableId="1133911751">
    <w:abstractNumId w:val="6"/>
  </w:num>
  <w:num w:numId="10" w16cid:durableId="1406150217">
    <w:abstractNumId w:val="6"/>
  </w:num>
  <w:num w:numId="11" w16cid:durableId="1901086554">
    <w:abstractNumId w:val="6"/>
  </w:num>
  <w:num w:numId="12" w16cid:durableId="2080783793">
    <w:abstractNumId w:val="6"/>
  </w:num>
  <w:num w:numId="13" w16cid:durableId="452746314">
    <w:abstractNumId w:val="6"/>
  </w:num>
  <w:num w:numId="14" w16cid:durableId="1962420856">
    <w:abstractNumId w:val="6"/>
  </w:num>
  <w:num w:numId="15" w16cid:durableId="877090679">
    <w:abstractNumId w:val="7"/>
  </w:num>
  <w:num w:numId="16" w16cid:durableId="1595894938">
    <w:abstractNumId w:val="2"/>
  </w:num>
  <w:num w:numId="17" w16cid:durableId="132211497">
    <w:abstractNumId w:val="1"/>
  </w:num>
  <w:num w:numId="18" w16cid:durableId="621615587">
    <w:abstractNumId w:val="3"/>
  </w:num>
  <w:num w:numId="19" w16cid:durableId="907493581">
    <w:abstractNumId w:val="5"/>
  </w:num>
  <w:num w:numId="20" w16cid:durableId="1393116770">
    <w:abstractNumId w:val="6"/>
  </w:num>
  <w:num w:numId="21" w16cid:durableId="1579171069">
    <w:abstractNumId w:val="0"/>
    <w:lvlOverride w:ilvl="0">
      <w:lvl w:ilvl="0">
        <w:start w:val="1"/>
        <w:numFmt w:val="decimal"/>
        <w:pStyle w:val="Nummerierung1E1"/>
        <w:lvlText w:val="%1."/>
        <w:lvlJc w:val="left"/>
        <w:pPr>
          <w:ind w:left="794" w:hanging="794"/>
        </w:pPr>
        <w:rPr>
          <w:rFonts w:hint="default"/>
          <w:b w:val="0"/>
          <w:bCs w:val="0"/>
        </w:rPr>
      </w:lvl>
    </w:lvlOverride>
  </w:num>
  <w:num w:numId="22" w16cid:durableId="11494385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71014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6CF"/>
    <w:rsid w:val="00006C1E"/>
    <w:rsid w:val="00034E30"/>
    <w:rsid w:val="00035433"/>
    <w:rsid w:val="000366BF"/>
    <w:rsid w:val="0003741C"/>
    <w:rsid w:val="00051D02"/>
    <w:rsid w:val="000616EF"/>
    <w:rsid w:val="00062DC9"/>
    <w:rsid w:val="00067B65"/>
    <w:rsid w:val="0007048B"/>
    <w:rsid w:val="00072201"/>
    <w:rsid w:val="0007590A"/>
    <w:rsid w:val="000927A2"/>
    <w:rsid w:val="00094E2A"/>
    <w:rsid w:val="000C585E"/>
    <w:rsid w:val="000D006E"/>
    <w:rsid w:val="000D1778"/>
    <w:rsid w:val="000D658E"/>
    <w:rsid w:val="000E216B"/>
    <w:rsid w:val="000E2C0D"/>
    <w:rsid w:val="000F018C"/>
    <w:rsid w:val="0010229B"/>
    <w:rsid w:val="00103197"/>
    <w:rsid w:val="00113963"/>
    <w:rsid w:val="00122B03"/>
    <w:rsid w:val="00123E55"/>
    <w:rsid w:val="0012571F"/>
    <w:rsid w:val="0014239B"/>
    <w:rsid w:val="00144123"/>
    <w:rsid w:val="0015345C"/>
    <w:rsid w:val="00153FED"/>
    <w:rsid w:val="00161B56"/>
    <w:rsid w:val="00162AC6"/>
    <w:rsid w:val="00164DFD"/>
    <w:rsid w:val="0016757E"/>
    <w:rsid w:val="00180F03"/>
    <w:rsid w:val="00187045"/>
    <w:rsid w:val="00192D3A"/>
    <w:rsid w:val="001A0500"/>
    <w:rsid w:val="001A3940"/>
    <w:rsid w:val="001A56A8"/>
    <w:rsid w:val="001B5A7B"/>
    <w:rsid w:val="001C2136"/>
    <w:rsid w:val="001C36E0"/>
    <w:rsid w:val="001C4E09"/>
    <w:rsid w:val="001F097A"/>
    <w:rsid w:val="001F0B87"/>
    <w:rsid w:val="001F5126"/>
    <w:rsid w:val="001F6A7C"/>
    <w:rsid w:val="002027B3"/>
    <w:rsid w:val="00205552"/>
    <w:rsid w:val="00220F74"/>
    <w:rsid w:val="00221F0E"/>
    <w:rsid w:val="00247E92"/>
    <w:rsid w:val="002561F4"/>
    <w:rsid w:val="00257C4F"/>
    <w:rsid w:val="00284D35"/>
    <w:rsid w:val="00285DFA"/>
    <w:rsid w:val="0028661A"/>
    <w:rsid w:val="00290C93"/>
    <w:rsid w:val="002910FA"/>
    <w:rsid w:val="0029561F"/>
    <w:rsid w:val="00297931"/>
    <w:rsid w:val="00297F86"/>
    <w:rsid w:val="002A680B"/>
    <w:rsid w:val="002B070E"/>
    <w:rsid w:val="002B091F"/>
    <w:rsid w:val="002C6801"/>
    <w:rsid w:val="002D3148"/>
    <w:rsid w:val="002F713D"/>
    <w:rsid w:val="003057EF"/>
    <w:rsid w:val="0030772E"/>
    <w:rsid w:val="00314D2C"/>
    <w:rsid w:val="003154D4"/>
    <w:rsid w:val="00315D26"/>
    <w:rsid w:val="00322D83"/>
    <w:rsid w:val="00323FB8"/>
    <w:rsid w:val="00332AF5"/>
    <w:rsid w:val="00333FA1"/>
    <w:rsid w:val="003361C2"/>
    <w:rsid w:val="00340A88"/>
    <w:rsid w:val="00347F49"/>
    <w:rsid w:val="0036551A"/>
    <w:rsid w:val="00372D41"/>
    <w:rsid w:val="003752CD"/>
    <w:rsid w:val="00387797"/>
    <w:rsid w:val="00391D9C"/>
    <w:rsid w:val="003979BE"/>
    <w:rsid w:val="003A62AD"/>
    <w:rsid w:val="003B239E"/>
    <w:rsid w:val="003B4E76"/>
    <w:rsid w:val="003C0E06"/>
    <w:rsid w:val="003F48AB"/>
    <w:rsid w:val="00404090"/>
    <w:rsid w:val="0040460D"/>
    <w:rsid w:val="00407FD4"/>
    <w:rsid w:val="00420E75"/>
    <w:rsid w:val="00431EEB"/>
    <w:rsid w:val="004350C3"/>
    <w:rsid w:val="00437BC2"/>
    <w:rsid w:val="00454AD9"/>
    <w:rsid w:val="0045780D"/>
    <w:rsid w:val="00465AF4"/>
    <w:rsid w:val="00467247"/>
    <w:rsid w:val="00491235"/>
    <w:rsid w:val="004912E2"/>
    <w:rsid w:val="00492071"/>
    <w:rsid w:val="004A1AC1"/>
    <w:rsid w:val="004A368E"/>
    <w:rsid w:val="004A76FB"/>
    <w:rsid w:val="004B03DE"/>
    <w:rsid w:val="004B522E"/>
    <w:rsid w:val="004B5534"/>
    <w:rsid w:val="004D4FF9"/>
    <w:rsid w:val="004D5BFF"/>
    <w:rsid w:val="004E1D15"/>
    <w:rsid w:val="004E39CF"/>
    <w:rsid w:val="004E4F5A"/>
    <w:rsid w:val="005125A2"/>
    <w:rsid w:val="00527CC8"/>
    <w:rsid w:val="00533B84"/>
    <w:rsid w:val="00550D61"/>
    <w:rsid w:val="00551FEE"/>
    <w:rsid w:val="00564A47"/>
    <w:rsid w:val="00573735"/>
    <w:rsid w:val="00575FF0"/>
    <w:rsid w:val="005834D2"/>
    <w:rsid w:val="00585F85"/>
    <w:rsid w:val="00591138"/>
    <w:rsid w:val="00595DC1"/>
    <w:rsid w:val="005B3E36"/>
    <w:rsid w:val="005C5A13"/>
    <w:rsid w:val="005D76D5"/>
    <w:rsid w:val="005E0613"/>
    <w:rsid w:val="005E3030"/>
    <w:rsid w:val="005E5C53"/>
    <w:rsid w:val="00601125"/>
    <w:rsid w:val="0060293A"/>
    <w:rsid w:val="00622F07"/>
    <w:rsid w:val="00622F27"/>
    <w:rsid w:val="00624BC2"/>
    <w:rsid w:val="00640099"/>
    <w:rsid w:val="00644622"/>
    <w:rsid w:val="0065073F"/>
    <w:rsid w:val="00660DDA"/>
    <w:rsid w:val="00661EFE"/>
    <w:rsid w:val="006644C3"/>
    <w:rsid w:val="006647EB"/>
    <w:rsid w:val="00674534"/>
    <w:rsid w:val="006815AE"/>
    <w:rsid w:val="00682032"/>
    <w:rsid w:val="0068282E"/>
    <w:rsid w:val="00686C82"/>
    <w:rsid w:val="00697693"/>
    <w:rsid w:val="006B19A8"/>
    <w:rsid w:val="006B1C71"/>
    <w:rsid w:val="006B53FB"/>
    <w:rsid w:val="006C4C55"/>
    <w:rsid w:val="006E1384"/>
    <w:rsid w:val="006E6696"/>
    <w:rsid w:val="0070013B"/>
    <w:rsid w:val="0071495A"/>
    <w:rsid w:val="00716AFE"/>
    <w:rsid w:val="00717540"/>
    <w:rsid w:val="00720C9A"/>
    <w:rsid w:val="007238E9"/>
    <w:rsid w:val="007270DB"/>
    <w:rsid w:val="007279A6"/>
    <w:rsid w:val="00730C8E"/>
    <w:rsid w:val="0074187C"/>
    <w:rsid w:val="007577F7"/>
    <w:rsid w:val="00771D09"/>
    <w:rsid w:val="00773237"/>
    <w:rsid w:val="00785FB3"/>
    <w:rsid w:val="007A2C07"/>
    <w:rsid w:val="007A4A08"/>
    <w:rsid w:val="007C09BC"/>
    <w:rsid w:val="007C1ECD"/>
    <w:rsid w:val="007C4FFB"/>
    <w:rsid w:val="007C5A96"/>
    <w:rsid w:val="007D47C9"/>
    <w:rsid w:val="007E329E"/>
    <w:rsid w:val="007E58CF"/>
    <w:rsid w:val="007F122C"/>
    <w:rsid w:val="007F609A"/>
    <w:rsid w:val="007F6F13"/>
    <w:rsid w:val="008051D4"/>
    <w:rsid w:val="00807964"/>
    <w:rsid w:val="00810CF3"/>
    <w:rsid w:val="0081525E"/>
    <w:rsid w:val="00825B7D"/>
    <w:rsid w:val="00831618"/>
    <w:rsid w:val="00831F06"/>
    <w:rsid w:val="00832225"/>
    <w:rsid w:val="008337D2"/>
    <w:rsid w:val="00842011"/>
    <w:rsid w:val="00850992"/>
    <w:rsid w:val="00851082"/>
    <w:rsid w:val="00852796"/>
    <w:rsid w:val="00857EA0"/>
    <w:rsid w:val="00863828"/>
    <w:rsid w:val="008643F3"/>
    <w:rsid w:val="00877040"/>
    <w:rsid w:val="00877980"/>
    <w:rsid w:val="008858FA"/>
    <w:rsid w:val="008911ED"/>
    <w:rsid w:val="008A2914"/>
    <w:rsid w:val="008B0C75"/>
    <w:rsid w:val="008B4FA1"/>
    <w:rsid w:val="008C46B2"/>
    <w:rsid w:val="008D3354"/>
    <w:rsid w:val="008D3D92"/>
    <w:rsid w:val="008D649D"/>
    <w:rsid w:val="008E58FE"/>
    <w:rsid w:val="008F25E5"/>
    <w:rsid w:val="00906AAD"/>
    <w:rsid w:val="00910374"/>
    <w:rsid w:val="00910C3F"/>
    <w:rsid w:val="009179F0"/>
    <w:rsid w:val="00927F70"/>
    <w:rsid w:val="00930E0D"/>
    <w:rsid w:val="00935A99"/>
    <w:rsid w:val="00947DBE"/>
    <w:rsid w:val="00947DFA"/>
    <w:rsid w:val="0095041F"/>
    <w:rsid w:val="00964FEE"/>
    <w:rsid w:val="00965004"/>
    <w:rsid w:val="00992253"/>
    <w:rsid w:val="0099427E"/>
    <w:rsid w:val="00996A21"/>
    <w:rsid w:val="00996C16"/>
    <w:rsid w:val="009A52BE"/>
    <w:rsid w:val="009A60B9"/>
    <w:rsid w:val="009B7590"/>
    <w:rsid w:val="009C33AD"/>
    <w:rsid w:val="009D0722"/>
    <w:rsid w:val="009D3CC6"/>
    <w:rsid w:val="009F06C5"/>
    <w:rsid w:val="009F3AA1"/>
    <w:rsid w:val="009F6A90"/>
    <w:rsid w:val="00A07CA4"/>
    <w:rsid w:val="00A13EEB"/>
    <w:rsid w:val="00A1638B"/>
    <w:rsid w:val="00A20C29"/>
    <w:rsid w:val="00A23075"/>
    <w:rsid w:val="00A25940"/>
    <w:rsid w:val="00A40038"/>
    <w:rsid w:val="00A41248"/>
    <w:rsid w:val="00A46918"/>
    <w:rsid w:val="00A47200"/>
    <w:rsid w:val="00A47BEB"/>
    <w:rsid w:val="00A52DDF"/>
    <w:rsid w:val="00A55552"/>
    <w:rsid w:val="00A64C1C"/>
    <w:rsid w:val="00A708E4"/>
    <w:rsid w:val="00A71B44"/>
    <w:rsid w:val="00A72300"/>
    <w:rsid w:val="00A863ED"/>
    <w:rsid w:val="00A87422"/>
    <w:rsid w:val="00A9235C"/>
    <w:rsid w:val="00A97E59"/>
    <w:rsid w:val="00AA07D9"/>
    <w:rsid w:val="00AA1020"/>
    <w:rsid w:val="00AB1028"/>
    <w:rsid w:val="00AB4134"/>
    <w:rsid w:val="00AC0A8F"/>
    <w:rsid w:val="00AC1ADE"/>
    <w:rsid w:val="00AD2CA6"/>
    <w:rsid w:val="00AF5BC0"/>
    <w:rsid w:val="00AF725F"/>
    <w:rsid w:val="00B05C33"/>
    <w:rsid w:val="00B0621B"/>
    <w:rsid w:val="00B12923"/>
    <w:rsid w:val="00B25467"/>
    <w:rsid w:val="00B25B38"/>
    <w:rsid w:val="00B40703"/>
    <w:rsid w:val="00B46498"/>
    <w:rsid w:val="00B4712A"/>
    <w:rsid w:val="00B5570F"/>
    <w:rsid w:val="00B60064"/>
    <w:rsid w:val="00B7123F"/>
    <w:rsid w:val="00B72005"/>
    <w:rsid w:val="00B7581B"/>
    <w:rsid w:val="00B766D3"/>
    <w:rsid w:val="00B829BA"/>
    <w:rsid w:val="00B84084"/>
    <w:rsid w:val="00B841CD"/>
    <w:rsid w:val="00B936D8"/>
    <w:rsid w:val="00B96DEE"/>
    <w:rsid w:val="00BA074F"/>
    <w:rsid w:val="00BA2648"/>
    <w:rsid w:val="00BB3330"/>
    <w:rsid w:val="00BD07C3"/>
    <w:rsid w:val="00C07427"/>
    <w:rsid w:val="00C22FF0"/>
    <w:rsid w:val="00C27D6B"/>
    <w:rsid w:val="00C32267"/>
    <w:rsid w:val="00C44FDD"/>
    <w:rsid w:val="00C45BE7"/>
    <w:rsid w:val="00C51B1C"/>
    <w:rsid w:val="00C54DF9"/>
    <w:rsid w:val="00C564A1"/>
    <w:rsid w:val="00C64EFE"/>
    <w:rsid w:val="00C72A00"/>
    <w:rsid w:val="00C74CBB"/>
    <w:rsid w:val="00C74E07"/>
    <w:rsid w:val="00CA0A2D"/>
    <w:rsid w:val="00CA31F4"/>
    <w:rsid w:val="00CB2A23"/>
    <w:rsid w:val="00CC6838"/>
    <w:rsid w:val="00CD3E47"/>
    <w:rsid w:val="00CD557F"/>
    <w:rsid w:val="00CD77C2"/>
    <w:rsid w:val="00CF25F6"/>
    <w:rsid w:val="00D02D11"/>
    <w:rsid w:val="00D13804"/>
    <w:rsid w:val="00D2022A"/>
    <w:rsid w:val="00D30EDD"/>
    <w:rsid w:val="00D4231B"/>
    <w:rsid w:val="00D44E10"/>
    <w:rsid w:val="00D47B6F"/>
    <w:rsid w:val="00D72EA3"/>
    <w:rsid w:val="00D75F2E"/>
    <w:rsid w:val="00D83B44"/>
    <w:rsid w:val="00D8463C"/>
    <w:rsid w:val="00DA70EE"/>
    <w:rsid w:val="00DB1AE0"/>
    <w:rsid w:val="00DB7DAA"/>
    <w:rsid w:val="00DC31B6"/>
    <w:rsid w:val="00DC57E9"/>
    <w:rsid w:val="00DC6983"/>
    <w:rsid w:val="00DC6B65"/>
    <w:rsid w:val="00DC7348"/>
    <w:rsid w:val="00DE000B"/>
    <w:rsid w:val="00DE38EA"/>
    <w:rsid w:val="00DF1E7D"/>
    <w:rsid w:val="00E01268"/>
    <w:rsid w:val="00E06104"/>
    <w:rsid w:val="00E07E8B"/>
    <w:rsid w:val="00E11BC6"/>
    <w:rsid w:val="00E16052"/>
    <w:rsid w:val="00E231A2"/>
    <w:rsid w:val="00E31CA1"/>
    <w:rsid w:val="00E344B1"/>
    <w:rsid w:val="00E44027"/>
    <w:rsid w:val="00E46F81"/>
    <w:rsid w:val="00E63438"/>
    <w:rsid w:val="00E659B2"/>
    <w:rsid w:val="00E673F8"/>
    <w:rsid w:val="00E70D6F"/>
    <w:rsid w:val="00E767F3"/>
    <w:rsid w:val="00E8009C"/>
    <w:rsid w:val="00EB6C38"/>
    <w:rsid w:val="00EC110F"/>
    <w:rsid w:val="00ED455D"/>
    <w:rsid w:val="00EE5F88"/>
    <w:rsid w:val="00EF39FD"/>
    <w:rsid w:val="00EF3CDF"/>
    <w:rsid w:val="00EF425F"/>
    <w:rsid w:val="00F03E59"/>
    <w:rsid w:val="00F14009"/>
    <w:rsid w:val="00F1476A"/>
    <w:rsid w:val="00F151BE"/>
    <w:rsid w:val="00F266CC"/>
    <w:rsid w:val="00F417B2"/>
    <w:rsid w:val="00F44001"/>
    <w:rsid w:val="00F47D7F"/>
    <w:rsid w:val="00F526CF"/>
    <w:rsid w:val="00F553BC"/>
    <w:rsid w:val="00F56D4B"/>
    <w:rsid w:val="00F77380"/>
    <w:rsid w:val="00F87710"/>
    <w:rsid w:val="00F94AA2"/>
    <w:rsid w:val="00FA17AF"/>
    <w:rsid w:val="00FA5457"/>
    <w:rsid w:val="00FB1C9F"/>
    <w:rsid w:val="00FB5D21"/>
    <w:rsid w:val="00FC030B"/>
    <w:rsid w:val="00FD34C5"/>
    <w:rsid w:val="00FD609B"/>
    <w:rsid w:val="00FE12DB"/>
    <w:rsid w:val="00FE20EE"/>
    <w:rsid w:val="00FE7042"/>
    <w:rsid w:val="00FF21A2"/>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6449F"/>
  <w15:chartTrackingRefBased/>
  <w15:docId w15:val="{1EB90C34-8120-4B53-8F6F-276B873A1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heme="minorBidi"/>
        <w:sz w:val="22"/>
        <w:szCs w:val="22"/>
        <w:lang w:val="de-DE"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47200"/>
  </w:style>
  <w:style w:type="paragraph" w:styleId="berschrift1">
    <w:name w:val="heading 1"/>
    <w:aliases w:val="#Head1,1,H1,h1,JAIN HEADING 1,No numbers,Head1,Heading apps,DPW Head Center Bold,Heading 1 A,Heading 1 (NN),Lev 1,lev1,Outline1,Prophead 1,Prophead level 1,h11,PIP Head 1,Heading 1 (1),Part,Heading,A MAJOR/BOLD,Schedheading"/>
    <w:basedOn w:val="Standard"/>
    <w:next w:val="Standard"/>
    <w:link w:val="berschrift1Zchn"/>
    <w:uiPriority w:val="99"/>
    <w:qFormat/>
    <w:rsid w:val="00F526CF"/>
    <w:pPr>
      <w:keepNext/>
      <w:numPr>
        <w:numId w:val="1"/>
      </w:numPr>
      <w:tabs>
        <w:tab w:val="center" w:pos="0"/>
      </w:tabs>
      <w:spacing w:after="240" w:line="280" w:lineRule="atLeast"/>
      <w:jc w:val="center"/>
      <w:outlineLvl w:val="0"/>
    </w:pPr>
    <w:rPr>
      <w:rFonts w:ascii="Calibri" w:eastAsia="Times New Roman" w:hAnsi="Calibri" w:cs="Times New Roman"/>
      <w:b/>
      <w:sz w:val="24"/>
      <w:szCs w:val="24"/>
      <w:lang w:val="en-GB" w:eastAsia="de-DE"/>
    </w:rPr>
  </w:style>
  <w:style w:type="paragraph" w:styleId="berschrift2">
    <w:name w:val="heading 2"/>
    <w:aliases w:val="#Head2,2,h2,headi,heading2,h21,h22,21,Heading Two,1.1 Heading 2,Prophead 2,H2,h211,h23,h212,h24,h213,h221,h2111,h231,h2121,paragraaf titel,Lev 2,lev2,Outline2,HD2,PIP Head 2,KJL:1st Level,Major,PARA2,Section,m,Body Text (Reset numbering)"/>
    <w:basedOn w:val="Standard"/>
    <w:next w:val="Standard"/>
    <w:link w:val="berschrift2Zchn"/>
    <w:uiPriority w:val="9"/>
    <w:qFormat/>
    <w:rsid w:val="00F526CF"/>
    <w:pPr>
      <w:keepNext/>
      <w:numPr>
        <w:ilvl w:val="1"/>
        <w:numId w:val="1"/>
      </w:numPr>
      <w:spacing w:after="240" w:line="280" w:lineRule="atLeast"/>
      <w:jc w:val="both"/>
      <w:outlineLvl w:val="1"/>
    </w:pPr>
    <w:rPr>
      <w:rFonts w:ascii="Calibri" w:eastAsia="Times New Roman" w:hAnsi="Calibri" w:cs="Times New Roman"/>
      <w:b/>
      <w:sz w:val="24"/>
      <w:szCs w:val="24"/>
      <w:lang w:val="en-GB" w:eastAsia="de-DE"/>
    </w:rPr>
  </w:style>
  <w:style w:type="paragraph" w:styleId="berschrift3">
    <w:name w:val="heading 3"/>
    <w:aliases w:val="#Head3,Überschrift 3 Char1,3,Lev 3,ÜS 2. Ebene"/>
    <w:basedOn w:val="Standard"/>
    <w:next w:val="Standard"/>
    <w:link w:val="berschrift3Zchn1"/>
    <w:uiPriority w:val="99"/>
    <w:qFormat/>
    <w:rsid w:val="00F526CF"/>
    <w:pPr>
      <w:numPr>
        <w:ilvl w:val="2"/>
        <w:numId w:val="1"/>
      </w:numPr>
      <w:spacing w:after="240" w:line="280" w:lineRule="atLeast"/>
      <w:jc w:val="both"/>
      <w:outlineLvl w:val="2"/>
    </w:pPr>
    <w:rPr>
      <w:rFonts w:ascii="Calibri" w:eastAsia="Times New Roman" w:hAnsi="Calibri" w:cs="Times New Roman"/>
      <w:sz w:val="24"/>
      <w:szCs w:val="24"/>
      <w:lang w:val="en-GB" w:eastAsia="de-DE"/>
    </w:rPr>
  </w:style>
  <w:style w:type="paragraph" w:styleId="berschrift4">
    <w:name w:val="heading 4"/>
    <w:aliases w:val="#Head4"/>
    <w:basedOn w:val="Standard"/>
    <w:next w:val="A2"/>
    <w:link w:val="berschrift4Zchn"/>
    <w:qFormat/>
    <w:rsid w:val="00F526CF"/>
    <w:pPr>
      <w:numPr>
        <w:ilvl w:val="3"/>
        <w:numId w:val="1"/>
      </w:numPr>
      <w:spacing w:after="240" w:line="280" w:lineRule="atLeast"/>
      <w:jc w:val="both"/>
      <w:outlineLvl w:val="3"/>
    </w:pPr>
    <w:rPr>
      <w:rFonts w:ascii="Calibri" w:eastAsia="Times New Roman" w:hAnsi="Calibri" w:cs="Times New Roman"/>
      <w:sz w:val="24"/>
      <w:szCs w:val="24"/>
      <w:lang w:val="en-GB" w:eastAsia="de-DE"/>
    </w:rPr>
  </w:style>
  <w:style w:type="paragraph" w:styleId="berschrift5">
    <w:name w:val="heading 5"/>
    <w:aliases w:val="#Head5"/>
    <w:basedOn w:val="Standard"/>
    <w:next w:val="Standard"/>
    <w:link w:val="berschrift5Zchn"/>
    <w:qFormat/>
    <w:rsid w:val="00F526CF"/>
    <w:pPr>
      <w:numPr>
        <w:ilvl w:val="4"/>
        <w:numId w:val="1"/>
      </w:numPr>
      <w:spacing w:after="240" w:line="280" w:lineRule="atLeast"/>
      <w:jc w:val="both"/>
      <w:outlineLvl w:val="4"/>
    </w:pPr>
    <w:rPr>
      <w:rFonts w:ascii="Calibri" w:eastAsia="Times New Roman" w:hAnsi="Calibri" w:cs="Times New Roman"/>
      <w:sz w:val="24"/>
      <w:szCs w:val="24"/>
      <w:lang w:val="en-GB" w:eastAsia="de-DE"/>
    </w:rPr>
  </w:style>
  <w:style w:type="paragraph" w:styleId="berschrift6">
    <w:name w:val="heading 6"/>
    <w:aliases w:val="#Head6"/>
    <w:basedOn w:val="Standard"/>
    <w:next w:val="Standard"/>
    <w:link w:val="berschrift6Zchn"/>
    <w:qFormat/>
    <w:rsid w:val="00F526CF"/>
    <w:pPr>
      <w:numPr>
        <w:ilvl w:val="5"/>
        <w:numId w:val="1"/>
      </w:numPr>
      <w:spacing w:after="240" w:line="280" w:lineRule="atLeast"/>
      <w:ind w:hanging="850"/>
      <w:jc w:val="both"/>
      <w:outlineLvl w:val="5"/>
    </w:pPr>
    <w:rPr>
      <w:rFonts w:ascii="Calibri" w:eastAsia="Times New Roman" w:hAnsi="Calibri" w:cs="Times New Roman"/>
      <w:sz w:val="24"/>
      <w:szCs w:val="24"/>
      <w:lang w:val="en-GB" w:eastAsia="de-DE"/>
    </w:rPr>
  </w:style>
  <w:style w:type="paragraph" w:styleId="berschrift7">
    <w:name w:val="heading 7"/>
    <w:aliases w:val="#Head7"/>
    <w:basedOn w:val="Standard"/>
    <w:next w:val="Standard"/>
    <w:link w:val="berschrift7Zchn"/>
    <w:qFormat/>
    <w:rsid w:val="00F526CF"/>
    <w:pPr>
      <w:numPr>
        <w:ilvl w:val="6"/>
        <w:numId w:val="1"/>
      </w:numPr>
      <w:spacing w:after="240" w:line="280" w:lineRule="atLeast"/>
      <w:jc w:val="both"/>
      <w:outlineLvl w:val="6"/>
    </w:pPr>
    <w:rPr>
      <w:rFonts w:ascii="Calibri" w:eastAsia="Times New Roman" w:hAnsi="Calibri" w:cs="Times New Roman"/>
      <w:vanish/>
      <w:sz w:val="24"/>
      <w:szCs w:val="24"/>
      <w:lang w:val="en-GB" w:eastAsia="de-DE"/>
    </w:rPr>
  </w:style>
  <w:style w:type="paragraph" w:styleId="berschrift8">
    <w:name w:val="heading 8"/>
    <w:aliases w:val="#Head8"/>
    <w:basedOn w:val="Standard"/>
    <w:next w:val="Standard"/>
    <w:link w:val="berschrift8Zchn"/>
    <w:qFormat/>
    <w:rsid w:val="00F526CF"/>
    <w:pPr>
      <w:numPr>
        <w:ilvl w:val="7"/>
        <w:numId w:val="1"/>
      </w:numPr>
      <w:spacing w:after="240" w:line="280" w:lineRule="atLeast"/>
      <w:jc w:val="both"/>
      <w:outlineLvl w:val="7"/>
    </w:pPr>
    <w:rPr>
      <w:rFonts w:ascii="Calibri" w:eastAsia="Times New Roman" w:hAnsi="Calibri" w:cs="Times New Roman"/>
      <w:iCs/>
      <w:sz w:val="24"/>
      <w:szCs w:val="24"/>
      <w:lang w:val="en-GB" w:eastAsia="de-DE"/>
    </w:rPr>
  </w:style>
  <w:style w:type="paragraph" w:styleId="berschrift9">
    <w:name w:val="heading 9"/>
    <w:aliases w:val="#Head9"/>
    <w:basedOn w:val="Standard"/>
    <w:next w:val="Standard"/>
    <w:link w:val="berschrift9Zchn"/>
    <w:qFormat/>
    <w:rsid w:val="00F526CF"/>
    <w:pPr>
      <w:numPr>
        <w:ilvl w:val="8"/>
        <w:numId w:val="1"/>
      </w:numPr>
      <w:spacing w:after="240" w:line="280" w:lineRule="atLeast"/>
      <w:jc w:val="both"/>
      <w:outlineLvl w:val="8"/>
    </w:pPr>
    <w:rPr>
      <w:rFonts w:ascii="Calibri" w:eastAsia="Times New Roman" w:hAnsi="Calibri" w:cs="Times New Roman"/>
      <w:sz w:val="24"/>
      <w:lang w:val="en-GB"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aliases w:val="#Head1 Zchn,1 Zchn,H1 Zchn,h1 Zchn,JAIN HEADING 1 Zchn,No numbers Zchn,Head1 Zchn,Heading apps Zchn,DPW Head Center Bold Zchn,Heading 1 A Zchn,Heading 1 (NN) Zchn,Lev 1 Zchn,lev1 Zchn,Outline1 Zchn,Prophead 1 Zchn,h11 Zchn,Part Zchn"/>
    <w:basedOn w:val="Absatz-Standardschriftart"/>
    <w:link w:val="berschrift1"/>
    <w:uiPriority w:val="99"/>
    <w:rsid w:val="00F526CF"/>
    <w:rPr>
      <w:rFonts w:ascii="Calibri" w:eastAsia="Times New Roman" w:hAnsi="Calibri" w:cs="Times New Roman"/>
      <w:b/>
      <w:sz w:val="24"/>
      <w:szCs w:val="24"/>
      <w:lang w:val="en-GB" w:eastAsia="de-DE"/>
    </w:rPr>
  </w:style>
  <w:style w:type="character" w:customStyle="1" w:styleId="berschrift2Zchn">
    <w:name w:val="Überschrift 2 Zchn"/>
    <w:aliases w:val="#Head2 Zchn,2 Zchn,h2 Zchn,headi Zchn,heading2 Zchn,h21 Zchn,h22 Zchn,21 Zchn,Heading Two Zchn,1.1 Heading 2 Zchn,Prophead 2 Zchn,H2 Zchn,h211 Zchn,h23 Zchn,h212 Zchn,h24 Zchn,h213 Zchn,h221 Zchn,h2111 Zchn,h231 Zchn,h2121 Zchn,m Zchn"/>
    <w:basedOn w:val="Absatz-Standardschriftart"/>
    <w:link w:val="berschrift2"/>
    <w:uiPriority w:val="9"/>
    <w:rsid w:val="00F526CF"/>
    <w:rPr>
      <w:rFonts w:ascii="Calibri" w:eastAsia="Times New Roman" w:hAnsi="Calibri" w:cs="Times New Roman"/>
      <w:b/>
      <w:sz w:val="24"/>
      <w:szCs w:val="24"/>
      <w:lang w:val="en-GB" w:eastAsia="de-DE"/>
    </w:rPr>
  </w:style>
  <w:style w:type="character" w:customStyle="1" w:styleId="berschrift3Zchn">
    <w:name w:val="Überschrift 3 Zchn"/>
    <w:basedOn w:val="Absatz-Standardschriftart"/>
    <w:uiPriority w:val="9"/>
    <w:semiHidden/>
    <w:rsid w:val="00F526CF"/>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aliases w:val="#Head4 Zchn"/>
    <w:basedOn w:val="Absatz-Standardschriftart"/>
    <w:link w:val="berschrift4"/>
    <w:rsid w:val="00F526CF"/>
    <w:rPr>
      <w:rFonts w:ascii="Calibri" w:eastAsia="Times New Roman" w:hAnsi="Calibri" w:cs="Times New Roman"/>
      <w:sz w:val="24"/>
      <w:szCs w:val="24"/>
      <w:lang w:val="en-GB" w:eastAsia="de-DE"/>
    </w:rPr>
  </w:style>
  <w:style w:type="character" w:customStyle="1" w:styleId="berschrift5Zchn">
    <w:name w:val="Überschrift 5 Zchn"/>
    <w:aliases w:val="#Head5 Zchn"/>
    <w:basedOn w:val="Absatz-Standardschriftart"/>
    <w:link w:val="berschrift5"/>
    <w:rsid w:val="00F526CF"/>
    <w:rPr>
      <w:rFonts w:ascii="Calibri" w:eastAsia="Times New Roman" w:hAnsi="Calibri" w:cs="Times New Roman"/>
      <w:sz w:val="24"/>
      <w:szCs w:val="24"/>
      <w:lang w:val="en-GB" w:eastAsia="de-DE"/>
    </w:rPr>
  </w:style>
  <w:style w:type="character" w:customStyle="1" w:styleId="berschrift6Zchn">
    <w:name w:val="Überschrift 6 Zchn"/>
    <w:aliases w:val="#Head6 Zchn"/>
    <w:basedOn w:val="Absatz-Standardschriftart"/>
    <w:link w:val="berschrift6"/>
    <w:rsid w:val="00F526CF"/>
    <w:rPr>
      <w:rFonts w:ascii="Calibri" w:eastAsia="Times New Roman" w:hAnsi="Calibri" w:cs="Times New Roman"/>
      <w:sz w:val="24"/>
      <w:szCs w:val="24"/>
      <w:lang w:val="en-GB" w:eastAsia="de-DE"/>
    </w:rPr>
  </w:style>
  <w:style w:type="character" w:customStyle="1" w:styleId="berschrift7Zchn">
    <w:name w:val="Überschrift 7 Zchn"/>
    <w:aliases w:val="#Head7 Zchn"/>
    <w:basedOn w:val="Absatz-Standardschriftart"/>
    <w:link w:val="berschrift7"/>
    <w:rsid w:val="00F526CF"/>
    <w:rPr>
      <w:rFonts w:ascii="Calibri" w:eastAsia="Times New Roman" w:hAnsi="Calibri" w:cs="Times New Roman"/>
      <w:vanish/>
      <w:sz w:val="24"/>
      <w:szCs w:val="24"/>
      <w:lang w:val="en-GB" w:eastAsia="de-DE"/>
    </w:rPr>
  </w:style>
  <w:style w:type="character" w:customStyle="1" w:styleId="berschrift8Zchn">
    <w:name w:val="Überschrift 8 Zchn"/>
    <w:aliases w:val="#Head8 Zchn"/>
    <w:basedOn w:val="Absatz-Standardschriftart"/>
    <w:link w:val="berschrift8"/>
    <w:rsid w:val="00F526CF"/>
    <w:rPr>
      <w:rFonts w:ascii="Calibri" w:eastAsia="Times New Roman" w:hAnsi="Calibri" w:cs="Times New Roman"/>
      <w:iCs/>
      <w:sz w:val="24"/>
      <w:szCs w:val="24"/>
      <w:lang w:val="en-GB" w:eastAsia="de-DE"/>
    </w:rPr>
  </w:style>
  <w:style w:type="character" w:customStyle="1" w:styleId="berschrift9Zchn">
    <w:name w:val="Überschrift 9 Zchn"/>
    <w:aliases w:val="#Head9 Zchn"/>
    <w:basedOn w:val="Absatz-Standardschriftart"/>
    <w:link w:val="berschrift9"/>
    <w:rsid w:val="00F526CF"/>
    <w:rPr>
      <w:rFonts w:ascii="Calibri" w:eastAsia="Times New Roman" w:hAnsi="Calibri" w:cs="Times New Roman"/>
      <w:sz w:val="24"/>
      <w:lang w:val="en-GB" w:eastAsia="de-DE"/>
    </w:rPr>
  </w:style>
  <w:style w:type="paragraph" w:customStyle="1" w:styleId="A2">
    <w:name w:val="A2"/>
    <w:basedOn w:val="Textkrper"/>
    <w:qFormat/>
    <w:rsid w:val="00F526CF"/>
    <w:pPr>
      <w:spacing w:after="240" w:line="280" w:lineRule="atLeast"/>
      <w:ind w:left="1701"/>
      <w:jc w:val="both"/>
    </w:pPr>
    <w:rPr>
      <w:rFonts w:ascii="Calibri" w:eastAsia="Times New Roman" w:hAnsi="Calibri" w:cs="Times New Roman"/>
      <w:sz w:val="24"/>
      <w:szCs w:val="24"/>
      <w:lang w:val="en-GB" w:eastAsia="de-DE"/>
    </w:rPr>
  </w:style>
  <w:style w:type="character" w:customStyle="1" w:styleId="berschrift3Zchn1">
    <w:name w:val="Überschrift 3 Zchn1"/>
    <w:aliases w:val="#Head3 Zchn,Überschrift 3 Char1 Zchn,3 Zchn,Lev 3 Zchn,ÜS 2. Ebene Zchn"/>
    <w:basedOn w:val="Absatz-Standardschriftart"/>
    <w:link w:val="berschrift3"/>
    <w:uiPriority w:val="99"/>
    <w:rsid w:val="00F526CF"/>
    <w:rPr>
      <w:rFonts w:ascii="Calibri" w:eastAsia="Times New Roman" w:hAnsi="Calibri" w:cs="Times New Roman"/>
      <w:sz w:val="24"/>
      <w:szCs w:val="24"/>
      <w:lang w:val="en-GB" w:eastAsia="de-DE"/>
    </w:rPr>
  </w:style>
  <w:style w:type="character" w:customStyle="1" w:styleId="Anlage">
    <w:name w:val="#Anlage"/>
    <w:basedOn w:val="Absatz-Standardschriftart"/>
    <w:rsid w:val="00F526CF"/>
    <w:rPr>
      <w:b/>
    </w:rPr>
  </w:style>
  <w:style w:type="paragraph" w:styleId="Textkrper">
    <w:name w:val="Body Text"/>
    <w:basedOn w:val="Standard"/>
    <w:link w:val="TextkrperZchn"/>
    <w:uiPriority w:val="99"/>
    <w:semiHidden/>
    <w:unhideWhenUsed/>
    <w:rsid w:val="00F526CF"/>
    <w:pPr>
      <w:spacing w:after="120"/>
    </w:pPr>
  </w:style>
  <w:style w:type="character" w:customStyle="1" w:styleId="TextkrperZchn">
    <w:name w:val="Textkörper Zchn"/>
    <w:basedOn w:val="Absatz-Standardschriftart"/>
    <w:link w:val="Textkrper"/>
    <w:uiPriority w:val="99"/>
    <w:semiHidden/>
    <w:rsid w:val="00F526CF"/>
  </w:style>
  <w:style w:type="paragraph" w:styleId="Listenabsatz">
    <w:name w:val="List Paragraph"/>
    <w:basedOn w:val="Standard"/>
    <w:uiPriority w:val="34"/>
    <w:qFormat/>
    <w:rsid w:val="00F526CF"/>
    <w:pPr>
      <w:ind w:left="720"/>
      <w:contextualSpacing/>
    </w:pPr>
  </w:style>
  <w:style w:type="numbering" w:customStyle="1" w:styleId="FormatvorlageNummerierteListeVor114cmHngend063cm">
    <w:name w:val="Formatvorlage Nummerierte Liste Vor:  114 cm Hängend:  063 cm"/>
    <w:basedOn w:val="KeineListe"/>
    <w:rsid w:val="0003741C"/>
    <w:pPr>
      <w:numPr>
        <w:numId w:val="15"/>
      </w:numPr>
    </w:pPr>
  </w:style>
  <w:style w:type="table" w:styleId="Tabellenraster">
    <w:name w:val="Table Grid"/>
    <w:basedOn w:val="NormaleTabelle"/>
    <w:uiPriority w:val="59"/>
    <w:rsid w:val="009B7590"/>
    <w:pPr>
      <w:spacing w:after="0" w:line="240" w:lineRule="auto"/>
    </w:pPr>
    <w:rPr>
      <w:rFonts w:asciiTheme="minorHAnsi" w:eastAsiaTheme="minorHAnsi" w:hAnsi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A4691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46918"/>
  </w:style>
  <w:style w:type="paragraph" w:styleId="Fuzeile">
    <w:name w:val="footer"/>
    <w:basedOn w:val="Standard"/>
    <w:link w:val="FuzeileZchn"/>
    <w:uiPriority w:val="99"/>
    <w:unhideWhenUsed/>
    <w:rsid w:val="00A4691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46918"/>
  </w:style>
  <w:style w:type="character" w:styleId="Kommentarzeichen">
    <w:name w:val="annotation reference"/>
    <w:basedOn w:val="Absatz-Standardschriftart"/>
    <w:uiPriority w:val="99"/>
    <w:semiHidden/>
    <w:unhideWhenUsed/>
    <w:rsid w:val="000927A2"/>
    <w:rPr>
      <w:sz w:val="16"/>
      <w:szCs w:val="16"/>
    </w:rPr>
  </w:style>
  <w:style w:type="paragraph" w:styleId="Kommentartext">
    <w:name w:val="annotation text"/>
    <w:basedOn w:val="Standard"/>
    <w:link w:val="KommentartextZchn"/>
    <w:uiPriority w:val="99"/>
    <w:semiHidden/>
    <w:unhideWhenUsed/>
    <w:rsid w:val="000927A2"/>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0927A2"/>
    <w:rPr>
      <w:sz w:val="20"/>
      <w:szCs w:val="20"/>
    </w:rPr>
  </w:style>
  <w:style w:type="paragraph" w:styleId="Kommentarthema">
    <w:name w:val="annotation subject"/>
    <w:basedOn w:val="Kommentartext"/>
    <w:next w:val="Kommentartext"/>
    <w:link w:val="KommentarthemaZchn"/>
    <w:uiPriority w:val="99"/>
    <w:semiHidden/>
    <w:unhideWhenUsed/>
    <w:rsid w:val="000927A2"/>
    <w:rPr>
      <w:b/>
      <w:bCs/>
    </w:rPr>
  </w:style>
  <w:style w:type="character" w:customStyle="1" w:styleId="KommentarthemaZchn">
    <w:name w:val="Kommentarthema Zchn"/>
    <w:basedOn w:val="KommentartextZchn"/>
    <w:link w:val="Kommentarthema"/>
    <w:uiPriority w:val="99"/>
    <w:semiHidden/>
    <w:rsid w:val="000927A2"/>
    <w:rPr>
      <w:b/>
      <w:bCs/>
      <w:sz w:val="20"/>
      <w:szCs w:val="20"/>
    </w:rPr>
  </w:style>
  <w:style w:type="paragraph" w:styleId="Sprechblasentext">
    <w:name w:val="Balloon Text"/>
    <w:basedOn w:val="Standard"/>
    <w:link w:val="SprechblasentextZchn"/>
    <w:uiPriority w:val="99"/>
    <w:semiHidden/>
    <w:unhideWhenUsed/>
    <w:rsid w:val="000927A2"/>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927A2"/>
    <w:rPr>
      <w:rFonts w:ascii="Segoe UI" w:hAnsi="Segoe UI" w:cs="Segoe UI"/>
      <w:sz w:val="18"/>
      <w:szCs w:val="18"/>
    </w:rPr>
  </w:style>
  <w:style w:type="paragraph" w:customStyle="1" w:styleId="Nummerierung1E1">
    <w:name w:val="Nummerierung 1 E1"/>
    <w:basedOn w:val="Standard"/>
    <w:uiPriority w:val="12"/>
    <w:qFormat/>
    <w:rsid w:val="00035433"/>
    <w:pPr>
      <w:numPr>
        <w:numId w:val="21"/>
      </w:numPr>
      <w:spacing w:after="200" w:line="320" w:lineRule="atLeast"/>
      <w:jc w:val="both"/>
    </w:pPr>
    <w:rPr>
      <w:rFonts w:asciiTheme="minorHAnsi" w:eastAsiaTheme="minorHAnsi" w:hAnsiTheme="minorHAnsi"/>
      <w:lang w:eastAsia="en-US" w:bidi="kn-IN"/>
    </w:rPr>
  </w:style>
  <w:style w:type="paragraph" w:customStyle="1" w:styleId="DefinitionParteien">
    <w:name w:val="Definition Parteien"/>
    <w:basedOn w:val="Standard"/>
    <w:uiPriority w:val="23"/>
    <w:qFormat/>
    <w:rsid w:val="00035433"/>
    <w:pPr>
      <w:spacing w:after="200" w:line="320" w:lineRule="atLeast"/>
      <w:jc w:val="right"/>
    </w:pPr>
    <w:rPr>
      <w:rFonts w:asciiTheme="minorHAnsi" w:eastAsiaTheme="minorHAnsi" w:hAnsiTheme="minorHAnsi"/>
      <w:b/>
      <w:bCs/>
      <w:lang w:eastAsia="en-US" w:bidi="kn-IN"/>
    </w:rPr>
  </w:style>
  <w:style w:type="paragraph" w:customStyle="1" w:styleId="Nummerierung2E1">
    <w:name w:val="Nummerierung 2 E1"/>
    <w:basedOn w:val="Nummerierung1E1"/>
    <w:uiPriority w:val="12"/>
    <w:qFormat/>
    <w:rsid w:val="00035433"/>
    <w:pPr>
      <w:numPr>
        <w:ilvl w:val="1"/>
      </w:numPr>
    </w:pPr>
  </w:style>
  <w:style w:type="paragraph" w:customStyle="1" w:styleId="Nummerierung3E1">
    <w:name w:val="Nummerierung 3 E1"/>
    <w:basedOn w:val="Standard"/>
    <w:uiPriority w:val="12"/>
    <w:qFormat/>
    <w:rsid w:val="00035433"/>
    <w:pPr>
      <w:numPr>
        <w:ilvl w:val="2"/>
        <w:numId w:val="21"/>
      </w:numPr>
      <w:spacing w:after="200" w:line="320" w:lineRule="atLeast"/>
      <w:jc w:val="both"/>
    </w:pPr>
    <w:rPr>
      <w:rFonts w:asciiTheme="minorHAnsi" w:eastAsiaTheme="minorHAnsi" w:hAnsiTheme="minorHAnsi"/>
      <w:lang w:eastAsia="en-US" w:bidi="kn-IN"/>
    </w:rPr>
  </w:style>
  <w:style w:type="numbering" w:customStyle="1" w:styleId="zzzListeNummerierungE1">
    <w:name w:val="zzz_Liste_NummerierungE1"/>
    <w:basedOn w:val="KeineListe"/>
    <w:uiPriority w:val="99"/>
    <w:rsid w:val="00035433"/>
    <w:pPr>
      <w:numPr>
        <w:numId w:val="23"/>
      </w:numPr>
    </w:pPr>
  </w:style>
  <w:style w:type="paragraph" w:styleId="berarbeitung">
    <w:name w:val="Revision"/>
    <w:hidden/>
    <w:uiPriority w:val="99"/>
    <w:semiHidden/>
    <w:rsid w:val="00C72A0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810106">
      <w:bodyDiv w:val="1"/>
      <w:marLeft w:val="0"/>
      <w:marRight w:val="0"/>
      <w:marTop w:val="0"/>
      <w:marBottom w:val="0"/>
      <w:divBdr>
        <w:top w:val="none" w:sz="0" w:space="0" w:color="auto"/>
        <w:left w:val="none" w:sz="0" w:space="0" w:color="auto"/>
        <w:bottom w:val="none" w:sz="0" w:space="0" w:color="auto"/>
        <w:right w:val="none" w:sz="0" w:space="0" w:color="auto"/>
      </w:divBdr>
    </w:div>
    <w:div w:id="1273123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customXml" Target="/customXML/item5.xml" Id="imanage.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5.xml.rels>&#65279;<?xml version="1.0" encoding="utf-8"?><Relationships xmlns="http://schemas.openxmlformats.org/package/2006/relationships"><Relationship Type="http://schemas.openxmlformats.org/officeDocument/2006/relationships/customXmlProps" Target="/customXML/itemProps5.xml" Id="iManageProps" /></Relationships>
</file>

<file path=customXML/item5.xml><?xml version="1.0" encoding="utf-8"?>
<properties xmlns="http://www.imanage.com/work/xmlschema">
  <documentid>HKLW!31368385.1</documentid>
  <senderid>P.MUELLER@HEUKING.DE</senderid>
  <senderemail>P.MUELLER@HEUKING.DE</senderemail>
  <lastmodified>2026-07-06T16:11:00.0000000+02:00</lastmodified>
  <database>HKLW</database>
</properties>
</file>

<file path=customXML/itemProps5.xml><?xml version="1.0" encoding="utf-8"?>
<ds:datastoreItem xmlns:ds="http://schemas.openxmlformats.org/officeDocument/2006/customXml" ds:itemID="{54E35FA7-683F-456E-B5DE-CDC575B003B7}">
  <ds:schemaRefs>
    <ds:schemaRef ds:uri="http://schemas.openxmlformats.org/officeDocument/2006/bibliography"/>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37aca47-2998-4c10-b087-b7d04df6fa7a" xsi:nil="true"/>
    <lcf76f155ced4ddcb4097134ff3c332f xmlns="21820bda-6f70-4d3f-a8e1-60e3197d9e4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AD51CEE3B8F0DD40A22A4CC70B57C633" ma:contentTypeVersion="15" ma:contentTypeDescription="Ein neues Dokument erstellen." ma:contentTypeScope="" ma:versionID="6efa69309fc6dd436b0c17a402869ff5">
  <xsd:schema xmlns:xsd="http://www.w3.org/2001/XMLSchema" xmlns:xs="http://www.w3.org/2001/XMLSchema" xmlns:p="http://schemas.microsoft.com/office/2006/metadata/properties" xmlns:ns2="237aca47-2998-4c10-b087-b7d04df6fa7a" xmlns:ns3="21820bda-6f70-4d3f-a8e1-60e3197d9e47" targetNamespace="http://schemas.microsoft.com/office/2006/metadata/properties" ma:root="true" ma:fieldsID="00f4d075a443afdf42cf4da16037688d" ns2:_="" ns3:_="">
    <xsd:import namespace="237aca47-2998-4c10-b087-b7d04df6fa7a"/>
    <xsd:import namespace="21820bda-6f70-4d3f-a8e1-60e3197d9e4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7aca47-2998-4c10-b087-b7d04df6fa7a"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15" nillable="true" ma:displayName="Taxonomy Catch All Column" ma:hidden="true" ma:list="{099a9f5a-ba9e-4ea8-bea0-309c8fb950c0}" ma:internalName="TaxCatchAll" ma:showField="CatchAllData" ma:web="237aca47-2998-4c10-b087-b7d04df6fa7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1820bda-6f70-4d3f-a8e1-60e3197d9e4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4f9e519e-8d9d-491e-bc87-98036c1ec41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208CE3-AE55-4FC7-945B-8F0809A0C7F7}">
  <ds:schemaRefs>
    <ds:schemaRef ds:uri="http://schemas.openxmlformats.org/officeDocument/2006/bibliography"/>
  </ds:schemaRefs>
</ds:datastoreItem>
</file>

<file path=customXml/itemProps2.xml><?xml version="1.0" encoding="utf-8"?>
<ds:datastoreItem xmlns:ds="http://schemas.openxmlformats.org/officeDocument/2006/customXml" ds:itemID="{FBA13B54-9BAE-4245-A3F2-B6CD785AA686}">
  <ds:schemaRefs>
    <ds:schemaRef ds:uri="http://schemas.microsoft.com/office/2006/metadata/properties"/>
    <ds:schemaRef ds:uri="http://schemas.microsoft.com/office/infopath/2007/PartnerControls"/>
    <ds:schemaRef ds:uri="237aca47-2998-4c10-b087-b7d04df6fa7a"/>
    <ds:schemaRef ds:uri="21820bda-6f70-4d3f-a8e1-60e3197d9e47"/>
  </ds:schemaRefs>
</ds:datastoreItem>
</file>

<file path=customXml/itemProps3.xml><?xml version="1.0" encoding="utf-8"?>
<ds:datastoreItem xmlns:ds="http://schemas.openxmlformats.org/officeDocument/2006/customXml" ds:itemID="{E2507EA9-DB8C-4898-ACD7-5756ADC652EA}">
  <ds:schemaRefs>
    <ds:schemaRef ds:uri="http://schemas.microsoft.com/sharepoint/v3/contenttype/forms"/>
  </ds:schemaRefs>
</ds:datastoreItem>
</file>

<file path=customXml/itemProps4.xml><?xml version="1.0" encoding="utf-8"?>
<ds:datastoreItem xmlns:ds="http://schemas.openxmlformats.org/officeDocument/2006/customXml" ds:itemID="{2C5EE76E-47B1-4DA7-A117-B16DCF23C0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7aca47-2998-4c10-b087-b7d04df6fa7a"/>
    <ds:schemaRef ds:uri="21820bda-6f70-4d3f-a8e1-60e3197d9e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3531</Words>
  <Characters>18932</Characters>
  <Application>Microsoft Office Word</Application>
  <DocSecurity>0</DocSecurity>
  <Lines>473</Lines>
  <Paragraphs>229</Paragraphs>
  <ScaleCrop>false</ScaleCrop>
  <HeadingPairs>
    <vt:vector size="2" baseType="variant">
      <vt:variant>
        <vt:lpstr>Titel</vt:lpstr>
      </vt:variant>
      <vt:variant>
        <vt:i4>1</vt:i4>
      </vt:variant>
    </vt:vector>
  </HeadingPairs>
  <TitlesOfParts>
    <vt:vector size="1" baseType="lpstr">
      <vt:lpstr/>
    </vt:vector>
  </TitlesOfParts>
  <Company>HKLW</Company>
  <LinksUpToDate>false</LinksUpToDate>
  <CharactersWithSpaces>22234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Frohnwieser, Caroline</dc:creator>
  <cp:keywords/>
  <dc:description/>
  <cp:lastModifiedBy>HEUKING</cp:lastModifiedBy>
  <cp:revision>2</cp:revision>
  <cp:lastPrinted>2025-10-03T09:24:00Z</cp:lastPrinted>
  <dcterms:created xsi:type="dcterms:W3CDTF">2026-07-06T14:11:00Z</dcterms:created>
  <dcterms:modified xsi:type="dcterms:W3CDTF">2026-07-06T14:11:00Z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0x010100AD51CEE3B8F0DD40A22A4CC70B57C633</vt:lpwstr>
  </property>
</Properties>
</file>