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5493"/>
      </w:tblGrid>
      <w:tr w:rsidR="0025765F" w:rsidRPr="000C0E8D" w14:paraId="48712401" w14:textId="77777777" w:rsidTr="007542CA">
        <w:trPr>
          <w:trHeight w:val="1711"/>
        </w:trPr>
        <w:tc>
          <w:tcPr>
            <w:tcW w:w="3681" w:type="dxa"/>
            <w:shd w:val="clear" w:color="auto" w:fill="auto"/>
          </w:tcPr>
          <w:p w14:paraId="6C12329D" w14:textId="77777777" w:rsidR="0025765F" w:rsidRPr="000C0E8D" w:rsidRDefault="00DB43FC" w:rsidP="000C0E8D">
            <w:pPr>
              <w:spacing w:line="360" w:lineRule="auto"/>
              <w:jc w:val="both"/>
              <w:rPr>
                <w:rFonts w:ascii="Tahoma" w:eastAsia="Calibri" w:hAnsi="Tahoma" w:cs="Tahoma"/>
                <w:b/>
              </w:rPr>
            </w:pPr>
            <w:r w:rsidRPr="000C0E8D">
              <w:rPr>
                <w:rFonts w:ascii="Tahoma" w:eastAsia="Calibri" w:hAnsi="Tahoma" w:cs="Tahoma"/>
                <w:b/>
                <w:noProof/>
                <w:lang w:val="es-VE" w:eastAsia="es-VE"/>
              </w:rPr>
              <w:drawing>
                <wp:inline distT="0" distB="0" distL="0" distR="0" wp14:anchorId="7E1155B2" wp14:editId="7A118DB7">
                  <wp:extent cx="469265" cy="427355"/>
                  <wp:effectExtent l="0" t="0" r="0"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9265" cy="427355"/>
                          </a:xfrm>
                          <a:prstGeom prst="rect">
                            <a:avLst/>
                          </a:prstGeom>
                          <a:noFill/>
                          <a:ln>
                            <a:noFill/>
                          </a:ln>
                        </pic:spPr>
                      </pic:pic>
                    </a:graphicData>
                  </a:graphic>
                </wp:inline>
              </w:drawing>
            </w:r>
          </w:p>
          <w:p w14:paraId="112C98F7" w14:textId="77777777" w:rsidR="0025765F" w:rsidRPr="000C0E8D" w:rsidRDefault="0025765F" w:rsidP="000C0E8D">
            <w:pPr>
              <w:spacing w:line="360" w:lineRule="auto"/>
              <w:jc w:val="both"/>
              <w:rPr>
                <w:rFonts w:ascii="Tahoma" w:eastAsia="Calibri" w:hAnsi="Tahoma" w:cs="Tahoma"/>
                <w:b/>
              </w:rPr>
            </w:pPr>
            <w:r w:rsidRPr="000C0E8D">
              <w:rPr>
                <w:rFonts w:ascii="Tahoma" w:eastAsia="Calibri" w:hAnsi="Tahoma" w:cs="Tahoma"/>
                <w:b/>
              </w:rPr>
              <w:t>Universidad de Margarita</w:t>
            </w:r>
          </w:p>
          <w:p w14:paraId="76F4ECCE" w14:textId="77777777" w:rsidR="0025765F" w:rsidRPr="000C0E8D" w:rsidRDefault="0025765F" w:rsidP="000C0E8D">
            <w:pPr>
              <w:spacing w:line="360" w:lineRule="auto"/>
              <w:jc w:val="both"/>
              <w:rPr>
                <w:rFonts w:ascii="Tahoma" w:eastAsia="Calibri" w:hAnsi="Tahoma" w:cs="Tahoma"/>
                <w:b/>
              </w:rPr>
            </w:pPr>
            <w:r w:rsidRPr="000C0E8D">
              <w:rPr>
                <w:rFonts w:ascii="Tahoma" w:eastAsia="Calibri" w:hAnsi="Tahoma" w:cs="Tahoma"/>
                <w:b/>
              </w:rPr>
              <w:t>Sub-Sistema de docencia</w:t>
            </w:r>
          </w:p>
          <w:p w14:paraId="2D2D9A11" w14:textId="77777777" w:rsidR="0025765F" w:rsidRPr="000C0E8D" w:rsidRDefault="0025765F" w:rsidP="000C0E8D">
            <w:pPr>
              <w:spacing w:line="360" w:lineRule="auto"/>
              <w:jc w:val="both"/>
              <w:rPr>
                <w:rFonts w:ascii="Tahoma" w:eastAsia="Calibri" w:hAnsi="Tahoma" w:cs="Tahoma"/>
                <w:b/>
              </w:rPr>
            </w:pPr>
            <w:proofErr w:type="gramStart"/>
            <w:r w:rsidRPr="000C0E8D">
              <w:rPr>
                <w:rFonts w:ascii="Tahoma" w:eastAsia="Calibri" w:hAnsi="Tahoma" w:cs="Tahoma"/>
                <w:b/>
              </w:rPr>
              <w:t>Vicerrectorado  Académico</w:t>
            </w:r>
            <w:proofErr w:type="gramEnd"/>
          </w:p>
          <w:p w14:paraId="497C4223" w14:textId="77777777" w:rsidR="0025765F" w:rsidRPr="000C0E8D" w:rsidRDefault="0025765F" w:rsidP="000C0E8D">
            <w:pPr>
              <w:spacing w:line="360" w:lineRule="auto"/>
              <w:jc w:val="both"/>
              <w:rPr>
                <w:rFonts w:ascii="Tahoma" w:eastAsia="Calibri" w:hAnsi="Tahoma" w:cs="Tahoma"/>
                <w:b/>
              </w:rPr>
            </w:pPr>
            <w:r w:rsidRPr="000C0E8D">
              <w:rPr>
                <w:rFonts w:ascii="Tahoma" w:eastAsia="Calibri" w:hAnsi="Tahoma" w:cs="Tahoma"/>
                <w:b/>
              </w:rPr>
              <w:t>DECANATO DE INGENIERIA DE SISTEMAS</w:t>
            </w:r>
          </w:p>
        </w:tc>
        <w:tc>
          <w:tcPr>
            <w:tcW w:w="5493" w:type="dxa"/>
            <w:shd w:val="clear" w:color="auto" w:fill="auto"/>
          </w:tcPr>
          <w:p w14:paraId="3F0208E3" w14:textId="77777777" w:rsidR="0025765F" w:rsidRPr="000C0E8D" w:rsidRDefault="0025765F" w:rsidP="000C0E8D">
            <w:pPr>
              <w:spacing w:before="120" w:line="360" w:lineRule="auto"/>
              <w:jc w:val="both"/>
              <w:rPr>
                <w:rFonts w:ascii="Tahoma" w:eastAsia="Calibri" w:hAnsi="Tahoma" w:cs="Tahoma"/>
              </w:rPr>
            </w:pPr>
            <w:r w:rsidRPr="000C0E8D">
              <w:rPr>
                <w:rFonts w:ascii="Tahoma" w:eastAsia="Calibri" w:hAnsi="Tahoma" w:cs="Tahoma"/>
                <w:b/>
              </w:rPr>
              <w:t xml:space="preserve">CARRERA: </w:t>
            </w:r>
            <w:r w:rsidRPr="000C0E8D">
              <w:rPr>
                <w:rFonts w:ascii="Tahoma" w:eastAsia="Calibri" w:hAnsi="Tahoma" w:cs="Tahoma"/>
              </w:rPr>
              <w:t>INGENIERÍA DE SISTEMAS</w:t>
            </w:r>
          </w:p>
          <w:p w14:paraId="4C1BD3F1" w14:textId="77777777" w:rsidR="0025765F" w:rsidRPr="000C0E8D" w:rsidRDefault="0025765F" w:rsidP="000C0E8D">
            <w:pPr>
              <w:spacing w:line="360" w:lineRule="auto"/>
              <w:jc w:val="both"/>
              <w:rPr>
                <w:rFonts w:ascii="Tahoma" w:eastAsia="Calibri" w:hAnsi="Tahoma" w:cs="Tahoma"/>
                <w:b/>
              </w:rPr>
            </w:pPr>
            <w:r w:rsidRPr="000C0E8D">
              <w:rPr>
                <w:rFonts w:ascii="Tahoma" w:eastAsia="Calibri" w:hAnsi="Tahoma" w:cs="Tahoma"/>
                <w:b/>
              </w:rPr>
              <w:t>CÓDIGO:</w:t>
            </w:r>
            <w:r w:rsidRPr="000C0E8D">
              <w:rPr>
                <w:rFonts w:ascii="Tahoma" w:eastAsia="Calibri" w:hAnsi="Tahoma" w:cs="Tahoma"/>
              </w:rPr>
              <w:t xml:space="preserve"> </w:t>
            </w:r>
            <w:r w:rsidR="00F77E1C" w:rsidRPr="00F77E1C">
              <w:rPr>
                <w:rFonts w:ascii="Tahoma" w:eastAsia="Calibri" w:hAnsi="Tahoma" w:cs="Tahoma"/>
              </w:rPr>
              <w:t>ESA0804380M-01ONL</w:t>
            </w:r>
          </w:p>
          <w:p w14:paraId="629E9878" w14:textId="77777777" w:rsidR="0025765F" w:rsidRPr="000C0E8D" w:rsidRDefault="0025765F" w:rsidP="000C0E8D">
            <w:pPr>
              <w:spacing w:line="360" w:lineRule="auto"/>
              <w:jc w:val="both"/>
              <w:rPr>
                <w:rFonts w:ascii="Tahoma" w:eastAsia="Calibri" w:hAnsi="Tahoma" w:cs="Tahoma"/>
                <w:b/>
              </w:rPr>
            </w:pPr>
            <w:r w:rsidRPr="000C0E8D">
              <w:rPr>
                <w:rFonts w:ascii="Tahoma" w:eastAsia="Calibri" w:hAnsi="Tahoma" w:cs="Tahoma"/>
                <w:b/>
              </w:rPr>
              <w:t xml:space="preserve">HORA TEÓRICAS SEMANALES: </w:t>
            </w:r>
            <w:r w:rsidRPr="000C0E8D">
              <w:rPr>
                <w:rFonts w:ascii="Tahoma" w:eastAsia="Calibri" w:hAnsi="Tahoma" w:cs="Tahoma"/>
              </w:rPr>
              <w:t>2</w:t>
            </w:r>
          </w:p>
          <w:p w14:paraId="794C1E37" w14:textId="77777777" w:rsidR="0025765F" w:rsidRPr="000C0E8D" w:rsidRDefault="0025765F" w:rsidP="000C0E8D">
            <w:pPr>
              <w:spacing w:line="360" w:lineRule="auto"/>
              <w:jc w:val="both"/>
              <w:rPr>
                <w:rFonts w:ascii="Tahoma" w:eastAsia="Calibri" w:hAnsi="Tahoma" w:cs="Tahoma"/>
                <w:b/>
              </w:rPr>
            </w:pPr>
            <w:r w:rsidRPr="000C0E8D">
              <w:rPr>
                <w:rFonts w:ascii="Tahoma" w:eastAsia="Calibri" w:hAnsi="Tahoma" w:cs="Tahoma"/>
                <w:b/>
              </w:rPr>
              <w:t xml:space="preserve">HORAS PRÁCTICAS SEMANALES: </w:t>
            </w:r>
            <w:r w:rsidRPr="000C0E8D">
              <w:rPr>
                <w:rFonts w:ascii="Tahoma" w:eastAsia="Calibri" w:hAnsi="Tahoma" w:cs="Tahoma"/>
              </w:rPr>
              <w:t>2</w:t>
            </w:r>
          </w:p>
          <w:p w14:paraId="78301006" w14:textId="77777777" w:rsidR="0025765F" w:rsidRPr="000C0E8D" w:rsidRDefault="0025765F" w:rsidP="000C0E8D">
            <w:pPr>
              <w:spacing w:line="360" w:lineRule="auto"/>
              <w:jc w:val="both"/>
              <w:rPr>
                <w:rFonts w:ascii="Tahoma" w:eastAsia="Calibri" w:hAnsi="Tahoma" w:cs="Tahoma"/>
                <w:b/>
              </w:rPr>
            </w:pPr>
            <w:proofErr w:type="gramStart"/>
            <w:r w:rsidRPr="000C0E8D">
              <w:rPr>
                <w:rFonts w:ascii="Tahoma" w:eastAsia="Calibri" w:hAnsi="Tahoma" w:cs="Tahoma"/>
                <w:b/>
              </w:rPr>
              <w:t>TOTAL</w:t>
            </w:r>
            <w:proofErr w:type="gramEnd"/>
            <w:r w:rsidRPr="000C0E8D">
              <w:rPr>
                <w:rFonts w:ascii="Tahoma" w:eastAsia="Calibri" w:hAnsi="Tahoma" w:cs="Tahoma"/>
                <w:b/>
              </w:rPr>
              <w:t xml:space="preserve"> HORAS SEMANALES:</w:t>
            </w:r>
            <w:r w:rsidRPr="000C0E8D">
              <w:rPr>
                <w:rFonts w:ascii="Tahoma" w:eastAsia="Calibri" w:hAnsi="Tahoma" w:cs="Tahoma"/>
                <w:b/>
              </w:rPr>
              <w:tab/>
            </w:r>
            <w:r w:rsidRPr="000C0E8D">
              <w:rPr>
                <w:rFonts w:ascii="Tahoma" w:eastAsia="Calibri" w:hAnsi="Tahoma" w:cs="Tahoma"/>
              </w:rPr>
              <w:t>4</w:t>
            </w:r>
            <w:r w:rsidRPr="000C0E8D">
              <w:rPr>
                <w:rFonts w:ascii="Tahoma" w:eastAsia="Calibri" w:hAnsi="Tahoma" w:cs="Tahoma"/>
                <w:b/>
              </w:rPr>
              <w:tab/>
            </w:r>
          </w:p>
          <w:p w14:paraId="66E3B3AF" w14:textId="77777777" w:rsidR="0025765F" w:rsidRPr="000C0E8D" w:rsidRDefault="0025765F" w:rsidP="000C0E8D">
            <w:pPr>
              <w:spacing w:line="360" w:lineRule="auto"/>
              <w:jc w:val="both"/>
              <w:rPr>
                <w:rFonts w:ascii="Tahoma" w:eastAsia="Calibri" w:hAnsi="Tahoma" w:cs="Tahoma"/>
                <w:b/>
              </w:rPr>
            </w:pPr>
          </w:p>
        </w:tc>
      </w:tr>
    </w:tbl>
    <w:p w14:paraId="377F15A0" w14:textId="77777777" w:rsidR="00A64050" w:rsidRDefault="00C44703" w:rsidP="000C0E8D">
      <w:pPr>
        <w:spacing w:line="360" w:lineRule="auto"/>
        <w:jc w:val="both"/>
        <w:rPr>
          <w:rFonts w:ascii="Tahoma" w:hAnsi="Tahoma" w:cs="Tahoma"/>
        </w:rPr>
      </w:pPr>
      <w:r w:rsidRPr="000C0E8D">
        <w:rPr>
          <w:rFonts w:ascii="Tahoma" w:hAnsi="Tahoma" w:cs="Tahoma"/>
        </w:rPr>
        <w:t>APELLIDO Y NOMB</w:t>
      </w:r>
      <w:r w:rsidR="00A64050">
        <w:rPr>
          <w:rFonts w:ascii="Tahoma" w:hAnsi="Tahoma" w:cs="Tahoma"/>
        </w:rPr>
        <w:t xml:space="preserve">RE:  </w:t>
      </w:r>
    </w:p>
    <w:p w14:paraId="216D7E1C" w14:textId="77777777" w:rsidR="00C44703" w:rsidRPr="000C0E8D" w:rsidRDefault="00A64050" w:rsidP="000C0E8D">
      <w:pPr>
        <w:spacing w:line="360" w:lineRule="auto"/>
        <w:jc w:val="both"/>
        <w:rPr>
          <w:rFonts w:ascii="Tahoma" w:hAnsi="Tahoma" w:cs="Tahoma"/>
        </w:rPr>
      </w:pPr>
      <w:r>
        <w:rPr>
          <w:rFonts w:ascii="Tahoma" w:hAnsi="Tahoma" w:cs="Tahoma"/>
        </w:rPr>
        <w:t xml:space="preserve"> C.I</w:t>
      </w:r>
    </w:p>
    <w:p w14:paraId="008BA9A1" w14:textId="122DACC1" w:rsidR="00C44703" w:rsidRPr="000C0E8D" w:rsidRDefault="002726EA" w:rsidP="000B27C6">
      <w:pPr>
        <w:spacing w:line="360" w:lineRule="auto"/>
        <w:jc w:val="center"/>
        <w:rPr>
          <w:rFonts w:ascii="Tahoma" w:hAnsi="Tahoma" w:cs="Tahoma"/>
        </w:rPr>
      </w:pPr>
      <w:r>
        <w:rPr>
          <w:rFonts w:ascii="Tahoma" w:hAnsi="Tahoma" w:cs="Tahoma"/>
        </w:rPr>
        <w:t>4</w:t>
      </w:r>
      <w:r w:rsidR="002B6D3A">
        <w:rPr>
          <w:rFonts w:ascii="Tahoma" w:hAnsi="Tahoma" w:cs="Tahoma"/>
        </w:rPr>
        <w:t>ta E</w:t>
      </w:r>
      <w:r w:rsidR="00D55ABB">
        <w:rPr>
          <w:rFonts w:ascii="Tahoma" w:hAnsi="Tahoma" w:cs="Tahoma"/>
        </w:rPr>
        <w:t>valuación Estadística</w:t>
      </w:r>
      <w:r w:rsidR="00C44703" w:rsidRPr="000C0E8D">
        <w:rPr>
          <w:rFonts w:ascii="Tahoma" w:hAnsi="Tahoma" w:cs="Tahoma"/>
        </w:rPr>
        <w:t xml:space="preserve"> </w:t>
      </w:r>
      <w:r w:rsidR="00D55ABB">
        <w:rPr>
          <w:rFonts w:ascii="Tahoma" w:hAnsi="Tahoma" w:cs="Tahoma"/>
        </w:rPr>
        <w:t xml:space="preserve">Aplicada </w:t>
      </w:r>
      <w:r w:rsidR="0019710D">
        <w:rPr>
          <w:rFonts w:ascii="Tahoma" w:hAnsi="Tahoma" w:cs="Tahoma"/>
        </w:rPr>
        <w:t>S</w:t>
      </w:r>
      <w:r w:rsidR="0025765F" w:rsidRPr="000C0E8D">
        <w:rPr>
          <w:rFonts w:ascii="Tahoma" w:hAnsi="Tahoma" w:cs="Tahoma"/>
        </w:rPr>
        <w:t>-01</w:t>
      </w:r>
      <w:r w:rsidR="00D55ABB">
        <w:rPr>
          <w:rFonts w:ascii="Tahoma" w:hAnsi="Tahoma" w:cs="Tahoma"/>
        </w:rPr>
        <w:t>.</w:t>
      </w:r>
    </w:p>
    <w:p w14:paraId="08F73479" w14:textId="3195B01E" w:rsidR="00C44703" w:rsidRPr="000C0E8D" w:rsidRDefault="00947F2D" w:rsidP="00F97B9F">
      <w:pPr>
        <w:spacing w:line="360" w:lineRule="auto"/>
        <w:jc w:val="center"/>
        <w:rPr>
          <w:rFonts w:ascii="Tahoma" w:hAnsi="Tahoma" w:cs="Tahoma"/>
        </w:rPr>
      </w:pPr>
      <w:r>
        <w:rPr>
          <w:rFonts w:ascii="Tahoma" w:hAnsi="Tahoma" w:cs="Tahoma"/>
        </w:rPr>
        <w:t xml:space="preserve">Tema a evaluar: </w:t>
      </w:r>
      <w:r w:rsidR="002B6D3A">
        <w:rPr>
          <w:rFonts w:ascii="Tahoma" w:hAnsi="Tahoma" w:cs="Tahoma"/>
        </w:rPr>
        <w:t xml:space="preserve">Análisis de </w:t>
      </w:r>
      <w:r w:rsidR="00B448BC">
        <w:rPr>
          <w:rFonts w:ascii="Tahoma" w:hAnsi="Tahoma" w:cs="Tahoma"/>
        </w:rPr>
        <w:t>Varianza de un solo factor</w:t>
      </w:r>
      <w:r>
        <w:rPr>
          <w:rFonts w:ascii="Tahoma" w:hAnsi="Tahoma" w:cs="Tahoma"/>
        </w:rPr>
        <w:t>.</w:t>
      </w:r>
      <w:r w:rsidR="00A64050">
        <w:rPr>
          <w:rFonts w:ascii="Tahoma" w:hAnsi="Tahoma" w:cs="Tahoma"/>
        </w:rPr>
        <w:t xml:space="preserve"> Trimestre </w:t>
      </w:r>
      <w:r w:rsidR="00C76DF8">
        <w:rPr>
          <w:rFonts w:ascii="Tahoma" w:hAnsi="Tahoma" w:cs="Tahoma"/>
        </w:rPr>
        <w:t>mayo</w:t>
      </w:r>
      <w:r w:rsidR="00A64050">
        <w:rPr>
          <w:rFonts w:ascii="Tahoma" w:hAnsi="Tahoma" w:cs="Tahoma"/>
        </w:rPr>
        <w:t>-</w:t>
      </w:r>
      <w:r w:rsidR="00C76DF8">
        <w:rPr>
          <w:rFonts w:ascii="Tahoma" w:hAnsi="Tahoma" w:cs="Tahoma"/>
        </w:rPr>
        <w:t>julio</w:t>
      </w:r>
      <w:r w:rsidR="002726EA">
        <w:rPr>
          <w:rFonts w:ascii="Tahoma" w:hAnsi="Tahoma" w:cs="Tahoma"/>
        </w:rPr>
        <w:t xml:space="preserve"> </w:t>
      </w:r>
      <w:r w:rsidR="0019710D">
        <w:rPr>
          <w:rFonts w:ascii="Tahoma" w:hAnsi="Tahoma" w:cs="Tahoma"/>
        </w:rPr>
        <w:t>202</w:t>
      </w:r>
      <w:r w:rsidR="002726EA">
        <w:rPr>
          <w:rFonts w:ascii="Tahoma" w:hAnsi="Tahoma" w:cs="Tahoma"/>
        </w:rPr>
        <w:t>4</w:t>
      </w:r>
      <w:r w:rsidR="00A64050">
        <w:rPr>
          <w:rFonts w:ascii="Tahoma" w:hAnsi="Tahoma" w:cs="Tahoma"/>
        </w:rPr>
        <w:t>.</w:t>
      </w:r>
      <w:r>
        <w:rPr>
          <w:rFonts w:ascii="Tahoma" w:hAnsi="Tahoma" w:cs="Tahoma"/>
        </w:rPr>
        <w:t xml:space="preserve"> </w:t>
      </w:r>
    </w:p>
    <w:p w14:paraId="0EA4B52B" w14:textId="77777777" w:rsidR="005D7B37" w:rsidRDefault="002B6D3A" w:rsidP="002B6D3A">
      <w:pPr>
        <w:spacing w:line="360" w:lineRule="auto"/>
        <w:jc w:val="both"/>
        <w:rPr>
          <w:rFonts w:ascii="Tahoma" w:hAnsi="Tahoma" w:cs="Tahoma"/>
          <w:bCs/>
          <w:iCs/>
          <w:lang w:val="es-VE"/>
        </w:rPr>
      </w:pPr>
      <w:r w:rsidRPr="00A64050">
        <w:rPr>
          <w:rFonts w:ascii="Tahoma" w:hAnsi="Tahoma" w:cs="Tahoma"/>
          <w:b/>
          <w:bCs/>
          <w:i/>
          <w:iCs/>
          <w:color w:val="FF0000"/>
        </w:rPr>
        <w:t>Instrucción:</w:t>
      </w:r>
      <w:r w:rsidRPr="002B6D3A">
        <w:rPr>
          <w:rFonts w:ascii="Tahoma" w:hAnsi="Tahoma" w:cs="Tahoma"/>
          <w:b/>
          <w:bCs/>
          <w:i/>
          <w:iCs/>
        </w:rPr>
        <w:t xml:space="preserve"> </w:t>
      </w:r>
      <w:r w:rsidRPr="002B6D3A">
        <w:rPr>
          <w:rFonts w:ascii="Tahoma" w:hAnsi="Tahoma" w:cs="Tahoma"/>
          <w:bCs/>
          <w:iCs/>
        </w:rPr>
        <w:t>Lea detenidamente cada los siguientes problemas. Para cada solución identifique</w:t>
      </w:r>
      <w:r w:rsidR="00831B3D">
        <w:rPr>
          <w:rFonts w:ascii="Tahoma" w:hAnsi="Tahoma" w:cs="Tahoma"/>
          <w:bCs/>
          <w:iCs/>
        </w:rPr>
        <w:t xml:space="preserve"> debidamente las variables</w:t>
      </w:r>
      <w:r w:rsidRPr="002B6D3A">
        <w:rPr>
          <w:rFonts w:ascii="Tahoma" w:hAnsi="Tahoma" w:cs="Tahoma"/>
          <w:bCs/>
          <w:iCs/>
        </w:rPr>
        <w:t xml:space="preserve"> </w:t>
      </w:r>
      <w:r w:rsidR="00831B3D">
        <w:rPr>
          <w:rFonts w:ascii="Tahoma" w:hAnsi="Tahoma" w:cs="Tahoma"/>
          <w:bCs/>
          <w:iCs/>
        </w:rPr>
        <w:t>y ecuaciones</w:t>
      </w:r>
      <w:r w:rsidRPr="002B6D3A">
        <w:rPr>
          <w:rFonts w:ascii="Tahoma" w:hAnsi="Tahoma" w:cs="Tahoma"/>
          <w:bCs/>
          <w:iCs/>
        </w:rPr>
        <w:t xml:space="preserve"> para ser aplicada para cada caso. </w:t>
      </w:r>
      <w:r w:rsidR="00831B3D">
        <w:rPr>
          <w:rFonts w:ascii="Tahoma" w:hAnsi="Tahoma" w:cs="Tahoma"/>
          <w:bCs/>
          <w:iCs/>
        </w:rPr>
        <w:t xml:space="preserve">Llene los cuadros dados en este formato. </w:t>
      </w:r>
      <w:r w:rsidR="005D7B37" w:rsidRPr="005D7B37">
        <w:rPr>
          <w:rFonts w:ascii="Tahoma" w:hAnsi="Tahoma" w:cs="Tahoma"/>
          <w:bCs/>
          <w:iCs/>
          <w:lang w:val="es-VE"/>
        </w:rPr>
        <w:t>Complete los campos de las ecuaciones de las tablas</w:t>
      </w:r>
      <w:r w:rsidR="005D7B37">
        <w:rPr>
          <w:rFonts w:ascii="Tahoma" w:hAnsi="Tahoma" w:cs="Tahoma"/>
          <w:bCs/>
          <w:iCs/>
          <w:lang w:val="es-VE"/>
        </w:rPr>
        <w:t xml:space="preserve"> en cada problema</w:t>
      </w:r>
      <w:r w:rsidR="005D7B37" w:rsidRPr="005D7B37">
        <w:rPr>
          <w:rFonts w:ascii="Tahoma" w:hAnsi="Tahoma" w:cs="Tahoma"/>
          <w:bCs/>
          <w:iCs/>
          <w:lang w:val="es-VE"/>
        </w:rPr>
        <w:t xml:space="preserve">. </w:t>
      </w:r>
      <w:r w:rsidR="005D7B37" w:rsidRPr="0017238E">
        <w:rPr>
          <w:rFonts w:ascii="Tahoma" w:hAnsi="Tahoma" w:cs="Tahoma"/>
          <w:bCs/>
          <w:i/>
          <w:iCs/>
          <w:color w:val="FF0000"/>
          <w:lang w:val="es-VE"/>
        </w:rPr>
        <w:t>No se pide mostrar detalles de los cálculos que sean necesarios, para completar los respectivos cuadros</w:t>
      </w:r>
      <w:r w:rsidR="005D7B37" w:rsidRPr="005D7B37">
        <w:rPr>
          <w:rFonts w:ascii="Tahoma" w:hAnsi="Tahoma" w:cs="Tahoma"/>
          <w:bCs/>
          <w:iCs/>
          <w:lang w:val="es-VE"/>
        </w:rPr>
        <w:t xml:space="preserve">. Tenga en cuenta que el mal uso de una ecuación, su error se propaga e incide con cálculos que estén relacionados. Debe comentar su conclusión mencionando si se acepta o rechaza la hipótesis nula según su análisis. </w:t>
      </w:r>
    </w:p>
    <w:p w14:paraId="5FC6DBDE" w14:textId="77777777" w:rsidR="002B6D3A" w:rsidRPr="002B6D3A" w:rsidRDefault="005D7B37" w:rsidP="002B6D3A">
      <w:pPr>
        <w:spacing w:line="360" w:lineRule="auto"/>
        <w:jc w:val="both"/>
        <w:rPr>
          <w:rFonts w:ascii="Tahoma" w:hAnsi="Tahoma" w:cs="Tahoma"/>
          <w:bCs/>
          <w:iCs/>
        </w:rPr>
      </w:pPr>
      <w:r w:rsidRPr="005D7B37">
        <w:rPr>
          <w:rFonts w:ascii="Tahoma" w:hAnsi="Tahoma" w:cs="Tahoma"/>
          <w:bCs/>
          <w:iCs/>
          <w:lang w:val="es-VE"/>
        </w:rPr>
        <w:t xml:space="preserve"> </w:t>
      </w:r>
    </w:p>
    <w:p w14:paraId="6AEDC068" w14:textId="43915721" w:rsidR="00A943EC" w:rsidRPr="006C7050" w:rsidRDefault="00775EC7" w:rsidP="00E06CBB">
      <w:pPr>
        <w:pStyle w:val="Prrafodelista"/>
        <w:numPr>
          <w:ilvl w:val="0"/>
          <w:numId w:val="6"/>
        </w:numPr>
        <w:spacing w:line="360" w:lineRule="auto"/>
        <w:jc w:val="both"/>
        <w:rPr>
          <w:rFonts w:ascii="Tahoma" w:hAnsi="Tahoma" w:cs="Tahoma"/>
          <w:color w:val="FF0000"/>
        </w:rPr>
      </w:pPr>
      <w:r w:rsidRPr="006C7050">
        <w:rPr>
          <w:rFonts w:ascii="Tahoma" w:hAnsi="Tahoma" w:cs="Tahoma"/>
          <w:lang w:val="es-VE"/>
        </w:rPr>
        <w:t xml:space="preserve">Los datos que se presentan en la tabla </w:t>
      </w:r>
      <w:r w:rsidR="006C7050">
        <w:rPr>
          <w:rFonts w:ascii="Tahoma" w:hAnsi="Tahoma" w:cs="Tahoma"/>
          <w:lang w:val="es-VE"/>
        </w:rPr>
        <w:t xml:space="preserve">1, </w:t>
      </w:r>
      <w:r w:rsidRPr="006C7050">
        <w:rPr>
          <w:rFonts w:ascii="Tahoma" w:hAnsi="Tahoma" w:cs="Tahoma"/>
          <w:lang w:val="es-VE"/>
        </w:rPr>
        <w:t xml:space="preserve">representan el número de horas de alivio </w:t>
      </w:r>
      <w:r w:rsidR="006C7050">
        <w:rPr>
          <w:rFonts w:ascii="Tahoma" w:hAnsi="Tahoma" w:cs="Tahoma"/>
          <w:lang w:val="es-VE"/>
        </w:rPr>
        <w:t>publicadas</w:t>
      </w:r>
      <w:r w:rsidRPr="006C7050">
        <w:rPr>
          <w:rFonts w:ascii="Tahoma" w:hAnsi="Tahoma" w:cs="Tahoma"/>
          <w:lang w:val="es-VE"/>
        </w:rPr>
        <w:t xml:space="preserve"> por cinco marcas diferentes de tabletas para el dolor </w:t>
      </w:r>
      <w:r w:rsidR="006C7050">
        <w:rPr>
          <w:rFonts w:ascii="Tahoma" w:hAnsi="Tahoma" w:cs="Tahoma"/>
          <w:lang w:val="es-VE"/>
        </w:rPr>
        <w:t>muscular</w:t>
      </w:r>
      <w:r w:rsidRPr="006C7050">
        <w:rPr>
          <w:rFonts w:ascii="Tahoma" w:hAnsi="Tahoma" w:cs="Tahoma"/>
          <w:lang w:val="es-VE"/>
        </w:rPr>
        <w:t xml:space="preserve"> administradas a 25 </w:t>
      </w:r>
      <w:r w:rsidR="006C7050">
        <w:rPr>
          <w:rFonts w:ascii="Tahoma" w:hAnsi="Tahoma" w:cs="Tahoma"/>
          <w:lang w:val="es-VE"/>
        </w:rPr>
        <w:t xml:space="preserve">atletas de alta </w:t>
      </w:r>
      <w:proofErr w:type="gramStart"/>
      <w:r w:rsidR="006C7050">
        <w:rPr>
          <w:rFonts w:ascii="Tahoma" w:hAnsi="Tahoma" w:cs="Tahoma"/>
          <w:lang w:val="es-VE"/>
        </w:rPr>
        <w:t xml:space="preserve">competencia </w:t>
      </w:r>
      <w:r w:rsidRPr="006C7050">
        <w:rPr>
          <w:rFonts w:ascii="Tahoma" w:hAnsi="Tahoma" w:cs="Tahoma"/>
          <w:lang w:val="es-VE"/>
        </w:rPr>
        <w:t xml:space="preserve"> que</w:t>
      </w:r>
      <w:proofErr w:type="gramEnd"/>
      <w:r w:rsidRPr="006C7050">
        <w:rPr>
          <w:rFonts w:ascii="Tahoma" w:hAnsi="Tahoma" w:cs="Tahoma"/>
          <w:lang w:val="es-VE"/>
        </w:rPr>
        <w:t xml:space="preserve"> </w:t>
      </w:r>
      <w:r w:rsidR="006C7050">
        <w:rPr>
          <w:rFonts w:ascii="Tahoma" w:hAnsi="Tahoma" w:cs="Tahoma"/>
          <w:lang w:val="es-VE"/>
        </w:rPr>
        <w:t>presentan dolores musculares</w:t>
      </w:r>
      <w:r w:rsidRPr="006C7050">
        <w:rPr>
          <w:rFonts w:ascii="Tahoma" w:hAnsi="Tahoma" w:cs="Tahoma"/>
          <w:lang w:val="es-VE"/>
        </w:rPr>
        <w:t xml:space="preserve">. Realice el </w:t>
      </w:r>
      <w:r w:rsidR="006C7050" w:rsidRPr="006C7050">
        <w:rPr>
          <w:rFonts w:ascii="Tahoma" w:hAnsi="Tahoma" w:cs="Tahoma"/>
          <w:color w:val="FF0000"/>
          <w:lang w:val="es-VE"/>
        </w:rPr>
        <w:t>ANOVA</w:t>
      </w:r>
      <w:r w:rsidRPr="006C7050">
        <w:rPr>
          <w:rFonts w:ascii="Tahoma" w:hAnsi="Tahoma" w:cs="Tahoma"/>
          <w:lang w:val="es-VE"/>
        </w:rPr>
        <w:t xml:space="preserve"> </w:t>
      </w:r>
      <w:r w:rsidR="006C7050">
        <w:rPr>
          <w:rFonts w:ascii="Tahoma" w:hAnsi="Tahoma" w:cs="Tahoma"/>
          <w:lang w:val="es-VE"/>
        </w:rPr>
        <w:t xml:space="preserve">de un solo factor </w:t>
      </w:r>
      <w:r w:rsidRPr="006C7050">
        <w:rPr>
          <w:rFonts w:ascii="Tahoma" w:hAnsi="Tahoma" w:cs="Tahoma"/>
          <w:lang w:val="es-VE"/>
        </w:rPr>
        <w:t>y,</w:t>
      </w:r>
      <w:r w:rsidR="006C7050" w:rsidRPr="006C7050">
        <w:rPr>
          <w:rFonts w:ascii="Tahoma" w:hAnsi="Tahoma" w:cs="Tahoma"/>
          <w:lang w:val="es-VE"/>
        </w:rPr>
        <w:t xml:space="preserve"> </w:t>
      </w:r>
      <w:r w:rsidRPr="006C7050">
        <w:rPr>
          <w:rFonts w:ascii="Tahoma" w:hAnsi="Tahoma" w:cs="Tahoma"/>
          <w:lang w:val="es-VE"/>
        </w:rPr>
        <w:t xml:space="preserve">a un nivel de significancia de </w:t>
      </w:r>
      <w:r w:rsidRPr="006C7050">
        <w:rPr>
          <w:rFonts w:ascii="Tahoma" w:hAnsi="Tahoma" w:cs="Tahoma"/>
          <w:color w:val="FF0000"/>
          <w:lang w:val="es-VE"/>
        </w:rPr>
        <w:t>0</w:t>
      </w:r>
      <w:r w:rsidR="006C7050" w:rsidRPr="006C7050">
        <w:rPr>
          <w:rFonts w:ascii="Tahoma" w:hAnsi="Tahoma" w:cs="Tahoma"/>
          <w:color w:val="FF0000"/>
          <w:lang w:val="es-VE"/>
        </w:rPr>
        <w:t>,</w:t>
      </w:r>
      <w:r w:rsidRPr="006C7050">
        <w:rPr>
          <w:rFonts w:ascii="Tahoma" w:hAnsi="Tahoma" w:cs="Tahoma"/>
          <w:color w:val="FF0000"/>
          <w:lang w:val="es-VE"/>
        </w:rPr>
        <w:t>05</w:t>
      </w:r>
      <w:r w:rsidRPr="006C7050">
        <w:rPr>
          <w:rFonts w:ascii="Tahoma" w:hAnsi="Tahoma" w:cs="Tahoma"/>
          <w:lang w:val="es-VE"/>
        </w:rPr>
        <w:t>, pruebe la hipótesis</w:t>
      </w:r>
      <w:r w:rsidR="006C7050" w:rsidRPr="006C7050">
        <w:rPr>
          <w:rFonts w:ascii="Tahoma" w:hAnsi="Tahoma" w:cs="Tahoma"/>
          <w:lang w:val="es-VE"/>
        </w:rPr>
        <w:t xml:space="preserve"> </w:t>
      </w:r>
      <w:r w:rsidRPr="006C7050">
        <w:rPr>
          <w:rFonts w:ascii="Tahoma" w:hAnsi="Tahoma" w:cs="Tahoma"/>
          <w:lang w:val="es-VE"/>
        </w:rPr>
        <w:t>de que las cinco marcas proporcionan el mismo número medio de horas de alivio</w:t>
      </w:r>
      <w:r w:rsidR="005D7B37" w:rsidRPr="006C7050">
        <w:rPr>
          <w:rFonts w:ascii="Tahoma" w:hAnsi="Tahoma" w:cs="Tahoma"/>
          <w:lang w:val="es-VE"/>
        </w:rPr>
        <w:t xml:space="preserve">. </w:t>
      </w:r>
    </w:p>
    <w:p w14:paraId="3DFB3564" w14:textId="77777777" w:rsidR="00F227F7" w:rsidRDefault="00F227F7" w:rsidP="00A943EC">
      <w:pPr>
        <w:pStyle w:val="Prrafodelista"/>
        <w:spacing w:line="360" w:lineRule="auto"/>
        <w:ind w:left="0"/>
        <w:jc w:val="center"/>
        <w:rPr>
          <w:rFonts w:ascii="Tahoma" w:hAnsi="Tahoma" w:cs="Tahoma"/>
          <w:noProof/>
          <w:color w:val="FF0000"/>
          <w:lang w:val="es-VE" w:eastAsia="es-VE"/>
        </w:rPr>
      </w:pPr>
    </w:p>
    <w:p w14:paraId="693C0E79" w14:textId="77777777" w:rsidR="003647EA" w:rsidRDefault="000713FA" w:rsidP="00A943EC">
      <w:pPr>
        <w:pStyle w:val="Prrafodelista"/>
        <w:spacing w:line="360" w:lineRule="auto"/>
        <w:ind w:left="0"/>
        <w:jc w:val="center"/>
        <w:rPr>
          <w:rFonts w:ascii="Tahoma" w:hAnsi="Tahoma" w:cs="Tahoma"/>
          <w:color w:val="FF0000"/>
        </w:rPr>
      </w:pPr>
      <w:r w:rsidRPr="000713FA">
        <w:rPr>
          <w:rFonts w:ascii="Tahoma" w:hAnsi="Tahoma" w:cs="Tahoma"/>
          <w:noProof/>
          <w:color w:val="FF0000"/>
          <w:lang w:val="es-VE" w:eastAsia="es-VE"/>
        </w:rPr>
        <w:lastRenderedPageBreak/>
        <mc:AlternateContent>
          <mc:Choice Requires="wps">
            <w:drawing>
              <wp:anchor distT="45720" distB="45720" distL="114300" distR="114300" simplePos="0" relativeHeight="251659264" behindDoc="0" locked="0" layoutInCell="1" allowOverlap="1" wp14:anchorId="0E768FA8" wp14:editId="7571E257">
                <wp:simplePos x="0" y="0"/>
                <wp:positionH relativeFrom="column">
                  <wp:align>center</wp:align>
                </wp:positionH>
                <wp:positionV relativeFrom="paragraph">
                  <wp:posOffset>182880</wp:posOffset>
                </wp:positionV>
                <wp:extent cx="2360930" cy="1404620"/>
                <wp:effectExtent l="0" t="0" r="22860" b="1143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556E2B9" w14:textId="77777777" w:rsidR="000713FA" w:rsidRDefault="000713FA" w:rsidP="000713FA">
                            <w:pPr>
                              <w:jc w:val="center"/>
                            </w:pPr>
                            <w:r>
                              <w:t>Tabla 1</w:t>
                            </w:r>
                          </w:p>
                          <w:p w14:paraId="414481F6" w14:textId="418A608D" w:rsidR="000713FA" w:rsidRDefault="006C7050" w:rsidP="000713FA">
                            <w:pPr>
                              <w:jc w:val="center"/>
                            </w:pPr>
                            <w:r>
                              <w:rPr>
                                <w:noProof/>
                              </w:rPr>
                              <w:drawing>
                                <wp:inline distT="0" distB="0" distL="0" distR="0" wp14:anchorId="74A6E2C7" wp14:editId="3D659417">
                                  <wp:extent cx="1945640" cy="116713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45640" cy="1167130"/>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E768FA8" id="_x0000_t202" coordsize="21600,21600" o:spt="202" path="m,l,21600r21600,l21600,xe">
                <v:stroke joinstyle="miter"/>
                <v:path gradientshapeok="t" o:connecttype="rect"/>
              </v:shapetype>
              <v:shape id="Cuadro de texto 2" o:spid="_x0000_s1026" type="#_x0000_t202" style="position:absolute;left:0;text-align:left;margin-left:0;margin-top:14.4pt;width:185.9pt;height:110.6pt;z-index:251659264;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">
                <v:textbox style="mso-fit-shape-to-text:t">
                  <w:txbxContent>
                    <w:p w14:paraId="1556E2B9" w14:textId="77777777" w:rsidR="000713FA" w:rsidRDefault="000713FA" w:rsidP="000713FA">
                      <w:pPr>
                        <w:jc w:val="center"/>
                      </w:pPr>
                      <w:r>
                        <w:t>Tabla 1</w:t>
                      </w:r>
                    </w:p>
                    <w:p w14:paraId="414481F6" w14:textId="418A608D" w:rsidR="000713FA" w:rsidRDefault="006C7050" w:rsidP="000713FA">
                      <w:pPr>
                        <w:jc w:val="center"/>
                      </w:pPr>
                      <w:r>
                        <w:rPr>
                          <w:noProof/>
                        </w:rPr>
                        <w:drawing>
                          <wp:inline distT="0" distB="0" distL="0" distR="0" wp14:anchorId="74A6E2C7" wp14:editId="3D659417">
                            <wp:extent cx="1945640" cy="116713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45640" cy="1167130"/>
                                    </a:xfrm>
                                    <a:prstGeom prst="rect">
                                      <a:avLst/>
                                    </a:prstGeom>
                                  </pic:spPr>
                                </pic:pic>
                              </a:graphicData>
                            </a:graphic>
                          </wp:inline>
                        </w:drawing>
                      </w:r>
                    </w:p>
                  </w:txbxContent>
                </v:textbox>
                <w10:wrap type="square"/>
              </v:shape>
            </w:pict>
          </mc:Fallback>
        </mc:AlternateContent>
      </w:r>
    </w:p>
    <w:p w14:paraId="40042D4C" w14:textId="77777777" w:rsidR="00CE65A2" w:rsidRDefault="00CE65A2" w:rsidP="00CE65A2">
      <w:pPr>
        <w:pStyle w:val="Prrafodelista"/>
        <w:spacing w:line="360" w:lineRule="auto"/>
        <w:jc w:val="both"/>
        <w:rPr>
          <w:rFonts w:ascii="Tahoma" w:hAnsi="Tahoma" w:cs="Tahoma"/>
        </w:rPr>
      </w:pPr>
    </w:p>
    <w:tbl>
      <w:tblPr>
        <w:tblStyle w:val="Tablaconcuadrcula"/>
        <w:tblW w:w="8489" w:type="dxa"/>
        <w:tblInd w:w="720" w:type="dxa"/>
        <w:tblLook w:val="04A0" w:firstRow="1" w:lastRow="0" w:firstColumn="1" w:lastColumn="0" w:noHBand="0" w:noVBand="1"/>
      </w:tblPr>
      <w:tblGrid>
        <w:gridCol w:w="2961"/>
        <w:gridCol w:w="2268"/>
        <w:gridCol w:w="1984"/>
        <w:gridCol w:w="1276"/>
      </w:tblGrid>
      <w:tr w:rsidR="00D74357" w14:paraId="4D770966" w14:textId="77777777" w:rsidTr="004A26D7">
        <w:tc>
          <w:tcPr>
            <w:tcW w:w="2961" w:type="dxa"/>
          </w:tcPr>
          <w:p w14:paraId="7B4A8151" w14:textId="77777777" w:rsidR="000D23BE" w:rsidRDefault="000D23BE" w:rsidP="000D23BE">
            <w:pPr>
              <w:pStyle w:val="Prrafodelista"/>
              <w:spacing w:line="360" w:lineRule="auto"/>
              <w:ind w:left="0"/>
              <w:jc w:val="center"/>
              <w:rPr>
                <w:rFonts w:ascii="Tahoma" w:hAnsi="Tahoma" w:cs="Tahoma"/>
                <w:iCs/>
                <w:lang w:val="es-VE"/>
              </w:rPr>
            </w:pPr>
            <w:r>
              <w:rPr>
                <w:rFonts w:ascii="Tahoma" w:hAnsi="Tahoma" w:cs="Tahoma"/>
                <w:iCs/>
                <w:lang w:val="es-VE"/>
              </w:rPr>
              <w:t xml:space="preserve">Variación </w:t>
            </w:r>
          </w:p>
        </w:tc>
        <w:tc>
          <w:tcPr>
            <w:tcW w:w="2268" w:type="dxa"/>
          </w:tcPr>
          <w:p w14:paraId="744FEFEB" w14:textId="77777777" w:rsidR="000D23BE" w:rsidRDefault="000D23BE" w:rsidP="00FB3F24">
            <w:pPr>
              <w:pStyle w:val="Prrafodelista"/>
              <w:spacing w:line="360" w:lineRule="auto"/>
              <w:ind w:left="0"/>
              <w:jc w:val="both"/>
              <w:rPr>
                <w:rFonts w:ascii="Tahoma" w:hAnsi="Tahoma" w:cs="Tahoma"/>
                <w:iCs/>
                <w:lang w:val="es-VE"/>
              </w:rPr>
            </w:pPr>
            <w:r>
              <w:rPr>
                <w:rFonts w:ascii="Tahoma" w:hAnsi="Tahoma" w:cs="Tahoma"/>
                <w:iCs/>
                <w:lang w:val="es-VE"/>
              </w:rPr>
              <w:t>Grados de libertad</w:t>
            </w:r>
          </w:p>
        </w:tc>
        <w:tc>
          <w:tcPr>
            <w:tcW w:w="1984" w:type="dxa"/>
          </w:tcPr>
          <w:p w14:paraId="39B3EF00" w14:textId="77777777" w:rsidR="000D23BE" w:rsidRDefault="00D74357" w:rsidP="00D74357">
            <w:pPr>
              <w:pStyle w:val="Prrafodelista"/>
              <w:spacing w:line="360" w:lineRule="auto"/>
              <w:ind w:left="0"/>
              <w:jc w:val="center"/>
              <w:rPr>
                <w:rFonts w:ascii="Tahoma" w:hAnsi="Tahoma" w:cs="Tahoma"/>
                <w:iCs/>
                <w:lang w:val="es-VE"/>
              </w:rPr>
            </w:pPr>
            <w:r>
              <w:rPr>
                <w:rFonts w:ascii="Tahoma" w:hAnsi="Tahoma" w:cs="Tahoma"/>
                <w:iCs/>
                <w:lang w:val="es-VE"/>
              </w:rPr>
              <w:t>Cuadrado medio</w:t>
            </w:r>
          </w:p>
        </w:tc>
        <w:tc>
          <w:tcPr>
            <w:tcW w:w="1276" w:type="dxa"/>
          </w:tcPr>
          <w:p w14:paraId="46E4AABE" w14:textId="77777777" w:rsidR="000D23BE" w:rsidRDefault="00D74357" w:rsidP="00D74357">
            <w:pPr>
              <w:pStyle w:val="Prrafodelista"/>
              <w:spacing w:line="360" w:lineRule="auto"/>
              <w:ind w:left="0"/>
              <w:jc w:val="center"/>
              <w:rPr>
                <w:rFonts w:ascii="Tahoma" w:hAnsi="Tahoma" w:cs="Tahoma"/>
                <w:iCs/>
                <w:lang w:val="es-VE"/>
              </w:rPr>
            </w:pPr>
            <w:r>
              <w:rPr>
                <w:rFonts w:ascii="Tahoma" w:hAnsi="Tahoma" w:cs="Tahoma"/>
                <w:iCs/>
                <w:lang w:val="es-VE"/>
              </w:rPr>
              <w:t>F</w:t>
            </w:r>
          </w:p>
        </w:tc>
      </w:tr>
      <w:tr w:rsidR="00D74357" w14:paraId="14CA3697" w14:textId="77777777" w:rsidTr="004A26D7">
        <w:tc>
          <w:tcPr>
            <w:tcW w:w="2961" w:type="dxa"/>
          </w:tcPr>
          <w:p w14:paraId="6AB067BE" w14:textId="77777777" w:rsidR="00D74357" w:rsidRDefault="00D74357" w:rsidP="000D23BE">
            <w:pPr>
              <w:pStyle w:val="Prrafodelista"/>
              <w:spacing w:line="360" w:lineRule="auto"/>
              <w:ind w:left="0"/>
              <w:jc w:val="center"/>
              <w:rPr>
                <w:rFonts w:ascii="Tahoma" w:hAnsi="Tahoma" w:cs="Tahoma"/>
                <w:iCs/>
                <w:lang w:val="es-VE"/>
              </w:rPr>
            </w:pPr>
            <w:r>
              <w:rPr>
                <w:rFonts w:ascii="Tahoma" w:hAnsi="Tahoma" w:cs="Tahoma"/>
                <w:iCs/>
                <w:lang w:val="es-VE"/>
              </w:rPr>
              <w:t>Entre tratamientos</w:t>
            </w:r>
          </w:p>
          <w:p w14:paraId="0C88CE20" w14:textId="77777777" w:rsidR="00D74357" w:rsidRDefault="002A1E7A" w:rsidP="000D23BE">
            <w:pPr>
              <w:pStyle w:val="Prrafodelista"/>
              <w:spacing w:line="360" w:lineRule="auto"/>
              <w:ind w:left="0"/>
              <w:jc w:val="center"/>
              <w:rPr>
                <w:rFonts w:ascii="Tahoma" w:hAnsi="Tahoma" w:cs="Tahoma"/>
                <w:iCs/>
                <w:lang w:val="es-VE"/>
              </w:rPr>
            </w:pPr>
            <m:oMathPara>
              <m:oMath>
                <m:sSub>
                  <m:sSubPr>
                    <m:ctrlPr>
                      <w:rPr>
                        <w:rFonts w:ascii="Cambria Math" w:hAnsi="Cambria Math" w:cs="Tahoma"/>
                        <w:i/>
                        <w:iCs/>
                        <w:color w:val="FF0000"/>
                        <w:lang w:val="es-VE"/>
                      </w:rPr>
                    </m:ctrlPr>
                  </m:sSubPr>
                  <m:e>
                    <m:r>
                      <w:rPr>
                        <w:rFonts w:ascii="Cambria Math" w:hAnsi="Cambria Math" w:cs="Tahoma"/>
                        <w:color w:val="FF0000"/>
                        <w:lang w:val="es-VE"/>
                      </w:rPr>
                      <m:t>V</m:t>
                    </m:r>
                  </m:e>
                  <m:sub>
                    <m:r>
                      <w:rPr>
                        <w:rFonts w:ascii="Cambria Math" w:hAnsi="Cambria Math" w:cs="Tahoma"/>
                        <w:color w:val="FF0000"/>
                        <w:lang w:val="es-VE"/>
                      </w:rPr>
                      <m:t>B</m:t>
                    </m:r>
                  </m:sub>
                </m:sSub>
                <m:r>
                  <w:rPr>
                    <w:rFonts w:ascii="Cambria Math" w:hAnsi="Cambria Math" w:cs="Tahoma"/>
                    <w:color w:val="FF0000"/>
                    <w:lang w:val="es-VE"/>
                  </w:rPr>
                  <m:t>=</m:t>
                </m:r>
                <m:r>
                  <w:rPr>
                    <w:rFonts w:ascii="Cambria Math" w:hAnsi="Cambria Math" w:cs="Tahoma"/>
                    <w:color w:val="FF0000"/>
                    <w:lang w:val="es-VE"/>
                  </w:rPr>
                  <m:t>b</m:t>
                </m:r>
                <m:nary>
                  <m:naryPr>
                    <m:chr m:val="∑"/>
                    <m:limLoc m:val="undOvr"/>
                    <m:supHide m:val="1"/>
                    <m:ctrlPr>
                      <w:rPr>
                        <w:rFonts w:ascii="Cambria Math" w:hAnsi="Cambria Math" w:cs="Tahoma"/>
                        <w:i/>
                        <w:iCs/>
                        <w:color w:val="FF0000"/>
                        <w:lang w:val="es-VE"/>
                      </w:rPr>
                    </m:ctrlPr>
                  </m:naryPr>
                  <m:sub>
                    <m:r>
                      <w:rPr>
                        <w:rFonts w:ascii="Cambria Math" w:hAnsi="Cambria Math" w:cs="Tahoma"/>
                        <w:color w:val="FF0000"/>
                        <w:lang w:val="es-VE"/>
                      </w:rPr>
                      <m:t>j</m:t>
                    </m:r>
                  </m:sub>
                  <m:sup/>
                  <m:e>
                    <m:d>
                      <m:dPr>
                        <m:ctrlPr>
                          <w:rPr>
                            <w:rFonts w:ascii="Cambria Math" w:hAnsi="Cambria Math" w:cs="Tahoma"/>
                            <w:i/>
                            <w:iCs/>
                            <w:color w:val="FF0000"/>
                            <w:lang w:val="es-VE"/>
                          </w:rPr>
                        </m:ctrlPr>
                      </m:dPr>
                      <m:e>
                        <m:sSub>
                          <m:sSubPr>
                            <m:ctrlPr>
                              <w:rPr>
                                <w:rFonts w:ascii="Cambria Math" w:hAnsi="Cambria Math" w:cs="Tahoma"/>
                                <w:i/>
                                <w:iCs/>
                                <w:color w:val="FF0000"/>
                                <w:lang w:val="es-VE"/>
                              </w:rPr>
                            </m:ctrlPr>
                          </m:sSubPr>
                          <m:e>
                            <m:acc>
                              <m:accPr>
                                <m:chr m:val="̅"/>
                                <m:ctrlPr>
                                  <w:rPr>
                                    <w:rFonts w:ascii="Cambria Math" w:hAnsi="Cambria Math" w:cs="Tahoma"/>
                                    <w:i/>
                                    <w:iCs/>
                                    <w:color w:val="FF0000"/>
                                    <w:lang w:val="es-VE"/>
                                  </w:rPr>
                                </m:ctrlPr>
                              </m:accPr>
                              <m:e>
                                <m:r>
                                  <w:rPr>
                                    <w:rFonts w:ascii="Cambria Math" w:hAnsi="Cambria Math" w:cs="Tahoma"/>
                                    <w:color w:val="FF0000"/>
                                    <w:lang w:val="es-VE"/>
                                  </w:rPr>
                                  <m:t>X</m:t>
                                </m:r>
                              </m:e>
                            </m:acc>
                          </m:e>
                          <m:sub>
                            <m:r>
                              <w:rPr>
                                <w:rFonts w:ascii="Cambria Math" w:hAnsi="Cambria Math" w:cs="Tahoma"/>
                                <w:color w:val="FF0000"/>
                                <w:lang w:val="es-VE"/>
                              </w:rPr>
                              <m:t>j</m:t>
                            </m:r>
                          </m:sub>
                        </m:sSub>
                        <m:r>
                          <w:rPr>
                            <w:rFonts w:ascii="Cambria Math" w:hAnsi="Cambria Math" w:cs="Tahoma"/>
                            <w:color w:val="FF0000"/>
                            <w:lang w:val="es-VE"/>
                          </w:rPr>
                          <m:t>-</m:t>
                        </m:r>
                        <m:acc>
                          <m:accPr>
                            <m:chr m:val="̅"/>
                            <m:ctrlPr>
                              <w:rPr>
                                <w:rFonts w:ascii="Cambria Math" w:hAnsi="Cambria Math" w:cs="Tahoma"/>
                                <w:i/>
                                <w:iCs/>
                                <w:color w:val="FF0000"/>
                                <w:lang w:val="es-VE"/>
                              </w:rPr>
                            </m:ctrlPr>
                          </m:accPr>
                          <m:e>
                            <m:r>
                              <w:rPr>
                                <w:rFonts w:ascii="Cambria Math" w:hAnsi="Cambria Math" w:cs="Tahoma"/>
                                <w:color w:val="FF0000"/>
                                <w:lang w:val="es-VE"/>
                              </w:rPr>
                              <m:t>X</m:t>
                            </m:r>
                          </m:e>
                        </m:acc>
                      </m:e>
                    </m:d>
                  </m:e>
                </m:nary>
                <m:r>
                  <w:rPr>
                    <w:rFonts w:ascii="Cambria Math" w:hAnsi="Cambria Math" w:cs="Tahoma"/>
                    <w:lang w:val="es-VE"/>
                  </w:rPr>
                  <m:t>=</m:t>
                </m:r>
              </m:oMath>
            </m:oMathPara>
          </w:p>
        </w:tc>
        <w:tc>
          <w:tcPr>
            <w:tcW w:w="2268" w:type="dxa"/>
          </w:tcPr>
          <w:p w14:paraId="77585CE4" w14:textId="77777777" w:rsidR="00D74357" w:rsidRDefault="00D74357" w:rsidP="00FB3F24">
            <w:pPr>
              <w:pStyle w:val="Prrafodelista"/>
              <w:spacing w:line="360" w:lineRule="auto"/>
              <w:ind w:left="0"/>
              <w:jc w:val="both"/>
              <w:rPr>
                <w:rFonts w:ascii="Tahoma" w:hAnsi="Tahoma" w:cs="Tahoma"/>
                <w:iCs/>
                <w:lang w:val="es-VE"/>
              </w:rPr>
            </w:pPr>
          </w:p>
          <w:p w14:paraId="13F08AAC" w14:textId="7CEF02B4" w:rsidR="00D74357" w:rsidRDefault="00D74357" w:rsidP="00FB3F24">
            <w:pPr>
              <w:pStyle w:val="Prrafodelista"/>
              <w:spacing w:line="360" w:lineRule="auto"/>
              <w:ind w:left="0"/>
              <w:jc w:val="both"/>
              <w:rPr>
                <w:rFonts w:ascii="Tahoma" w:hAnsi="Tahoma" w:cs="Tahoma"/>
                <w:iCs/>
                <w:lang w:val="es-VE"/>
              </w:rPr>
            </w:pPr>
            <m:oMathPara>
              <m:oMath>
                <m:r>
                  <w:rPr>
                    <w:rFonts w:ascii="Cambria Math" w:hAnsi="Cambria Math" w:cs="Tahoma"/>
                    <w:color w:val="FF0000"/>
                    <w:lang w:val="es-VE"/>
                  </w:rPr>
                  <m:t>a-1</m:t>
                </m:r>
                <m:r>
                  <w:rPr>
                    <w:rFonts w:ascii="Cambria Math" w:hAnsi="Cambria Math" w:cs="Tahoma"/>
                    <w:lang w:val="es-VE"/>
                  </w:rPr>
                  <m:t>=</m:t>
                </m:r>
              </m:oMath>
            </m:oMathPara>
          </w:p>
        </w:tc>
        <w:tc>
          <w:tcPr>
            <w:tcW w:w="1984" w:type="dxa"/>
          </w:tcPr>
          <w:p w14:paraId="0E049512" w14:textId="77777777" w:rsidR="00980D84" w:rsidRDefault="00980D84" w:rsidP="00D74357">
            <w:pPr>
              <w:pStyle w:val="Prrafodelista"/>
              <w:spacing w:line="360" w:lineRule="auto"/>
              <w:ind w:left="0"/>
              <w:jc w:val="center"/>
              <w:rPr>
                <w:rFonts w:ascii="Tahoma" w:hAnsi="Tahoma" w:cs="Tahoma"/>
                <w:iCs/>
                <w:lang w:val="es-VE"/>
              </w:rPr>
            </w:pPr>
          </w:p>
          <w:p w14:paraId="60D789EF" w14:textId="77777777" w:rsidR="00D74357" w:rsidRDefault="002A1E7A" w:rsidP="00D74357">
            <w:pPr>
              <w:pStyle w:val="Prrafodelista"/>
              <w:spacing w:line="360" w:lineRule="auto"/>
              <w:ind w:left="0"/>
              <w:jc w:val="center"/>
              <w:rPr>
                <w:rFonts w:ascii="Tahoma" w:hAnsi="Tahoma" w:cs="Tahoma"/>
                <w:iCs/>
                <w:lang w:val="es-VE"/>
              </w:rPr>
            </w:pPr>
            <m:oMathPara>
              <m:oMath>
                <m:sSubSup>
                  <m:sSubSupPr>
                    <m:ctrlPr>
                      <w:rPr>
                        <w:rFonts w:ascii="Cambria Math" w:hAnsi="Cambria Math" w:cs="Tahoma"/>
                        <w:i/>
                        <w:iCs/>
                        <w:color w:val="FF0000"/>
                        <w:lang w:val="es-VE"/>
                      </w:rPr>
                    </m:ctrlPr>
                  </m:sSubSupPr>
                  <m:e>
                    <m:acc>
                      <m:accPr>
                        <m:ctrlPr>
                          <w:rPr>
                            <w:rFonts w:ascii="Cambria Math" w:hAnsi="Cambria Math" w:cs="Tahoma"/>
                            <w:i/>
                            <w:iCs/>
                            <w:color w:val="FF0000"/>
                            <w:lang w:val="es-VE"/>
                          </w:rPr>
                        </m:ctrlPr>
                      </m:accPr>
                      <m:e>
                        <m:r>
                          <w:rPr>
                            <w:rFonts w:ascii="Cambria Math" w:hAnsi="Cambria Math" w:cs="Tahoma"/>
                            <w:color w:val="FF0000"/>
                            <w:lang w:val="es-VE"/>
                          </w:rPr>
                          <m:t>S</m:t>
                        </m:r>
                      </m:e>
                    </m:acc>
                  </m:e>
                  <m:sub>
                    <m:r>
                      <w:rPr>
                        <w:rFonts w:ascii="Cambria Math" w:hAnsi="Cambria Math" w:cs="Tahoma"/>
                        <w:color w:val="FF0000"/>
                        <w:lang w:val="es-VE"/>
                      </w:rPr>
                      <m:t>B</m:t>
                    </m:r>
                  </m:sub>
                  <m:sup>
                    <m:r>
                      <w:rPr>
                        <w:rFonts w:ascii="Cambria Math" w:hAnsi="Cambria Math" w:cs="Tahoma"/>
                        <w:color w:val="FF0000"/>
                        <w:lang w:val="es-VE"/>
                      </w:rPr>
                      <m:t>2</m:t>
                    </m:r>
                  </m:sup>
                </m:sSubSup>
                <m:r>
                  <w:rPr>
                    <w:rFonts w:ascii="Cambria Math" w:hAnsi="Cambria Math" w:cs="Tahoma"/>
                    <w:color w:val="FF0000"/>
                    <w:lang w:val="es-VE"/>
                  </w:rPr>
                  <m:t>=</m:t>
                </m:r>
                <m:f>
                  <m:fPr>
                    <m:ctrlPr>
                      <w:rPr>
                        <w:rFonts w:ascii="Cambria Math" w:hAnsi="Cambria Math" w:cs="Tahoma"/>
                        <w:i/>
                        <w:iCs/>
                        <w:color w:val="FF0000"/>
                        <w:lang w:val="es-VE"/>
                      </w:rPr>
                    </m:ctrlPr>
                  </m:fPr>
                  <m:num>
                    <m:sSub>
                      <m:sSubPr>
                        <m:ctrlPr>
                          <w:rPr>
                            <w:rFonts w:ascii="Cambria Math" w:hAnsi="Cambria Math" w:cs="Tahoma"/>
                            <w:i/>
                            <w:iCs/>
                            <w:color w:val="FF0000"/>
                            <w:lang w:val="es-VE"/>
                          </w:rPr>
                        </m:ctrlPr>
                      </m:sSubPr>
                      <m:e>
                        <m:r>
                          <w:rPr>
                            <w:rFonts w:ascii="Cambria Math" w:hAnsi="Cambria Math" w:cs="Tahoma"/>
                            <w:color w:val="FF0000"/>
                            <w:lang w:val="es-VE"/>
                          </w:rPr>
                          <m:t>V</m:t>
                        </m:r>
                      </m:e>
                      <m:sub>
                        <m:r>
                          <w:rPr>
                            <w:rFonts w:ascii="Cambria Math" w:hAnsi="Cambria Math" w:cs="Tahoma"/>
                            <w:color w:val="FF0000"/>
                            <w:lang w:val="es-VE"/>
                          </w:rPr>
                          <m:t>B</m:t>
                        </m:r>
                      </m:sub>
                    </m:sSub>
                  </m:num>
                  <m:den>
                    <m:r>
                      <w:rPr>
                        <w:rFonts w:ascii="Cambria Math" w:hAnsi="Cambria Math" w:cs="Tahoma"/>
                        <w:color w:val="FF0000"/>
                        <w:lang w:val="es-VE"/>
                      </w:rPr>
                      <m:t>a</m:t>
                    </m:r>
                    <m:r>
                      <w:rPr>
                        <w:rFonts w:ascii="Cambria Math" w:hAnsi="Cambria Math" w:cs="Tahoma"/>
                        <w:color w:val="FF0000"/>
                        <w:lang w:val="es-VE"/>
                      </w:rPr>
                      <m:t>-</m:t>
                    </m:r>
                    <m:r>
                      <w:rPr>
                        <w:rFonts w:ascii="Cambria Math" w:hAnsi="Cambria Math" w:cs="Tahoma"/>
                        <w:color w:val="FF0000"/>
                        <w:lang w:val="es-VE"/>
                      </w:rPr>
                      <m:t>1</m:t>
                    </m:r>
                  </m:den>
                </m:f>
                <m:r>
                  <w:rPr>
                    <w:rFonts w:ascii="Cambria Math" w:hAnsi="Cambria Math" w:cs="Tahoma"/>
                    <w:lang w:val="es-VE"/>
                  </w:rPr>
                  <m:t>=</m:t>
                </m:r>
              </m:oMath>
            </m:oMathPara>
          </w:p>
        </w:tc>
        <w:tc>
          <w:tcPr>
            <w:tcW w:w="1276" w:type="dxa"/>
          </w:tcPr>
          <w:p w14:paraId="47D39115" w14:textId="77777777" w:rsidR="004A26D7" w:rsidRDefault="004A26D7" w:rsidP="00D74357">
            <w:pPr>
              <w:pStyle w:val="Prrafodelista"/>
              <w:spacing w:line="360" w:lineRule="auto"/>
              <w:ind w:left="0"/>
              <w:jc w:val="center"/>
              <w:rPr>
                <w:rFonts w:ascii="Tahoma" w:hAnsi="Tahoma" w:cs="Tahoma"/>
                <w:iCs/>
                <w:lang w:val="es-VE"/>
              </w:rPr>
            </w:pPr>
          </w:p>
          <w:p w14:paraId="1A71A4C1" w14:textId="77777777" w:rsidR="00D74357" w:rsidRPr="004A26D7" w:rsidRDefault="002A1E7A" w:rsidP="004A26D7">
            <w:pPr>
              <w:rPr>
                <w:lang w:val="es-VE"/>
              </w:rPr>
            </w:pPr>
            <m:oMathPara>
              <m:oMath>
                <m:f>
                  <m:fPr>
                    <m:ctrlPr>
                      <w:rPr>
                        <w:rFonts w:ascii="Cambria Math" w:hAnsi="Cambria Math"/>
                        <w:i/>
                        <w:color w:val="FF0000"/>
                        <w:lang w:val="es-VE"/>
                      </w:rPr>
                    </m:ctrlPr>
                  </m:fPr>
                  <m:num>
                    <m:sSubSup>
                      <m:sSubSupPr>
                        <m:ctrlPr>
                          <w:rPr>
                            <w:rFonts w:ascii="Cambria Math" w:hAnsi="Cambria Math" w:cs="Tahoma"/>
                            <w:i/>
                            <w:iCs/>
                            <w:color w:val="FF0000"/>
                            <w:lang w:val="es-VE"/>
                          </w:rPr>
                        </m:ctrlPr>
                      </m:sSubSupPr>
                      <m:e>
                        <m:acc>
                          <m:accPr>
                            <m:ctrlPr>
                              <w:rPr>
                                <w:rFonts w:ascii="Cambria Math" w:hAnsi="Cambria Math" w:cs="Tahoma"/>
                                <w:i/>
                                <w:iCs/>
                                <w:color w:val="FF0000"/>
                                <w:lang w:val="es-VE"/>
                              </w:rPr>
                            </m:ctrlPr>
                          </m:accPr>
                          <m:e>
                            <m:r>
                              <w:rPr>
                                <w:rFonts w:ascii="Cambria Math" w:hAnsi="Cambria Math" w:cs="Tahoma"/>
                                <w:color w:val="FF0000"/>
                                <w:lang w:val="es-VE"/>
                              </w:rPr>
                              <m:t>S</m:t>
                            </m:r>
                          </m:e>
                        </m:acc>
                      </m:e>
                      <m:sub>
                        <m:r>
                          <w:rPr>
                            <w:rFonts w:ascii="Cambria Math" w:hAnsi="Cambria Math" w:cs="Tahoma"/>
                            <w:color w:val="FF0000"/>
                            <w:lang w:val="es-VE"/>
                          </w:rPr>
                          <m:t>B</m:t>
                        </m:r>
                      </m:sub>
                      <m:sup>
                        <m:r>
                          <w:rPr>
                            <w:rFonts w:ascii="Cambria Math" w:hAnsi="Cambria Math" w:cs="Tahoma"/>
                            <w:color w:val="FF0000"/>
                            <w:lang w:val="es-VE"/>
                          </w:rPr>
                          <m:t>2</m:t>
                        </m:r>
                      </m:sup>
                    </m:sSubSup>
                  </m:num>
                  <m:den>
                    <m:sSubSup>
                      <m:sSubSupPr>
                        <m:ctrlPr>
                          <w:rPr>
                            <w:rFonts w:ascii="Cambria Math" w:hAnsi="Cambria Math" w:cs="Tahoma"/>
                            <w:i/>
                            <w:iCs/>
                            <w:color w:val="FF0000"/>
                            <w:lang w:val="es-VE"/>
                          </w:rPr>
                        </m:ctrlPr>
                      </m:sSubSupPr>
                      <m:e>
                        <m:acc>
                          <m:accPr>
                            <m:ctrlPr>
                              <w:rPr>
                                <w:rFonts w:ascii="Cambria Math" w:hAnsi="Cambria Math" w:cs="Tahoma"/>
                                <w:i/>
                                <w:iCs/>
                                <w:color w:val="FF0000"/>
                                <w:lang w:val="es-VE"/>
                              </w:rPr>
                            </m:ctrlPr>
                          </m:accPr>
                          <m:e>
                            <m:r>
                              <w:rPr>
                                <w:rFonts w:ascii="Cambria Math" w:hAnsi="Cambria Math" w:cs="Tahoma"/>
                                <w:color w:val="FF0000"/>
                                <w:lang w:val="es-VE"/>
                              </w:rPr>
                              <m:t>S</m:t>
                            </m:r>
                          </m:e>
                        </m:acc>
                      </m:e>
                      <m:sub>
                        <m:r>
                          <w:rPr>
                            <w:rFonts w:ascii="Cambria Math" w:hAnsi="Cambria Math" w:cs="Tahoma"/>
                            <w:color w:val="FF0000"/>
                            <w:lang w:val="es-VE"/>
                          </w:rPr>
                          <m:t>W</m:t>
                        </m:r>
                      </m:sub>
                      <m:sup>
                        <m:r>
                          <w:rPr>
                            <w:rFonts w:ascii="Cambria Math" w:hAnsi="Cambria Math" w:cs="Tahoma"/>
                            <w:color w:val="FF0000"/>
                            <w:lang w:val="es-VE"/>
                          </w:rPr>
                          <m:t>2</m:t>
                        </m:r>
                      </m:sup>
                    </m:sSubSup>
                  </m:den>
                </m:f>
                <m:r>
                  <w:rPr>
                    <w:rFonts w:ascii="Cambria Math" w:hAnsi="Cambria Math"/>
                    <w:lang w:val="es-VE"/>
                  </w:rPr>
                  <m:t>=</m:t>
                </m:r>
              </m:oMath>
            </m:oMathPara>
          </w:p>
        </w:tc>
      </w:tr>
      <w:tr w:rsidR="00550F48" w14:paraId="296506B8" w14:textId="77777777" w:rsidTr="004A26D7">
        <w:tc>
          <w:tcPr>
            <w:tcW w:w="2961" w:type="dxa"/>
          </w:tcPr>
          <w:p w14:paraId="2C9CF45B" w14:textId="77777777" w:rsidR="00550F48" w:rsidRDefault="00E2207A" w:rsidP="00E2207A">
            <w:pPr>
              <w:pStyle w:val="Prrafodelista"/>
              <w:spacing w:line="360" w:lineRule="auto"/>
              <w:ind w:left="0"/>
              <w:jc w:val="center"/>
              <w:rPr>
                <w:rFonts w:ascii="Tahoma" w:hAnsi="Tahoma" w:cs="Tahoma"/>
                <w:iCs/>
                <w:lang w:val="es-VE"/>
              </w:rPr>
            </w:pPr>
            <w:r>
              <w:rPr>
                <w:rFonts w:ascii="Tahoma" w:hAnsi="Tahoma" w:cs="Tahoma"/>
                <w:iCs/>
                <w:lang w:val="es-VE"/>
              </w:rPr>
              <w:t>Variación total</w:t>
            </w:r>
            <w:r w:rsidR="00550F48">
              <w:rPr>
                <w:rFonts w:ascii="Tahoma" w:hAnsi="Tahoma" w:cs="Tahoma"/>
                <w:iCs/>
                <w:lang w:val="es-VE"/>
              </w:rPr>
              <w:t xml:space="preserve"> </w:t>
            </w:r>
          </w:p>
          <w:p w14:paraId="1C571510" w14:textId="77777777" w:rsidR="00E2207A" w:rsidRDefault="00E2207A" w:rsidP="00E2207A">
            <w:pPr>
              <w:pStyle w:val="Prrafodelista"/>
              <w:spacing w:line="360" w:lineRule="auto"/>
              <w:ind w:left="0"/>
              <w:jc w:val="center"/>
              <w:rPr>
                <w:rFonts w:ascii="Tahoma" w:hAnsi="Tahoma" w:cs="Tahoma"/>
                <w:iCs/>
                <w:lang w:val="es-VE"/>
              </w:rPr>
            </w:pPr>
            <m:oMathPara>
              <m:oMath>
                <m:r>
                  <w:rPr>
                    <w:rFonts w:ascii="Cambria Math" w:hAnsi="Cambria Math" w:cs="Tahoma"/>
                    <w:color w:val="FF0000"/>
                    <w:lang w:val="es-VE"/>
                  </w:rPr>
                  <m:t>V=</m:t>
                </m:r>
                <m:nary>
                  <m:naryPr>
                    <m:chr m:val="∑"/>
                    <m:limLoc m:val="undOvr"/>
                    <m:supHide m:val="1"/>
                    <m:ctrlPr>
                      <w:rPr>
                        <w:rFonts w:ascii="Cambria Math" w:hAnsi="Cambria Math" w:cs="Tahoma"/>
                        <w:i/>
                        <w:iCs/>
                        <w:color w:val="FF0000"/>
                        <w:lang w:val="es-VE"/>
                      </w:rPr>
                    </m:ctrlPr>
                  </m:naryPr>
                  <m:sub>
                    <m:r>
                      <w:rPr>
                        <w:rFonts w:ascii="Cambria Math" w:hAnsi="Cambria Math" w:cs="Tahoma"/>
                        <w:color w:val="FF0000"/>
                        <w:lang w:val="es-VE"/>
                      </w:rPr>
                      <m:t>j,k</m:t>
                    </m:r>
                  </m:sub>
                  <m:sup/>
                  <m:e>
                    <m:sSup>
                      <m:sSupPr>
                        <m:ctrlPr>
                          <w:rPr>
                            <w:rFonts w:ascii="Cambria Math" w:hAnsi="Cambria Math" w:cs="Tahoma"/>
                            <w:i/>
                            <w:iCs/>
                            <w:color w:val="FF0000"/>
                            <w:lang w:val="es-VE"/>
                          </w:rPr>
                        </m:ctrlPr>
                      </m:sSupPr>
                      <m:e>
                        <m:d>
                          <m:dPr>
                            <m:ctrlPr>
                              <w:rPr>
                                <w:rFonts w:ascii="Cambria Math" w:hAnsi="Cambria Math" w:cs="Tahoma"/>
                                <w:i/>
                                <w:iCs/>
                                <w:color w:val="FF0000"/>
                                <w:lang w:val="es-VE"/>
                              </w:rPr>
                            </m:ctrlPr>
                          </m:dPr>
                          <m:e>
                            <m:sSub>
                              <m:sSubPr>
                                <m:ctrlPr>
                                  <w:rPr>
                                    <w:rFonts w:ascii="Cambria Math" w:hAnsi="Cambria Math" w:cs="Tahoma"/>
                                    <w:i/>
                                    <w:iCs/>
                                    <w:color w:val="FF0000"/>
                                    <w:lang w:val="es-VE"/>
                                  </w:rPr>
                                </m:ctrlPr>
                              </m:sSubPr>
                              <m:e>
                                <m:r>
                                  <w:rPr>
                                    <w:rFonts w:ascii="Cambria Math" w:hAnsi="Cambria Math" w:cs="Tahoma"/>
                                    <w:color w:val="FF0000"/>
                                    <w:lang w:val="es-VE"/>
                                  </w:rPr>
                                  <m:t>X</m:t>
                                </m:r>
                              </m:e>
                              <m:sub>
                                <m:r>
                                  <w:rPr>
                                    <w:rFonts w:ascii="Cambria Math" w:hAnsi="Cambria Math" w:cs="Tahoma"/>
                                    <w:color w:val="FF0000"/>
                                    <w:lang w:val="es-VE"/>
                                  </w:rPr>
                                  <m:t>jk</m:t>
                                </m:r>
                              </m:sub>
                            </m:sSub>
                            <m:r>
                              <w:rPr>
                                <w:rFonts w:ascii="Cambria Math" w:hAnsi="Cambria Math" w:cs="Tahoma"/>
                                <w:color w:val="FF0000"/>
                                <w:lang w:val="es-VE"/>
                              </w:rPr>
                              <m:t>-</m:t>
                            </m:r>
                            <m:acc>
                              <m:accPr>
                                <m:chr m:val="̅"/>
                                <m:ctrlPr>
                                  <w:rPr>
                                    <w:rFonts w:ascii="Cambria Math" w:hAnsi="Cambria Math" w:cs="Tahoma"/>
                                    <w:i/>
                                    <w:iCs/>
                                    <w:color w:val="FF0000"/>
                                    <w:lang w:val="es-VE"/>
                                  </w:rPr>
                                </m:ctrlPr>
                              </m:accPr>
                              <m:e>
                                <m:r>
                                  <w:rPr>
                                    <w:rFonts w:ascii="Cambria Math" w:hAnsi="Cambria Math" w:cs="Tahoma"/>
                                    <w:color w:val="FF0000"/>
                                    <w:lang w:val="es-VE"/>
                                  </w:rPr>
                                  <m:t>X</m:t>
                                </m:r>
                              </m:e>
                            </m:acc>
                          </m:e>
                        </m:d>
                      </m:e>
                      <m:sup>
                        <m:r>
                          <w:rPr>
                            <w:rFonts w:ascii="Cambria Math" w:hAnsi="Cambria Math" w:cs="Tahoma"/>
                            <w:color w:val="FF0000"/>
                            <w:lang w:val="es-VE"/>
                          </w:rPr>
                          <m:t>2</m:t>
                        </m:r>
                      </m:sup>
                    </m:sSup>
                    <m:r>
                      <w:rPr>
                        <w:rFonts w:ascii="Cambria Math" w:hAnsi="Cambria Math" w:cs="Tahoma"/>
                        <w:lang w:val="es-VE"/>
                      </w:rPr>
                      <m:t>=</m:t>
                    </m:r>
                  </m:e>
                </m:nary>
              </m:oMath>
            </m:oMathPara>
          </w:p>
        </w:tc>
        <w:tc>
          <w:tcPr>
            <w:tcW w:w="2268" w:type="dxa"/>
          </w:tcPr>
          <w:p w14:paraId="53CFBDA9" w14:textId="77777777" w:rsidR="00980D84" w:rsidRDefault="00980D84" w:rsidP="00FB3F24">
            <w:pPr>
              <w:pStyle w:val="Prrafodelista"/>
              <w:spacing w:line="360" w:lineRule="auto"/>
              <w:ind w:left="0"/>
              <w:jc w:val="both"/>
              <w:rPr>
                <w:rFonts w:ascii="Tahoma" w:hAnsi="Tahoma" w:cs="Tahoma"/>
                <w:iCs/>
                <w:lang w:val="es-VE"/>
              </w:rPr>
            </w:pPr>
          </w:p>
          <w:p w14:paraId="63ABD4BC" w14:textId="77777777" w:rsidR="00550F48" w:rsidRDefault="004A26D7" w:rsidP="00FB3F24">
            <w:pPr>
              <w:pStyle w:val="Prrafodelista"/>
              <w:spacing w:line="360" w:lineRule="auto"/>
              <w:ind w:left="0"/>
              <w:jc w:val="both"/>
              <w:rPr>
                <w:rFonts w:ascii="Tahoma" w:hAnsi="Tahoma" w:cs="Tahoma"/>
                <w:iCs/>
                <w:lang w:val="es-VE"/>
              </w:rPr>
            </w:pPr>
            <m:oMathPara>
              <m:oMath>
                <m:r>
                  <w:rPr>
                    <w:rFonts w:ascii="Cambria Math" w:hAnsi="Cambria Math" w:cs="Tahoma"/>
                    <w:color w:val="FF0000"/>
                    <w:lang w:val="es-VE"/>
                  </w:rPr>
                  <m:t>ab-1</m:t>
                </m:r>
                <m:r>
                  <w:rPr>
                    <w:rFonts w:ascii="Cambria Math" w:hAnsi="Cambria Math" w:cs="Tahoma"/>
                    <w:lang w:val="es-VE"/>
                  </w:rPr>
                  <m:t>=</m:t>
                </m:r>
              </m:oMath>
            </m:oMathPara>
          </w:p>
        </w:tc>
        <w:tc>
          <w:tcPr>
            <w:tcW w:w="1984" w:type="dxa"/>
          </w:tcPr>
          <w:p w14:paraId="520D100E" w14:textId="77777777" w:rsidR="00550F48" w:rsidRPr="00434C0F" w:rsidRDefault="00550F48" w:rsidP="00D74357">
            <w:pPr>
              <w:pStyle w:val="Prrafodelista"/>
              <w:spacing w:line="360" w:lineRule="auto"/>
              <w:ind w:left="0"/>
              <w:jc w:val="center"/>
              <w:rPr>
                <w:rFonts w:ascii="Tahoma" w:hAnsi="Tahoma" w:cs="Tahoma"/>
                <w:iCs/>
                <w:lang w:val="es-VE"/>
              </w:rPr>
            </w:pPr>
          </w:p>
        </w:tc>
        <w:tc>
          <w:tcPr>
            <w:tcW w:w="1276" w:type="dxa"/>
          </w:tcPr>
          <w:p w14:paraId="5A2DC82B" w14:textId="77777777" w:rsidR="00550F48" w:rsidRDefault="00550F48" w:rsidP="00D74357">
            <w:pPr>
              <w:pStyle w:val="Prrafodelista"/>
              <w:spacing w:line="360" w:lineRule="auto"/>
              <w:ind w:left="0"/>
              <w:jc w:val="center"/>
              <w:rPr>
                <w:rFonts w:ascii="Tahoma" w:hAnsi="Tahoma" w:cs="Tahoma"/>
                <w:iCs/>
                <w:lang w:val="es-VE"/>
              </w:rPr>
            </w:pPr>
          </w:p>
        </w:tc>
      </w:tr>
      <w:tr w:rsidR="00E2207A" w14:paraId="50A1968A" w14:textId="77777777" w:rsidTr="004A26D7">
        <w:tc>
          <w:tcPr>
            <w:tcW w:w="2961" w:type="dxa"/>
          </w:tcPr>
          <w:p w14:paraId="23BF864E" w14:textId="01A9135D" w:rsidR="00E2207A" w:rsidRDefault="00E2207A" w:rsidP="00E2207A">
            <w:pPr>
              <w:pStyle w:val="Prrafodelista"/>
              <w:spacing w:line="360" w:lineRule="auto"/>
              <w:ind w:left="0"/>
              <w:jc w:val="center"/>
              <w:rPr>
                <w:rFonts w:ascii="Tahoma" w:hAnsi="Tahoma" w:cs="Tahoma"/>
                <w:iCs/>
                <w:lang w:val="es-VE"/>
              </w:rPr>
            </w:pPr>
            <w:r>
              <w:rPr>
                <w:rFonts w:ascii="Tahoma" w:hAnsi="Tahoma" w:cs="Tahoma"/>
                <w:iCs/>
                <w:lang w:val="es-VE"/>
              </w:rPr>
              <w:t>Dentro de tratamientos</w:t>
            </w:r>
          </w:p>
          <w:p w14:paraId="0590206D" w14:textId="77777777" w:rsidR="00E2207A" w:rsidRDefault="002A1E7A" w:rsidP="004A26D7">
            <w:pPr>
              <w:pStyle w:val="Prrafodelista"/>
              <w:spacing w:line="360" w:lineRule="auto"/>
              <w:ind w:left="0"/>
              <w:jc w:val="center"/>
              <w:rPr>
                <w:rFonts w:ascii="Tahoma" w:hAnsi="Tahoma" w:cs="Tahoma"/>
                <w:iCs/>
                <w:lang w:val="es-VE"/>
              </w:rPr>
            </w:pPr>
            <m:oMathPara>
              <m:oMath>
                <m:sSub>
                  <m:sSubPr>
                    <m:ctrlPr>
                      <w:rPr>
                        <w:rFonts w:ascii="Cambria Math" w:hAnsi="Cambria Math" w:cs="Tahoma"/>
                        <w:i/>
                        <w:iCs/>
                        <w:color w:val="FF0000"/>
                        <w:lang w:val="es-VE"/>
                      </w:rPr>
                    </m:ctrlPr>
                  </m:sSubPr>
                  <m:e>
                    <m:r>
                      <w:rPr>
                        <w:rFonts w:ascii="Cambria Math" w:hAnsi="Cambria Math" w:cs="Tahoma"/>
                        <w:color w:val="FF0000"/>
                        <w:lang w:val="es-VE"/>
                      </w:rPr>
                      <m:t>V</m:t>
                    </m:r>
                  </m:e>
                  <m:sub>
                    <m:r>
                      <w:rPr>
                        <w:rFonts w:ascii="Cambria Math" w:hAnsi="Cambria Math" w:cs="Tahoma"/>
                        <w:color w:val="FF0000"/>
                        <w:lang w:val="es-VE"/>
                      </w:rPr>
                      <m:t>W</m:t>
                    </m:r>
                  </m:sub>
                </m:sSub>
                <m:r>
                  <w:rPr>
                    <w:rFonts w:ascii="Cambria Math" w:hAnsi="Cambria Math" w:cs="Tahoma"/>
                    <w:color w:val="FF0000"/>
                    <w:lang w:val="es-VE"/>
                  </w:rPr>
                  <m:t>=</m:t>
                </m:r>
                <m:r>
                  <w:rPr>
                    <w:rFonts w:ascii="Cambria Math" w:hAnsi="Cambria Math" w:cs="Tahoma"/>
                    <w:color w:val="FF0000"/>
                    <w:lang w:val="es-VE"/>
                  </w:rPr>
                  <m:t>V</m:t>
                </m:r>
                <m:r>
                  <w:rPr>
                    <w:rFonts w:ascii="Cambria Math" w:hAnsi="Cambria Math" w:cs="Tahoma"/>
                    <w:color w:val="FF0000"/>
                    <w:lang w:val="es-VE"/>
                  </w:rPr>
                  <m:t>-</m:t>
                </m:r>
                <m:sSub>
                  <m:sSubPr>
                    <m:ctrlPr>
                      <w:rPr>
                        <w:rFonts w:ascii="Cambria Math" w:hAnsi="Cambria Math" w:cs="Tahoma"/>
                        <w:i/>
                        <w:iCs/>
                        <w:color w:val="FF0000"/>
                        <w:lang w:val="es-VE"/>
                      </w:rPr>
                    </m:ctrlPr>
                  </m:sSubPr>
                  <m:e>
                    <m:r>
                      <w:rPr>
                        <w:rFonts w:ascii="Cambria Math" w:hAnsi="Cambria Math" w:cs="Tahoma"/>
                        <w:color w:val="FF0000"/>
                        <w:lang w:val="es-VE"/>
                      </w:rPr>
                      <m:t>V</m:t>
                    </m:r>
                  </m:e>
                  <m:sub>
                    <m:r>
                      <w:rPr>
                        <w:rFonts w:ascii="Cambria Math" w:hAnsi="Cambria Math" w:cs="Tahoma"/>
                        <w:color w:val="FF0000"/>
                        <w:lang w:val="es-VE"/>
                      </w:rPr>
                      <m:t>B</m:t>
                    </m:r>
                  </m:sub>
                </m:sSub>
                <m:r>
                  <w:rPr>
                    <w:rFonts w:ascii="Cambria Math" w:hAnsi="Cambria Math" w:cs="Tahoma"/>
                    <w:lang w:val="es-VE"/>
                  </w:rPr>
                  <m:t>=</m:t>
                </m:r>
              </m:oMath>
            </m:oMathPara>
          </w:p>
        </w:tc>
        <w:tc>
          <w:tcPr>
            <w:tcW w:w="2268" w:type="dxa"/>
          </w:tcPr>
          <w:p w14:paraId="0538B105" w14:textId="67DC9E55" w:rsidR="00E2207A" w:rsidRDefault="00A109E7" w:rsidP="00FB3F24">
            <w:pPr>
              <w:pStyle w:val="Prrafodelista"/>
              <w:spacing w:line="360" w:lineRule="auto"/>
              <w:ind w:left="0"/>
              <w:jc w:val="both"/>
              <w:rPr>
                <w:rFonts w:ascii="Tahoma" w:hAnsi="Tahoma" w:cs="Tahoma"/>
                <w:iCs/>
                <w:lang w:val="es-VE"/>
              </w:rPr>
            </w:pPr>
            <m:oMathPara>
              <m:oMath>
                <m:r>
                  <w:rPr>
                    <w:rFonts w:ascii="Cambria Math" w:hAnsi="Cambria Math" w:cs="Tahoma"/>
                    <w:color w:val="FF0000"/>
                    <w:lang w:val="es-VE"/>
                  </w:rPr>
                  <m:t>a</m:t>
                </m:r>
                <m:d>
                  <m:dPr>
                    <m:ctrlPr>
                      <w:rPr>
                        <w:rFonts w:ascii="Cambria Math" w:hAnsi="Cambria Math" w:cs="Tahoma"/>
                        <w:i/>
                        <w:color w:val="FF0000"/>
                        <w:lang w:val="es-VE"/>
                      </w:rPr>
                    </m:ctrlPr>
                  </m:dPr>
                  <m:e>
                    <m:r>
                      <w:rPr>
                        <w:rFonts w:ascii="Cambria Math" w:hAnsi="Cambria Math" w:cs="Tahoma"/>
                        <w:color w:val="FF0000"/>
                        <w:lang w:val="es-VE"/>
                      </w:rPr>
                      <m:t>b-1</m:t>
                    </m:r>
                  </m:e>
                </m:d>
                <m:r>
                  <w:rPr>
                    <w:rFonts w:ascii="Cambria Math" w:hAnsi="Cambria Math" w:cs="Tahoma"/>
                    <w:lang w:val="es-VE"/>
                  </w:rPr>
                  <m:t>=</m:t>
                </m:r>
              </m:oMath>
            </m:oMathPara>
          </w:p>
        </w:tc>
        <w:tc>
          <w:tcPr>
            <w:tcW w:w="1984" w:type="dxa"/>
          </w:tcPr>
          <w:p w14:paraId="6AEBC1DD" w14:textId="77777777" w:rsidR="00E2207A" w:rsidRPr="00434C0F" w:rsidRDefault="002A1E7A" w:rsidP="004A26D7">
            <w:pPr>
              <w:pStyle w:val="Prrafodelista"/>
              <w:spacing w:line="360" w:lineRule="auto"/>
              <w:ind w:left="0"/>
              <w:jc w:val="center"/>
              <w:rPr>
                <w:rFonts w:ascii="Tahoma" w:hAnsi="Tahoma" w:cs="Tahoma"/>
                <w:iCs/>
                <w:lang w:val="es-VE"/>
              </w:rPr>
            </w:pPr>
            <m:oMathPara>
              <m:oMath>
                <m:sSubSup>
                  <m:sSubSupPr>
                    <m:ctrlPr>
                      <w:rPr>
                        <w:rFonts w:ascii="Cambria Math" w:hAnsi="Cambria Math" w:cs="Tahoma"/>
                        <w:i/>
                        <w:iCs/>
                        <w:color w:val="FF0000"/>
                        <w:lang w:val="es-VE"/>
                      </w:rPr>
                    </m:ctrlPr>
                  </m:sSubSupPr>
                  <m:e>
                    <m:acc>
                      <m:accPr>
                        <m:ctrlPr>
                          <w:rPr>
                            <w:rFonts w:ascii="Cambria Math" w:hAnsi="Cambria Math" w:cs="Tahoma"/>
                            <w:i/>
                            <w:iCs/>
                            <w:color w:val="FF0000"/>
                            <w:lang w:val="es-VE"/>
                          </w:rPr>
                        </m:ctrlPr>
                      </m:accPr>
                      <m:e>
                        <m:r>
                          <w:rPr>
                            <w:rFonts w:ascii="Cambria Math" w:hAnsi="Cambria Math" w:cs="Tahoma"/>
                            <w:color w:val="FF0000"/>
                            <w:lang w:val="es-VE"/>
                          </w:rPr>
                          <m:t>S</m:t>
                        </m:r>
                      </m:e>
                    </m:acc>
                  </m:e>
                  <m:sub>
                    <m:r>
                      <w:rPr>
                        <w:rFonts w:ascii="Cambria Math" w:hAnsi="Cambria Math" w:cs="Tahoma"/>
                        <w:color w:val="FF0000"/>
                        <w:lang w:val="es-VE"/>
                      </w:rPr>
                      <m:t>W</m:t>
                    </m:r>
                  </m:sub>
                  <m:sup>
                    <m:r>
                      <w:rPr>
                        <w:rFonts w:ascii="Cambria Math" w:hAnsi="Cambria Math" w:cs="Tahoma"/>
                        <w:color w:val="FF0000"/>
                        <w:lang w:val="es-VE"/>
                      </w:rPr>
                      <m:t>2</m:t>
                    </m:r>
                  </m:sup>
                </m:sSubSup>
                <m:r>
                  <w:rPr>
                    <w:rFonts w:ascii="Cambria Math" w:hAnsi="Cambria Math" w:cs="Tahoma"/>
                    <w:color w:val="FF0000"/>
                    <w:lang w:val="es-VE"/>
                  </w:rPr>
                  <m:t>=</m:t>
                </m:r>
                <m:f>
                  <m:fPr>
                    <m:ctrlPr>
                      <w:rPr>
                        <w:rFonts w:ascii="Cambria Math" w:hAnsi="Cambria Math" w:cs="Tahoma"/>
                        <w:i/>
                        <w:iCs/>
                        <w:color w:val="FF0000"/>
                        <w:lang w:val="es-VE"/>
                      </w:rPr>
                    </m:ctrlPr>
                  </m:fPr>
                  <m:num>
                    <m:sSub>
                      <m:sSubPr>
                        <m:ctrlPr>
                          <w:rPr>
                            <w:rFonts w:ascii="Cambria Math" w:hAnsi="Cambria Math" w:cs="Tahoma"/>
                            <w:i/>
                            <w:iCs/>
                            <w:color w:val="FF0000"/>
                            <w:lang w:val="es-VE"/>
                          </w:rPr>
                        </m:ctrlPr>
                      </m:sSubPr>
                      <m:e>
                        <m:r>
                          <w:rPr>
                            <w:rFonts w:ascii="Cambria Math" w:hAnsi="Cambria Math" w:cs="Tahoma"/>
                            <w:color w:val="FF0000"/>
                            <w:lang w:val="es-VE"/>
                          </w:rPr>
                          <m:t>V</m:t>
                        </m:r>
                      </m:e>
                      <m:sub>
                        <m:r>
                          <w:rPr>
                            <w:rFonts w:ascii="Cambria Math" w:hAnsi="Cambria Math" w:cs="Tahoma"/>
                            <w:color w:val="FF0000"/>
                            <w:lang w:val="es-VE"/>
                          </w:rPr>
                          <m:t>W</m:t>
                        </m:r>
                      </m:sub>
                    </m:sSub>
                  </m:num>
                  <m:den>
                    <m:r>
                      <w:rPr>
                        <w:rFonts w:ascii="Cambria Math" w:hAnsi="Cambria Math" w:cs="Tahoma"/>
                        <w:color w:val="FF0000"/>
                        <w:lang w:val="es-VE"/>
                      </w:rPr>
                      <m:t>a</m:t>
                    </m:r>
                    <m:d>
                      <m:dPr>
                        <m:ctrlPr>
                          <w:rPr>
                            <w:rFonts w:ascii="Cambria Math" w:hAnsi="Cambria Math" w:cs="Tahoma"/>
                            <w:i/>
                            <w:iCs/>
                            <w:color w:val="FF0000"/>
                            <w:lang w:val="es-VE"/>
                          </w:rPr>
                        </m:ctrlPr>
                      </m:dPr>
                      <m:e>
                        <m:r>
                          <w:rPr>
                            <w:rFonts w:ascii="Cambria Math" w:hAnsi="Cambria Math" w:cs="Tahoma"/>
                            <w:color w:val="FF0000"/>
                            <w:lang w:val="es-VE"/>
                          </w:rPr>
                          <m:t>b</m:t>
                        </m:r>
                        <m:r>
                          <w:rPr>
                            <w:rFonts w:ascii="Cambria Math" w:hAnsi="Cambria Math" w:cs="Tahoma"/>
                            <w:color w:val="FF0000"/>
                            <w:lang w:val="es-VE"/>
                          </w:rPr>
                          <m:t>-</m:t>
                        </m:r>
                        <m:r>
                          <w:rPr>
                            <w:rFonts w:ascii="Cambria Math" w:hAnsi="Cambria Math" w:cs="Tahoma"/>
                            <w:color w:val="FF0000"/>
                            <w:lang w:val="es-VE"/>
                          </w:rPr>
                          <m:t>1</m:t>
                        </m:r>
                      </m:e>
                    </m:d>
                  </m:den>
                </m:f>
                <m:r>
                  <w:rPr>
                    <w:rFonts w:ascii="Cambria Math" w:hAnsi="Cambria Math" w:cs="Tahoma"/>
                    <w:lang w:val="es-VE"/>
                  </w:rPr>
                  <m:t>=</m:t>
                </m:r>
              </m:oMath>
            </m:oMathPara>
          </w:p>
        </w:tc>
        <w:tc>
          <w:tcPr>
            <w:tcW w:w="1276" w:type="dxa"/>
          </w:tcPr>
          <w:p w14:paraId="71792C33" w14:textId="77777777" w:rsidR="00E2207A" w:rsidRDefault="00E2207A" w:rsidP="00D74357">
            <w:pPr>
              <w:pStyle w:val="Prrafodelista"/>
              <w:spacing w:line="360" w:lineRule="auto"/>
              <w:ind w:left="0"/>
              <w:jc w:val="center"/>
              <w:rPr>
                <w:rFonts w:ascii="Tahoma" w:hAnsi="Tahoma" w:cs="Tahoma"/>
                <w:iCs/>
                <w:lang w:val="es-VE"/>
              </w:rPr>
            </w:pPr>
          </w:p>
        </w:tc>
      </w:tr>
    </w:tbl>
    <w:p w14:paraId="62190944" w14:textId="77777777" w:rsidR="000D23BE" w:rsidRDefault="000D23BE" w:rsidP="00FB3F24">
      <w:pPr>
        <w:pStyle w:val="Prrafodelista"/>
        <w:spacing w:line="360" w:lineRule="auto"/>
        <w:jc w:val="both"/>
        <w:rPr>
          <w:rFonts w:ascii="Tahoma" w:hAnsi="Tahoma" w:cs="Tahoma"/>
          <w:iCs/>
          <w:lang w:val="es-VE"/>
        </w:rPr>
      </w:pPr>
    </w:p>
    <w:p w14:paraId="75856D70" w14:textId="77777777" w:rsidR="006318FD" w:rsidRDefault="006318FD" w:rsidP="00FB3F24">
      <w:pPr>
        <w:pStyle w:val="Prrafodelista"/>
        <w:spacing w:line="360" w:lineRule="auto"/>
        <w:jc w:val="both"/>
        <w:rPr>
          <w:rFonts w:ascii="Tahoma" w:hAnsi="Tahoma" w:cs="Tahoma"/>
          <w:iCs/>
          <w:lang w:val="es-VE"/>
        </w:rPr>
      </w:pPr>
      <w:r>
        <w:rPr>
          <w:rFonts w:ascii="Tahoma" w:hAnsi="Tahoma" w:cs="Tahoma"/>
          <w:iCs/>
          <w:lang w:val="es-VE"/>
        </w:rPr>
        <w:t>Conclusión:</w:t>
      </w:r>
    </w:p>
    <w:p w14:paraId="5F90BD03" w14:textId="77777777" w:rsidR="00A109E7" w:rsidRDefault="00A109E7" w:rsidP="002D1848">
      <w:pPr>
        <w:pStyle w:val="Prrafodelista"/>
        <w:spacing w:line="360" w:lineRule="auto"/>
        <w:jc w:val="center"/>
        <w:rPr>
          <w:rFonts w:ascii="Tahoma" w:hAnsi="Tahoma" w:cs="Tahoma"/>
          <w:iCs/>
          <w:lang w:val="es-VE"/>
        </w:rPr>
      </w:pPr>
    </w:p>
    <w:p w14:paraId="76ADAA75" w14:textId="5D6A80B2" w:rsidR="00A275C3" w:rsidRPr="006B5110" w:rsidRDefault="00A275C3" w:rsidP="006B5110">
      <w:pPr>
        <w:pStyle w:val="Prrafodelista"/>
        <w:numPr>
          <w:ilvl w:val="0"/>
          <w:numId w:val="6"/>
        </w:numPr>
        <w:spacing w:line="360" w:lineRule="auto"/>
        <w:ind w:left="0" w:firstLine="0"/>
        <w:jc w:val="both"/>
        <w:rPr>
          <w:rFonts w:ascii="Tahoma" w:hAnsi="Tahoma" w:cs="Tahoma"/>
          <w:iCs/>
          <w:color w:val="FF0000"/>
          <w:lang w:val="es-VE"/>
        </w:rPr>
      </w:pPr>
      <w:r w:rsidRPr="006B5110">
        <w:rPr>
          <w:rFonts w:ascii="Tahoma" w:hAnsi="Tahoma" w:cs="Tahoma"/>
          <w:iCs/>
          <w:lang w:val="es-VE"/>
        </w:rPr>
        <w:t>Con la esperanza de atraer más viajeros, una compañía de transportes urbanos planea tener servicio de autobuses express de una terminal suburbana al centro financiero de la ciudad. Estos autobuses deben ahorrar tiempo de viaje. La ciudad decide realizar un estudio del efecto de cuatro planes diferentes en el tiempo de viaje de los autobuses. Los tiempos de viaje, en minutos, se miden para varios días hábiles durante un viaje en horas pico cuando cada uno de los planes se está aplicando. Los resultados aparecen en la tabla</w:t>
      </w:r>
      <w:r w:rsidR="000713FA">
        <w:rPr>
          <w:rFonts w:ascii="Tahoma" w:hAnsi="Tahoma" w:cs="Tahoma"/>
          <w:iCs/>
          <w:lang w:val="es-VE"/>
        </w:rPr>
        <w:t xml:space="preserve"> 2</w:t>
      </w:r>
      <w:r w:rsidRPr="006B5110">
        <w:rPr>
          <w:rFonts w:ascii="Tahoma" w:hAnsi="Tahoma" w:cs="Tahoma"/>
          <w:iCs/>
          <w:lang w:val="es-VE"/>
        </w:rPr>
        <w:t>.</w:t>
      </w:r>
      <w:r w:rsidR="006B5110" w:rsidRPr="006B5110">
        <w:rPr>
          <w:rFonts w:ascii="TimesLTStd-Roman" w:hAnsi="TimesLTStd-Roman" w:cs="TimesLTStd-Roman"/>
          <w:sz w:val="18"/>
          <w:szCs w:val="18"/>
          <w:lang w:val="es-VE" w:eastAsia="es-VE"/>
        </w:rPr>
        <w:t xml:space="preserve"> </w:t>
      </w:r>
      <w:r w:rsidR="006B5110" w:rsidRPr="006B5110">
        <w:rPr>
          <w:rFonts w:ascii="Tahoma" w:hAnsi="Tahoma" w:cs="Tahoma"/>
          <w:iCs/>
          <w:lang w:val="es-VE"/>
        </w:rPr>
        <w:t xml:space="preserve">¿Hay evidencia de una diferencia en los tiempos medios de viaje para los cuatro planes? Use </w:t>
      </w:r>
      <m:oMath>
        <m:r>
          <w:rPr>
            <w:rFonts w:ascii="Cambria Math" w:hAnsi="Cambria Math" w:cs="Tahoma"/>
            <w:color w:val="FF0000"/>
            <w:lang w:val="es-VE"/>
          </w:rPr>
          <m:t>α= 0,05.</m:t>
        </m:r>
      </m:oMath>
    </w:p>
    <w:p w14:paraId="7F714216" w14:textId="77777777" w:rsidR="000D23BE" w:rsidRDefault="000713FA" w:rsidP="000713FA">
      <w:pPr>
        <w:pStyle w:val="Prrafodelista"/>
        <w:spacing w:line="360" w:lineRule="auto"/>
        <w:rPr>
          <w:rFonts w:ascii="Tahoma" w:hAnsi="Tahoma" w:cs="Tahoma"/>
          <w:iCs/>
          <w:lang w:val="es-VE"/>
        </w:rPr>
      </w:pPr>
      <w:r w:rsidRPr="000713FA">
        <w:rPr>
          <w:rFonts w:ascii="Tahoma" w:hAnsi="Tahoma" w:cs="Tahoma"/>
          <w:iCs/>
          <w:noProof/>
          <w:lang w:val="es-VE" w:eastAsia="es-VE"/>
        </w:rPr>
        <w:lastRenderedPageBreak/>
        <mc:AlternateContent>
          <mc:Choice Requires="wps">
            <w:drawing>
              <wp:anchor distT="45720" distB="45720" distL="114300" distR="114300" simplePos="0" relativeHeight="251661312" behindDoc="0" locked="0" layoutInCell="1" allowOverlap="1" wp14:anchorId="2D051A4B" wp14:editId="37CE7E4C">
                <wp:simplePos x="0" y="0"/>
                <wp:positionH relativeFrom="column">
                  <wp:align>center</wp:align>
                </wp:positionH>
                <wp:positionV relativeFrom="paragraph">
                  <wp:posOffset>182880</wp:posOffset>
                </wp:positionV>
                <wp:extent cx="2360930" cy="1404620"/>
                <wp:effectExtent l="0" t="0" r="11430" b="22225"/>
                <wp:wrapThrough wrapText="bothSides">
                  <wp:wrapPolygon edited="0">
                    <wp:start x="0" y="0"/>
                    <wp:lineTo x="0" y="21635"/>
                    <wp:lineTo x="21524" y="21635"/>
                    <wp:lineTo x="21524" y="0"/>
                    <wp:lineTo x="0" y="0"/>
                  </wp:wrapPolygon>
                </wp:wrapThrough>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04E7029" w14:textId="77777777" w:rsidR="000713FA" w:rsidRDefault="000713FA" w:rsidP="000713FA">
                            <w:pPr>
                              <w:jc w:val="center"/>
                            </w:pPr>
                            <w:r>
                              <w:t>Tabla 2</w:t>
                            </w:r>
                          </w:p>
                          <w:p w14:paraId="0C31D866" w14:textId="77777777" w:rsidR="000713FA" w:rsidRDefault="000713FA" w:rsidP="000713FA">
                            <w:pPr>
                              <w:jc w:val="center"/>
                            </w:pPr>
                            <w:r w:rsidRPr="00A275C3">
                              <w:rPr>
                                <w:rFonts w:ascii="Tahoma" w:hAnsi="Tahoma" w:cs="Tahoma"/>
                                <w:iCs/>
                                <w:noProof/>
                                <w:lang w:val="es-VE" w:eastAsia="es-VE"/>
                              </w:rPr>
                              <w:drawing>
                                <wp:inline distT="0" distB="0" distL="0" distR="0" wp14:anchorId="44BBC42F" wp14:editId="726211CB">
                                  <wp:extent cx="1641475" cy="168338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1475" cy="1683385"/>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D051A4B" id="_x0000_s1027" type="#_x0000_t202" style="position:absolute;left:0;text-align:left;margin-left:0;margin-top:14.4pt;width:185.9pt;height:110.6pt;z-index:251661312;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">
                <v:textbox style="mso-fit-shape-to-text:t">
                  <w:txbxContent>
                    <w:p w14:paraId="704E7029" w14:textId="77777777" w:rsidR="000713FA" w:rsidRDefault="000713FA" w:rsidP="000713FA">
                      <w:pPr>
                        <w:jc w:val="center"/>
                      </w:pPr>
                      <w:r>
                        <w:t>Tabla 2</w:t>
                      </w:r>
                    </w:p>
                    <w:p w14:paraId="0C31D866" w14:textId="77777777" w:rsidR="000713FA" w:rsidRDefault="000713FA" w:rsidP="000713FA">
                      <w:pPr>
                        <w:jc w:val="center"/>
                      </w:pPr>
                      <w:r w:rsidRPr="00A275C3">
                        <w:rPr>
                          <w:rFonts w:ascii="Tahoma" w:hAnsi="Tahoma" w:cs="Tahoma"/>
                          <w:iCs/>
                          <w:noProof/>
                          <w:lang w:val="es-VE" w:eastAsia="es-VE"/>
                        </w:rPr>
                        <w:drawing>
                          <wp:inline distT="0" distB="0" distL="0" distR="0" wp14:anchorId="44BBC42F" wp14:editId="726211CB">
                            <wp:extent cx="1641475" cy="168338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1475" cy="1683385"/>
                                    </a:xfrm>
                                    <a:prstGeom prst="rect">
                                      <a:avLst/>
                                    </a:prstGeom>
                                    <a:noFill/>
                                    <a:ln>
                                      <a:noFill/>
                                    </a:ln>
                                  </pic:spPr>
                                </pic:pic>
                              </a:graphicData>
                            </a:graphic>
                          </wp:inline>
                        </w:drawing>
                      </w:r>
                    </w:p>
                  </w:txbxContent>
                </v:textbox>
                <w10:wrap type="through"/>
              </v:shape>
            </w:pict>
          </mc:Fallback>
        </mc:AlternateContent>
      </w:r>
    </w:p>
    <w:tbl>
      <w:tblPr>
        <w:tblStyle w:val="Tablaconcuadrcula"/>
        <w:tblW w:w="8489" w:type="dxa"/>
        <w:tblInd w:w="720" w:type="dxa"/>
        <w:tblLook w:val="04A0" w:firstRow="1" w:lastRow="0" w:firstColumn="1" w:lastColumn="0" w:noHBand="0" w:noVBand="1"/>
      </w:tblPr>
      <w:tblGrid>
        <w:gridCol w:w="2961"/>
        <w:gridCol w:w="2268"/>
        <w:gridCol w:w="1984"/>
        <w:gridCol w:w="1276"/>
      </w:tblGrid>
      <w:tr w:rsidR="0049208B" w14:paraId="457D4C88" w14:textId="77777777" w:rsidTr="00846B3B">
        <w:tc>
          <w:tcPr>
            <w:tcW w:w="2961" w:type="dxa"/>
          </w:tcPr>
          <w:p w14:paraId="3701424D" w14:textId="77777777" w:rsidR="0049208B" w:rsidRDefault="0049208B" w:rsidP="00846B3B">
            <w:pPr>
              <w:pStyle w:val="Prrafodelista"/>
              <w:spacing w:line="360" w:lineRule="auto"/>
              <w:ind w:left="0"/>
              <w:jc w:val="center"/>
              <w:rPr>
                <w:rFonts w:ascii="Tahoma" w:hAnsi="Tahoma" w:cs="Tahoma"/>
                <w:iCs/>
                <w:lang w:val="es-VE"/>
              </w:rPr>
            </w:pPr>
            <w:r>
              <w:rPr>
                <w:rFonts w:ascii="Tahoma" w:hAnsi="Tahoma" w:cs="Tahoma"/>
                <w:iCs/>
                <w:lang w:val="es-VE"/>
              </w:rPr>
              <w:t xml:space="preserve">Variación </w:t>
            </w:r>
          </w:p>
        </w:tc>
        <w:tc>
          <w:tcPr>
            <w:tcW w:w="2268" w:type="dxa"/>
          </w:tcPr>
          <w:p w14:paraId="465944A3" w14:textId="77777777" w:rsidR="0049208B" w:rsidRDefault="0049208B" w:rsidP="00846B3B">
            <w:pPr>
              <w:pStyle w:val="Prrafodelista"/>
              <w:spacing w:line="360" w:lineRule="auto"/>
              <w:ind w:left="0"/>
              <w:jc w:val="both"/>
              <w:rPr>
                <w:rFonts w:ascii="Tahoma" w:hAnsi="Tahoma" w:cs="Tahoma"/>
                <w:iCs/>
                <w:lang w:val="es-VE"/>
              </w:rPr>
            </w:pPr>
            <w:r>
              <w:rPr>
                <w:rFonts w:ascii="Tahoma" w:hAnsi="Tahoma" w:cs="Tahoma"/>
                <w:iCs/>
                <w:lang w:val="es-VE"/>
              </w:rPr>
              <w:t>Grados de libertad</w:t>
            </w:r>
          </w:p>
        </w:tc>
        <w:tc>
          <w:tcPr>
            <w:tcW w:w="1984" w:type="dxa"/>
          </w:tcPr>
          <w:p w14:paraId="69AAF1B0" w14:textId="77777777" w:rsidR="0049208B" w:rsidRDefault="0049208B" w:rsidP="00846B3B">
            <w:pPr>
              <w:pStyle w:val="Prrafodelista"/>
              <w:spacing w:line="360" w:lineRule="auto"/>
              <w:ind w:left="0"/>
              <w:jc w:val="center"/>
              <w:rPr>
                <w:rFonts w:ascii="Tahoma" w:hAnsi="Tahoma" w:cs="Tahoma"/>
                <w:iCs/>
                <w:lang w:val="es-VE"/>
              </w:rPr>
            </w:pPr>
            <w:r>
              <w:rPr>
                <w:rFonts w:ascii="Tahoma" w:hAnsi="Tahoma" w:cs="Tahoma"/>
                <w:iCs/>
                <w:lang w:val="es-VE"/>
              </w:rPr>
              <w:t>Cuadrado medio</w:t>
            </w:r>
          </w:p>
        </w:tc>
        <w:tc>
          <w:tcPr>
            <w:tcW w:w="1276" w:type="dxa"/>
          </w:tcPr>
          <w:p w14:paraId="5E06C9EC" w14:textId="77777777" w:rsidR="0049208B" w:rsidRDefault="0049208B" w:rsidP="00846B3B">
            <w:pPr>
              <w:pStyle w:val="Prrafodelista"/>
              <w:spacing w:line="360" w:lineRule="auto"/>
              <w:ind w:left="0"/>
              <w:jc w:val="center"/>
              <w:rPr>
                <w:rFonts w:ascii="Tahoma" w:hAnsi="Tahoma" w:cs="Tahoma"/>
                <w:iCs/>
                <w:lang w:val="es-VE"/>
              </w:rPr>
            </w:pPr>
            <w:r>
              <w:rPr>
                <w:rFonts w:ascii="Tahoma" w:hAnsi="Tahoma" w:cs="Tahoma"/>
                <w:iCs/>
                <w:lang w:val="es-VE"/>
              </w:rPr>
              <w:t>F</w:t>
            </w:r>
          </w:p>
        </w:tc>
      </w:tr>
      <w:tr w:rsidR="0049208B" w14:paraId="07D7D207" w14:textId="77777777" w:rsidTr="00846B3B">
        <w:tc>
          <w:tcPr>
            <w:tcW w:w="2961" w:type="dxa"/>
          </w:tcPr>
          <w:p w14:paraId="72EDE986" w14:textId="77777777" w:rsidR="0049208B" w:rsidRDefault="0049208B" w:rsidP="00846B3B">
            <w:pPr>
              <w:pStyle w:val="Prrafodelista"/>
              <w:spacing w:line="360" w:lineRule="auto"/>
              <w:ind w:left="0"/>
              <w:jc w:val="center"/>
              <w:rPr>
                <w:rFonts w:ascii="Tahoma" w:hAnsi="Tahoma" w:cs="Tahoma"/>
                <w:iCs/>
                <w:lang w:val="es-VE"/>
              </w:rPr>
            </w:pPr>
            <w:r>
              <w:rPr>
                <w:rFonts w:ascii="Tahoma" w:hAnsi="Tahoma" w:cs="Tahoma"/>
                <w:iCs/>
                <w:lang w:val="es-VE"/>
              </w:rPr>
              <w:t>Entre tratamientos</w:t>
            </w:r>
          </w:p>
          <w:p w14:paraId="2C24BE01" w14:textId="77777777" w:rsidR="0049208B" w:rsidRDefault="002A1E7A" w:rsidP="00846B3B">
            <w:pPr>
              <w:pStyle w:val="Prrafodelista"/>
              <w:spacing w:line="360" w:lineRule="auto"/>
              <w:ind w:left="0"/>
              <w:jc w:val="center"/>
              <w:rPr>
                <w:rFonts w:ascii="Tahoma" w:hAnsi="Tahoma" w:cs="Tahoma"/>
                <w:iCs/>
                <w:lang w:val="es-VE"/>
              </w:rPr>
            </w:pPr>
            <m:oMathPara>
              <m:oMath>
                <m:sSub>
                  <m:sSubPr>
                    <m:ctrlPr>
                      <w:rPr>
                        <w:rFonts w:ascii="Cambria Math" w:hAnsi="Cambria Math" w:cs="Tahoma"/>
                        <w:i/>
                        <w:iCs/>
                        <w:color w:val="FF0000"/>
                        <w:lang w:val="es-VE"/>
                      </w:rPr>
                    </m:ctrlPr>
                  </m:sSubPr>
                  <m:e>
                    <m:r>
                      <w:rPr>
                        <w:rFonts w:ascii="Cambria Math" w:hAnsi="Cambria Math" w:cs="Tahoma"/>
                        <w:color w:val="FF0000"/>
                        <w:lang w:val="es-VE"/>
                      </w:rPr>
                      <m:t>V</m:t>
                    </m:r>
                  </m:e>
                  <m:sub>
                    <m:r>
                      <w:rPr>
                        <w:rFonts w:ascii="Cambria Math" w:hAnsi="Cambria Math" w:cs="Tahoma"/>
                        <w:color w:val="FF0000"/>
                        <w:lang w:val="es-VE"/>
                      </w:rPr>
                      <m:t>B</m:t>
                    </m:r>
                  </m:sub>
                </m:sSub>
                <m:r>
                  <w:rPr>
                    <w:rFonts w:ascii="Cambria Math" w:hAnsi="Cambria Math" w:cs="Tahoma"/>
                    <w:color w:val="FF0000"/>
                    <w:lang w:val="es-VE"/>
                  </w:rPr>
                  <m:t>=</m:t>
                </m:r>
                <m:nary>
                  <m:naryPr>
                    <m:chr m:val="∑"/>
                    <m:limLoc m:val="undOvr"/>
                    <m:supHide m:val="1"/>
                    <m:ctrlPr>
                      <w:rPr>
                        <w:rFonts w:ascii="Cambria Math" w:hAnsi="Cambria Math" w:cs="Tahoma"/>
                        <w:i/>
                        <w:iCs/>
                        <w:color w:val="FF0000"/>
                        <w:lang w:val="es-VE"/>
                      </w:rPr>
                    </m:ctrlPr>
                  </m:naryPr>
                  <m:sub>
                    <m:r>
                      <w:rPr>
                        <w:rFonts w:ascii="Cambria Math" w:hAnsi="Cambria Math" w:cs="Tahoma"/>
                        <w:color w:val="FF0000"/>
                        <w:lang w:val="es-VE"/>
                      </w:rPr>
                      <m:t>j</m:t>
                    </m:r>
                  </m:sub>
                  <m:sup/>
                  <m:e>
                    <m:sSub>
                      <m:sSubPr>
                        <m:ctrlPr>
                          <w:rPr>
                            <w:rFonts w:ascii="Cambria Math" w:hAnsi="Cambria Math" w:cs="Tahoma"/>
                            <w:i/>
                            <w:iCs/>
                            <w:color w:val="FF0000"/>
                            <w:lang w:val="es-VE"/>
                          </w:rPr>
                        </m:ctrlPr>
                      </m:sSubPr>
                      <m:e>
                        <m:r>
                          <w:rPr>
                            <w:rFonts w:ascii="Cambria Math" w:hAnsi="Cambria Math" w:cs="Tahoma"/>
                            <w:color w:val="FF0000"/>
                            <w:lang w:val="es-VE"/>
                          </w:rPr>
                          <m:t>N</m:t>
                        </m:r>
                      </m:e>
                      <m:sub>
                        <m:r>
                          <w:rPr>
                            <w:rFonts w:ascii="Cambria Math" w:hAnsi="Cambria Math" w:cs="Tahoma"/>
                            <w:color w:val="FF0000"/>
                            <w:lang w:val="es-VE"/>
                          </w:rPr>
                          <m:t>j</m:t>
                        </m:r>
                      </m:sub>
                    </m:sSub>
                    <m:d>
                      <m:dPr>
                        <m:ctrlPr>
                          <w:rPr>
                            <w:rFonts w:ascii="Cambria Math" w:hAnsi="Cambria Math" w:cs="Tahoma"/>
                            <w:i/>
                            <w:iCs/>
                            <w:color w:val="FF0000"/>
                            <w:lang w:val="es-VE"/>
                          </w:rPr>
                        </m:ctrlPr>
                      </m:dPr>
                      <m:e>
                        <m:sSub>
                          <m:sSubPr>
                            <m:ctrlPr>
                              <w:rPr>
                                <w:rFonts w:ascii="Cambria Math" w:hAnsi="Cambria Math" w:cs="Tahoma"/>
                                <w:i/>
                                <w:iCs/>
                                <w:color w:val="FF0000"/>
                                <w:lang w:val="es-VE"/>
                              </w:rPr>
                            </m:ctrlPr>
                          </m:sSubPr>
                          <m:e>
                            <m:acc>
                              <m:accPr>
                                <m:chr m:val="̅"/>
                                <m:ctrlPr>
                                  <w:rPr>
                                    <w:rFonts w:ascii="Cambria Math" w:hAnsi="Cambria Math" w:cs="Tahoma"/>
                                    <w:i/>
                                    <w:iCs/>
                                    <w:color w:val="FF0000"/>
                                    <w:lang w:val="es-VE"/>
                                  </w:rPr>
                                </m:ctrlPr>
                              </m:accPr>
                              <m:e>
                                <m:r>
                                  <w:rPr>
                                    <w:rFonts w:ascii="Cambria Math" w:hAnsi="Cambria Math" w:cs="Tahoma"/>
                                    <w:color w:val="FF0000"/>
                                    <w:lang w:val="es-VE"/>
                                  </w:rPr>
                                  <m:t>X</m:t>
                                </m:r>
                              </m:e>
                            </m:acc>
                          </m:e>
                          <m:sub>
                            <m:r>
                              <w:rPr>
                                <w:rFonts w:ascii="Cambria Math" w:hAnsi="Cambria Math" w:cs="Tahoma"/>
                                <w:color w:val="FF0000"/>
                                <w:lang w:val="es-VE"/>
                              </w:rPr>
                              <m:t>j</m:t>
                            </m:r>
                          </m:sub>
                        </m:sSub>
                        <m:r>
                          <w:rPr>
                            <w:rFonts w:ascii="Cambria Math" w:hAnsi="Cambria Math" w:cs="Tahoma"/>
                            <w:color w:val="FF0000"/>
                            <w:lang w:val="es-VE"/>
                          </w:rPr>
                          <m:t>-</m:t>
                        </m:r>
                        <m:acc>
                          <m:accPr>
                            <m:chr m:val="̅"/>
                            <m:ctrlPr>
                              <w:rPr>
                                <w:rFonts w:ascii="Cambria Math" w:hAnsi="Cambria Math" w:cs="Tahoma"/>
                                <w:i/>
                                <w:iCs/>
                                <w:color w:val="FF0000"/>
                                <w:lang w:val="es-VE"/>
                              </w:rPr>
                            </m:ctrlPr>
                          </m:accPr>
                          <m:e>
                            <m:r>
                              <w:rPr>
                                <w:rFonts w:ascii="Cambria Math" w:hAnsi="Cambria Math" w:cs="Tahoma"/>
                                <w:color w:val="FF0000"/>
                                <w:lang w:val="es-VE"/>
                              </w:rPr>
                              <m:t>X</m:t>
                            </m:r>
                          </m:e>
                        </m:acc>
                      </m:e>
                    </m:d>
                  </m:e>
                </m:nary>
                <m:r>
                  <w:rPr>
                    <w:rFonts w:ascii="Cambria Math" w:hAnsi="Cambria Math" w:cs="Tahoma"/>
                    <w:lang w:val="es-VE"/>
                  </w:rPr>
                  <m:t>=</m:t>
                </m:r>
              </m:oMath>
            </m:oMathPara>
          </w:p>
        </w:tc>
        <w:tc>
          <w:tcPr>
            <w:tcW w:w="2268" w:type="dxa"/>
          </w:tcPr>
          <w:p w14:paraId="1899FDD0" w14:textId="77777777" w:rsidR="0049208B" w:rsidRDefault="0049208B" w:rsidP="00846B3B">
            <w:pPr>
              <w:pStyle w:val="Prrafodelista"/>
              <w:spacing w:line="360" w:lineRule="auto"/>
              <w:ind w:left="0"/>
              <w:jc w:val="both"/>
              <w:rPr>
                <w:rFonts w:ascii="Tahoma" w:hAnsi="Tahoma" w:cs="Tahoma"/>
                <w:iCs/>
                <w:lang w:val="es-VE"/>
              </w:rPr>
            </w:pPr>
          </w:p>
          <w:p w14:paraId="66AAD90C" w14:textId="77777777" w:rsidR="0049208B" w:rsidRDefault="0049208B" w:rsidP="00846B3B">
            <w:pPr>
              <w:pStyle w:val="Prrafodelista"/>
              <w:spacing w:line="360" w:lineRule="auto"/>
              <w:ind w:left="0"/>
              <w:jc w:val="both"/>
              <w:rPr>
                <w:rFonts w:ascii="Tahoma" w:hAnsi="Tahoma" w:cs="Tahoma"/>
                <w:iCs/>
                <w:lang w:val="es-VE"/>
              </w:rPr>
            </w:pPr>
            <m:oMathPara>
              <m:oMath>
                <m:r>
                  <w:rPr>
                    <w:rFonts w:ascii="Cambria Math" w:hAnsi="Cambria Math" w:cs="Tahoma"/>
                    <w:color w:val="FF0000"/>
                    <w:lang w:val="es-VE"/>
                  </w:rPr>
                  <m:t>a-1</m:t>
                </m:r>
                <m:r>
                  <w:rPr>
                    <w:rFonts w:ascii="Cambria Math" w:hAnsi="Cambria Math" w:cs="Tahoma"/>
                    <w:lang w:val="es-VE"/>
                  </w:rPr>
                  <m:t>=</m:t>
                </m:r>
              </m:oMath>
            </m:oMathPara>
          </w:p>
        </w:tc>
        <w:tc>
          <w:tcPr>
            <w:tcW w:w="1984" w:type="dxa"/>
          </w:tcPr>
          <w:p w14:paraId="43557BF3" w14:textId="77777777" w:rsidR="0049208B" w:rsidRDefault="0049208B" w:rsidP="00846B3B">
            <w:pPr>
              <w:pStyle w:val="Prrafodelista"/>
              <w:spacing w:line="360" w:lineRule="auto"/>
              <w:ind w:left="0"/>
              <w:jc w:val="center"/>
              <w:rPr>
                <w:rFonts w:ascii="Tahoma" w:hAnsi="Tahoma" w:cs="Tahoma"/>
                <w:iCs/>
                <w:lang w:val="es-VE"/>
              </w:rPr>
            </w:pPr>
          </w:p>
          <w:p w14:paraId="4180E3E8" w14:textId="77777777" w:rsidR="0049208B" w:rsidRDefault="002A1E7A" w:rsidP="00846B3B">
            <w:pPr>
              <w:pStyle w:val="Prrafodelista"/>
              <w:spacing w:line="360" w:lineRule="auto"/>
              <w:ind w:left="0"/>
              <w:jc w:val="center"/>
              <w:rPr>
                <w:rFonts w:ascii="Tahoma" w:hAnsi="Tahoma" w:cs="Tahoma"/>
                <w:iCs/>
                <w:lang w:val="es-VE"/>
              </w:rPr>
            </w:pPr>
            <m:oMathPara>
              <m:oMath>
                <m:sSubSup>
                  <m:sSubSupPr>
                    <m:ctrlPr>
                      <w:rPr>
                        <w:rFonts w:ascii="Cambria Math" w:hAnsi="Cambria Math" w:cs="Tahoma"/>
                        <w:i/>
                        <w:iCs/>
                        <w:color w:val="FF0000"/>
                        <w:lang w:val="es-VE"/>
                      </w:rPr>
                    </m:ctrlPr>
                  </m:sSubSupPr>
                  <m:e>
                    <m:acc>
                      <m:accPr>
                        <m:ctrlPr>
                          <w:rPr>
                            <w:rFonts w:ascii="Cambria Math" w:hAnsi="Cambria Math" w:cs="Tahoma"/>
                            <w:i/>
                            <w:iCs/>
                            <w:color w:val="FF0000"/>
                            <w:lang w:val="es-VE"/>
                          </w:rPr>
                        </m:ctrlPr>
                      </m:accPr>
                      <m:e>
                        <m:r>
                          <w:rPr>
                            <w:rFonts w:ascii="Cambria Math" w:hAnsi="Cambria Math" w:cs="Tahoma"/>
                            <w:color w:val="FF0000"/>
                            <w:lang w:val="es-VE"/>
                          </w:rPr>
                          <m:t>S</m:t>
                        </m:r>
                      </m:e>
                    </m:acc>
                  </m:e>
                  <m:sub>
                    <m:r>
                      <w:rPr>
                        <w:rFonts w:ascii="Cambria Math" w:hAnsi="Cambria Math" w:cs="Tahoma"/>
                        <w:color w:val="FF0000"/>
                        <w:lang w:val="es-VE"/>
                      </w:rPr>
                      <m:t>B</m:t>
                    </m:r>
                  </m:sub>
                  <m:sup>
                    <m:r>
                      <w:rPr>
                        <w:rFonts w:ascii="Cambria Math" w:hAnsi="Cambria Math" w:cs="Tahoma"/>
                        <w:color w:val="FF0000"/>
                        <w:lang w:val="es-VE"/>
                      </w:rPr>
                      <m:t>2</m:t>
                    </m:r>
                  </m:sup>
                </m:sSubSup>
                <m:r>
                  <w:rPr>
                    <w:rFonts w:ascii="Cambria Math" w:hAnsi="Cambria Math" w:cs="Tahoma"/>
                    <w:color w:val="FF0000"/>
                    <w:lang w:val="es-VE"/>
                  </w:rPr>
                  <m:t>=</m:t>
                </m:r>
                <m:f>
                  <m:fPr>
                    <m:ctrlPr>
                      <w:rPr>
                        <w:rFonts w:ascii="Cambria Math" w:hAnsi="Cambria Math" w:cs="Tahoma"/>
                        <w:i/>
                        <w:iCs/>
                        <w:color w:val="FF0000"/>
                        <w:lang w:val="es-VE"/>
                      </w:rPr>
                    </m:ctrlPr>
                  </m:fPr>
                  <m:num>
                    <m:sSub>
                      <m:sSubPr>
                        <m:ctrlPr>
                          <w:rPr>
                            <w:rFonts w:ascii="Cambria Math" w:hAnsi="Cambria Math" w:cs="Tahoma"/>
                            <w:i/>
                            <w:iCs/>
                            <w:color w:val="FF0000"/>
                            <w:lang w:val="es-VE"/>
                          </w:rPr>
                        </m:ctrlPr>
                      </m:sSubPr>
                      <m:e>
                        <m:r>
                          <w:rPr>
                            <w:rFonts w:ascii="Cambria Math" w:hAnsi="Cambria Math" w:cs="Tahoma"/>
                            <w:color w:val="FF0000"/>
                            <w:lang w:val="es-VE"/>
                          </w:rPr>
                          <m:t>V</m:t>
                        </m:r>
                      </m:e>
                      <m:sub>
                        <m:r>
                          <w:rPr>
                            <w:rFonts w:ascii="Cambria Math" w:hAnsi="Cambria Math" w:cs="Tahoma"/>
                            <w:color w:val="FF0000"/>
                            <w:lang w:val="es-VE"/>
                          </w:rPr>
                          <m:t>B</m:t>
                        </m:r>
                      </m:sub>
                    </m:sSub>
                  </m:num>
                  <m:den>
                    <m:r>
                      <w:rPr>
                        <w:rFonts w:ascii="Cambria Math" w:hAnsi="Cambria Math" w:cs="Tahoma"/>
                        <w:color w:val="FF0000"/>
                        <w:lang w:val="es-VE"/>
                      </w:rPr>
                      <m:t>a</m:t>
                    </m:r>
                    <m:r>
                      <w:rPr>
                        <w:rFonts w:ascii="Cambria Math" w:hAnsi="Cambria Math" w:cs="Tahoma"/>
                        <w:color w:val="FF0000"/>
                        <w:lang w:val="es-VE"/>
                      </w:rPr>
                      <m:t>-</m:t>
                    </m:r>
                    <m:r>
                      <w:rPr>
                        <w:rFonts w:ascii="Cambria Math" w:hAnsi="Cambria Math" w:cs="Tahoma"/>
                        <w:color w:val="FF0000"/>
                        <w:lang w:val="es-VE"/>
                      </w:rPr>
                      <m:t>1</m:t>
                    </m:r>
                  </m:den>
                </m:f>
                <m:r>
                  <w:rPr>
                    <w:rFonts w:ascii="Cambria Math" w:hAnsi="Cambria Math" w:cs="Tahoma"/>
                    <w:lang w:val="es-VE"/>
                  </w:rPr>
                  <m:t>=</m:t>
                </m:r>
              </m:oMath>
            </m:oMathPara>
          </w:p>
        </w:tc>
        <w:tc>
          <w:tcPr>
            <w:tcW w:w="1276" w:type="dxa"/>
          </w:tcPr>
          <w:p w14:paraId="08B411D4" w14:textId="77777777" w:rsidR="0049208B" w:rsidRDefault="0049208B" w:rsidP="00846B3B">
            <w:pPr>
              <w:pStyle w:val="Prrafodelista"/>
              <w:spacing w:line="360" w:lineRule="auto"/>
              <w:ind w:left="0"/>
              <w:jc w:val="center"/>
              <w:rPr>
                <w:rFonts w:ascii="Tahoma" w:hAnsi="Tahoma" w:cs="Tahoma"/>
                <w:iCs/>
                <w:lang w:val="es-VE"/>
              </w:rPr>
            </w:pPr>
          </w:p>
          <w:p w14:paraId="7F1C9D9F" w14:textId="77777777" w:rsidR="0049208B" w:rsidRPr="004A26D7" w:rsidRDefault="002A1E7A" w:rsidP="00846B3B">
            <w:pPr>
              <w:rPr>
                <w:lang w:val="es-VE"/>
              </w:rPr>
            </w:pPr>
            <m:oMathPara>
              <m:oMath>
                <m:f>
                  <m:fPr>
                    <m:ctrlPr>
                      <w:rPr>
                        <w:rFonts w:ascii="Cambria Math" w:hAnsi="Cambria Math"/>
                        <w:i/>
                        <w:color w:val="FF0000"/>
                        <w:lang w:val="es-VE"/>
                      </w:rPr>
                    </m:ctrlPr>
                  </m:fPr>
                  <m:num>
                    <m:sSubSup>
                      <m:sSubSupPr>
                        <m:ctrlPr>
                          <w:rPr>
                            <w:rFonts w:ascii="Cambria Math" w:hAnsi="Cambria Math" w:cs="Tahoma"/>
                            <w:i/>
                            <w:iCs/>
                            <w:color w:val="FF0000"/>
                            <w:lang w:val="es-VE"/>
                          </w:rPr>
                        </m:ctrlPr>
                      </m:sSubSupPr>
                      <m:e>
                        <m:acc>
                          <m:accPr>
                            <m:ctrlPr>
                              <w:rPr>
                                <w:rFonts w:ascii="Cambria Math" w:hAnsi="Cambria Math" w:cs="Tahoma"/>
                                <w:i/>
                                <w:iCs/>
                                <w:color w:val="FF0000"/>
                                <w:lang w:val="es-VE"/>
                              </w:rPr>
                            </m:ctrlPr>
                          </m:accPr>
                          <m:e>
                            <m:r>
                              <w:rPr>
                                <w:rFonts w:ascii="Cambria Math" w:hAnsi="Cambria Math" w:cs="Tahoma"/>
                                <w:color w:val="FF0000"/>
                                <w:lang w:val="es-VE"/>
                              </w:rPr>
                              <m:t>S</m:t>
                            </m:r>
                          </m:e>
                        </m:acc>
                      </m:e>
                      <m:sub>
                        <m:r>
                          <w:rPr>
                            <w:rFonts w:ascii="Cambria Math" w:hAnsi="Cambria Math" w:cs="Tahoma"/>
                            <w:color w:val="FF0000"/>
                            <w:lang w:val="es-VE"/>
                          </w:rPr>
                          <m:t>B</m:t>
                        </m:r>
                      </m:sub>
                      <m:sup>
                        <m:r>
                          <w:rPr>
                            <w:rFonts w:ascii="Cambria Math" w:hAnsi="Cambria Math" w:cs="Tahoma"/>
                            <w:color w:val="FF0000"/>
                            <w:lang w:val="es-VE"/>
                          </w:rPr>
                          <m:t>2</m:t>
                        </m:r>
                      </m:sup>
                    </m:sSubSup>
                  </m:num>
                  <m:den>
                    <m:sSubSup>
                      <m:sSubSupPr>
                        <m:ctrlPr>
                          <w:rPr>
                            <w:rFonts w:ascii="Cambria Math" w:hAnsi="Cambria Math" w:cs="Tahoma"/>
                            <w:i/>
                            <w:iCs/>
                            <w:color w:val="FF0000"/>
                            <w:lang w:val="es-VE"/>
                          </w:rPr>
                        </m:ctrlPr>
                      </m:sSubSupPr>
                      <m:e>
                        <m:acc>
                          <m:accPr>
                            <m:ctrlPr>
                              <w:rPr>
                                <w:rFonts w:ascii="Cambria Math" w:hAnsi="Cambria Math" w:cs="Tahoma"/>
                                <w:i/>
                                <w:iCs/>
                                <w:color w:val="FF0000"/>
                                <w:lang w:val="es-VE"/>
                              </w:rPr>
                            </m:ctrlPr>
                          </m:accPr>
                          <m:e>
                            <m:r>
                              <w:rPr>
                                <w:rFonts w:ascii="Cambria Math" w:hAnsi="Cambria Math" w:cs="Tahoma"/>
                                <w:color w:val="FF0000"/>
                                <w:lang w:val="es-VE"/>
                              </w:rPr>
                              <m:t>S</m:t>
                            </m:r>
                          </m:e>
                        </m:acc>
                      </m:e>
                      <m:sub>
                        <m:r>
                          <w:rPr>
                            <w:rFonts w:ascii="Cambria Math" w:hAnsi="Cambria Math" w:cs="Tahoma"/>
                            <w:color w:val="FF0000"/>
                            <w:lang w:val="es-VE"/>
                          </w:rPr>
                          <m:t>W</m:t>
                        </m:r>
                      </m:sub>
                      <m:sup>
                        <m:r>
                          <w:rPr>
                            <w:rFonts w:ascii="Cambria Math" w:hAnsi="Cambria Math" w:cs="Tahoma"/>
                            <w:color w:val="FF0000"/>
                            <w:lang w:val="es-VE"/>
                          </w:rPr>
                          <m:t>2</m:t>
                        </m:r>
                      </m:sup>
                    </m:sSubSup>
                  </m:den>
                </m:f>
                <m:r>
                  <w:rPr>
                    <w:rFonts w:ascii="Cambria Math" w:hAnsi="Cambria Math"/>
                    <w:lang w:val="es-VE"/>
                  </w:rPr>
                  <m:t>=</m:t>
                </m:r>
              </m:oMath>
            </m:oMathPara>
          </w:p>
        </w:tc>
      </w:tr>
      <w:tr w:rsidR="0049208B" w14:paraId="099729AC" w14:textId="77777777" w:rsidTr="00846B3B">
        <w:tc>
          <w:tcPr>
            <w:tcW w:w="2961" w:type="dxa"/>
          </w:tcPr>
          <w:p w14:paraId="7DA1145B" w14:textId="77777777" w:rsidR="0049208B" w:rsidRDefault="0049208B" w:rsidP="00846B3B">
            <w:pPr>
              <w:pStyle w:val="Prrafodelista"/>
              <w:spacing w:line="360" w:lineRule="auto"/>
              <w:ind w:left="0"/>
              <w:jc w:val="center"/>
              <w:rPr>
                <w:rFonts w:ascii="Tahoma" w:hAnsi="Tahoma" w:cs="Tahoma"/>
                <w:iCs/>
                <w:lang w:val="es-VE"/>
              </w:rPr>
            </w:pPr>
            <w:r>
              <w:rPr>
                <w:rFonts w:ascii="Tahoma" w:hAnsi="Tahoma" w:cs="Tahoma"/>
                <w:iCs/>
                <w:lang w:val="es-VE"/>
              </w:rPr>
              <w:t xml:space="preserve">Variación total </w:t>
            </w:r>
          </w:p>
          <w:p w14:paraId="2796E1A5" w14:textId="77777777" w:rsidR="0049208B" w:rsidRDefault="0049208B" w:rsidP="00846B3B">
            <w:pPr>
              <w:pStyle w:val="Prrafodelista"/>
              <w:spacing w:line="360" w:lineRule="auto"/>
              <w:ind w:left="0"/>
              <w:jc w:val="center"/>
              <w:rPr>
                <w:rFonts w:ascii="Tahoma" w:hAnsi="Tahoma" w:cs="Tahoma"/>
                <w:iCs/>
                <w:lang w:val="es-VE"/>
              </w:rPr>
            </w:pPr>
            <m:oMathPara>
              <m:oMath>
                <m:r>
                  <w:rPr>
                    <w:rFonts w:ascii="Cambria Math" w:hAnsi="Cambria Math" w:cs="Tahoma"/>
                    <w:color w:val="FF0000"/>
                    <w:lang w:val="es-VE"/>
                  </w:rPr>
                  <m:t>V=</m:t>
                </m:r>
                <m:nary>
                  <m:naryPr>
                    <m:chr m:val="∑"/>
                    <m:limLoc m:val="undOvr"/>
                    <m:supHide m:val="1"/>
                    <m:ctrlPr>
                      <w:rPr>
                        <w:rFonts w:ascii="Cambria Math" w:hAnsi="Cambria Math" w:cs="Tahoma"/>
                        <w:i/>
                        <w:iCs/>
                        <w:color w:val="FF0000"/>
                        <w:lang w:val="es-VE"/>
                      </w:rPr>
                    </m:ctrlPr>
                  </m:naryPr>
                  <m:sub>
                    <m:r>
                      <w:rPr>
                        <w:rFonts w:ascii="Cambria Math" w:hAnsi="Cambria Math" w:cs="Tahoma"/>
                        <w:color w:val="FF0000"/>
                        <w:lang w:val="es-VE"/>
                      </w:rPr>
                      <m:t>j,k</m:t>
                    </m:r>
                  </m:sub>
                  <m:sup/>
                  <m:e>
                    <m:sSup>
                      <m:sSupPr>
                        <m:ctrlPr>
                          <w:rPr>
                            <w:rFonts w:ascii="Cambria Math" w:hAnsi="Cambria Math" w:cs="Tahoma"/>
                            <w:i/>
                            <w:iCs/>
                            <w:color w:val="FF0000"/>
                            <w:lang w:val="es-VE"/>
                          </w:rPr>
                        </m:ctrlPr>
                      </m:sSupPr>
                      <m:e>
                        <m:d>
                          <m:dPr>
                            <m:ctrlPr>
                              <w:rPr>
                                <w:rFonts w:ascii="Cambria Math" w:hAnsi="Cambria Math" w:cs="Tahoma"/>
                                <w:i/>
                                <w:iCs/>
                                <w:color w:val="FF0000"/>
                                <w:lang w:val="es-VE"/>
                              </w:rPr>
                            </m:ctrlPr>
                          </m:dPr>
                          <m:e>
                            <m:sSub>
                              <m:sSubPr>
                                <m:ctrlPr>
                                  <w:rPr>
                                    <w:rFonts w:ascii="Cambria Math" w:hAnsi="Cambria Math" w:cs="Tahoma"/>
                                    <w:i/>
                                    <w:iCs/>
                                    <w:color w:val="FF0000"/>
                                    <w:lang w:val="es-VE"/>
                                  </w:rPr>
                                </m:ctrlPr>
                              </m:sSubPr>
                              <m:e>
                                <m:r>
                                  <w:rPr>
                                    <w:rFonts w:ascii="Cambria Math" w:hAnsi="Cambria Math" w:cs="Tahoma"/>
                                    <w:color w:val="FF0000"/>
                                    <w:lang w:val="es-VE"/>
                                  </w:rPr>
                                  <m:t>X</m:t>
                                </m:r>
                              </m:e>
                              <m:sub>
                                <m:r>
                                  <w:rPr>
                                    <w:rFonts w:ascii="Cambria Math" w:hAnsi="Cambria Math" w:cs="Tahoma"/>
                                    <w:color w:val="FF0000"/>
                                    <w:lang w:val="es-VE"/>
                                  </w:rPr>
                                  <m:t>jk</m:t>
                                </m:r>
                              </m:sub>
                            </m:sSub>
                            <m:r>
                              <w:rPr>
                                <w:rFonts w:ascii="Cambria Math" w:hAnsi="Cambria Math" w:cs="Tahoma"/>
                                <w:color w:val="FF0000"/>
                                <w:lang w:val="es-VE"/>
                              </w:rPr>
                              <m:t>-</m:t>
                            </m:r>
                            <m:acc>
                              <m:accPr>
                                <m:chr m:val="̅"/>
                                <m:ctrlPr>
                                  <w:rPr>
                                    <w:rFonts w:ascii="Cambria Math" w:hAnsi="Cambria Math" w:cs="Tahoma"/>
                                    <w:i/>
                                    <w:iCs/>
                                    <w:color w:val="FF0000"/>
                                    <w:lang w:val="es-VE"/>
                                  </w:rPr>
                                </m:ctrlPr>
                              </m:accPr>
                              <m:e>
                                <m:r>
                                  <w:rPr>
                                    <w:rFonts w:ascii="Cambria Math" w:hAnsi="Cambria Math" w:cs="Tahoma"/>
                                    <w:color w:val="FF0000"/>
                                    <w:lang w:val="es-VE"/>
                                  </w:rPr>
                                  <m:t>X</m:t>
                                </m:r>
                              </m:e>
                            </m:acc>
                          </m:e>
                        </m:d>
                      </m:e>
                      <m:sup>
                        <m:r>
                          <w:rPr>
                            <w:rFonts w:ascii="Cambria Math" w:hAnsi="Cambria Math" w:cs="Tahoma"/>
                            <w:color w:val="FF0000"/>
                            <w:lang w:val="es-VE"/>
                          </w:rPr>
                          <m:t>2</m:t>
                        </m:r>
                      </m:sup>
                    </m:sSup>
                    <m:r>
                      <w:rPr>
                        <w:rFonts w:ascii="Cambria Math" w:hAnsi="Cambria Math" w:cs="Tahoma"/>
                        <w:lang w:val="es-VE"/>
                      </w:rPr>
                      <m:t>=</m:t>
                    </m:r>
                  </m:e>
                </m:nary>
              </m:oMath>
            </m:oMathPara>
          </w:p>
        </w:tc>
        <w:tc>
          <w:tcPr>
            <w:tcW w:w="2268" w:type="dxa"/>
          </w:tcPr>
          <w:p w14:paraId="625B30B6" w14:textId="77777777" w:rsidR="0049208B" w:rsidRDefault="0049208B" w:rsidP="00846B3B">
            <w:pPr>
              <w:pStyle w:val="Prrafodelista"/>
              <w:spacing w:line="360" w:lineRule="auto"/>
              <w:ind w:left="0"/>
              <w:jc w:val="both"/>
              <w:rPr>
                <w:rFonts w:ascii="Tahoma" w:hAnsi="Tahoma" w:cs="Tahoma"/>
                <w:iCs/>
                <w:lang w:val="es-VE"/>
              </w:rPr>
            </w:pPr>
          </w:p>
          <w:p w14:paraId="5F6891AE" w14:textId="77777777" w:rsidR="0049208B" w:rsidRDefault="0049208B" w:rsidP="0049208B">
            <w:pPr>
              <w:pStyle w:val="Prrafodelista"/>
              <w:spacing w:line="360" w:lineRule="auto"/>
              <w:ind w:left="0"/>
              <w:jc w:val="both"/>
              <w:rPr>
                <w:rFonts w:ascii="Tahoma" w:hAnsi="Tahoma" w:cs="Tahoma"/>
                <w:iCs/>
                <w:lang w:val="es-VE"/>
              </w:rPr>
            </w:pPr>
            <m:oMathPara>
              <m:oMath>
                <m:r>
                  <w:rPr>
                    <w:rFonts w:ascii="Cambria Math" w:hAnsi="Cambria Math" w:cs="Tahoma"/>
                    <w:color w:val="FF0000"/>
                    <w:lang w:val="es-VE"/>
                  </w:rPr>
                  <m:t>N-a</m:t>
                </m:r>
                <m:r>
                  <w:rPr>
                    <w:rFonts w:ascii="Cambria Math" w:hAnsi="Cambria Math" w:cs="Tahoma"/>
                    <w:lang w:val="es-VE"/>
                  </w:rPr>
                  <m:t>=</m:t>
                </m:r>
              </m:oMath>
            </m:oMathPara>
          </w:p>
        </w:tc>
        <w:tc>
          <w:tcPr>
            <w:tcW w:w="1984" w:type="dxa"/>
          </w:tcPr>
          <w:p w14:paraId="49A998B3" w14:textId="77777777" w:rsidR="0049208B" w:rsidRPr="00434C0F" w:rsidRDefault="0049208B" w:rsidP="00846B3B">
            <w:pPr>
              <w:pStyle w:val="Prrafodelista"/>
              <w:spacing w:line="360" w:lineRule="auto"/>
              <w:ind w:left="0"/>
              <w:jc w:val="center"/>
              <w:rPr>
                <w:rFonts w:ascii="Tahoma" w:hAnsi="Tahoma" w:cs="Tahoma"/>
                <w:iCs/>
                <w:lang w:val="es-VE"/>
              </w:rPr>
            </w:pPr>
          </w:p>
        </w:tc>
        <w:tc>
          <w:tcPr>
            <w:tcW w:w="1276" w:type="dxa"/>
          </w:tcPr>
          <w:p w14:paraId="0A53F8BA" w14:textId="77777777" w:rsidR="0049208B" w:rsidRPr="00806D13" w:rsidRDefault="0049208B" w:rsidP="00846B3B">
            <w:pPr>
              <w:pStyle w:val="Prrafodelista"/>
              <w:spacing w:line="360" w:lineRule="auto"/>
              <w:ind w:left="0"/>
              <w:jc w:val="center"/>
              <w:rPr>
                <w:rFonts w:ascii="Tahoma" w:hAnsi="Tahoma" w:cs="Tahoma"/>
                <w:iCs/>
                <w:color w:val="FF0000"/>
                <w:lang w:val="es-VE"/>
              </w:rPr>
            </w:pPr>
            <m:oMathPara>
              <m:oMath>
                <m:r>
                  <w:rPr>
                    <w:rFonts w:ascii="Cambria Math" w:hAnsi="Cambria Math" w:cs="Tahoma"/>
                    <w:color w:val="FF0000"/>
                    <w:lang w:val="es-VE"/>
                  </w:rPr>
                  <m:t>a-1</m:t>
                </m:r>
              </m:oMath>
            </m:oMathPara>
          </w:p>
          <w:p w14:paraId="5279A80C" w14:textId="77777777" w:rsidR="0049208B" w:rsidRDefault="0049208B" w:rsidP="00846B3B">
            <w:pPr>
              <w:pStyle w:val="Prrafodelista"/>
              <w:spacing w:line="360" w:lineRule="auto"/>
              <w:ind w:left="0"/>
              <w:jc w:val="center"/>
              <w:rPr>
                <w:rFonts w:ascii="Tahoma" w:hAnsi="Tahoma" w:cs="Tahoma"/>
                <w:iCs/>
                <w:lang w:val="es-VE"/>
              </w:rPr>
            </w:pPr>
            <w:r>
              <w:rPr>
                <w:rFonts w:ascii="Tahoma" w:hAnsi="Tahoma" w:cs="Tahoma"/>
                <w:iCs/>
                <w:lang w:val="es-VE"/>
              </w:rPr>
              <w:t>Y</w:t>
            </w:r>
          </w:p>
          <w:p w14:paraId="2030C235" w14:textId="77777777" w:rsidR="0049208B" w:rsidRDefault="0049208B" w:rsidP="00846B3B">
            <w:pPr>
              <w:pStyle w:val="Prrafodelista"/>
              <w:spacing w:line="360" w:lineRule="auto"/>
              <w:ind w:left="0"/>
              <w:jc w:val="center"/>
              <w:rPr>
                <w:rFonts w:ascii="Tahoma" w:hAnsi="Tahoma" w:cs="Tahoma"/>
                <w:iCs/>
                <w:lang w:val="es-VE"/>
              </w:rPr>
            </w:pPr>
            <m:oMathPara>
              <m:oMath>
                <m:r>
                  <w:rPr>
                    <w:rFonts w:ascii="Cambria Math" w:hAnsi="Cambria Math" w:cs="Tahoma"/>
                    <w:color w:val="FF0000"/>
                    <w:lang w:val="es-VE"/>
                  </w:rPr>
                  <m:t>N-a</m:t>
                </m:r>
              </m:oMath>
            </m:oMathPara>
          </w:p>
        </w:tc>
      </w:tr>
      <w:tr w:rsidR="0049208B" w14:paraId="11898F10" w14:textId="77777777" w:rsidTr="00846B3B">
        <w:tc>
          <w:tcPr>
            <w:tcW w:w="2961" w:type="dxa"/>
          </w:tcPr>
          <w:p w14:paraId="07266ABA" w14:textId="540A4565" w:rsidR="0049208B" w:rsidRDefault="0049208B" w:rsidP="00846B3B">
            <w:pPr>
              <w:pStyle w:val="Prrafodelista"/>
              <w:spacing w:line="360" w:lineRule="auto"/>
              <w:ind w:left="0"/>
              <w:jc w:val="center"/>
              <w:rPr>
                <w:rFonts w:ascii="Tahoma" w:hAnsi="Tahoma" w:cs="Tahoma"/>
                <w:iCs/>
                <w:lang w:val="es-VE"/>
              </w:rPr>
            </w:pPr>
            <w:r>
              <w:rPr>
                <w:rFonts w:ascii="Tahoma" w:hAnsi="Tahoma" w:cs="Tahoma"/>
                <w:iCs/>
                <w:lang w:val="es-VE"/>
              </w:rPr>
              <w:t>Dentro de tratamientos</w:t>
            </w:r>
          </w:p>
          <w:p w14:paraId="67D920BC" w14:textId="77777777" w:rsidR="0049208B" w:rsidRDefault="002A1E7A" w:rsidP="00846B3B">
            <w:pPr>
              <w:pStyle w:val="Prrafodelista"/>
              <w:spacing w:line="360" w:lineRule="auto"/>
              <w:ind w:left="0"/>
              <w:jc w:val="center"/>
              <w:rPr>
                <w:rFonts w:ascii="Tahoma" w:hAnsi="Tahoma" w:cs="Tahoma"/>
                <w:iCs/>
                <w:lang w:val="es-VE"/>
              </w:rPr>
            </w:pPr>
            <m:oMathPara>
              <m:oMath>
                <m:sSub>
                  <m:sSubPr>
                    <m:ctrlPr>
                      <w:rPr>
                        <w:rFonts w:ascii="Cambria Math" w:hAnsi="Cambria Math" w:cs="Tahoma"/>
                        <w:i/>
                        <w:iCs/>
                        <w:color w:val="FF0000"/>
                        <w:lang w:val="es-VE"/>
                      </w:rPr>
                    </m:ctrlPr>
                  </m:sSubPr>
                  <m:e>
                    <m:r>
                      <w:rPr>
                        <w:rFonts w:ascii="Cambria Math" w:hAnsi="Cambria Math" w:cs="Tahoma"/>
                        <w:color w:val="FF0000"/>
                        <w:lang w:val="es-VE"/>
                      </w:rPr>
                      <m:t>V</m:t>
                    </m:r>
                  </m:e>
                  <m:sub>
                    <m:r>
                      <w:rPr>
                        <w:rFonts w:ascii="Cambria Math" w:hAnsi="Cambria Math" w:cs="Tahoma"/>
                        <w:color w:val="FF0000"/>
                        <w:lang w:val="es-VE"/>
                      </w:rPr>
                      <m:t>W</m:t>
                    </m:r>
                  </m:sub>
                </m:sSub>
                <m:r>
                  <w:rPr>
                    <w:rFonts w:ascii="Cambria Math" w:hAnsi="Cambria Math" w:cs="Tahoma"/>
                    <w:color w:val="FF0000"/>
                    <w:lang w:val="es-VE"/>
                  </w:rPr>
                  <m:t>=</m:t>
                </m:r>
                <m:r>
                  <w:rPr>
                    <w:rFonts w:ascii="Cambria Math" w:hAnsi="Cambria Math" w:cs="Tahoma"/>
                    <w:color w:val="FF0000"/>
                    <w:lang w:val="es-VE"/>
                  </w:rPr>
                  <m:t>V</m:t>
                </m:r>
                <m:r>
                  <w:rPr>
                    <w:rFonts w:ascii="Cambria Math" w:hAnsi="Cambria Math" w:cs="Tahoma"/>
                    <w:color w:val="FF0000"/>
                    <w:lang w:val="es-VE"/>
                  </w:rPr>
                  <m:t>-</m:t>
                </m:r>
                <m:sSub>
                  <m:sSubPr>
                    <m:ctrlPr>
                      <w:rPr>
                        <w:rFonts w:ascii="Cambria Math" w:hAnsi="Cambria Math" w:cs="Tahoma"/>
                        <w:i/>
                        <w:iCs/>
                        <w:color w:val="FF0000"/>
                        <w:lang w:val="es-VE"/>
                      </w:rPr>
                    </m:ctrlPr>
                  </m:sSubPr>
                  <m:e>
                    <m:r>
                      <w:rPr>
                        <w:rFonts w:ascii="Cambria Math" w:hAnsi="Cambria Math" w:cs="Tahoma"/>
                        <w:color w:val="FF0000"/>
                        <w:lang w:val="es-VE"/>
                      </w:rPr>
                      <m:t>V</m:t>
                    </m:r>
                  </m:e>
                  <m:sub>
                    <m:r>
                      <w:rPr>
                        <w:rFonts w:ascii="Cambria Math" w:hAnsi="Cambria Math" w:cs="Tahoma"/>
                        <w:color w:val="FF0000"/>
                        <w:lang w:val="es-VE"/>
                      </w:rPr>
                      <m:t>B</m:t>
                    </m:r>
                  </m:sub>
                </m:sSub>
                <m:r>
                  <w:rPr>
                    <w:rFonts w:ascii="Cambria Math" w:hAnsi="Cambria Math" w:cs="Tahoma"/>
                    <w:lang w:val="es-VE"/>
                  </w:rPr>
                  <m:t>=</m:t>
                </m:r>
              </m:oMath>
            </m:oMathPara>
          </w:p>
        </w:tc>
        <w:tc>
          <w:tcPr>
            <w:tcW w:w="2268" w:type="dxa"/>
          </w:tcPr>
          <w:p w14:paraId="32F3062C" w14:textId="77777777" w:rsidR="00806D13" w:rsidRDefault="00806D13" w:rsidP="0049208B">
            <w:pPr>
              <w:pStyle w:val="Prrafodelista"/>
              <w:spacing w:line="360" w:lineRule="auto"/>
              <w:ind w:left="0"/>
              <w:jc w:val="both"/>
              <w:rPr>
                <w:rFonts w:ascii="Tahoma" w:hAnsi="Tahoma" w:cs="Tahoma"/>
                <w:lang w:val="es-VE"/>
              </w:rPr>
            </w:pPr>
          </w:p>
          <w:p w14:paraId="0FC9AADC" w14:textId="33D5FA60" w:rsidR="0049208B" w:rsidRDefault="0049208B" w:rsidP="0049208B">
            <w:pPr>
              <w:pStyle w:val="Prrafodelista"/>
              <w:spacing w:line="360" w:lineRule="auto"/>
              <w:ind w:left="0"/>
              <w:jc w:val="both"/>
              <w:rPr>
                <w:rFonts w:ascii="Tahoma" w:hAnsi="Tahoma" w:cs="Tahoma"/>
                <w:iCs/>
                <w:lang w:val="es-VE"/>
              </w:rPr>
            </w:pPr>
            <m:oMathPara>
              <m:oMath>
                <m:r>
                  <w:rPr>
                    <w:rFonts w:ascii="Cambria Math" w:hAnsi="Cambria Math" w:cs="Tahoma"/>
                    <w:color w:val="FF0000"/>
                    <w:lang w:val="es-VE"/>
                  </w:rPr>
                  <m:t>N-1</m:t>
                </m:r>
                <m:r>
                  <w:rPr>
                    <w:rFonts w:ascii="Cambria Math" w:hAnsi="Cambria Math" w:cs="Tahoma"/>
                    <w:lang w:val="es-VE"/>
                  </w:rPr>
                  <m:t>=</m:t>
                </m:r>
              </m:oMath>
            </m:oMathPara>
          </w:p>
        </w:tc>
        <w:tc>
          <w:tcPr>
            <w:tcW w:w="1984" w:type="dxa"/>
          </w:tcPr>
          <w:p w14:paraId="46AC763D" w14:textId="77777777" w:rsidR="0049208B" w:rsidRPr="00434C0F" w:rsidRDefault="002A1E7A" w:rsidP="0049208B">
            <w:pPr>
              <w:pStyle w:val="Prrafodelista"/>
              <w:spacing w:line="360" w:lineRule="auto"/>
              <w:ind w:left="0"/>
              <w:jc w:val="center"/>
              <w:rPr>
                <w:rFonts w:ascii="Tahoma" w:hAnsi="Tahoma" w:cs="Tahoma"/>
                <w:iCs/>
                <w:lang w:val="es-VE"/>
              </w:rPr>
            </w:pPr>
            <m:oMathPara>
              <m:oMath>
                <m:sSubSup>
                  <m:sSubSupPr>
                    <m:ctrlPr>
                      <w:rPr>
                        <w:rFonts w:ascii="Cambria Math" w:hAnsi="Cambria Math" w:cs="Tahoma"/>
                        <w:i/>
                        <w:iCs/>
                        <w:color w:val="FF0000"/>
                        <w:lang w:val="es-VE"/>
                      </w:rPr>
                    </m:ctrlPr>
                  </m:sSubSupPr>
                  <m:e>
                    <m:acc>
                      <m:accPr>
                        <m:ctrlPr>
                          <w:rPr>
                            <w:rFonts w:ascii="Cambria Math" w:hAnsi="Cambria Math" w:cs="Tahoma"/>
                            <w:i/>
                            <w:iCs/>
                            <w:color w:val="FF0000"/>
                            <w:lang w:val="es-VE"/>
                          </w:rPr>
                        </m:ctrlPr>
                      </m:accPr>
                      <m:e>
                        <m:r>
                          <w:rPr>
                            <w:rFonts w:ascii="Cambria Math" w:hAnsi="Cambria Math" w:cs="Tahoma"/>
                            <w:color w:val="FF0000"/>
                            <w:lang w:val="es-VE"/>
                          </w:rPr>
                          <m:t>S</m:t>
                        </m:r>
                      </m:e>
                    </m:acc>
                  </m:e>
                  <m:sub>
                    <m:r>
                      <w:rPr>
                        <w:rFonts w:ascii="Cambria Math" w:hAnsi="Cambria Math" w:cs="Tahoma"/>
                        <w:color w:val="FF0000"/>
                        <w:lang w:val="es-VE"/>
                      </w:rPr>
                      <m:t>W</m:t>
                    </m:r>
                  </m:sub>
                  <m:sup>
                    <m:r>
                      <w:rPr>
                        <w:rFonts w:ascii="Cambria Math" w:hAnsi="Cambria Math" w:cs="Tahoma"/>
                        <w:color w:val="FF0000"/>
                        <w:lang w:val="es-VE"/>
                      </w:rPr>
                      <m:t>2</m:t>
                    </m:r>
                  </m:sup>
                </m:sSubSup>
                <m:r>
                  <w:rPr>
                    <w:rFonts w:ascii="Cambria Math" w:hAnsi="Cambria Math" w:cs="Tahoma"/>
                    <w:color w:val="FF0000"/>
                    <w:lang w:val="es-VE"/>
                  </w:rPr>
                  <m:t>=</m:t>
                </m:r>
                <m:f>
                  <m:fPr>
                    <m:ctrlPr>
                      <w:rPr>
                        <w:rFonts w:ascii="Cambria Math" w:hAnsi="Cambria Math" w:cs="Tahoma"/>
                        <w:i/>
                        <w:iCs/>
                        <w:color w:val="FF0000"/>
                        <w:lang w:val="es-VE"/>
                      </w:rPr>
                    </m:ctrlPr>
                  </m:fPr>
                  <m:num>
                    <m:sSub>
                      <m:sSubPr>
                        <m:ctrlPr>
                          <w:rPr>
                            <w:rFonts w:ascii="Cambria Math" w:hAnsi="Cambria Math" w:cs="Tahoma"/>
                            <w:i/>
                            <w:iCs/>
                            <w:color w:val="FF0000"/>
                            <w:lang w:val="es-VE"/>
                          </w:rPr>
                        </m:ctrlPr>
                      </m:sSubPr>
                      <m:e>
                        <m:r>
                          <w:rPr>
                            <w:rFonts w:ascii="Cambria Math" w:hAnsi="Cambria Math" w:cs="Tahoma"/>
                            <w:color w:val="FF0000"/>
                            <w:lang w:val="es-VE"/>
                          </w:rPr>
                          <m:t>V</m:t>
                        </m:r>
                      </m:e>
                      <m:sub>
                        <m:r>
                          <w:rPr>
                            <w:rFonts w:ascii="Cambria Math" w:hAnsi="Cambria Math" w:cs="Tahoma"/>
                            <w:color w:val="FF0000"/>
                            <w:lang w:val="es-VE"/>
                          </w:rPr>
                          <m:t>W</m:t>
                        </m:r>
                      </m:sub>
                    </m:sSub>
                  </m:num>
                  <m:den>
                    <m:r>
                      <w:rPr>
                        <w:rFonts w:ascii="Cambria Math" w:hAnsi="Cambria Math" w:cs="Tahoma"/>
                        <w:color w:val="FF0000"/>
                        <w:lang w:val="es-VE"/>
                      </w:rPr>
                      <m:t>N</m:t>
                    </m:r>
                    <m:r>
                      <w:rPr>
                        <w:rFonts w:ascii="Cambria Math" w:hAnsi="Cambria Math" w:cs="Tahoma"/>
                        <w:color w:val="FF0000"/>
                        <w:lang w:val="es-VE"/>
                      </w:rPr>
                      <m:t>-</m:t>
                    </m:r>
                    <m:r>
                      <w:rPr>
                        <w:rFonts w:ascii="Cambria Math" w:hAnsi="Cambria Math" w:cs="Tahoma"/>
                        <w:color w:val="FF0000"/>
                        <w:lang w:val="es-VE"/>
                      </w:rPr>
                      <m:t>a</m:t>
                    </m:r>
                  </m:den>
                </m:f>
                <m:r>
                  <w:rPr>
                    <w:rFonts w:ascii="Cambria Math" w:hAnsi="Cambria Math" w:cs="Tahoma"/>
                    <w:lang w:val="es-VE"/>
                  </w:rPr>
                  <m:t>=</m:t>
                </m:r>
              </m:oMath>
            </m:oMathPara>
          </w:p>
        </w:tc>
        <w:tc>
          <w:tcPr>
            <w:tcW w:w="1276" w:type="dxa"/>
          </w:tcPr>
          <w:p w14:paraId="6140E477" w14:textId="77777777" w:rsidR="0049208B" w:rsidRDefault="0049208B" w:rsidP="00846B3B">
            <w:pPr>
              <w:pStyle w:val="Prrafodelista"/>
              <w:spacing w:line="360" w:lineRule="auto"/>
              <w:ind w:left="0"/>
              <w:jc w:val="center"/>
              <w:rPr>
                <w:rFonts w:ascii="Tahoma" w:hAnsi="Tahoma" w:cs="Tahoma"/>
                <w:iCs/>
                <w:lang w:val="es-VE"/>
              </w:rPr>
            </w:pPr>
          </w:p>
        </w:tc>
      </w:tr>
    </w:tbl>
    <w:p w14:paraId="3AB60E06" w14:textId="77777777" w:rsidR="00806D13" w:rsidRDefault="00806D13" w:rsidP="00FB3F24">
      <w:pPr>
        <w:pStyle w:val="Prrafodelista"/>
        <w:spacing w:line="360" w:lineRule="auto"/>
        <w:jc w:val="both"/>
        <w:rPr>
          <w:rFonts w:ascii="Tahoma" w:hAnsi="Tahoma" w:cs="Tahoma"/>
          <w:iCs/>
          <w:lang w:val="es-VE"/>
        </w:rPr>
      </w:pPr>
    </w:p>
    <w:p w14:paraId="65420684" w14:textId="3040A2E6" w:rsidR="00B5349B" w:rsidRDefault="00B12BE9" w:rsidP="00FB3F24">
      <w:pPr>
        <w:pStyle w:val="Prrafodelista"/>
        <w:spacing w:line="360" w:lineRule="auto"/>
        <w:jc w:val="both"/>
        <w:rPr>
          <w:rFonts w:ascii="Tahoma" w:hAnsi="Tahoma" w:cs="Tahoma"/>
          <w:iCs/>
          <w:lang w:val="es-VE"/>
        </w:rPr>
      </w:pPr>
      <w:r>
        <w:rPr>
          <w:rFonts w:ascii="Tahoma" w:hAnsi="Tahoma" w:cs="Tahoma"/>
          <w:iCs/>
          <w:lang w:val="es-VE"/>
        </w:rPr>
        <w:t xml:space="preserve">Conclusión: </w:t>
      </w:r>
    </w:p>
    <w:p w14:paraId="3100EE84" w14:textId="77777777" w:rsidR="000713FA" w:rsidRDefault="000713FA" w:rsidP="000713FA">
      <w:pPr>
        <w:pStyle w:val="Prrafodelista"/>
        <w:spacing w:line="360" w:lineRule="auto"/>
        <w:jc w:val="center"/>
        <w:rPr>
          <w:rFonts w:ascii="Tahoma" w:hAnsi="Tahoma" w:cs="Tahoma"/>
          <w:lang w:val="es-VE"/>
        </w:rPr>
      </w:pPr>
    </w:p>
    <w:p w14:paraId="0BCAFB66" w14:textId="77777777" w:rsidR="000713FA" w:rsidRDefault="000713FA" w:rsidP="000713FA">
      <w:pPr>
        <w:pStyle w:val="Prrafodelista"/>
        <w:spacing w:line="360" w:lineRule="auto"/>
        <w:jc w:val="center"/>
        <w:rPr>
          <w:rFonts w:ascii="Tahoma" w:hAnsi="Tahoma" w:cs="Tahoma"/>
          <w:lang w:val="es-VE"/>
        </w:rPr>
      </w:pPr>
    </w:p>
    <w:p w14:paraId="051B2970" w14:textId="77777777" w:rsidR="000713FA" w:rsidRPr="00C17C37" w:rsidRDefault="000713FA" w:rsidP="000713FA">
      <w:pPr>
        <w:pStyle w:val="Prrafodelista"/>
        <w:spacing w:line="360" w:lineRule="auto"/>
        <w:jc w:val="center"/>
        <w:rPr>
          <w:rFonts w:ascii="Tahoma" w:hAnsi="Tahoma" w:cs="Tahoma"/>
          <w:lang w:val="es-VE"/>
        </w:rPr>
      </w:pPr>
    </w:p>
    <w:sectPr w:rsidR="000713FA" w:rsidRPr="00C17C3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AB63EB" w14:textId="77777777" w:rsidR="00846B3B" w:rsidRDefault="00846B3B" w:rsidP="000B27C6">
      <w:r>
        <w:separator/>
      </w:r>
    </w:p>
  </w:endnote>
  <w:endnote w:type="continuationSeparator" w:id="0">
    <w:p w14:paraId="70A45B2C" w14:textId="77777777" w:rsidR="00846B3B" w:rsidRDefault="00846B3B" w:rsidP="000B27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CFF54A" w14:textId="77777777" w:rsidR="00846B3B" w:rsidRDefault="00846B3B" w:rsidP="000B27C6">
      <w:r>
        <w:separator/>
      </w:r>
    </w:p>
  </w:footnote>
  <w:footnote w:type="continuationSeparator" w:id="0">
    <w:p w14:paraId="7283FBD4" w14:textId="77777777" w:rsidR="00846B3B" w:rsidRDefault="00846B3B" w:rsidP="000B27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D4581"/>
    <w:multiLevelType w:val="hybridMultilevel"/>
    <w:tmpl w:val="43E2813C"/>
    <w:lvl w:ilvl="0" w:tplc="200A0017">
      <w:start w:val="1"/>
      <w:numFmt w:val="lowerLetter"/>
      <w:lvlText w:val="%1)"/>
      <w:lvlJc w:val="left"/>
      <w:pPr>
        <w:ind w:left="1068" w:hanging="360"/>
      </w:pPr>
      <w:rPr>
        <w:rFonts w:hint="default"/>
      </w:rPr>
    </w:lvl>
    <w:lvl w:ilvl="1" w:tplc="200A0019" w:tentative="1">
      <w:start w:val="1"/>
      <w:numFmt w:val="lowerLetter"/>
      <w:lvlText w:val="%2."/>
      <w:lvlJc w:val="left"/>
      <w:pPr>
        <w:ind w:left="1788" w:hanging="360"/>
      </w:pPr>
    </w:lvl>
    <w:lvl w:ilvl="2" w:tplc="200A001B" w:tentative="1">
      <w:start w:val="1"/>
      <w:numFmt w:val="lowerRoman"/>
      <w:lvlText w:val="%3."/>
      <w:lvlJc w:val="right"/>
      <w:pPr>
        <w:ind w:left="2508" w:hanging="180"/>
      </w:pPr>
    </w:lvl>
    <w:lvl w:ilvl="3" w:tplc="200A000F" w:tentative="1">
      <w:start w:val="1"/>
      <w:numFmt w:val="decimal"/>
      <w:lvlText w:val="%4."/>
      <w:lvlJc w:val="left"/>
      <w:pPr>
        <w:ind w:left="3228" w:hanging="360"/>
      </w:pPr>
    </w:lvl>
    <w:lvl w:ilvl="4" w:tplc="200A0019" w:tentative="1">
      <w:start w:val="1"/>
      <w:numFmt w:val="lowerLetter"/>
      <w:lvlText w:val="%5."/>
      <w:lvlJc w:val="left"/>
      <w:pPr>
        <w:ind w:left="3948" w:hanging="360"/>
      </w:pPr>
    </w:lvl>
    <w:lvl w:ilvl="5" w:tplc="200A001B" w:tentative="1">
      <w:start w:val="1"/>
      <w:numFmt w:val="lowerRoman"/>
      <w:lvlText w:val="%6."/>
      <w:lvlJc w:val="right"/>
      <w:pPr>
        <w:ind w:left="4668" w:hanging="180"/>
      </w:pPr>
    </w:lvl>
    <w:lvl w:ilvl="6" w:tplc="200A000F" w:tentative="1">
      <w:start w:val="1"/>
      <w:numFmt w:val="decimal"/>
      <w:lvlText w:val="%7."/>
      <w:lvlJc w:val="left"/>
      <w:pPr>
        <w:ind w:left="5388" w:hanging="360"/>
      </w:pPr>
    </w:lvl>
    <w:lvl w:ilvl="7" w:tplc="200A0019" w:tentative="1">
      <w:start w:val="1"/>
      <w:numFmt w:val="lowerLetter"/>
      <w:lvlText w:val="%8."/>
      <w:lvlJc w:val="left"/>
      <w:pPr>
        <w:ind w:left="6108" w:hanging="360"/>
      </w:pPr>
    </w:lvl>
    <w:lvl w:ilvl="8" w:tplc="200A001B" w:tentative="1">
      <w:start w:val="1"/>
      <w:numFmt w:val="lowerRoman"/>
      <w:lvlText w:val="%9."/>
      <w:lvlJc w:val="right"/>
      <w:pPr>
        <w:ind w:left="6828" w:hanging="180"/>
      </w:pPr>
    </w:lvl>
  </w:abstractNum>
  <w:abstractNum w:abstractNumId="1" w15:restartNumberingAfterBreak="0">
    <w:nsid w:val="14C86945"/>
    <w:multiLevelType w:val="hybridMultilevel"/>
    <w:tmpl w:val="BE84819E"/>
    <w:lvl w:ilvl="0" w:tplc="EE4C8EEE">
      <w:start w:val="1"/>
      <w:numFmt w:val="lowerLetter"/>
      <w:lvlText w:val="%1)"/>
      <w:lvlJc w:val="left"/>
      <w:pPr>
        <w:ind w:left="366" w:hanging="360"/>
      </w:pPr>
      <w:rPr>
        <w:rFonts w:hint="default"/>
      </w:rPr>
    </w:lvl>
    <w:lvl w:ilvl="1" w:tplc="200A0019" w:tentative="1">
      <w:start w:val="1"/>
      <w:numFmt w:val="lowerLetter"/>
      <w:lvlText w:val="%2."/>
      <w:lvlJc w:val="left"/>
      <w:pPr>
        <w:ind w:left="1086" w:hanging="360"/>
      </w:pPr>
    </w:lvl>
    <w:lvl w:ilvl="2" w:tplc="200A001B" w:tentative="1">
      <w:start w:val="1"/>
      <w:numFmt w:val="lowerRoman"/>
      <w:lvlText w:val="%3."/>
      <w:lvlJc w:val="right"/>
      <w:pPr>
        <w:ind w:left="1806" w:hanging="180"/>
      </w:pPr>
    </w:lvl>
    <w:lvl w:ilvl="3" w:tplc="200A000F" w:tentative="1">
      <w:start w:val="1"/>
      <w:numFmt w:val="decimal"/>
      <w:lvlText w:val="%4."/>
      <w:lvlJc w:val="left"/>
      <w:pPr>
        <w:ind w:left="2526" w:hanging="360"/>
      </w:pPr>
    </w:lvl>
    <w:lvl w:ilvl="4" w:tplc="200A0019" w:tentative="1">
      <w:start w:val="1"/>
      <w:numFmt w:val="lowerLetter"/>
      <w:lvlText w:val="%5."/>
      <w:lvlJc w:val="left"/>
      <w:pPr>
        <w:ind w:left="3246" w:hanging="360"/>
      </w:pPr>
    </w:lvl>
    <w:lvl w:ilvl="5" w:tplc="200A001B" w:tentative="1">
      <w:start w:val="1"/>
      <w:numFmt w:val="lowerRoman"/>
      <w:lvlText w:val="%6."/>
      <w:lvlJc w:val="right"/>
      <w:pPr>
        <w:ind w:left="3966" w:hanging="180"/>
      </w:pPr>
    </w:lvl>
    <w:lvl w:ilvl="6" w:tplc="200A000F" w:tentative="1">
      <w:start w:val="1"/>
      <w:numFmt w:val="decimal"/>
      <w:lvlText w:val="%7."/>
      <w:lvlJc w:val="left"/>
      <w:pPr>
        <w:ind w:left="4686" w:hanging="360"/>
      </w:pPr>
    </w:lvl>
    <w:lvl w:ilvl="7" w:tplc="200A0019" w:tentative="1">
      <w:start w:val="1"/>
      <w:numFmt w:val="lowerLetter"/>
      <w:lvlText w:val="%8."/>
      <w:lvlJc w:val="left"/>
      <w:pPr>
        <w:ind w:left="5406" w:hanging="360"/>
      </w:pPr>
    </w:lvl>
    <w:lvl w:ilvl="8" w:tplc="200A001B" w:tentative="1">
      <w:start w:val="1"/>
      <w:numFmt w:val="lowerRoman"/>
      <w:lvlText w:val="%9."/>
      <w:lvlJc w:val="right"/>
      <w:pPr>
        <w:ind w:left="6126" w:hanging="180"/>
      </w:pPr>
    </w:lvl>
  </w:abstractNum>
  <w:abstractNum w:abstractNumId="2" w15:restartNumberingAfterBreak="0">
    <w:nsid w:val="1528533E"/>
    <w:multiLevelType w:val="hybridMultilevel"/>
    <w:tmpl w:val="ACAA897A"/>
    <w:lvl w:ilvl="0" w:tplc="BCF47E52">
      <w:start w:val="1"/>
      <w:numFmt w:val="lowerLetter"/>
      <w:lvlText w:val="%1)"/>
      <w:lvlJc w:val="left"/>
      <w:pPr>
        <w:ind w:left="786" w:hanging="360"/>
      </w:pPr>
      <w:rPr>
        <w:rFonts w:hint="default"/>
      </w:rPr>
    </w:lvl>
    <w:lvl w:ilvl="1" w:tplc="200A0019" w:tentative="1">
      <w:start w:val="1"/>
      <w:numFmt w:val="lowerLetter"/>
      <w:lvlText w:val="%2."/>
      <w:lvlJc w:val="left"/>
      <w:pPr>
        <w:ind w:left="1506" w:hanging="360"/>
      </w:pPr>
    </w:lvl>
    <w:lvl w:ilvl="2" w:tplc="200A001B" w:tentative="1">
      <w:start w:val="1"/>
      <w:numFmt w:val="lowerRoman"/>
      <w:lvlText w:val="%3."/>
      <w:lvlJc w:val="right"/>
      <w:pPr>
        <w:ind w:left="2226" w:hanging="180"/>
      </w:pPr>
    </w:lvl>
    <w:lvl w:ilvl="3" w:tplc="200A000F" w:tentative="1">
      <w:start w:val="1"/>
      <w:numFmt w:val="decimal"/>
      <w:lvlText w:val="%4."/>
      <w:lvlJc w:val="left"/>
      <w:pPr>
        <w:ind w:left="2946" w:hanging="360"/>
      </w:pPr>
    </w:lvl>
    <w:lvl w:ilvl="4" w:tplc="200A0019" w:tentative="1">
      <w:start w:val="1"/>
      <w:numFmt w:val="lowerLetter"/>
      <w:lvlText w:val="%5."/>
      <w:lvlJc w:val="left"/>
      <w:pPr>
        <w:ind w:left="3666" w:hanging="360"/>
      </w:pPr>
    </w:lvl>
    <w:lvl w:ilvl="5" w:tplc="200A001B" w:tentative="1">
      <w:start w:val="1"/>
      <w:numFmt w:val="lowerRoman"/>
      <w:lvlText w:val="%6."/>
      <w:lvlJc w:val="right"/>
      <w:pPr>
        <w:ind w:left="4386" w:hanging="180"/>
      </w:pPr>
    </w:lvl>
    <w:lvl w:ilvl="6" w:tplc="200A000F" w:tentative="1">
      <w:start w:val="1"/>
      <w:numFmt w:val="decimal"/>
      <w:lvlText w:val="%7."/>
      <w:lvlJc w:val="left"/>
      <w:pPr>
        <w:ind w:left="5106" w:hanging="360"/>
      </w:pPr>
    </w:lvl>
    <w:lvl w:ilvl="7" w:tplc="200A0019" w:tentative="1">
      <w:start w:val="1"/>
      <w:numFmt w:val="lowerLetter"/>
      <w:lvlText w:val="%8."/>
      <w:lvlJc w:val="left"/>
      <w:pPr>
        <w:ind w:left="5826" w:hanging="360"/>
      </w:pPr>
    </w:lvl>
    <w:lvl w:ilvl="8" w:tplc="200A001B" w:tentative="1">
      <w:start w:val="1"/>
      <w:numFmt w:val="lowerRoman"/>
      <w:lvlText w:val="%9."/>
      <w:lvlJc w:val="right"/>
      <w:pPr>
        <w:ind w:left="6546" w:hanging="180"/>
      </w:pPr>
    </w:lvl>
  </w:abstractNum>
  <w:abstractNum w:abstractNumId="3" w15:restartNumberingAfterBreak="0">
    <w:nsid w:val="17927219"/>
    <w:multiLevelType w:val="hybridMultilevel"/>
    <w:tmpl w:val="F4286A10"/>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 w15:restartNumberingAfterBreak="0">
    <w:nsid w:val="25130A81"/>
    <w:multiLevelType w:val="hybridMultilevel"/>
    <w:tmpl w:val="F4286A10"/>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5" w15:restartNumberingAfterBreak="0">
    <w:nsid w:val="37C82673"/>
    <w:multiLevelType w:val="hybridMultilevel"/>
    <w:tmpl w:val="6E38D150"/>
    <w:lvl w:ilvl="0" w:tplc="200A0017">
      <w:start w:val="1"/>
      <w:numFmt w:val="lowerLetter"/>
      <w:lvlText w:val="%1)"/>
      <w:lvlJc w:val="left"/>
      <w:pPr>
        <w:ind w:left="720" w:hanging="360"/>
      </w:pPr>
      <w:rPr>
        <w:rFonts w:hint="default"/>
      </w:rPr>
    </w:lvl>
    <w:lvl w:ilvl="1" w:tplc="200A0019">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6" w15:restartNumberingAfterBreak="0">
    <w:nsid w:val="3F99119F"/>
    <w:multiLevelType w:val="hybridMultilevel"/>
    <w:tmpl w:val="8D2A13F2"/>
    <w:lvl w:ilvl="0" w:tplc="606EF3E8">
      <w:start w:val="1"/>
      <w:numFmt w:val="lowerLetter"/>
      <w:lvlText w:val="%1)"/>
      <w:lvlJc w:val="left"/>
      <w:pPr>
        <w:ind w:left="1080" w:hanging="360"/>
      </w:pPr>
      <w:rPr>
        <w:rFonts w:hint="default"/>
      </w:rPr>
    </w:lvl>
    <w:lvl w:ilvl="1" w:tplc="200A0019" w:tentative="1">
      <w:start w:val="1"/>
      <w:numFmt w:val="lowerLetter"/>
      <w:lvlText w:val="%2."/>
      <w:lvlJc w:val="left"/>
      <w:pPr>
        <w:ind w:left="1800" w:hanging="360"/>
      </w:pPr>
    </w:lvl>
    <w:lvl w:ilvl="2" w:tplc="200A001B" w:tentative="1">
      <w:start w:val="1"/>
      <w:numFmt w:val="lowerRoman"/>
      <w:lvlText w:val="%3."/>
      <w:lvlJc w:val="right"/>
      <w:pPr>
        <w:ind w:left="2520" w:hanging="180"/>
      </w:pPr>
    </w:lvl>
    <w:lvl w:ilvl="3" w:tplc="200A000F" w:tentative="1">
      <w:start w:val="1"/>
      <w:numFmt w:val="decimal"/>
      <w:lvlText w:val="%4."/>
      <w:lvlJc w:val="left"/>
      <w:pPr>
        <w:ind w:left="3240" w:hanging="360"/>
      </w:pPr>
    </w:lvl>
    <w:lvl w:ilvl="4" w:tplc="200A0019" w:tentative="1">
      <w:start w:val="1"/>
      <w:numFmt w:val="lowerLetter"/>
      <w:lvlText w:val="%5."/>
      <w:lvlJc w:val="left"/>
      <w:pPr>
        <w:ind w:left="3960" w:hanging="360"/>
      </w:pPr>
    </w:lvl>
    <w:lvl w:ilvl="5" w:tplc="200A001B" w:tentative="1">
      <w:start w:val="1"/>
      <w:numFmt w:val="lowerRoman"/>
      <w:lvlText w:val="%6."/>
      <w:lvlJc w:val="right"/>
      <w:pPr>
        <w:ind w:left="4680" w:hanging="180"/>
      </w:pPr>
    </w:lvl>
    <w:lvl w:ilvl="6" w:tplc="200A000F" w:tentative="1">
      <w:start w:val="1"/>
      <w:numFmt w:val="decimal"/>
      <w:lvlText w:val="%7."/>
      <w:lvlJc w:val="left"/>
      <w:pPr>
        <w:ind w:left="5400" w:hanging="360"/>
      </w:pPr>
    </w:lvl>
    <w:lvl w:ilvl="7" w:tplc="200A0019" w:tentative="1">
      <w:start w:val="1"/>
      <w:numFmt w:val="lowerLetter"/>
      <w:lvlText w:val="%8."/>
      <w:lvlJc w:val="left"/>
      <w:pPr>
        <w:ind w:left="6120" w:hanging="360"/>
      </w:pPr>
    </w:lvl>
    <w:lvl w:ilvl="8" w:tplc="200A001B" w:tentative="1">
      <w:start w:val="1"/>
      <w:numFmt w:val="lowerRoman"/>
      <w:lvlText w:val="%9."/>
      <w:lvlJc w:val="right"/>
      <w:pPr>
        <w:ind w:left="6840" w:hanging="180"/>
      </w:pPr>
    </w:lvl>
  </w:abstractNum>
  <w:abstractNum w:abstractNumId="7" w15:restartNumberingAfterBreak="0">
    <w:nsid w:val="765E3A37"/>
    <w:multiLevelType w:val="hybridMultilevel"/>
    <w:tmpl w:val="2FFC44C6"/>
    <w:lvl w:ilvl="0" w:tplc="EFDEA73C">
      <w:start w:val="1"/>
      <w:numFmt w:val="lowerLetter"/>
      <w:lvlText w:val="%1)"/>
      <w:lvlJc w:val="left"/>
      <w:pPr>
        <w:ind w:left="786" w:hanging="360"/>
      </w:pPr>
      <w:rPr>
        <w:rFonts w:hint="default"/>
        <w:color w:val="auto"/>
        <w:sz w:val="24"/>
        <w:szCs w:val="24"/>
      </w:rPr>
    </w:lvl>
    <w:lvl w:ilvl="1" w:tplc="200A0019" w:tentative="1">
      <w:start w:val="1"/>
      <w:numFmt w:val="lowerLetter"/>
      <w:lvlText w:val="%2."/>
      <w:lvlJc w:val="left"/>
      <w:pPr>
        <w:ind w:left="1506" w:hanging="360"/>
      </w:pPr>
    </w:lvl>
    <w:lvl w:ilvl="2" w:tplc="200A001B" w:tentative="1">
      <w:start w:val="1"/>
      <w:numFmt w:val="lowerRoman"/>
      <w:lvlText w:val="%3."/>
      <w:lvlJc w:val="right"/>
      <w:pPr>
        <w:ind w:left="2226" w:hanging="180"/>
      </w:pPr>
    </w:lvl>
    <w:lvl w:ilvl="3" w:tplc="200A000F" w:tentative="1">
      <w:start w:val="1"/>
      <w:numFmt w:val="decimal"/>
      <w:lvlText w:val="%4."/>
      <w:lvlJc w:val="left"/>
      <w:pPr>
        <w:ind w:left="2946" w:hanging="360"/>
      </w:pPr>
    </w:lvl>
    <w:lvl w:ilvl="4" w:tplc="200A0019" w:tentative="1">
      <w:start w:val="1"/>
      <w:numFmt w:val="lowerLetter"/>
      <w:lvlText w:val="%5."/>
      <w:lvlJc w:val="left"/>
      <w:pPr>
        <w:ind w:left="3666" w:hanging="360"/>
      </w:pPr>
    </w:lvl>
    <w:lvl w:ilvl="5" w:tplc="200A001B" w:tentative="1">
      <w:start w:val="1"/>
      <w:numFmt w:val="lowerRoman"/>
      <w:lvlText w:val="%6."/>
      <w:lvlJc w:val="right"/>
      <w:pPr>
        <w:ind w:left="4386" w:hanging="180"/>
      </w:pPr>
    </w:lvl>
    <w:lvl w:ilvl="6" w:tplc="200A000F" w:tentative="1">
      <w:start w:val="1"/>
      <w:numFmt w:val="decimal"/>
      <w:lvlText w:val="%7."/>
      <w:lvlJc w:val="left"/>
      <w:pPr>
        <w:ind w:left="5106" w:hanging="360"/>
      </w:pPr>
    </w:lvl>
    <w:lvl w:ilvl="7" w:tplc="200A0019" w:tentative="1">
      <w:start w:val="1"/>
      <w:numFmt w:val="lowerLetter"/>
      <w:lvlText w:val="%8."/>
      <w:lvlJc w:val="left"/>
      <w:pPr>
        <w:ind w:left="5826" w:hanging="360"/>
      </w:pPr>
    </w:lvl>
    <w:lvl w:ilvl="8" w:tplc="200A001B" w:tentative="1">
      <w:start w:val="1"/>
      <w:numFmt w:val="lowerRoman"/>
      <w:lvlText w:val="%9."/>
      <w:lvlJc w:val="right"/>
      <w:pPr>
        <w:ind w:left="6546" w:hanging="180"/>
      </w:pPr>
    </w:lvl>
  </w:abstractNum>
  <w:abstractNum w:abstractNumId="8" w15:restartNumberingAfterBreak="0">
    <w:nsid w:val="77C476C5"/>
    <w:multiLevelType w:val="hybridMultilevel"/>
    <w:tmpl w:val="97700A86"/>
    <w:lvl w:ilvl="0" w:tplc="F2809E7C">
      <w:start w:val="1"/>
      <w:numFmt w:val="lowerLetter"/>
      <w:lvlText w:val="%1)"/>
      <w:lvlJc w:val="left"/>
      <w:pPr>
        <w:ind w:left="786" w:hanging="360"/>
      </w:pPr>
      <w:rPr>
        <w:rFonts w:hint="default"/>
      </w:rPr>
    </w:lvl>
    <w:lvl w:ilvl="1" w:tplc="200A0019" w:tentative="1">
      <w:start w:val="1"/>
      <w:numFmt w:val="lowerLetter"/>
      <w:lvlText w:val="%2."/>
      <w:lvlJc w:val="left"/>
      <w:pPr>
        <w:ind w:left="1506" w:hanging="360"/>
      </w:pPr>
    </w:lvl>
    <w:lvl w:ilvl="2" w:tplc="200A001B" w:tentative="1">
      <w:start w:val="1"/>
      <w:numFmt w:val="lowerRoman"/>
      <w:lvlText w:val="%3."/>
      <w:lvlJc w:val="right"/>
      <w:pPr>
        <w:ind w:left="2226" w:hanging="180"/>
      </w:pPr>
    </w:lvl>
    <w:lvl w:ilvl="3" w:tplc="200A000F" w:tentative="1">
      <w:start w:val="1"/>
      <w:numFmt w:val="decimal"/>
      <w:lvlText w:val="%4."/>
      <w:lvlJc w:val="left"/>
      <w:pPr>
        <w:ind w:left="2946" w:hanging="360"/>
      </w:pPr>
    </w:lvl>
    <w:lvl w:ilvl="4" w:tplc="200A0019" w:tentative="1">
      <w:start w:val="1"/>
      <w:numFmt w:val="lowerLetter"/>
      <w:lvlText w:val="%5."/>
      <w:lvlJc w:val="left"/>
      <w:pPr>
        <w:ind w:left="3666" w:hanging="360"/>
      </w:pPr>
    </w:lvl>
    <w:lvl w:ilvl="5" w:tplc="200A001B" w:tentative="1">
      <w:start w:val="1"/>
      <w:numFmt w:val="lowerRoman"/>
      <w:lvlText w:val="%6."/>
      <w:lvlJc w:val="right"/>
      <w:pPr>
        <w:ind w:left="4386" w:hanging="180"/>
      </w:pPr>
    </w:lvl>
    <w:lvl w:ilvl="6" w:tplc="200A000F" w:tentative="1">
      <w:start w:val="1"/>
      <w:numFmt w:val="decimal"/>
      <w:lvlText w:val="%7."/>
      <w:lvlJc w:val="left"/>
      <w:pPr>
        <w:ind w:left="5106" w:hanging="360"/>
      </w:pPr>
    </w:lvl>
    <w:lvl w:ilvl="7" w:tplc="200A0019" w:tentative="1">
      <w:start w:val="1"/>
      <w:numFmt w:val="lowerLetter"/>
      <w:lvlText w:val="%8."/>
      <w:lvlJc w:val="left"/>
      <w:pPr>
        <w:ind w:left="5826" w:hanging="360"/>
      </w:pPr>
    </w:lvl>
    <w:lvl w:ilvl="8" w:tplc="200A001B" w:tentative="1">
      <w:start w:val="1"/>
      <w:numFmt w:val="lowerRoman"/>
      <w:lvlText w:val="%9."/>
      <w:lvlJc w:val="right"/>
      <w:pPr>
        <w:ind w:left="6546" w:hanging="180"/>
      </w:pPr>
    </w:lvl>
  </w:abstractNum>
  <w:num w:numId="1">
    <w:abstractNumId w:val="1"/>
  </w:num>
  <w:num w:numId="2">
    <w:abstractNumId w:val="7"/>
  </w:num>
  <w:num w:numId="3">
    <w:abstractNumId w:val="0"/>
  </w:num>
  <w:num w:numId="4">
    <w:abstractNumId w:val="8"/>
  </w:num>
  <w:num w:numId="5">
    <w:abstractNumId w:val="2"/>
  </w:num>
  <w:num w:numId="6">
    <w:abstractNumId w:val="4"/>
  </w:num>
  <w:num w:numId="7">
    <w:abstractNumId w:val="5"/>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703"/>
    <w:rsid w:val="00006DC6"/>
    <w:rsid w:val="000122C2"/>
    <w:rsid w:val="00015CF3"/>
    <w:rsid w:val="000166E3"/>
    <w:rsid w:val="00016BD7"/>
    <w:rsid w:val="00016C1A"/>
    <w:rsid w:val="00041C0B"/>
    <w:rsid w:val="00042275"/>
    <w:rsid w:val="00046314"/>
    <w:rsid w:val="000515A7"/>
    <w:rsid w:val="0006632A"/>
    <w:rsid w:val="000704C2"/>
    <w:rsid w:val="000713FA"/>
    <w:rsid w:val="000761AF"/>
    <w:rsid w:val="0007746F"/>
    <w:rsid w:val="00085A60"/>
    <w:rsid w:val="00094DB3"/>
    <w:rsid w:val="000B27C6"/>
    <w:rsid w:val="000C0E8D"/>
    <w:rsid w:val="000C1641"/>
    <w:rsid w:val="000C5080"/>
    <w:rsid w:val="000C6DBE"/>
    <w:rsid w:val="000D23BE"/>
    <w:rsid w:val="000D2598"/>
    <w:rsid w:val="000D4827"/>
    <w:rsid w:val="000D5FFC"/>
    <w:rsid w:val="000E40E3"/>
    <w:rsid w:val="000F0C3E"/>
    <w:rsid w:val="00116B90"/>
    <w:rsid w:val="001221F3"/>
    <w:rsid w:val="00126330"/>
    <w:rsid w:val="00131982"/>
    <w:rsid w:val="00133063"/>
    <w:rsid w:val="0014345F"/>
    <w:rsid w:val="0015076F"/>
    <w:rsid w:val="00153161"/>
    <w:rsid w:val="00165CF6"/>
    <w:rsid w:val="0017237E"/>
    <w:rsid w:val="0017238E"/>
    <w:rsid w:val="00182EE9"/>
    <w:rsid w:val="00195E12"/>
    <w:rsid w:val="0019710D"/>
    <w:rsid w:val="001B27AC"/>
    <w:rsid w:val="001B60C0"/>
    <w:rsid w:val="001D28B4"/>
    <w:rsid w:val="00204DD7"/>
    <w:rsid w:val="0020516E"/>
    <w:rsid w:val="00220FC9"/>
    <w:rsid w:val="00224542"/>
    <w:rsid w:val="00233527"/>
    <w:rsid w:val="002421D8"/>
    <w:rsid w:val="0024662F"/>
    <w:rsid w:val="0025765F"/>
    <w:rsid w:val="002726EA"/>
    <w:rsid w:val="00284FF7"/>
    <w:rsid w:val="002A162A"/>
    <w:rsid w:val="002A1E7A"/>
    <w:rsid w:val="002A2EB7"/>
    <w:rsid w:val="002A6E0F"/>
    <w:rsid w:val="002B1475"/>
    <w:rsid w:val="002B246B"/>
    <w:rsid w:val="002B6D3A"/>
    <w:rsid w:val="002D1848"/>
    <w:rsid w:val="002D697F"/>
    <w:rsid w:val="003309B6"/>
    <w:rsid w:val="00331F45"/>
    <w:rsid w:val="003371DB"/>
    <w:rsid w:val="0034559E"/>
    <w:rsid w:val="00354182"/>
    <w:rsid w:val="003605A8"/>
    <w:rsid w:val="003634C8"/>
    <w:rsid w:val="003647EA"/>
    <w:rsid w:val="003955E6"/>
    <w:rsid w:val="003B1493"/>
    <w:rsid w:val="003B215C"/>
    <w:rsid w:val="003E4C2D"/>
    <w:rsid w:val="003F24B1"/>
    <w:rsid w:val="00403CBB"/>
    <w:rsid w:val="00412125"/>
    <w:rsid w:val="004121D7"/>
    <w:rsid w:val="00426297"/>
    <w:rsid w:val="0043415E"/>
    <w:rsid w:val="004476A3"/>
    <w:rsid w:val="00454047"/>
    <w:rsid w:val="004566BC"/>
    <w:rsid w:val="00462016"/>
    <w:rsid w:val="00463AE1"/>
    <w:rsid w:val="00470FEB"/>
    <w:rsid w:val="00487CC3"/>
    <w:rsid w:val="0049208B"/>
    <w:rsid w:val="004A26D7"/>
    <w:rsid w:val="004A470E"/>
    <w:rsid w:val="004C00B2"/>
    <w:rsid w:val="004C6CC2"/>
    <w:rsid w:val="004C738F"/>
    <w:rsid w:val="004D72DE"/>
    <w:rsid w:val="004D7B66"/>
    <w:rsid w:val="004E01A5"/>
    <w:rsid w:val="004E0FDC"/>
    <w:rsid w:val="004E5686"/>
    <w:rsid w:val="004E587F"/>
    <w:rsid w:val="004F2EEF"/>
    <w:rsid w:val="004F3EA7"/>
    <w:rsid w:val="00504472"/>
    <w:rsid w:val="00505443"/>
    <w:rsid w:val="00510213"/>
    <w:rsid w:val="00512110"/>
    <w:rsid w:val="00513201"/>
    <w:rsid w:val="00530A7D"/>
    <w:rsid w:val="005405BA"/>
    <w:rsid w:val="00540F4C"/>
    <w:rsid w:val="00550F48"/>
    <w:rsid w:val="00565961"/>
    <w:rsid w:val="00592170"/>
    <w:rsid w:val="005965F2"/>
    <w:rsid w:val="005A5725"/>
    <w:rsid w:val="005B2C83"/>
    <w:rsid w:val="005B4339"/>
    <w:rsid w:val="005B4CA3"/>
    <w:rsid w:val="005C1512"/>
    <w:rsid w:val="005C5D55"/>
    <w:rsid w:val="005D1CD0"/>
    <w:rsid w:val="005D217A"/>
    <w:rsid w:val="005D7B37"/>
    <w:rsid w:val="005E058E"/>
    <w:rsid w:val="005E210C"/>
    <w:rsid w:val="005E3B54"/>
    <w:rsid w:val="005E5F81"/>
    <w:rsid w:val="00603494"/>
    <w:rsid w:val="00616730"/>
    <w:rsid w:val="00626536"/>
    <w:rsid w:val="006318FD"/>
    <w:rsid w:val="00631B54"/>
    <w:rsid w:val="00642EA6"/>
    <w:rsid w:val="00670135"/>
    <w:rsid w:val="00672D9C"/>
    <w:rsid w:val="00685926"/>
    <w:rsid w:val="006864E6"/>
    <w:rsid w:val="006966D1"/>
    <w:rsid w:val="006A38ED"/>
    <w:rsid w:val="006B5110"/>
    <w:rsid w:val="006B6FF6"/>
    <w:rsid w:val="006C0AF1"/>
    <w:rsid w:val="006C7050"/>
    <w:rsid w:val="006D16BB"/>
    <w:rsid w:val="006E49FC"/>
    <w:rsid w:val="00716FD8"/>
    <w:rsid w:val="00723795"/>
    <w:rsid w:val="00723F3F"/>
    <w:rsid w:val="00746BDF"/>
    <w:rsid w:val="007542CA"/>
    <w:rsid w:val="00761360"/>
    <w:rsid w:val="00772656"/>
    <w:rsid w:val="007748E0"/>
    <w:rsid w:val="00775A8D"/>
    <w:rsid w:val="00775EC7"/>
    <w:rsid w:val="0078079F"/>
    <w:rsid w:val="007853FD"/>
    <w:rsid w:val="007914E9"/>
    <w:rsid w:val="00793DE5"/>
    <w:rsid w:val="007A5312"/>
    <w:rsid w:val="007C354E"/>
    <w:rsid w:val="007C6D65"/>
    <w:rsid w:val="007D202C"/>
    <w:rsid w:val="007F09B8"/>
    <w:rsid w:val="007F3669"/>
    <w:rsid w:val="007F7236"/>
    <w:rsid w:val="00806D13"/>
    <w:rsid w:val="00812C35"/>
    <w:rsid w:val="00813D52"/>
    <w:rsid w:val="00814504"/>
    <w:rsid w:val="00825324"/>
    <w:rsid w:val="0083145A"/>
    <w:rsid w:val="00831B3D"/>
    <w:rsid w:val="00840B74"/>
    <w:rsid w:val="00846B3B"/>
    <w:rsid w:val="00866440"/>
    <w:rsid w:val="00875AE1"/>
    <w:rsid w:val="008A1453"/>
    <w:rsid w:val="008B588F"/>
    <w:rsid w:val="008E0355"/>
    <w:rsid w:val="008F1A87"/>
    <w:rsid w:val="008F4690"/>
    <w:rsid w:val="00900341"/>
    <w:rsid w:val="00902095"/>
    <w:rsid w:val="00921E7B"/>
    <w:rsid w:val="00924322"/>
    <w:rsid w:val="009321FF"/>
    <w:rsid w:val="00936445"/>
    <w:rsid w:val="00941D95"/>
    <w:rsid w:val="00945E6E"/>
    <w:rsid w:val="00947F2D"/>
    <w:rsid w:val="009509AC"/>
    <w:rsid w:val="00954642"/>
    <w:rsid w:val="00960BCA"/>
    <w:rsid w:val="00980D84"/>
    <w:rsid w:val="00981D7D"/>
    <w:rsid w:val="00996690"/>
    <w:rsid w:val="009A6775"/>
    <w:rsid w:val="009E1E38"/>
    <w:rsid w:val="009E6B68"/>
    <w:rsid w:val="009F7114"/>
    <w:rsid w:val="00A027BC"/>
    <w:rsid w:val="00A062D4"/>
    <w:rsid w:val="00A109E7"/>
    <w:rsid w:val="00A1384F"/>
    <w:rsid w:val="00A13ECB"/>
    <w:rsid w:val="00A275C3"/>
    <w:rsid w:val="00A3535C"/>
    <w:rsid w:val="00A45F8F"/>
    <w:rsid w:val="00A52463"/>
    <w:rsid w:val="00A61F9D"/>
    <w:rsid w:val="00A64050"/>
    <w:rsid w:val="00A70BF9"/>
    <w:rsid w:val="00A724C7"/>
    <w:rsid w:val="00A82373"/>
    <w:rsid w:val="00A917B1"/>
    <w:rsid w:val="00A943EC"/>
    <w:rsid w:val="00AB3AB0"/>
    <w:rsid w:val="00AC3C71"/>
    <w:rsid w:val="00AF4817"/>
    <w:rsid w:val="00B12BE9"/>
    <w:rsid w:val="00B34AB9"/>
    <w:rsid w:val="00B448BC"/>
    <w:rsid w:val="00B45801"/>
    <w:rsid w:val="00B46415"/>
    <w:rsid w:val="00B51AF2"/>
    <w:rsid w:val="00B51BEC"/>
    <w:rsid w:val="00B5349B"/>
    <w:rsid w:val="00BA390F"/>
    <w:rsid w:val="00BB76DF"/>
    <w:rsid w:val="00BC7AFE"/>
    <w:rsid w:val="00BD3626"/>
    <w:rsid w:val="00BD4A12"/>
    <w:rsid w:val="00BD4E7D"/>
    <w:rsid w:val="00BD659A"/>
    <w:rsid w:val="00BE61A0"/>
    <w:rsid w:val="00BF21AF"/>
    <w:rsid w:val="00BF5356"/>
    <w:rsid w:val="00BF711D"/>
    <w:rsid w:val="00C11048"/>
    <w:rsid w:val="00C12BB9"/>
    <w:rsid w:val="00C1799E"/>
    <w:rsid w:val="00C17C37"/>
    <w:rsid w:val="00C21F8F"/>
    <w:rsid w:val="00C24C5D"/>
    <w:rsid w:val="00C264C3"/>
    <w:rsid w:val="00C34901"/>
    <w:rsid w:val="00C3680F"/>
    <w:rsid w:val="00C411B6"/>
    <w:rsid w:val="00C44703"/>
    <w:rsid w:val="00C63F76"/>
    <w:rsid w:val="00C76DF8"/>
    <w:rsid w:val="00C80732"/>
    <w:rsid w:val="00C833BE"/>
    <w:rsid w:val="00C9187C"/>
    <w:rsid w:val="00CB7811"/>
    <w:rsid w:val="00CC5E0D"/>
    <w:rsid w:val="00CD189A"/>
    <w:rsid w:val="00CE1FD2"/>
    <w:rsid w:val="00CE5236"/>
    <w:rsid w:val="00CE65A2"/>
    <w:rsid w:val="00CF4318"/>
    <w:rsid w:val="00D06D6A"/>
    <w:rsid w:val="00D151E2"/>
    <w:rsid w:val="00D50CCD"/>
    <w:rsid w:val="00D55ABB"/>
    <w:rsid w:val="00D62138"/>
    <w:rsid w:val="00D74357"/>
    <w:rsid w:val="00D749A6"/>
    <w:rsid w:val="00D76298"/>
    <w:rsid w:val="00D818DD"/>
    <w:rsid w:val="00D82A70"/>
    <w:rsid w:val="00D83414"/>
    <w:rsid w:val="00D96045"/>
    <w:rsid w:val="00DB43FC"/>
    <w:rsid w:val="00DE0068"/>
    <w:rsid w:val="00DE6DE2"/>
    <w:rsid w:val="00E20A87"/>
    <w:rsid w:val="00E2207A"/>
    <w:rsid w:val="00E251E2"/>
    <w:rsid w:val="00E26567"/>
    <w:rsid w:val="00E35B2E"/>
    <w:rsid w:val="00E40EF7"/>
    <w:rsid w:val="00E67D0D"/>
    <w:rsid w:val="00E85315"/>
    <w:rsid w:val="00E94465"/>
    <w:rsid w:val="00E94D40"/>
    <w:rsid w:val="00E96ACA"/>
    <w:rsid w:val="00EB01CE"/>
    <w:rsid w:val="00EB1463"/>
    <w:rsid w:val="00EB4E60"/>
    <w:rsid w:val="00EC00AF"/>
    <w:rsid w:val="00ED3408"/>
    <w:rsid w:val="00EE062D"/>
    <w:rsid w:val="00EF4264"/>
    <w:rsid w:val="00EF4F22"/>
    <w:rsid w:val="00F00FAB"/>
    <w:rsid w:val="00F227F7"/>
    <w:rsid w:val="00F22B5D"/>
    <w:rsid w:val="00F245EE"/>
    <w:rsid w:val="00F275B4"/>
    <w:rsid w:val="00F42A3D"/>
    <w:rsid w:val="00F42B2F"/>
    <w:rsid w:val="00F45881"/>
    <w:rsid w:val="00F55636"/>
    <w:rsid w:val="00F61D99"/>
    <w:rsid w:val="00F77E1C"/>
    <w:rsid w:val="00F83FD8"/>
    <w:rsid w:val="00F862FC"/>
    <w:rsid w:val="00F97B9F"/>
    <w:rsid w:val="00FA2545"/>
    <w:rsid w:val="00FB3F24"/>
    <w:rsid w:val="00FB4AE7"/>
    <w:rsid w:val="00FC604F"/>
    <w:rsid w:val="00FC62D5"/>
    <w:rsid w:val="00FD0E2A"/>
    <w:rsid w:val="00FE49DE"/>
    <w:rsid w:val="00FE6FD0"/>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B39310"/>
  <w15:chartTrackingRefBased/>
  <w15:docId w15:val="{349249A3-7FB0-44D1-A135-B1EA61534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VE" w:eastAsia="es-V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9208B"/>
    <w:rPr>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25765F"/>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rsid w:val="000B27C6"/>
    <w:pPr>
      <w:tabs>
        <w:tab w:val="center" w:pos="4419"/>
        <w:tab w:val="right" w:pos="8838"/>
      </w:tabs>
    </w:pPr>
  </w:style>
  <w:style w:type="character" w:customStyle="1" w:styleId="EncabezadoCar">
    <w:name w:val="Encabezado Car"/>
    <w:link w:val="Encabezado"/>
    <w:rsid w:val="000B27C6"/>
    <w:rPr>
      <w:sz w:val="24"/>
      <w:szCs w:val="24"/>
      <w:lang w:val="es-ES" w:eastAsia="es-ES"/>
    </w:rPr>
  </w:style>
  <w:style w:type="paragraph" w:styleId="Piedepgina">
    <w:name w:val="footer"/>
    <w:basedOn w:val="Normal"/>
    <w:link w:val="PiedepginaCar"/>
    <w:rsid w:val="000B27C6"/>
    <w:pPr>
      <w:tabs>
        <w:tab w:val="center" w:pos="4419"/>
        <w:tab w:val="right" w:pos="8838"/>
      </w:tabs>
    </w:pPr>
  </w:style>
  <w:style w:type="character" w:customStyle="1" w:styleId="PiedepginaCar">
    <w:name w:val="Pie de página Car"/>
    <w:link w:val="Piedepgina"/>
    <w:rsid w:val="000B27C6"/>
    <w:rPr>
      <w:sz w:val="24"/>
      <w:szCs w:val="24"/>
      <w:lang w:val="es-ES" w:eastAsia="es-ES"/>
    </w:rPr>
  </w:style>
  <w:style w:type="character" w:styleId="Textodelmarcadordeposicin">
    <w:name w:val="Placeholder Text"/>
    <w:basedOn w:val="Fuentedeprrafopredeter"/>
    <w:uiPriority w:val="99"/>
    <w:semiHidden/>
    <w:rsid w:val="00DB43FC"/>
    <w:rPr>
      <w:color w:val="808080"/>
    </w:rPr>
  </w:style>
  <w:style w:type="paragraph" w:styleId="Prrafodelista">
    <w:name w:val="List Paragraph"/>
    <w:basedOn w:val="Normal"/>
    <w:uiPriority w:val="34"/>
    <w:qFormat/>
    <w:rsid w:val="00C63F76"/>
    <w:pPr>
      <w:ind w:left="720"/>
      <w:contextualSpacing/>
    </w:pPr>
  </w:style>
  <w:style w:type="paragraph" w:styleId="NormalWeb">
    <w:name w:val="Normal (Web)"/>
    <w:basedOn w:val="Normal"/>
    <w:rsid w:val="00C17C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642311">
      <w:bodyDiv w:val="1"/>
      <w:marLeft w:val="0"/>
      <w:marRight w:val="0"/>
      <w:marTop w:val="0"/>
      <w:marBottom w:val="0"/>
      <w:divBdr>
        <w:top w:val="none" w:sz="0" w:space="0" w:color="auto"/>
        <w:left w:val="none" w:sz="0" w:space="0" w:color="auto"/>
        <w:bottom w:val="none" w:sz="0" w:space="0" w:color="auto"/>
        <w:right w:val="none" w:sz="0" w:space="0" w:color="auto"/>
      </w:divBdr>
    </w:div>
    <w:div w:id="293485099">
      <w:bodyDiv w:val="1"/>
      <w:marLeft w:val="0"/>
      <w:marRight w:val="0"/>
      <w:marTop w:val="0"/>
      <w:marBottom w:val="0"/>
      <w:divBdr>
        <w:top w:val="none" w:sz="0" w:space="0" w:color="auto"/>
        <w:left w:val="none" w:sz="0" w:space="0" w:color="auto"/>
        <w:bottom w:val="none" w:sz="0" w:space="0" w:color="auto"/>
        <w:right w:val="none" w:sz="0" w:space="0" w:color="auto"/>
      </w:divBdr>
    </w:div>
    <w:div w:id="495194268">
      <w:bodyDiv w:val="1"/>
      <w:marLeft w:val="0"/>
      <w:marRight w:val="0"/>
      <w:marTop w:val="0"/>
      <w:marBottom w:val="0"/>
      <w:divBdr>
        <w:top w:val="none" w:sz="0" w:space="0" w:color="auto"/>
        <w:left w:val="none" w:sz="0" w:space="0" w:color="auto"/>
        <w:bottom w:val="none" w:sz="0" w:space="0" w:color="auto"/>
        <w:right w:val="none" w:sz="0" w:space="0" w:color="auto"/>
      </w:divBdr>
    </w:div>
    <w:div w:id="1569336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EBF1EF-B41D-4C72-B1EE-70A75CEDC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377</Words>
  <Characters>2354</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UNIVERSIDAD DE ORIENTE</vt:lpstr>
    </vt:vector>
  </TitlesOfParts>
  <Company>CTEUDONE</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DE ORIENTE</dc:title>
  <dc:subject/>
  <dc:creator>COORDINADOR</dc:creator>
  <cp:keywords/>
  <dc:description/>
  <cp:lastModifiedBy>USER</cp:lastModifiedBy>
  <cp:revision>4</cp:revision>
  <cp:lastPrinted>2021-04-09T21:51:00Z</cp:lastPrinted>
  <dcterms:created xsi:type="dcterms:W3CDTF">2024-06-29T02:01:00Z</dcterms:created>
  <dcterms:modified xsi:type="dcterms:W3CDTF">2024-06-29T02:04:00Z</dcterms:modified>
</cp:coreProperties>
</file>