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BE52A" w14:textId="77777777" w:rsidR="001D7AAF" w:rsidRPr="000057A9" w:rsidRDefault="001D7A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1"/>
        <w:tblW w:w="91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493"/>
      </w:tblGrid>
      <w:tr w:rsidR="001D7AAF" w:rsidRPr="000057A9" w14:paraId="24CA7A28" w14:textId="77777777">
        <w:trPr>
          <w:trHeight w:val="1711"/>
        </w:trPr>
        <w:tc>
          <w:tcPr>
            <w:tcW w:w="3681" w:type="dxa"/>
            <w:shd w:val="clear" w:color="auto" w:fill="auto"/>
          </w:tcPr>
          <w:p w14:paraId="5DA3599E" w14:textId="77777777" w:rsidR="001D7AAF" w:rsidRPr="000057A9" w:rsidRDefault="002D00C5">
            <w:pPr>
              <w:spacing w:line="360" w:lineRule="auto"/>
              <w:jc w:val="both"/>
              <w:rPr>
                <w:rFonts w:ascii="Tahoma" w:eastAsia="Tahoma" w:hAnsi="Tahoma" w:cs="Tahoma"/>
                <w:b/>
              </w:rPr>
            </w:pPr>
            <w:r w:rsidRPr="000057A9">
              <w:rPr>
                <w:rFonts w:ascii="Tahoma" w:eastAsia="Tahoma" w:hAnsi="Tahoma" w:cs="Tahoma"/>
                <w:b/>
                <w:noProof/>
                <w:lang w:val="es-VE"/>
              </w:rPr>
              <w:drawing>
                <wp:inline distT="0" distB="0" distL="0" distR="0" wp14:anchorId="12847968" wp14:editId="7F324E23">
                  <wp:extent cx="469265" cy="427355"/>
                  <wp:effectExtent l="0" t="0" r="0" b="0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65" cy="4273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EB1E8AD" w14:textId="77777777" w:rsidR="001D7AAF" w:rsidRPr="000057A9" w:rsidRDefault="002D00C5">
            <w:pPr>
              <w:spacing w:line="360" w:lineRule="auto"/>
              <w:jc w:val="both"/>
              <w:rPr>
                <w:rFonts w:ascii="Tahoma" w:eastAsia="Tahoma" w:hAnsi="Tahoma" w:cs="Tahoma"/>
                <w:b/>
              </w:rPr>
            </w:pPr>
            <w:r w:rsidRPr="000057A9">
              <w:rPr>
                <w:rFonts w:ascii="Tahoma" w:eastAsia="Tahoma" w:hAnsi="Tahoma" w:cs="Tahoma"/>
                <w:b/>
              </w:rPr>
              <w:t>Universidad de Margarita</w:t>
            </w:r>
          </w:p>
          <w:p w14:paraId="6A380C5D" w14:textId="77777777" w:rsidR="001D7AAF" w:rsidRPr="000057A9" w:rsidRDefault="002D00C5">
            <w:pPr>
              <w:spacing w:line="360" w:lineRule="auto"/>
              <w:jc w:val="both"/>
              <w:rPr>
                <w:rFonts w:ascii="Tahoma" w:eastAsia="Tahoma" w:hAnsi="Tahoma" w:cs="Tahoma"/>
                <w:b/>
              </w:rPr>
            </w:pPr>
            <w:r w:rsidRPr="000057A9">
              <w:rPr>
                <w:rFonts w:ascii="Tahoma" w:eastAsia="Tahoma" w:hAnsi="Tahoma" w:cs="Tahoma"/>
                <w:b/>
              </w:rPr>
              <w:t>Sub-Sistema de docencia</w:t>
            </w:r>
          </w:p>
          <w:p w14:paraId="033F2B9F" w14:textId="77777777" w:rsidR="001D7AAF" w:rsidRPr="000057A9" w:rsidRDefault="002D00C5">
            <w:pPr>
              <w:spacing w:line="360" w:lineRule="auto"/>
              <w:jc w:val="both"/>
              <w:rPr>
                <w:rFonts w:ascii="Tahoma" w:eastAsia="Tahoma" w:hAnsi="Tahoma" w:cs="Tahoma"/>
                <w:b/>
              </w:rPr>
            </w:pPr>
            <w:r w:rsidRPr="000057A9">
              <w:rPr>
                <w:rFonts w:ascii="Tahoma" w:eastAsia="Tahoma" w:hAnsi="Tahoma" w:cs="Tahoma"/>
                <w:b/>
              </w:rPr>
              <w:t>Vicerrectorado  Académico</w:t>
            </w:r>
          </w:p>
          <w:p w14:paraId="29793274" w14:textId="77777777" w:rsidR="001D7AAF" w:rsidRPr="000057A9" w:rsidRDefault="002D00C5">
            <w:pPr>
              <w:spacing w:line="360" w:lineRule="auto"/>
              <w:jc w:val="both"/>
              <w:rPr>
                <w:rFonts w:ascii="Tahoma" w:eastAsia="Tahoma" w:hAnsi="Tahoma" w:cs="Tahoma"/>
                <w:b/>
              </w:rPr>
            </w:pPr>
            <w:r w:rsidRPr="000057A9">
              <w:rPr>
                <w:rFonts w:ascii="Tahoma" w:eastAsia="Tahoma" w:hAnsi="Tahoma" w:cs="Tahoma"/>
                <w:b/>
              </w:rPr>
              <w:t>DECANATO DE INGENIERIA DE SISTEMAS</w:t>
            </w:r>
          </w:p>
        </w:tc>
        <w:tc>
          <w:tcPr>
            <w:tcW w:w="5493" w:type="dxa"/>
            <w:shd w:val="clear" w:color="auto" w:fill="auto"/>
          </w:tcPr>
          <w:p w14:paraId="29914EC2" w14:textId="77777777" w:rsidR="001D7AAF" w:rsidRPr="000057A9" w:rsidRDefault="002D00C5">
            <w:pPr>
              <w:spacing w:before="120" w:line="360" w:lineRule="auto"/>
              <w:jc w:val="both"/>
              <w:rPr>
                <w:rFonts w:ascii="Tahoma" w:eastAsia="Tahoma" w:hAnsi="Tahoma" w:cs="Tahoma"/>
              </w:rPr>
            </w:pPr>
            <w:r w:rsidRPr="000057A9">
              <w:rPr>
                <w:rFonts w:ascii="Tahoma" w:eastAsia="Tahoma" w:hAnsi="Tahoma" w:cs="Tahoma"/>
                <w:b/>
              </w:rPr>
              <w:t xml:space="preserve">CARRERA: </w:t>
            </w:r>
            <w:r w:rsidRPr="000057A9">
              <w:rPr>
                <w:rFonts w:ascii="Tahoma" w:eastAsia="Tahoma" w:hAnsi="Tahoma" w:cs="Tahoma"/>
              </w:rPr>
              <w:t>INGENIERÍA DE SISTEMAS</w:t>
            </w:r>
          </w:p>
          <w:p w14:paraId="46871EF3" w14:textId="77777777" w:rsidR="001D7AAF" w:rsidRPr="000057A9" w:rsidRDefault="002D00C5">
            <w:pPr>
              <w:spacing w:line="360" w:lineRule="auto"/>
              <w:jc w:val="both"/>
              <w:rPr>
                <w:rFonts w:ascii="Tahoma" w:eastAsia="Tahoma" w:hAnsi="Tahoma" w:cs="Tahoma"/>
                <w:b/>
              </w:rPr>
            </w:pPr>
            <w:r w:rsidRPr="000057A9">
              <w:rPr>
                <w:rFonts w:ascii="Tahoma" w:eastAsia="Tahoma" w:hAnsi="Tahoma" w:cs="Tahoma"/>
                <w:b/>
              </w:rPr>
              <w:t>CÓDIGO:</w:t>
            </w:r>
            <w:r w:rsidRPr="000057A9">
              <w:rPr>
                <w:rFonts w:ascii="Tahoma" w:eastAsia="Tahoma" w:hAnsi="Tahoma" w:cs="Tahoma"/>
              </w:rPr>
              <w:t xml:space="preserve"> FID0404380</w:t>
            </w:r>
          </w:p>
          <w:p w14:paraId="48BB2C24" w14:textId="77777777" w:rsidR="001D7AAF" w:rsidRPr="000057A9" w:rsidRDefault="002D00C5">
            <w:pPr>
              <w:spacing w:line="360" w:lineRule="auto"/>
              <w:jc w:val="both"/>
              <w:rPr>
                <w:rFonts w:ascii="Tahoma" w:eastAsia="Tahoma" w:hAnsi="Tahoma" w:cs="Tahoma"/>
                <w:b/>
              </w:rPr>
            </w:pPr>
            <w:r w:rsidRPr="000057A9">
              <w:rPr>
                <w:rFonts w:ascii="Tahoma" w:eastAsia="Tahoma" w:hAnsi="Tahoma" w:cs="Tahoma"/>
                <w:b/>
              </w:rPr>
              <w:t xml:space="preserve">HORA TEÓRICAS SEMANALES: </w:t>
            </w:r>
            <w:r w:rsidRPr="000057A9">
              <w:rPr>
                <w:rFonts w:ascii="Tahoma" w:eastAsia="Tahoma" w:hAnsi="Tahoma" w:cs="Tahoma"/>
              </w:rPr>
              <w:t>2</w:t>
            </w:r>
          </w:p>
          <w:p w14:paraId="4F992F14" w14:textId="77777777" w:rsidR="001D7AAF" w:rsidRPr="000057A9" w:rsidRDefault="002D00C5">
            <w:pPr>
              <w:spacing w:line="360" w:lineRule="auto"/>
              <w:jc w:val="both"/>
              <w:rPr>
                <w:rFonts w:ascii="Tahoma" w:eastAsia="Tahoma" w:hAnsi="Tahoma" w:cs="Tahoma"/>
                <w:b/>
              </w:rPr>
            </w:pPr>
            <w:r w:rsidRPr="000057A9">
              <w:rPr>
                <w:rFonts w:ascii="Tahoma" w:eastAsia="Tahoma" w:hAnsi="Tahoma" w:cs="Tahoma"/>
                <w:b/>
              </w:rPr>
              <w:t xml:space="preserve">HORAS PRÁCTICAS SEMANALES: </w:t>
            </w:r>
            <w:r w:rsidRPr="000057A9">
              <w:rPr>
                <w:rFonts w:ascii="Tahoma" w:eastAsia="Tahoma" w:hAnsi="Tahoma" w:cs="Tahoma"/>
              </w:rPr>
              <w:t>2</w:t>
            </w:r>
          </w:p>
          <w:p w14:paraId="42AFEF7A" w14:textId="77777777" w:rsidR="001D7AAF" w:rsidRPr="000057A9" w:rsidRDefault="002D00C5">
            <w:pPr>
              <w:spacing w:line="360" w:lineRule="auto"/>
              <w:jc w:val="both"/>
              <w:rPr>
                <w:rFonts w:ascii="Tahoma" w:eastAsia="Tahoma" w:hAnsi="Tahoma" w:cs="Tahoma"/>
                <w:b/>
              </w:rPr>
            </w:pPr>
            <w:r w:rsidRPr="000057A9">
              <w:rPr>
                <w:rFonts w:ascii="Tahoma" w:eastAsia="Tahoma" w:hAnsi="Tahoma" w:cs="Tahoma"/>
                <w:b/>
              </w:rPr>
              <w:t>TOTAL HORAS SEMANALES:</w:t>
            </w:r>
            <w:r w:rsidRPr="000057A9">
              <w:rPr>
                <w:rFonts w:ascii="Tahoma" w:eastAsia="Tahoma" w:hAnsi="Tahoma" w:cs="Tahoma"/>
                <w:b/>
              </w:rPr>
              <w:tab/>
            </w:r>
            <w:r w:rsidRPr="000057A9">
              <w:rPr>
                <w:rFonts w:ascii="Tahoma" w:eastAsia="Tahoma" w:hAnsi="Tahoma" w:cs="Tahoma"/>
              </w:rPr>
              <w:t>4</w:t>
            </w:r>
            <w:r w:rsidRPr="000057A9">
              <w:rPr>
                <w:rFonts w:ascii="Tahoma" w:eastAsia="Tahoma" w:hAnsi="Tahoma" w:cs="Tahoma"/>
                <w:b/>
              </w:rPr>
              <w:tab/>
            </w:r>
          </w:p>
          <w:p w14:paraId="7282F3A8" w14:textId="77777777" w:rsidR="001D7AAF" w:rsidRPr="000057A9" w:rsidRDefault="001D7AAF">
            <w:pPr>
              <w:spacing w:line="360" w:lineRule="auto"/>
              <w:jc w:val="both"/>
              <w:rPr>
                <w:rFonts w:ascii="Tahoma" w:eastAsia="Tahoma" w:hAnsi="Tahoma" w:cs="Tahoma"/>
                <w:b/>
              </w:rPr>
            </w:pPr>
          </w:p>
        </w:tc>
      </w:tr>
    </w:tbl>
    <w:p w14:paraId="06BD0968" w14:textId="77777777" w:rsidR="001D7AAF" w:rsidRPr="000057A9" w:rsidRDefault="002D00C5">
      <w:pPr>
        <w:spacing w:line="360" w:lineRule="auto"/>
        <w:jc w:val="both"/>
        <w:rPr>
          <w:rFonts w:ascii="Tahoma" w:eastAsia="Tahoma" w:hAnsi="Tahoma" w:cs="Tahoma"/>
        </w:rPr>
      </w:pPr>
      <w:r w:rsidRPr="000057A9">
        <w:rPr>
          <w:rFonts w:ascii="Tahoma" w:eastAsia="Tahoma" w:hAnsi="Tahoma" w:cs="Tahoma"/>
        </w:rPr>
        <w:t>APELLIDO Y NOMBRE:_____________________________   C.I__________________</w:t>
      </w:r>
    </w:p>
    <w:p w14:paraId="1D1E8917" w14:textId="529BBFD0" w:rsidR="005E00CC" w:rsidRPr="000057A9" w:rsidRDefault="002650E9" w:rsidP="005E00CC">
      <w:pPr>
        <w:spacing w:line="360" w:lineRule="auto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5</w:t>
      </w:r>
      <w:r w:rsidR="0084037E">
        <w:rPr>
          <w:rFonts w:ascii="Tahoma" w:hAnsi="Tahoma" w:cs="Tahoma"/>
        </w:rPr>
        <w:t>ta</w:t>
      </w:r>
      <w:r w:rsidR="005E00CC" w:rsidRPr="000057A9">
        <w:rPr>
          <w:rFonts w:ascii="Tahoma" w:hAnsi="Tahoma" w:cs="Tahoma"/>
        </w:rPr>
        <w:t xml:space="preserve"> evaluación de Estadística Aplicada </w:t>
      </w:r>
      <w:r w:rsidR="0084037E">
        <w:rPr>
          <w:rFonts w:ascii="Tahoma" w:hAnsi="Tahoma" w:cs="Tahoma"/>
        </w:rPr>
        <w:t>S</w:t>
      </w:r>
      <w:r w:rsidR="005E00CC" w:rsidRPr="000057A9">
        <w:rPr>
          <w:rFonts w:ascii="Tahoma" w:hAnsi="Tahoma" w:cs="Tahoma"/>
        </w:rPr>
        <w:t xml:space="preserve">-01. Trimestre </w:t>
      </w:r>
      <w:r w:rsidR="008A2FAC">
        <w:rPr>
          <w:rFonts w:ascii="Tahoma" w:hAnsi="Tahoma" w:cs="Tahoma"/>
        </w:rPr>
        <w:t>septiembre</w:t>
      </w:r>
      <w:r w:rsidR="005E00CC" w:rsidRPr="000057A9">
        <w:rPr>
          <w:rFonts w:ascii="Tahoma" w:hAnsi="Tahoma" w:cs="Tahoma"/>
        </w:rPr>
        <w:t>-</w:t>
      </w:r>
      <w:r w:rsidR="00160F47">
        <w:rPr>
          <w:rFonts w:ascii="Tahoma" w:hAnsi="Tahoma" w:cs="Tahoma"/>
        </w:rPr>
        <w:t>diciembre</w:t>
      </w:r>
      <w:r w:rsidR="00C63F46">
        <w:rPr>
          <w:rFonts w:ascii="Tahoma" w:hAnsi="Tahoma" w:cs="Tahoma"/>
        </w:rPr>
        <w:t xml:space="preserve"> </w:t>
      </w:r>
      <w:r w:rsidR="005E00CC" w:rsidRPr="000057A9">
        <w:rPr>
          <w:rFonts w:ascii="Tahoma" w:hAnsi="Tahoma" w:cs="Tahoma"/>
        </w:rPr>
        <w:t>202</w:t>
      </w:r>
      <w:r>
        <w:rPr>
          <w:rFonts w:ascii="Tahoma" w:hAnsi="Tahoma" w:cs="Tahoma"/>
        </w:rPr>
        <w:t>4</w:t>
      </w:r>
    </w:p>
    <w:p w14:paraId="377DF493" w14:textId="7FB49A65" w:rsidR="005E00CC" w:rsidRPr="000057A9" w:rsidRDefault="005E00CC" w:rsidP="005E00CC">
      <w:pPr>
        <w:spacing w:line="360" w:lineRule="auto"/>
        <w:jc w:val="center"/>
        <w:rPr>
          <w:rFonts w:ascii="Tahoma" w:eastAsia="Tahoma" w:hAnsi="Tahoma" w:cs="Tahoma"/>
        </w:rPr>
      </w:pPr>
      <w:r w:rsidRPr="000057A9">
        <w:rPr>
          <w:rFonts w:ascii="Tahoma" w:eastAsia="Tahoma" w:hAnsi="Tahoma" w:cs="Tahoma"/>
        </w:rPr>
        <w:t xml:space="preserve">Tema a evaluar: </w:t>
      </w:r>
      <w:r w:rsidR="00264195" w:rsidRPr="0084037E">
        <w:rPr>
          <w:rFonts w:ascii="Tahoma" w:eastAsia="Tahoma" w:hAnsi="Tahoma" w:cs="Tahoma"/>
          <w:color w:val="FF0000"/>
        </w:rPr>
        <w:t>Regresión lineal simple</w:t>
      </w:r>
      <w:r w:rsidR="00C63F46">
        <w:rPr>
          <w:rFonts w:ascii="Tahoma" w:eastAsia="Tahoma" w:hAnsi="Tahoma" w:cs="Tahoma"/>
          <w:color w:val="FF0000"/>
        </w:rPr>
        <w:t xml:space="preserve"> </w:t>
      </w:r>
      <w:r w:rsidR="00264195" w:rsidRPr="0084037E">
        <w:rPr>
          <w:rFonts w:ascii="Tahoma" w:eastAsia="Tahoma" w:hAnsi="Tahoma" w:cs="Tahoma"/>
          <w:color w:val="FF0000"/>
        </w:rPr>
        <w:t xml:space="preserve">y </w:t>
      </w:r>
      <w:r w:rsidR="008A2FAC">
        <w:rPr>
          <w:rFonts w:ascii="Tahoma" w:eastAsia="Tahoma" w:hAnsi="Tahoma" w:cs="Tahoma"/>
          <w:color w:val="FF0000"/>
        </w:rPr>
        <w:t>múltiple</w:t>
      </w:r>
      <w:r w:rsidRPr="000057A9">
        <w:rPr>
          <w:rFonts w:ascii="Tahoma" w:eastAsia="Tahoma" w:hAnsi="Tahoma" w:cs="Tahoma"/>
        </w:rPr>
        <w:t xml:space="preserve">. </w:t>
      </w:r>
    </w:p>
    <w:p w14:paraId="761C6E3C" w14:textId="03FD2A9C" w:rsidR="005E00CC" w:rsidRPr="000057A9" w:rsidRDefault="005E00CC" w:rsidP="005E00CC">
      <w:pPr>
        <w:spacing w:line="360" w:lineRule="auto"/>
        <w:jc w:val="both"/>
        <w:rPr>
          <w:rFonts w:ascii="Tahoma" w:hAnsi="Tahoma" w:cs="Tahoma"/>
        </w:rPr>
      </w:pPr>
      <w:r w:rsidRPr="000057A9">
        <w:rPr>
          <w:rFonts w:ascii="Tahoma" w:hAnsi="Tahoma" w:cs="Tahoma"/>
          <w:b/>
          <w:bCs/>
          <w:i/>
          <w:iCs/>
          <w:color w:val="FF0000"/>
        </w:rPr>
        <w:t>Instrucción</w:t>
      </w:r>
      <w:r w:rsidRPr="000057A9">
        <w:rPr>
          <w:rFonts w:ascii="Tahoma" w:hAnsi="Tahoma" w:cs="Tahoma"/>
        </w:rPr>
        <w:t xml:space="preserve">: </w:t>
      </w:r>
      <w:r w:rsidR="0092642E">
        <w:rPr>
          <w:rFonts w:ascii="Tahoma" w:hAnsi="Tahoma" w:cs="Tahoma"/>
        </w:rPr>
        <w:t>En cada problema, justifique su respuesta presentando el concepto respectivo</w:t>
      </w:r>
      <w:r w:rsidR="00E411EF">
        <w:rPr>
          <w:rFonts w:ascii="Tahoma" w:hAnsi="Tahoma" w:cs="Tahoma"/>
        </w:rPr>
        <w:t xml:space="preserve"> o las ecuaciones respectivas según sea el caso, </w:t>
      </w:r>
      <w:r w:rsidR="0092642E">
        <w:rPr>
          <w:rFonts w:ascii="Tahoma" w:hAnsi="Tahoma" w:cs="Tahoma"/>
        </w:rPr>
        <w:t>sin</w:t>
      </w:r>
      <w:r w:rsidR="00E411EF">
        <w:rPr>
          <w:rFonts w:ascii="Tahoma" w:hAnsi="Tahoma" w:cs="Tahoma"/>
        </w:rPr>
        <w:t xml:space="preserve"> mostrar detalles, o desarrollo de</w:t>
      </w:r>
      <w:r w:rsidR="0092642E">
        <w:rPr>
          <w:rFonts w:ascii="Tahoma" w:hAnsi="Tahoma" w:cs="Tahoma"/>
        </w:rPr>
        <w:t xml:space="preserve"> los cálculos</w:t>
      </w:r>
      <w:r w:rsidR="00A25C6D" w:rsidRPr="000057A9">
        <w:rPr>
          <w:rFonts w:ascii="Tahoma" w:hAnsi="Tahoma" w:cs="Tahoma"/>
        </w:rPr>
        <w:t>.</w:t>
      </w:r>
      <w:r w:rsidR="00160F47">
        <w:rPr>
          <w:rFonts w:ascii="Tahoma" w:hAnsi="Tahoma" w:cs="Tahoma"/>
        </w:rPr>
        <w:t xml:space="preserve"> Organice, según </w:t>
      </w:r>
      <w:proofErr w:type="spellStart"/>
      <w:r w:rsidR="00160F47">
        <w:rPr>
          <w:rFonts w:ascii="Tahoma" w:hAnsi="Tahoma" w:cs="Tahoma"/>
        </w:rPr>
        <w:t>ud</w:t>
      </w:r>
      <w:proofErr w:type="spellEnd"/>
      <w:r w:rsidR="00160F47">
        <w:rPr>
          <w:rFonts w:ascii="Tahoma" w:hAnsi="Tahoma" w:cs="Tahoma"/>
        </w:rPr>
        <w:t xml:space="preserve"> considere, los datos y resultados en tablas.</w:t>
      </w:r>
    </w:p>
    <w:p w14:paraId="7ECBAC82" w14:textId="1F3537ED" w:rsidR="00193B7A" w:rsidRPr="00193B7A" w:rsidRDefault="00264195" w:rsidP="00193B7A">
      <w:pPr>
        <w:spacing w:line="360" w:lineRule="auto"/>
        <w:jc w:val="both"/>
        <w:rPr>
          <w:rFonts w:ascii="Tahoma" w:eastAsia="Tahoma" w:hAnsi="Tahoma" w:cs="Tahoma"/>
        </w:rPr>
      </w:pPr>
      <w:r w:rsidRPr="00B004DC">
        <w:rPr>
          <w:rFonts w:ascii="Tahoma" w:eastAsia="Tahoma" w:hAnsi="Tahoma" w:cs="Tahoma"/>
          <w:color w:val="FF0000"/>
        </w:rPr>
        <w:t>PROBLEMA 1.</w:t>
      </w:r>
      <w:r w:rsidR="002D00C5" w:rsidRPr="00B004DC">
        <w:rPr>
          <w:rFonts w:ascii="Tahoma" w:eastAsia="Tahoma" w:hAnsi="Tahoma" w:cs="Tahoma"/>
          <w:color w:val="FF0000"/>
        </w:rPr>
        <w:t xml:space="preserve"> </w:t>
      </w:r>
      <w:r w:rsidR="00193B7A">
        <w:rPr>
          <w:rFonts w:ascii="Tahoma" w:eastAsia="Tahoma" w:hAnsi="Tahoma" w:cs="Tahoma"/>
        </w:rPr>
        <w:t>La</w:t>
      </w:r>
      <w:r w:rsidRPr="000057A9">
        <w:rPr>
          <w:rFonts w:ascii="Tahoma" w:eastAsia="Tahoma" w:hAnsi="Tahoma" w:cs="Tahoma"/>
        </w:rPr>
        <w:t xml:space="preserve"> tabla 1</w:t>
      </w:r>
      <w:r w:rsidR="00BD105D">
        <w:rPr>
          <w:rFonts w:ascii="Tahoma" w:eastAsia="Tahoma" w:hAnsi="Tahoma" w:cs="Tahoma"/>
        </w:rPr>
        <w:t>,</w:t>
      </w:r>
      <w:r w:rsidRPr="000057A9">
        <w:rPr>
          <w:rFonts w:ascii="Tahoma" w:eastAsia="Tahoma" w:hAnsi="Tahoma" w:cs="Tahoma"/>
        </w:rPr>
        <w:t xml:space="preserve"> </w:t>
      </w:r>
      <w:r w:rsidR="003C39B5">
        <w:rPr>
          <w:rFonts w:ascii="Tahoma" w:eastAsia="Tahoma" w:hAnsi="Tahoma" w:cs="Tahoma"/>
        </w:rPr>
        <w:t xml:space="preserve">presenta las observaciones obtenidas </w:t>
      </w:r>
      <w:r w:rsidR="00193B7A">
        <w:rPr>
          <w:rFonts w:ascii="Tahoma" w:eastAsia="Tahoma" w:hAnsi="Tahoma" w:cs="Tahoma"/>
        </w:rPr>
        <w:t xml:space="preserve">de </w:t>
      </w:r>
      <w:r w:rsidR="00193B7A" w:rsidRPr="00193B7A">
        <w:rPr>
          <w:rFonts w:ascii="Tahoma" w:eastAsia="Tahoma" w:hAnsi="Tahoma" w:cs="Tahoma"/>
        </w:rPr>
        <w:t>un estudio sobre la cantidad de azúcar</w:t>
      </w:r>
      <w:r w:rsidR="00193B7A">
        <w:rPr>
          <w:rFonts w:ascii="Tahoma" w:eastAsia="Tahoma" w:hAnsi="Tahoma" w:cs="Tahoma"/>
        </w:rPr>
        <w:t xml:space="preserve"> </w:t>
      </w:r>
      <w:r w:rsidR="00193B7A" w:rsidRPr="00193B7A">
        <w:rPr>
          <w:rFonts w:ascii="Tahoma" w:eastAsia="Tahoma" w:hAnsi="Tahoma" w:cs="Tahoma"/>
        </w:rPr>
        <w:t>convertida en cierto proceso a distintas temperaturas.</w:t>
      </w:r>
    </w:p>
    <w:p w14:paraId="1FDB0F35" w14:textId="7520E0CB" w:rsidR="00193B7A" w:rsidRPr="00193B7A" w:rsidRDefault="008E3601" w:rsidP="00193B7A">
      <w:pPr>
        <w:spacing w:line="360" w:lineRule="auto"/>
        <w:jc w:val="both"/>
        <w:rPr>
          <w:rFonts w:ascii="Tahoma" w:eastAsia="Tahoma" w:hAnsi="Tahoma" w:cs="Tahoma"/>
        </w:rPr>
      </w:pPr>
      <w:r w:rsidRPr="000057A9">
        <w:rPr>
          <w:rFonts w:ascii="Tahoma" w:eastAsia="Tahoma" w:hAnsi="Tahoma" w:cs="Tahoma"/>
        </w:rPr>
        <w:t>a)</w:t>
      </w:r>
      <w:r w:rsidR="00193B7A" w:rsidRPr="00193B7A">
        <w:rPr>
          <w:rFonts w:ascii="Tahoma" w:eastAsia="Tahoma" w:hAnsi="Tahoma" w:cs="Tahoma"/>
        </w:rPr>
        <w:t xml:space="preserve"> </w:t>
      </w:r>
      <w:r w:rsidR="00BD105D">
        <w:rPr>
          <w:rFonts w:ascii="Tahoma" w:eastAsia="Tahoma" w:hAnsi="Tahoma" w:cs="Tahoma"/>
        </w:rPr>
        <w:t xml:space="preserve">aplique cualquier hoja de cálculo, o programa estadístico, y obtenga un gráfico solo de los valores de la variable de salida, </w:t>
      </w:r>
      <m:oMath>
        <m:r>
          <w:rPr>
            <w:rFonts w:ascii="Cambria Math" w:eastAsia="Tahoma" w:hAnsi="Cambria Math" w:cs="Tahoma"/>
            <w:color w:val="FF0000"/>
          </w:rPr>
          <m:t>y</m:t>
        </m:r>
      </m:oMath>
      <w:r w:rsidR="00BD105D">
        <w:rPr>
          <w:rFonts w:ascii="Tahoma" w:eastAsia="Tahoma" w:hAnsi="Tahoma" w:cs="Tahoma"/>
        </w:rPr>
        <w:t xml:space="preserve">, versus los valores de la variable regresora, </w:t>
      </w:r>
      <m:oMath>
        <m:r>
          <w:rPr>
            <w:rFonts w:ascii="Cambria Math" w:eastAsia="Tahoma" w:hAnsi="Cambria Math" w:cs="Tahoma"/>
            <w:color w:val="FF0000"/>
          </w:rPr>
          <m:t>x</m:t>
        </m:r>
      </m:oMath>
      <w:r w:rsidR="00BD105D">
        <w:rPr>
          <w:rFonts w:ascii="Tahoma" w:eastAsia="Tahoma" w:hAnsi="Tahoma" w:cs="Tahoma"/>
        </w:rPr>
        <w:t xml:space="preserve">, de la tabla 1. Escriba un comentario </w:t>
      </w:r>
      <w:r w:rsidR="00251C0A">
        <w:rPr>
          <w:rFonts w:ascii="Tahoma" w:eastAsia="Tahoma" w:hAnsi="Tahoma" w:cs="Tahoma"/>
        </w:rPr>
        <w:t xml:space="preserve">acerca del gráfico. </w:t>
      </w:r>
      <w:r w:rsidR="00BD105D">
        <w:rPr>
          <w:rFonts w:ascii="Tahoma" w:eastAsia="Tahoma" w:hAnsi="Tahoma" w:cs="Tahoma"/>
        </w:rPr>
        <w:t xml:space="preserve">b) De acuerdo a los valores de los datos de la tabla 1, </w:t>
      </w:r>
      <w:r w:rsidR="00251C0A">
        <w:rPr>
          <w:rFonts w:ascii="Tahoma" w:eastAsia="Tahoma" w:hAnsi="Tahoma" w:cs="Tahoma"/>
        </w:rPr>
        <w:t xml:space="preserve">complete la tabla presentada más abajo, y a partir de los cálculos obtenidos de la misma, </w:t>
      </w:r>
      <w:r w:rsidR="00193B7A" w:rsidRPr="00193B7A">
        <w:rPr>
          <w:rFonts w:ascii="Tahoma" w:eastAsia="Tahoma" w:hAnsi="Tahoma" w:cs="Tahoma"/>
        </w:rPr>
        <w:t xml:space="preserve">construya un intervalo de confianza de </w:t>
      </w:r>
      <w:r w:rsidR="00193B7A" w:rsidRPr="00251C0A">
        <w:rPr>
          <w:rFonts w:ascii="Tahoma" w:eastAsia="Tahoma" w:hAnsi="Tahoma" w:cs="Tahoma"/>
          <w:color w:val="FF0000"/>
        </w:rPr>
        <w:t>95%</w:t>
      </w:r>
      <w:r w:rsidR="00193B7A" w:rsidRPr="00193B7A">
        <w:rPr>
          <w:rFonts w:ascii="Tahoma" w:eastAsia="Tahoma" w:hAnsi="Tahoma" w:cs="Tahoma"/>
        </w:rPr>
        <w:t xml:space="preserve"> para</w:t>
      </w:r>
      <w:r w:rsidR="00BD105D">
        <w:rPr>
          <w:rFonts w:ascii="Tahoma" w:eastAsia="Tahoma" w:hAnsi="Tahoma" w:cs="Tahoma"/>
        </w:rPr>
        <w:t xml:space="preserve">  </w:t>
      </w:r>
      <w:bookmarkStart w:id="0" w:name="_Hlk184305606"/>
      <m:oMath>
        <m:sSub>
          <m:sSubPr>
            <m:ctrlPr>
              <w:rPr>
                <w:rFonts w:ascii="Cambria Math" w:eastAsia="Tahoma" w:hAnsi="Cambria Math" w:cs="Tahoma"/>
                <w:i/>
                <w:color w:val="FF0000"/>
              </w:rPr>
            </m:ctrlPr>
          </m:sSubPr>
          <m:e>
            <m:r>
              <w:rPr>
                <w:rFonts w:ascii="Cambria Math" w:eastAsia="Tahoma" w:hAnsi="Cambria Math" w:cs="Tahoma"/>
                <w:color w:val="FF0000"/>
              </w:rPr>
              <m:t>β</m:t>
            </m:r>
          </m:e>
          <m:sub>
            <m:r>
              <w:rPr>
                <w:rFonts w:ascii="Cambria Math" w:eastAsia="Tahoma" w:hAnsi="Cambria Math" w:cs="Tahoma"/>
                <w:color w:val="FF0000"/>
              </w:rPr>
              <m:t>0</m:t>
            </m:r>
          </m:sub>
        </m:sSub>
      </m:oMath>
      <w:bookmarkEnd w:id="0"/>
      <w:r w:rsidR="00193B7A" w:rsidRPr="00193B7A">
        <w:rPr>
          <w:rFonts w:ascii="Tahoma" w:eastAsia="Tahoma" w:hAnsi="Tahoma" w:cs="Tahoma"/>
        </w:rPr>
        <w:t xml:space="preserve"> </w:t>
      </w:r>
      <w:r w:rsidR="00251C0A">
        <w:rPr>
          <w:rFonts w:ascii="Tahoma" w:eastAsia="Tahoma" w:hAnsi="Tahoma" w:cs="Tahoma"/>
        </w:rPr>
        <w:t xml:space="preserve">y </w:t>
      </w:r>
      <m:oMath>
        <m:sSub>
          <m:sSubPr>
            <m:ctrlPr>
              <w:rPr>
                <w:rFonts w:ascii="Cambria Math" w:eastAsia="Tahoma" w:hAnsi="Cambria Math" w:cs="Tahoma"/>
                <w:i/>
                <w:color w:val="FF0000"/>
              </w:rPr>
            </m:ctrlPr>
          </m:sSubPr>
          <m:e>
            <m:r>
              <w:rPr>
                <w:rFonts w:ascii="Cambria Math" w:eastAsia="Tahoma" w:hAnsi="Cambria Math" w:cs="Tahoma"/>
                <w:color w:val="FF0000"/>
              </w:rPr>
              <m:t>β</m:t>
            </m:r>
          </m:e>
          <m:sub>
            <m:r>
              <w:rPr>
                <w:rFonts w:ascii="Cambria Math" w:eastAsia="Tahoma" w:hAnsi="Cambria Math" w:cs="Tahoma"/>
                <w:color w:val="FF0000"/>
              </w:rPr>
              <m:t>1</m:t>
            </m:r>
          </m:sub>
        </m:sSub>
      </m:oMath>
      <w:r w:rsidR="00251C0A">
        <w:rPr>
          <w:rFonts w:ascii="Tahoma" w:eastAsia="Tahoma" w:hAnsi="Tahoma" w:cs="Tahoma"/>
        </w:rPr>
        <w:t>.</w:t>
      </w:r>
      <w:r w:rsidR="007F0BCB">
        <w:rPr>
          <w:rFonts w:ascii="Tahoma" w:eastAsia="Tahoma" w:hAnsi="Tahoma" w:cs="Tahoma"/>
        </w:rPr>
        <w:t xml:space="preserve"> </w:t>
      </w:r>
      <w:bookmarkStart w:id="1" w:name="_Hlk184315174"/>
      <w:r w:rsidR="00F350CA">
        <w:rPr>
          <w:rFonts w:ascii="Tahoma" w:eastAsia="Tahoma" w:hAnsi="Tahoma" w:cs="Tahoma"/>
        </w:rPr>
        <w:t>(</w:t>
      </w:r>
      <w:r w:rsidR="00F350CA">
        <w:rPr>
          <w:rFonts w:ascii="Tahoma" w:eastAsia="Tahoma" w:hAnsi="Tahoma" w:cs="Tahoma"/>
          <w:color w:val="FF0000"/>
        </w:rPr>
        <w:t>7</w:t>
      </w:r>
      <w:r w:rsidR="00F350CA" w:rsidRPr="00F350CA">
        <w:rPr>
          <w:rFonts w:ascii="Tahoma" w:eastAsia="Tahoma" w:hAnsi="Tahoma" w:cs="Tahoma"/>
          <w:color w:val="FF0000"/>
        </w:rPr>
        <w:t xml:space="preserve"> puntos</w:t>
      </w:r>
      <w:r w:rsidR="00F350CA">
        <w:rPr>
          <w:rFonts w:ascii="Tahoma" w:eastAsia="Tahoma" w:hAnsi="Tahoma" w:cs="Tahoma"/>
          <w:color w:val="FF0000"/>
        </w:rPr>
        <w:t>)</w:t>
      </w:r>
      <w:r w:rsidR="00F350CA">
        <w:rPr>
          <w:rFonts w:ascii="Tahoma" w:eastAsia="Tahoma" w:hAnsi="Tahoma" w:cs="Tahoma"/>
        </w:rPr>
        <w:t>.</w:t>
      </w:r>
    </w:p>
    <w:bookmarkEnd w:id="1"/>
    <w:p w14:paraId="0168F433" w14:textId="7833A514" w:rsidR="00A25C6D" w:rsidRDefault="00A25C6D" w:rsidP="007F0BCB">
      <w:pPr>
        <w:spacing w:line="360" w:lineRule="auto"/>
        <w:jc w:val="center"/>
        <w:rPr>
          <w:rFonts w:ascii="Tahoma" w:eastAsia="Tahoma" w:hAnsi="Tahoma" w:cs="Tahoma"/>
        </w:rPr>
      </w:pPr>
    </w:p>
    <w:p w14:paraId="7785DCDE" w14:textId="6A8E828F" w:rsidR="00F23AE6" w:rsidRPr="000057A9" w:rsidRDefault="00F23AE6" w:rsidP="007F0BCB">
      <w:pPr>
        <w:spacing w:line="360" w:lineRule="auto"/>
        <w:jc w:val="center"/>
        <w:rPr>
          <w:rFonts w:ascii="Tahoma" w:eastAsia="Tahoma" w:hAnsi="Tahoma" w:cs="Tahoma"/>
        </w:rPr>
      </w:pPr>
    </w:p>
    <w:tbl>
      <w:tblPr>
        <w:tblStyle w:val="Tablaconcuadrcula4-nfasis5"/>
        <w:tblW w:w="7078" w:type="dxa"/>
        <w:tblInd w:w="1418" w:type="dxa"/>
        <w:tblLook w:val="04A0" w:firstRow="1" w:lastRow="0" w:firstColumn="1" w:lastColumn="0" w:noHBand="0" w:noVBand="1"/>
      </w:tblPr>
      <w:tblGrid>
        <w:gridCol w:w="1449"/>
        <w:gridCol w:w="1405"/>
        <w:gridCol w:w="1405"/>
        <w:gridCol w:w="1408"/>
        <w:gridCol w:w="1411"/>
      </w:tblGrid>
      <w:tr w:rsidR="000057A9" w:rsidRPr="000057A9" w14:paraId="18E423CD" w14:textId="77777777" w:rsidTr="003C39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</w:tcPr>
          <w:p w14:paraId="326CF76F" w14:textId="77777777" w:rsidR="000057A9" w:rsidRPr="00BC7672" w:rsidRDefault="000057A9" w:rsidP="008E3601">
            <w:pPr>
              <w:spacing w:line="360" w:lineRule="auto"/>
              <w:jc w:val="center"/>
              <w:rPr>
                <w:rFonts w:ascii="Tahoma" w:eastAsia="Tahoma" w:hAnsi="Tahoma" w:cs="Tahoma"/>
                <w:b w:val="0"/>
                <w:color w:val="auto"/>
              </w:rPr>
            </w:pPr>
            <w:r w:rsidRPr="00B01854">
              <w:rPr>
                <w:rFonts w:ascii="Tahoma" w:eastAsia="Tahoma" w:hAnsi="Tahoma" w:cs="Tahoma"/>
                <w:b w:val="0"/>
                <w:color w:val="EEECE1" w:themeColor="background2"/>
              </w:rPr>
              <w:t>i</w:t>
            </w:r>
          </w:p>
        </w:tc>
        <w:tc>
          <w:tcPr>
            <w:tcW w:w="1405" w:type="dxa"/>
          </w:tcPr>
          <w:p w14:paraId="195D2BEE" w14:textId="77777777" w:rsidR="000057A9" w:rsidRPr="00BC7672" w:rsidRDefault="000203EA" w:rsidP="008E360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b w:val="0"/>
                <w:color w:val="auto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ahoma" w:hAnsi="Cambria Math" w:cs="Tahoma"/>
                        <w:b w:val="0"/>
                        <w:i/>
                        <w:color w:val="EEECE1" w:themeColor="background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ahoma" w:hAnsi="Cambria Math" w:cs="Tahoma"/>
                        <w:color w:val="EEECE1" w:themeColor="background2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ahoma" w:hAnsi="Cambria Math" w:cs="Tahoma"/>
                        <w:color w:val="EEECE1" w:themeColor="background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05" w:type="dxa"/>
          </w:tcPr>
          <w:p w14:paraId="266AF6D5" w14:textId="77777777" w:rsidR="000057A9" w:rsidRPr="00BC7672" w:rsidRDefault="000203EA" w:rsidP="008E360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b w:val="0"/>
                <w:color w:val="auto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ahoma" w:hAnsi="Cambria Math" w:cs="Tahoma"/>
                        <w:b w:val="0"/>
                        <w:i/>
                        <w:color w:val="EEECE1" w:themeColor="background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ahoma" w:hAnsi="Cambria Math" w:cs="Tahoma"/>
                        <w:color w:val="EEECE1" w:themeColor="background2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ahoma" w:hAnsi="Cambria Math" w:cs="Tahoma"/>
                        <w:color w:val="EEECE1" w:themeColor="background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08" w:type="dxa"/>
          </w:tcPr>
          <w:p w14:paraId="708C0F66" w14:textId="77777777" w:rsidR="000057A9" w:rsidRPr="00BC7672" w:rsidRDefault="000203EA" w:rsidP="008E360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b w:val="0"/>
                <w:color w:val="auto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ahoma" w:hAnsi="Cambria Math" w:cs="Tahoma"/>
                        <w:b w:val="0"/>
                        <w:i/>
                        <w:color w:val="EEECE1" w:themeColor="background2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Tahoma" w:hAnsi="Cambria Math" w:cs="Tahoma"/>
                        <w:color w:val="EEECE1" w:themeColor="background2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ahoma" w:hAnsi="Cambria Math" w:cs="Tahoma"/>
                        <w:color w:val="EEECE1" w:themeColor="background2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Tahoma" w:hAnsi="Cambria Math" w:cs="Tahoma"/>
                        <w:color w:val="EEECE1" w:themeColor="background2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411" w:type="dxa"/>
          </w:tcPr>
          <w:p w14:paraId="48379F39" w14:textId="77777777" w:rsidR="000057A9" w:rsidRPr="00BC7672" w:rsidRDefault="000203EA" w:rsidP="008E360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b w:val="0"/>
                <w:color w:val="auto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ahoma" w:hAnsi="Cambria Math" w:cs="Tahoma"/>
                        <w:b w:val="0"/>
                        <w:i/>
                        <w:color w:val="EEECE1" w:themeColor="background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ahoma" w:hAnsi="Cambria Math" w:cs="Tahoma"/>
                        <w:color w:val="EEECE1" w:themeColor="background2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ahoma" w:hAnsi="Cambria Math" w:cs="Tahoma"/>
                        <w:color w:val="EEECE1" w:themeColor="background2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="Tahoma" w:hAnsi="Cambria Math" w:cs="Tahoma"/>
                        <w:b w:val="0"/>
                        <w:i/>
                        <w:color w:val="EEECE1" w:themeColor="background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ahoma" w:hAnsi="Cambria Math" w:cs="Tahoma"/>
                        <w:color w:val="EEECE1" w:themeColor="background2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ahoma" w:hAnsi="Cambria Math" w:cs="Tahoma"/>
                        <w:color w:val="EEECE1" w:themeColor="background2"/>
                      </w:rPr>
                      <m:t>i</m:t>
                    </m:r>
                  </m:sub>
                </m:sSub>
              </m:oMath>
            </m:oMathPara>
          </w:p>
        </w:tc>
      </w:tr>
      <w:tr w:rsidR="000057A9" w:rsidRPr="000057A9" w14:paraId="3C93A857" w14:textId="77777777" w:rsidTr="003C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</w:tcPr>
          <w:p w14:paraId="033E3E00" w14:textId="77777777" w:rsidR="000057A9" w:rsidRPr="000057A9" w:rsidRDefault="000057A9" w:rsidP="008E3601">
            <w:pPr>
              <w:spacing w:line="360" w:lineRule="auto"/>
              <w:jc w:val="center"/>
              <w:rPr>
                <w:rFonts w:ascii="Tahoma" w:eastAsia="Tahoma" w:hAnsi="Tahoma" w:cs="Tahoma"/>
                <w:b w:val="0"/>
              </w:rPr>
            </w:pPr>
            <w:r w:rsidRPr="000057A9">
              <w:rPr>
                <w:rFonts w:ascii="Tahoma" w:eastAsia="Tahoma" w:hAnsi="Tahoma" w:cs="Tahoma"/>
                <w:b w:val="0"/>
              </w:rPr>
              <w:t>1</w:t>
            </w:r>
          </w:p>
        </w:tc>
        <w:tc>
          <w:tcPr>
            <w:tcW w:w="1405" w:type="dxa"/>
          </w:tcPr>
          <w:p w14:paraId="05DD4744" w14:textId="77777777" w:rsidR="000057A9" w:rsidRPr="000057A9" w:rsidRDefault="000057A9" w:rsidP="008E360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05" w:type="dxa"/>
          </w:tcPr>
          <w:p w14:paraId="1503B734" w14:textId="77777777" w:rsidR="000057A9" w:rsidRPr="000057A9" w:rsidRDefault="000057A9" w:rsidP="008E360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08" w:type="dxa"/>
          </w:tcPr>
          <w:p w14:paraId="4A97F28A" w14:textId="77777777" w:rsidR="000057A9" w:rsidRPr="000057A9" w:rsidRDefault="000057A9" w:rsidP="008E360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11" w:type="dxa"/>
          </w:tcPr>
          <w:p w14:paraId="42406C9D" w14:textId="77777777" w:rsidR="000057A9" w:rsidRPr="000057A9" w:rsidRDefault="000057A9" w:rsidP="008E360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</w:tr>
      <w:tr w:rsidR="000057A9" w:rsidRPr="000057A9" w14:paraId="157A31D5" w14:textId="77777777" w:rsidTr="003C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</w:tcPr>
          <w:p w14:paraId="07ADDB44" w14:textId="77777777" w:rsidR="000057A9" w:rsidRPr="000057A9" w:rsidRDefault="000057A9" w:rsidP="008E3601">
            <w:pPr>
              <w:spacing w:line="360" w:lineRule="auto"/>
              <w:jc w:val="center"/>
              <w:rPr>
                <w:rFonts w:ascii="Tahoma" w:eastAsia="Tahoma" w:hAnsi="Tahoma" w:cs="Tahoma"/>
                <w:b w:val="0"/>
              </w:rPr>
            </w:pPr>
            <w:r w:rsidRPr="000057A9">
              <w:rPr>
                <w:rFonts w:ascii="Tahoma" w:eastAsia="Tahoma" w:hAnsi="Tahoma" w:cs="Tahoma"/>
                <w:b w:val="0"/>
              </w:rPr>
              <w:t>2</w:t>
            </w:r>
          </w:p>
        </w:tc>
        <w:tc>
          <w:tcPr>
            <w:tcW w:w="1405" w:type="dxa"/>
          </w:tcPr>
          <w:p w14:paraId="33C16205" w14:textId="77777777" w:rsidR="000057A9" w:rsidRPr="000057A9" w:rsidRDefault="000057A9" w:rsidP="008E36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05" w:type="dxa"/>
          </w:tcPr>
          <w:p w14:paraId="1CDA3B00" w14:textId="77777777" w:rsidR="000057A9" w:rsidRPr="000057A9" w:rsidRDefault="000057A9" w:rsidP="008E36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08" w:type="dxa"/>
          </w:tcPr>
          <w:p w14:paraId="7B163907" w14:textId="77777777" w:rsidR="000057A9" w:rsidRPr="000057A9" w:rsidRDefault="000057A9" w:rsidP="008E36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11" w:type="dxa"/>
          </w:tcPr>
          <w:p w14:paraId="1E96AD11" w14:textId="77777777" w:rsidR="000057A9" w:rsidRPr="000057A9" w:rsidRDefault="000057A9" w:rsidP="008E36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</w:tr>
      <w:tr w:rsidR="000057A9" w:rsidRPr="000057A9" w14:paraId="66C65473" w14:textId="77777777" w:rsidTr="003C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</w:tcPr>
          <w:p w14:paraId="0BD664E4" w14:textId="77777777" w:rsidR="000057A9" w:rsidRPr="000057A9" w:rsidRDefault="000057A9" w:rsidP="008E3601">
            <w:pPr>
              <w:spacing w:line="360" w:lineRule="auto"/>
              <w:jc w:val="center"/>
              <w:rPr>
                <w:rFonts w:ascii="Tahoma" w:eastAsia="Tahoma" w:hAnsi="Tahoma" w:cs="Tahoma"/>
                <w:b w:val="0"/>
              </w:rPr>
            </w:pPr>
            <w:r w:rsidRPr="000057A9">
              <w:rPr>
                <w:rFonts w:ascii="Tahoma" w:eastAsia="Tahoma" w:hAnsi="Tahoma" w:cs="Tahoma"/>
                <w:b w:val="0"/>
              </w:rPr>
              <w:t>3</w:t>
            </w:r>
          </w:p>
        </w:tc>
        <w:tc>
          <w:tcPr>
            <w:tcW w:w="1405" w:type="dxa"/>
          </w:tcPr>
          <w:p w14:paraId="3AE92E42" w14:textId="77777777" w:rsidR="000057A9" w:rsidRPr="000057A9" w:rsidRDefault="000057A9" w:rsidP="008E360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05" w:type="dxa"/>
          </w:tcPr>
          <w:p w14:paraId="1EA072FE" w14:textId="77777777" w:rsidR="000057A9" w:rsidRPr="000057A9" w:rsidRDefault="000057A9" w:rsidP="008E360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08" w:type="dxa"/>
          </w:tcPr>
          <w:p w14:paraId="0C684C06" w14:textId="77777777" w:rsidR="000057A9" w:rsidRPr="000057A9" w:rsidRDefault="000057A9" w:rsidP="008E360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11" w:type="dxa"/>
          </w:tcPr>
          <w:p w14:paraId="18393C2D" w14:textId="77777777" w:rsidR="000057A9" w:rsidRPr="000057A9" w:rsidRDefault="000057A9" w:rsidP="008E360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</w:tr>
      <w:tr w:rsidR="000057A9" w:rsidRPr="000057A9" w14:paraId="3C87105E" w14:textId="77777777" w:rsidTr="003C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</w:tcPr>
          <w:p w14:paraId="61A2B244" w14:textId="77777777" w:rsidR="000057A9" w:rsidRPr="000057A9" w:rsidRDefault="000057A9" w:rsidP="008E3601">
            <w:pPr>
              <w:spacing w:line="360" w:lineRule="auto"/>
              <w:jc w:val="center"/>
              <w:rPr>
                <w:rFonts w:ascii="Tahoma" w:eastAsia="Tahoma" w:hAnsi="Tahoma" w:cs="Tahoma"/>
                <w:b w:val="0"/>
              </w:rPr>
            </w:pPr>
            <w:r w:rsidRPr="000057A9">
              <w:rPr>
                <w:rFonts w:ascii="Tahoma" w:eastAsia="Tahoma" w:hAnsi="Tahoma" w:cs="Tahoma"/>
                <w:b w:val="0"/>
              </w:rPr>
              <w:t>4</w:t>
            </w:r>
          </w:p>
        </w:tc>
        <w:tc>
          <w:tcPr>
            <w:tcW w:w="1405" w:type="dxa"/>
          </w:tcPr>
          <w:p w14:paraId="399DC986" w14:textId="77777777" w:rsidR="000057A9" w:rsidRPr="000057A9" w:rsidRDefault="000057A9" w:rsidP="008E36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05" w:type="dxa"/>
          </w:tcPr>
          <w:p w14:paraId="7548E5F4" w14:textId="77777777" w:rsidR="000057A9" w:rsidRPr="000057A9" w:rsidRDefault="000057A9" w:rsidP="008E36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08" w:type="dxa"/>
          </w:tcPr>
          <w:p w14:paraId="08AABE66" w14:textId="77777777" w:rsidR="000057A9" w:rsidRPr="000057A9" w:rsidRDefault="000057A9" w:rsidP="008E36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11" w:type="dxa"/>
          </w:tcPr>
          <w:p w14:paraId="1957132B" w14:textId="77777777" w:rsidR="000057A9" w:rsidRPr="000057A9" w:rsidRDefault="000057A9" w:rsidP="008E36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</w:tr>
      <w:tr w:rsidR="000057A9" w:rsidRPr="000057A9" w14:paraId="6B734F7D" w14:textId="77777777" w:rsidTr="003C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</w:tcPr>
          <w:p w14:paraId="248BC562" w14:textId="77777777" w:rsidR="000057A9" w:rsidRPr="000057A9" w:rsidRDefault="000057A9" w:rsidP="008E3601">
            <w:pPr>
              <w:spacing w:line="360" w:lineRule="auto"/>
              <w:jc w:val="center"/>
              <w:rPr>
                <w:rFonts w:ascii="Tahoma" w:eastAsia="Tahoma" w:hAnsi="Tahoma" w:cs="Tahoma"/>
                <w:b w:val="0"/>
              </w:rPr>
            </w:pPr>
            <w:r w:rsidRPr="000057A9">
              <w:rPr>
                <w:rFonts w:ascii="Tahoma" w:eastAsia="Tahoma" w:hAnsi="Tahoma" w:cs="Tahoma"/>
                <w:b w:val="0"/>
              </w:rPr>
              <w:lastRenderedPageBreak/>
              <w:t>5</w:t>
            </w:r>
          </w:p>
        </w:tc>
        <w:tc>
          <w:tcPr>
            <w:tcW w:w="1405" w:type="dxa"/>
          </w:tcPr>
          <w:p w14:paraId="21201546" w14:textId="77777777" w:rsidR="000057A9" w:rsidRPr="000057A9" w:rsidRDefault="000057A9" w:rsidP="008E360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05" w:type="dxa"/>
          </w:tcPr>
          <w:p w14:paraId="66DCDBA5" w14:textId="77777777" w:rsidR="000057A9" w:rsidRPr="000057A9" w:rsidRDefault="000057A9" w:rsidP="008E360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08" w:type="dxa"/>
          </w:tcPr>
          <w:p w14:paraId="41E33224" w14:textId="77777777" w:rsidR="000057A9" w:rsidRPr="000057A9" w:rsidRDefault="000057A9" w:rsidP="008E360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11" w:type="dxa"/>
          </w:tcPr>
          <w:p w14:paraId="440769D1" w14:textId="77777777" w:rsidR="000057A9" w:rsidRPr="000057A9" w:rsidRDefault="000057A9" w:rsidP="008E360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</w:tr>
      <w:tr w:rsidR="000057A9" w:rsidRPr="000057A9" w14:paraId="5BC94021" w14:textId="77777777" w:rsidTr="003C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</w:tcPr>
          <w:p w14:paraId="41BD6313" w14:textId="77777777" w:rsidR="000057A9" w:rsidRPr="000057A9" w:rsidRDefault="000057A9" w:rsidP="008E3601">
            <w:pPr>
              <w:spacing w:line="360" w:lineRule="auto"/>
              <w:jc w:val="center"/>
              <w:rPr>
                <w:rFonts w:ascii="Tahoma" w:eastAsia="Tahoma" w:hAnsi="Tahoma" w:cs="Tahoma"/>
                <w:b w:val="0"/>
              </w:rPr>
            </w:pPr>
            <w:r w:rsidRPr="000057A9">
              <w:rPr>
                <w:rFonts w:ascii="Tahoma" w:eastAsia="Tahoma" w:hAnsi="Tahoma" w:cs="Tahoma"/>
                <w:b w:val="0"/>
              </w:rPr>
              <w:t>6</w:t>
            </w:r>
          </w:p>
        </w:tc>
        <w:tc>
          <w:tcPr>
            <w:tcW w:w="1405" w:type="dxa"/>
          </w:tcPr>
          <w:p w14:paraId="198EA2B3" w14:textId="77777777" w:rsidR="000057A9" w:rsidRPr="000057A9" w:rsidRDefault="000057A9" w:rsidP="008E36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05" w:type="dxa"/>
          </w:tcPr>
          <w:p w14:paraId="10047BDB" w14:textId="77777777" w:rsidR="000057A9" w:rsidRPr="000057A9" w:rsidRDefault="000057A9" w:rsidP="008E36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08" w:type="dxa"/>
          </w:tcPr>
          <w:p w14:paraId="17103756" w14:textId="77777777" w:rsidR="000057A9" w:rsidRPr="000057A9" w:rsidRDefault="000057A9" w:rsidP="008E36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11" w:type="dxa"/>
          </w:tcPr>
          <w:p w14:paraId="64278940" w14:textId="77777777" w:rsidR="000057A9" w:rsidRPr="000057A9" w:rsidRDefault="000057A9" w:rsidP="008E36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</w:tr>
      <w:tr w:rsidR="00406917" w:rsidRPr="000057A9" w14:paraId="55C8691E" w14:textId="77777777" w:rsidTr="003C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</w:tcPr>
          <w:p w14:paraId="52AE10B2" w14:textId="77777777" w:rsidR="00406917" w:rsidRPr="00406917" w:rsidRDefault="00406917" w:rsidP="008E3601">
            <w:pPr>
              <w:spacing w:line="360" w:lineRule="auto"/>
              <w:jc w:val="center"/>
              <w:rPr>
                <w:rFonts w:ascii="Tahoma" w:eastAsia="Tahoma" w:hAnsi="Tahoma" w:cs="Tahoma"/>
                <w:b w:val="0"/>
              </w:rPr>
            </w:pPr>
            <w:r w:rsidRPr="00406917">
              <w:rPr>
                <w:rFonts w:ascii="Tahoma" w:eastAsia="Tahoma" w:hAnsi="Tahoma" w:cs="Tahoma"/>
                <w:b w:val="0"/>
              </w:rPr>
              <w:t>7</w:t>
            </w:r>
          </w:p>
        </w:tc>
        <w:tc>
          <w:tcPr>
            <w:tcW w:w="1405" w:type="dxa"/>
          </w:tcPr>
          <w:p w14:paraId="7AC36D47" w14:textId="77777777" w:rsidR="00406917" w:rsidRPr="000057A9" w:rsidRDefault="00406917" w:rsidP="008E360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05" w:type="dxa"/>
          </w:tcPr>
          <w:p w14:paraId="36443D39" w14:textId="77777777" w:rsidR="00406917" w:rsidRPr="000057A9" w:rsidRDefault="00406917" w:rsidP="008E360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08" w:type="dxa"/>
          </w:tcPr>
          <w:p w14:paraId="72ED7411" w14:textId="77777777" w:rsidR="00406917" w:rsidRPr="000057A9" w:rsidRDefault="00406917" w:rsidP="008E360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11" w:type="dxa"/>
          </w:tcPr>
          <w:p w14:paraId="1A8AB181" w14:textId="77777777" w:rsidR="00406917" w:rsidRPr="000057A9" w:rsidRDefault="00406917" w:rsidP="008E360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</w:tr>
      <w:tr w:rsidR="00406917" w:rsidRPr="000057A9" w14:paraId="69533684" w14:textId="77777777" w:rsidTr="003C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</w:tcPr>
          <w:p w14:paraId="04759A24" w14:textId="77777777" w:rsidR="00406917" w:rsidRPr="00406917" w:rsidRDefault="00406917" w:rsidP="008E3601">
            <w:pPr>
              <w:spacing w:line="360" w:lineRule="auto"/>
              <w:jc w:val="center"/>
              <w:rPr>
                <w:rFonts w:ascii="Tahoma" w:eastAsia="Tahoma" w:hAnsi="Tahoma" w:cs="Tahoma"/>
                <w:b w:val="0"/>
              </w:rPr>
            </w:pPr>
            <w:r w:rsidRPr="00406917">
              <w:rPr>
                <w:rFonts w:ascii="Tahoma" w:eastAsia="Tahoma" w:hAnsi="Tahoma" w:cs="Tahoma"/>
                <w:b w:val="0"/>
              </w:rPr>
              <w:t>8</w:t>
            </w:r>
          </w:p>
        </w:tc>
        <w:tc>
          <w:tcPr>
            <w:tcW w:w="1405" w:type="dxa"/>
          </w:tcPr>
          <w:p w14:paraId="2EA6FC52" w14:textId="77777777" w:rsidR="00406917" w:rsidRPr="000057A9" w:rsidRDefault="00406917" w:rsidP="008E36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05" w:type="dxa"/>
          </w:tcPr>
          <w:p w14:paraId="572A93D4" w14:textId="77777777" w:rsidR="00406917" w:rsidRPr="000057A9" w:rsidRDefault="00406917" w:rsidP="008E36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08" w:type="dxa"/>
          </w:tcPr>
          <w:p w14:paraId="17761525" w14:textId="77777777" w:rsidR="00406917" w:rsidRPr="000057A9" w:rsidRDefault="00406917" w:rsidP="008E36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11" w:type="dxa"/>
          </w:tcPr>
          <w:p w14:paraId="2815D9DA" w14:textId="77777777" w:rsidR="00406917" w:rsidRPr="000057A9" w:rsidRDefault="00406917" w:rsidP="008E36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</w:tr>
      <w:tr w:rsidR="00406917" w:rsidRPr="000057A9" w14:paraId="3C5F59EA" w14:textId="77777777" w:rsidTr="003C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</w:tcPr>
          <w:p w14:paraId="385F5A3E" w14:textId="77777777" w:rsidR="00406917" w:rsidRPr="00406917" w:rsidRDefault="00406917" w:rsidP="008E3601">
            <w:pPr>
              <w:spacing w:line="360" w:lineRule="auto"/>
              <w:jc w:val="center"/>
              <w:rPr>
                <w:rFonts w:ascii="Tahoma" w:eastAsia="Tahoma" w:hAnsi="Tahoma" w:cs="Tahoma"/>
                <w:b w:val="0"/>
              </w:rPr>
            </w:pPr>
            <w:r w:rsidRPr="00406917">
              <w:rPr>
                <w:rFonts w:ascii="Tahoma" w:eastAsia="Tahoma" w:hAnsi="Tahoma" w:cs="Tahoma"/>
                <w:b w:val="0"/>
              </w:rPr>
              <w:t>9</w:t>
            </w:r>
          </w:p>
        </w:tc>
        <w:tc>
          <w:tcPr>
            <w:tcW w:w="1405" w:type="dxa"/>
          </w:tcPr>
          <w:p w14:paraId="3D15D2C4" w14:textId="77777777" w:rsidR="00406917" w:rsidRPr="000057A9" w:rsidRDefault="00406917" w:rsidP="008E360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05" w:type="dxa"/>
          </w:tcPr>
          <w:p w14:paraId="094385AB" w14:textId="77777777" w:rsidR="00406917" w:rsidRPr="000057A9" w:rsidRDefault="00406917" w:rsidP="008E360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08" w:type="dxa"/>
          </w:tcPr>
          <w:p w14:paraId="7E6BAA23" w14:textId="77777777" w:rsidR="00406917" w:rsidRPr="000057A9" w:rsidRDefault="00406917" w:rsidP="008E360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11" w:type="dxa"/>
          </w:tcPr>
          <w:p w14:paraId="036B09B0" w14:textId="77777777" w:rsidR="00406917" w:rsidRPr="000057A9" w:rsidRDefault="00406917" w:rsidP="008E360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</w:tr>
      <w:tr w:rsidR="00406917" w:rsidRPr="000057A9" w14:paraId="0DA9CDD7" w14:textId="77777777" w:rsidTr="003C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</w:tcPr>
          <w:p w14:paraId="31092998" w14:textId="77777777" w:rsidR="00406917" w:rsidRPr="00406917" w:rsidRDefault="00406917" w:rsidP="008E3601">
            <w:pPr>
              <w:spacing w:line="360" w:lineRule="auto"/>
              <w:jc w:val="center"/>
              <w:rPr>
                <w:rFonts w:ascii="Tahoma" w:eastAsia="Tahoma" w:hAnsi="Tahoma" w:cs="Tahoma"/>
                <w:b w:val="0"/>
              </w:rPr>
            </w:pPr>
            <w:r w:rsidRPr="00406917">
              <w:rPr>
                <w:rFonts w:ascii="Tahoma" w:eastAsia="Tahoma" w:hAnsi="Tahoma" w:cs="Tahoma"/>
                <w:b w:val="0"/>
              </w:rPr>
              <w:t>10</w:t>
            </w:r>
          </w:p>
        </w:tc>
        <w:tc>
          <w:tcPr>
            <w:tcW w:w="1405" w:type="dxa"/>
          </w:tcPr>
          <w:p w14:paraId="478D7FEA" w14:textId="77777777" w:rsidR="00406917" w:rsidRPr="000057A9" w:rsidRDefault="00406917" w:rsidP="008E36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05" w:type="dxa"/>
          </w:tcPr>
          <w:p w14:paraId="1A7109BA" w14:textId="77777777" w:rsidR="00406917" w:rsidRPr="000057A9" w:rsidRDefault="00406917" w:rsidP="008E36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08" w:type="dxa"/>
          </w:tcPr>
          <w:p w14:paraId="7D8EF69D" w14:textId="77777777" w:rsidR="00406917" w:rsidRPr="000057A9" w:rsidRDefault="00406917" w:rsidP="008E36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11" w:type="dxa"/>
          </w:tcPr>
          <w:p w14:paraId="7097E143" w14:textId="77777777" w:rsidR="00406917" w:rsidRPr="000057A9" w:rsidRDefault="00406917" w:rsidP="008E36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</w:tr>
      <w:tr w:rsidR="003C39B5" w:rsidRPr="000057A9" w14:paraId="52DD304A" w14:textId="77777777" w:rsidTr="003C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</w:tcPr>
          <w:p w14:paraId="0C690E3E" w14:textId="393D0E65" w:rsidR="003C39B5" w:rsidRPr="00C42CB1" w:rsidRDefault="00C42CB1" w:rsidP="008E3601">
            <w:pPr>
              <w:spacing w:line="360" w:lineRule="auto"/>
              <w:jc w:val="center"/>
              <w:rPr>
                <w:rFonts w:ascii="Tahoma" w:eastAsia="Tahoma" w:hAnsi="Tahoma" w:cs="Tahoma"/>
                <w:b w:val="0"/>
                <w:bCs w:val="0"/>
              </w:rPr>
            </w:pPr>
            <w:r w:rsidRPr="00C42CB1">
              <w:rPr>
                <w:rFonts w:ascii="Tahoma" w:eastAsia="Tahoma" w:hAnsi="Tahoma" w:cs="Tahoma"/>
                <w:b w:val="0"/>
                <w:bCs w:val="0"/>
              </w:rPr>
              <w:t>11</w:t>
            </w:r>
          </w:p>
        </w:tc>
        <w:tc>
          <w:tcPr>
            <w:tcW w:w="1405" w:type="dxa"/>
          </w:tcPr>
          <w:p w14:paraId="355407F0" w14:textId="77777777" w:rsidR="003C39B5" w:rsidRPr="000057A9" w:rsidRDefault="003C39B5" w:rsidP="008E360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05" w:type="dxa"/>
          </w:tcPr>
          <w:p w14:paraId="73C14A7E" w14:textId="77777777" w:rsidR="003C39B5" w:rsidRPr="000057A9" w:rsidRDefault="003C39B5" w:rsidP="008E360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08" w:type="dxa"/>
          </w:tcPr>
          <w:p w14:paraId="5953A87A" w14:textId="77777777" w:rsidR="003C39B5" w:rsidRPr="000057A9" w:rsidRDefault="003C39B5" w:rsidP="008E360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  <w:tc>
          <w:tcPr>
            <w:tcW w:w="1411" w:type="dxa"/>
          </w:tcPr>
          <w:p w14:paraId="79732EF4" w14:textId="77777777" w:rsidR="003C39B5" w:rsidRPr="000057A9" w:rsidRDefault="003C39B5" w:rsidP="008E360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</w:tr>
      <w:tr w:rsidR="00406917" w:rsidRPr="000057A9" w14:paraId="0DF4C4B4" w14:textId="77777777" w:rsidTr="003C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</w:tcPr>
          <w:p w14:paraId="464A6661" w14:textId="77777777" w:rsidR="00406917" w:rsidRPr="000057A9" w:rsidRDefault="000203EA" w:rsidP="008E3601">
            <w:pPr>
              <w:spacing w:line="360" w:lineRule="auto"/>
              <w:jc w:val="center"/>
              <w:rPr>
                <w:rFonts w:ascii="Tahoma" w:eastAsia="Tahoma" w:hAnsi="Tahoma" w:cs="Tahom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ahoma" w:hAnsi="Cambria Math" w:cs="Tahoma"/>
                        <w:i/>
                        <w:color w:val="FF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ahoma" w:hAnsi="Cambria Math" w:cs="Tahoma"/>
                            <w:i/>
                            <w:color w:val="FF0000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subSup"/>
                            <m:ctrlPr>
                              <w:rPr>
                                <w:rFonts w:ascii="Cambria Math" w:eastAsia="Tahoma" w:hAnsi="Cambria Math" w:cs="Tahoma"/>
                                <w:i/>
                                <w:color w:val="FF0000"/>
                              </w:rPr>
                            </m:ctrlPr>
                          </m:naryPr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ahoma" w:hAnsi="Cambria Math" w:cs="Tahoma"/>
                                <w:color w:val="FF0000"/>
                              </w:rPr>
                              <m:t>i=1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ahoma" w:hAnsi="Cambria Math" w:cs="Tahoma"/>
                                <w:color w:val="FF0000"/>
                              </w:rPr>
                              <m:t>6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eastAsia="Tahoma" w:hAnsi="Cambria Math" w:cs="Tahoma"/>
                                    <w:i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Tahoma" w:hAnsi="Cambria Math" w:cs="Tahoma"/>
                                    <w:color w:val="FF0000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Tahoma" w:hAnsi="Cambria Math" w:cs="Tahoma"/>
                                    <w:color w:val="FF0000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ahoma" w:hAnsi="Cambria Math" w:cs="Tahoma"/>
                        <w:color w:val="FF0000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ahoma" w:hAnsi="Cambria Math" w:cs="Tahoma"/>
                    <w:color w:val="FF0000"/>
                  </w:rPr>
                  <m:t>=</m:t>
                </m:r>
              </m:oMath>
            </m:oMathPara>
          </w:p>
        </w:tc>
        <w:tc>
          <w:tcPr>
            <w:tcW w:w="1405" w:type="dxa"/>
          </w:tcPr>
          <w:p w14:paraId="2F4676B3" w14:textId="77777777" w:rsidR="00406917" w:rsidRPr="000057A9" w:rsidRDefault="000203EA" w:rsidP="008E36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  <m:oMathPara>
              <m:oMath>
                <m:nary>
                  <m:naryPr>
                    <m:chr m:val="∑"/>
                    <m:limLoc m:val="subSup"/>
                    <m:ctrlPr>
                      <w:rPr>
                        <w:rFonts w:ascii="Cambria Math" w:eastAsia="Tahoma" w:hAnsi="Cambria Math" w:cs="Tahoma"/>
                        <w:b/>
                        <w:bCs/>
                        <w:i/>
                        <w:color w:val="FF0000"/>
                      </w:rPr>
                    </m:ctrlPr>
                  </m:naryPr>
                  <m:sub>
                    <m:r>
                      <w:rPr>
                        <w:rFonts w:ascii="Cambria Math" w:eastAsia="Tahoma" w:hAnsi="Cambria Math" w:cs="Tahoma"/>
                        <w:color w:val="FF0000"/>
                      </w:rPr>
                      <m:t>i=1</m:t>
                    </m:r>
                  </m:sub>
                  <m:sup>
                    <m:r>
                      <w:rPr>
                        <w:rFonts w:ascii="Cambria Math" w:eastAsia="Tahoma" w:hAnsi="Cambria Math" w:cs="Tahoma"/>
                        <w:color w:val="FF0000"/>
                      </w:rPr>
                      <m:t>6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ahoma" w:hAnsi="Cambria Math" w:cs="Tahoma"/>
                            <w:b/>
                            <w:bCs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eastAsia="Tahoma" w:hAnsi="Cambria Math" w:cs="Tahoma"/>
                            <w:color w:val="FF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ahoma" w:hAnsi="Cambria Math" w:cs="Tahoma"/>
                            <w:color w:val="FF0000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bi"/>
                  </m:rPr>
                  <w:rPr>
                    <w:rFonts w:ascii="Cambria Math" w:eastAsia="Tahoma" w:hAnsi="Cambria Math" w:cs="Tahoma"/>
                    <w:color w:val="FF0000"/>
                  </w:rPr>
                  <m:t>=</m:t>
                </m:r>
              </m:oMath>
            </m:oMathPara>
          </w:p>
        </w:tc>
        <w:tc>
          <w:tcPr>
            <w:tcW w:w="1405" w:type="dxa"/>
          </w:tcPr>
          <w:p w14:paraId="3D44743D" w14:textId="77777777" w:rsidR="00406917" w:rsidRPr="000057A9" w:rsidRDefault="000203EA" w:rsidP="008E36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  <m:oMathPara>
              <m:oMath>
                <m:nary>
                  <m:naryPr>
                    <m:chr m:val="∑"/>
                    <m:limLoc m:val="subSup"/>
                    <m:ctrlPr>
                      <w:rPr>
                        <w:rFonts w:ascii="Cambria Math" w:eastAsia="Tahoma" w:hAnsi="Cambria Math" w:cs="Tahoma"/>
                        <w:b/>
                        <w:bCs/>
                        <w:i/>
                        <w:color w:val="FF0000"/>
                      </w:rPr>
                    </m:ctrlPr>
                  </m:naryPr>
                  <m:sub>
                    <m:r>
                      <w:rPr>
                        <w:rFonts w:ascii="Cambria Math" w:eastAsia="Tahoma" w:hAnsi="Cambria Math" w:cs="Tahoma"/>
                        <w:color w:val="FF0000"/>
                      </w:rPr>
                      <m:t>i=1</m:t>
                    </m:r>
                  </m:sub>
                  <m:sup>
                    <m:r>
                      <w:rPr>
                        <w:rFonts w:ascii="Cambria Math" w:eastAsia="Tahoma" w:hAnsi="Cambria Math" w:cs="Tahoma"/>
                        <w:color w:val="FF0000"/>
                      </w:rPr>
                      <m:t>6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ahoma" w:hAnsi="Cambria Math" w:cs="Tahoma"/>
                            <w:b/>
                            <w:bCs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eastAsia="Tahoma" w:hAnsi="Cambria Math" w:cs="Tahoma"/>
                            <w:color w:val="FF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ahoma" w:hAnsi="Cambria Math" w:cs="Tahoma"/>
                            <w:color w:val="FF0000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bi"/>
                  </m:rPr>
                  <w:rPr>
                    <w:rFonts w:ascii="Cambria Math" w:eastAsia="Tahoma" w:hAnsi="Cambria Math" w:cs="Tahoma"/>
                    <w:color w:val="FF0000"/>
                  </w:rPr>
                  <m:t>=</m:t>
                </m:r>
              </m:oMath>
            </m:oMathPara>
          </w:p>
        </w:tc>
        <w:tc>
          <w:tcPr>
            <w:tcW w:w="1408" w:type="dxa"/>
          </w:tcPr>
          <w:p w14:paraId="062C1F61" w14:textId="77777777" w:rsidR="00406917" w:rsidRPr="000057A9" w:rsidRDefault="000203EA" w:rsidP="008E36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  <m:oMathPara>
              <m:oMath>
                <m:nary>
                  <m:naryPr>
                    <m:chr m:val="∑"/>
                    <m:limLoc m:val="subSup"/>
                    <m:ctrlPr>
                      <w:rPr>
                        <w:rFonts w:ascii="Cambria Math" w:eastAsia="Tahoma" w:hAnsi="Cambria Math" w:cs="Tahoma"/>
                        <w:b/>
                        <w:bCs/>
                        <w:i/>
                        <w:color w:val="FF0000"/>
                      </w:rPr>
                    </m:ctrlPr>
                  </m:naryPr>
                  <m:sub>
                    <m:r>
                      <w:rPr>
                        <w:rFonts w:ascii="Cambria Math" w:eastAsia="Tahoma" w:hAnsi="Cambria Math" w:cs="Tahoma"/>
                        <w:color w:val="FF0000"/>
                      </w:rPr>
                      <m:t>i=1</m:t>
                    </m:r>
                  </m:sub>
                  <m:sup>
                    <m:r>
                      <w:rPr>
                        <w:rFonts w:ascii="Cambria Math" w:eastAsia="Tahoma" w:hAnsi="Cambria Math" w:cs="Tahoma"/>
                        <w:color w:val="FF0000"/>
                      </w:rPr>
                      <m:t>6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="Tahoma" w:hAnsi="Cambria Math" w:cs="Tahoma"/>
                            <w:b/>
                            <w:bCs/>
                            <w:i/>
                            <w:color w:val="FF0000"/>
                          </w:rPr>
                        </m:ctrlPr>
                      </m:sSubSupPr>
                      <m:e>
                        <m:r>
                          <w:rPr>
                            <w:rFonts w:ascii="Cambria Math" w:eastAsia="Tahoma" w:hAnsi="Cambria Math" w:cs="Tahoma"/>
                            <w:color w:val="FF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ahoma" w:hAnsi="Cambria Math" w:cs="Tahoma"/>
                            <w:color w:val="FF0000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="Tahoma" w:hAnsi="Cambria Math" w:cs="Tahoma"/>
                            <w:color w:val="FF0000"/>
                          </w:rPr>
                          <m:t>2</m:t>
                        </m:r>
                      </m:sup>
                    </m:sSubSup>
                  </m:e>
                </m:nary>
                <m:r>
                  <m:rPr>
                    <m:sty m:val="bi"/>
                  </m:rPr>
                  <w:rPr>
                    <w:rFonts w:ascii="Cambria Math" w:eastAsia="Tahoma" w:hAnsi="Cambria Math" w:cs="Tahoma"/>
                    <w:color w:val="FF0000"/>
                  </w:rPr>
                  <m:t>=</m:t>
                </m:r>
              </m:oMath>
            </m:oMathPara>
          </w:p>
        </w:tc>
        <w:tc>
          <w:tcPr>
            <w:tcW w:w="1411" w:type="dxa"/>
          </w:tcPr>
          <w:p w14:paraId="65BC9032" w14:textId="77777777" w:rsidR="00406917" w:rsidRPr="000057A9" w:rsidRDefault="000203EA" w:rsidP="008E360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  <m:oMathPara>
              <m:oMath>
                <m:nary>
                  <m:naryPr>
                    <m:chr m:val="∑"/>
                    <m:limLoc m:val="subSup"/>
                    <m:ctrlPr>
                      <w:rPr>
                        <w:rFonts w:ascii="Cambria Math" w:eastAsia="Tahoma" w:hAnsi="Cambria Math" w:cs="Tahoma"/>
                        <w:b/>
                        <w:bCs/>
                        <w:i/>
                        <w:color w:val="FF0000"/>
                      </w:rPr>
                    </m:ctrlPr>
                  </m:naryPr>
                  <m:sub>
                    <m:r>
                      <w:rPr>
                        <w:rFonts w:ascii="Cambria Math" w:eastAsia="Tahoma" w:hAnsi="Cambria Math" w:cs="Tahoma"/>
                        <w:color w:val="FF0000"/>
                      </w:rPr>
                      <m:t>i=1</m:t>
                    </m:r>
                  </m:sub>
                  <m:sup>
                    <m:r>
                      <w:rPr>
                        <w:rFonts w:ascii="Cambria Math" w:eastAsia="Tahoma" w:hAnsi="Cambria Math" w:cs="Tahoma"/>
                        <w:color w:val="FF0000"/>
                      </w:rPr>
                      <m:t>6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ahoma" w:hAnsi="Cambria Math" w:cs="Tahoma"/>
                            <w:b/>
                            <w:bCs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eastAsia="Tahoma" w:hAnsi="Cambria Math" w:cs="Tahoma"/>
                            <w:color w:val="FF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ahoma" w:hAnsi="Cambria Math" w:cs="Tahoma"/>
                            <w:color w:val="FF0000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ahoma" w:hAnsi="Cambria Math" w:cs="Tahoma"/>
                            <w:b/>
                            <w:bCs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eastAsia="Tahoma" w:hAnsi="Cambria Math" w:cs="Tahoma"/>
                            <w:color w:val="FF000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ahoma" w:hAnsi="Cambria Math" w:cs="Tahoma"/>
                            <w:color w:val="FF0000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bi"/>
                  </m:rPr>
                  <w:rPr>
                    <w:rFonts w:ascii="Cambria Math" w:eastAsia="Tahoma" w:hAnsi="Cambria Math" w:cs="Tahoma"/>
                    <w:color w:val="FF0000"/>
                  </w:rPr>
                  <m:t>=</m:t>
                </m:r>
              </m:oMath>
            </m:oMathPara>
          </w:p>
        </w:tc>
      </w:tr>
    </w:tbl>
    <w:p w14:paraId="022AEE82" w14:textId="77777777" w:rsidR="008E3601" w:rsidRPr="000057A9" w:rsidRDefault="008E3601" w:rsidP="000057A9">
      <w:pPr>
        <w:spacing w:line="360" w:lineRule="auto"/>
        <w:jc w:val="both"/>
        <w:rPr>
          <w:rFonts w:ascii="Tahoma" w:eastAsia="Tahoma" w:hAnsi="Tahoma" w:cs="Tahoma"/>
        </w:rPr>
      </w:pPr>
    </w:p>
    <w:p w14:paraId="4521F5E8" w14:textId="7309E539" w:rsidR="005206C2" w:rsidRDefault="00B004DC" w:rsidP="006B09E2">
      <w:pPr>
        <w:spacing w:line="360" w:lineRule="auto"/>
        <w:jc w:val="both"/>
        <w:rPr>
          <w:rFonts w:ascii="Tahoma" w:hAnsi="Tahoma" w:cs="Tahoma"/>
          <w:lang w:val="es-VE" w:eastAsia="es-ES"/>
        </w:rPr>
      </w:pPr>
      <w:r w:rsidRPr="00B004DC">
        <w:rPr>
          <w:rFonts w:ascii="Tahoma" w:eastAsia="Tahoma" w:hAnsi="Tahoma" w:cs="Tahoma"/>
          <w:color w:val="FF0000"/>
        </w:rPr>
        <w:t xml:space="preserve">PROBLEMA </w:t>
      </w:r>
      <w:r>
        <w:rPr>
          <w:rFonts w:ascii="Tahoma" w:eastAsia="Tahoma" w:hAnsi="Tahoma" w:cs="Tahoma"/>
          <w:color w:val="FF0000"/>
        </w:rPr>
        <w:t>2</w:t>
      </w:r>
      <w:r w:rsidRPr="00B004DC">
        <w:rPr>
          <w:rFonts w:ascii="Tahoma" w:eastAsia="Tahoma" w:hAnsi="Tahoma" w:cs="Tahoma"/>
          <w:color w:val="FF0000"/>
        </w:rPr>
        <w:t>.</w:t>
      </w:r>
      <w:r>
        <w:rPr>
          <w:rFonts w:ascii="Tahoma" w:eastAsia="Tahoma" w:hAnsi="Tahoma" w:cs="Tahoma"/>
          <w:color w:val="FF0000"/>
        </w:rPr>
        <w:t xml:space="preserve"> </w:t>
      </w:r>
      <w:r w:rsidR="00AC4E60" w:rsidRPr="00AC4E60">
        <w:rPr>
          <w:rFonts w:ascii="Tahoma" w:hAnsi="Tahoma" w:cs="Tahoma"/>
          <w:lang w:val="es-VE" w:eastAsia="es-ES"/>
        </w:rPr>
        <w:t xml:space="preserve">Un </w:t>
      </w:r>
      <w:r w:rsidR="00AC4E60">
        <w:rPr>
          <w:rFonts w:ascii="Tahoma" w:hAnsi="Tahoma" w:cs="Tahoma"/>
          <w:lang w:val="es-VE" w:eastAsia="es-ES"/>
        </w:rPr>
        <w:t>instituto de investigación,</w:t>
      </w:r>
      <w:r w:rsidR="00AC4E60" w:rsidRPr="00AC4E60">
        <w:rPr>
          <w:rFonts w:ascii="Tahoma" w:hAnsi="Tahoma" w:cs="Tahoma"/>
          <w:lang w:val="es-VE" w:eastAsia="es-ES"/>
        </w:rPr>
        <w:t xml:space="preserve"> encuestó a </w:t>
      </w:r>
      <w:r w:rsidR="00AC4E60" w:rsidRPr="00681AFD">
        <w:rPr>
          <w:rFonts w:ascii="Tahoma" w:hAnsi="Tahoma" w:cs="Tahoma"/>
          <w:color w:val="FF0000"/>
          <w:lang w:val="es-VE" w:eastAsia="es-ES"/>
        </w:rPr>
        <w:t>12</w:t>
      </w:r>
      <w:r w:rsidR="00AC4E60" w:rsidRPr="00AC4E60">
        <w:rPr>
          <w:rFonts w:ascii="Tahoma" w:hAnsi="Tahoma" w:cs="Tahoma"/>
          <w:lang w:val="es-VE" w:eastAsia="es-ES"/>
        </w:rPr>
        <w:t xml:space="preserve"> </w:t>
      </w:r>
      <w:r w:rsidR="00AC4E60">
        <w:rPr>
          <w:rFonts w:ascii="Tahoma" w:hAnsi="Tahoma" w:cs="Tahoma"/>
          <w:lang w:val="es-VE" w:eastAsia="es-ES"/>
        </w:rPr>
        <w:t xml:space="preserve">de sus investigadores en relación </w:t>
      </w:r>
      <w:r w:rsidR="00AC4E60" w:rsidRPr="00AC4E60">
        <w:rPr>
          <w:rFonts w:ascii="Tahoma" w:hAnsi="Tahoma" w:cs="Tahoma"/>
          <w:lang w:val="es-VE" w:eastAsia="es-ES"/>
        </w:rPr>
        <w:t>acerca</w:t>
      </w:r>
      <w:r w:rsidR="00AC4E60">
        <w:rPr>
          <w:rFonts w:ascii="Tahoma" w:hAnsi="Tahoma" w:cs="Tahoma"/>
          <w:lang w:val="es-VE" w:eastAsia="es-ES"/>
        </w:rPr>
        <w:t xml:space="preserve"> </w:t>
      </w:r>
      <w:r w:rsidR="00AC4E60" w:rsidRPr="00AC4E60">
        <w:rPr>
          <w:rFonts w:ascii="Tahoma" w:hAnsi="Tahoma" w:cs="Tahoma"/>
          <w:lang w:val="es-VE" w:eastAsia="es-ES"/>
        </w:rPr>
        <w:t xml:space="preserve">del número de reuniones </w:t>
      </w:r>
      <w:r w:rsidR="00AC4E60">
        <w:rPr>
          <w:rFonts w:ascii="Tahoma" w:hAnsi="Tahoma" w:cs="Tahoma"/>
          <w:lang w:val="es-VE" w:eastAsia="es-ES"/>
        </w:rPr>
        <w:t>realizadas</w:t>
      </w:r>
      <w:r w:rsidR="00AC4E60" w:rsidRPr="00AC4E60">
        <w:rPr>
          <w:rFonts w:ascii="Tahoma" w:hAnsi="Tahoma" w:cs="Tahoma"/>
          <w:lang w:val="es-VE" w:eastAsia="es-ES"/>
        </w:rPr>
        <w:t xml:space="preserve"> a </w:t>
      </w:r>
      <w:r w:rsidR="00AC4E60">
        <w:rPr>
          <w:rFonts w:ascii="Tahoma" w:hAnsi="Tahoma" w:cs="Tahoma"/>
          <w:lang w:val="es-VE" w:eastAsia="es-ES"/>
        </w:rPr>
        <w:t>l</w:t>
      </w:r>
      <w:r w:rsidR="00394077">
        <w:rPr>
          <w:rFonts w:ascii="Tahoma" w:hAnsi="Tahoma" w:cs="Tahoma"/>
          <w:lang w:val="es-VE" w:eastAsia="es-ES"/>
        </w:rPr>
        <w:t xml:space="preserve">a </w:t>
      </w:r>
      <w:r w:rsidR="00AC4E60" w:rsidRPr="00AC4E60">
        <w:rPr>
          <w:rFonts w:ascii="Tahoma" w:hAnsi="Tahoma" w:cs="Tahoma"/>
          <w:lang w:val="es-VE" w:eastAsia="es-ES"/>
        </w:rPr>
        <w:t>que acudieron</w:t>
      </w:r>
      <w:r w:rsidR="00AC4E60">
        <w:rPr>
          <w:rFonts w:ascii="Tahoma" w:hAnsi="Tahoma" w:cs="Tahoma"/>
          <w:lang w:val="es-VE" w:eastAsia="es-ES"/>
        </w:rPr>
        <w:t xml:space="preserve"> </w:t>
      </w:r>
      <w:r w:rsidR="00AC4E60" w:rsidRPr="00AC4E60">
        <w:rPr>
          <w:rFonts w:ascii="Tahoma" w:hAnsi="Tahoma" w:cs="Tahoma"/>
          <w:lang w:val="es-VE" w:eastAsia="es-ES"/>
        </w:rPr>
        <w:t>en los últimos cinco años</w:t>
      </w:r>
      <w:r w:rsidR="00AC4E60">
        <w:rPr>
          <w:rFonts w:ascii="Tahoma" w:hAnsi="Tahoma" w:cs="Tahoma"/>
          <w:lang w:val="es-VE" w:eastAsia="es-ES"/>
        </w:rPr>
        <w:t>,</w:t>
      </w:r>
      <w:r w:rsidR="00AC4E60" w:rsidRPr="00AC4E60">
        <w:rPr>
          <w:rFonts w:ascii="Tahoma" w:hAnsi="Tahoma" w:cs="Tahoma"/>
          <w:lang w:val="es-VE" w:eastAsia="es-ES"/>
        </w:rPr>
        <w:t xml:space="preserve"> </w:t>
      </w:r>
      <w:r w:rsidR="00AC4E60">
        <w:rPr>
          <w:rFonts w:ascii="Tahoma" w:hAnsi="Tahoma" w:cs="Tahoma"/>
          <w:lang w:val="es-VE" w:eastAsia="es-ES"/>
        </w:rPr>
        <w:t xml:space="preserve">variable regresora </w:t>
      </w:r>
      <m:oMath>
        <m:r>
          <w:rPr>
            <w:rFonts w:ascii="Cambria Math" w:hAnsi="Cambria Math" w:cs="Tahoma"/>
            <w:color w:val="FF0000"/>
            <w:lang w:val="es-VE" w:eastAsia="es-ES"/>
          </w:rPr>
          <m:t>x</m:t>
        </m:r>
      </m:oMath>
      <w:r w:rsidR="00AC4E60">
        <w:rPr>
          <w:rFonts w:ascii="Tahoma" w:hAnsi="Tahoma" w:cs="Tahoma"/>
          <w:lang w:val="es-VE" w:eastAsia="es-ES"/>
        </w:rPr>
        <w:t>,</w:t>
      </w:r>
      <w:r w:rsidR="00AC4E60" w:rsidRPr="00AC4E60">
        <w:rPr>
          <w:rFonts w:ascii="Tahoma" w:hAnsi="Tahoma" w:cs="Tahoma"/>
          <w:lang w:val="es-VE" w:eastAsia="es-ES"/>
        </w:rPr>
        <w:t xml:space="preserve"> y el número de trabajos</w:t>
      </w:r>
      <w:r w:rsidR="00394077">
        <w:rPr>
          <w:rFonts w:ascii="Tahoma" w:hAnsi="Tahoma" w:cs="Tahoma"/>
          <w:lang w:val="es-VE" w:eastAsia="es-ES"/>
        </w:rPr>
        <w:t xml:space="preserve"> </w:t>
      </w:r>
      <w:r w:rsidR="00AC4E60" w:rsidRPr="00AC4E60">
        <w:rPr>
          <w:rFonts w:ascii="Tahoma" w:hAnsi="Tahoma" w:cs="Tahoma"/>
          <w:lang w:val="es-VE" w:eastAsia="es-ES"/>
        </w:rPr>
        <w:t xml:space="preserve">que enviaron a revistas </w:t>
      </w:r>
      <w:r w:rsidR="00394077">
        <w:rPr>
          <w:rFonts w:ascii="Tahoma" w:hAnsi="Tahoma" w:cs="Tahoma"/>
          <w:lang w:val="es-VE" w:eastAsia="es-ES"/>
        </w:rPr>
        <w:t xml:space="preserve">arbitradas, </w:t>
      </w:r>
      <m:oMath>
        <m:r>
          <w:rPr>
            <w:rFonts w:ascii="Cambria Math" w:hAnsi="Cambria Math" w:cs="Tahoma"/>
            <w:color w:val="FF0000"/>
            <w:lang w:val="es-VE" w:eastAsia="es-ES"/>
          </w:rPr>
          <m:t>y</m:t>
        </m:r>
      </m:oMath>
      <w:r w:rsidR="00394077">
        <w:rPr>
          <w:rFonts w:ascii="Tahoma" w:hAnsi="Tahoma" w:cs="Tahoma"/>
          <w:lang w:val="es-VE" w:eastAsia="es-ES"/>
        </w:rPr>
        <w:t>,</w:t>
      </w:r>
      <w:r w:rsidR="00AC4E60" w:rsidRPr="00AC4E60">
        <w:rPr>
          <w:rFonts w:ascii="Tahoma" w:hAnsi="Tahoma" w:cs="Tahoma"/>
          <w:lang w:val="es-VE" w:eastAsia="es-ES"/>
        </w:rPr>
        <w:t xml:space="preserve"> durante el</w:t>
      </w:r>
      <w:r w:rsidR="00394077">
        <w:rPr>
          <w:rFonts w:ascii="Tahoma" w:hAnsi="Tahoma" w:cs="Tahoma"/>
          <w:lang w:val="es-VE" w:eastAsia="es-ES"/>
        </w:rPr>
        <w:t xml:space="preserve"> </w:t>
      </w:r>
      <w:r w:rsidR="00AC4E60" w:rsidRPr="00AC4E60">
        <w:rPr>
          <w:rFonts w:ascii="Tahoma" w:hAnsi="Tahoma" w:cs="Tahoma"/>
          <w:lang w:val="es-VE" w:eastAsia="es-ES"/>
        </w:rPr>
        <w:t xml:space="preserve">mismo periodo. </w:t>
      </w:r>
      <w:r w:rsidR="00394077">
        <w:rPr>
          <w:rFonts w:ascii="Tahoma" w:hAnsi="Tahoma" w:cs="Tahoma"/>
          <w:lang w:val="es-VE" w:eastAsia="es-ES"/>
        </w:rPr>
        <w:t xml:space="preserve">En la tabla 2, </w:t>
      </w:r>
      <w:r w:rsidR="00AC4E60" w:rsidRPr="00AC4E60">
        <w:rPr>
          <w:rFonts w:ascii="Tahoma" w:hAnsi="Tahoma" w:cs="Tahoma"/>
          <w:lang w:val="es-VE" w:eastAsia="es-ES"/>
        </w:rPr>
        <w:t>se presenta el resumen</w:t>
      </w:r>
      <w:r w:rsidR="00394077">
        <w:rPr>
          <w:rFonts w:ascii="Tahoma" w:hAnsi="Tahoma" w:cs="Tahoma"/>
          <w:lang w:val="es-VE" w:eastAsia="es-ES"/>
        </w:rPr>
        <w:t xml:space="preserve"> </w:t>
      </w:r>
      <w:r w:rsidR="00AC4E60" w:rsidRPr="00AC4E60">
        <w:rPr>
          <w:rFonts w:ascii="Tahoma" w:hAnsi="Tahoma" w:cs="Tahoma"/>
          <w:lang w:val="es-VE" w:eastAsia="es-ES"/>
        </w:rPr>
        <w:t>de los datos</w:t>
      </w:r>
      <w:r w:rsidR="00394077">
        <w:rPr>
          <w:rFonts w:ascii="Tahoma" w:hAnsi="Tahoma" w:cs="Tahoma"/>
          <w:lang w:val="es-VE" w:eastAsia="es-ES"/>
        </w:rPr>
        <w:t xml:space="preserve">. a) si la relación entre </w:t>
      </w:r>
      <m:oMath>
        <m:r>
          <w:rPr>
            <w:rFonts w:ascii="Cambria Math" w:hAnsi="Cambria Math" w:cs="Tahoma"/>
            <w:color w:val="FF0000"/>
            <w:lang w:val="es-VE" w:eastAsia="es-ES"/>
          </w:rPr>
          <m:t>y</m:t>
        </m:r>
      </m:oMath>
      <w:r w:rsidR="00394077">
        <w:rPr>
          <w:rFonts w:ascii="Tahoma" w:hAnsi="Tahoma" w:cs="Tahoma"/>
          <w:lang w:val="es-VE" w:eastAsia="es-ES"/>
        </w:rPr>
        <w:t xml:space="preserve"> vs </w:t>
      </w:r>
      <m:oMath>
        <m:r>
          <w:rPr>
            <w:rFonts w:ascii="Cambria Math" w:hAnsi="Cambria Math" w:cs="Tahoma"/>
            <w:color w:val="FF0000"/>
            <w:lang w:val="es-VE" w:eastAsia="es-ES"/>
          </w:rPr>
          <m:t>x</m:t>
        </m:r>
      </m:oMath>
      <w:r w:rsidR="00394077">
        <w:rPr>
          <w:rFonts w:ascii="Tahoma" w:hAnsi="Tahoma" w:cs="Tahoma"/>
          <w:lang w:val="es-VE" w:eastAsia="es-ES"/>
        </w:rPr>
        <w:t xml:space="preserve"> se observa que es de tendencia lineal, ¿</w:t>
      </w:r>
      <w:r w:rsidR="006B09E2" w:rsidRPr="006B09E2">
        <w:rPr>
          <w:rFonts w:ascii="Tahoma" w:hAnsi="Tahoma" w:cs="Tahoma"/>
          <w:lang w:val="es-VE" w:eastAsia="es-ES"/>
        </w:rPr>
        <w:t xml:space="preserve">si </w:t>
      </w:r>
      <w:r w:rsidR="006B09E2">
        <w:rPr>
          <w:rFonts w:ascii="Tahoma" w:hAnsi="Tahoma" w:cs="Tahoma"/>
          <w:lang w:val="es-VE" w:eastAsia="es-ES"/>
        </w:rPr>
        <w:t xml:space="preserve">hay más </w:t>
      </w:r>
      <w:r w:rsidR="006B09E2" w:rsidRPr="006B09E2">
        <w:rPr>
          <w:rFonts w:ascii="Tahoma" w:hAnsi="Tahoma" w:cs="Tahoma"/>
          <w:lang w:val="es-VE" w:eastAsia="es-ES"/>
        </w:rPr>
        <w:t xml:space="preserve">más reuniones </w:t>
      </w:r>
      <w:r w:rsidR="006B09E2">
        <w:rPr>
          <w:rFonts w:ascii="Tahoma" w:hAnsi="Tahoma" w:cs="Tahoma"/>
          <w:lang w:val="es-VE" w:eastAsia="es-ES"/>
        </w:rPr>
        <w:t xml:space="preserve">ente los investigadores, resultará más publicaciones </w:t>
      </w:r>
      <w:r w:rsidR="006B09E2" w:rsidRPr="006B09E2">
        <w:rPr>
          <w:rFonts w:ascii="Tahoma" w:hAnsi="Tahoma" w:cs="Tahoma"/>
          <w:lang w:val="es-VE" w:eastAsia="es-ES"/>
        </w:rPr>
        <w:t xml:space="preserve">de </w:t>
      </w:r>
      <w:r w:rsidR="006B09E2" w:rsidRPr="006B09E2">
        <w:rPr>
          <w:rFonts w:ascii="Tahoma" w:hAnsi="Tahoma" w:cs="Tahoma"/>
          <w:lang w:val="es-VE" w:eastAsia="es-ES"/>
        </w:rPr>
        <w:t>artículos</w:t>
      </w:r>
      <w:r w:rsidR="006B09E2">
        <w:rPr>
          <w:rFonts w:ascii="Tahoma" w:hAnsi="Tahoma" w:cs="Tahoma"/>
          <w:lang w:val="es-VE" w:eastAsia="es-ES"/>
        </w:rPr>
        <w:t xml:space="preserve"> de </w:t>
      </w:r>
      <w:r w:rsidR="00681AFD">
        <w:rPr>
          <w:rFonts w:ascii="Tahoma" w:hAnsi="Tahoma" w:cs="Tahoma"/>
          <w:lang w:val="es-VE" w:eastAsia="es-ES"/>
        </w:rPr>
        <w:t>investigación</w:t>
      </w:r>
      <w:r w:rsidR="008A2FAC">
        <w:rPr>
          <w:rFonts w:ascii="Tahoma" w:hAnsi="Tahoma" w:cs="Tahoma"/>
          <w:lang w:val="es-VE" w:eastAsia="es-ES"/>
        </w:rPr>
        <w:t xml:space="preserve"> según el modelo lineal obtenido</w:t>
      </w:r>
      <w:r w:rsidR="00681AFD">
        <w:rPr>
          <w:rFonts w:ascii="Tahoma" w:hAnsi="Tahoma" w:cs="Tahoma"/>
          <w:lang w:val="es-VE" w:eastAsia="es-ES"/>
        </w:rPr>
        <w:t>?</w:t>
      </w:r>
      <w:r w:rsidR="006B09E2">
        <w:rPr>
          <w:rFonts w:ascii="Tahoma" w:hAnsi="Tahoma" w:cs="Tahoma"/>
          <w:lang w:val="es-VE" w:eastAsia="es-ES"/>
        </w:rPr>
        <w:t xml:space="preserve">  </w:t>
      </w:r>
      <w:r w:rsidR="00F350CA">
        <w:rPr>
          <w:rFonts w:ascii="Tahoma" w:eastAsia="Tahoma" w:hAnsi="Tahoma" w:cs="Tahoma"/>
        </w:rPr>
        <w:t>(</w:t>
      </w:r>
      <w:r w:rsidR="00F350CA">
        <w:rPr>
          <w:rFonts w:ascii="Tahoma" w:eastAsia="Tahoma" w:hAnsi="Tahoma" w:cs="Tahoma"/>
          <w:color w:val="FF0000"/>
        </w:rPr>
        <w:t>7</w:t>
      </w:r>
      <w:r w:rsidR="00F350CA" w:rsidRPr="00F350CA">
        <w:rPr>
          <w:rFonts w:ascii="Tahoma" w:eastAsia="Tahoma" w:hAnsi="Tahoma" w:cs="Tahoma"/>
          <w:color w:val="FF0000"/>
        </w:rPr>
        <w:t xml:space="preserve"> puntos</w:t>
      </w:r>
      <w:r w:rsidR="00F350CA">
        <w:rPr>
          <w:rFonts w:ascii="Tahoma" w:eastAsia="Tahoma" w:hAnsi="Tahoma" w:cs="Tahoma"/>
          <w:color w:val="FF0000"/>
        </w:rPr>
        <w:t>)</w:t>
      </w:r>
      <w:r w:rsidR="00F350CA">
        <w:rPr>
          <w:rFonts w:ascii="Tahoma" w:eastAsia="Tahoma" w:hAnsi="Tahoma" w:cs="Tahoma"/>
        </w:rPr>
        <w:t>.</w:t>
      </w:r>
    </w:p>
    <w:p w14:paraId="70649F1E" w14:textId="77777777" w:rsidR="00681AFD" w:rsidRDefault="00681AFD" w:rsidP="0056007A">
      <w:pPr>
        <w:spacing w:line="360" w:lineRule="auto"/>
        <w:jc w:val="both"/>
        <w:rPr>
          <w:rFonts w:ascii="Tahoma" w:eastAsia="Tahoma" w:hAnsi="Tahoma" w:cs="Tahoma"/>
          <w:color w:val="FF0000"/>
        </w:rPr>
      </w:pPr>
    </w:p>
    <w:p w14:paraId="00337B59" w14:textId="024BEBA2" w:rsidR="0056007A" w:rsidRPr="00720CC6" w:rsidRDefault="00041F10" w:rsidP="0056007A">
      <w:pPr>
        <w:spacing w:line="360" w:lineRule="auto"/>
        <w:jc w:val="both"/>
        <w:rPr>
          <w:rFonts w:ascii="Tahoma" w:eastAsia="Tahoma" w:hAnsi="Tahoma" w:cs="Tahoma"/>
        </w:rPr>
      </w:pPr>
      <w:r w:rsidRPr="0056007A">
        <w:rPr>
          <w:rFonts w:ascii="Tahoma" w:eastAsia="Tahoma" w:hAnsi="Tahoma" w:cs="Tahoma"/>
          <w:color w:val="FF0000"/>
        </w:rPr>
        <w:t>PROBLEMA 3.</w:t>
      </w:r>
      <w:r w:rsidR="00194679" w:rsidRPr="0056007A">
        <w:rPr>
          <w:rFonts w:ascii="Tahoma" w:eastAsia="Tahoma" w:hAnsi="Tahoma" w:cs="Tahoma"/>
          <w:color w:val="FF0000"/>
        </w:rPr>
        <w:t xml:space="preserve"> </w:t>
      </w:r>
      <w:r w:rsidR="00720CC6" w:rsidRPr="00720CC6">
        <w:rPr>
          <w:rFonts w:ascii="Tahoma" w:eastAsia="Tahoma" w:hAnsi="Tahoma" w:cs="Tahoma"/>
        </w:rPr>
        <w:t>Para el problema propuesto</w:t>
      </w:r>
      <w:r w:rsidR="00720CC6">
        <w:rPr>
          <w:rFonts w:ascii="Tahoma" w:eastAsia="Tahoma" w:hAnsi="Tahoma" w:cs="Tahoma"/>
        </w:rPr>
        <w:t>, l</w:t>
      </w:r>
      <w:r w:rsidR="002A1457">
        <w:rPr>
          <w:rFonts w:ascii="Tahoma" w:eastAsia="Tahoma" w:hAnsi="Tahoma" w:cs="Tahoma"/>
        </w:rPr>
        <w:t>á</w:t>
      </w:r>
      <w:r w:rsidR="00720CC6">
        <w:rPr>
          <w:rFonts w:ascii="Tahoma" w:eastAsia="Tahoma" w:hAnsi="Tahoma" w:cs="Tahoma"/>
        </w:rPr>
        <w:t>mina 57,</w:t>
      </w:r>
      <w:r w:rsidR="00720CC6" w:rsidRPr="00720CC6">
        <w:rPr>
          <w:rFonts w:ascii="Tahoma" w:eastAsia="Tahoma" w:hAnsi="Tahoma" w:cs="Tahoma"/>
        </w:rPr>
        <w:t xml:space="preserve"> </w:t>
      </w:r>
      <w:r w:rsidR="00720CC6">
        <w:rPr>
          <w:rFonts w:ascii="Tahoma" w:eastAsia="Tahoma" w:hAnsi="Tahoma" w:cs="Tahoma"/>
        </w:rPr>
        <w:t>del</w:t>
      </w:r>
      <w:r w:rsidR="00720CC6" w:rsidRPr="00720CC6">
        <w:rPr>
          <w:rFonts w:ascii="Tahoma" w:eastAsia="Tahoma" w:hAnsi="Tahoma" w:cs="Tahoma"/>
        </w:rPr>
        <w:t xml:space="preserve"> material </w:t>
      </w:r>
      <w:r w:rsidR="002A1457">
        <w:rPr>
          <w:rFonts w:ascii="Tahoma" w:eastAsia="Tahoma" w:hAnsi="Tahoma" w:cs="Tahoma"/>
        </w:rPr>
        <w:t>utilizado en</w:t>
      </w:r>
      <w:r w:rsidR="00720CC6">
        <w:rPr>
          <w:rFonts w:ascii="Tahoma" w:eastAsia="Tahoma" w:hAnsi="Tahoma" w:cs="Tahoma"/>
        </w:rPr>
        <w:t xml:space="preserve"> clases, regresión </w:t>
      </w:r>
      <w:r w:rsidR="002A1457">
        <w:rPr>
          <w:rFonts w:ascii="Tahoma" w:eastAsia="Tahoma" w:hAnsi="Tahoma" w:cs="Tahoma"/>
        </w:rPr>
        <w:t>lineal</w:t>
      </w:r>
      <w:r w:rsidR="00720CC6">
        <w:rPr>
          <w:rFonts w:ascii="Tahoma" w:eastAsia="Tahoma" w:hAnsi="Tahoma" w:cs="Tahoma"/>
        </w:rPr>
        <w:t xml:space="preserve"> simple y </w:t>
      </w:r>
      <w:r w:rsidR="002A1457">
        <w:rPr>
          <w:rFonts w:ascii="Tahoma" w:eastAsia="Tahoma" w:hAnsi="Tahoma" w:cs="Tahoma"/>
        </w:rPr>
        <w:t>múltiple</w:t>
      </w:r>
      <w:r w:rsidR="00720CC6">
        <w:rPr>
          <w:rFonts w:ascii="Tahoma" w:eastAsia="Tahoma" w:hAnsi="Tahoma" w:cs="Tahoma"/>
        </w:rPr>
        <w:t xml:space="preserve">, </w:t>
      </w:r>
      <w:r w:rsidR="002A1457">
        <w:rPr>
          <w:rFonts w:ascii="Tahoma" w:eastAsia="Tahoma" w:hAnsi="Tahoma" w:cs="Tahoma"/>
        </w:rPr>
        <w:t xml:space="preserve">calcule a) la ecuación de mejor ajuste a los datos propuestos de </w:t>
      </w:r>
      <w:bookmarkStart w:id="2" w:name="_Hlk184319717"/>
      <m:oMath>
        <m:sSub>
          <m:sSubPr>
            <m:ctrlPr>
              <w:rPr>
                <w:rFonts w:ascii="Cambria Math" w:eastAsia="Tahoma" w:hAnsi="Cambria Math" w:cs="Tahoma"/>
                <w:i/>
                <w:color w:val="FF0000"/>
              </w:rPr>
            </m:ctrlPr>
          </m:sSubPr>
          <m:e>
            <m:r>
              <w:rPr>
                <w:rFonts w:ascii="Cambria Math" w:eastAsia="Tahoma" w:hAnsi="Cambria Math" w:cs="Tahoma"/>
                <w:color w:val="FF0000"/>
              </w:rPr>
              <m:t>x</m:t>
            </m:r>
          </m:e>
          <m:sub>
            <m:r>
              <w:rPr>
                <w:rFonts w:ascii="Cambria Math" w:eastAsia="Tahoma" w:hAnsi="Cambria Math" w:cs="Tahoma"/>
                <w:color w:val="FF0000"/>
              </w:rPr>
              <m:t>1</m:t>
            </m:r>
          </m:sub>
        </m:sSub>
      </m:oMath>
      <w:bookmarkEnd w:id="2"/>
      <w:r w:rsidR="002A1457">
        <w:rPr>
          <w:rFonts w:ascii="Tahoma" w:eastAsia="Tahoma" w:hAnsi="Tahoma" w:cs="Tahoma"/>
        </w:rPr>
        <w:t xml:space="preserve">, </w:t>
      </w:r>
      <m:oMath>
        <m:sSub>
          <m:sSubPr>
            <m:ctrlPr>
              <w:rPr>
                <w:rFonts w:ascii="Cambria Math" w:eastAsia="Tahoma" w:hAnsi="Cambria Math" w:cs="Tahoma"/>
                <w:i/>
                <w:color w:val="FF0000"/>
              </w:rPr>
            </m:ctrlPr>
          </m:sSubPr>
          <m:e>
            <m:r>
              <w:rPr>
                <w:rFonts w:ascii="Cambria Math" w:eastAsia="Tahoma" w:hAnsi="Cambria Math" w:cs="Tahoma"/>
                <w:color w:val="FF0000"/>
              </w:rPr>
              <m:t>x</m:t>
            </m:r>
          </m:e>
          <m:sub>
            <m:r>
              <w:rPr>
                <w:rFonts w:ascii="Cambria Math" w:eastAsia="Tahoma" w:hAnsi="Cambria Math" w:cs="Tahoma"/>
                <w:color w:val="FF0000"/>
              </w:rPr>
              <m:t>2</m:t>
            </m:r>
          </m:sub>
        </m:sSub>
      </m:oMath>
      <w:r w:rsidR="002A1457">
        <w:rPr>
          <w:rFonts w:ascii="Tahoma" w:eastAsia="Tahoma" w:hAnsi="Tahoma" w:cs="Tahoma"/>
        </w:rPr>
        <w:t xml:space="preserve"> y </w:t>
      </w:r>
      <m:oMath>
        <m:r>
          <w:rPr>
            <w:rFonts w:ascii="Cambria Math" w:eastAsia="Tahoma" w:hAnsi="Cambria Math" w:cs="Tahoma"/>
            <w:color w:val="FF0000"/>
          </w:rPr>
          <m:t>y</m:t>
        </m:r>
      </m:oMath>
      <w:r w:rsidR="008A2FAC">
        <w:rPr>
          <w:rFonts w:ascii="Tahoma" w:eastAsia="Tahoma" w:hAnsi="Tahoma" w:cs="Tahoma"/>
          <w:color w:val="FF0000"/>
        </w:rPr>
        <w:t xml:space="preserve"> </w:t>
      </w:r>
      <w:r w:rsidR="008A2FAC" w:rsidRPr="008A2FAC">
        <w:rPr>
          <w:rFonts w:ascii="Tahoma" w:eastAsia="Tahoma" w:hAnsi="Tahoma" w:cs="Tahoma"/>
        </w:rPr>
        <w:t>suponiendo una relación lineal entre dichas variables</w:t>
      </w:r>
      <w:r w:rsidR="002A1457" w:rsidRPr="002A1457">
        <w:rPr>
          <w:rFonts w:ascii="Tahoma" w:eastAsia="Tahoma" w:hAnsi="Tahoma" w:cs="Tahoma"/>
        </w:rPr>
        <w:t>.</w:t>
      </w:r>
      <w:r w:rsidR="002A1457">
        <w:rPr>
          <w:rFonts w:ascii="Tahoma" w:eastAsia="Tahoma" w:hAnsi="Tahoma" w:cs="Tahoma"/>
        </w:rPr>
        <w:t xml:space="preserve"> b) </w:t>
      </w:r>
      <w:r w:rsidR="00B203E2">
        <w:rPr>
          <w:rFonts w:ascii="Tahoma" w:eastAsia="Tahoma" w:hAnsi="Tahoma" w:cs="Tahoma"/>
        </w:rPr>
        <w:t>de acuerdo al ajuste encontrado se predice una salida de 54 unidades de desgaste</w:t>
      </w:r>
      <w:r w:rsidR="00F350CA">
        <w:rPr>
          <w:rFonts w:ascii="Tahoma" w:eastAsia="Tahoma" w:hAnsi="Tahoma" w:cs="Tahoma"/>
        </w:rPr>
        <w:t xml:space="preserve"> del rodamiento</w:t>
      </w:r>
      <w:r w:rsidR="00B203E2">
        <w:rPr>
          <w:rFonts w:ascii="Tahoma" w:eastAsia="Tahoma" w:hAnsi="Tahoma" w:cs="Tahoma"/>
        </w:rPr>
        <w:t>, para una viscosidad</w:t>
      </w:r>
      <w:r w:rsidR="00F350CA">
        <w:rPr>
          <w:rFonts w:ascii="Tahoma" w:eastAsia="Tahoma" w:hAnsi="Tahoma" w:cs="Tahoma"/>
        </w:rPr>
        <w:t xml:space="preserve"> de aceite</w:t>
      </w:r>
      <w:r w:rsidR="00B203E2">
        <w:rPr>
          <w:rFonts w:ascii="Tahoma" w:eastAsia="Tahoma" w:hAnsi="Tahoma" w:cs="Tahoma"/>
        </w:rPr>
        <w:t xml:space="preserve"> de </w:t>
      </w:r>
      <w:r w:rsidR="00F350CA">
        <w:rPr>
          <w:rFonts w:ascii="Tahoma" w:eastAsia="Tahoma" w:hAnsi="Tahoma" w:cs="Tahoma"/>
        </w:rPr>
        <w:t>30 unidades. ¿Cuál debe ser el valor de la carga que puede soportar el rodamiento?</w:t>
      </w:r>
      <w:r w:rsidR="00B203E2">
        <w:rPr>
          <w:rFonts w:ascii="Tahoma" w:eastAsia="Tahoma" w:hAnsi="Tahoma" w:cs="Tahoma"/>
        </w:rPr>
        <w:t xml:space="preserve"> </w:t>
      </w:r>
      <w:r w:rsidR="00F350CA">
        <w:rPr>
          <w:rFonts w:ascii="Tahoma" w:eastAsia="Tahoma" w:hAnsi="Tahoma" w:cs="Tahoma"/>
        </w:rPr>
        <w:t>(</w:t>
      </w:r>
      <w:r w:rsidR="00F350CA" w:rsidRPr="00F350CA">
        <w:rPr>
          <w:rFonts w:ascii="Tahoma" w:eastAsia="Tahoma" w:hAnsi="Tahoma" w:cs="Tahoma"/>
          <w:color w:val="FF0000"/>
        </w:rPr>
        <w:t>6 puntos</w:t>
      </w:r>
      <w:r w:rsidR="00F350CA">
        <w:rPr>
          <w:rFonts w:ascii="Tahoma" w:eastAsia="Tahoma" w:hAnsi="Tahoma" w:cs="Tahoma"/>
          <w:color w:val="FF0000"/>
        </w:rPr>
        <w:t>)</w:t>
      </w:r>
      <w:r w:rsidR="00F350CA">
        <w:rPr>
          <w:rFonts w:ascii="Tahoma" w:eastAsia="Tahoma" w:hAnsi="Tahoma" w:cs="Tahoma"/>
        </w:rPr>
        <w:t>.</w:t>
      </w:r>
    </w:p>
    <w:p w14:paraId="2E54231D" w14:textId="3A218D05" w:rsidR="00681AFD" w:rsidRPr="00720CC6" w:rsidRDefault="00681AFD" w:rsidP="00720CC6">
      <w:pPr>
        <w:spacing w:line="360" w:lineRule="auto"/>
        <w:jc w:val="center"/>
        <w:rPr>
          <w:rFonts w:ascii="Tahoma" w:eastAsia="Tahoma" w:hAnsi="Tahoma" w:cs="Tahoma"/>
        </w:rPr>
      </w:pPr>
    </w:p>
    <w:p w14:paraId="342BC9F7" w14:textId="5130B1E4" w:rsidR="00720CC6" w:rsidRDefault="008A2FAC" w:rsidP="00720CC6">
      <w:pPr>
        <w:spacing w:line="360" w:lineRule="auto"/>
        <w:jc w:val="center"/>
        <w:rPr>
          <w:rFonts w:ascii="Tahoma" w:eastAsia="Tahoma" w:hAnsi="Tahoma" w:cs="Tahoma"/>
          <w:color w:val="FF0000"/>
        </w:rPr>
      </w:pPr>
      <w:r w:rsidRPr="005206C2">
        <w:rPr>
          <w:rFonts w:ascii="Tahoma" w:eastAsia="Tahoma" w:hAnsi="Tahoma" w:cs="Tahoma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64B7278" wp14:editId="3A3316D5">
                <wp:simplePos x="0" y="0"/>
                <wp:positionH relativeFrom="column">
                  <wp:posOffset>2804795</wp:posOffset>
                </wp:positionH>
                <wp:positionV relativeFrom="paragraph">
                  <wp:posOffset>419100</wp:posOffset>
                </wp:positionV>
                <wp:extent cx="2465070" cy="1047750"/>
                <wp:effectExtent l="0" t="0" r="11430" b="1905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5070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27892" w14:textId="74090E45" w:rsidR="005206C2" w:rsidRDefault="00902CFD" w:rsidP="00902CFD">
                            <w:pPr>
                              <w:jc w:val="center"/>
                            </w:pPr>
                            <w:r w:rsidRPr="008A2FAC">
                              <w:rPr>
                                <w:noProof/>
                                <w:color w:val="FF0000"/>
                              </w:rPr>
                              <w:t>TABLA2</w:t>
                            </w:r>
                            <w:r w:rsidR="00AC4E60">
                              <w:rPr>
                                <w:noProof/>
                              </w:rPr>
                              <w:drawing>
                                <wp:inline distT="0" distB="0" distL="0" distR="0" wp14:anchorId="7A999DDE" wp14:editId="69CCE20D">
                                  <wp:extent cx="2273300" cy="769620"/>
                                  <wp:effectExtent l="0" t="0" r="0" b="0"/>
                                  <wp:docPr id="7" name="Imagen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73300" cy="7696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4B727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20.85pt;margin-top:33pt;width:194.1pt;height:82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Gh/KQIAAEwEAAAOAAAAZHJzL2Uyb0RvYy54bWysVNuO0zAQfUfiHyy/06RVL7vRpqulSxHS&#10;siAtfMDEdhoLxxNst0n5esZOt1QLvCDyYHk84+OZc2Zyczu0hh2U8xptyaeTnDNlBUptdyX/+mX7&#10;5oozH8BKMGhVyY/K89v161c3fVeoGTZopHKMQKwv+q7kTQhdkWVeNKoFP8FOWXLW6FoIZLpdJh30&#10;hN6abJbny6xHJzuHQnlPp/ejk68Tfl0rET7VtVeBmZJTbiGtLq1VXLP1DRQ7B12jxSkN+IcsWtCW&#10;Hj1D3UMAtnf6N6hWC4ce6zAR2GZY11qoVANVM81fVPPUQKdSLUSO7840+f8HKx4Pnx3TsuRLziy0&#10;JNFmD9Ihk4oFNQRks0hS3/mCYp86ig7DWxxI7FSw7x5QfPPM4qYBu1N3zmHfKJCU5DTezC6ujjg+&#10;glT9R5T0GuwDJqChdm1kkDhhhE5iHc8CUR5M0OFsvlzkK3IJ8k3z+Wq1SBJmUDxf75wP7xW2LG5K&#10;7qgDEjwcHnyI6UDxHBJf82i03GpjkuF21cY4dgDqlm36UgUvwoxlfcmvF7PFyMBfIfL0/Qmi1YHa&#10;3ui25FfnICgib++sTE0ZQJtxTykbeyIycjeyGIZqOAlToTwSpQ7H9qZxpE2D7gdnPbV2yf33PTjF&#10;mflgSZbr6XweZyEZ88VqRoa79FSXHrCCoEoeOBu3m5DmJxJm8Y7kq3UiNuo8ZnLKlVo28X0arzgT&#10;l3aK+vUTWP8EAAD//wMAUEsDBBQABgAIAAAAIQCtmA654AAAAAoBAAAPAAAAZHJzL2Rvd25yZXYu&#10;eG1sTI/LTsMwEEX3SPyDNUhsEHWSRmkSMqkQEgh2UBBs3XiaRPgRbDcNf49ZwXI0R/ee22wXrdhM&#10;zo/WIKSrBBiZzsrR9Ahvr/fXJTAfhJFCWUMI3+Rh256fNaKW9mReaN6FnsUQ42uBMIQw1Zz7biAt&#10;/MpOZOLvYJ0WIZ6u59KJUwzXimdJUnAtRhMbBjHR3UDd5+6oEcr8cf7wT+vn9644qCpcbeaHL4d4&#10;ebHc3gALtIQ/GH71ozq00Wlvj0Z6phDyPN1EFKEo4qYIlFlVAdsjZOs0Ad42/P+E9gcAAP//AwBQ&#10;SwECLQAUAAYACAAAACEAtoM4kv4AAADhAQAAEwAAAAAAAAAAAAAAAAAAAAAAW0NvbnRlbnRfVHlw&#10;ZXNdLnhtbFBLAQItABQABgAIAAAAIQA4/SH/1gAAAJQBAAALAAAAAAAAAAAAAAAAAC8BAABfcmVs&#10;cy8ucmVsc1BLAQItABQABgAIAAAAIQAyuGh/KQIAAEwEAAAOAAAAAAAAAAAAAAAAAC4CAABkcnMv&#10;ZTJvRG9jLnhtbFBLAQItABQABgAIAAAAIQCtmA654AAAAAoBAAAPAAAAAAAAAAAAAAAAAIMEAABk&#10;cnMvZG93bnJldi54bWxQSwUGAAAAAAQABADzAAAAkAUAAAAA&#10;">
                <v:textbox>
                  <w:txbxContent>
                    <w:p w14:paraId="79B27892" w14:textId="74090E45" w:rsidR="005206C2" w:rsidRDefault="00902CFD" w:rsidP="00902CFD">
                      <w:pPr>
                        <w:jc w:val="center"/>
                      </w:pPr>
                      <w:r w:rsidRPr="008A2FAC">
                        <w:rPr>
                          <w:noProof/>
                          <w:color w:val="FF0000"/>
                        </w:rPr>
                        <w:t>TABLA2</w:t>
                      </w:r>
                      <w:r w:rsidR="00AC4E60">
                        <w:rPr>
                          <w:noProof/>
                        </w:rPr>
                        <w:drawing>
                          <wp:inline distT="0" distB="0" distL="0" distR="0" wp14:anchorId="7A999DDE" wp14:editId="69CCE20D">
                            <wp:extent cx="2273300" cy="769620"/>
                            <wp:effectExtent l="0" t="0" r="0" b="0"/>
                            <wp:docPr id="7" name="Imagen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73300" cy="7696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9351BC" w14:textId="33782E4E" w:rsidR="00681AFD" w:rsidRDefault="00681AFD" w:rsidP="0056007A">
      <w:pPr>
        <w:spacing w:line="360" w:lineRule="auto"/>
        <w:jc w:val="both"/>
        <w:rPr>
          <w:rFonts w:ascii="Tahoma" w:eastAsia="Tahoma" w:hAnsi="Tahoma" w:cs="Tahoma"/>
          <w:color w:val="FF0000"/>
        </w:rPr>
      </w:pPr>
    </w:p>
    <w:p w14:paraId="7608146D" w14:textId="0145B4CE" w:rsidR="00681AFD" w:rsidRDefault="00681AFD" w:rsidP="0056007A">
      <w:pPr>
        <w:spacing w:line="360" w:lineRule="auto"/>
        <w:jc w:val="both"/>
        <w:rPr>
          <w:rFonts w:ascii="Tahoma" w:eastAsia="Tahoma" w:hAnsi="Tahoma" w:cs="Tahoma"/>
          <w:color w:val="FF0000"/>
        </w:rPr>
      </w:pPr>
    </w:p>
    <w:p w14:paraId="5CC6F3A7" w14:textId="24953F0E" w:rsidR="00681AFD" w:rsidRDefault="008A2FAC" w:rsidP="0056007A">
      <w:pPr>
        <w:spacing w:line="360" w:lineRule="auto"/>
        <w:jc w:val="both"/>
        <w:rPr>
          <w:rFonts w:ascii="Tahoma" w:eastAsia="Tahoma" w:hAnsi="Tahoma" w:cs="Tahoma"/>
          <w:color w:val="FF0000"/>
        </w:rPr>
      </w:pPr>
      <w:r w:rsidRPr="003C39B5">
        <w:rPr>
          <w:rFonts w:ascii="Tahoma" w:eastAsia="Tahoma" w:hAnsi="Tahoma" w:cs="Tahoma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9F65BAC" wp14:editId="7AEECF86">
                <wp:simplePos x="0" y="0"/>
                <wp:positionH relativeFrom="column">
                  <wp:posOffset>-70485</wp:posOffset>
                </wp:positionH>
                <wp:positionV relativeFrom="paragraph">
                  <wp:posOffset>-766445</wp:posOffset>
                </wp:positionV>
                <wp:extent cx="2360930" cy="1404620"/>
                <wp:effectExtent l="0" t="0" r="22860" b="1143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00CB0" w14:textId="77777777" w:rsidR="00720CC6" w:rsidRDefault="00720CC6" w:rsidP="00720CC6">
                            <w:pPr>
                              <w:jc w:val="center"/>
                            </w:pPr>
                            <w:r w:rsidRPr="00193B7A">
                              <w:rPr>
                                <w:noProof/>
                                <w:color w:val="FF0000"/>
                              </w:rPr>
                              <w:t>TABLA 1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73A5BD" wp14:editId="46AA096B">
                                  <wp:extent cx="1945640" cy="1334135"/>
                                  <wp:effectExtent l="0" t="0" r="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5640" cy="13341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65BAC" id="_x0000_s1027" type="#_x0000_t202" style="position:absolute;left:0;text-align:left;margin-left:-5.55pt;margin-top:-60.35pt;width:185.9pt;height:110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oAOLQIAAFUEAAAOAAAAZHJzL2Uyb0RvYy54bWysVNtu2zAMfR+wfxD0vtpx05tRp+jSZRjQ&#10;XYBuH8BIcixMFjVJid19/Sg5TYNuexnmB0EUqaPDQ9LXN2Nv2E75oNE2fHZScqasQKntpuHfvq7e&#10;XHIWIlgJBq1q+KMK/Gbx+tX14GpVYYdGKs8IxIZ6cA3vYnR1UQTRqR7CCTplydmi7yGS6TeF9DAQ&#10;em+KqizPiwG9dB6FCoFO7yYnX2T8tlUifm7boCIzDSduMa8+r+u0FotrqDceXKfFngb8A4setKVH&#10;D1B3EIFtvf4NqtfCY8A2ngjsC2xbLVTOgbKZlS+yeejAqZwLiRPcQabw/2DFp90Xz7RseDW74MxC&#10;T0VabkF6ZFKxqMaIrEoyDS7UFP3gKD6Ob3GkcueUg7tH8T0wi8sO7Ebdeo9Dp0ASzVm6WRxdnXBC&#10;AlkPH1HSa7CNmIHG1vdJQ1KFETqV6/FQIuLBBB1Wp+fl1Sm5BPlm83J+XuUiFlA/XXc+xPcKe5Y2&#10;DffUAxkedvchJjpQP4Wk1wIaLVfamGz4zXppPNsB9csqfzmDF2HGsqHhV2fV2aTAXyHK/P0JoteR&#10;Gt/ovuGXhyCok27vrMxtGUGbaU+Ujd0LmbSbVIzjesylyyonkdcoH0lZj1Of01zSpkP/k7OBerzh&#10;4ccWvOLMfLBUnavZfJ6GIhvzswuSkvljz/rYA1YQVMMjZ9N2GfMgZd3cLVVxpbO+z0z2lKl3s+z7&#10;OUvDcWznqOe/weIXAAAA//8DAFBLAwQUAAYACAAAACEAdH8r/t8AAAAMAQAADwAAAGRycy9kb3du&#10;cmV2LnhtbEyPwU7DMAyG70i8Q2QkblvSoQ1Umk6IaWfGhoS4pUnWVGuc0mRdx9PjnuD2W/70+3Ox&#10;Hn3LBtvHJqCEbC6AWdTBNFhL+DhsZ0/AYlJoVBvQSrjaCOvy9qZQuQkXfLfDPtWMSjDmSoJLqcs5&#10;j9pZr+I8dBZpdwy9V4nGvuamVxcq9y1fCLHiXjVIF5zq7Kuz+rQ/ewlxs/vu9HFXnZy5/rxthqX+&#10;3H5JeX83vjwDS3ZMfzBM+qQOJTlV4YwmslbCLMsyQqewEI/ACHlYTaEiVogl8LLg/58ofwEAAP//&#10;AwBQSwECLQAUAAYACAAAACEAtoM4kv4AAADhAQAAEwAAAAAAAAAAAAAAAAAAAAAAW0NvbnRlbnRf&#10;VHlwZXNdLnhtbFBLAQItABQABgAIAAAAIQA4/SH/1gAAAJQBAAALAAAAAAAAAAAAAAAAAC8BAABf&#10;cmVscy8ucmVsc1BLAQItABQABgAIAAAAIQCnxoAOLQIAAFUEAAAOAAAAAAAAAAAAAAAAAC4CAABk&#10;cnMvZTJvRG9jLnhtbFBLAQItABQABgAIAAAAIQB0fyv+3wAAAAwBAAAPAAAAAAAAAAAAAAAAAIcE&#10;AABkcnMvZG93bnJldi54bWxQSwUGAAAAAAQABADzAAAAkwUAAAAA&#10;">
                <v:textbox style="mso-fit-shape-to-text:t">
                  <w:txbxContent>
                    <w:p w14:paraId="58800CB0" w14:textId="77777777" w:rsidR="00720CC6" w:rsidRDefault="00720CC6" w:rsidP="00720CC6">
                      <w:pPr>
                        <w:jc w:val="center"/>
                      </w:pPr>
                      <w:r w:rsidRPr="00193B7A">
                        <w:rPr>
                          <w:noProof/>
                          <w:color w:val="FF0000"/>
                        </w:rPr>
                        <w:t>TABLA 1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373A5BD" wp14:editId="46AA096B">
                            <wp:extent cx="1945640" cy="1334135"/>
                            <wp:effectExtent l="0" t="0" r="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45640" cy="13341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904E76" w14:textId="77B5E1AB" w:rsidR="00681AFD" w:rsidRDefault="00681AFD" w:rsidP="0056007A">
      <w:pPr>
        <w:spacing w:line="360" w:lineRule="auto"/>
        <w:jc w:val="both"/>
        <w:rPr>
          <w:rFonts w:ascii="Tahoma" w:eastAsia="Tahoma" w:hAnsi="Tahoma" w:cs="Tahoma"/>
          <w:color w:val="FF0000"/>
        </w:rPr>
      </w:pPr>
    </w:p>
    <w:sectPr w:rsidR="00681AFD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D6055" w14:textId="77777777" w:rsidR="00B86E84" w:rsidRDefault="00B86E84" w:rsidP="00D85514">
      <w:r>
        <w:separator/>
      </w:r>
    </w:p>
  </w:endnote>
  <w:endnote w:type="continuationSeparator" w:id="0">
    <w:p w14:paraId="77189988" w14:textId="77777777" w:rsidR="00B86E84" w:rsidRDefault="00B86E84" w:rsidP="00D85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A2D9E" w14:textId="77777777" w:rsidR="00B86E84" w:rsidRDefault="00B86E84" w:rsidP="00D85514">
      <w:r>
        <w:separator/>
      </w:r>
    </w:p>
  </w:footnote>
  <w:footnote w:type="continuationSeparator" w:id="0">
    <w:p w14:paraId="12BC18AE" w14:textId="77777777" w:rsidR="00B86E84" w:rsidRDefault="00B86E84" w:rsidP="00D855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0E12F0"/>
    <w:multiLevelType w:val="hybridMultilevel"/>
    <w:tmpl w:val="D91CCA6C"/>
    <w:lvl w:ilvl="0" w:tplc="2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9B7294"/>
    <w:multiLevelType w:val="hybridMultilevel"/>
    <w:tmpl w:val="2B606D74"/>
    <w:lvl w:ilvl="0" w:tplc="2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7F6783"/>
    <w:multiLevelType w:val="multilevel"/>
    <w:tmpl w:val="ADDA1F72"/>
    <w:lvl w:ilvl="0">
      <w:start w:val="1"/>
      <w:numFmt w:val="lowerLetter"/>
      <w:lvlText w:val="%1)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AAF"/>
    <w:rsid w:val="00005043"/>
    <w:rsid w:val="000057A9"/>
    <w:rsid w:val="00041F10"/>
    <w:rsid w:val="000747FE"/>
    <w:rsid w:val="000A4221"/>
    <w:rsid w:val="000B74C0"/>
    <w:rsid w:val="000D1C71"/>
    <w:rsid w:val="000D45B7"/>
    <w:rsid w:val="000E0D0C"/>
    <w:rsid w:val="00117535"/>
    <w:rsid w:val="00137FF5"/>
    <w:rsid w:val="00160F47"/>
    <w:rsid w:val="001867C8"/>
    <w:rsid w:val="00193B7A"/>
    <w:rsid w:val="00194679"/>
    <w:rsid w:val="001B7446"/>
    <w:rsid w:val="001D7AAF"/>
    <w:rsid w:val="001E2C30"/>
    <w:rsid w:val="0022068F"/>
    <w:rsid w:val="00251C0A"/>
    <w:rsid w:val="00264195"/>
    <w:rsid w:val="002648AF"/>
    <w:rsid w:val="002650E9"/>
    <w:rsid w:val="00276D30"/>
    <w:rsid w:val="002A1457"/>
    <w:rsid w:val="002B3B10"/>
    <w:rsid w:val="002D00C5"/>
    <w:rsid w:val="0035488B"/>
    <w:rsid w:val="00391F32"/>
    <w:rsid w:val="00394077"/>
    <w:rsid w:val="003A2F1E"/>
    <w:rsid w:val="003C39B5"/>
    <w:rsid w:val="00406917"/>
    <w:rsid w:val="004D4765"/>
    <w:rsid w:val="004D68C7"/>
    <w:rsid w:val="004D72F7"/>
    <w:rsid w:val="004E2858"/>
    <w:rsid w:val="005206C2"/>
    <w:rsid w:val="005251D7"/>
    <w:rsid w:val="00534823"/>
    <w:rsid w:val="0056007A"/>
    <w:rsid w:val="00573DB2"/>
    <w:rsid w:val="00574BFA"/>
    <w:rsid w:val="00582A1D"/>
    <w:rsid w:val="005A5735"/>
    <w:rsid w:val="005A68CA"/>
    <w:rsid w:val="005D6A69"/>
    <w:rsid w:val="005E00CC"/>
    <w:rsid w:val="00622848"/>
    <w:rsid w:val="00650E7A"/>
    <w:rsid w:val="00652471"/>
    <w:rsid w:val="00681AFD"/>
    <w:rsid w:val="006871E0"/>
    <w:rsid w:val="00692A9E"/>
    <w:rsid w:val="006B09E2"/>
    <w:rsid w:val="006B17AC"/>
    <w:rsid w:val="006C5027"/>
    <w:rsid w:val="006F6253"/>
    <w:rsid w:val="00720CC6"/>
    <w:rsid w:val="00765C8E"/>
    <w:rsid w:val="00780E7F"/>
    <w:rsid w:val="0079188D"/>
    <w:rsid w:val="007C6288"/>
    <w:rsid w:val="007D15E8"/>
    <w:rsid w:val="007E0ED1"/>
    <w:rsid w:val="007F0BCB"/>
    <w:rsid w:val="007F1979"/>
    <w:rsid w:val="007F7673"/>
    <w:rsid w:val="0080623D"/>
    <w:rsid w:val="0084037E"/>
    <w:rsid w:val="00843116"/>
    <w:rsid w:val="0085731C"/>
    <w:rsid w:val="008A2FAC"/>
    <w:rsid w:val="008B0BA8"/>
    <w:rsid w:val="008C7889"/>
    <w:rsid w:val="008D5907"/>
    <w:rsid w:val="008E3601"/>
    <w:rsid w:val="00902CFD"/>
    <w:rsid w:val="00923418"/>
    <w:rsid w:val="0092642E"/>
    <w:rsid w:val="00A2215D"/>
    <w:rsid w:val="00A25C6D"/>
    <w:rsid w:val="00A50CF2"/>
    <w:rsid w:val="00A56F76"/>
    <w:rsid w:val="00AC01F2"/>
    <w:rsid w:val="00AC4E60"/>
    <w:rsid w:val="00AD169F"/>
    <w:rsid w:val="00B004DC"/>
    <w:rsid w:val="00B00920"/>
    <w:rsid w:val="00B01854"/>
    <w:rsid w:val="00B13DB5"/>
    <w:rsid w:val="00B203E2"/>
    <w:rsid w:val="00B714C0"/>
    <w:rsid w:val="00B77160"/>
    <w:rsid w:val="00B86E84"/>
    <w:rsid w:val="00BB7F97"/>
    <w:rsid w:val="00BC7672"/>
    <w:rsid w:val="00BD105D"/>
    <w:rsid w:val="00BF5BB7"/>
    <w:rsid w:val="00C03936"/>
    <w:rsid w:val="00C34502"/>
    <w:rsid w:val="00C42CB1"/>
    <w:rsid w:val="00C5401E"/>
    <w:rsid w:val="00C56DD9"/>
    <w:rsid w:val="00C63F46"/>
    <w:rsid w:val="00C874CB"/>
    <w:rsid w:val="00CC4661"/>
    <w:rsid w:val="00D336D4"/>
    <w:rsid w:val="00D466CB"/>
    <w:rsid w:val="00D66E73"/>
    <w:rsid w:val="00D85514"/>
    <w:rsid w:val="00DE31C5"/>
    <w:rsid w:val="00DF2C7B"/>
    <w:rsid w:val="00E258B4"/>
    <w:rsid w:val="00E411EF"/>
    <w:rsid w:val="00E51DE2"/>
    <w:rsid w:val="00E70A85"/>
    <w:rsid w:val="00E87A1B"/>
    <w:rsid w:val="00E9015E"/>
    <w:rsid w:val="00ED45F9"/>
    <w:rsid w:val="00F23AE6"/>
    <w:rsid w:val="00F350CA"/>
    <w:rsid w:val="00F37CC0"/>
    <w:rsid w:val="00F43041"/>
    <w:rsid w:val="00F73F74"/>
    <w:rsid w:val="00F94032"/>
    <w:rsid w:val="00F96078"/>
    <w:rsid w:val="00FF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301FE"/>
  <w15:docId w15:val="{771DAB4C-9975-4DE7-BD16-F70C7A6D3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2068F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8B0BA8"/>
    <w:rPr>
      <w:color w:val="808080"/>
    </w:rPr>
  </w:style>
  <w:style w:type="paragraph" w:styleId="Prrafodelista">
    <w:name w:val="List Paragraph"/>
    <w:basedOn w:val="Normal"/>
    <w:uiPriority w:val="34"/>
    <w:qFormat/>
    <w:rsid w:val="00A25C6D"/>
    <w:pPr>
      <w:ind w:left="720"/>
      <w:contextualSpacing/>
    </w:pPr>
  </w:style>
  <w:style w:type="table" w:styleId="Tablaconcuadrcula">
    <w:name w:val="Table Grid"/>
    <w:basedOn w:val="Tablanormal"/>
    <w:uiPriority w:val="39"/>
    <w:rsid w:val="008E36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8E3601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BC7672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D8551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85514"/>
  </w:style>
  <w:style w:type="paragraph" w:styleId="Piedepgina">
    <w:name w:val="footer"/>
    <w:basedOn w:val="Normal"/>
    <w:link w:val="PiedepginaCar"/>
    <w:uiPriority w:val="99"/>
    <w:unhideWhenUsed/>
    <w:rsid w:val="00D8551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855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9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405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L</dc:creator>
  <cp:keywords/>
  <dc:description/>
  <cp:lastModifiedBy>USER</cp:lastModifiedBy>
  <cp:revision>4</cp:revision>
  <cp:lastPrinted>2023-11-25T19:37:00Z</cp:lastPrinted>
  <dcterms:created xsi:type="dcterms:W3CDTF">2024-12-06T00:00:00Z</dcterms:created>
  <dcterms:modified xsi:type="dcterms:W3CDTF">2024-12-06T00:15:00Z</dcterms:modified>
</cp:coreProperties>
</file>