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EBA" w:rsidRDefault="00A15D1A" w:rsidP="00A15D1A">
      <w:pPr>
        <w:jc w:val="center"/>
        <w:rPr>
          <w:rFonts w:ascii="Times New Roman" w:hAnsi="Times New Roman" w:cs="Times New Roman"/>
          <w:b/>
          <w:sz w:val="36"/>
        </w:rPr>
      </w:pPr>
      <w:bookmarkStart w:id="0" w:name="_GoBack"/>
      <w:bookmarkEnd w:id="0"/>
      <w:r w:rsidRPr="00A15D1A">
        <w:rPr>
          <w:rFonts w:ascii="Times New Roman" w:hAnsi="Times New Roman" w:cs="Times New Roman"/>
          <w:b/>
          <w:sz w:val="36"/>
        </w:rPr>
        <w:t>INFORME DE PENTESTING</w:t>
      </w:r>
    </w:p>
    <w:p w:rsidR="00E14BB5" w:rsidRPr="00A15D1A" w:rsidRDefault="00D63085" w:rsidP="00A15D1A">
      <w:pPr>
        <w:jc w:val="center"/>
        <w:rPr>
          <w:rFonts w:ascii="Times New Roman" w:hAnsi="Times New Roman" w:cs="Times New Roman"/>
          <w:b/>
          <w:sz w:val="36"/>
        </w:rPr>
      </w:pPr>
      <w:r>
        <w:rPr>
          <w:rFonts w:ascii="Times New Roman" w:hAnsi="Times New Roman" w:cs="Times New Roman"/>
          <w:b/>
          <w:noProof/>
          <w:sz w:val="36"/>
          <w:lang w:eastAsia="es-ES"/>
        </w:rPr>
        <mc:AlternateContent>
          <mc:Choice Requires="wps">
            <w:drawing>
              <wp:anchor distT="0" distB="0" distL="114300" distR="114300" simplePos="0" relativeHeight="251659264" behindDoc="0" locked="0" layoutInCell="1" allowOverlap="1" wp14:anchorId="23A121D8" wp14:editId="779C26D8">
                <wp:simplePos x="0" y="0"/>
                <wp:positionH relativeFrom="margin">
                  <wp:align>center</wp:align>
                </wp:positionH>
                <wp:positionV relativeFrom="paragraph">
                  <wp:posOffset>66675</wp:posOffset>
                </wp:positionV>
                <wp:extent cx="5800725" cy="0"/>
                <wp:effectExtent l="0" t="0" r="9525" b="19050"/>
                <wp:wrapNone/>
                <wp:docPr id="2" name="Conector recto 2"/>
                <wp:cNvGraphicFramePr/>
                <a:graphic xmlns:a="http://schemas.openxmlformats.org/drawingml/2006/main">
                  <a:graphicData uri="http://schemas.microsoft.com/office/word/2010/wordprocessingShape">
                    <wps:wsp>
                      <wps:cNvCnPr/>
                      <wps:spPr>
                        <a:xfrm flipH="1" flipV="1">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8AB19" id="Conector recto 2" o:spid="_x0000_s1026" style="position:absolute;flip:x 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25pt" to="456.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" strokecolor="black [3200]" strokeweight=".5pt">
                <v:stroke joinstyle="miter"/>
                <w10:wrap anchorx="margin"/>
              </v:line>
            </w:pict>
          </mc:Fallback>
        </mc:AlternateContent>
      </w:r>
    </w:p>
    <w:p w:rsidR="002B1656" w:rsidRDefault="00A15D1A" w:rsidP="00E14BB5">
      <w:pPr>
        <w:rPr>
          <w:rFonts w:ascii="Times New Roman" w:hAnsi="Times New Roman" w:cs="Times New Roman"/>
          <w:sz w:val="28"/>
          <w:szCs w:val="28"/>
        </w:rPr>
      </w:pPr>
      <w:r w:rsidRPr="009B1D13">
        <w:rPr>
          <w:rFonts w:ascii="Times New Roman" w:hAnsi="Times New Roman" w:cs="Times New Roman"/>
          <w:sz w:val="28"/>
          <w:szCs w:val="28"/>
          <w:u w:val="single"/>
        </w:rPr>
        <w:t>Autor</w:t>
      </w:r>
      <w:r w:rsidRPr="009B1D13">
        <w:rPr>
          <w:rFonts w:ascii="Times New Roman" w:hAnsi="Times New Roman" w:cs="Times New Roman"/>
          <w:sz w:val="28"/>
          <w:szCs w:val="28"/>
        </w:rPr>
        <w:t>: Agustín Martínez Medina</w:t>
      </w:r>
    </w:p>
    <w:p w:rsidR="002B1656" w:rsidRPr="00846422" w:rsidRDefault="002B1656" w:rsidP="00E14BB5">
      <w:pPr>
        <w:rPr>
          <w:rFonts w:ascii="Times New Roman" w:hAnsi="Times New Roman" w:cs="Times New Roman"/>
          <w:sz w:val="28"/>
          <w:szCs w:val="28"/>
        </w:rPr>
      </w:pPr>
      <w:r w:rsidRPr="002B1656">
        <w:rPr>
          <w:rFonts w:ascii="Times New Roman" w:hAnsi="Times New Roman" w:cs="Times New Roman"/>
          <w:sz w:val="28"/>
          <w:szCs w:val="28"/>
          <w:u w:val="single"/>
        </w:rPr>
        <w:t>Certificados</w:t>
      </w:r>
      <w:r>
        <w:rPr>
          <w:rFonts w:ascii="Times New Roman" w:hAnsi="Times New Roman" w:cs="Times New Roman"/>
          <w:sz w:val="28"/>
          <w:szCs w:val="28"/>
        </w:rPr>
        <w:t xml:space="preserve">: </w:t>
      </w:r>
      <w:r w:rsidRPr="009A6D35">
        <w:rPr>
          <w:rFonts w:ascii="Times New Roman" w:hAnsi="Times New Roman" w:cs="Times New Roman"/>
          <w:i/>
          <w:sz w:val="28"/>
          <w:szCs w:val="28"/>
        </w:rPr>
        <w:t>Introduction to Cybersecurity</w:t>
      </w:r>
      <w:r>
        <w:rPr>
          <w:rFonts w:ascii="Times New Roman" w:hAnsi="Times New Roman" w:cs="Times New Roman"/>
          <w:sz w:val="28"/>
          <w:szCs w:val="28"/>
        </w:rPr>
        <w:t xml:space="preserve"> (CISCO), </w:t>
      </w:r>
      <w:r w:rsidRPr="009A6D35">
        <w:rPr>
          <w:rFonts w:ascii="Times New Roman" w:hAnsi="Times New Roman" w:cs="Times New Roman"/>
          <w:i/>
          <w:sz w:val="28"/>
          <w:szCs w:val="28"/>
        </w:rPr>
        <w:t>Network Basics</w:t>
      </w:r>
      <w:r>
        <w:rPr>
          <w:rFonts w:ascii="Times New Roman" w:hAnsi="Times New Roman" w:cs="Times New Roman"/>
          <w:sz w:val="28"/>
          <w:szCs w:val="28"/>
        </w:rPr>
        <w:t xml:space="preserve"> (CISCO), </w:t>
      </w:r>
      <w:r w:rsidRPr="009A6D35">
        <w:rPr>
          <w:rFonts w:ascii="Times New Roman" w:hAnsi="Times New Roman" w:cs="Times New Roman"/>
          <w:i/>
          <w:sz w:val="28"/>
          <w:szCs w:val="28"/>
        </w:rPr>
        <w:t>Network Devices and Initial Configuration</w:t>
      </w:r>
      <w:r>
        <w:rPr>
          <w:rFonts w:ascii="Times New Roman" w:hAnsi="Times New Roman" w:cs="Times New Roman"/>
          <w:sz w:val="28"/>
          <w:szCs w:val="28"/>
        </w:rPr>
        <w:t xml:space="preserve"> (CISCO), </w:t>
      </w:r>
      <w:r w:rsidR="00056399" w:rsidRPr="009A6D35">
        <w:rPr>
          <w:rFonts w:ascii="Times New Roman" w:hAnsi="Times New Roman" w:cs="Times New Roman"/>
          <w:i/>
          <w:sz w:val="28"/>
          <w:szCs w:val="28"/>
        </w:rPr>
        <w:t xml:space="preserve">Endpoint Security </w:t>
      </w:r>
      <w:r w:rsidR="00056399">
        <w:rPr>
          <w:rFonts w:ascii="Times New Roman" w:hAnsi="Times New Roman" w:cs="Times New Roman"/>
          <w:sz w:val="28"/>
          <w:szCs w:val="28"/>
        </w:rPr>
        <w:t xml:space="preserve">(CISCO), </w:t>
      </w:r>
      <w:r w:rsidR="00056399" w:rsidRPr="009A6D35">
        <w:rPr>
          <w:rFonts w:ascii="Times New Roman" w:hAnsi="Times New Roman" w:cs="Times New Roman"/>
          <w:i/>
          <w:sz w:val="28"/>
          <w:szCs w:val="28"/>
        </w:rPr>
        <w:t>Network Defense</w:t>
      </w:r>
      <w:r w:rsidR="00056399">
        <w:rPr>
          <w:rFonts w:ascii="Times New Roman" w:hAnsi="Times New Roman" w:cs="Times New Roman"/>
          <w:sz w:val="28"/>
          <w:szCs w:val="28"/>
        </w:rPr>
        <w:t xml:space="preserve"> (CISCO)</w:t>
      </w:r>
      <w:r w:rsidR="00846422">
        <w:rPr>
          <w:rFonts w:ascii="Times New Roman" w:hAnsi="Times New Roman" w:cs="Times New Roman"/>
          <w:sz w:val="28"/>
          <w:szCs w:val="28"/>
        </w:rPr>
        <w:t xml:space="preserve">, </w:t>
      </w:r>
      <w:r w:rsidR="00846422" w:rsidRPr="00846422">
        <w:rPr>
          <w:rFonts w:ascii="Times New Roman" w:hAnsi="Times New Roman" w:cs="Times New Roman"/>
          <w:i/>
          <w:sz w:val="28"/>
          <w:szCs w:val="28"/>
        </w:rPr>
        <w:t>Cyber Threat Management</w:t>
      </w:r>
      <w:r w:rsidR="00846422">
        <w:rPr>
          <w:rFonts w:ascii="Times New Roman" w:hAnsi="Times New Roman" w:cs="Times New Roman"/>
          <w:i/>
          <w:sz w:val="28"/>
          <w:szCs w:val="28"/>
        </w:rPr>
        <w:t xml:space="preserve"> </w:t>
      </w:r>
      <w:r w:rsidR="00846422" w:rsidRPr="00846422">
        <w:rPr>
          <w:rFonts w:ascii="Times New Roman" w:hAnsi="Times New Roman" w:cs="Times New Roman"/>
          <w:sz w:val="28"/>
          <w:szCs w:val="28"/>
        </w:rPr>
        <w:t>(</w:t>
      </w:r>
      <w:r w:rsidR="00846422">
        <w:rPr>
          <w:rFonts w:ascii="Times New Roman" w:hAnsi="Times New Roman" w:cs="Times New Roman"/>
          <w:sz w:val="28"/>
          <w:szCs w:val="28"/>
        </w:rPr>
        <w:t>CISCO)</w:t>
      </w:r>
      <w:r w:rsidR="003414AA">
        <w:rPr>
          <w:rFonts w:ascii="Times New Roman" w:hAnsi="Times New Roman" w:cs="Times New Roman"/>
          <w:sz w:val="28"/>
          <w:szCs w:val="28"/>
        </w:rPr>
        <w:t>.</w:t>
      </w:r>
    </w:p>
    <w:p w:rsidR="00E14BB5" w:rsidRPr="009B1D13" w:rsidRDefault="00E14BB5" w:rsidP="00E14BB5">
      <w:pPr>
        <w:rPr>
          <w:rFonts w:ascii="Times New Roman" w:hAnsi="Times New Roman" w:cs="Times New Roman"/>
          <w:b/>
          <w:sz w:val="28"/>
          <w:szCs w:val="28"/>
        </w:rPr>
      </w:pPr>
      <w:r w:rsidRPr="009B1D13">
        <w:rPr>
          <w:rFonts w:ascii="Times New Roman" w:hAnsi="Times New Roman" w:cs="Times New Roman"/>
          <w:sz w:val="28"/>
          <w:szCs w:val="28"/>
          <w:u w:val="single"/>
        </w:rPr>
        <w:t>Nombre de la empresa</w:t>
      </w:r>
      <w:r w:rsidRPr="009B1D13">
        <w:rPr>
          <w:rFonts w:ascii="Times New Roman" w:hAnsi="Times New Roman" w:cs="Times New Roman"/>
          <w:sz w:val="28"/>
          <w:szCs w:val="28"/>
        </w:rPr>
        <w:t>:</w:t>
      </w:r>
      <w:r w:rsidRPr="009B1D13">
        <w:rPr>
          <w:rFonts w:ascii="Times New Roman" w:hAnsi="Times New Roman" w:cs="Times New Roman"/>
          <w:b/>
          <w:sz w:val="28"/>
          <w:szCs w:val="28"/>
        </w:rPr>
        <w:t xml:space="preserve"> </w:t>
      </w:r>
      <w:r w:rsidRPr="009B1D13">
        <w:rPr>
          <w:rFonts w:ascii="Times New Roman" w:hAnsi="Times New Roman" w:cs="Times New Roman"/>
          <w:sz w:val="28"/>
          <w:szCs w:val="28"/>
        </w:rPr>
        <w:t>Nucleón S.R.L</w:t>
      </w:r>
      <w:r w:rsidRPr="009B1D13">
        <w:rPr>
          <w:rFonts w:ascii="Times New Roman" w:hAnsi="Times New Roman" w:cs="Times New Roman"/>
          <w:b/>
          <w:sz w:val="28"/>
          <w:szCs w:val="28"/>
        </w:rPr>
        <w:t xml:space="preserve"> </w:t>
      </w:r>
    </w:p>
    <w:p w:rsidR="00B10354" w:rsidRDefault="00E14BB5" w:rsidP="00E14BB5">
      <w:pPr>
        <w:rPr>
          <w:rFonts w:ascii="Times New Roman" w:hAnsi="Times New Roman" w:cs="Times New Roman"/>
          <w:sz w:val="28"/>
          <w:szCs w:val="28"/>
        </w:rPr>
      </w:pPr>
      <w:r w:rsidRPr="009B1D13">
        <w:rPr>
          <w:rFonts w:ascii="Times New Roman" w:hAnsi="Times New Roman" w:cs="Times New Roman"/>
          <w:sz w:val="28"/>
          <w:szCs w:val="28"/>
          <w:u w:val="single"/>
        </w:rPr>
        <w:t>Confidencialidad:</w:t>
      </w:r>
      <w:r w:rsidRPr="009B1D13">
        <w:rPr>
          <w:rFonts w:ascii="Times New Roman" w:hAnsi="Times New Roman" w:cs="Times New Roman"/>
          <w:b/>
          <w:sz w:val="28"/>
          <w:szCs w:val="28"/>
        </w:rPr>
        <w:t xml:space="preserve"> </w:t>
      </w:r>
      <w:r w:rsidRPr="009B1D13">
        <w:rPr>
          <w:rFonts w:ascii="Times New Roman" w:hAnsi="Times New Roman" w:cs="Times New Roman"/>
          <w:sz w:val="28"/>
          <w:szCs w:val="28"/>
        </w:rPr>
        <w:t>Pública</w:t>
      </w:r>
    </w:p>
    <w:p w:rsidR="00D63085" w:rsidRPr="00B10354" w:rsidRDefault="00B10354" w:rsidP="00E14BB5">
      <w:pPr>
        <w:rPr>
          <w:rFonts w:ascii="Times New Roman" w:hAnsi="Times New Roman" w:cs="Times New Roman"/>
          <w:sz w:val="28"/>
          <w:szCs w:val="28"/>
        </w:rPr>
      </w:pPr>
      <w:r w:rsidRPr="009B1D13">
        <w:rPr>
          <w:rFonts w:ascii="Times New Roman" w:hAnsi="Times New Roman" w:cs="Times New Roman"/>
          <w:b/>
          <w:noProof/>
          <w:sz w:val="36"/>
          <w:lang w:eastAsia="es-ES"/>
        </w:rPr>
        <mc:AlternateContent>
          <mc:Choice Requires="wps">
            <w:drawing>
              <wp:anchor distT="0" distB="0" distL="114300" distR="114300" simplePos="0" relativeHeight="251661312" behindDoc="0" locked="0" layoutInCell="1" allowOverlap="1" wp14:anchorId="5D07569B" wp14:editId="7D926C5E">
                <wp:simplePos x="0" y="0"/>
                <wp:positionH relativeFrom="margin">
                  <wp:align>center</wp:align>
                </wp:positionH>
                <wp:positionV relativeFrom="paragraph">
                  <wp:posOffset>113665</wp:posOffset>
                </wp:positionV>
                <wp:extent cx="5800725" cy="0"/>
                <wp:effectExtent l="0" t="0" r="9525" b="19050"/>
                <wp:wrapNone/>
                <wp:docPr id="3" name="Conector recto 3"/>
                <wp:cNvGraphicFramePr/>
                <a:graphic xmlns:a="http://schemas.openxmlformats.org/drawingml/2006/main">
                  <a:graphicData uri="http://schemas.microsoft.com/office/word/2010/wordprocessingShape">
                    <wps:wsp>
                      <wps:cNvCnPr/>
                      <wps:spPr>
                        <a:xfrm flipH="1" flipV="1">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D649F" id="Conector recto 3" o:spid="_x0000_s1026" style="position:absolute;flip:x 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95pt" to="456.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" strokecolor="black [3200]" strokeweight=".5pt">
                <v:stroke joinstyle="miter"/>
                <w10:wrap anchorx="margin"/>
              </v:line>
            </w:pict>
          </mc:Fallback>
        </mc:AlternateContent>
      </w:r>
    </w:p>
    <w:p w:rsidR="00BA1029" w:rsidRDefault="00D63085" w:rsidP="00486CA1">
      <w:pPr>
        <w:rPr>
          <w:rFonts w:ascii="Times New Roman" w:hAnsi="Times New Roman" w:cs="Times New Roman"/>
          <w:sz w:val="28"/>
          <w:szCs w:val="32"/>
        </w:rPr>
      </w:pPr>
      <w:r w:rsidRPr="009B1D13">
        <w:rPr>
          <w:rFonts w:ascii="Times New Roman" w:hAnsi="Times New Roman" w:cs="Times New Roman"/>
          <w:color w:val="FF0000"/>
          <w:sz w:val="28"/>
          <w:szCs w:val="32"/>
          <w:u w:val="single"/>
        </w:rPr>
        <w:t>Aclaración</w:t>
      </w:r>
      <w:r w:rsidR="00A15D1A" w:rsidRPr="009B1D13">
        <w:rPr>
          <w:rFonts w:ascii="Times New Roman" w:hAnsi="Times New Roman" w:cs="Times New Roman"/>
          <w:sz w:val="28"/>
          <w:szCs w:val="32"/>
        </w:rPr>
        <w:t xml:space="preserve">: El siguiente informe es una auditoría de laboratorio realizada por Agustín Martínez Medina. Ninguno de los elementos </w:t>
      </w:r>
      <w:r w:rsidR="00D3144B">
        <w:rPr>
          <w:rFonts w:ascii="Times New Roman" w:hAnsi="Times New Roman" w:cs="Times New Roman"/>
          <w:sz w:val="28"/>
          <w:szCs w:val="32"/>
        </w:rPr>
        <w:t>d</w:t>
      </w:r>
      <w:r w:rsidR="00A15D1A" w:rsidRPr="009B1D13">
        <w:rPr>
          <w:rFonts w:ascii="Times New Roman" w:hAnsi="Times New Roman" w:cs="Times New Roman"/>
          <w:sz w:val="28"/>
          <w:szCs w:val="32"/>
        </w:rPr>
        <w:t xml:space="preserve">el documento </w:t>
      </w:r>
      <w:r w:rsidR="00E14BB5" w:rsidRPr="009B1D13">
        <w:rPr>
          <w:rFonts w:ascii="Times New Roman" w:hAnsi="Times New Roman" w:cs="Times New Roman"/>
          <w:sz w:val="28"/>
          <w:szCs w:val="32"/>
        </w:rPr>
        <w:t>son verídicos, tanto el nombre de la empresa como el caso planteado.</w:t>
      </w:r>
      <w:r w:rsidR="00D3144B">
        <w:rPr>
          <w:rFonts w:ascii="Times New Roman" w:hAnsi="Times New Roman" w:cs="Times New Roman"/>
          <w:sz w:val="28"/>
          <w:szCs w:val="32"/>
        </w:rPr>
        <w:t xml:space="preserve"> Si alguno de los nombres de las entidades ideales vistas en el presente documento </w:t>
      </w:r>
      <w:r w:rsidR="00CB37A7">
        <w:rPr>
          <w:rFonts w:ascii="Times New Roman" w:hAnsi="Times New Roman" w:cs="Times New Roman"/>
          <w:sz w:val="28"/>
          <w:szCs w:val="32"/>
        </w:rPr>
        <w:t>coincide</w:t>
      </w:r>
      <w:r w:rsidR="00D3144B">
        <w:rPr>
          <w:rFonts w:ascii="Times New Roman" w:hAnsi="Times New Roman" w:cs="Times New Roman"/>
          <w:sz w:val="28"/>
          <w:szCs w:val="32"/>
        </w:rPr>
        <w:t xml:space="preserve"> con una persona jurídica/empresa/asociación/organismo u otro tipo de entidad, es pura coincidencia.</w:t>
      </w:r>
      <w:r w:rsidR="00E14BB5" w:rsidRPr="009B1D13">
        <w:rPr>
          <w:rFonts w:ascii="Times New Roman" w:hAnsi="Times New Roman" w:cs="Times New Roman"/>
          <w:sz w:val="28"/>
          <w:szCs w:val="32"/>
        </w:rPr>
        <w:t xml:space="preserve"> Se recomienda discreción a la lectura del siguiente informe y una consideración ética</w:t>
      </w:r>
      <w:r w:rsidR="002B0351">
        <w:rPr>
          <w:rFonts w:ascii="Times New Roman" w:hAnsi="Times New Roman" w:cs="Times New Roman"/>
          <w:sz w:val="28"/>
          <w:szCs w:val="32"/>
        </w:rPr>
        <w:t xml:space="preserve"> del planteo realizado</w:t>
      </w:r>
      <w:r w:rsidR="00E14BB5" w:rsidRPr="009B1D13">
        <w:rPr>
          <w:rFonts w:ascii="Times New Roman" w:hAnsi="Times New Roman" w:cs="Times New Roman"/>
          <w:sz w:val="28"/>
          <w:szCs w:val="32"/>
        </w:rPr>
        <w:t>.</w:t>
      </w:r>
    </w:p>
    <w:p w:rsidR="00486CA1" w:rsidRDefault="00E14BB5" w:rsidP="00486CA1">
      <w:pPr>
        <w:rPr>
          <w:rFonts w:ascii="Times New Roman" w:hAnsi="Times New Roman" w:cs="Times New Roman"/>
          <w:sz w:val="28"/>
        </w:rPr>
      </w:pPr>
      <w:r>
        <w:rPr>
          <w:rFonts w:ascii="Times New Roman" w:hAnsi="Times New Roman" w:cs="Times New Roman"/>
          <w:sz w:val="28"/>
        </w:rPr>
        <w:br w:type="page"/>
      </w:r>
    </w:p>
    <w:p w:rsidR="00BA1029" w:rsidRPr="00486CA1" w:rsidRDefault="00BA1029" w:rsidP="00486CA1">
      <w:pPr>
        <w:rPr>
          <w:rFonts w:ascii="Times New Roman" w:hAnsi="Times New Roman" w:cs="Times New Roman"/>
          <w:sz w:val="28"/>
          <w:szCs w:val="32"/>
        </w:rPr>
      </w:pPr>
    </w:p>
    <w:p w:rsidR="00B10354" w:rsidRDefault="00B10354"/>
    <w:p w:rsidR="00D63085" w:rsidRPr="00E86A98" w:rsidRDefault="00D63085" w:rsidP="00E86A98">
      <w:pPr>
        <w:pStyle w:val="TtulodeTDC"/>
      </w:pPr>
    </w:p>
    <w:bookmarkStart w:id="1" w:name="_Soy_un_title" w:displacedByCustomXml="next"/>
    <w:bookmarkEnd w:id="1" w:displacedByCustomXml="next"/>
    <w:sdt>
      <w:sdtPr>
        <w:rPr>
          <w:rFonts w:asciiTheme="minorHAnsi" w:eastAsiaTheme="minorHAnsi" w:hAnsiTheme="minorHAnsi" w:cstheme="minorBidi"/>
          <w:color w:val="auto"/>
          <w:sz w:val="22"/>
          <w:szCs w:val="22"/>
          <w:lang w:eastAsia="en-US"/>
        </w:rPr>
        <w:id w:val="1400252958"/>
        <w:docPartObj>
          <w:docPartGallery w:val="Table of Contents"/>
          <w:docPartUnique/>
        </w:docPartObj>
      </w:sdtPr>
      <w:sdtEndPr>
        <w:rPr>
          <w:b/>
          <w:bCs/>
        </w:rPr>
      </w:sdtEndPr>
      <w:sdtContent>
        <w:p w:rsidR="0095401E" w:rsidRDefault="0095401E">
          <w:pPr>
            <w:pStyle w:val="TtulodeTDC"/>
          </w:pPr>
          <w:r>
            <w:t>Contenido</w:t>
          </w:r>
        </w:p>
        <w:p w:rsidR="002D005C" w:rsidRDefault="0095401E">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172980868" w:history="1">
            <w:r w:rsidR="002D005C" w:rsidRPr="00E63FB0">
              <w:rPr>
                <w:rStyle w:val="Hipervnculo"/>
                <w:rFonts w:ascii="Times New Roman" w:hAnsi="Times New Roman" w:cs="Times New Roman"/>
                <w:noProof/>
              </w:rPr>
              <w:t>Resumen ejecutivo</w:t>
            </w:r>
            <w:r w:rsidR="002D005C">
              <w:rPr>
                <w:noProof/>
                <w:webHidden/>
              </w:rPr>
              <w:tab/>
            </w:r>
            <w:r w:rsidR="002D005C">
              <w:rPr>
                <w:noProof/>
                <w:webHidden/>
              </w:rPr>
              <w:fldChar w:fldCharType="begin"/>
            </w:r>
            <w:r w:rsidR="002D005C">
              <w:rPr>
                <w:noProof/>
                <w:webHidden/>
              </w:rPr>
              <w:instrText xml:space="preserve"> PAGEREF _Toc172980868 \h </w:instrText>
            </w:r>
            <w:r w:rsidR="002D005C">
              <w:rPr>
                <w:noProof/>
                <w:webHidden/>
              </w:rPr>
            </w:r>
            <w:r w:rsidR="002D005C">
              <w:rPr>
                <w:noProof/>
                <w:webHidden/>
              </w:rPr>
              <w:fldChar w:fldCharType="separate"/>
            </w:r>
            <w:r w:rsidR="00974721">
              <w:rPr>
                <w:noProof/>
                <w:webHidden/>
              </w:rPr>
              <w:t>3</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69" w:history="1">
            <w:r w:rsidR="002D005C" w:rsidRPr="00E63FB0">
              <w:rPr>
                <w:rStyle w:val="Hipervnculo"/>
                <w:rFonts w:ascii="Times New Roman" w:hAnsi="Times New Roman" w:cs="Times New Roman"/>
                <w:noProof/>
              </w:rPr>
              <w:t>Objetivo</w:t>
            </w:r>
            <w:r w:rsidR="002D005C">
              <w:rPr>
                <w:noProof/>
                <w:webHidden/>
              </w:rPr>
              <w:tab/>
            </w:r>
            <w:r w:rsidR="002D005C">
              <w:rPr>
                <w:noProof/>
                <w:webHidden/>
              </w:rPr>
              <w:fldChar w:fldCharType="begin"/>
            </w:r>
            <w:r w:rsidR="002D005C">
              <w:rPr>
                <w:noProof/>
                <w:webHidden/>
              </w:rPr>
              <w:instrText xml:space="preserve"> PAGEREF _Toc172980869 \h </w:instrText>
            </w:r>
            <w:r w:rsidR="002D005C">
              <w:rPr>
                <w:noProof/>
                <w:webHidden/>
              </w:rPr>
            </w:r>
            <w:r w:rsidR="002D005C">
              <w:rPr>
                <w:noProof/>
                <w:webHidden/>
              </w:rPr>
              <w:fldChar w:fldCharType="separate"/>
            </w:r>
            <w:r w:rsidR="00974721">
              <w:rPr>
                <w:noProof/>
                <w:webHidden/>
              </w:rPr>
              <w:t>3</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0" w:history="1">
            <w:r w:rsidR="002D005C" w:rsidRPr="00E63FB0">
              <w:rPr>
                <w:rStyle w:val="Hipervnculo"/>
                <w:rFonts w:ascii="Times New Roman" w:hAnsi="Times New Roman" w:cs="Times New Roman"/>
                <w:noProof/>
              </w:rPr>
              <w:t>Alcance</w:t>
            </w:r>
            <w:r w:rsidR="002D005C">
              <w:rPr>
                <w:noProof/>
                <w:webHidden/>
              </w:rPr>
              <w:tab/>
            </w:r>
            <w:r w:rsidR="002D005C">
              <w:rPr>
                <w:noProof/>
                <w:webHidden/>
              </w:rPr>
              <w:fldChar w:fldCharType="begin"/>
            </w:r>
            <w:r w:rsidR="002D005C">
              <w:rPr>
                <w:noProof/>
                <w:webHidden/>
              </w:rPr>
              <w:instrText xml:space="preserve"> PAGEREF _Toc172980870 \h </w:instrText>
            </w:r>
            <w:r w:rsidR="002D005C">
              <w:rPr>
                <w:noProof/>
                <w:webHidden/>
              </w:rPr>
            </w:r>
            <w:r w:rsidR="002D005C">
              <w:rPr>
                <w:noProof/>
                <w:webHidden/>
              </w:rPr>
              <w:fldChar w:fldCharType="separate"/>
            </w:r>
            <w:r w:rsidR="00974721">
              <w:rPr>
                <w:noProof/>
                <w:webHidden/>
              </w:rPr>
              <w:t>3</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1" w:history="1">
            <w:r w:rsidR="002D005C" w:rsidRPr="00E63FB0">
              <w:rPr>
                <w:rStyle w:val="Hipervnculo"/>
                <w:rFonts w:ascii="Times New Roman" w:hAnsi="Times New Roman" w:cs="Times New Roman"/>
                <w:noProof/>
              </w:rPr>
              <w:t>Metodología</w:t>
            </w:r>
            <w:r w:rsidR="002D005C">
              <w:rPr>
                <w:noProof/>
                <w:webHidden/>
              </w:rPr>
              <w:tab/>
            </w:r>
            <w:r w:rsidR="002D005C">
              <w:rPr>
                <w:noProof/>
                <w:webHidden/>
              </w:rPr>
              <w:fldChar w:fldCharType="begin"/>
            </w:r>
            <w:r w:rsidR="002D005C">
              <w:rPr>
                <w:noProof/>
                <w:webHidden/>
              </w:rPr>
              <w:instrText xml:space="preserve"> PAGEREF _Toc172980871 \h </w:instrText>
            </w:r>
            <w:r w:rsidR="002D005C">
              <w:rPr>
                <w:noProof/>
                <w:webHidden/>
              </w:rPr>
            </w:r>
            <w:r w:rsidR="002D005C">
              <w:rPr>
                <w:noProof/>
                <w:webHidden/>
              </w:rPr>
              <w:fldChar w:fldCharType="separate"/>
            </w:r>
            <w:r w:rsidR="00974721">
              <w:rPr>
                <w:noProof/>
                <w:webHidden/>
              </w:rPr>
              <w:t>3</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72" w:history="1">
            <w:r w:rsidR="002D005C" w:rsidRPr="00E63FB0">
              <w:rPr>
                <w:rStyle w:val="Hipervnculo"/>
                <w:rFonts w:ascii="Times New Roman" w:hAnsi="Times New Roman" w:cs="Times New Roman"/>
                <w:noProof/>
              </w:rPr>
              <w:t>Introducción</w:t>
            </w:r>
            <w:r w:rsidR="002D005C">
              <w:rPr>
                <w:noProof/>
                <w:webHidden/>
              </w:rPr>
              <w:tab/>
            </w:r>
            <w:r w:rsidR="002D005C">
              <w:rPr>
                <w:noProof/>
                <w:webHidden/>
              </w:rPr>
              <w:fldChar w:fldCharType="begin"/>
            </w:r>
            <w:r w:rsidR="002D005C">
              <w:rPr>
                <w:noProof/>
                <w:webHidden/>
              </w:rPr>
              <w:instrText xml:space="preserve"> PAGEREF _Toc172980872 \h </w:instrText>
            </w:r>
            <w:r w:rsidR="002D005C">
              <w:rPr>
                <w:noProof/>
                <w:webHidden/>
              </w:rPr>
            </w:r>
            <w:r w:rsidR="002D005C">
              <w:rPr>
                <w:noProof/>
                <w:webHidden/>
              </w:rPr>
              <w:fldChar w:fldCharType="separate"/>
            </w:r>
            <w:r w:rsidR="00974721">
              <w:rPr>
                <w:noProof/>
                <w:webHidden/>
              </w:rPr>
              <w:t>3</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3" w:history="1">
            <w:r w:rsidR="002D005C" w:rsidRPr="00E63FB0">
              <w:rPr>
                <w:rStyle w:val="Hipervnculo"/>
                <w:rFonts w:ascii="Times New Roman" w:hAnsi="Times New Roman" w:cs="Times New Roman"/>
                <w:noProof/>
              </w:rPr>
              <w:t>Contexto</w:t>
            </w:r>
            <w:r w:rsidR="002D005C">
              <w:rPr>
                <w:noProof/>
                <w:webHidden/>
              </w:rPr>
              <w:tab/>
            </w:r>
            <w:r w:rsidR="002D005C">
              <w:rPr>
                <w:noProof/>
                <w:webHidden/>
              </w:rPr>
              <w:fldChar w:fldCharType="begin"/>
            </w:r>
            <w:r w:rsidR="002D005C">
              <w:rPr>
                <w:noProof/>
                <w:webHidden/>
              </w:rPr>
              <w:instrText xml:space="preserve"> PAGEREF _Toc172980873 \h </w:instrText>
            </w:r>
            <w:r w:rsidR="002D005C">
              <w:rPr>
                <w:noProof/>
                <w:webHidden/>
              </w:rPr>
            </w:r>
            <w:r w:rsidR="002D005C">
              <w:rPr>
                <w:noProof/>
                <w:webHidden/>
              </w:rPr>
              <w:fldChar w:fldCharType="separate"/>
            </w:r>
            <w:r w:rsidR="00974721">
              <w:rPr>
                <w:noProof/>
                <w:webHidden/>
              </w:rPr>
              <w:t>3</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4" w:history="1">
            <w:r w:rsidR="002D005C" w:rsidRPr="00E63FB0">
              <w:rPr>
                <w:rStyle w:val="Hipervnculo"/>
                <w:rFonts w:ascii="Times New Roman" w:hAnsi="Times New Roman" w:cs="Times New Roman"/>
                <w:noProof/>
              </w:rPr>
              <w:t>Objetivo</w:t>
            </w:r>
            <w:r w:rsidR="002D005C">
              <w:rPr>
                <w:noProof/>
                <w:webHidden/>
              </w:rPr>
              <w:tab/>
            </w:r>
            <w:r w:rsidR="002D005C">
              <w:rPr>
                <w:noProof/>
                <w:webHidden/>
              </w:rPr>
              <w:fldChar w:fldCharType="begin"/>
            </w:r>
            <w:r w:rsidR="002D005C">
              <w:rPr>
                <w:noProof/>
                <w:webHidden/>
              </w:rPr>
              <w:instrText xml:space="preserve"> PAGEREF _Toc172980874 \h </w:instrText>
            </w:r>
            <w:r w:rsidR="002D005C">
              <w:rPr>
                <w:noProof/>
                <w:webHidden/>
              </w:rPr>
            </w:r>
            <w:r w:rsidR="002D005C">
              <w:rPr>
                <w:noProof/>
                <w:webHidden/>
              </w:rPr>
              <w:fldChar w:fldCharType="separate"/>
            </w:r>
            <w:r w:rsidR="00974721">
              <w:rPr>
                <w:noProof/>
                <w:webHidden/>
              </w:rPr>
              <w:t>4</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75" w:history="1">
            <w:r w:rsidR="002D005C" w:rsidRPr="00E63FB0">
              <w:rPr>
                <w:rStyle w:val="Hipervnculo"/>
                <w:rFonts w:ascii="Times New Roman" w:hAnsi="Times New Roman" w:cs="Times New Roman"/>
                <w:noProof/>
              </w:rPr>
              <w:t>Metodología</w:t>
            </w:r>
            <w:r w:rsidR="002D005C">
              <w:rPr>
                <w:noProof/>
                <w:webHidden/>
              </w:rPr>
              <w:tab/>
            </w:r>
            <w:r w:rsidR="002D005C">
              <w:rPr>
                <w:noProof/>
                <w:webHidden/>
              </w:rPr>
              <w:fldChar w:fldCharType="begin"/>
            </w:r>
            <w:r w:rsidR="002D005C">
              <w:rPr>
                <w:noProof/>
                <w:webHidden/>
              </w:rPr>
              <w:instrText xml:space="preserve"> PAGEREF _Toc172980875 \h </w:instrText>
            </w:r>
            <w:r w:rsidR="002D005C">
              <w:rPr>
                <w:noProof/>
                <w:webHidden/>
              </w:rPr>
            </w:r>
            <w:r w:rsidR="002D005C">
              <w:rPr>
                <w:noProof/>
                <w:webHidden/>
              </w:rPr>
              <w:fldChar w:fldCharType="separate"/>
            </w:r>
            <w:r w:rsidR="00974721">
              <w:rPr>
                <w:noProof/>
                <w:webHidden/>
              </w:rPr>
              <w:t>4</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6" w:history="1">
            <w:r w:rsidR="002D005C" w:rsidRPr="00E63FB0">
              <w:rPr>
                <w:rStyle w:val="Hipervnculo"/>
                <w:rFonts w:ascii="Times New Roman" w:hAnsi="Times New Roman" w:cs="Times New Roman"/>
                <w:noProof/>
              </w:rPr>
              <w:t>Fases del pentest</w:t>
            </w:r>
            <w:r w:rsidR="002D005C">
              <w:rPr>
                <w:noProof/>
                <w:webHidden/>
              </w:rPr>
              <w:tab/>
            </w:r>
            <w:r w:rsidR="002D005C">
              <w:rPr>
                <w:noProof/>
                <w:webHidden/>
              </w:rPr>
              <w:fldChar w:fldCharType="begin"/>
            </w:r>
            <w:r w:rsidR="002D005C">
              <w:rPr>
                <w:noProof/>
                <w:webHidden/>
              </w:rPr>
              <w:instrText xml:space="preserve"> PAGEREF _Toc172980876 \h </w:instrText>
            </w:r>
            <w:r w:rsidR="002D005C">
              <w:rPr>
                <w:noProof/>
                <w:webHidden/>
              </w:rPr>
            </w:r>
            <w:r w:rsidR="002D005C">
              <w:rPr>
                <w:noProof/>
                <w:webHidden/>
              </w:rPr>
              <w:fldChar w:fldCharType="separate"/>
            </w:r>
            <w:r w:rsidR="00974721">
              <w:rPr>
                <w:noProof/>
                <w:webHidden/>
              </w:rPr>
              <w:t>4</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7" w:history="1">
            <w:r w:rsidR="002D005C" w:rsidRPr="00E63FB0">
              <w:rPr>
                <w:rStyle w:val="Hipervnculo"/>
                <w:rFonts w:ascii="Times New Roman" w:hAnsi="Times New Roman" w:cs="Times New Roman"/>
                <w:noProof/>
              </w:rPr>
              <w:t>Herramientas Utilizadas</w:t>
            </w:r>
            <w:r w:rsidR="002D005C">
              <w:rPr>
                <w:noProof/>
                <w:webHidden/>
              </w:rPr>
              <w:tab/>
            </w:r>
            <w:r w:rsidR="002D005C">
              <w:rPr>
                <w:noProof/>
                <w:webHidden/>
              </w:rPr>
              <w:fldChar w:fldCharType="begin"/>
            </w:r>
            <w:r w:rsidR="002D005C">
              <w:rPr>
                <w:noProof/>
                <w:webHidden/>
              </w:rPr>
              <w:instrText xml:space="preserve"> PAGEREF _Toc172980877 \h </w:instrText>
            </w:r>
            <w:r w:rsidR="002D005C">
              <w:rPr>
                <w:noProof/>
                <w:webHidden/>
              </w:rPr>
            </w:r>
            <w:r w:rsidR="002D005C">
              <w:rPr>
                <w:noProof/>
                <w:webHidden/>
              </w:rPr>
              <w:fldChar w:fldCharType="separate"/>
            </w:r>
            <w:r w:rsidR="00974721">
              <w:rPr>
                <w:noProof/>
                <w:webHidden/>
              </w:rPr>
              <w:t>5</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78" w:history="1">
            <w:r w:rsidR="002D005C" w:rsidRPr="00E63FB0">
              <w:rPr>
                <w:rStyle w:val="Hipervnculo"/>
                <w:rFonts w:ascii="Times New Roman" w:hAnsi="Times New Roman" w:cs="Times New Roman"/>
                <w:noProof/>
              </w:rPr>
              <w:t>Resultados</w:t>
            </w:r>
            <w:r w:rsidR="002D005C">
              <w:rPr>
                <w:noProof/>
                <w:webHidden/>
              </w:rPr>
              <w:tab/>
            </w:r>
            <w:r w:rsidR="002D005C">
              <w:rPr>
                <w:noProof/>
                <w:webHidden/>
              </w:rPr>
              <w:fldChar w:fldCharType="begin"/>
            </w:r>
            <w:r w:rsidR="002D005C">
              <w:rPr>
                <w:noProof/>
                <w:webHidden/>
              </w:rPr>
              <w:instrText xml:space="preserve"> PAGEREF _Toc172980878 \h </w:instrText>
            </w:r>
            <w:r w:rsidR="002D005C">
              <w:rPr>
                <w:noProof/>
                <w:webHidden/>
              </w:rPr>
            </w:r>
            <w:r w:rsidR="002D005C">
              <w:rPr>
                <w:noProof/>
                <w:webHidden/>
              </w:rPr>
              <w:fldChar w:fldCharType="separate"/>
            </w:r>
            <w:r w:rsidR="00974721">
              <w:rPr>
                <w:noProof/>
                <w:webHidden/>
              </w:rPr>
              <w:t>6</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79" w:history="1">
            <w:r w:rsidR="002D005C" w:rsidRPr="00E63FB0">
              <w:rPr>
                <w:rStyle w:val="Hipervnculo"/>
                <w:rFonts w:ascii="Times New Roman" w:hAnsi="Times New Roman" w:cs="Times New Roman"/>
                <w:noProof/>
              </w:rPr>
              <w:t>Hallazgos principales</w:t>
            </w:r>
            <w:r w:rsidR="002D005C">
              <w:rPr>
                <w:noProof/>
                <w:webHidden/>
              </w:rPr>
              <w:tab/>
            </w:r>
            <w:r w:rsidR="002D005C">
              <w:rPr>
                <w:noProof/>
                <w:webHidden/>
              </w:rPr>
              <w:fldChar w:fldCharType="begin"/>
            </w:r>
            <w:r w:rsidR="002D005C">
              <w:rPr>
                <w:noProof/>
                <w:webHidden/>
              </w:rPr>
              <w:instrText xml:space="preserve"> PAGEREF _Toc172980879 \h </w:instrText>
            </w:r>
            <w:r w:rsidR="002D005C">
              <w:rPr>
                <w:noProof/>
                <w:webHidden/>
              </w:rPr>
            </w:r>
            <w:r w:rsidR="002D005C">
              <w:rPr>
                <w:noProof/>
                <w:webHidden/>
              </w:rPr>
              <w:fldChar w:fldCharType="separate"/>
            </w:r>
            <w:r w:rsidR="00974721">
              <w:rPr>
                <w:noProof/>
                <w:webHidden/>
              </w:rPr>
              <w:t>6</w:t>
            </w:r>
            <w:r w:rsidR="002D005C">
              <w:rPr>
                <w:noProof/>
                <w:webHidden/>
              </w:rPr>
              <w:fldChar w:fldCharType="end"/>
            </w:r>
          </w:hyperlink>
        </w:p>
        <w:p w:rsidR="002D005C" w:rsidRDefault="00251051">
          <w:pPr>
            <w:pStyle w:val="TDC3"/>
            <w:tabs>
              <w:tab w:val="right" w:leader="dot" w:pos="10456"/>
            </w:tabs>
            <w:rPr>
              <w:rFonts w:cstheme="minorBidi"/>
              <w:noProof/>
            </w:rPr>
          </w:pPr>
          <w:hyperlink w:anchor="_Toc172980880" w:history="1">
            <w:r w:rsidR="002D005C" w:rsidRPr="00E63FB0">
              <w:rPr>
                <w:rStyle w:val="Hipervnculo"/>
                <w:rFonts w:ascii="Times New Roman" w:hAnsi="Times New Roman"/>
                <w:noProof/>
              </w:rPr>
              <w:t>Descubrimiento de hosts</w:t>
            </w:r>
            <w:r w:rsidR="002D005C">
              <w:rPr>
                <w:noProof/>
                <w:webHidden/>
              </w:rPr>
              <w:tab/>
            </w:r>
            <w:r w:rsidR="002D005C">
              <w:rPr>
                <w:noProof/>
                <w:webHidden/>
              </w:rPr>
              <w:fldChar w:fldCharType="begin"/>
            </w:r>
            <w:r w:rsidR="002D005C">
              <w:rPr>
                <w:noProof/>
                <w:webHidden/>
              </w:rPr>
              <w:instrText xml:space="preserve"> PAGEREF _Toc172980880 \h </w:instrText>
            </w:r>
            <w:r w:rsidR="002D005C">
              <w:rPr>
                <w:noProof/>
                <w:webHidden/>
              </w:rPr>
            </w:r>
            <w:r w:rsidR="002D005C">
              <w:rPr>
                <w:noProof/>
                <w:webHidden/>
              </w:rPr>
              <w:fldChar w:fldCharType="separate"/>
            </w:r>
            <w:r w:rsidR="00974721">
              <w:rPr>
                <w:noProof/>
                <w:webHidden/>
              </w:rPr>
              <w:t>6</w:t>
            </w:r>
            <w:r w:rsidR="002D005C">
              <w:rPr>
                <w:noProof/>
                <w:webHidden/>
              </w:rPr>
              <w:fldChar w:fldCharType="end"/>
            </w:r>
          </w:hyperlink>
        </w:p>
        <w:p w:rsidR="002D005C" w:rsidRDefault="00251051">
          <w:pPr>
            <w:pStyle w:val="TDC3"/>
            <w:tabs>
              <w:tab w:val="right" w:leader="dot" w:pos="10456"/>
            </w:tabs>
            <w:rPr>
              <w:rFonts w:cstheme="minorBidi"/>
              <w:noProof/>
            </w:rPr>
          </w:pPr>
          <w:hyperlink w:anchor="_Toc172980881" w:history="1">
            <w:r w:rsidR="002D005C" w:rsidRPr="00E63FB0">
              <w:rPr>
                <w:rStyle w:val="Hipervnculo"/>
                <w:rFonts w:ascii="Times New Roman" w:hAnsi="Times New Roman"/>
                <w:noProof/>
              </w:rPr>
              <w:t>Escaneo de vulnerabilidades</w:t>
            </w:r>
            <w:r w:rsidR="002D005C">
              <w:rPr>
                <w:noProof/>
                <w:webHidden/>
              </w:rPr>
              <w:tab/>
            </w:r>
            <w:r w:rsidR="002D005C">
              <w:rPr>
                <w:noProof/>
                <w:webHidden/>
              </w:rPr>
              <w:fldChar w:fldCharType="begin"/>
            </w:r>
            <w:r w:rsidR="002D005C">
              <w:rPr>
                <w:noProof/>
                <w:webHidden/>
              </w:rPr>
              <w:instrText xml:space="preserve"> PAGEREF _Toc172980881 \h </w:instrText>
            </w:r>
            <w:r w:rsidR="002D005C">
              <w:rPr>
                <w:noProof/>
                <w:webHidden/>
              </w:rPr>
            </w:r>
            <w:r w:rsidR="002D005C">
              <w:rPr>
                <w:noProof/>
                <w:webHidden/>
              </w:rPr>
              <w:fldChar w:fldCharType="separate"/>
            </w:r>
            <w:r w:rsidR="00974721">
              <w:rPr>
                <w:noProof/>
                <w:webHidden/>
              </w:rPr>
              <w:t>7</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82" w:history="1">
            <w:r w:rsidR="002D005C" w:rsidRPr="00E63FB0">
              <w:rPr>
                <w:rStyle w:val="Hipervnculo"/>
                <w:rFonts w:ascii="Times New Roman" w:hAnsi="Times New Roman" w:cs="Times New Roman"/>
                <w:noProof/>
              </w:rPr>
              <w:t>Explotación</w:t>
            </w:r>
            <w:r w:rsidR="002D005C">
              <w:rPr>
                <w:noProof/>
                <w:webHidden/>
              </w:rPr>
              <w:tab/>
            </w:r>
            <w:r w:rsidR="002D005C">
              <w:rPr>
                <w:noProof/>
                <w:webHidden/>
              </w:rPr>
              <w:fldChar w:fldCharType="begin"/>
            </w:r>
            <w:r w:rsidR="002D005C">
              <w:rPr>
                <w:noProof/>
                <w:webHidden/>
              </w:rPr>
              <w:instrText xml:space="preserve"> PAGEREF _Toc172980882 \h </w:instrText>
            </w:r>
            <w:r w:rsidR="002D005C">
              <w:rPr>
                <w:noProof/>
                <w:webHidden/>
              </w:rPr>
            </w:r>
            <w:r w:rsidR="002D005C">
              <w:rPr>
                <w:noProof/>
                <w:webHidden/>
              </w:rPr>
              <w:fldChar w:fldCharType="separate"/>
            </w:r>
            <w:r w:rsidR="00974721">
              <w:rPr>
                <w:noProof/>
                <w:webHidden/>
              </w:rPr>
              <w:t>10</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83" w:history="1">
            <w:r w:rsidR="002D005C" w:rsidRPr="00E63FB0">
              <w:rPr>
                <w:rStyle w:val="Hipervnculo"/>
                <w:rFonts w:ascii="Times New Roman" w:hAnsi="Times New Roman" w:cs="Times New Roman"/>
                <w:noProof/>
              </w:rPr>
              <w:t>Introducción</w:t>
            </w:r>
            <w:r w:rsidR="002D005C">
              <w:rPr>
                <w:noProof/>
                <w:webHidden/>
              </w:rPr>
              <w:tab/>
            </w:r>
            <w:r w:rsidR="002D005C">
              <w:rPr>
                <w:noProof/>
                <w:webHidden/>
              </w:rPr>
              <w:fldChar w:fldCharType="begin"/>
            </w:r>
            <w:r w:rsidR="002D005C">
              <w:rPr>
                <w:noProof/>
                <w:webHidden/>
              </w:rPr>
              <w:instrText xml:space="preserve"> PAGEREF _Toc172980883 \h </w:instrText>
            </w:r>
            <w:r w:rsidR="002D005C">
              <w:rPr>
                <w:noProof/>
                <w:webHidden/>
              </w:rPr>
            </w:r>
            <w:r w:rsidR="002D005C">
              <w:rPr>
                <w:noProof/>
                <w:webHidden/>
              </w:rPr>
              <w:fldChar w:fldCharType="separate"/>
            </w:r>
            <w:r w:rsidR="00974721">
              <w:rPr>
                <w:noProof/>
                <w:webHidden/>
              </w:rPr>
              <w:t>10</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84" w:history="1">
            <w:r w:rsidR="002D005C" w:rsidRPr="00E63FB0">
              <w:rPr>
                <w:rStyle w:val="Hipervnculo"/>
                <w:rFonts w:ascii="Times New Roman" w:hAnsi="Times New Roman" w:cs="Times New Roman"/>
                <w:noProof/>
              </w:rPr>
              <w:t>Explotando con Metasploit</w:t>
            </w:r>
            <w:r w:rsidR="002D005C">
              <w:rPr>
                <w:noProof/>
                <w:webHidden/>
              </w:rPr>
              <w:tab/>
            </w:r>
            <w:r w:rsidR="002D005C">
              <w:rPr>
                <w:noProof/>
                <w:webHidden/>
              </w:rPr>
              <w:fldChar w:fldCharType="begin"/>
            </w:r>
            <w:r w:rsidR="002D005C">
              <w:rPr>
                <w:noProof/>
                <w:webHidden/>
              </w:rPr>
              <w:instrText xml:space="preserve"> PAGEREF _Toc172980884 \h </w:instrText>
            </w:r>
            <w:r w:rsidR="002D005C">
              <w:rPr>
                <w:noProof/>
                <w:webHidden/>
              </w:rPr>
            </w:r>
            <w:r w:rsidR="002D005C">
              <w:rPr>
                <w:noProof/>
                <w:webHidden/>
              </w:rPr>
              <w:fldChar w:fldCharType="separate"/>
            </w:r>
            <w:r w:rsidR="00974721">
              <w:rPr>
                <w:noProof/>
                <w:webHidden/>
              </w:rPr>
              <w:t>11</w:t>
            </w:r>
            <w:r w:rsidR="002D005C">
              <w:rPr>
                <w:noProof/>
                <w:webHidden/>
              </w:rPr>
              <w:fldChar w:fldCharType="end"/>
            </w:r>
          </w:hyperlink>
        </w:p>
        <w:p w:rsidR="002D005C" w:rsidRDefault="00251051">
          <w:pPr>
            <w:pStyle w:val="TDC3"/>
            <w:tabs>
              <w:tab w:val="right" w:leader="dot" w:pos="10456"/>
            </w:tabs>
            <w:rPr>
              <w:rFonts w:cstheme="minorBidi"/>
              <w:noProof/>
            </w:rPr>
          </w:pPr>
          <w:hyperlink w:anchor="_Toc172980885" w:history="1">
            <w:r w:rsidR="002D005C" w:rsidRPr="00E63FB0">
              <w:rPr>
                <w:rStyle w:val="Hipervnculo"/>
                <w:rFonts w:ascii="Times New Roman" w:hAnsi="Times New Roman"/>
                <w:noProof/>
              </w:rPr>
              <w:t>Usando un scanner de vulnerabilidades</w:t>
            </w:r>
            <w:r w:rsidR="002D005C">
              <w:rPr>
                <w:noProof/>
                <w:webHidden/>
              </w:rPr>
              <w:tab/>
            </w:r>
            <w:r w:rsidR="002D005C">
              <w:rPr>
                <w:noProof/>
                <w:webHidden/>
              </w:rPr>
              <w:fldChar w:fldCharType="begin"/>
            </w:r>
            <w:r w:rsidR="002D005C">
              <w:rPr>
                <w:noProof/>
                <w:webHidden/>
              </w:rPr>
              <w:instrText xml:space="preserve"> PAGEREF _Toc172980885 \h </w:instrText>
            </w:r>
            <w:r w:rsidR="002D005C">
              <w:rPr>
                <w:noProof/>
                <w:webHidden/>
              </w:rPr>
            </w:r>
            <w:r w:rsidR="002D005C">
              <w:rPr>
                <w:noProof/>
                <w:webHidden/>
              </w:rPr>
              <w:fldChar w:fldCharType="separate"/>
            </w:r>
            <w:r w:rsidR="00974721">
              <w:rPr>
                <w:noProof/>
                <w:webHidden/>
              </w:rPr>
              <w:t>12</w:t>
            </w:r>
            <w:r w:rsidR="002D005C">
              <w:rPr>
                <w:noProof/>
                <w:webHidden/>
              </w:rPr>
              <w:fldChar w:fldCharType="end"/>
            </w:r>
          </w:hyperlink>
        </w:p>
        <w:p w:rsidR="002D005C" w:rsidRDefault="00251051">
          <w:pPr>
            <w:pStyle w:val="TDC3"/>
            <w:tabs>
              <w:tab w:val="right" w:leader="dot" w:pos="10456"/>
            </w:tabs>
            <w:rPr>
              <w:rFonts w:cstheme="minorBidi"/>
              <w:noProof/>
            </w:rPr>
          </w:pPr>
          <w:hyperlink w:anchor="_Toc172980886" w:history="1">
            <w:r w:rsidR="002D005C" w:rsidRPr="00E63FB0">
              <w:rPr>
                <w:rStyle w:val="Hipervnculo"/>
                <w:rFonts w:ascii="Times New Roman" w:hAnsi="Times New Roman"/>
                <w:noProof/>
              </w:rPr>
              <w:t>Usando el exploit</w:t>
            </w:r>
            <w:r w:rsidR="002D005C">
              <w:rPr>
                <w:noProof/>
                <w:webHidden/>
              </w:rPr>
              <w:tab/>
            </w:r>
            <w:r w:rsidR="002D005C">
              <w:rPr>
                <w:noProof/>
                <w:webHidden/>
              </w:rPr>
              <w:fldChar w:fldCharType="begin"/>
            </w:r>
            <w:r w:rsidR="002D005C">
              <w:rPr>
                <w:noProof/>
                <w:webHidden/>
              </w:rPr>
              <w:instrText xml:space="preserve"> PAGEREF _Toc172980886 \h </w:instrText>
            </w:r>
            <w:r w:rsidR="002D005C">
              <w:rPr>
                <w:noProof/>
                <w:webHidden/>
              </w:rPr>
            </w:r>
            <w:r w:rsidR="002D005C">
              <w:rPr>
                <w:noProof/>
                <w:webHidden/>
              </w:rPr>
              <w:fldChar w:fldCharType="separate"/>
            </w:r>
            <w:r w:rsidR="00974721">
              <w:rPr>
                <w:noProof/>
                <w:webHidden/>
              </w:rPr>
              <w:t>13</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87" w:history="1">
            <w:r w:rsidR="002D005C" w:rsidRPr="00E63FB0">
              <w:rPr>
                <w:rStyle w:val="Hipervnculo"/>
                <w:rFonts w:ascii="Times New Roman" w:hAnsi="Times New Roman" w:cs="Times New Roman"/>
                <w:noProof/>
              </w:rPr>
              <w:t>Post-explotación</w:t>
            </w:r>
            <w:r w:rsidR="002D005C">
              <w:rPr>
                <w:noProof/>
                <w:webHidden/>
              </w:rPr>
              <w:tab/>
            </w:r>
            <w:r w:rsidR="002D005C">
              <w:rPr>
                <w:noProof/>
                <w:webHidden/>
              </w:rPr>
              <w:fldChar w:fldCharType="begin"/>
            </w:r>
            <w:r w:rsidR="002D005C">
              <w:rPr>
                <w:noProof/>
                <w:webHidden/>
              </w:rPr>
              <w:instrText xml:space="preserve"> PAGEREF _Toc172980887 \h </w:instrText>
            </w:r>
            <w:r w:rsidR="002D005C">
              <w:rPr>
                <w:noProof/>
                <w:webHidden/>
              </w:rPr>
            </w:r>
            <w:r w:rsidR="002D005C">
              <w:rPr>
                <w:noProof/>
                <w:webHidden/>
              </w:rPr>
              <w:fldChar w:fldCharType="separate"/>
            </w:r>
            <w:r w:rsidR="00974721">
              <w:rPr>
                <w:noProof/>
                <w:webHidden/>
              </w:rPr>
              <w:t>15</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88" w:history="1">
            <w:r w:rsidR="002D005C" w:rsidRPr="00E63FB0">
              <w:rPr>
                <w:rStyle w:val="Hipervnculo"/>
                <w:rFonts w:ascii="Times New Roman" w:hAnsi="Times New Roman" w:cs="Times New Roman"/>
                <w:noProof/>
              </w:rPr>
              <w:t>Descifrado de contraseñas</w:t>
            </w:r>
            <w:r w:rsidR="002D005C">
              <w:rPr>
                <w:noProof/>
                <w:webHidden/>
              </w:rPr>
              <w:tab/>
            </w:r>
            <w:r w:rsidR="002D005C">
              <w:rPr>
                <w:noProof/>
                <w:webHidden/>
              </w:rPr>
              <w:fldChar w:fldCharType="begin"/>
            </w:r>
            <w:r w:rsidR="002D005C">
              <w:rPr>
                <w:noProof/>
                <w:webHidden/>
              </w:rPr>
              <w:instrText xml:space="preserve"> PAGEREF _Toc172980888 \h </w:instrText>
            </w:r>
            <w:r w:rsidR="002D005C">
              <w:rPr>
                <w:noProof/>
                <w:webHidden/>
              </w:rPr>
            </w:r>
            <w:r w:rsidR="002D005C">
              <w:rPr>
                <w:noProof/>
                <w:webHidden/>
              </w:rPr>
              <w:fldChar w:fldCharType="separate"/>
            </w:r>
            <w:r w:rsidR="00974721">
              <w:rPr>
                <w:noProof/>
                <w:webHidden/>
              </w:rPr>
              <w:t>19</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89" w:history="1">
            <w:r w:rsidR="002D005C" w:rsidRPr="00E63FB0">
              <w:rPr>
                <w:rStyle w:val="Hipervnculo"/>
                <w:rFonts w:ascii="Times New Roman" w:hAnsi="Times New Roman" w:cs="Times New Roman"/>
                <w:noProof/>
              </w:rPr>
              <w:t>Eliminación de huellas</w:t>
            </w:r>
            <w:r w:rsidR="002D005C">
              <w:rPr>
                <w:noProof/>
                <w:webHidden/>
              </w:rPr>
              <w:tab/>
            </w:r>
            <w:r w:rsidR="002D005C">
              <w:rPr>
                <w:noProof/>
                <w:webHidden/>
              </w:rPr>
              <w:fldChar w:fldCharType="begin"/>
            </w:r>
            <w:r w:rsidR="002D005C">
              <w:rPr>
                <w:noProof/>
                <w:webHidden/>
              </w:rPr>
              <w:instrText xml:space="preserve"> PAGEREF _Toc172980889 \h </w:instrText>
            </w:r>
            <w:r w:rsidR="002D005C">
              <w:rPr>
                <w:noProof/>
                <w:webHidden/>
              </w:rPr>
            </w:r>
            <w:r w:rsidR="002D005C">
              <w:rPr>
                <w:noProof/>
                <w:webHidden/>
              </w:rPr>
              <w:fldChar w:fldCharType="separate"/>
            </w:r>
            <w:r w:rsidR="00974721">
              <w:rPr>
                <w:noProof/>
                <w:webHidden/>
              </w:rPr>
              <w:t>20</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90" w:history="1">
            <w:r w:rsidR="002D005C" w:rsidRPr="00E63FB0">
              <w:rPr>
                <w:rStyle w:val="Hipervnculo"/>
                <w:rFonts w:ascii="Times New Roman" w:hAnsi="Times New Roman" w:cs="Times New Roman"/>
                <w:noProof/>
              </w:rPr>
              <w:t>Recomendaciones</w:t>
            </w:r>
            <w:r w:rsidR="002D005C">
              <w:rPr>
                <w:noProof/>
                <w:webHidden/>
              </w:rPr>
              <w:tab/>
            </w:r>
            <w:r w:rsidR="002D005C">
              <w:rPr>
                <w:noProof/>
                <w:webHidden/>
              </w:rPr>
              <w:fldChar w:fldCharType="begin"/>
            </w:r>
            <w:r w:rsidR="002D005C">
              <w:rPr>
                <w:noProof/>
                <w:webHidden/>
              </w:rPr>
              <w:instrText xml:space="preserve"> PAGEREF _Toc172980890 \h </w:instrText>
            </w:r>
            <w:r w:rsidR="002D005C">
              <w:rPr>
                <w:noProof/>
                <w:webHidden/>
              </w:rPr>
            </w:r>
            <w:r w:rsidR="002D005C">
              <w:rPr>
                <w:noProof/>
                <w:webHidden/>
              </w:rPr>
              <w:fldChar w:fldCharType="separate"/>
            </w:r>
            <w:r w:rsidR="00974721">
              <w:rPr>
                <w:noProof/>
                <w:webHidden/>
              </w:rPr>
              <w:t>21</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91" w:history="1">
            <w:r w:rsidR="002D005C" w:rsidRPr="00E63FB0">
              <w:rPr>
                <w:rStyle w:val="Hipervnculo"/>
                <w:rFonts w:ascii="Times New Roman" w:hAnsi="Times New Roman" w:cs="Times New Roman"/>
                <w:noProof/>
              </w:rPr>
              <w:t>Plan de mitigación</w:t>
            </w:r>
            <w:r w:rsidR="002D005C">
              <w:rPr>
                <w:noProof/>
                <w:webHidden/>
              </w:rPr>
              <w:tab/>
            </w:r>
            <w:r w:rsidR="002D005C">
              <w:rPr>
                <w:noProof/>
                <w:webHidden/>
              </w:rPr>
              <w:fldChar w:fldCharType="begin"/>
            </w:r>
            <w:r w:rsidR="002D005C">
              <w:rPr>
                <w:noProof/>
                <w:webHidden/>
              </w:rPr>
              <w:instrText xml:space="preserve"> PAGEREF _Toc172980891 \h </w:instrText>
            </w:r>
            <w:r w:rsidR="002D005C">
              <w:rPr>
                <w:noProof/>
                <w:webHidden/>
              </w:rPr>
            </w:r>
            <w:r w:rsidR="002D005C">
              <w:rPr>
                <w:noProof/>
                <w:webHidden/>
              </w:rPr>
              <w:fldChar w:fldCharType="separate"/>
            </w:r>
            <w:r w:rsidR="00974721">
              <w:rPr>
                <w:noProof/>
                <w:webHidden/>
              </w:rPr>
              <w:t>21</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92" w:history="1">
            <w:r w:rsidR="002D005C" w:rsidRPr="00E63FB0">
              <w:rPr>
                <w:rStyle w:val="Hipervnculo"/>
                <w:rFonts w:ascii="Times New Roman" w:hAnsi="Times New Roman" w:cs="Times New Roman"/>
                <w:noProof/>
              </w:rPr>
              <w:t>Recomendaciones basadas en software</w:t>
            </w:r>
            <w:r w:rsidR="002D005C">
              <w:rPr>
                <w:noProof/>
                <w:webHidden/>
              </w:rPr>
              <w:tab/>
            </w:r>
            <w:r w:rsidR="002D005C">
              <w:rPr>
                <w:noProof/>
                <w:webHidden/>
              </w:rPr>
              <w:fldChar w:fldCharType="begin"/>
            </w:r>
            <w:r w:rsidR="002D005C">
              <w:rPr>
                <w:noProof/>
                <w:webHidden/>
              </w:rPr>
              <w:instrText xml:space="preserve"> PAGEREF _Toc172980892 \h </w:instrText>
            </w:r>
            <w:r w:rsidR="002D005C">
              <w:rPr>
                <w:noProof/>
                <w:webHidden/>
              </w:rPr>
            </w:r>
            <w:r w:rsidR="002D005C">
              <w:rPr>
                <w:noProof/>
                <w:webHidden/>
              </w:rPr>
              <w:fldChar w:fldCharType="separate"/>
            </w:r>
            <w:r w:rsidR="00974721">
              <w:rPr>
                <w:noProof/>
                <w:webHidden/>
              </w:rPr>
              <w:t>21</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93" w:history="1">
            <w:r w:rsidR="002D005C" w:rsidRPr="00E63FB0">
              <w:rPr>
                <w:rStyle w:val="Hipervnculo"/>
                <w:rFonts w:ascii="Times New Roman" w:hAnsi="Times New Roman" w:cs="Times New Roman"/>
                <w:noProof/>
              </w:rPr>
              <w:t>Recomendaciones basadas en hardware</w:t>
            </w:r>
            <w:r w:rsidR="002D005C">
              <w:rPr>
                <w:noProof/>
                <w:webHidden/>
              </w:rPr>
              <w:tab/>
            </w:r>
            <w:r w:rsidR="002D005C">
              <w:rPr>
                <w:noProof/>
                <w:webHidden/>
              </w:rPr>
              <w:fldChar w:fldCharType="begin"/>
            </w:r>
            <w:r w:rsidR="002D005C">
              <w:rPr>
                <w:noProof/>
                <w:webHidden/>
              </w:rPr>
              <w:instrText xml:space="preserve"> PAGEREF _Toc172980893 \h </w:instrText>
            </w:r>
            <w:r w:rsidR="002D005C">
              <w:rPr>
                <w:noProof/>
                <w:webHidden/>
              </w:rPr>
            </w:r>
            <w:r w:rsidR="002D005C">
              <w:rPr>
                <w:noProof/>
                <w:webHidden/>
              </w:rPr>
              <w:fldChar w:fldCharType="separate"/>
            </w:r>
            <w:r w:rsidR="00974721">
              <w:rPr>
                <w:noProof/>
                <w:webHidden/>
              </w:rPr>
              <w:t>22</w:t>
            </w:r>
            <w:r w:rsidR="002D005C">
              <w:rPr>
                <w:noProof/>
                <w:webHidden/>
              </w:rPr>
              <w:fldChar w:fldCharType="end"/>
            </w:r>
          </w:hyperlink>
        </w:p>
        <w:p w:rsidR="002D005C" w:rsidRDefault="00251051">
          <w:pPr>
            <w:pStyle w:val="TDC2"/>
            <w:tabs>
              <w:tab w:val="right" w:leader="dot" w:pos="10456"/>
            </w:tabs>
            <w:rPr>
              <w:rFonts w:eastAsiaTheme="minorEastAsia"/>
              <w:noProof/>
              <w:lang w:eastAsia="es-ES"/>
            </w:rPr>
          </w:pPr>
          <w:hyperlink w:anchor="_Toc172980894" w:history="1">
            <w:r w:rsidR="002D005C" w:rsidRPr="00E63FB0">
              <w:rPr>
                <w:rStyle w:val="Hipervnculo"/>
                <w:rFonts w:ascii="Times New Roman" w:hAnsi="Times New Roman" w:cs="Times New Roman"/>
                <w:noProof/>
              </w:rPr>
              <w:t>Recomendaciones basadas en conducta humana</w:t>
            </w:r>
            <w:r w:rsidR="002D005C">
              <w:rPr>
                <w:noProof/>
                <w:webHidden/>
              </w:rPr>
              <w:tab/>
            </w:r>
            <w:r w:rsidR="002D005C">
              <w:rPr>
                <w:noProof/>
                <w:webHidden/>
              </w:rPr>
              <w:fldChar w:fldCharType="begin"/>
            </w:r>
            <w:r w:rsidR="002D005C">
              <w:rPr>
                <w:noProof/>
                <w:webHidden/>
              </w:rPr>
              <w:instrText xml:space="preserve"> PAGEREF _Toc172980894 \h </w:instrText>
            </w:r>
            <w:r w:rsidR="002D005C">
              <w:rPr>
                <w:noProof/>
                <w:webHidden/>
              </w:rPr>
            </w:r>
            <w:r w:rsidR="002D005C">
              <w:rPr>
                <w:noProof/>
                <w:webHidden/>
              </w:rPr>
              <w:fldChar w:fldCharType="separate"/>
            </w:r>
            <w:r w:rsidR="00974721">
              <w:rPr>
                <w:noProof/>
                <w:webHidden/>
              </w:rPr>
              <w:t>22</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95" w:history="1">
            <w:r w:rsidR="002D005C" w:rsidRPr="00E63FB0">
              <w:rPr>
                <w:rStyle w:val="Hipervnculo"/>
                <w:rFonts w:ascii="Times New Roman" w:hAnsi="Times New Roman" w:cs="Times New Roman"/>
                <w:noProof/>
              </w:rPr>
              <w:t>Conclusión</w:t>
            </w:r>
            <w:r w:rsidR="002D005C">
              <w:rPr>
                <w:noProof/>
                <w:webHidden/>
              </w:rPr>
              <w:tab/>
            </w:r>
            <w:r w:rsidR="002D005C">
              <w:rPr>
                <w:noProof/>
                <w:webHidden/>
              </w:rPr>
              <w:fldChar w:fldCharType="begin"/>
            </w:r>
            <w:r w:rsidR="002D005C">
              <w:rPr>
                <w:noProof/>
                <w:webHidden/>
              </w:rPr>
              <w:instrText xml:space="preserve"> PAGEREF _Toc172980895 \h </w:instrText>
            </w:r>
            <w:r w:rsidR="002D005C">
              <w:rPr>
                <w:noProof/>
                <w:webHidden/>
              </w:rPr>
            </w:r>
            <w:r w:rsidR="002D005C">
              <w:rPr>
                <w:noProof/>
                <w:webHidden/>
              </w:rPr>
              <w:fldChar w:fldCharType="separate"/>
            </w:r>
            <w:r w:rsidR="00974721">
              <w:rPr>
                <w:noProof/>
                <w:webHidden/>
              </w:rPr>
              <w:t>23</w:t>
            </w:r>
            <w:r w:rsidR="002D005C">
              <w:rPr>
                <w:noProof/>
                <w:webHidden/>
              </w:rPr>
              <w:fldChar w:fldCharType="end"/>
            </w:r>
          </w:hyperlink>
        </w:p>
        <w:p w:rsidR="002D005C" w:rsidRDefault="00251051">
          <w:pPr>
            <w:pStyle w:val="TDC1"/>
            <w:tabs>
              <w:tab w:val="right" w:leader="dot" w:pos="10456"/>
            </w:tabs>
            <w:rPr>
              <w:rFonts w:eastAsiaTheme="minorEastAsia"/>
              <w:noProof/>
              <w:lang w:eastAsia="es-ES"/>
            </w:rPr>
          </w:pPr>
          <w:hyperlink w:anchor="_Toc172980896" w:history="1">
            <w:r w:rsidR="002D005C" w:rsidRPr="00E63FB0">
              <w:rPr>
                <w:rStyle w:val="Hipervnculo"/>
                <w:rFonts w:ascii="Times New Roman" w:hAnsi="Times New Roman" w:cs="Times New Roman"/>
                <w:noProof/>
              </w:rPr>
              <w:t>Bibliografía</w:t>
            </w:r>
            <w:r w:rsidR="002D005C">
              <w:rPr>
                <w:noProof/>
                <w:webHidden/>
              </w:rPr>
              <w:tab/>
            </w:r>
            <w:r w:rsidR="002D005C">
              <w:rPr>
                <w:noProof/>
                <w:webHidden/>
              </w:rPr>
              <w:fldChar w:fldCharType="begin"/>
            </w:r>
            <w:r w:rsidR="002D005C">
              <w:rPr>
                <w:noProof/>
                <w:webHidden/>
              </w:rPr>
              <w:instrText xml:space="preserve"> PAGEREF _Toc172980896 \h </w:instrText>
            </w:r>
            <w:r w:rsidR="002D005C">
              <w:rPr>
                <w:noProof/>
                <w:webHidden/>
              </w:rPr>
            </w:r>
            <w:r w:rsidR="002D005C">
              <w:rPr>
                <w:noProof/>
                <w:webHidden/>
              </w:rPr>
              <w:fldChar w:fldCharType="separate"/>
            </w:r>
            <w:r w:rsidR="00974721">
              <w:rPr>
                <w:noProof/>
                <w:webHidden/>
              </w:rPr>
              <w:t>24</w:t>
            </w:r>
            <w:r w:rsidR="002D005C">
              <w:rPr>
                <w:noProof/>
                <w:webHidden/>
              </w:rPr>
              <w:fldChar w:fldCharType="end"/>
            </w:r>
          </w:hyperlink>
        </w:p>
        <w:p w:rsidR="0095401E" w:rsidRDefault="0095401E">
          <w:r>
            <w:rPr>
              <w:b/>
              <w:bCs/>
            </w:rPr>
            <w:fldChar w:fldCharType="end"/>
          </w:r>
        </w:p>
      </w:sdtContent>
    </w:sdt>
    <w:p w:rsidR="00D63085" w:rsidRDefault="00D63085" w:rsidP="00A15D1A">
      <w:pPr>
        <w:rPr>
          <w:rFonts w:ascii="Times New Roman" w:hAnsi="Times New Roman" w:cs="Times New Roman"/>
          <w:sz w:val="28"/>
        </w:rPr>
      </w:pPr>
    </w:p>
    <w:p w:rsidR="00D63085" w:rsidRDefault="00D63085">
      <w:pPr>
        <w:rPr>
          <w:rFonts w:ascii="Times New Roman" w:hAnsi="Times New Roman" w:cs="Times New Roman"/>
          <w:sz w:val="28"/>
        </w:rPr>
      </w:pPr>
      <w:r>
        <w:rPr>
          <w:rFonts w:ascii="Times New Roman" w:hAnsi="Times New Roman" w:cs="Times New Roman"/>
          <w:sz w:val="28"/>
        </w:rPr>
        <w:br w:type="page"/>
      </w:r>
    </w:p>
    <w:p w:rsidR="005C0F9E" w:rsidRPr="008F723F" w:rsidRDefault="00D63085" w:rsidP="00D63085">
      <w:pPr>
        <w:pStyle w:val="Ttulo1"/>
        <w:rPr>
          <w:rFonts w:ascii="Times New Roman" w:hAnsi="Times New Roman" w:cs="Times New Roman"/>
          <w:color w:val="000000" w:themeColor="text1"/>
          <w:sz w:val="48"/>
        </w:rPr>
      </w:pPr>
      <w:bookmarkStart w:id="2" w:name="_Toc170772164"/>
      <w:bookmarkStart w:id="3" w:name="_Toc170858774"/>
      <w:bookmarkStart w:id="4" w:name="_Toc172023220"/>
      <w:bookmarkStart w:id="5" w:name="_Toc172980868"/>
      <w:r w:rsidRPr="008F723F">
        <w:rPr>
          <w:rFonts w:ascii="Times New Roman" w:hAnsi="Times New Roman" w:cs="Times New Roman"/>
          <w:color w:val="000000" w:themeColor="text1"/>
          <w:sz w:val="48"/>
        </w:rPr>
        <w:lastRenderedPageBreak/>
        <w:t>Resumen ejecutivo</w:t>
      </w:r>
      <w:bookmarkEnd w:id="2"/>
      <w:bookmarkEnd w:id="3"/>
      <w:bookmarkEnd w:id="4"/>
      <w:bookmarkEnd w:id="5"/>
    </w:p>
    <w:p w:rsidR="00603D99" w:rsidRDefault="00603D99" w:rsidP="00603D99"/>
    <w:p w:rsidR="00603D99" w:rsidRPr="001F04CB" w:rsidRDefault="00603D99" w:rsidP="00603D99">
      <w:pPr>
        <w:pStyle w:val="Ttulo2"/>
        <w:rPr>
          <w:rFonts w:ascii="Times New Roman" w:hAnsi="Times New Roman" w:cs="Times New Roman"/>
          <w:color w:val="000000" w:themeColor="text1"/>
          <w:sz w:val="36"/>
        </w:rPr>
      </w:pPr>
      <w:bookmarkStart w:id="6" w:name="_Toc172023221"/>
      <w:bookmarkStart w:id="7" w:name="_Toc172980869"/>
      <w:r w:rsidRPr="001F04CB">
        <w:rPr>
          <w:rFonts w:ascii="Times New Roman" w:hAnsi="Times New Roman" w:cs="Times New Roman"/>
          <w:color w:val="000000" w:themeColor="text1"/>
          <w:sz w:val="36"/>
        </w:rPr>
        <w:t>Objetivo</w:t>
      </w:r>
      <w:bookmarkEnd w:id="6"/>
      <w:bookmarkEnd w:id="7"/>
    </w:p>
    <w:p w:rsidR="00BE1A88" w:rsidRPr="00BE1A88" w:rsidRDefault="00BE1A88" w:rsidP="00BE1A88"/>
    <w:p w:rsidR="00603D99" w:rsidRPr="00603D99" w:rsidRDefault="00BE1A88" w:rsidP="00603D99">
      <w:pPr>
        <w:rPr>
          <w:rFonts w:ascii="Times New Roman" w:hAnsi="Times New Roman" w:cs="Times New Roman"/>
          <w:sz w:val="28"/>
        </w:rPr>
      </w:pPr>
      <w:r>
        <w:rPr>
          <w:rFonts w:ascii="Times New Roman" w:hAnsi="Times New Roman" w:cs="Times New Roman"/>
          <w:sz w:val="28"/>
        </w:rPr>
        <w:t>El objetivo del siguiente informe es escanear, explotar e informar las vulnerabilidades de un entorno empresarial simulado que corresponde a una empresa ficticia llamada Nucleón S.R.L</w:t>
      </w:r>
      <w:r w:rsidR="00DD6E05">
        <w:rPr>
          <w:rFonts w:ascii="Times New Roman" w:hAnsi="Times New Roman" w:cs="Times New Roman"/>
          <w:sz w:val="28"/>
        </w:rPr>
        <w:t>.</w:t>
      </w:r>
    </w:p>
    <w:p w:rsidR="005C0F9E" w:rsidRPr="005C0F9E" w:rsidRDefault="005C0F9E" w:rsidP="005C0F9E"/>
    <w:p w:rsidR="00E86A98" w:rsidRPr="001F04CB" w:rsidRDefault="00E86A98" w:rsidP="00CB6BCD">
      <w:pPr>
        <w:pStyle w:val="Ttulo2"/>
        <w:rPr>
          <w:rFonts w:ascii="Times New Roman" w:hAnsi="Times New Roman" w:cs="Times New Roman"/>
          <w:color w:val="000000" w:themeColor="text1"/>
          <w:sz w:val="36"/>
        </w:rPr>
      </w:pPr>
      <w:bookmarkStart w:id="8" w:name="_Toc172023222"/>
      <w:bookmarkStart w:id="9" w:name="_Toc172980870"/>
      <w:r w:rsidRPr="001F04CB">
        <w:rPr>
          <w:rFonts w:ascii="Times New Roman" w:hAnsi="Times New Roman" w:cs="Times New Roman"/>
          <w:color w:val="000000" w:themeColor="text1"/>
          <w:sz w:val="36"/>
        </w:rPr>
        <w:t>Alcance</w:t>
      </w:r>
      <w:bookmarkEnd w:id="8"/>
      <w:bookmarkEnd w:id="9"/>
    </w:p>
    <w:p w:rsidR="00B96FFF" w:rsidRPr="00B96FFF" w:rsidRDefault="00B96FFF" w:rsidP="00B96FFF"/>
    <w:p w:rsidR="00366533" w:rsidRDefault="00B96FFF" w:rsidP="00E413B4">
      <w:pPr>
        <w:rPr>
          <w:rFonts w:ascii="Times New Roman" w:hAnsi="Times New Roman" w:cs="Times New Roman"/>
          <w:sz w:val="28"/>
        </w:rPr>
      </w:pPr>
      <w:r>
        <w:rPr>
          <w:rFonts w:ascii="Times New Roman" w:hAnsi="Times New Roman" w:cs="Times New Roman"/>
          <w:sz w:val="28"/>
        </w:rPr>
        <w:t xml:space="preserve">El pentesting realizado tuvo como </w:t>
      </w:r>
      <w:r w:rsidR="006D670A">
        <w:rPr>
          <w:rFonts w:ascii="Times New Roman" w:hAnsi="Times New Roman" w:cs="Times New Roman"/>
          <w:sz w:val="28"/>
        </w:rPr>
        <w:t>objetivo un sistema Windows 7 Enterprise</w:t>
      </w:r>
      <w:r w:rsidR="00E849F9">
        <w:rPr>
          <w:rFonts w:ascii="Times New Roman" w:hAnsi="Times New Roman" w:cs="Times New Roman"/>
          <w:sz w:val="28"/>
        </w:rPr>
        <w:t>,</w:t>
      </w:r>
      <w:r w:rsidR="00FE1926">
        <w:rPr>
          <w:rFonts w:ascii="Times New Roman" w:hAnsi="Times New Roman" w:cs="Times New Roman"/>
          <w:sz w:val="28"/>
        </w:rPr>
        <w:t xml:space="preserve"> </w:t>
      </w:r>
      <w:r w:rsidR="00B962F8">
        <w:rPr>
          <w:rFonts w:ascii="Times New Roman" w:hAnsi="Times New Roman" w:cs="Times New Roman"/>
          <w:sz w:val="28"/>
        </w:rPr>
        <w:t xml:space="preserve">conocido por albergar ciertas vulnerabilidades debido a su antigüedad. Las herramientas utilizadas fueron </w:t>
      </w:r>
      <w:r w:rsidR="00B962F8" w:rsidRPr="00B962F8">
        <w:rPr>
          <w:rFonts w:ascii="Times New Roman" w:hAnsi="Times New Roman" w:cs="Times New Roman"/>
          <w:i/>
          <w:sz w:val="28"/>
        </w:rPr>
        <w:t>Nmap</w:t>
      </w:r>
      <w:r w:rsidR="00B962F8">
        <w:rPr>
          <w:rFonts w:ascii="Times New Roman" w:hAnsi="Times New Roman" w:cs="Times New Roman"/>
          <w:sz w:val="28"/>
        </w:rPr>
        <w:t xml:space="preserve">, para el reconocimiento y escaneo de puertos; </w:t>
      </w:r>
      <w:r w:rsidR="00B962F8" w:rsidRPr="00B962F8">
        <w:rPr>
          <w:rFonts w:ascii="Times New Roman" w:hAnsi="Times New Roman" w:cs="Times New Roman"/>
          <w:i/>
          <w:sz w:val="28"/>
        </w:rPr>
        <w:t>Nessus</w:t>
      </w:r>
      <w:r w:rsidR="00B962F8">
        <w:rPr>
          <w:rFonts w:ascii="Times New Roman" w:hAnsi="Times New Roman" w:cs="Times New Roman"/>
          <w:sz w:val="28"/>
        </w:rPr>
        <w:t>, para la detección de vulnerabilidades</w:t>
      </w:r>
      <w:r w:rsidR="00983157">
        <w:rPr>
          <w:rFonts w:ascii="Times New Roman" w:hAnsi="Times New Roman" w:cs="Times New Roman"/>
          <w:sz w:val="28"/>
        </w:rPr>
        <w:t xml:space="preserve"> y </w:t>
      </w:r>
      <w:r w:rsidR="00983157" w:rsidRPr="00983157">
        <w:rPr>
          <w:rFonts w:ascii="Times New Roman" w:hAnsi="Times New Roman" w:cs="Times New Roman"/>
          <w:i/>
          <w:sz w:val="28"/>
        </w:rPr>
        <w:t>Metasploit</w:t>
      </w:r>
      <w:r w:rsidR="00983157">
        <w:rPr>
          <w:rFonts w:ascii="Times New Roman" w:hAnsi="Times New Roman" w:cs="Times New Roman"/>
          <w:i/>
          <w:sz w:val="28"/>
        </w:rPr>
        <w:t xml:space="preserve"> </w:t>
      </w:r>
      <w:r w:rsidR="00983157">
        <w:rPr>
          <w:rFonts w:ascii="Times New Roman" w:hAnsi="Times New Roman" w:cs="Times New Roman"/>
          <w:sz w:val="28"/>
        </w:rPr>
        <w:t>para la explotación de las vulnerabilidades presentes.</w:t>
      </w:r>
      <w:r w:rsidR="009A030C">
        <w:rPr>
          <w:rFonts w:ascii="Times New Roman" w:hAnsi="Times New Roman" w:cs="Times New Roman"/>
          <w:sz w:val="28"/>
        </w:rPr>
        <w:t xml:space="preserve"> El entorno de ejecución de explotaciones se realizó en </w:t>
      </w:r>
      <w:r w:rsidR="009A030C" w:rsidRPr="009C2E8E">
        <w:rPr>
          <w:rFonts w:ascii="Times New Roman" w:hAnsi="Times New Roman" w:cs="Times New Roman"/>
          <w:i/>
          <w:sz w:val="28"/>
        </w:rPr>
        <w:t>Kali Linux</w:t>
      </w:r>
      <w:r w:rsidR="009A030C">
        <w:rPr>
          <w:rFonts w:ascii="Times New Roman" w:hAnsi="Times New Roman" w:cs="Times New Roman"/>
          <w:sz w:val="28"/>
        </w:rPr>
        <w:t>.</w:t>
      </w:r>
      <w:r w:rsidR="00072C41">
        <w:rPr>
          <w:rFonts w:ascii="Times New Roman" w:hAnsi="Times New Roman" w:cs="Times New Roman"/>
          <w:sz w:val="28"/>
        </w:rPr>
        <w:t xml:space="preserve"> Es</w:t>
      </w:r>
      <w:r w:rsidR="00366533">
        <w:rPr>
          <w:rFonts w:ascii="Times New Roman" w:hAnsi="Times New Roman" w:cs="Times New Roman"/>
          <w:sz w:val="28"/>
        </w:rPr>
        <w:t xml:space="preserve"> común aún ver en muchas empresas el uso de sistemas informáticos antiguos y vulnerables, como Windows 7 Enterprise</w:t>
      </w:r>
      <w:r w:rsidR="004030C8">
        <w:rPr>
          <w:rFonts w:ascii="Times New Roman" w:hAnsi="Times New Roman" w:cs="Times New Roman"/>
          <w:sz w:val="28"/>
        </w:rPr>
        <w:t>.</w:t>
      </w:r>
    </w:p>
    <w:p w:rsidR="004030C8" w:rsidRDefault="004030C8" w:rsidP="004030C8">
      <w:pPr>
        <w:pStyle w:val="Ttulo2"/>
        <w:rPr>
          <w:rFonts w:ascii="Times New Roman" w:hAnsi="Times New Roman" w:cs="Times New Roman"/>
          <w:color w:val="000000" w:themeColor="text1"/>
          <w:sz w:val="32"/>
        </w:rPr>
      </w:pPr>
    </w:p>
    <w:p w:rsidR="004030C8" w:rsidRPr="001F04CB" w:rsidRDefault="004030C8" w:rsidP="004030C8">
      <w:pPr>
        <w:pStyle w:val="Ttulo2"/>
        <w:rPr>
          <w:rFonts w:ascii="Times New Roman" w:hAnsi="Times New Roman" w:cs="Times New Roman"/>
          <w:color w:val="000000" w:themeColor="text1"/>
          <w:sz w:val="36"/>
        </w:rPr>
      </w:pPr>
      <w:bookmarkStart w:id="10" w:name="_Toc172023223"/>
      <w:bookmarkStart w:id="11" w:name="_Toc172980871"/>
      <w:r w:rsidRPr="001F04CB">
        <w:rPr>
          <w:rFonts w:ascii="Times New Roman" w:hAnsi="Times New Roman" w:cs="Times New Roman"/>
          <w:color w:val="000000" w:themeColor="text1"/>
          <w:sz w:val="36"/>
        </w:rPr>
        <w:t>Metodología</w:t>
      </w:r>
      <w:bookmarkEnd w:id="10"/>
      <w:bookmarkEnd w:id="11"/>
    </w:p>
    <w:p w:rsidR="00965403" w:rsidRDefault="00965403" w:rsidP="00965403"/>
    <w:p w:rsidR="00965403" w:rsidRPr="00965403" w:rsidRDefault="00965403" w:rsidP="00965403">
      <w:pPr>
        <w:rPr>
          <w:rFonts w:ascii="Times New Roman" w:hAnsi="Times New Roman" w:cs="Times New Roman"/>
          <w:sz w:val="28"/>
        </w:rPr>
      </w:pPr>
      <w:r w:rsidRPr="00965403">
        <w:rPr>
          <w:rFonts w:ascii="Times New Roman" w:hAnsi="Times New Roman" w:cs="Times New Roman"/>
          <w:sz w:val="28"/>
        </w:rPr>
        <w:t>Se utilizó Nmap para el escaneo de hosts y puertos, Nessus para incorporar descubrimiento de vulnerabilidades y Metasploit para explotar las vulnerabilidades.</w:t>
      </w:r>
    </w:p>
    <w:p w:rsidR="009B1D13" w:rsidRDefault="009B1D13" w:rsidP="00A15D1A">
      <w:pPr>
        <w:rPr>
          <w:rFonts w:ascii="Times New Roman" w:hAnsi="Times New Roman" w:cs="Times New Roman"/>
          <w:sz w:val="24"/>
        </w:rPr>
      </w:pPr>
    </w:p>
    <w:p w:rsidR="003F7C22" w:rsidRPr="008F723F" w:rsidRDefault="003F7C22" w:rsidP="003F7C22">
      <w:pPr>
        <w:pStyle w:val="Ttulo1"/>
        <w:rPr>
          <w:rFonts w:ascii="Times New Roman" w:hAnsi="Times New Roman" w:cs="Times New Roman"/>
          <w:color w:val="000000" w:themeColor="text1"/>
          <w:sz w:val="48"/>
        </w:rPr>
      </w:pPr>
      <w:bookmarkStart w:id="12" w:name="_Toc172023224"/>
      <w:bookmarkStart w:id="13" w:name="_Toc172980872"/>
      <w:r w:rsidRPr="008F723F">
        <w:rPr>
          <w:rFonts w:ascii="Times New Roman" w:hAnsi="Times New Roman" w:cs="Times New Roman"/>
          <w:color w:val="000000" w:themeColor="text1"/>
          <w:sz w:val="48"/>
        </w:rPr>
        <w:t>Introducción</w:t>
      </w:r>
      <w:bookmarkEnd w:id="12"/>
      <w:bookmarkEnd w:id="13"/>
    </w:p>
    <w:p w:rsidR="003F7C22" w:rsidRPr="003F7C22" w:rsidRDefault="003F7C22" w:rsidP="003F7C22"/>
    <w:p w:rsidR="003F7C22" w:rsidRPr="001F04CB" w:rsidRDefault="003F7C22" w:rsidP="003F7C22">
      <w:pPr>
        <w:pStyle w:val="Ttulo2"/>
        <w:rPr>
          <w:rFonts w:ascii="Times New Roman" w:hAnsi="Times New Roman" w:cs="Times New Roman"/>
          <w:color w:val="000000" w:themeColor="text1"/>
          <w:sz w:val="36"/>
        </w:rPr>
      </w:pPr>
      <w:bookmarkStart w:id="14" w:name="_Toc172023225"/>
      <w:bookmarkStart w:id="15" w:name="_Toc172980873"/>
      <w:r w:rsidRPr="001F04CB">
        <w:rPr>
          <w:rFonts w:ascii="Times New Roman" w:hAnsi="Times New Roman" w:cs="Times New Roman"/>
          <w:color w:val="000000" w:themeColor="text1"/>
          <w:sz w:val="36"/>
        </w:rPr>
        <w:t>Contexto</w:t>
      </w:r>
      <w:bookmarkEnd w:id="14"/>
      <w:bookmarkEnd w:id="15"/>
    </w:p>
    <w:p w:rsidR="003F7C22" w:rsidRDefault="003F7C22" w:rsidP="003F7C22"/>
    <w:p w:rsidR="000C5469" w:rsidRDefault="003F7C22" w:rsidP="003F7C22">
      <w:pPr>
        <w:rPr>
          <w:rFonts w:ascii="Times New Roman" w:hAnsi="Times New Roman" w:cs="Times New Roman"/>
          <w:sz w:val="28"/>
        </w:rPr>
      </w:pPr>
      <w:r>
        <w:rPr>
          <w:rFonts w:ascii="Times New Roman" w:hAnsi="Times New Roman" w:cs="Times New Roman"/>
          <w:sz w:val="28"/>
        </w:rPr>
        <w:t>Nucleón S.R.L es una empresa que se dedica a la fabricación de cables de cobre y aluminio para proveer a grandes empresas los productos mencionados para fabricar componentes de electrónica como celulares, microondas, laptops, computadoras, televisores, entre otros. La empresa, a principios de los 2000’, ha decidido innovar en la compra de artefactos que permitan su virtualización y modernización, para reducir costos, espacio físico y proveer a la automatización de ciertas tareas.</w:t>
      </w:r>
    </w:p>
    <w:p w:rsidR="003F7C22" w:rsidRPr="005C0F9E" w:rsidRDefault="000C5469" w:rsidP="003F7C22">
      <w:r>
        <w:rPr>
          <w:rFonts w:ascii="Times New Roman" w:hAnsi="Times New Roman" w:cs="Times New Roman"/>
          <w:sz w:val="28"/>
        </w:rPr>
        <w:t>Las intenciones no le ganan a la eficiencia cuando, a pesar de los esfuerzos, los sistemas se encuentran en un estado crítico por la falta de actualización de sistemas operativos, programas, parches de seguridad, entre otros elementos.</w:t>
      </w:r>
      <w:hyperlink w:anchor="_Soy_un_title" w:history="1"/>
    </w:p>
    <w:p w:rsidR="003F7C22" w:rsidRDefault="003F7C22" w:rsidP="003F7C22">
      <w:pPr>
        <w:rPr>
          <w:rFonts w:ascii="Times New Roman" w:hAnsi="Times New Roman" w:cs="Times New Roman"/>
          <w:sz w:val="28"/>
        </w:rPr>
      </w:pPr>
    </w:p>
    <w:p w:rsidR="003F7C22" w:rsidRPr="001F04CB" w:rsidRDefault="003F7C22" w:rsidP="003F7C22">
      <w:pPr>
        <w:pStyle w:val="Ttulo2"/>
        <w:rPr>
          <w:rFonts w:ascii="Times New Roman" w:hAnsi="Times New Roman" w:cs="Times New Roman"/>
          <w:color w:val="000000" w:themeColor="text1"/>
          <w:sz w:val="36"/>
        </w:rPr>
      </w:pPr>
      <w:bookmarkStart w:id="16" w:name="_Toc172023226"/>
      <w:bookmarkStart w:id="17" w:name="_Toc172980874"/>
      <w:r w:rsidRPr="001F04CB">
        <w:rPr>
          <w:rFonts w:ascii="Times New Roman" w:hAnsi="Times New Roman" w:cs="Times New Roman"/>
          <w:color w:val="000000" w:themeColor="text1"/>
          <w:sz w:val="36"/>
        </w:rPr>
        <w:t>Objetivo</w:t>
      </w:r>
      <w:bookmarkEnd w:id="16"/>
      <w:bookmarkEnd w:id="17"/>
    </w:p>
    <w:p w:rsidR="003F7C22" w:rsidRPr="00B96FFF" w:rsidRDefault="003F7C22" w:rsidP="003F7C22"/>
    <w:p w:rsidR="00866BAC" w:rsidRDefault="003F7C22" w:rsidP="003F7C22">
      <w:pPr>
        <w:rPr>
          <w:rFonts w:ascii="Times New Roman" w:hAnsi="Times New Roman" w:cs="Times New Roman"/>
          <w:sz w:val="28"/>
        </w:rPr>
      </w:pPr>
      <w:r>
        <w:rPr>
          <w:rFonts w:ascii="Times New Roman" w:hAnsi="Times New Roman" w:cs="Times New Roman"/>
          <w:sz w:val="28"/>
        </w:rPr>
        <w:t xml:space="preserve">El objetivo del informe de pentesting realizado a la empresa Nucleón S.R.L es determinar y evaluar las vulnerabilidades, amenazas y riesgos que se suscitan en la infraestructura tecnológica de la empresa. Entendiendo a </w:t>
      </w:r>
      <w:r w:rsidRPr="0044319B">
        <w:rPr>
          <w:rFonts w:ascii="Times New Roman" w:hAnsi="Times New Roman" w:cs="Times New Roman"/>
          <w:b/>
          <w:sz w:val="28"/>
        </w:rPr>
        <w:t>vulnerabilidad</w:t>
      </w:r>
      <w:r>
        <w:rPr>
          <w:rFonts w:ascii="Times New Roman" w:hAnsi="Times New Roman" w:cs="Times New Roman"/>
          <w:sz w:val="28"/>
        </w:rPr>
        <w:t xml:space="preserve"> como </w:t>
      </w:r>
      <w:r>
        <w:rPr>
          <w:rFonts w:ascii="Times New Roman" w:hAnsi="Times New Roman" w:cs="Times New Roman"/>
          <w:i/>
          <w:sz w:val="28"/>
        </w:rPr>
        <w:t xml:space="preserve">debilidad presentada en un software o hardware, que puede ser explotada por un ataque cibernético para acceder de forma no autorizada al sistema informático, permitiendo que un ataque comprometa la CIA de un sistema. </w:t>
      </w:r>
      <w:r>
        <w:rPr>
          <w:rFonts w:ascii="Times New Roman" w:hAnsi="Times New Roman" w:cs="Times New Roman"/>
          <w:sz w:val="28"/>
        </w:rPr>
        <w:t xml:space="preserve">Entendiendo a la </w:t>
      </w:r>
      <w:r w:rsidRPr="00EC28DE">
        <w:rPr>
          <w:rFonts w:ascii="Times New Roman" w:hAnsi="Times New Roman" w:cs="Times New Roman"/>
          <w:b/>
          <w:sz w:val="28"/>
        </w:rPr>
        <w:t>amenaza</w:t>
      </w:r>
      <w:r>
        <w:rPr>
          <w:rFonts w:ascii="Times New Roman" w:hAnsi="Times New Roman" w:cs="Times New Roman"/>
          <w:sz w:val="28"/>
        </w:rPr>
        <w:t xml:space="preserve"> como una </w:t>
      </w:r>
      <w:r w:rsidRPr="00EC28DE">
        <w:rPr>
          <w:rFonts w:ascii="Times New Roman" w:hAnsi="Times New Roman" w:cs="Times New Roman"/>
          <w:i/>
          <w:sz w:val="28"/>
        </w:rPr>
        <w:t>potencial actividad que puede comprometer la seguridad de sistemas informáticos, redes, datos o dispositivos</w:t>
      </w:r>
      <w:r>
        <w:rPr>
          <w:rFonts w:ascii="Times New Roman" w:hAnsi="Times New Roman" w:cs="Times New Roman"/>
          <w:sz w:val="28"/>
        </w:rPr>
        <w:t xml:space="preserve">. Y, finalmente, entendiendo al </w:t>
      </w:r>
      <w:r w:rsidRPr="00A56A00">
        <w:rPr>
          <w:rFonts w:ascii="Times New Roman" w:hAnsi="Times New Roman" w:cs="Times New Roman"/>
          <w:b/>
          <w:i/>
          <w:sz w:val="28"/>
        </w:rPr>
        <w:t xml:space="preserve">riesgo </w:t>
      </w:r>
      <w:r w:rsidRPr="00A56A00">
        <w:rPr>
          <w:rFonts w:ascii="Times New Roman" w:hAnsi="Times New Roman" w:cs="Times New Roman"/>
          <w:i/>
          <w:sz w:val="28"/>
        </w:rPr>
        <w:t>como la probabilidad de pérdida debido a una amenaza que daña los sistemas de información o activos de una organización</w:t>
      </w:r>
      <w:r>
        <w:rPr>
          <w:rFonts w:ascii="Times New Roman" w:hAnsi="Times New Roman" w:cs="Times New Roman"/>
          <w:sz w:val="28"/>
        </w:rPr>
        <w:t>.</w:t>
      </w:r>
    </w:p>
    <w:p w:rsidR="00603D99" w:rsidRDefault="00603D99" w:rsidP="003F7C22">
      <w:pPr>
        <w:rPr>
          <w:rFonts w:ascii="Times New Roman" w:hAnsi="Times New Roman" w:cs="Times New Roman"/>
          <w:sz w:val="28"/>
        </w:rPr>
      </w:pPr>
    </w:p>
    <w:p w:rsidR="00866BAC" w:rsidRPr="008F723F" w:rsidRDefault="00866BAC" w:rsidP="00866BAC">
      <w:pPr>
        <w:pStyle w:val="Ttulo1"/>
        <w:rPr>
          <w:rFonts w:ascii="Times New Roman" w:hAnsi="Times New Roman" w:cs="Times New Roman"/>
          <w:color w:val="000000" w:themeColor="text1"/>
          <w:sz w:val="48"/>
        </w:rPr>
      </w:pPr>
      <w:bookmarkStart w:id="18" w:name="_Toc172023227"/>
      <w:bookmarkStart w:id="19" w:name="_Toc172980875"/>
      <w:r w:rsidRPr="008F723F">
        <w:rPr>
          <w:rFonts w:ascii="Times New Roman" w:hAnsi="Times New Roman" w:cs="Times New Roman"/>
          <w:color w:val="000000" w:themeColor="text1"/>
          <w:sz w:val="48"/>
        </w:rPr>
        <w:t>Metodología</w:t>
      </w:r>
      <w:bookmarkEnd w:id="18"/>
      <w:bookmarkEnd w:id="19"/>
    </w:p>
    <w:p w:rsidR="003F7C22" w:rsidRDefault="003F7C22" w:rsidP="003F7C22"/>
    <w:p w:rsidR="004B4648" w:rsidRPr="001F04CB" w:rsidRDefault="004B4648" w:rsidP="004B4648">
      <w:pPr>
        <w:pStyle w:val="Ttulo2"/>
        <w:rPr>
          <w:rFonts w:ascii="Times New Roman" w:hAnsi="Times New Roman" w:cs="Times New Roman"/>
          <w:color w:val="auto"/>
          <w:sz w:val="36"/>
        </w:rPr>
      </w:pPr>
      <w:bookmarkStart w:id="20" w:name="_Toc172023228"/>
      <w:bookmarkStart w:id="21" w:name="_Toc172980876"/>
      <w:r w:rsidRPr="001F04CB">
        <w:rPr>
          <w:rFonts w:ascii="Times New Roman" w:hAnsi="Times New Roman" w:cs="Times New Roman"/>
          <w:color w:val="auto"/>
          <w:sz w:val="36"/>
        </w:rPr>
        <w:t>Fases del pentest</w:t>
      </w:r>
      <w:bookmarkEnd w:id="20"/>
      <w:bookmarkEnd w:id="21"/>
    </w:p>
    <w:p w:rsidR="004B4648" w:rsidRDefault="004B4648" w:rsidP="004B4648">
      <w:pPr>
        <w:pStyle w:val="Ttulo2"/>
      </w:pPr>
    </w:p>
    <w:p w:rsidR="00A96F86" w:rsidRDefault="00A96F86" w:rsidP="00A96F86">
      <w:pPr>
        <w:rPr>
          <w:rFonts w:ascii="Times New Roman" w:hAnsi="Times New Roman" w:cs="Times New Roman"/>
          <w:sz w:val="28"/>
        </w:rPr>
      </w:pPr>
      <w:r w:rsidRPr="004030C8">
        <w:rPr>
          <w:rFonts w:ascii="Times New Roman" w:hAnsi="Times New Roman" w:cs="Times New Roman"/>
          <w:sz w:val="28"/>
        </w:rPr>
        <w:t>La metodología de un informe de pentesting consiste en cinco (5) pasos</w:t>
      </w:r>
      <w:r>
        <w:rPr>
          <w:rFonts w:ascii="Times New Roman" w:hAnsi="Times New Roman" w:cs="Times New Roman"/>
          <w:sz w:val="28"/>
        </w:rPr>
        <w:t xml:space="preserve"> con un orden de prelación jerárquico y lógico que contribuye a elaborar un informe que sea comprensible para quien lo lee. Por lo general, convencionalmente, los cinco (5) pasos se traducen en reconocer, dete</w:t>
      </w:r>
      <w:r w:rsidR="005F324D">
        <w:rPr>
          <w:rFonts w:ascii="Times New Roman" w:hAnsi="Times New Roman" w:cs="Times New Roman"/>
          <w:sz w:val="28"/>
        </w:rPr>
        <w:t xml:space="preserve">ctar, explotar, post-explotar e informar. </w:t>
      </w:r>
      <w:r>
        <w:rPr>
          <w:rFonts w:ascii="Times New Roman" w:hAnsi="Times New Roman" w:cs="Times New Roman"/>
          <w:sz w:val="28"/>
        </w:rPr>
        <w:t>Sin embargo, tomando estos parámetros en cuenta, decidí implementar mi metodología dividida en seis (6) pasos</w:t>
      </w:r>
    </w:p>
    <w:p w:rsidR="00A96F86" w:rsidRDefault="00A96F86" w:rsidP="00A96F86">
      <w:pPr>
        <w:rPr>
          <w:rFonts w:ascii="Times New Roman" w:hAnsi="Times New Roman" w:cs="Times New Roman"/>
          <w:sz w:val="28"/>
        </w:rPr>
      </w:pP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planificación: En esta fase, se determinaron los objetivos a conseguir, la reunión de herramientas a usar, los tipos de ataques a utilizar.</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 xml:space="preserve">Fase de reconocimiento: En la fase de reconocimiento, se intentan encontrar dispositivos (hosts) en la red. En el entorno de prueba ejecutado, el tipo de red es </w:t>
      </w:r>
      <w:r>
        <w:rPr>
          <w:rFonts w:ascii="Times New Roman" w:hAnsi="Times New Roman" w:cs="Times New Roman"/>
          <w:i/>
          <w:sz w:val="28"/>
        </w:rPr>
        <w:t xml:space="preserve">LAN </w:t>
      </w:r>
      <w:r>
        <w:rPr>
          <w:rFonts w:ascii="Times New Roman" w:hAnsi="Times New Roman" w:cs="Times New Roman"/>
          <w:sz w:val="28"/>
        </w:rPr>
        <w:t>(Local Area Network) por lo que el pentester estará en una misma red encontrando hosts a su alcance.</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escaneo y detección de vulnerabilidades: Aquí, mediante herramientas como Nmap, Nessus y otras se trabaja en detectar puertos abiertos y encontrar posibles vulnerabilidades que permitan ejecutar un exploit. Los mismos son recopilados</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explotación: Aquí, con herramientas como Metasploit y otros frameworks se busca explotar el sistema vulnerable.</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post-explotación: Consiste en los análisis de los resultados obtenidos, manteniendo el acceso y evaluando el impacto potencial de las vulnerabilidades explotadas.</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 xml:space="preserve">Fase de </w:t>
      </w:r>
      <w:r w:rsidR="00D9634A">
        <w:rPr>
          <w:rFonts w:ascii="Times New Roman" w:hAnsi="Times New Roman" w:cs="Times New Roman"/>
          <w:sz w:val="28"/>
        </w:rPr>
        <w:t>informe y análisis</w:t>
      </w:r>
      <w:r>
        <w:rPr>
          <w:rFonts w:ascii="Times New Roman" w:hAnsi="Times New Roman" w:cs="Times New Roman"/>
          <w:sz w:val="28"/>
        </w:rPr>
        <w:t xml:space="preserve">: </w:t>
      </w:r>
      <w:r w:rsidR="00D9634A">
        <w:rPr>
          <w:rFonts w:ascii="Times New Roman" w:hAnsi="Times New Roman" w:cs="Times New Roman"/>
          <w:sz w:val="28"/>
        </w:rPr>
        <w:t>Realización de un informe técnico y análisis de la explotación, como recomendaciones para mitigar las vulnerabilidades</w:t>
      </w:r>
      <w:r w:rsidRPr="00BD63FB">
        <w:rPr>
          <w:rFonts w:ascii="Times New Roman" w:hAnsi="Times New Roman" w:cs="Times New Roman"/>
          <w:sz w:val="28"/>
        </w:rPr>
        <w:t>.</w:t>
      </w:r>
    </w:p>
    <w:p w:rsidR="00A96F86" w:rsidRDefault="00A96F86" w:rsidP="00A96F86">
      <w:pPr>
        <w:rPr>
          <w:rFonts w:ascii="Times New Roman" w:hAnsi="Times New Roman" w:cs="Times New Roman"/>
          <w:sz w:val="28"/>
        </w:rPr>
      </w:pPr>
      <w:r>
        <w:rPr>
          <w:rFonts w:ascii="Times New Roman" w:hAnsi="Times New Roman" w:cs="Times New Roman"/>
          <w:sz w:val="28"/>
        </w:rPr>
        <w:lastRenderedPageBreak/>
        <w:t xml:space="preserve">A su vez, la metodología para mejorar la seguridad de la información, siguiendo a </w:t>
      </w:r>
      <w:r>
        <w:rPr>
          <w:rFonts w:ascii="Times New Roman" w:hAnsi="Times New Roman" w:cs="Times New Roman"/>
          <w:i/>
          <w:sz w:val="28"/>
        </w:rPr>
        <w:t xml:space="preserve">Gutiérrez Salazar </w:t>
      </w:r>
      <w:r>
        <w:rPr>
          <w:rFonts w:ascii="Times New Roman" w:hAnsi="Times New Roman" w:cs="Times New Roman"/>
          <w:sz w:val="28"/>
        </w:rPr>
        <w:t xml:space="preserve">en </w:t>
      </w:r>
      <w:r w:rsidRPr="00DA1AD5">
        <w:rPr>
          <w:rFonts w:ascii="Times New Roman" w:hAnsi="Times New Roman" w:cs="Times New Roman"/>
          <w:i/>
          <w:sz w:val="28"/>
        </w:rPr>
        <w:t>El</w:t>
      </w:r>
      <w:r>
        <w:rPr>
          <w:rFonts w:ascii="Times New Roman" w:hAnsi="Times New Roman" w:cs="Times New Roman"/>
          <w:sz w:val="28"/>
        </w:rPr>
        <w:t xml:space="preserve"> </w:t>
      </w:r>
      <w:r>
        <w:rPr>
          <w:rFonts w:ascii="Times New Roman" w:hAnsi="Times New Roman" w:cs="Times New Roman"/>
          <w:i/>
          <w:sz w:val="28"/>
        </w:rPr>
        <w:t xml:space="preserve">Libro Blanco del Hacker </w:t>
      </w:r>
      <w:r>
        <w:rPr>
          <w:rFonts w:ascii="Times New Roman" w:hAnsi="Times New Roman" w:cs="Times New Roman"/>
          <w:sz w:val="28"/>
        </w:rPr>
        <w:t>consta de 5 fases esenciales:</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Análisis de riesgo</w:t>
      </w:r>
      <w:r>
        <w:rPr>
          <w:rFonts w:ascii="Times New Roman" w:hAnsi="Times New Roman" w:cs="Times New Roman"/>
          <w:sz w:val="28"/>
        </w:rPr>
        <w:t>: Fase que sirve para el diagnóstico, y se buscan tres cosas en particular, la primera siendo vulnerabilidades, que son errores que permiten realizar actos que comprometen la seguridad de la información. El segundo factor en juego son las amenazas, circunstancia que permite que se materialice el escenario en el que cause una falla en la seguridad de la información, un ejemplo puede ser un competidor intentando sabotearte. Por último, el tercer elemento es el riesgo, que es la probabilidad de que una amenaza suceda, dando lugar a un ataque del sistema.</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Definir el nivel aceptable de riesgo</w:t>
      </w:r>
      <w:r w:rsidRPr="003B5B6D">
        <w:rPr>
          <w:rFonts w:ascii="Times New Roman" w:hAnsi="Times New Roman" w:cs="Times New Roman"/>
          <w:sz w:val="28"/>
        </w:rPr>
        <w:t>:</w:t>
      </w:r>
      <w:r>
        <w:rPr>
          <w:rFonts w:ascii="Times New Roman" w:hAnsi="Times New Roman" w:cs="Times New Roman"/>
          <w:sz w:val="28"/>
        </w:rPr>
        <w:t xml:space="preserve"> Ningún nivel de riesgo es aceptable. No existe un sistema 100% impenetrable, es cuestión de recursos, tiempo y motivación. El nivel aceptable de riesgo debe ser un nivel en el que si se da la circunstancia, no cause pérdidas tan grandes al negocio que se puedan ver en problemas. Supongamos que Nucleón S.R.L (Empresa ficticia que usaré como ejemplo del caso planteado) tenga una vulnerabilidad y amenaza que, si se materializa, cause una pérdida de $5.000.000 de pesos argentinos, sin embargo, la probabilidad de materializarse puede ser del 5% y la contingencia de eliminar esa vulnerabilidad costaría $5.000.000 de pesos argentinos, ¿Una persona promedio lo gastaría? Probablemente no, porque el riesgo contra el costo de mitigación y la potencial pérdida es demasiado. Esto ayuda a definir el nivel de riesgo.</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Diseñar formas de medición</w:t>
      </w:r>
      <w:r w:rsidRPr="00AA6A4F">
        <w:rPr>
          <w:rFonts w:ascii="Times New Roman" w:hAnsi="Times New Roman" w:cs="Times New Roman"/>
          <w:sz w:val="28"/>
        </w:rPr>
        <w:t>:</w:t>
      </w:r>
      <w:r>
        <w:rPr>
          <w:rFonts w:ascii="Times New Roman" w:hAnsi="Times New Roman" w:cs="Times New Roman"/>
          <w:sz w:val="28"/>
        </w:rPr>
        <w:t xml:space="preserve"> Se tiene que pensar en alguna forma de medir el nivel de seguridad actual, de forma que se pueda saber si se tiene que mejorar, o si se está en un nivel aceptable. Un ejemplo es fallas de ingeniería social que pueden ser medibles en porcentajes de empleados que cayeron en “x” tipo de ataque.</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Implementar contramedidas</w:t>
      </w:r>
      <w:r w:rsidRPr="0001768F">
        <w:rPr>
          <w:rFonts w:ascii="Times New Roman" w:hAnsi="Times New Roman" w:cs="Times New Roman"/>
          <w:sz w:val="28"/>
        </w:rPr>
        <w:t>:</w:t>
      </w:r>
      <w:r>
        <w:rPr>
          <w:rFonts w:ascii="Times New Roman" w:hAnsi="Times New Roman" w:cs="Times New Roman"/>
          <w:sz w:val="28"/>
        </w:rPr>
        <w:t xml:space="preserve"> Se deben implementar contramedidas para mitigar dichos riesgos y otorgar un as bajo la manga para las situaciones. Instrumentos como firewalls, IDS, antivirus, capacitación del personal, entre otros, pueden ayudar a prevenir este tipo de ataques.</w:t>
      </w:r>
    </w:p>
    <w:p w:rsidR="002253DA" w:rsidRDefault="00A96F86" w:rsidP="002253DA">
      <w:pPr>
        <w:pStyle w:val="Prrafodelista"/>
        <w:numPr>
          <w:ilvl w:val="0"/>
          <w:numId w:val="2"/>
        </w:numPr>
        <w:rPr>
          <w:rFonts w:ascii="Times New Roman" w:hAnsi="Times New Roman" w:cs="Times New Roman"/>
          <w:sz w:val="28"/>
        </w:rPr>
      </w:pPr>
      <w:r>
        <w:rPr>
          <w:rFonts w:ascii="Times New Roman" w:hAnsi="Times New Roman" w:cs="Times New Roman"/>
          <w:b/>
          <w:sz w:val="28"/>
        </w:rPr>
        <w:t>Evaluar constantemente</w:t>
      </w:r>
      <w:r w:rsidRPr="004B51CF">
        <w:rPr>
          <w:rFonts w:ascii="Times New Roman" w:hAnsi="Times New Roman" w:cs="Times New Roman"/>
          <w:sz w:val="28"/>
        </w:rPr>
        <w:t>:</w:t>
      </w:r>
      <w:r>
        <w:rPr>
          <w:rFonts w:ascii="Times New Roman" w:hAnsi="Times New Roman" w:cs="Times New Roman"/>
          <w:sz w:val="28"/>
        </w:rPr>
        <w:t xml:space="preserve"> En la seguridad de la información, la evaluación es constante cada cierta cantidad de tiempo de forma que se confirme que el nivel de riesgo es adecuado.</w:t>
      </w:r>
    </w:p>
    <w:p w:rsidR="0000294F" w:rsidRPr="004277CE" w:rsidRDefault="0000294F" w:rsidP="0000294F">
      <w:pPr>
        <w:pStyle w:val="Prrafodelista"/>
        <w:ind w:left="1068"/>
        <w:rPr>
          <w:rFonts w:ascii="Times New Roman" w:hAnsi="Times New Roman" w:cs="Times New Roman"/>
          <w:sz w:val="28"/>
        </w:rPr>
      </w:pPr>
    </w:p>
    <w:p w:rsidR="002253DA" w:rsidRPr="001F04CB" w:rsidRDefault="002253DA" w:rsidP="002253DA">
      <w:pPr>
        <w:pStyle w:val="Ttulo2"/>
        <w:rPr>
          <w:rFonts w:ascii="Times New Roman" w:hAnsi="Times New Roman" w:cs="Times New Roman"/>
          <w:color w:val="auto"/>
          <w:sz w:val="36"/>
        </w:rPr>
      </w:pPr>
      <w:bookmarkStart w:id="22" w:name="_Toc172023229"/>
      <w:bookmarkStart w:id="23" w:name="_Toc172980877"/>
      <w:r w:rsidRPr="001F04CB">
        <w:rPr>
          <w:rFonts w:ascii="Times New Roman" w:hAnsi="Times New Roman" w:cs="Times New Roman"/>
          <w:color w:val="auto"/>
          <w:sz w:val="36"/>
        </w:rPr>
        <w:t>Herramientas Utilizadas</w:t>
      </w:r>
      <w:bookmarkEnd w:id="22"/>
      <w:bookmarkEnd w:id="23"/>
    </w:p>
    <w:p w:rsidR="00486CA1" w:rsidRDefault="00486CA1" w:rsidP="00486CA1"/>
    <w:p w:rsidR="00486CA1" w:rsidRDefault="00486CA1" w:rsidP="00486CA1">
      <w:pPr>
        <w:rPr>
          <w:rFonts w:ascii="Times New Roman" w:hAnsi="Times New Roman" w:cs="Times New Roman"/>
          <w:sz w:val="28"/>
        </w:rPr>
      </w:pPr>
      <w:r>
        <w:rPr>
          <w:rFonts w:ascii="Times New Roman" w:hAnsi="Times New Roman" w:cs="Times New Roman"/>
          <w:sz w:val="28"/>
        </w:rPr>
        <w:t>Para</w:t>
      </w:r>
      <w:r w:rsidR="004C14EA">
        <w:rPr>
          <w:rFonts w:ascii="Times New Roman" w:hAnsi="Times New Roman" w:cs="Times New Roman"/>
          <w:sz w:val="28"/>
        </w:rPr>
        <w:t xml:space="preserve"> el pentesting realizado, se han utilizado diversas herramientas como escáneres de hosts, escáneres de vulnerabilidades, herramientas de explotación, generadores de malware, entre otros.</w:t>
      </w:r>
    </w:p>
    <w:p w:rsidR="00C94D4E" w:rsidRDefault="00A077CC" w:rsidP="00486CA1">
      <w:pPr>
        <w:rPr>
          <w:rFonts w:ascii="Times New Roman" w:hAnsi="Times New Roman" w:cs="Times New Roman"/>
          <w:sz w:val="28"/>
        </w:rPr>
      </w:pPr>
      <w:r>
        <w:rPr>
          <w:rFonts w:ascii="Times New Roman" w:hAnsi="Times New Roman" w:cs="Times New Roman"/>
          <w:sz w:val="28"/>
        </w:rPr>
        <w:t>Convencionalmente</w:t>
      </w:r>
      <w:r w:rsidR="00C94D4E">
        <w:rPr>
          <w:rFonts w:ascii="Times New Roman" w:hAnsi="Times New Roman" w:cs="Times New Roman"/>
          <w:sz w:val="28"/>
        </w:rPr>
        <w:t>, un escáner de vulnerabilidades evalúa computadoras, sistemas informáticos, redes o aplicaciones en busca de vulnerabilidades. Ayudan a automatizar la auditoría de seguridad escaneando la red.</w:t>
      </w:r>
    </w:p>
    <w:p w:rsidR="005A01B3" w:rsidRDefault="00286139" w:rsidP="00486CA1">
      <w:pPr>
        <w:rPr>
          <w:rFonts w:ascii="Times New Roman" w:hAnsi="Times New Roman" w:cs="Times New Roman"/>
          <w:sz w:val="28"/>
        </w:rPr>
      </w:pPr>
      <w:r>
        <w:rPr>
          <w:rFonts w:ascii="Times New Roman" w:hAnsi="Times New Roman" w:cs="Times New Roman"/>
          <w:sz w:val="28"/>
        </w:rPr>
        <w:lastRenderedPageBreak/>
        <w:t xml:space="preserve">Para escanear hosts y hacer un descubrimiento, se utilizaron dos (2) herramientas: </w:t>
      </w:r>
      <w:r w:rsidRPr="004C4368">
        <w:rPr>
          <w:rFonts w:ascii="Times New Roman" w:hAnsi="Times New Roman" w:cs="Times New Roman"/>
          <w:i/>
          <w:sz w:val="28"/>
        </w:rPr>
        <w:t>Nmap</w:t>
      </w:r>
      <w:r>
        <w:rPr>
          <w:rFonts w:ascii="Times New Roman" w:hAnsi="Times New Roman" w:cs="Times New Roman"/>
          <w:sz w:val="28"/>
        </w:rPr>
        <w:t xml:space="preserve"> y </w:t>
      </w:r>
      <w:r w:rsidRPr="004C4368">
        <w:rPr>
          <w:rFonts w:ascii="Times New Roman" w:hAnsi="Times New Roman" w:cs="Times New Roman"/>
          <w:i/>
          <w:sz w:val="28"/>
        </w:rPr>
        <w:t>Nessus</w:t>
      </w:r>
      <w:r>
        <w:rPr>
          <w:rFonts w:ascii="Times New Roman" w:hAnsi="Times New Roman" w:cs="Times New Roman"/>
          <w:sz w:val="28"/>
        </w:rPr>
        <w:t>.</w:t>
      </w:r>
      <w:r w:rsidR="006A3695">
        <w:rPr>
          <w:rFonts w:ascii="Times New Roman" w:hAnsi="Times New Roman" w:cs="Times New Roman"/>
          <w:sz w:val="28"/>
        </w:rPr>
        <w:t xml:space="preserve"> </w:t>
      </w:r>
      <w:r w:rsidR="000C26AE" w:rsidRPr="007215E8">
        <w:rPr>
          <w:rFonts w:ascii="Times New Roman" w:hAnsi="Times New Roman" w:cs="Times New Roman"/>
          <w:i/>
          <w:sz w:val="28"/>
        </w:rPr>
        <w:t>Nmap</w:t>
      </w:r>
      <w:r w:rsidR="000C26AE">
        <w:rPr>
          <w:rFonts w:ascii="Times New Roman" w:hAnsi="Times New Roman" w:cs="Times New Roman"/>
          <w:sz w:val="28"/>
        </w:rPr>
        <w:t xml:space="preserve"> </w:t>
      </w:r>
      <w:r w:rsidR="007215E8">
        <w:rPr>
          <w:rFonts w:ascii="Times New Roman" w:hAnsi="Times New Roman" w:cs="Times New Roman"/>
          <w:sz w:val="28"/>
        </w:rPr>
        <w:t xml:space="preserve">es un potente escáner que rastrea hosts, puertos, descubre vulnerabilidades a través de scripts, entre otras cosas. </w:t>
      </w:r>
    </w:p>
    <w:p w:rsidR="00151D25" w:rsidRDefault="007215E8" w:rsidP="00486CA1">
      <w:pPr>
        <w:rPr>
          <w:rFonts w:ascii="Times New Roman" w:hAnsi="Times New Roman" w:cs="Times New Roman"/>
          <w:sz w:val="28"/>
        </w:rPr>
      </w:pPr>
      <w:r w:rsidRPr="007215E8">
        <w:rPr>
          <w:rFonts w:ascii="Times New Roman" w:hAnsi="Times New Roman" w:cs="Times New Roman"/>
          <w:i/>
          <w:sz w:val="28"/>
        </w:rPr>
        <w:t>Nessus</w:t>
      </w:r>
      <w:r>
        <w:rPr>
          <w:rFonts w:ascii="Times New Roman" w:hAnsi="Times New Roman" w:cs="Times New Roman"/>
          <w:sz w:val="28"/>
        </w:rPr>
        <w:t>, por su parte, entre todas sus funciones</w:t>
      </w:r>
      <w:r w:rsidR="005A01B3">
        <w:rPr>
          <w:rFonts w:ascii="Times New Roman" w:hAnsi="Times New Roman" w:cs="Times New Roman"/>
          <w:sz w:val="28"/>
        </w:rPr>
        <w:t xml:space="preserve">, la que más se destaca es la búsqueda y escaneo de vulnerabilidades. </w:t>
      </w:r>
      <w:r w:rsidR="00A4056C">
        <w:rPr>
          <w:rFonts w:ascii="Times New Roman" w:hAnsi="Times New Roman" w:cs="Times New Roman"/>
          <w:sz w:val="28"/>
        </w:rPr>
        <w:t xml:space="preserve">Es un escáner desarrollado por Tenable. </w:t>
      </w:r>
      <w:r w:rsidR="005A01B3" w:rsidRPr="005A01B3">
        <w:rPr>
          <w:rFonts w:ascii="Times New Roman" w:hAnsi="Times New Roman" w:cs="Times New Roman"/>
          <w:i/>
          <w:sz w:val="28"/>
        </w:rPr>
        <w:t>Nessus</w:t>
      </w:r>
      <w:r w:rsidR="005A01B3">
        <w:rPr>
          <w:rFonts w:ascii="Times New Roman" w:hAnsi="Times New Roman" w:cs="Times New Roman"/>
          <w:sz w:val="28"/>
        </w:rPr>
        <w:t xml:space="preserve"> calificará las vulnerabilidades </w:t>
      </w:r>
      <w:r w:rsidR="006757D4">
        <w:rPr>
          <w:rFonts w:ascii="Times New Roman" w:hAnsi="Times New Roman" w:cs="Times New Roman"/>
          <w:sz w:val="28"/>
        </w:rPr>
        <w:t>por críticas, altas, medianas o bajas. También contempla herramientas que detectan riesgo de ransomware</w:t>
      </w:r>
      <w:r w:rsidR="0088190B">
        <w:rPr>
          <w:rFonts w:ascii="Times New Roman" w:hAnsi="Times New Roman" w:cs="Times New Roman"/>
          <w:sz w:val="28"/>
        </w:rPr>
        <w:t>, descubrimiento de malware, y varias opciones.</w:t>
      </w:r>
      <w:r w:rsidR="006757D4">
        <w:rPr>
          <w:rFonts w:ascii="Times New Roman" w:hAnsi="Times New Roman" w:cs="Times New Roman"/>
          <w:sz w:val="28"/>
        </w:rPr>
        <w:t xml:space="preserve"> </w:t>
      </w:r>
    </w:p>
    <w:p w:rsidR="008F723F" w:rsidRPr="008F723F" w:rsidRDefault="008F723F" w:rsidP="008F723F">
      <w:pPr>
        <w:pStyle w:val="Ttulo1"/>
        <w:rPr>
          <w:rFonts w:ascii="Times New Roman" w:hAnsi="Times New Roman" w:cs="Times New Roman"/>
          <w:color w:val="auto"/>
          <w:sz w:val="48"/>
        </w:rPr>
      </w:pPr>
      <w:bookmarkStart w:id="24" w:name="_Toc172023230"/>
      <w:bookmarkStart w:id="25" w:name="_Toc172980878"/>
      <w:r w:rsidRPr="008F723F">
        <w:rPr>
          <w:rFonts w:ascii="Times New Roman" w:hAnsi="Times New Roman" w:cs="Times New Roman"/>
          <w:color w:val="auto"/>
          <w:sz w:val="48"/>
        </w:rPr>
        <w:t>Resultados</w:t>
      </w:r>
      <w:bookmarkEnd w:id="24"/>
      <w:bookmarkEnd w:id="25"/>
    </w:p>
    <w:p w:rsidR="00A96F86" w:rsidRDefault="00A96F86" w:rsidP="003F7C22"/>
    <w:p w:rsidR="009566EB" w:rsidRPr="001F04CB" w:rsidRDefault="00042C60" w:rsidP="00C72C1E">
      <w:pPr>
        <w:pStyle w:val="Ttulo2"/>
        <w:rPr>
          <w:rFonts w:ascii="Times New Roman" w:hAnsi="Times New Roman" w:cs="Times New Roman"/>
          <w:color w:val="auto"/>
          <w:sz w:val="36"/>
        </w:rPr>
      </w:pPr>
      <w:bookmarkStart w:id="26" w:name="_Toc172023231"/>
      <w:bookmarkStart w:id="27" w:name="_Toc172980879"/>
      <w:r w:rsidRPr="001F04CB">
        <w:rPr>
          <w:rFonts w:ascii="Times New Roman" w:hAnsi="Times New Roman" w:cs="Times New Roman"/>
          <w:color w:val="auto"/>
          <w:sz w:val="36"/>
        </w:rPr>
        <w:t>Hallazgos principales</w:t>
      </w:r>
      <w:bookmarkEnd w:id="26"/>
      <w:bookmarkEnd w:id="27"/>
    </w:p>
    <w:p w:rsidR="00C72C1E" w:rsidRDefault="00C72C1E" w:rsidP="009566EB">
      <w:pPr>
        <w:rPr>
          <w:rFonts w:ascii="Times New Roman" w:hAnsi="Times New Roman" w:cs="Times New Roman"/>
          <w:sz w:val="28"/>
        </w:rPr>
      </w:pPr>
    </w:p>
    <w:p w:rsidR="00C72C1E" w:rsidRDefault="00C72C1E" w:rsidP="009566EB">
      <w:pPr>
        <w:rPr>
          <w:rFonts w:ascii="Times New Roman" w:hAnsi="Times New Roman" w:cs="Times New Roman"/>
          <w:sz w:val="28"/>
        </w:rPr>
      </w:pPr>
      <w:r>
        <w:rPr>
          <w:rFonts w:ascii="Times New Roman" w:hAnsi="Times New Roman" w:cs="Times New Roman"/>
          <w:sz w:val="28"/>
        </w:rPr>
        <w:t>El primer hallazgo de toda auditoría es el descubrimiento de hosts. Un host, por definición informática, es un dispositivo conectado a una red y que utiliza e intercambia servicios a nivel local y global.</w:t>
      </w:r>
    </w:p>
    <w:p w:rsidR="00E81CF2" w:rsidRDefault="00E81CF2" w:rsidP="009566EB">
      <w:pPr>
        <w:rPr>
          <w:rFonts w:ascii="Times New Roman" w:hAnsi="Times New Roman" w:cs="Times New Roman"/>
          <w:sz w:val="28"/>
        </w:rPr>
      </w:pPr>
      <w:r>
        <w:rPr>
          <w:rFonts w:ascii="Times New Roman" w:hAnsi="Times New Roman" w:cs="Times New Roman"/>
          <w:sz w:val="28"/>
        </w:rPr>
        <w:t>El primer paso de una auditoría de pentest es descubrir un host. Debemos tener identificado el objetivo a penetrar, puesto que no sabremos a quién realizaremos el ataque. Dicho sea de paso, el entorno de pruebas montado en función de laboratorio contiene un Windows 7 Enterprise</w:t>
      </w:r>
      <w:r w:rsidR="00973A3B">
        <w:rPr>
          <w:rFonts w:ascii="Times New Roman" w:hAnsi="Times New Roman" w:cs="Times New Roman"/>
          <w:sz w:val="28"/>
        </w:rPr>
        <w:t>, ambos en una red de tipo “anfitrión”</w:t>
      </w:r>
      <w:r>
        <w:rPr>
          <w:rFonts w:ascii="Times New Roman" w:hAnsi="Times New Roman" w:cs="Times New Roman"/>
          <w:sz w:val="28"/>
        </w:rPr>
        <w:t>.</w:t>
      </w:r>
    </w:p>
    <w:p w:rsidR="00D66E40" w:rsidRPr="00D66E40" w:rsidRDefault="001F04CB" w:rsidP="00D66E40">
      <w:pPr>
        <w:pStyle w:val="Ttulo3"/>
        <w:rPr>
          <w:rFonts w:ascii="Times New Roman" w:hAnsi="Times New Roman" w:cs="Times New Roman"/>
          <w:color w:val="auto"/>
          <w:sz w:val="32"/>
        </w:rPr>
      </w:pPr>
      <w:bookmarkStart w:id="28" w:name="_Toc172023232"/>
      <w:bookmarkStart w:id="29" w:name="_Toc172980880"/>
      <w:r w:rsidRPr="00DA38EF">
        <w:rPr>
          <w:rFonts w:ascii="Times New Roman" w:hAnsi="Times New Roman" w:cs="Times New Roman"/>
          <w:color w:val="auto"/>
          <w:sz w:val="32"/>
        </w:rPr>
        <w:t>Descubrimiento de hosts</w:t>
      </w:r>
      <w:bookmarkEnd w:id="28"/>
      <w:bookmarkEnd w:id="29"/>
    </w:p>
    <w:p w:rsidR="00D66E40" w:rsidRDefault="00D66E40" w:rsidP="00D66E40"/>
    <w:p w:rsidR="00D66E40" w:rsidRDefault="00D66E40" w:rsidP="00D66E40">
      <w:pPr>
        <w:rPr>
          <w:rFonts w:ascii="Times New Roman" w:hAnsi="Times New Roman" w:cs="Times New Roman"/>
          <w:sz w:val="28"/>
        </w:rPr>
      </w:pPr>
      <w:r>
        <w:t xml:space="preserve"> </w:t>
      </w:r>
      <w:r>
        <w:rPr>
          <w:rFonts w:ascii="Times New Roman" w:hAnsi="Times New Roman" w:cs="Times New Roman"/>
          <w:sz w:val="28"/>
        </w:rPr>
        <w:t>Con Nmap, se procedió a descubrir hosts mediante un simple escaneo con pings</w:t>
      </w:r>
      <w:r w:rsidR="00D22A25">
        <w:rPr>
          <w:rFonts w:ascii="Times New Roman" w:hAnsi="Times New Roman" w:cs="Times New Roman"/>
          <w:sz w:val="28"/>
        </w:rPr>
        <w:t xml:space="preserve"> (lo que se conoce como sondeo de ping</w:t>
      </w:r>
      <w:r w:rsidR="007F246F">
        <w:rPr>
          <w:rFonts w:ascii="Times New Roman" w:hAnsi="Times New Roman" w:cs="Times New Roman"/>
          <w:sz w:val="28"/>
        </w:rPr>
        <w:t xml:space="preserve">, mediante el indicador </w:t>
      </w:r>
      <w:r w:rsidR="006F6140">
        <w:rPr>
          <w:rFonts w:ascii="Courier New" w:hAnsi="Courier New" w:cs="Courier New"/>
          <w:sz w:val="28"/>
        </w:rPr>
        <w:t>-sP</w:t>
      </w:r>
      <w:r w:rsidR="00D22A25">
        <w:rPr>
          <w:rFonts w:ascii="Times New Roman" w:hAnsi="Times New Roman" w:cs="Times New Roman"/>
          <w:sz w:val="28"/>
        </w:rPr>
        <w:t>)</w:t>
      </w:r>
      <w:r w:rsidR="00D72C77">
        <w:rPr>
          <w:rFonts w:ascii="Times New Roman" w:hAnsi="Times New Roman" w:cs="Times New Roman"/>
          <w:sz w:val="28"/>
        </w:rPr>
        <w:t>.</w:t>
      </w:r>
      <w:r w:rsidR="0015355C">
        <w:rPr>
          <w:rFonts w:ascii="Times New Roman" w:hAnsi="Times New Roman" w:cs="Times New Roman"/>
          <w:sz w:val="28"/>
        </w:rPr>
        <w:t xml:space="preserve"> Además, se guardó un archivo en </w:t>
      </w:r>
      <w:r w:rsidR="0015355C" w:rsidRPr="0015355C">
        <w:rPr>
          <w:rFonts w:ascii="Times New Roman" w:hAnsi="Times New Roman" w:cs="Times New Roman"/>
          <w:b/>
          <w:sz w:val="28"/>
        </w:rPr>
        <w:t>.xml</w:t>
      </w:r>
      <w:r w:rsidR="00D72C77">
        <w:rPr>
          <w:rFonts w:ascii="Times New Roman" w:hAnsi="Times New Roman" w:cs="Times New Roman"/>
          <w:sz w:val="28"/>
        </w:rPr>
        <w:t xml:space="preserve"> </w:t>
      </w:r>
      <w:r w:rsidR="0015355C">
        <w:rPr>
          <w:rFonts w:ascii="Times New Roman" w:hAnsi="Times New Roman" w:cs="Times New Roman"/>
          <w:sz w:val="28"/>
        </w:rPr>
        <w:t xml:space="preserve">para su posterior conversión a </w:t>
      </w:r>
      <w:r w:rsidR="0015355C" w:rsidRPr="0015355C">
        <w:rPr>
          <w:rFonts w:ascii="Times New Roman" w:hAnsi="Times New Roman" w:cs="Times New Roman"/>
          <w:b/>
          <w:sz w:val="28"/>
        </w:rPr>
        <w:t>.html</w:t>
      </w:r>
      <w:r w:rsidR="0015355C">
        <w:rPr>
          <w:rFonts w:ascii="Times New Roman" w:hAnsi="Times New Roman" w:cs="Times New Roman"/>
          <w:sz w:val="28"/>
        </w:rPr>
        <w:t xml:space="preserve"> </w:t>
      </w:r>
      <w:r w:rsidR="00D72C77">
        <w:rPr>
          <w:rFonts w:ascii="Times New Roman" w:hAnsi="Times New Roman" w:cs="Times New Roman"/>
          <w:sz w:val="28"/>
        </w:rPr>
        <w:t>No se buscó la intrusividad, sino el descubrimiento de hosts.</w:t>
      </w:r>
      <w:r w:rsidR="0015355C">
        <w:rPr>
          <w:rFonts w:ascii="Times New Roman" w:hAnsi="Times New Roman" w:cs="Times New Roman"/>
          <w:sz w:val="28"/>
        </w:rPr>
        <w:t xml:space="preserve"> El comando introducido es:</w:t>
      </w:r>
    </w:p>
    <w:p w:rsidR="0015355C" w:rsidRDefault="0015355C" w:rsidP="00D66E40">
      <w:pPr>
        <w:rPr>
          <w:rFonts w:ascii="Courier New" w:hAnsi="Courier New" w:cs="Courier New"/>
          <w:sz w:val="24"/>
        </w:rPr>
      </w:pPr>
      <w:r w:rsidRPr="0015355C">
        <w:rPr>
          <w:rFonts w:ascii="Courier New" w:hAnsi="Courier New" w:cs="Courier New"/>
          <w:sz w:val="24"/>
          <w:highlight w:val="yellow"/>
        </w:rPr>
        <w:t>nmap –sP 192.168.56.0/24 –oA discover_hosts</w:t>
      </w:r>
    </w:p>
    <w:p w:rsidR="00484034" w:rsidRDefault="00484034" w:rsidP="00D66E40">
      <w:pPr>
        <w:rPr>
          <w:rFonts w:ascii="Courier New" w:hAnsi="Courier New" w:cs="Courier New"/>
          <w:sz w:val="24"/>
        </w:rPr>
      </w:pPr>
    </w:p>
    <w:p w:rsidR="00484034" w:rsidRDefault="00484034" w:rsidP="00D66E40">
      <w:pPr>
        <w:rPr>
          <w:rFonts w:ascii="Courier New" w:hAnsi="Courier New" w:cs="Courier New"/>
          <w:sz w:val="28"/>
        </w:rPr>
      </w:pPr>
      <w:r w:rsidRPr="000A35C2">
        <w:rPr>
          <w:rFonts w:ascii="Times New Roman" w:hAnsi="Times New Roman" w:cs="Times New Roman"/>
          <w:sz w:val="28"/>
        </w:rPr>
        <w:t xml:space="preserve">Luego del informe presentado por Nmap, si hacemos un </w:t>
      </w:r>
      <w:r w:rsidRPr="000A35C2">
        <w:rPr>
          <w:rFonts w:ascii="Courier New" w:hAnsi="Courier New" w:cs="Courier New"/>
          <w:sz w:val="28"/>
        </w:rPr>
        <w:t>ifconfig</w:t>
      </w:r>
      <w:r w:rsidRPr="000A35C2">
        <w:rPr>
          <w:rFonts w:ascii="Times New Roman" w:hAnsi="Times New Roman" w:cs="Times New Roman"/>
          <w:sz w:val="28"/>
        </w:rPr>
        <w:t xml:space="preserve"> en nuestra terminal, deducimos que nuestra ip es </w:t>
      </w:r>
      <w:r w:rsidRPr="000A35C2">
        <w:rPr>
          <w:rFonts w:ascii="Courier New" w:hAnsi="Courier New" w:cs="Courier New"/>
          <w:sz w:val="28"/>
        </w:rPr>
        <w:t>192.168.56.109</w:t>
      </w:r>
      <w:r w:rsidRPr="000A35C2">
        <w:rPr>
          <w:rFonts w:ascii="Times New Roman" w:hAnsi="Times New Roman" w:cs="Times New Roman"/>
          <w:sz w:val="28"/>
        </w:rPr>
        <w:t xml:space="preserve">, por lo tanto, por tercero excluido, la IP objetivo es </w:t>
      </w:r>
      <w:r w:rsidRPr="000A35C2">
        <w:rPr>
          <w:rFonts w:ascii="Courier New" w:hAnsi="Courier New" w:cs="Courier New"/>
          <w:sz w:val="28"/>
        </w:rPr>
        <w:t>192.168.56.107</w:t>
      </w:r>
    </w:p>
    <w:p w:rsidR="00111669" w:rsidRDefault="00111669" w:rsidP="00D66E40">
      <w:pPr>
        <w:rPr>
          <w:rFonts w:ascii="Courier New" w:hAnsi="Courier New" w:cs="Courier New"/>
          <w:sz w:val="28"/>
        </w:rPr>
      </w:pPr>
    </w:p>
    <w:p w:rsidR="00111669" w:rsidRDefault="00111669" w:rsidP="00D66E40">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192114" cy="1667108"/>
            <wp:effectExtent l="19050" t="19050" r="1841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4 at 23-34-43 Nmap Scan Report - Scanned at Thu Jul 4 23 32 34 2024.png"/>
                    <pic:cNvPicPr/>
                  </pic:nvPicPr>
                  <pic:blipFill>
                    <a:blip r:embed="rId8">
                      <a:extLst>
                        <a:ext uri="{28A0092B-C50C-407E-A947-70E740481C1C}">
                          <a14:useLocalDpi xmlns:a14="http://schemas.microsoft.com/office/drawing/2010/main" val="0"/>
                        </a:ext>
                      </a:extLst>
                    </a:blip>
                    <a:stretch>
                      <a:fillRect/>
                    </a:stretch>
                  </pic:blipFill>
                  <pic:spPr>
                    <a:xfrm>
                      <a:off x="0" y="0"/>
                      <a:ext cx="6192114" cy="1667108"/>
                    </a:xfrm>
                    <a:prstGeom prst="rect">
                      <a:avLst/>
                    </a:prstGeom>
                    <a:ln>
                      <a:solidFill>
                        <a:schemeClr val="tx1"/>
                      </a:solidFill>
                    </a:ln>
                  </pic:spPr>
                </pic:pic>
              </a:graphicData>
            </a:graphic>
          </wp:inline>
        </w:drawing>
      </w:r>
    </w:p>
    <w:p w:rsidR="009D2594" w:rsidRDefault="009D2594" w:rsidP="00D66E40">
      <w:pPr>
        <w:rPr>
          <w:rFonts w:ascii="Courier New" w:hAnsi="Courier New" w:cs="Courier New"/>
          <w:sz w:val="28"/>
        </w:rPr>
      </w:pPr>
      <w:r>
        <w:rPr>
          <w:rFonts w:ascii="Times New Roman" w:hAnsi="Times New Roman" w:cs="Times New Roman"/>
          <w:sz w:val="28"/>
        </w:rPr>
        <w:lastRenderedPageBreak/>
        <w:t>Bien, a pesar de los descubrimientos, es un buen dato a tener en cuenta el sistema operativo que utiliza el host de target. Este es un paso crucial para descubrir a qué vulnerabilidad o ataque puede estar sujeto (lo veremos más adelante) el target</w:t>
      </w:r>
      <w:r w:rsidR="006E2264">
        <w:rPr>
          <w:rFonts w:ascii="Times New Roman" w:hAnsi="Times New Roman" w:cs="Times New Roman"/>
          <w:sz w:val="28"/>
        </w:rPr>
        <w:t>, y así comenzar a investigar en internet información sobre CVE’s asociados al sistema operativo.</w:t>
      </w:r>
      <w:r w:rsidR="00611E6A">
        <w:rPr>
          <w:rFonts w:ascii="Times New Roman" w:hAnsi="Times New Roman" w:cs="Times New Roman"/>
          <w:sz w:val="28"/>
        </w:rPr>
        <w:t xml:space="preserve"> El comando a utilizar para descubrir qué sistema operativo porta el objetivo es </w:t>
      </w:r>
      <w:r w:rsidR="00611E6A">
        <w:rPr>
          <w:rFonts w:ascii="Courier New" w:hAnsi="Courier New" w:cs="Courier New"/>
          <w:sz w:val="28"/>
        </w:rPr>
        <w:t>–</w:t>
      </w:r>
      <w:r w:rsidR="00611E6A" w:rsidRPr="00611E6A">
        <w:rPr>
          <w:rFonts w:ascii="Courier New" w:hAnsi="Courier New" w:cs="Courier New"/>
          <w:sz w:val="28"/>
        </w:rPr>
        <w:t>O</w:t>
      </w:r>
      <w:r w:rsidR="002C4F00" w:rsidRPr="00643F04">
        <w:rPr>
          <w:rFonts w:ascii="Times New Roman" w:hAnsi="Times New Roman" w:cs="Times New Roman"/>
          <w:sz w:val="28"/>
        </w:rPr>
        <w:t>.</w:t>
      </w:r>
      <w:r w:rsidR="00643F04" w:rsidRPr="00643F04">
        <w:rPr>
          <w:rFonts w:ascii="Times New Roman" w:hAnsi="Times New Roman" w:cs="Times New Roman"/>
          <w:sz w:val="28"/>
        </w:rPr>
        <w:t xml:space="preserve"> El comando insertado para esta tarea es el siguiente:</w:t>
      </w:r>
    </w:p>
    <w:p w:rsidR="00643F04" w:rsidRDefault="00643F04" w:rsidP="00D66E40">
      <w:pPr>
        <w:rPr>
          <w:rFonts w:ascii="Courier New" w:hAnsi="Courier New" w:cs="Courier New"/>
          <w:sz w:val="28"/>
        </w:rPr>
      </w:pPr>
    </w:p>
    <w:p w:rsidR="00643F04" w:rsidRDefault="00643F04" w:rsidP="00643F04">
      <w:pPr>
        <w:rPr>
          <w:rFonts w:ascii="Courier New" w:hAnsi="Courier New" w:cs="Courier New"/>
          <w:sz w:val="24"/>
        </w:rPr>
      </w:pPr>
      <w:r w:rsidRPr="0015355C">
        <w:rPr>
          <w:rFonts w:ascii="Courier New" w:hAnsi="Courier New" w:cs="Courier New"/>
          <w:sz w:val="24"/>
          <w:highlight w:val="yellow"/>
        </w:rPr>
        <w:t>nmap –</w:t>
      </w:r>
      <w:r w:rsidR="002F7C59">
        <w:rPr>
          <w:rFonts w:ascii="Courier New" w:hAnsi="Courier New" w:cs="Courier New"/>
          <w:sz w:val="24"/>
          <w:highlight w:val="yellow"/>
        </w:rPr>
        <w:t>O</w:t>
      </w:r>
      <w:r w:rsidR="002F0984">
        <w:rPr>
          <w:rFonts w:ascii="Courier New" w:hAnsi="Courier New" w:cs="Courier New"/>
          <w:sz w:val="24"/>
          <w:highlight w:val="yellow"/>
        </w:rPr>
        <w:t xml:space="preserve"> </w:t>
      </w:r>
      <w:r w:rsidR="002F0984" w:rsidRPr="0015355C">
        <w:rPr>
          <w:rFonts w:ascii="Courier New" w:hAnsi="Courier New" w:cs="Courier New"/>
          <w:sz w:val="24"/>
          <w:highlight w:val="yellow"/>
        </w:rPr>
        <w:t xml:space="preserve">–oA </w:t>
      </w:r>
      <w:r w:rsidR="002F0984" w:rsidRPr="002F7C59">
        <w:rPr>
          <w:rFonts w:ascii="Courier New" w:hAnsi="Courier New" w:cs="Courier New"/>
          <w:sz w:val="24"/>
          <w:highlight w:val="yellow"/>
        </w:rPr>
        <w:t>os_host_discovered</w:t>
      </w:r>
      <w:r w:rsidRPr="0015355C">
        <w:rPr>
          <w:rFonts w:ascii="Courier New" w:hAnsi="Courier New" w:cs="Courier New"/>
          <w:sz w:val="24"/>
          <w:highlight w:val="yellow"/>
        </w:rPr>
        <w:t xml:space="preserve"> 192.168.56.</w:t>
      </w:r>
      <w:r w:rsidR="002F7C59">
        <w:rPr>
          <w:rFonts w:ascii="Courier New" w:hAnsi="Courier New" w:cs="Courier New"/>
          <w:sz w:val="24"/>
          <w:highlight w:val="yellow"/>
        </w:rPr>
        <w:t>107</w:t>
      </w:r>
    </w:p>
    <w:p w:rsidR="00643F04" w:rsidRDefault="00643F04" w:rsidP="00D66E40">
      <w:pPr>
        <w:rPr>
          <w:rFonts w:ascii="Times New Roman" w:hAnsi="Times New Roman" w:cs="Times New Roman"/>
          <w:sz w:val="28"/>
        </w:rPr>
      </w:pPr>
    </w:p>
    <w:p w:rsidR="001D137C" w:rsidRDefault="001D137C" w:rsidP="00D66E40">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645910" cy="4146550"/>
            <wp:effectExtent l="19050" t="19050" r="2159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05 at 00-04-31 Nmap Scan Report - Scanned at Thu Jul 4 23 58 09 2024.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146550"/>
                    </a:xfrm>
                    <a:prstGeom prst="rect">
                      <a:avLst/>
                    </a:prstGeom>
                    <a:ln>
                      <a:solidFill>
                        <a:schemeClr val="tx1"/>
                      </a:solidFill>
                    </a:ln>
                  </pic:spPr>
                </pic:pic>
              </a:graphicData>
            </a:graphic>
          </wp:inline>
        </w:drawing>
      </w:r>
    </w:p>
    <w:p w:rsidR="00D4697C" w:rsidRDefault="00D4697C" w:rsidP="00D66E40">
      <w:pPr>
        <w:rPr>
          <w:rFonts w:ascii="Times New Roman" w:hAnsi="Times New Roman" w:cs="Times New Roman"/>
          <w:sz w:val="28"/>
        </w:rPr>
      </w:pPr>
      <w:r>
        <w:rPr>
          <w:rFonts w:ascii="Times New Roman" w:hAnsi="Times New Roman" w:cs="Times New Roman"/>
          <w:sz w:val="28"/>
        </w:rPr>
        <w:t>En este caso, además de brindarnos el posible sistema operativo (en el apartado que dice OS match) nos da una lista de los puertos abiertos, cuya importancia es fundamental para detectar vulnerabilidades en estos.</w:t>
      </w:r>
      <w:r w:rsidR="00327787">
        <w:rPr>
          <w:rFonts w:ascii="Times New Roman" w:hAnsi="Times New Roman" w:cs="Times New Roman"/>
          <w:sz w:val="28"/>
        </w:rPr>
        <w:t xml:space="preserve"> En los puertos, se intercambia información de un determinado servicio.</w:t>
      </w:r>
    </w:p>
    <w:p w:rsidR="00A0314E" w:rsidRDefault="00A0314E" w:rsidP="00D66E40">
      <w:pPr>
        <w:rPr>
          <w:rFonts w:ascii="Times New Roman" w:hAnsi="Times New Roman" w:cs="Times New Roman"/>
          <w:sz w:val="28"/>
        </w:rPr>
      </w:pPr>
      <w:r>
        <w:rPr>
          <w:rFonts w:ascii="Times New Roman" w:hAnsi="Times New Roman" w:cs="Times New Roman"/>
          <w:sz w:val="28"/>
        </w:rPr>
        <w:t xml:space="preserve">Primero, debemos entender la lógica de asignación numérica en los puertos. Los puertos de 0 a 1023 son los </w:t>
      </w:r>
      <w:r>
        <w:rPr>
          <w:rFonts w:ascii="Times New Roman" w:hAnsi="Times New Roman" w:cs="Times New Roman"/>
          <w:b/>
          <w:sz w:val="28"/>
        </w:rPr>
        <w:t>conocidos</w:t>
      </w:r>
      <w:r>
        <w:rPr>
          <w:rFonts w:ascii="Times New Roman" w:hAnsi="Times New Roman" w:cs="Times New Roman"/>
          <w:sz w:val="28"/>
        </w:rPr>
        <w:t xml:space="preserve">. Los puertos de 1024 a 49151 son los </w:t>
      </w:r>
      <w:r w:rsidRPr="00A0314E">
        <w:rPr>
          <w:rFonts w:ascii="Times New Roman" w:hAnsi="Times New Roman" w:cs="Times New Roman"/>
          <w:b/>
          <w:sz w:val="28"/>
        </w:rPr>
        <w:t>registrados</w:t>
      </w:r>
      <w:r w:rsidRPr="00A0314E">
        <w:rPr>
          <w:rFonts w:ascii="Times New Roman" w:hAnsi="Times New Roman" w:cs="Times New Roman"/>
          <w:sz w:val="28"/>
        </w:rPr>
        <w:t xml:space="preserve">. </w:t>
      </w:r>
      <w:r>
        <w:rPr>
          <w:rFonts w:ascii="Times New Roman" w:hAnsi="Times New Roman" w:cs="Times New Roman"/>
          <w:sz w:val="28"/>
        </w:rPr>
        <w:t xml:space="preserve">Finalmente, de los puertos 49152 a 65535 son los puertos </w:t>
      </w:r>
      <w:r>
        <w:rPr>
          <w:rFonts w:ascii="Times New Roman" w:hAnsi="Times New Roman" w:cs="Times New Roman"/>
          <w:b/>
          <w:sz w:val="28"/>
        </w:rPr>
        <w:t>privados</w:t>
      </w:r>
      <w:r w:rsidRPr="00A0314E">
        <w:rPr>
          <w:rFonts w:ascii="Times New Roman" w:hAnsi="Times New Roman" w:cs="Times New Roman"/>
          <w:sz w:val="28"/>
        </w:rPr>
        <w:t>.</w:t>
      </w:r>
    </w:p>
    <w:p w:rsidR="00560E95" w:rsidRDefault="00560E95" w:rsidP="00560E95">
      <w:pPr>
        <w:pStyle w:val="Ttulo3"/>
        <w:rPr>
          <w:rFonts w:ascii="Times New Roman" w:hAnsi="Times New Roman" w:cs="Times New Roman"/>
          <w:color w:val="000000" w:themeColor="text1"/>
          <w:sz w:val="32"/>
        </w:rPr>
      </w:pPr>
      <w:bookmarkStart w:id="30" w:name="_Toc172023233"/>
      <w:bookmarkStart w:id="31" w:name="_Toc172980881"/>
      <w:r w:rsidRPr="00560E95">
        <w:rPr>
          <w:rFonts w:ascii="Times New Roman" w:hAnsi="Times New Roman" w:cs="Times New Roman"/>
          <w:color w:val="000000" w:themeColor="text1"/>
          <w:sz w:val="32"/>
        </w:rPr>
        <w:t>Escaneo de vulnerabilidades</w:t>
      </w:r>
      <w:bookmarkEnd w:id="30"/>
      <w:bookmarkEnd w:id="31"/>
    </w:p>
    <w:p w:rsidR="006E7498" w:rsidRDefault="006E7498" w:rsidP="006E7498"/>
    <w:p w:rsidR="006E7498" w:rsidRDefault="006E7498" w:rsidP="006E7498">
      <w:pPr>
        <w:rPr>
          <w:rFonts w:ascii="Times New Roman" w:hAnsi="Times New Roman" w:cs="Times New Roman"/>
          <w:sz w:val="28"/>
        </w:rPr>
      </w:pPr>
      <w:r w:rsidRPr="00B217BB">
        <w:rPr>
          <w:rFonts w:ascii="Times New Roman" w:hAnsi="Times New Roman" w:cs="Times New Roman"/>
          <w:sz w:val="28"/>
        </w:rPr>
        <w:t>Una vulnerabilidad es una debilidad informática presentada en un host o red. La</w:t>
      </w:r>
      <w:r w:rsidR="00B217BB" w:rsidRPr="00B217BB">
        <w:rPr>
          <w:rFonts w:ascii="Times New Roman" w:hAnsi="Times New Roman" w:cs="Times New Roman"/>
          <w:sz w:val="28"/>
        </w:rPr>
        <w:t>s</w:t>
      </w:r>
      <w:r w:rsidRPr="00B217BB">
        <w:rPr>
          <w:rFonts w:ascii="Times New Roman" w:hAnsi="Times New Roman" w:cs="Times New Roman"/>
          <w:sz w:val="28"/>
        </w:rPr>
        <w:t xml:space="preserve"> vulnerabilidad</w:t>
      </w:r>
      <w:r w:rsidR="00B217BB" w:rsidRPr="00B217BB">
        <w:rPr>
          <w:rFonts w:ascii="Times New Roman" w:hAnsi="Times New Roman" w:cs="Times New Roman"/>
          <w:sz w:val="28"/>
        </w:rPr>
        <w:t xml:space="preserve">es pueden ser detectadas con programas como OpenVAS, Nmap, Nessus, </w:t>
      </w:r>
      <w:r w:rsidR="00B217BB" w:rsidRPr="00B217BB">
        <w:rPr>
          <w:rFonts w:ascii="Times New Roman" w:hAnsi="Times New Roman" w:cs="Times New Roman"/>
          <w:sz w:val="28"/>
        </w:rPr>
        <w:lastRenderedPageBreak/>
        <w:t>entre otros. En esta sección de los resultados, nos centraremos en usar Nmap y Nessus a efecto de encontrar estas deficiencias.</w:t>
      </w:r>
    </w:p>
    <w:p w:rsidR="009039FB" w:rsidRDefault="009039FB" w:rsidP="009039FB">
      <w:pPr>
        <w:rPr>
          <w:rFonts w:ascii="Times New Roman" w:hAnsi="Times New Roman" w:cs="Times New Roman"/>
          <w:sz w:val="28"/>
        </w:rPr>
      </w:pPr>
      <w:r>
        <w:rPr>
          <w:rFonts w:ascii="Times New Roman" w:hAnsi="Times New Roman" w:cs="Times New Roman"/>
          <w:sz w:val="28"/>
        </w:rPr>
        <w:t xml:space="preserve">Siguiendo la documentación de Avast. En el puerto 445 (SMB) se presenta una vulnerabilidad que data de sus orígenes en 2017. La misma se conoce como </w:t>
      </w:r>
      <w:r w:rsidRPr="00C20323">
        <w:rPr>
          <w:rFonts w:ascii="Times New Roman" w:hAnsi="Times New Roman" w:cs="Times New Roman"/>
          <w:i/>
          <w:sz w:val="28"/>
        </w:rPr>
        <w:t>Eternal Blue</w:t>
      </w:r>
      <w:r>
        <w:rPr>
          <w:rFonts w:ascii="Times New Roman" w:hAnsi="Times New Roman" w:cs="Times New Roman"/>
          <w:i/>
          <w:sz w:val="28"/>
        </w:rPr>
        <w:t xml:space="preserve"> </w:t>
      </w:r>
      <w:r>
        <w:rPr>
          <w:rFonts w:ascii="Times New Roman" w:hAnsi="Times New Roman" w:cs="Times New Roman"/>
          <w:sz w:val="28"/>
        </w:rPr>
        <w:t>y aunque los riesgos solo han abarcado a los sistemas Windows, cualquier host que intercambie información sobre este puerto es vulnerable a este tipo de ataques.</w:t>
      </w:r>
      <w:r w:rsidR="00DA5EEE">
        <w:rPr>
          <w:rFonts w:ascii="Times New Roman" w:hAnsi="Times New Roman" w:cs="Times New Roman"/>
          <w:sz w:val="28"/>
        </w:rPr>
        <w:t xml:space="preserve"> No es menester aclarar que la vulnerabilidad EternalBlue fue explotada en ataques masivos como </w:t>
      </w:r>
      <w:r w:rsidR="00DA5EEE" w:rsidRPr="00776BA4">
        <w:rPr>
          <w:rFonts w:ascii="Times New Roman" w:hAnsi="Times New Roman" w:cs="Times New Roman"/>
          <w:i/>
          <w:sz w:val="28"/>
        </w:rPr>
        <w:t>WannaCry</w:t>
      </w:r>
      <w:r w:rsidR="00DA5EEE">
        <w:rPr>
          <w:rFonts w:ascii="Times New Roman" w:hAnsi="Times New Roman" w:cs="Times New Roman"/>
          <w:sz w:val="28"/>
        </w:rPr>
        <w:t xml:space="preserve"> y </w:t>
      </w:r>
      <w:r w:rsidR="00DA5EEE" w:rsidRPr="00776BA4">
        <w:rPr>
          <w:rFonts w:ascii="Times New Roman" w:hAnsi="Times New Roman" w:cs="Times New Roman"/>
          <w:i/>
          <w:sz w:val="28"/>
        </w:rPr>
        <w:t>NotPetya</w:t>
      </w:r>
      <w:r w:rsidR="00096782">
        <w:rPr>
          <w:rFonts w:ascii="Times New Roman" w:hAnsi="Times New Roman" w:cs="Times New Roman"/>
          <w:sz w:val="28"/>
        </w:rPr>
        <w:t>.</w:t>
      </w:r>
    </w:p>
    <w:p w:rsidR="00DA5EEE" w:rsidRPr="00DA5EEE" w:rsidRDefault="009039FB" w:rsidP="009039FB">
      <w:pPr>
        <w:rPr>
          <w:rFonts w:ascii="Times New Roman" w:hAnsi="Times New Roman" w:cs="Times New Roman"/>
          <w:i/>
          <w:sz w:val="28"/>
        </w:rPr>
      </w:pPr>
      <w:r>
        <w:rPr>
          <w:rFonts w:ascii="Times New Roman" w:hAnsi="Times New Roman" w:cs="Times New Roman"/>
          <w:sz w:val="28"/>
        </w:rPr>
        <w:t>De acuerdo con la documentación de Avast, en el artículo denominado “El exploit Eternal Blue”,</w:t>
      </w:r>
      <w:r w:rsidRPr="0061053B">
        <w:rPr>
          <w:rFonts w:ascii="Times New Roman" w:hAnsi="Times New Roman" w:cs="Times New Roman"/>
          <w:sz w:val="28"/>
        </w:rPr>
        <w:t xml:space="preserve"> </w:t>
      </w:r>
      <w:r w:rsidRPr="0061053B">
        <w:rPr>
          <w:rFonts w:ascii="Times New Roman" w:hAnsi="Times New Roman" w:cs="Times New Roman"/>
          <w:i/>
          <w:sz w:val="28"/>
        </w:rPr>
        <w:t>funciona aprovechando las vulnerabilidades de SMBv1 presentes en versiones antiguas de los sistemas operativos de Microsoft. SMBv1 se desarrolló a principios de 1983 como un protocolo de comunicación de red para permitir el acceso compartido a archivos, impresoras y puertos.</w:t>
      </w:r>
    </w:p>
    <w:p w:rsidR="009039FB" w:rsidRDefault="009039FB" w:rsidP="009039FB">
      <w:pPr>
        <w:rPr>
          <w:rFonts w:ascii="Times New Roman" w:hAnsi="Times New Roman" w:cs="Times New Roman"/>
          <w:sz w:val="28"/>
        </w:rPr>
      </w:pPr>
      <w:r>
        <w:rPr>
          <w:rFonts w:ascii="Times New Roman" w:hAnsi="Times New Roman" w:cs="Times New Roman"/>
          <w:sz w:val="28"/>
        </w:rPr>
        <w:t xml:space="preserve">Volviendo al uso de la herramienta </w:t>
      </w:r>
      <w:r>
        <w:rPr>
          <w:rFonts w:ascii="Times New Roman" w:hAnsi="Times New Roman" w:cs="Times New Roman"/>
          <w:b/>
          <w:sz w:val="28"/>
        </w:rPr>
        <w:t>Nmap</w:t>
      </w:r>
      <w:r>
        <w:rPr>
          <w:rFonts w:ascii="Times New Roman" w:hAnsi="Times New Roman" w:cs="Times New Roman"/>
          <w:sz w:val="28"/>
        </w:rPr>
        <w:t xml:space="preserve">, una de sus opciones es la utilización de scripts para encontrar vulnerabilidades. Los scripts de </w:t>
      </w:r>
      <w:r w:rsidRPr="00033758">
        <w:rPr>
          <w:rFonts w:ascii="Times New Roman" w:hAnsi="Times New Roman" w:cs="Times New Roman"/>
          <w:b/>
          <w:sz w:val="28"/>
        </w:rPr>
        <w:t>Nmap</w:t>
      </w:r>
      <w:r>
        <w:rPr>
          <w:rFonts w:ascii="Times New Roman" w:hAnsi="Times New Roman" w:cs="Times New Roman"/>
          <w:b/>
          <w:sz w:val="28"/>
        </w:rPr>
        <w:t xml:space="preserve"> </w:t>
      </w:r>
      <w:r>
        <w:rPr>
          <w:rFonts w:ascii="Times New Roman" w:hAnsi="Times New Roman" w:cs="Times New Roman"/>
          <w:sz w:val="28"/>
        </w:rPr>
        <w:t>son muy intrusivos y en este entorno su uso será justificable. Estos scripts muchas veces pueden ser detenidos por el trabajo que realizan los firewalls de impedir conexiones entrantes que resulten intrusivas.</w:t>
      </w:r>
    </w:p>
    <w:p w:rsidR="009039FB" w:rsidRDefault="009039FB" w:rsidP="009039FB">
      <w:pPr>
        <w:rPr>
          <w:rFonts w:ascii="Times New Roman" w:hAnsi="Times New Roman" w:cs="Times New Roman"/>
          <w:sz w:val="28"/>
        </w:rPr>
      </w:pPr>
      <w:r>
        <w:rPr>
          <w:rFonts w:ascii="Times New Roman" w:hAnsi="Times New Roman" w:cs="Times New Roman"/>
          <w:sz w:val="28"/>
        </w:rPr>
        <w:t xml:space="preserve">La estructura del script que utilizaré es </w:t>
      </w:r>
      <w:r w:rsidRPr="00033758">
        <w:rPr>
          <w:rFonts w:ascii="Courier New" w:hAnsi="Courier New" w:cs="Courier New"/>
          <w:sz w:val="28"/>
        </w:rPr>
        <w:t>–script=vuln</w:t>
      </w:r>
      <w:r>
        <w:rPr>
          <w:rFonts w:ascii="Courier New" w:hAnsi="Courier New" w:cs="Courier New"/>
          <w:sz w:val="28"/>
        </w:rPr>
        <w:t xml:space="preserve"> </w:t>
      </w:r>
      <w:r>
        <w:rPr>
          <w:rFonts w:ascii="Times New Roman" w:hAnsi="Times New Roman" w:cs="Times New Roman"/>
          <w:sz w:val="28"/>
        </w:rPr>
        <w:t xml:space="preserve">y su ejecución contempla los scripts que Nmap agrupa para encontrar vulnerabilidades conocidas en los CVE’s. Si bien conocemos la existencia de EternalBlue y podemos reducir esta ejecución a un simple </w:t>
      </w:r>
      <w:r w:rsidRPr="00304C1A">
        <w:rPr>
          <w:rFonts w:ascii="Courier New" w:hAnsi="Courier New" w:cs="Courier New"/>
          <w:sz w:val="28"/>
        </w:rPr>
        <w:t>–script smb-vulnb-ms17-010</w:t>
      </w:r>
      <w:r w:rsidRPr="00813ACB">
        <w:rPr>
          <w:rFonts w:ascii="Times New Roman" w:hAnsi="Times New Roman" w:cs="Times New Roman"/>
          <w:sz w:val="28"/>
        </w:rPr>
        <w:t>,</w:t>
      </w:r>
      <w:r>
        <w:rPr>
          <w:rFonts w:ascii="Times New Roman" w:hAnsi="Times New Roman" w:cs="Times New Roman"/>
          <w:sz w:val="28"/>
        </w:rPr>
        <w:t xml:space="preserve"> trataremos a modo práctico de ejecutar un script que abarque más vulnerabilidades, si las hay.</w:t>
      </w:r>
    </w:p>
    <w:p w:rsidR="009039FB" w:rsidRDefault="009039FB" w:rsidP="009039FB">
      <w:pPr>
        <w:rPr>
          <w:rFonts w:ascii="Times New Roman" w:hAnsi="Times New Roman" w:cs="Times New Roman"/>
          <w:sz w:val="28"/>
        </w:rPr>
      </w:pPr>
      <w:r>
        <w:rPr>
          <w:rFonts w:ascii="Times New Roman" w:hAnsi="Times New Roman" w:cs="Times New Roman"/>
          <w:sz w:val="28"/>
        </w:rPr>
        <w:t>La estructura del comando que ejecutaré es la siguiente:</w:t>
      </w:r>
    </w:p>
    <w:p w:rsidR="009039FB" w:rsidRDefault="009039FB" w:rsidP="009039FB">
      <w:pPr>
        <w:rPr>
          <w:rFonts w:ascii="Courier New" w:hAnsi="Courier New" w:cs="Courier New"/>
          <w:sz w:val="28"/>
        </w:rPr>
      </w:pPr>
      <w:r w:rsidRPr="000634AB">
        <w:rPr>
          <w:rFonts w:ascii="Courier New" w:hAnsi="Courier New" w:cs="Courier New"/>
          <w:sz w:val="28"/>
          <w:highlight w:val="yellow"/>
        </w:rPr>
        <w:t>nmap –script=vuln –oA vulns_target_host 192.168.56.107</w:t>
      </w:r>
    </w:p>
    <w:p w:rsidR="009039FB" w:rsidRDefault="009039FB" w:rsidP="009039FB">
      <w:pPr>
        <w:rPr>
          <w:rFonts w:ascii="Courier New" w:hAnsi="Courier New" w:cs="Courier New"/>
          <w:sz w:val="28"/>
        </w:rPr>
      </w:pPr>
      <w:r>
        <w:rPr>
          <w:rFonts w:ascii="Courier New" w:hAnsi="Courier New" w:cs="Courier New"/>
          <w:noProof/>
          <w:sz w:val="28"/>
          <w:lang w:eastAsia="es-ES"/>
        </w:rPr>
        <w:drawing>
          <wp:inline distT="0" distB="0" distL="0" distR="0" wp14:anchorId="38E55461" wp14:editId="50E2D0D3">
            <wp:extent cx="6851018" cy="2057400"/>
            <wp:effectExtent l="19050" t="19050" r="2603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5 at 14-19-28 Nmap Scan Report - Scanned at Fri Jul 5 11 28 08 2024.png"/>
                    <pic:cNvPicPr/>
                  </pic:nvPicPr>
                  <pic:blipFill>
                    <a:blip r:embed="rId10">
                      <a:extLst>
                        <a:ext uri="{28A0092B-C50C-407E-A947-70E740481C1C}">
                          <a14:useLocalDpi xmlns:a14="http://schemas.microsoft.com/office/drawing/2010/main" val="0"/>
                        </a:ext>
                      </a:extLst>
                    </a:blip>
                    <a:stretch>
                      <a:fillRect/>
                    </a:stretch>
                  </pic:blipFill>
                  <pic:spPr>
                    <a:xfrm>
                      <a:off x="0" y="0"/>
                      <a:ext cx="6856160" cy="2058944"/>
                    </a:xfrm>
                    <a:prstGeom prst="rect">
                      <a:avLst/>
                    </a:prstGeom>
                    <a:ln>
                      <a:solidFill>
                        <a:schemeClr val="tx1"/>
                      </a:solidFill>
                    </a:ln>
                  </pic:spPr>
                </pic:pic>
              </a:graphicData>
            </a:graphic>
          </wp:inline>
        </w:drawing>
      </w:r>
    </w:p>
    <w:p w:rsidR="009039FB" w:rsidRDefault="009039FB" w:rsidP="009039FB">
      <w:pPr>
        <w:rPr>
          <w:rFonts w:ascii="Times New Roman" w:hAnsi="Times New Roman" w:cs="Times New Roman"/>
          <w:sz w:val="28"/>
        </w:rPr>
      </w:pPr>
      <w:r>
        <w:rPr>
          <w:rFonts w:ascii="Times New Roman" w:hAnsi="Times New Roman" w:cs="Times New Roman"/>
          <w:sz w:val="28"/>
        </w:rPr>
        <w:t xml:space="preserve">La salida (output) del escaneo de vulnerabilidades nos presenta que, mediante el script </w:t>
      </w:r>
      <w:r w:rsidRPr="00930E69">
        <w:rPr>
          <w:rFonts w:ascii="Courier New" w:hAnsi="Courier New" w:cs="Courier New"/>
          <w:sz w:val="28"/>
        </w:rPr>
        <w:t xml:space="preserve">smb-vuln-ms17-010 </w:t>
      </w:r>
      <w:r>
        <w:rPr>
          <w:rFonts w:ascii="Times New Roman" w:hAnsi="Times New Roman" w:cs="Times New Roman"/>
          <w:sz w:val="28"/>
        </w:rPr>
        <w:t>se pudo detectar la vulnerabilidad que permite un código de ejecución remoto a aquellos hosts que porten servicios en SMBv1. Es tal lo que veníamos comentando.</w:t>
      </w:r>
    </w:p>
    <w:p w:rsidR="002D2E3A" w:rsidRPr="002D2E3A" w:rsidRDefault="002D2E3A" w:rsidP="009039FB">
      <w:pPr>
        <w:rPr>
          <w:rFonts w:ascii="Times New Roman" w:hAnsi="Times New Roman" w:cs="Times New Roman"/>
          <w:sz w:val="28"/>
        </w:rPr>
      </w:pPr>
      <w:r>
        <w:rPr>
          <w:rFonts w:ascii="Times New Roman" w:hAnsi="Times New Roman" w:cs="Times New Roman"/>
          <w:sz w:val="28"/>
        </w:rPr>
        <w:t xml:space="preserve">Ahora, nos trasladaremos a </w:t>
      </w:r>
      <w:r>
        <w:rPr>
          <w:rFonts w:ascii="Times New Roman" w:hAnsi="Times New Roman" w:cs="Times New Roman"/>
          <w:b/>
          <w:sz w:val="28"/>
        </w:rPr>
        <w:t xml:space="preserve">Nessus </w:t>
      </w:r>
      <w:r>
        <w:rPr>
          <w:rFonts w:ascii="Times New Roman" w:hAnsi="Times New Roman" w:cs="Times New Roman"/>
          <w:sz w:val="28"/>
        </w:rPr>
        <w:t>para la búsqueda de vulne</w:t>
      </w:r>
      <w:r w:rsidR="00D43A02">
        <w:rPr>
          <w:rFonts w:ascii="Times New Roman" w:hAnsi="Times New Roman" w:cs="Times New Roman"/>
          <w:sz w:val="28"/>
        </w:rPr>
        <w:t>rabilidades y su clasificación.</w:t>
      </w:r>
      <w:r w:rsidR="001516A8">
        <w:rPr>
          <w:rFonts w:ascii="Times New Roman" w:hAnsi="Times New Roman" w:cs="Times New Roman"/>
          <w:sz w:val="28"/>
        </w:rPr>
        <w:t xml:space="preserve"> Sólo se incluye la captura con las vulnerabilidades críticas, altas, medias y bajas, porque la otra página, al contener los “info” es irrelevante para el caso </w:t>
      </w:r>
      <w:r w:rsidR="00DC3668">
        <w:rPr>
          <w:rFonts w:ascii="Times New Roman" w:hAnsi="Times New Roman" w:cs="Times New Roman"/>
          <w:sz w:val="28"/>
        </w:rPr>
        <w:t>planteado</w:t>
      </w:r>
      <w:r w:rsidR="001516A8">
        <w:rPr>
          <w:rFonts w:ascii="Times New Roman" w:hAnsi="Times New Roman" w:cs="Times New Roman"/>
          <w:sz w:val="28"/>
        </w:rPr>
        <w:t>.</w:t>
      </w:r>
    </w:p>
    <w:p w:rsidR="00395F36" w:rsidRDefault="00395F36" w:rsidP="006E7498">
      <w:pPr>
        <w:rPr>
          <w:rFonts w:ascii="Times New Roman" w:hAnsi="Times New Roman" w:cs="Times New Roman"/>
          <w:sz w:val="28"/>
        </w:rPr>
      </w:pPr>
    </w:p>
    <w:p w:rsidR="00395F36" w:rsidRDefault="006D779D" w:rsidP="006E7498">
      <w:pPr>
        <w:rPr>
          <w:rFonts w:ascii="Times New Roman" w:hAnsi="Times New Roman" w:cs="Times New Roman"/>
          <w:sz w:val="28"/>
        </w:rPr>
      </w:pPr>
      <w:r>
        <w:rPr>
          <w:rFonts w:ascii="Times New Roman" w:hAnsi="Times New Roman" w:cs="Times New Roman"/>
          <w:noProof/>
          <w:sz w:val="28"/>
          <w:lang w:eastAsia="es-ES"/>
        </w:rPr>
        <w:drawing>
          <wp:anchor distT="0" distB="0" distL="114300" distR="114300" simplePos="0" relativeHeight="251662336" behindDoc="0" locked="0" layoutInCell="1" allowOverlap="1" wp14:anchorId="466E76EE" wp14:editId="16D5624E">
            <wp:simplePos x="0" y="0"/>
            <wp:positionH relativeFrom="margin">
              <wp:align>center</wp:align>
            </wp:positionH>
            <wp:positionV relativeFrom="paragraph">
              <wp:posOffset>209550</wp:posOffset>
            </wp:positionV>
            <wp:extent cx="5243195" cy="7591425"/>
            <wp:effectExtent l="19050" t="19050" r="14605" b="285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lns_nessus_caps.PNG"/>
                    <pic:cNvPicPr/>
                  </pic:nvPicPr>
                  <pic:blipFill>
                    <a:blip r:embed="rId11">
                      <a:extLst>
                        <a:ext uri="{28A0092B-C50C-407E-A947-70E740481C1C}">
                          <a14:useLocalDpi xmlns:a14="http://schemas.microsoft.com/office/drawing/2010/main" val="0"/>
                        </a:ext>
                      </a:extLst>
                    </a:blip>
                    <a:stretch>
                      <a:fillRect/>
                    </a:stretch>
                  </pic:blipFill>
                  <pic:spPr>
                    <a:xfrm>
                      <a:off x="0" y="0"/>
                      <a:ext cx="5243195" cy="7591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95F36" w:rsidRDefault="00395F36" w:rsidP="006E7498">
      <w:pPr>
        <w:rPr>
          <w:rFonts w:ascii="Times New Roman" w:hAnsi="Times New Roman" w:cs="Times New Roman"/>
          <w:sz w:val="28"/>
        </w:rPr>
      </w:pPr>
      <w:r>
        <w:rPr>
          <w:rFonts w:ascii="Times New Roman" w:hAnsi="Times New Roman" w:cs="Times New Roman"/>
          <w:sz w:val="28"/>
        </w:rPr>
        <w:t>Como se puede apreciar, la vulnerabilidad MS17-010, clasificada como alta, está presente en nuestro análisis informático</w:t>
      </w:r>
      <w:r w:rsidR="00301A19">
        <w:rPr>
          <w:rFonts w:ascii="Times New Roman" w:hAnsi="Times New Roman" w:cs="Times New Roman"/>
          <w:sz w:val="28"/>
        </w:rPr>
        <w:t>. Además, se pueden notar otras vulnerabilidades críticas, como el sistema operativo del host (Windows 7) con falta de soporte, debido a que Microsoft cesó con las actualizaciones de Windows 7 en enero de 2020.</w:t>
      </w:r>
    </w:p>
    <w:p w:rsidR="001B537F" w:rsidRDefault="00A14B66" w:rsidP="006E7498">
      <w:pPr>
        <w:rPr>
          <w:rFonts w:ascii="Times New Roman" w:hAnsi="Times New Roman" w:cs="Times New Roman"/>
          <w:sz w:val="28"/>
        </w:rPr>
      </w:pPr>
      <w:r>
        <w:rPr>
          <w:rFonts w:ascii="Times New Roman" w:hAnsi="Times New Roman" w:cs="Times New Roman"/>
          <w:sz w:val="28"/>
        </w:rPr>
        <w:lastRenderedPageBreak/>
        <w:t>¿Qué deben hacerse con estas vulnerabilidades? Deben explotarse si queremos introducirnos al sistema.</w:t>
      </w:r>
      <w:r w:rsidR="001B537F">
        <w:rPr>
          <w:rFonts w:ascii="Times New Roman" w:hAnsi="Times New Roman" w:cs="Times New Roman"/>
          <w:sz w:val="28"/>
        </w:rPr>
        <w:t xml:space="preserve"> La herramienta por unanimidad es Metasploit, framework programado en Ruby y sostenido por la empresa Rapid7.</w:t>
      </w:r>
    </w:p>
    <w:p w:rsidR="001B537F" w:rsidRDefault="001B537F" w:rsidP="00AC4781">
      <w:pPr>
        <w:pStyle w:val="Ttulo1"/>
        <w:rPr>
          <w:rFonts w:ascii="Times New Roman" w:hAnsi="Times New Roman" w:cs="Times New Roman"/>
          <w:color w:val="000000" w:themeColor="text1"/>
          <w:sz w:val="48"/>
        </w:rPr>
      </w:pPr>
      <w:bookmarkStart w:id="32" w:name="_Toc172023234"/>
      <w:bookmarkStart w:id="33" w:name="_Toc172980882"/>
      <w:r w:rsidRPr="001B537F">
        <w:rPr>
          <w:rFonts w:ascii="Times New Roman" w:hAnsi="Times New Roman" w:cs="Times New Roman"/>
          <w:color w:val="000000" w:themeColor="text1"/>
          <w:sz w:val="48"/>
        </w:rPr>
        <w:t>Explotación</w:t>
      </w:r>
      <w:bookmarkEnd w:id="32"/>
      <w:bookmarkEnd w:id="33"/>
    </w:p>
    <w:p w:rsidR="00AC4781" w:rsidRPr="00AC4781" w:rsidRDefault="00AC4781" w:rsidP="00AC4781"/>
    <w:p w:rsidR="00436060" w:rsidRDefault="00436060" w:rsidP="00436060">
      <w:pPr>
        <w:pStyle w:val="Ttulo2"/>
        <w:rPr>
          <w:rFonts w:ascii="Times New Roman" w:hAnsi="Times New Roman" w:cs="Times New Roman"/>
          <w:color w:val="000000" w:themeColor="text1"/>
          <w:sz w:val="36"/>
        </w:rPr>
      </w:pPr>
      <w:bookmarkStart w:id="34" w:name="_Toc172023235"/>
      <w:bookmarkStart w:id="35" w:name="_Toc172980883"/>
      <w:r w:rsidRPr="00436060">
        <w:rPr>
          <w:rFonts w:ascii="Times New Roman" w:hAnsi="Times New Roman" w:cs="Times New Roman"/>
          <w:color w:val="000000" w:themeColor="text1"/>
          <w:sz w:val="36"/>
        </w:rPr>
        <w:t>Introducción</w:t>
      </w:r>
      <w:bookmarkEnd w:id="34"/>
      <w:bookmarkEnd w:id="35"/>
    </w:p>
    <w:p w:rsidR="00436060" w:rsidRDefault="00436060" w:rsidP="00436060"/>
    <w:p w:rsidR="00436060" w:rsidRDefault="00436060" w:rsidP="00436060">
      <w:pPr>
        <w:rPr>
          <w:rFonts w:ascii="Times New Roman" w:hAnsi="Times New Roman" w:cs="Times New Roman"/>
          <w:sz w:val="28"/>
        </w:rPr>
      </w:pPr>
      <w:r>
        <w:rPr>
          <w:rFonts w:ascii="Times New Roman" w:hAnsi="Times New Roman" w:cs="Times New Roman"/>
          <w:sz w:val="28"/>
        </w:rPr>
        <w:t>La explotación consiste en utilizar mecanismos para aprovechar las vulnerabilidades encontradas</w:t>
      </w:r>
      <w:r w:rsidR="00F71A05">
        <w:rPr>
          <w:rFonts w:ascii="Times New Roman" w:hAnsi="Times New Roman" w:cs="Times New Roman"/>
          <w:sz w:val="28"/>
        </w:rPr>
        <w:t>. Esta fase tiene un encuadre teórico y práctico extenso, pero vamos a limitarnos a sus efectos para ir a lo concreto.</w:t>
      </w:r>
    </w:p>
    <w:p w:rsidR="00D978A6" w:rsidRDefault="00385255" w:rsidP="00385255">
      <w:pPr>
        <w:rPr>
          <w:rFonts w:ascii="Times New Roman" w:hAnsi="Times New Roman" w:cs="Times New Roman"/>
          <w:sz w:val="28"/>
        </w:rPr>
      </w:pPr>
      <w:r w:rsidRPr="00385255">
        <w:rPr>
          <w:rFonts w:ascii="Times New Roman" w:hAnsi="Times New Roman" w:cs="Times New Roman"/>
          <w:sz w:val="28"/>
        </w:rPr>
        <w:t xml:space="preserve">Siguiendo a </w:t>
      </w:r>
      <w:r w:rsidRPr="00385255">
        <w:rPr>
          <w:rFonts w:ascii="Times New Roman" w:hAnsi="Times New Roman" w:cs="Times New Roman"/>
          <w:i/>
          <w:sz w:val="28"/>
        </w:rPr>
        <w:t>Gutiérrez Salazar</w:t>
      </w:r>
      <w:r w:rsidRPr="00385255">
        <w:rPr>
          <w:rFonts w:ascii="Times New Roman" w:hAnsi="Times New Roman" w:cs="Times New Roman"/>
          <w:sz w:val="28"/>
        </w:rPr>
        <w:t xml:space="preserve"> en </w:t>
      </w:r>
      <w:r w:rsidRPr="00385255">
        <w:rPr>
          <w:rFonts w:ascii="Times New Roman" w:hAnsi="Times New Roman" w:cs="Times New Roman"/>
          <w:i/>
          <w:sz w:val="28"/>
        </w:rPr>
        <w:t>El Libro Blanco del Hacker</w:t>
      </w:r>
      <w:r w:rsidRPr="00385255">
        <w:rPr>
          <w:rFonts w:ascii="Times New Roman" w:hAnsi="Times New Roman" w:cs="Times New Roman"/>
          <w:sz w:val="28"/>
        </w:rPr>
        <w:t>, debe existir una bilateralidad de sistemas: uno que ataca y otro que es atacado. En el caso planteado, nos centramos en un contexto de red LAN, entonces, el host atacante debe estar en la misma red que el objetivo. El host atacante debe monitorear las acciones del host objetivo, y por lo tanto, ambos deben contar con una IP asignada por el router.</w:t>
      </w:r>
    </w:p>
    <w:p w:rsidR="004F076B" w:rsidRDefault="004F076B" w:rsidP="00385255">
      <w:pPr>
        <w:rPr>
          <w:rFonts w:ascii="Times New Roman" w:hAnsi="Times New Roman" w:cs="Times New Roman"/>
          <w:sz w:val="28"/>
        </w:rPr>
      </w:pPr>
      <w:r>
        <w:rPr>
          <w:rFonts w:ascii="Times New Roman" w:hAnsi="Times New Roman" w:cs="Times New Roman"/>
          <w:sz w:val="28"/>
        </w:rPr>
        <w:t xml:space="preserve">Volviendo a nuestro estudio, el objetivo es un Windows 7 Enterprise, y la vulnerabilidad conocida es </w:t>
      </w:r>
      <w:r w:rsidRPr="004F076B">
        <w:rPr>
          <w:rFonts w:ascii="Times New Roman" w:hAnsi="Times New Roman" w:cs="Times New Roman"/>
          <w:i/>
          <w:sz w:val="28"/>
        </w:rPr>
        <w:t>ms17_010</w:t>
      </w:r>
      <w:r>
        <w:rPr>
          <w:rFonts w:ascii="Times New Roman" w:hAnsi="Times New Roman" w:cs="Times New Roman"/>
          <w:sz w:val="28"/>
        </w:rPr>
        <w:t xml:space="preserve"> o</w:t>
      </w:r>
      <w:r w:rsidRPr="004F076B">
        <w:rPr>
          <w:rFonts w:ascii="Times New Roman" w:hAnsi="Times New Roman" w:cs="Times New Roman"/>
          <w:i/>
          <w:sz w:val="28"/>
        </w:rPr>
        <w:t xml:space="preserve"> EternalBlue</w:t>
      </w:r>
      <w:r w:rsidR="00DF2CE1">
        <w:rPr>
          <w:rFonts w:ascii="Times New Roman" w:hAnsi="Times New Roman" w:cs="Times New Roman"/>
          <w:i/>
          <w:sz w:val="28"/>
        </w:rPr>
        <w:t xml:space="preserve">. </w:t>
      </w:r>
      <w:r w:rsidR="00DF2CE1">
        <w:rPr>
          <w:rFonts w:ascii="Times New Roman" w:hAnsi="Times New Roman" w:cs="Times New Roman"/>
          <w:sz w:val="28"/>
        </w:rPr>
        <w:t>Pero… para explotar una vulnerabilidad, debemos conocer en qué consiste, qué hace y cómo se explota.</w:t>
      </w:r>
    </w:p>
    <w:p w:rsidR="005570DA" w:rsidRPr="005570DA" w:rsidRDefault="005570DA" w:rsidP="005570DA">
      <w:pPr>
        <w:rPr>
          <w:rFonts w:ascii="Times New Roman" w:hAnsi="Times New Roman" w:cs="Times New Roman"/>
          <w:sz w:val="28"/>
        </w:rPr>
      </w:pPr>
      <w:r w:rsidRPr="005570DA">
        <w:rPr>
          <w:rFonts w:ascii="Times New Roman" w:hAnsi="Times New Roman" w:cs="Times New Roman"/>
          <w:sz w:val="28"/>
        </w:rPr>
        <w:t>Para explotar esta vulnerabilidad, generalmente se utiliza una herramienta como Metasploit, un framework de pruebas de penetración que incluye un módulo específico para MS17-010. Los pasos básicos para llevar a cabo la explotación serían:</w:t>
      </w:r>
    </w:p>
    <w:p w:rsidR="005570DA" w:rsidRPr="005570DA" w:rsidRDefault="005570DA" w:rsidP="005570DA">
      <w:pPr>
        <w:rPr>
          <w:rFonts w:ascii="Times New Roman" w:hAnsi="Times New Roman" w:cs="Times New Roman"/>
          <w:sz w:val="28"/>
        </w:rPr>
      </w:pPr>
    </w:p>
    <w:p w:rsidR="005570DA" w:rsidRPr="00DE558B" w:rsidRDefault="005570DA" w:rsidP="00DE558B">
      <w:pPr>
        <w:rPr>
          <w:rFonts w:ascii="Times New Roman" w:hAnsi="Times New Roman" w:cs="Times New Roman"/>
          <w:sz w:val="28"/>
        </w:rPr>
      </w:pPr>
      <w:r w:rsidRPr="00DE558B">
        <w:rPr>
          <w:rFonts w:ascii="Times New Roman" w:hAnsi="Times New Roman" w:cs="Times New Roman"/>
          <w:b/>
          <w:sz w:val="28"/>
        </w:rPr>
        <w:t>Configurar el entorno</w:t>
      </w:r>
      <w:r w:rsidRPr="00DE558B">
        <w:rPr>
          <w:rFonts w:ascii="Times New Roman" w:hAnsi="Times New Roman" w:cs="Times New Roman"/>
          <w:sz w:val="28"/>
        </w:rPr>
        <w:t>: Asegurarse de que el sistema atacante y el objetivo estén en la misma red y puedan comunicarse entre sí.</w:t>
      </w:r>
    </w:p>
    <w:p w:rsidR="005570DA" w:rsidRPr="00DE558B" w:rsidRDefault="005570DA" w:rsidP="00DE558B">
      <w:pPr>
        <w:rPr>
          <w:rFonts w:ascii="Times New Roman" w:hAnsi="Times New Roman" w:cs="Times New Roman"/>
          <w:sz w:val="28"/>
        </w:rPr>
      </w:pPr>
      <w:r w:rsidRPr="00DE558B">
        <w:rPr>
          <w:rFonts w:ascii="Times New Roman" w:hAnsi="Times New Roman" w:cs="Times New Roman"/>
          <w:b/>
          <w:sz w:val="28"/>
        </w:rPr>
        <w:t>Identificar la vulnerabilidad</w:t>
      </w:r>
      <w:r w:rsidRPr="00DE558B">
        <w:rPr>
          <w:rFonts w:ascii="Times New Roman" w:hAnsi="Times New Roman" w:cs="Times New Roman"/>
          <w:sz w:val="28"/>
        </w:rPr>
        <w:t>: Utilizar herramientas como Nmap para escanear el sistema objetivo y verificar que la vulnerabilidad MS17-010 está presente.</w:t>
      </w:r>
    </w:p>
    <w:p w:rsidR="005570DA" w:rsidRPr="00DE558B" w:rsidRDefault="005570DA" w:rsidP="00DE558B">
      <w:pPr>
        <w:rPr>
          <w:rFonts w:ascii="Times New Roman" w:hAnsi="Times New Roman" w:cs="Times New Roman"/>
          <w:sz w:val="28"/>
        </w:rPr>
      </w:pPr>
      <w:r w:rsidRPr="00DE558B">
        <w:rPr>
          <w:rFonts w:ascii="Times New Roman" w:hAnsi="Times New Roman" w:cs="Times New Roman"/>
          <w:b/>
          <w:sz w:val="28"/>
        </w:rPr>
        <w:t>Preparar el exploit</w:t>
      </w:r>
      <w:r w:rsidRPr="00DE558B">
        <w:rPr>
          <w:rFonts w:ascii="Times New Roman" w:hAnsi="Times New Roman" w:cs="Times New Roman"/>
          <w:sz w:val="28"/>
        </w:rPr>
        <w:t>: En Metasploit, cargar el módulo correspondiente a MS17-010 y configurar las opciones necesarias, como la IP del objetivo y el payload que se desea ejecutar.</w:t>
      </w:r>
    </w:p>
    <w:p w:rsidR="005570DA" w:rsidRDefault="005570DA" w:rsidP="00DE558B">
      <w:r w:rsidRPr="00DE558B">
        <w:rPr>
          <w:rFonts w:ascii="Times New Roman" w:hAnsi="Times New Roman" w:cs="Times New Roman"/>
          <w:b/>
          <w:sz w:val="28"/>
        </w:rPr>
        <w:t>Lanzar el ataque</w:t>
      </w:r>
      <w:r w:rsidRPr="00DE558B">
        <w:rPr>
          <w:rFonts w:ascii="Times New Roman" w:hAnsi="Times New Roman" w:cs="Times New Roman"/>
          <w:sz w:val="28"/>
        </w:rPr>
        <w:t>: Ejecutar el exploit para enviar el payload malicioso al sistema objetivo y obtener acceso remoto o ejecutar el código deseado</w:t>
      </w:r>
      <w:r w:rsidRPr="005570DA">
        <w:t>.</w:t>
      </w:r>
    </w:p>
    <w:p w:rsidR="001F2329" w:rsidRDefault="001F2329" w:rsidP="001F2329">
      <w:pPr>
        <w:pStyle w:val="Prrafodelista"/>
        <w:rPr>
          <w:rFonts w:ascii="Times New Roman" w:hAnsi="Times New Roman" w:cs="Times New Roman"/>
          <w:sz w:val="28"/>
        </w:rPr>
      </w:pPr>
    </w:p>
    <w:p w:rsidR="001F2329" w:rsidRDefault="001F2329" w:rsidP="001F2329">
      <w:pPr>
        <w:pStyle w:val="Prrafodelista"/>
        <w:rPr>
          <w:rFonts w:ascii="Times New Roman" w:hAnsi="Times New Roman" w:cs="Times New Roman"/>
          <w:sz w:val="28"/>
        </w:rPr>
      </w:pPr>
    </w:p>
    <w:p w:rsidR="00F35C23" w:rsidRDefault="005570DA" w:rsidP="001F2329">
      <w:pPr>
        <w:pStyle w:val="Prrafodelista"/>
        <w:ind w:left="0"/>
        <w:rPr>
          <w:rFonts w:ascii="Times New Roman" w:hAnsi="Times New Roman" w:cs="Times New Roman"/>
          <w:sz w:val="28"/>
        </w:rPr>
      </w:pPr>
      <w:r w:rsidRPr="005570DA">
        <w:rPr>
          <w:rFonts w:ascii="Times New Roman" w:hAnsi="Times New Roman" w:cs="Times New Roman"/>
          <w:sz w:val="28"/>
        </w:rPr>
        <w:t>Estos pasos permiten al atacante aprovechar la vulnerabilidad y tomar control del sistema afectado, demostrando así el riesgo que representa no actualizar y parchear los sistemas operativos.</w:t>
      </w:r>
    </w:p>
    <w:p w:rsidR="00F35C23" w:rsidRDefault="00F35C23" w:rsidP="001F2329">
      <w:pPr>
        <w:pStyle w:val="Prrafodelista"/>
        <w:ind w:left="0"/>
        <w:rPr>
          <w:rFonts w:ascii="Times New Roman" w:hAnsi="Times New Roman" w:cs="Times New Roman"/>
          <w:sz w:val="28"/>
        </w:rPr>
      </w:pPr>
      <w:r>
        <w:rPr>
          <w:rFonts w:ascii="Times New Roman" w:hAnsi="Times New Roman" w:cs="Times New Roman"/>
          <w:sz w:val="28"/>
        </w:rPr>
        <w:lastRenderedPageBreak/>
        <w:t xml:space="preserve">Un buen </w:t>
      </w:r>
      <w:r w:rsidR="00C002DF">
        <w:rPr>
          <w:rFonts w:ascii="Times New Roman" w:hAnsi="Times New Roman" w:cs="Times New Roman"/>
          <w:sz w:val="28"/>
        </w:rPr>
        <w:t>instrumento</w:t>
      </w:r>
      <w:r>
        <w:rPr>
          <w:rFonts w:ascii="Times New Roman" w:hAnsi="Times New Roman" w:cs="Times New Roman"/>
          <w:sz w:val="28"/>
        </w:rPr>
        <w:t xml:space="preserve"> que tiene </w:t>
      </w:r>
      <w:r w:rsidR="0034468F">
        <w:rPr>
          <w:rFonts w:ascii="Times New Roman" w:hAnsi="Times New Roman" w:cs="Times New Roman"/>
          <w:sz w:val="28"/>
        </w:rPr>
        <w:t xml:space="preserve">Metasploit son los </w:t>
      </w:r>
      <w:r w:rsidR="0034468F">
        <w:rPr>
          <w:rFonts w:ascii="Times New Roman" w:hAnsi="Times New Roman" w:cs="Times New Roman"/>
          <w:i/>
          <w:sz w:val="28"/>
        </w:rPr>
        <w:t>auxiliares</w:t>
      </w:r>
      <w:r w:rsidR="0034468F">
        <w:rPr>
          <w:rFonts w:ascii="Times New Roman" w:hAnsi="Times New Roman" w:cs="Times New Roman"/>
          <w:sz w:val="28"/>
        </w:rPr>
        <w:t>, que pueden usarse para el reconocimiento de vulnerabilidades y la determinación de si un target es o no vulnerable.</w:t>
      </w:r>
      <w:r w:rsidR="00D1763E">
        <w:rPr>
          <w:rFonts w:ascii="Times New Roman" w:hAnsi="Times New Roman" w:cs="Times New Roman"/>
          <w:sz w:val="28"/>
        </w:rPr>
        <w:t xml:space="preserve"> Están relacionados con la tercera etapa del test de penetración: la recopilación de vulnerabilidades.</w:t>
      </w:r>
    </w:p>
    <w:p w:rsidR="002510BB" w:rsidRDefault="002510BB" w:rsidP="001F2329">
      <w:pPr>
        <w:pStyle w:val="Prrafodelista"/>
        <w:ind w:left="0"/>
        <w:rPr>
          <w:rFonts w:ascii="Times New Roman" w:hAnsi="Times New Roman" w:cs="Times New Roman"/>
          <w:i/>
          <w:sz w:val="28"/>
        </w:rPr>
      </w:pPr>
      <w:r>
        <w:rPr>
          <w:rFonts w:ascii="Times New Roman" w:hAnsi="Times New Roman" w:cs="Times New Roman"/>
          <w:sz w:val="28"/>
        </w:rPr>
        <w:t xml:space="preserve">Como es sabido, existe un scanner para identificar si el Windows objetivo es vulnerable a </w:t>
      </w:r>
      <w:r w:rsidRPr="002510BB">
        <w:rPr>
          <w:rFonts w:ascii="Times New Roman" w:hAnsi="Times New Roman" w:cs="Times New Roman"/>
          <w:i/>
          <w:sz w:val="28"/>
        </w:rPr>
        <w:t>EternalBlue</w:t>
      </w:r>
      <w:r w:rsidR="005F77FF">
        <w:rPr>
          <w:rFonts w:ascii="Times New Roman" w:hAnsi="Times New Roman" w:cs="Times New Roman"/>
          <w:i/>
          <w:sz w:val="28"/>
        </w:rPr>
        <w:t>.</w:t>
      </w:r>
    </w:p>
    <w:p w:rsidR="00E06A15" w:rsidRDefault="00E06A15" w:rsidP="001F2329">
      <w:pPr>
        <w:pStyle w:val="Prrafodelista"/>
        <w:ind w:left="0"/>
        <w:rPr>
          <w:rFonts w:ascii="Times New Roman" w:hAnsi="Times New Roman" w:cs="Times New Roman"/>
          <w:i/>
          <w:sz w:val="28"/>
        </w:rPr>
      </w:pPr>
    </w:p>
    <w:p w:rsidR="00E06A15" w:rsidRDefault="00471D7A" w:rsidP="00E06A15">
      <w:pPr>
        <w:pStyle w:val="Ttulo2"/>
        <w:rPr>
          <w:rFonts w:ascii="Times New Roman" w:hAnsi="Times New Roman" w:cs="Times New Roman"/>
          <w:color w:val="000000" w:themeColor="text1"/>
          <w:sz w:val="36"/>
        </w:rPr>
      </w:pPr>
      <w:bookmarkStart w:id="36" w:name="_Toc172023236"/>
      <w:bookmarkStart w:id="37" w:name="_Toc172980884"/>
      <w:r>
        <w:rPr>
          <w:rFonts w:ascii="Times New Roman" w:hAnsi="Times New Roman" w:cs="Times New Roman"/>
          <w:color w:val="000000" w:themeColor="text1"/>
          <w:sz w:val="36"/>
        </w:rPr>
        <w:t>Explota</w:t>
      </w:r>
      <w:r w:rsidR="00132E5B">
        <w:rPr>
          <w:rFonts w:ascii="Times New Roman" w:hAnsi="Times New Roman" w:cs="Times New Roman"/>
          <w:color w:val="000000" w:themeColor="text1"/>
          <w:sz w:val="36"/>
        </w:rPr>
        <w:t>ndo con Metasploit</w:t>
      </w:r>
      <w:bookmarkEnd w:id="36"/>
      <w:bookmarkEnd w:id="37"/>
    </w:p>
    <w:p w:rsidR="00895329" w:rsidRDefault="00895329" w:rsidP="00621E64"/>
    <w:p w:rsidR="00895329" w:rsidRPr="00895329" w:rsidRDefault="00895329" w:rsidP="00621E64">
      <w:pPr>
        <w:rPr>
          <w:rFonts w:ascii="Times New Roman" w:hAnsi="Times New Roman" w:cs="Times New Roman"/>
          <w:sz w:val="28"/>
        </w:rPr>
      </w:pPr>
      <w:r>
        <w:rPr>
          <w:rFonts w:ascii="Times New Roman" w:hAnsi="Times New Roman" w:cs="Times New Roman"/>
          <w:sz w:val="28"/>
        </w:rPr>
        <w:t>Comenzaremos abriendo la consola de Metasploit</w:t>
      </w:r>
      <w:r w:rsidR="00C45DF5">
        <w:rPr>
          <w:rFonts w:ascii="Times New Roman" w:hAnsi="Times New Roman" w:cs="Times New Roman"/>
          <w:sz w:val="28"/>
        </w:rPr>
        <w:t xml:space="preserve"> con el comando </w:t>
      </w:r>
      <w:r w:rsidR="00C45DF5" w:rsidRPr="00C45DF5">
        <w:rPr>
          <w:rFonts w:ascii="Courier New" w:hAnsi="Courier New" w:cs="Courier New"/>
          <w:sz w:val="28"/>
        </w:rPr>
        <w:t>msfconsole</w:t>
      </w:r>
      <w:r w:rsidR="00C24D49">
        <w:rPr>
          <w:rFonts w:ascii="Courier New" w:hAnsi="Courier New" w:cs="Courier New"/>
          <w:sz w:val="28"/>
        </w:rPr>
        <w:t>.</w:t>
      </w:r>
      <w:r w:rsidR="00C45DF5">
        <w:rPr>
          <w:rFonts w:ascii="Courier New" w:hAnsi="Courier New" w:cs="Courier New"/>
          <w:sz w:val="28"/>
        </w:rPr>
        <w:t xml:space="preserve"> </w:t>
      </w:r>
    </w:p>
    <w:p w:rsidR="00895329" w:rsidRDefault="00895329"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705225" cy="2927301"/>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riendo_metasploit.png"/>
                    <pic:cNvPicPr/>
                  </pic:nvPicPr>
                  <pic:blipFill>
                    <a:blip r:embed="rId12">
                      <a:extLst>
                        <a:ext uri="{28A0092B-C50C-407E-A947-70E740481C1C}">
                          <a14:useLocalDpi xmlns:a14="http://schemas.microsoft.com/office/drawing/2010/main" val="0"/>
                        </a:ext>
                      </a:extLst>
                    </a:blip>
                    <a:stretch>
                      <a:fillRect/>
                    </a:stretch>
                  </pic:blipFill>
                  <pic:spPr>
                    <a:xfrm>
                      <a:off x="0" y="0"/>
                      <a:ext cx="3732577" cy="2948910"/>
                    </a:xfrm>
                    <a:prstGeom prst="rect">
                      <a:avLst/>
                    </a:prstGeom>
                  </pic:spPr>
                </pic:pic>
              </a:graphicData>
            </a:graphic>
          </wp:inline>
        </w:drawing>
      </w:r>
    </w:p>
    <w:p w:rsidR="00936944" w:rsidRDefault="00936944" w:rsidP="001F2329">
      <w:pPr>
        <w:pStyle w:val="Prrafodelista"/>
        <w:ind w:left="0"/>
        <w:rPr>
          <w:rFonts w:ascii="Times New Roman" w:hAnsi="Times New Roman" w:cs="Times New Roman"/>
          <w:sz w:val="28"/>
        </w:rPr>
      </w:pPr>
    </w:p>
    <w:p w:rsidR="0058211C" w:rsidRDefault="0058211C" w:rsidP="001F2329">
      <w:pPr>
        <w:pStyle w:val="Prrafodelista"/>
        <w:ind w:left="0"/>
        <w:rPr>
          <w:rFonts w:ascii="Times New Roman" w:hAnsi="Times New Roman" w:cs="Times New Roman"/>
          <w:sz w:val="28"/>
        </w:rPr>
      </w:pPr>
      <w:r>
        <w:rPr>
          <w:rFonts w:ascii="Times New Roman" w:hAnsi="Times New Roman" w:cs="Times New Roman"/>
          <w:sz w:val="28"/>
        </w:rPr>
        <w:t>El proceso de apertura de Metasploit llevará unos segundos o minutos, como fue en mi caso. Al abrirse, aparecerá una interfaz con dibujos como la siguiente:</w:t>
      </w:r>
    </w:p>
    <w:p w:rsidR="00936944" w:rsidRDefault="0058211C"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213104" cy="3609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z_metasploit.png"/>
                    <pic:cNvPicPr/>
                  </pic:nvPicPr>
                  <pic:blipFill>
                    <a:blip r:embed="rId13">
                      <a:extLst>
                        <a:ext uri="{28A0092B-C50C-407E-A947-70E740481C1C}">
                          <a14:useLocalDpi xmlns:a14="http://schemas.microsoft.com/office/drawing/2010/main" val="0"/>
                        </a:ext>
                      </a:extLst>
                    </a:blip>
                    <a:stretch>
                      <a:fillRect/>
                    </a:stretch>
                  </pic:blipFill>
                  <pic:spPr>
                    <a:xfrm>
                      <a:off x="0" y="0"/>
                      <a:ext cx="4234386" cy="3628210"/>
                    </a:xfrm>
                    <a:prstGeom prst="rect">
                      <a:avLst/>
                    </a:prstGeom>
                  </pic:spPr>
                </pic:pic>
              </a:graphicData>
            </a:graphic>
          </wp:inline>
        </w:drawing>
      </w:r>
    </w:p>
    <w:p w:rsidR="00A478CF" w:rsidRDefault="00A478CF" w:rsidP="00A478CF">
      <w:pPr>
        <w:pStyle w:val="Ttulo3"/>
        <w:rPr>
          <w:rFonts w:ascii="Times New Roman" w:hAnsi="Times New Roman" w:cs="Times New Roman"/>
          <w:color w:val="000000" w:themeColor="text1"/>
          <w:sz w:val="32"/>
        </w:rPr>
      </w:pPr>
      <w:bookmarkStart w:id="38" w:name="_Toc172023237"/>
      <w:bookmarkStart w:id="39" w:name="_Toc172980885"/>
      <w:r w:rsidRPr="00A478CF">
        <w:rPr>
          <w:rFonts w:ascii="Times New Roman" w:hAnsi="Times New Roman" w:cs="Times New Roman"/>
          <w:color w:val="000000" w:themeColor="text1"/>
          <w:sz w:val="32"/>
        </w:rPr>
        <w:lastRenderedPageBreak/>
        <w:t>Usando un scanner de vulnerabilidades</w:t>
      </w:r>
      <w:bookmarkEnd w:id="38"/>
      <w:bookmarkEnd w:id="39"/>
      <w:r w:rsidRPr="00A478CF">
        <w:rPr>
          <w:rFonts w:ascii="Times New Roman" w:hAnsi="Times New Roman" w:cs="Times New Roman"/>
          <w:color w:val="000000" w:themeColor="text1"/>
          <w:sz w:val="32"/>
        </w:rPr>
        <w:t xml:space="preserve"> </w:t>
      </w:r>
    </w:p>
    <w:p w:rsidR="00A478CF" w:rsidRPr="00A478CF" w:rsidRDefault="00A478CF" w:rsidP="00A478CF"/>
    <w:p w:rsidR="00C26AFC" w:rsidRDefault="00C26AFC" w:rsidP="001F2329">
      <w:pPr>
        <w:pStyle w:val="Prrafodelista"/>
        <w:ind w:left="0"/>
        <w:rPr>
          <w:rFonts w:ascii="Times New Roman" w:hAnsi="Times New Roman" w:cs="Times New Roman"/>
          <w:sz w:val="28"/>
        </w:rPr>
      </w:pPr>
      <w:r>
        <w:rPr>
          <w:rFonts w:ascii="Times New Roman" w:hAnsi="Times New Roman" w:cs="Times New Roman"/>
          <w:sz w:val="28"/>
        </w:rPr>
        <w:t>Como se puede apreciar en la imagen, Metasploit contiene 2420 exploits, 1248 auxiliares, 423 post, 1468 payloads, 47 encoders, 11 nops y 9 evasion.</w:t>
      </w:r>
    </w:p>
    <w:p w:rsidR="007C7D21" w:rsidRDefault="00EF734B" w:rsidP="001F2329">
      <w:pPr>
        <w:pStyle w:val="Prrafodelista"/>
        <w:ind w:left="0"/>
        <w:rPr>
          <w:rFonts w:ascii="Times New Roman" w:hAnsi="Times New Roman" w:cs="Times New Roman"/>
          <w:sz w:val="28"/>
        </w:rPr>
      </w:pPr>
      <w:r>
        <w:rPr>
          <w:rFonts w:ascii="Times New Roman" w:hAnsi="Times New Roman" w:cs="Times New Roman"/>
          <w:sz w:val="28"/>
        </w:rPr>
        <w:t xml:space="preserve">Nosotros usaremos </w:t>
      </w:r>
      <w:r w:rsidR="006F7013">
        <w:rPr>
          <w:rFonts w:ascii="Times New Roman" w:hAnsi="Times New Roman" w:cs="Times New Roman"/>
          <w:sz w:val="28"/>
        </w:rPr>
        <w:t>un scanner, que está contenido dentro de la categoría de auxiliares.</w:t>
      </w:r>
      <w:r w:rsidR="00835405">
        <w:rPr>
          <w:rFonts w:ascii="Times New Roman" w:hAnsi="Times New Roman" w:cs="Times New Roman"/>
          <w:sz w:val="28"/>
        </w:rPr>
        <w:t xml:space="preserve"> El scanner de EternalBlue ayudará a comprobar si el target presenta la vulnerabilidad mencionada.</w:t>
      </w:r>
    </w:p>
    <w:p w:rsidR="00A94A49" w:rsidRDefault="00A94A49" w:rsidP="001F2329">
      <w:pPr>
        <w:pStyle w:val="Prrafodelista"/>
        <w:ind w:left="0"/>
        <w:rPr>
          <w:rFonts w:ascii="Times New Roman" w:hAnsi="Times New Roman" w:cs="Times New Roman"/>
          <w:i/>
          <w:sz w:val="28"/>
        </w:rPr>
      </w:pPr>
      <w:r>
        <w:rPr>
          <w:rFonts w:ascii="Times New Roman" w:hAnsi="Times New Roman" w:cs="Times New Roman"/>
          <w:sz w:val="28"/>
        </w:rPr>
        <w:t xml:space="preserve">Para buscar algún tipo de herramietna en Metasploit, debemos utilizar el comando </w:t>
      </w:r>
      <w:r w:rsidRPr="00A94A49">
        <w:rPr>
          <w:rFonts w:ascii="Courier New" w:hAnsi="Courier New" w:cs="Courier New"/>
          <w:sz w:val="28"/>
        </w:rPr>
        <w:t>search</w:t>
      </w:r>
      <w:r w:rsidR="00221206">
        <w:rPr>
          <w:rFonts w:ascii="Courier New" w:hAnsi="Courier New" w:cs="Courier New"/>
          <w:sz w:val="28"/>
        </w:rPr>
        <w:t xml:space="preserve">. </w:t>
      </w:r>
      <w:r w:rsidR="00221206" w:rsidRPr="00221206">
        <w:rPr>
          <w:rFonts w:ascii="Times New Roman" w:hAnsi="Times New Roman" w:cs="Times New Roman"/>
          <w:sz w:val="28"/>
        </w:rPr>
        <w:t xml:space="preserve">Seguido de este comando, debemos introducir un parámetro específico de qué buscamos, en el caso planteado, buscaremos alguna herramienta relacionada a </w:t>
      </w:r>
      <w:r w:rsidR="00221206" w:rsidRPr="00221206">
        <w:rPr>
          <w:rFonts w:ascii="Times New Roman" w:hAnsi="Times New Roman" w:cs="Times New Roman"/>
          <w:i/>
          <w:sz w:val="28"/>
        </w:rPr>
        <w:t>EternalBlue</w:t>
      </w:r>
      <w:r w:rsidR="00221206">
        <w:rPr>
          <w:rFonts w:ascii="Times New Roman" w:hAnsi="Times New Roman" w:cs="Times New Roman"/>
          <w:i/>
          <w:sz w:val="28"/>
        </w:rPr>
        <w:t>.</w:t>
      </w:r>
    </w:p>
    <w:p w:rsidR="00B16598" w:rsidRPr="00221206" w:rsidRDefault="00B16598" w:rsidP="001F2329">
      <w:pPr>
        <w:pStyle w:val="Prrafodelista"/>
        <w:ind w:left="0"/>
        <w:rPr>
          <w:rFonts w:ascii="Times New Roman" w:hAnsi="Times New Roman" w:cs="Times New Roman"/>
          <w:sz w:val="28"/>
        </w:rPr>
      </w:pPr>
    </w:p>
    <w:p w:rsidR="00221206" w:rsidRDefault="00221206"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950256" cy="2730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car_auxiliar_scanner.png"/>
                    <pic:cNvPicPr/>
                  </pic:nvPicPr>
                  <pic:blipFill>
                    <a:blip r:embed="rId14">
                      <a:extLst>
                        <a:ext uri="{28A0092B-C50C-407E-A947-70E740481C1C}">
                          <a14:useLocalDpi xmlns:a14="http://schemas.microsoft.com/office/drawing/2010/main" val="0"/>
                        </a:ext>
                      </a:extLst>
                    </a:blip>
                    <a:stretch>
                      <a:fillRect/>
                    </a:stretch>
                  </pic:blipFill>
                  <pic:spPr>
                    <a:xfrm>
                      <a:off x="0" y="0"/>
                      <a:ext cx="5950256" cy="273064"/>
                    </a:xfrm>
                    <a:prstGeom prst="rect">
                      <a:avLst/>
                    </a:prstGeom>
                  </pic:spPr>
                </pic:pic>
              </a:graphicData>
            </a:graphic>
          </wp:inline>
        </w:drawing>
      </w:r>
    </w:p>
    <w:p w:rsidR="00B16598" w:rsidRDefault="00B16598" w:rsidP="001F2329">
      <w:pPr>
        <w:pStyle w:val="Prrafodelista"/>
        <w:ind w:left="0"/>
        <w:rPr>
          <w:rFonts w:ascii="Times New Roman" w:hAnsi="Times New Roman" w:cs="Times New Roman"/>
          <w:sz w:val="28"/>
        </w:rPr>
      </w:pPr>
    </w:p>
    <w:p w:rsidR="00B16598" w:rsidRDefault="00B16598" w:rsidP="001F2329">
      <w:pPr>
        <w:pStyle w:val="Prrafodelista"/>
        <w:ind w:left="0"/>
        <w:rPr>
          <w:rFonts w:ascii="Times New Roman" w:hAnsi="Times New Roman" w:cs="Times New Roman"/>
          <w:noProof/>
          <w:sz w:val="28"/>
          <w:lang w:eastAsia="es-ES"/>
        </w:rPr>
      </w:pPr>
      <w:r>
        <w:rPr>
          <w:rFonts w:ascii="Times New Roman" w:hAnsi="Times New Roman" w:cs="Times New Roman"/>
          <w:sz w:val="28"/>
        </w:rPr>
        <w:t>Los resultados que aloja Metasploit son muchos, pero he recortado la captura para mo</w:t>
      </w:r>
      <w:r w:rsidR="00F67B62">
        <w:rPr>
          <w:rFonts w:ascii="Times New Roman" w:hAnsi="Times New Roman" w:cs="Times New Roman"/>
          <w:sz w:val="28"/>
        </w:rPr>
        <w:t>strar una breve noción</w:t>
      </w:r>
      <w:r w:rsidR="00FB0829">
        <w:rPr>
          <w:rFonts w:ascii="Times New Roman" w:hAnsi="Times New Roman" w:cs="Times New Roman"/>
          <w:sz w:val="28"/>
        </w:rPr>
        <w:t xml:space="preserve">. </w:t>
      </w:r>
      <w:r w:rsidR="001269B4">
        <w:rPr>
          <w:rFonts w:ascii="Times New Roman" w:hAnsi="Times New Roman" w:cs="Times New Roman"/>
          <w:sz w:val="28"/>
        </w:rPr>
        <w:t xml:space="preserve">La herramienta mostrada será la que usaremos, que aparece como </w:t>
      </w:r>
      <w:r w:rsidR="001269B4" w:rsidRPr="001269B4">
        <w:rPr>
          <w:rFonts w:ascii="Courier New" w:hAnsi="Courier New" w:cs="Courier New"/>
          <w:sz w:val="28"/>
        </w:rPr>
        <w:t>auxiliary/scanner/smb/smb_ms17_010</w:t>
      </w:r>
      <w:r w:rsidR="001269B4">
        <w:rPr>
          <w:rFonts w:ascii="Times New Roman" w:hAnsi="Times New Roman" w:cs="Times New Roman"/>
          <w:sz w:val="28"/>
        </w:rPr>
        <w:t>.</w:t>
      </w:r>
      <w:r w:rsidR="00EE3E79">
        <w:rPr>
          <w:rFonts w:ascii="Times New Roman" w:hAnsi="Times New Roman" w:cs="Times New Roman"/>
          <w:noProof/>
          <w:sz w:val="28"/>
          <w:lang w:eastAsia="es-ES"/>
        </w:rPr>
        <w:drawing>
          <wp:inline distT="0" distB="0" distL="0" distR="0">
            <wp:extent cx="6645910" cy="4625340"/>
            <wp:effectExtent l="0" t="0" r="254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scando_Exploit.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625340"/>
                    </a:xfrm>
                    <a:prstGeom prst="rect">
                      <a:avLst/>
                    </a:prstGeom>
                  </pic:spPr>
                </pic:pic>
              </a:graphicData>
            </a:graphic>
          </wp:inline>
        </w:drawing>
      </w:r>
    </w:p>
    <w:p w:rsidR="00677C6F" w:rsidRDefault="00677C6F" w:rsidP="001F2329">
      <w:pPr>
        <w:pStyle w:val="Prrafodelista"/>
        <w:ind w:left="0"/>
        <w:rPr>
          <w:rFonts w:ascii="Times New Roman" w:hAnsi="Times New Roman" w:cs="Times New Roman"/>
          <w:noProof/>
          <w:sz w:val="28"/>
          <w:lang w:eastAsia="es-ES"/>
        </w:rPr>
      </w:pPr>
    </w:p>
    <w:p w:rsidR="00677C6F" w:rsidRDefault="00677C6F" w:rsidP="001F2329">
      <w:pPr>
        <w:pStyle w:val="Prrafodelista"/>
        <w:ind w:left="0"/>
        <w:rPr>
          <w:rFonts w:ascii="Times New Roman" w:hAnsi="Times New Roman" w:cs="Times New Roman"/>
          <w:noProof/>
          <w:sz w:val="28"/>
          <w:lang w:eastAsia="es-ES"/>
        </w:rPr>
      </w:pPr>
      <w:r>
        <w:rPr>
          <w:rFonts w:ascii="Times New Roman" w:hAnsi="Times New Roman" w:cs="Times New Roman"/>
          <w:sz w:val="28"/>
        </w:rPr>
        <w:t xml:space="preserve">Para utilizar una herramienta de Metasploit, lo debemos indicar con el comando </w:t>
      </w:r>
      <w:r w:rsidRPr="00EE3E79">
        <w:rPr>
          <w:rFonts w:ascii="Courier New" w:hAnsi="Courier New" w:cs="Courier New"/>
          <w:sz w:val="28"/>
        </w:rPr>
        <w:t>use</w:t>
      </w:r>
      <w:r w:rsidR="00A47B53">
        <w:rPr>
          <w:rFonts w:ascii="Courier New" w:hAnsi="Courier New" w:cs="Courier New"/>
          <w:sz w:val="28"/>
        </w:rPr>
        <w:t>:</w:t>
      </w:r>
    </w:p>
    <w:p w:rsidR="00677C6F" w:rsidRDefault="00677C6F" w:rsidP="001F2329">
      <w:pPr>
        <w:pStyle w:val="Prrafodelista"/>
        <w:ind w:left="0"/>
        <w:rPr>
          <w:rFonts w:ascii="Times New Roman" w:hAnsi="Times New Roman" w:cs="Times New Roman"/>
          <w:sz w:val="28"/>
        </w:rPr>
      </w:pPr>
    </w:p>
    <w:p w:rsidR="00B16598" w:rsidRDefault="00677C6F"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921150" cy="3683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ando_auxiliar.png"/>
                    <pic:cNvPicPr/>
                  </pic:nvPicPr>
                  <pic:blipFill>
                    <a:blip r:embed="rId16">
                      <a:extLst>
                        <a:ext uri="{28A0092B-C50C-407E-A947-70E740481C1C}">
                          <a14:useLocalDpi xmlns:a14="http://schemas.microsoft.com/office/drawing/2010/main" val="0"/>
                        </a:ext>
                      </a:extLst>
                    </a:blip>
                    <a:stretch>
                      <a:fillRect/>
                    </a:stretch>
                  </pic:blipFill>
                  <pic:spPr>
                    <a:xfrm>
                      <a:off x="0" y="0"/>
                      <a:ext cx="2921150" cy="368319"/>
                    </a:xfrm>
                    <a:prstGeom prst="rect">
                      <a:avLst/>
                    </a:prstGeom>
                  </pic:spPr>
                </pic:pic>
              </a:graphicData>
            </a:graphic>
          </wp:inline>
        </w:drawing>
      </w:r>
    </w:p>
    <w:p w:rsidR="004A1BC9" w:rsidRDefault="004A1BC9" w:rsidP="001F2329">
      <w:pPr>
        <w:pStyle w:val="Prrafodelista"/>
        <w:ind w:left="0"/>
        <w:rPr>
          <w:rFonts w:ascii="Times New Roman" w:hAnsi="Times New Roman" w:cs="Times New Roman"/>
          <w:sz w:val="28"/>
        </w:rPr>
      </w:pPr>
    </w:p>
    <w:p w:rsidR="004A1BC9" w:rsidRPr="001559C4" w:rsidRDefault="004A1BC9" w:rsidP="001F2329">
      <w:pPr>
        <w:pStyle w:val="Prrafodelista"/>
        <w:ind w:left="0"/>
        <w:rPr>
          <w:rFonts w:ascii="Times New Roman" w:hAnsi="Times New Roman" w:cs="Times New Roman"/>
          <w:sz w:val="28"/>
        </w:rPr>
      </w:pPr>
      <w:r>
        <w:rPr>
          <w:rFonts w:ascii="Times New Roman" w:hAnsi="Times New Roman" w:cs="Times New Roman"/>
          <w:sz w:val="28"/>
        </w:rPr>
        <w:lastRenderedPageBreak/>
        <w:t>Se pueden ver las opciones que ofrece una herramienta (como un auxiliary, exploit, etc.) de Metasploit</w:t>
      </w:r>
      <w:r w:rsidR="00380640">
        <w:rPr>
          <w:rFonts w:ascii="Times New Roman" w:hAnsi="Times New Roman" w:cs="Times New Roman"/>
          <w:sz w:val="28"/>
        </w:rPr>
        <w:t xml:space="preserve">. Esto se hace por el comando </w:t>
      </w:r>
      <w:r w:rsidR="00380640" w:rsidRPr="00380640">
        <w:rPr>
          <w:rFonts w:ascii="Courier New" w:hAnsi="Courier New" w:cs="Courier New"/>
          <w:sz w:val="28"/>
        </w:rPr>
        <w:t>options</w:t>
      </w:r>
      <w:r w:rsidR="00380640">
        <w:rPr>
          <w:rFonts w:ascii="Times New Roman" w:hAnsi="Times New Roman" w:cs="Times New Roman"/>
          <w:sz w:val="28"/>
        </w:rPr>
        <w:t>, y la respuesta de la consola depende de cada exploit, payload o scanner seleccionado.</w:t>
      </w:r>
      <w:r w:rsidR="0043065D">
        <w:rPr>
          <w:rFonts w:ascii="Times New Roman" w:hAnsi="Times New Roman" w:cs="Times New Roman"/>
          <w:sz w:val="28"/>
        </w:rPr>
        <w:t xml:space="preserve"> En la mayoría de los exploits, el target objetivo se establece con un </w:t>
      </w:r>
      <w:r w:rsidR="0043065D" w:rsidRPr="0043065D">
        <w:rPr>
          <w:rFonts w:ascii="Courier New" w:hAnsi="Courier New" w:cs="Courier New"/>
          <w:sz w:val="28"/>
        </w:rPr>
        <w:t>set RHOSTS &lt;ip-objetivo&gt;</w:t>
      </w:r>
      <w:r w:rsidR="001559C4">
        <w:rPr>
          <w:rFonts w:ascii="Courier New" w:hAnsi="Courier New" w:cs="Courier New"/>
          <w:sz w:val="28"/>
        </w:rPr>
        <w:t xml:space="preserve">. </w:t>
      </w:r>
      <w:r w:rsidR="001559C4" w:rsidRPr="001559C4">
        <w:rPr>
          <w:rFonts w:ascii="Times New Roman" w:hAnsi="Times New Roman" w:cs="Times New Roman"/>
          <w:sz w:val="28"/>
        </w:rPr>
        <w:t>Donde</w:t>
      </w:r>
      <w:r w:rsidR="001559C4">
        <w:rPr>
          <w:rFonts w:ascii="Courier New" w:hAnsi="Courier New" w:cs="Courier New"/>
          <w:sz w:val="28"/>
        </w:rPr>
        <w:t xml:space="preserve"> set</w:t>
      </w:r>
      <w:r w:rsidR="001559C4" w:rsidRPr="001559C4">
        <w:rPr>
          <w:rFonts w:ascii="Times New Roman" w:hAnsi="Times New Roman" w:cs="Times New Roman"/>
          <w:sz w:val="28"/>
        </w:rPr>
        <w:t xml:space="preserve"> es el comando que asigna un valor, </w:t>
      </w:r>
      <w:r w:rsidR="001559C4">
        <w:rPr>
          <w:rFonts w:ascii="Courier New" w:hAnsi="Courier New" w:cs="Courier New"/>
          <w:sz w:val="28"/>
        </w:rPr>
        <w:t xml:space="preserve">RHOSTS </w:t>
      </w:r>
      <w:r w:rsidR="001559C4" w:rsidRPr="001559C4">
        <w:rPr>
          <w:rFonts w:ascii="Times New Roman" w:hAnsi="Times New Roman" w:cs="Times New Roman"/>
          <w:sz w:val="28"/>
        </w:rPr>
        <w:t>es convencionalmente la opción luego del comando para asignar la ip del host de destino</w:t>
      </w:r>
      <w:r w:rsidR="001C4EEE">
        <w:rPr>
          <w:rFonts w:ascii="Times New Roman" w:hAnsi="Times New Roman" w:cs="Times New Roman"/>
          <w:sz w:val="28"/>
        </w:rPr>
        <w:t>. En la siguiente screenshot, asignaré el target que atacaremos, con su dirección IP, la c</w:t>
      </w:r>
      <w:r w:rsidR="0082196A">
        <w:rPr>
          <w:rFonts w:ascii="Times New Roman" w:hAnsi="Times New Roman" w:cs="Times New Roman"/>
          <w:sz w:val="28"/>
        </w:rPr>
        <w:t>ual vimos que es 192.168.56.107</w:t>
      </w:r>
      <w:r w:rsidR="00BA00BC">
        <w:rPr>
          <w:rFonts w:ascii="Times New Roman" w:hAnsi="Times New Roman" w:cs="Times New Roman"/>
          <w:sz w:val="28"/>
        </w:rPr>
        <w:t>.</w:t>
      </w:r>
    </w:p>
    <w:p w:rsidR="00B16598" w:rsidRDefault="00B16598" w:rsidP="001F2329">
      <w:pPr>
        <w:pStyle w:val="Prrafodelista"/>
        <w:ind w:left="0"/>
        <w:rPr>
          <w:rFonts w:ascii="Times New Roman" w:hAnsi="Times New Roman" w:cs="Times New Roman"/>
          <w:sz w:val="28"/>
        </w:rPr>
      </w:pPr>
    </w:p>
    <w:p w:rsidR="004A1BC9" w:rsidRDefault="004A1BC9"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502381" cy="2349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ignando_rhosts.png"/>
                    <pic:cNvPicPr/>
                  </pic:nvPicPr>
                  <pic:blipFill>
                    <a:blip r:embed="rId17">
                      <a:extLst>
                        <a:ext uri="{28A0092B-C50C-407E-A947-70E740481C1C}">
                          <a14:useLocalDpi xmlns:a14="http://schemas.microsoft.com/office/drawing/2010/main" val="0"/>
                        </a:ext>
                      </a:extLst>
                    </a:blip>
                    <a:stretch>
                      <a:fillRect/>
                    </a:stretch>
                  </pic:blipFill>
                  <pic:spPr>
                    <a:xfrm>
                      <a:off x="0" y="0"/>
                      <a:ext cx="4502381" cy="234962"/>
                    </a:xfrm>
                    <a:prstGeom prst="rect">
                      <a:avLst/>
                    </a:prstGeom>
                  </pic:spPr>
                </pic:pic>
              </a:graphicData>
            </a:graphic>
          </wp:inline>
        </w:drawing>
      </w:r>
    </w:p>
    <w:p w:rsidR="006C72E4" w:rsidRDefault="006C72E4" w:rsidP="001F2329">
      <w:pPr>
        <w:pStyle w:val="Prrafodelista"/>
        <w:ind w:left="0"/>
        <w:rPr>
          <w:rFonts w:ascii="Times New Roman" w:hAnsi="Times New Roman" w:cs="Times New Roman"/>
          <w:sz w:val="28"/>
        </w:rPr>
      </w:pPr>
    </w:p>
    <w:p w:rsidR="006C72E4" w:rsidRDefault="006C72E4" w:rsidP="001F2329">
      <w:pPr>
        <w:pStyle w:val="Prrafodelista"/>
        <w:ind w:left="0"/>
        <w:rPr>
          <w:rFonts w:ascii="Times New Roman" w:hAnsi="Times New Roman" w:cs="Times New Roman"/>
          <w:sz w:val="28"/>
        </w:rPr>
      </w:pPr>
      <w:r>
        <w:rPr>
          <w:rFonts w:ascii="Times New Roman" w:hAnsi="Times New Roman" w:cs="Times New Roman"/>
          <w:sz w:val="28"/>
        </w:rPr>
        <w:t>Finalmente para la etapa del escaneo, procederemos a ejecutar el scanner.</w:t>
      </w:r>
    </w:p>
    <w:p w:rsidR="00F10FA9" w:rsidRDefault="00F10FA9" w:rsidP="001F2329">
      <w:pPr>
        <w:pStyle w:val="Prrafodelista"/>
        <w:ind w:left="0"/>
        <w:rPr>
          <w:rFonts w:ascii="Times New Roman" w:hAnsi="Times New Roman" w:cs="Times New Roman"/>
          <w:sz w:val="28"/>
        </w:rPr>
      </w:pPr>
    </w:p>
    <w:p w:rsidR="00D10140" w:rsidRDefault="00D10140"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645910" cy="757555"/>
            <wp:effectExtent l="0" t="0" r="254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ndo_resultados.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757555"/>
                    </a:xfrm>
                    <a:prstGeom prst="rect">
                      <a:avLst/>
                    </a:prstGeom>
                  </pic:spPr>
                </pic:pic>
              </a:graphicData>
            </a:graphic>
          </wp:inline>
        </w:drawing>
      </w:r>
    </w:p>
    <w:p w:rsidR="00D10140" w:rsidRDefault="00D10140" w:rsidP="001F2329">
      <w:pPr>
        <w:pStyle w:val="Prrafodelista"/>
        <w:ind w:left="0"/>
        <w:rPr>
          <w:rFonts w:ascii="Times New Roman" w:hAnsi="Times New Roman" w:cs="Times New Roman"/>
          <w:sz w:val="28"/>
        </w:rPr>
      </w:pPr>
    </w:p>
    <w:p w:rsidR="00D10140" w:rsidRDefault="00D10140" w:rsidP="001F2329">
      <w:pPr>
        <w:pStyle w:val="Prrafodelista"/>
        <w:ind w:left="0"/>
        <w:rPr>
          <w:rFonts w:ascii="Times New Roman" w:hAnsi="Times New Roman" w:cs="Times New Roman"/>
          <w:sz w:val="28"/>
        </w:rPr>
      </w:pPr>
      <w:r>
        <w:rPr>
          <w:rFonts w:ascii="Times New Roman" w:hAnsi="Times New Roman" w:cs="Times New Roman"/>
          <w:sz w:val="28"/>
        </w:rPr>
        <w:t>Como se puede apreciar, el host es vulnerable a MS17-010. Se detecta que el sistema operativo es Windows 7 Enterprise, y el escaneo se completa. Esto significa que una explotación en el host puede ser exitosa.</w:t>
      </w:r>
    </w:p>
    <w:p w:rsidR="00A547C7" w:rsidRDefault="00A547C7" w:rsidP="001F2329">
      <w:pPr>
        <w:pStyle w:val="Prrafodelista"/>
        <w:ind w:left="0"/>
        <w:rPr>
          <w:rFonts w:ascii="Times New Roman" w:hAnsi="Times New Roman" w:cs="Times New Roman"/>
          <w:sz w:val="28"/>
        </w:rPr>
      </w:pPr>
    </w:p>
    <w:p w:rsidR="00A547C7" w:rsidRDefault="00A547C7" w:rsidP="00A547C7">
      <w:pPr>
        <w:pStyle w:val="Ttulo3"/>
        <w:rPr>
          <w:rFonts w:ascii="Times New Roman" w:hAnsi="Times New Roman" w:cs="Times New Roman"/>
          <w:color w:val="000000" w:themeColor="text1"/>
          <w:sz w:val="32"/>
        </w:rPr>
      </w:pPr>
      <w:bookmarkStart w:id="40" w:name="_Toc172023238"/>
      <w:bookmarkStart w:id="41" w:name="_Toc172980886"/>
      <w:r w:rsidRPr="00A547C7">
        <w:rPr>
          <w:rFonts w:ascii="Times New Roman" w:hAnsi="Times New Roman" w:cs="Times New Roman"/>
          <w:color w:val="000000" w:themeColor="text1"/>
          <w:sz w:val="32"/>
        </w:rPr>
        <w:t>Usando el exploit</w:t>
      </w:r>
      <w:bookmarkEnd w:id="40"/>
      <w:bookmarkEnd w:id="41"/>
    </w:p>
    <w:p w:rsidR="00A547C7" w:rsidRPr="00A547C7" w:rsidRDefault="00A547C7" w:rsidP="00A547C7"/>
    <w:p w:rsidR="00C80CDD" w:rsidRDefault="00C80CDD" w:rsidP="001F2329">
      <w:pPr>
        <w:pStyle w:val="Prrafodelista"/>
        <w:ind w:left="0"/>
        <w:rPr>
          <w:rFonts w:ascii="Times New Roman" w:hAnsi="Times New Roman" w:cs="Times New Roman"/>
          <w:sz w:val="28"/>
        </w:rPr>
      </w:pPr>
      <w:r>
        <w:rPr>
          <w:rFonts w:ascii="Times New Roman" w:hAnsi="Times New Roman" w:cs="Times New Roman"/>
          <w:sz w:val="28"/>
        </w:rPr>
        <w:t>Vamos a proceder a cargar el exploit y ejecutarlo para adentrarnos en Windows 7 Enterprise.</w:t>
      </w:r>
    </w:p>
    <w:p w:rsidR="00A478CF" w:rsidRDefault="00A478CF" w:rsidP="001F2329">
      <w:pPr>
        <w:pStyle w:val="Prrafodelista"/>
        <w:ind w:left="0"/>
        <w:rPr>
          <w:rFonts w:ascii="Times New Roman" w:hAnsi="Times New Roman" w:cs="Times New Roman"/>
          <w:sz w:val="28"/>
        </w:rPr>
      </w:pPr>
      <w:r>
        <w:rPr>
          <w:rFonts w:ascii="Times New Roman" w:hAnsi="Times New Roman" w:cs="Times New Roman"/>
          <w:sz w:val="28"/>
        </w:rPr>
        <w:t>Si recordamos</w:t>
      </w:r>
      <w:r w:rsidR="00845A4D">
        <w:rPr>
          <w:rFonts w:ascii="Times New Roman" w:hAnsi="Times New Roman" w:cs="Times New Roman"/>
          <w:sz w:val="28"/>
        </w:rPr>
        <w:t xml:space="preserve"> la imagen en la que buscamos</w:t>
      </w:r>
      <w:r w:rsidR="00762278">
        <w:rPr>
          <w:rFonts w:ascii="Times New Roman" w:hAnsi="Times New Roman" w:cs="Times New Roman"/>
          <w:sz w:val="28"/>
        </w:rPr>
        <w:t xml:space="preserve"> herramientas relacionadas a EternalBlue</w:t>
      </w:r>
      <w:r w:rsidR="005C4C46">
        <w:rPr>
          <w:rFonts w:ascii="Times New Roman" w:hAnsi="Times New Roman" w:cs="Times New Roman"/>
          <w:sz w:val="28"/>
        </w:rPr>
        <w:t>, el primer resultado que aparece es el que usaremos pa</w:t>
      </w:r>
      <w:r w:rsidR="00C95945">
        <w:rPr>
          <w:rFonts w:ascii="Times New Roman" w:hAnsi="Times New Roman" w:cs="Times New Roman"/>
          <w:sz w:val="28"/>
        </w:rPr>
        <w:t xml:space="preserve">ra aprovechar la vulnerabilidad, es decir, el exploit identificado como </w:t>
      </w:r>
      <w:r w:rsidR="00C95945" w:rsidRPr="00C95945">
        <w:rPr>
          <w:rFonts w:ascii="Courier New" w:hAnsi="Courier New" w:cs="Courier New"/>
          <w:sz w:val="28"/>
        </w:rPr>
        <w:t>exploit/Windows/smb/ms17_010_eternalblue</w:t>
      </w:r>
      <w:r w:rsidR="00C95945">
        <w:rPr>
          <w:rFonts w:ascii="Courier New" w:hAnsi="Courier New" w:cs="Courier New"/>
          <w:sz w:val="28"/>
        </w:rPr>
        <w:t>.</w:t>
      </w:r>
    </w:p>
    <w:p w:rsidR="008F67E9" w:rsidRDefault="008F67E9" w:rsidP="001F2329">
      <w:pPr>
        <w:pStyle w:val="Prrafodelista"/>
        <w:ind w:left="0"/>
        <w:rPr>
          <w:rFonts w:ascii="Times New Roman" w:hAnsi="Times New Roman" w:cs="Times New Roman"/>
          <w:sz w:val="28"/>
        </w:rPr>
      </w:pPr>
    </w:p>
    <w:p w:rsidR="00A478CF" w:rsidRDefault="00A478CF"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800600" cy="33410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cando_Exploit.png"/>
                    <pic:cNvPicPr/>
                  </pic:nvPicPr>
                  <pic:blipFill>
                    <a:blip r:embed="rId15">
                      <a:extLst>
                        <a:ext uri="{28A0092B-C50C-407E-A947-70E740481C1C}">
                          <a14:useLocalDpi xmlns:a14="http://schemas.microsoft.com/office/drawing/2010/main" val="0"/>
                        </a:ext>
                      </a:extLst>
                    </a:blip>
                    <a:stretch>
                      <a:fillRect/>
                    </a:stretch>
                  </pic:blipFill>
                  <pic:spPr>
                    <a:xfrm>
                      <a:off x="0" y="0"/>
                      <a:ext cx="4850821" cy="3376013"/>
                    </a:xfrm>
                    <a:prstGeom prst="rect">
                      <a:avLst/>
                    </a:prstGeom>
                  </pic:spPr>
                </pic:pic>
              </a:graphicData>
            </a:graphic>
          </wp:inline>
        </w:drawing>
      </w:r>
    </w:p>
    <w:p w:rsidR="005C3DE8" w:rsidRDefault="005C3DE8" w:rsidP="001F2329">
      <w:pPr>
        <w:pStyle w:val="Prrafodelista"/>
        <w:ind w:left="0"/>
        <w:rPr>
          <w:rFonts w:ascii="Times New Roman" w:hAnsi="Times New Roman" w:cs="Times New Roman"/>
          <w:sz w:val="28"/>
        </w:rPr>
      </w:pPr>
      <w:r>
        <w:rPr>
          <w:rFonts w:ascii="Times New Roman" w:hAnsi="Times New Roman" w:cs="Times New Roman"/>
          <w:sz w:val="28"/>
        </w:rPr>
        <w:lastRenderedPageBreak/>
        <w:t>Repetimos, tal cual hicimos con el scanner</w:t>
      </w:r>
      <w:r w:rsidR="00E96815">
        <w:rPr>
          <w:rFonts w:ascii="Times New Roman" w:hAnsi="Times New Roman" w:cs="Times New Roman"/>
          <w:sz w:val="28"/>
        </w:rPr>
        <w:t>, para usar el exploit</w:t>
      </w:r>
      <w:r w:rsidR="006E2DE5">
        <w:rPr>
          <w:rFonts w:ascii="Times New Roman" w:hAnsi="Times New Roman" w:cs="Times New Roman"/>
          <w:sz w:val="28"/>
        </w:rPr>
        <w:t xml:space="preserve">, con el comando </w:t>
      </w:r>
      <w:r w:rsidR="006E2DE5" w:rsidRPr="006E2DE5">
        <w:rPr>
          <w:rFonts w:ascii="Courier New" w:hAnsi="Courier New" w:cs="Courier New"/>
          <w:sz w:val="28"/>
        </w:rPr>
        <w:t>use</w:t>
      </w:r>
      <w:r w:rsidR="006E2DE5">
        <w:rPr>
          <w:rFonts w:ascii="Times New Roman" w:hAnsi="Times New Roman" w:cs="Times New Roman"/>
          <w:sz w:val="28"/>
        </w:rPr>
        <w:t>.</w:t>
      </w:r>
    </w:p>
    <w:p w:rsidR="00197243" w:rsidRDefault="00197243" w:rsidP="001F2329">
      <w:pPr>
        <w:pStyle w:val="Prrafodelista"/>
        <w:ind w:left="0"/>
        <w:rPr>
          <w:rFonts w:ascii="Times New Roman" w:hAnsi="Times New Roman" w:cs="Times New Roman"/>
          <w:sz w:val="28"/>
        </w:rPr>
      </w:pPr>
    </w:p>
    <w:p w:rsidR="006E2DE5" w:rsidRDefault="00197243"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581937" cy="4445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ando_exploit.png"/>
                    <pic:cNvPicPr/>
                  </pic:nvPicPr>
                  <pic:blipFill>
                    <a:blip r:embed="rId19">
                      <a:extLst>
                        <a:ext uri="{28A0092B-C50C-407E-A947-70E740481C1C}">
                          <a14:useLocalDpi xmlns:a14="http://schemas.microsoft.com/office/drawing/2010/main" val="0"/>
                        </a:ext>
                      </a:extLst>
                    </a:blip>
                    <a:stretch>
                      <a:fillRect/>
                    </a:stretch>
                  </pic:blipFill>
                  <pic:spPr>
                    <a:xfrm>
                      <a:off x="0" y="0"/>
                      <a:ext cx="5581937" cy="444523"/>
                    </a:xfrm>
                    <a:prstGeom prst="rect">
                      <a:avLst/>
                    </a:prstGeom>
                  </pic:spPr>
                </pic:pic>
              </a:graphicData>
            </a:graphic>
          </wp:inline>
        </w:drawing>
      </w:r>
    </w:p>
    <w:p w:rsidR="00197243" w:rsidRDefault="00197243" w:rsidP="001F2329">
      <w:pPr>
        <w:pStyle w:val="Prrafodelista"/>
        <w:ind w:left="0"/>
        <w:rPr>
          <w:rFonts w:ascii="Times New Roman" w:hAnsi="Times New Roman" w:cs="Times New Roman"/>
          <w:sz w:val="28"/>
        </w:rPr>
      </w:pPr>
    </w:p>
    <w:p w:rsidR="00197243" w:rsidRDefault="00197243" w:rsidP="001F2329">
      <w:pPr>
        <w:pStyle w:val="Prrafodelista"/>
        <w:ind w:left="0"/>
        <w:rPr>
          <w:rFonts w:ascii="Courier New" w:hAnsi="Courier New" w:cs="Courier New"/>
          <w:sz w:val="28"/>
        </w:rPr>
      </w:pPr>
      <w:r>
        <w:rPr>
          <w:rFonts w:ascii="Times New Roman" w:hAnsi="Times New Roman" w:cs="Times New Roman"/>
          <w:sz w:val="28"/>
        </w:rPr>
        <w:t xml:space="preserve">Por defecto, el payload que usa el exploit es </w:t>
      </w:r>
      <w:r w:rsidRPr="00197243">
        <w:rPr>
          <w:rFonts w:ascii="Courier New" w:hAnsi="Courier New" w:cs="Courier New"/>
          <w:sz w:val="28"/>
        </w:rPr>
        <w:t>Windows/x64/meterpreter/reverse_tcp</w:t>
      </w:r>
      <w:r w:rsidR="008477EF">
        <w:rPr>
          <w:rFonts w:ascii="Courier New" w:hAnsi="Courier New" w:cs="Courier New"/>
          <w:sz w:val="28"/>
        </w:rPr>
        <w:t>.</w:t>
      </w:r>
    </w:p>
    <w:p w:rsidR="008477EF" w:rsidRDefault="008477EF" w:rsidP="001F2329">
      <w:pPr>
        <w:pStyle w:val="Prrafodelista"/>
        <w:ind w:left="0"/>
        <w:rPr>
          <w:rFonts w:ascii="Times New Roman" w:hAnsi="Times New Roman" w:cs="Times New Roman"/>
          <w:sz w:val="28"/>
        </w:rPr>
      </w:pPr>
      <w:r>
        <w:rPr>
          <w:rFonts w:ascii="Times New Roman" w:hAnsi="Times New Roman" w:cs="Times New Roman"/>
          <w:sz w:val="28"/>
        </w:rPr>
        <w:t>El próximo paso será configurar las opciones</w:t>
      </w:r>
      <w:r w:rsidR="00E26F6A">
        <w:rPr>
          <w:rFonts w:ascii="Times New Roman" w:hAnsi="Times New Roman" w:cs="Times New Roman"/>
          <w:sz w:val="28"/>
        </w:rPr>
        <w:t xml:space="preserve"> del host que escuchará, y el host que será atacado, así como otras cuestiones que ya vienen preconfiguradas.</w:t>
      </w:r>
    </w:p>
    <w:p w:rsidR="000538EC" w:rsidRDefault="000538EC" w:rsidP="001F2329">
      <w:pPr>
        <w:pStyle w:val="Prrafodelista"/>
        <w:ind w:left="0"/>
        <w:rPr>
          <w:rFonts w:ascii="Times New Roman" w:hAnsi="Times New Roman" w:cs="Times New Roman"/>
          <w:sz w:val="28"/>
        </w:rPr>
      </w:pPr>
      <w:r>
        <w:rPr>
          <w:rFonts w:ascii="Times New Roman" w:hAnsi="Times New Roman" w:cs="Times New Roman"/>
          <w:sz w:val="28"/>
        </w:rPr>
        <w:t>Asignamos el host que atacaremos, 192.168.56.107, y el host que escucha (el nuestro, desde donde atacamos) 192.168.56.109.</w:t>
      </w:r>
    </w:p>
    <w:p w:rsidR="003E64C6" w:rsidRDefault="003E64C6" w:rsidP="001F2329">
      <w:pPr>
        <w:pStyle w:val="Prrafodelista"/>
        <w:ind w:left="0"/>
        <w:rPr>
          <w:rFonts w:ascii="Times New Roman" w:hAnsi="Times New Roman" w:cs="Times New Roman"/>
          <w:sz w:val="28"/>
        </w:rPr>
      </w:pPr>
    </w:p>
    <w:p w:rsidR="00E26F6A" w:rsidRDefault="000538EC"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762745" cy="596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ignando_options_exploit.png"/>
                    <pic:cNvPicPr/>
                  </pic:nvPicPr>
                  <pic:blipFill>
                    <a:blip r:embed="rId20">
                      <a:extLst>
                        <a:ext uri="{28A0092B-C50C-407E-A947-70E740481C1C}">
                          <a14:useLocalDpi xmlns:a14="http://schemas.microsoft.com/office/drawing/2010/main" val="0"/>
                        </a:ext>
                      </a:extLst>
                    </a:blip>
                    <a:stretch>
                      <a:fillRect/>
                    </a:stretch>
                  </pic:blipFill>
                  <pic:spPr>
                    <a:xfrm>
                      <a:off x="0" y="0"/>
                      <a:ext cx="4762745" cy="596931"/>
                    </a:xfrm>
                    <a:prstGeom prst="rect">
                      <a:avLst/>
                    </a:prstGeom>
                  </pic:spPr>
                </pic:pic>
              </a:graphicData>
            </a:graphic>
          </wp:inline>
        </w:drawing>
      </w:r>
    </w:p>
    <w:p w:rsidR="00392774" w:rsidRDefault="00392774" w:rsidP="001F2329">
      <w:pPr>
        <w:pStyle w:val="Prrafodelista"/>
        <w:ind w:left="0"/>
        <w:rPr>
          <w:rFonts w:ascii="Times New Roman" w:hAnsi="Times New Roman" w:cs="Times New Roman"/>
          <w:sz w:val="28"/>
        </w:rPr>
      </w:pPr>
    </w:p>
    <w:p w:rsidR="00392774" w:rsidRDefault="00392774" w:rsidP="001F2329">
      <w:pPr>
        <w:pStyle w:val="Prrafodelista"/>
        <w:ind w:left="0"/>
        <w:rPr>
          <w:rFonts w:ascii="Times New Roman" w:hAnsi="Times New Roman" w:cs="Times New Roman"/>
          <w:sz w:val="28"/>
        </w:rPr>
      </w:pPr>
      <w:r>
        <w:rPr>
          <w:rFonts w:ascii="Times New Roman" w:hAnsi="Times New Roman" w:cs="Times New Roman"/>
          <w:sz w:val="28"/>
        </w:rPr>
        <w:t xml:space="preserve">Como las otras opciones vienen pre configuradas por defecto, ya estamos listos para ejecutar un ataque al objetivo. El comando </w:t>
      </w:r>
      <w:r w:rsidRPr="004D5B76">
        <w:rPr>
          <w:rFonts w:ascii="Courier New" w:hAnsi="Courier New" w:cs="Courier New"/>
          <w:sz w:val="28"/>
        </w:rPr>
        <w:t>exploit</w:t>
      </w:r>
      <w:r>
        <w:rPr>
          <w:rFonts w:ascii="Times New Roman" w:hAnsi="Times New Roman" w:cs="Times New Roman"/>
          <w:sz w:val="28"/>
        </w:rPr>
        <w:t xml:space="preserve"> o </w:t>
      </w:r>
      <w:r w:rsidR="00400713">
        <w:rPr>
          <w:rFonts w:ascii="Courier New" w:hAnsi="Courier New" w:cs="Courier New"/>
          <w:sz w:val="28"/>
        </w:rPr>
        <w:t>run</w:t>
      </w:r>
      <w:r w:rsidR="00400713" w:rsidRPr="002722FC">
        <w:rPr>
          <w:rFonts w:ascii="Times New Roman" w:hAnsi="Times New Roman" w:cs="Times New Roman"/>
          <w:sz w:val="28"/>
        </w:rPr>
        <w:t xml:space="preserve"> </w:t>
      </w:r>
      <w:r>
        <w:rPr>
          <w:rFonts w:ascii="Times New Roman" w:hAnsi="Times New Roman" w:cs="Times New Roman"/>
          <w:sz w:val="28"/>
        </w:rPr>
        <w:t>lo harán.</w:t>
      </w:r>
    </w:p>
    <w:p w:rsidR="00400713" w:rsidRDefault="00400713" w:rsidP="001F2329">
      <w:pPr>
        <w:pStyle w:val="Prrafodelista"/>
        <w:ind w:left="0"/>
        <w:rPr>
          <w:rFonts w:ascii="Times New Roman" w:hAnsi="Times New Roman" w:cs="Times New Roman"/>
          <w:sz w:val="28"/>
        </w:rPr>
      </w:pPr>
    </w:p>
    <w:p w:rsidR="00E02F42" w:rsidRDefault="00E02F42"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717006" cy="401955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explotado.png"/>
                    <pic:cNvPicPr/>
                  </pic:nvPicPr>
                  <pic:blipFill>
                    <a:blip r:embed="rId21">
                      <a:extLst>
                        <a:ext uri="{28A0092B-C50C-407E-A947-70E740481C1C}">
                          <a14:useLocalDpi xmlns:a14="http://schemas.microsoft.com/office/drawing/2010/main" val="0"/>
                        </a:ext>
                      </a:extLst>
                    </a:blip>
                    <a:stretch>
                      <a:fillRect/>
                    </a:stretch>
                  </pic:blipFill>
                  <pic:spPr>
                    <a:xfrm>
                      <a:off x="0" y="0"/>
                      <a:ext cx="6719287" cy="4020915"/>
                    </a:xfrm>
                    <a:prstGeom prst="rect">
                      <a:avLst/>
                    </a:prstGeom>
                  </pic:spPr>
                </pic:pic>
              </a:graphicData>
            </a:graphic>
          </wp:inline>
        </w:drawing>
      </w:r>
    </w:p>
    <w:p w:rsidR="00871B93" w:rsidRDefault="00871B93" w:rsidP="001F2329">
      <w:pPr>
        <w:pStyle w:val="Prrafodelista"/>
        <w:ind w:left="0"/>
        <w:rPr>
          <w:rFonts w:ascii="Times New Roman" w:hAnsi="Times New Roman" w:cs="Times New Roman"/>
          <w:sz w:val="28"/>
        </w:rPr>
      </w:pPr>
    </w:p>
    <w:p w:rsidR="00464321" w:rsidRPr="00603BA1" w:rsidRDefault="00871B93" w:rsidP="00603BA1">
      <w:pPr>
        <w:pStyle w:val="Prrafodelista"/>
        <w:ind w:left="0"/>
        <w:rPr>
          <w:rFonts w:ascii="Times New Roman" w:hAnsi="Times New Roman" w:cs="Times New Roman"/>
          <w:sz w:val="28"/>
        </w:rPr>
      </w:pPr>
      <w:r>
        <w:rPr>
          <w:rFonts w:ascii="Times New Roman" w:hAnsi="Times New Roman" w:cs="Times New Roman"/>
          <w:sz w:val="28"/>
        </w:rPr>
        <w:t xml:space="preserve">Podrían describirse todos los pasos que realiza el exploit de </w:t>
      </w:r>
      <w:r w:rsidRPr="00871B93">
        <w:rPr>
          <w:rFonts w:ascii="Times New Roman" w:hAnsi="Times New Roman" w:cs="Times New Roman"/>
          <w:i/>
          <w:sz w:val="28"/>
        </w:rPr>
        <w:t>EternalBlue</w:t>
      </w:r>
      <w:r>
        <w:rPr>
          <w:rFonts w:ascii="Times New Roman" w:hAnsi="Times New Roman" w:cs="Times New Roman"/>
          <w:i/>
          <w:sz w:val="28"/>
        </w:rPr>
        <w:t xml:space="preserve"> </w:t>
      </w:r>
      <w:r w:rsidR="00121BB6">
        <w:rPr>
          <w:rFonts w:ascii="Times New Roman" w:hAnsi="Times New Roman" w:cs="Times New Roman"/>
          <w:sz w:val="28"/>
        </w:rPr>
        <w:t>pero nos resumiremos a afirmar que se abrió la sesión meterpreter. Este es un payload</w:t>
      </w:r>
      <w:r w:rsidR="00991DBE">
        <w:rPr>
          <w:rFonts w:ascii="Times New Roman" w:hAnsi="Times New Roman" w:cs="Times New Roman"/>
          <w:sz w:val="28"/>
        </w:rPr>
        <w:t xml:space="preserve"> que se usa para ejecutar comandos en el host que está bajo nuestro ataque.</w:t>
      </w:r>
      <w:r w:rsidR="00121BB6">
        <w:rPr>
          <w:rFonts w:ascii="Times New Roman" w:hAnsi="Times New Roman" w:cs="Times New Roman"/>
          <w:sz w:val="28"/>
        </w:rPr>
        <w:t xml:space="preserve"> </w:t>
      </w:r>
    </w:p>
    <w:p w:rsidR="00DA2B6D" w:rsidRPr="00603BA1" w:rsidRDefault="00DA2B6D" w:rsidP="00603BA1">
      <w:pPr>
        <w:pStyle w:val="Ttulo1"/>
        <w:rPr>
          <w:rFonts w:ascii="Times New Roman" w:hAnsi="Times New Roman" w:cs="Times New Roman"/>
          <w:color w:val="000000" w:themeColor="text1"/>
          <w:sz w:val="48"/>
        </w:rPr>
      </w:pPr>
      <w:bookmarkStart w:id="42" w:name="_Toc172023239"/>
      <w:bookmarkStart w:id="43" w:name="_Toc172980887"/>
      <w:r w:rsidRPr="00603BA1">
        <w:rPr>
          <w:rFonts w:ascii="Times New Roman" w:hAnsi="Times New Roman" w:cs="Times New Roman"/>
          <w:color w:val="000000" w:themeColor="text1"/>
          <w:sz w:val="48"/>
        </w:rPr>
        <w:lastRenderedPageBreak/>
        <w:t>Post-explotación</w:t>
      </w:r>
      <w:bookmarkEnd w:id="42"/>
      <w:bookmarkEnd w:id="43"/>
    </w:p>
    <w:p w:rsidR="00E2047A" w:rsidRDefault="00E2047A" w:rsidP="00E2047A"/>
    <w:p w:rsidR="00527227" w:rsidRDefault="00527227" w:rsidP="00E2047A">
      <w:pPr>
        <w:rPr>
          <w:rFonts w:ascii="Times New Roman" w:hAnsi="Times New Roman" w:cs="Times New Roman"/>
          <w:sz w:val="28"/>
        </w:rPr>
      </w:pPr>
      <w:r>
        <w:rPr>
          <w:rFonts w:ascii="Times New Roman" w:hAnsi="Times New Roman" w:cs="Times New Roman"/>
          <w:sz w:val="28"/>
        </w:rPr>
        <w:t xml:space="preserve">La post-explotación es la fase que le sigue a la explotación y su fin es mantener persistencia en el objetivo que tenemos bajo nuestro control. Siguiendo a </w:t>
      </w:r>
      <w:r w:rsidRPr="00925382">
        <w:rPr>
          <w:rFonts w:ascii="Times New Roman" w:hAnsi="Times New Roman" w:cs="Times New Roman"/>
          <w:i/>
          <w:sz w:val="28"/>
        </w:rPr>
        <w:t>Gutiérrez</w:t>
      </w:r>
      <w:r>
        <w:rPr>
          <w:rFonts w:ascii="Times New Roman" w:hAnsi="Times New Roman" w:cs="Times New Roman"/>
          <w:sz w:val="28"/>
        </w:rPr>
        <w:t xml:space="preserve"> </w:t>
      </w:r>
      <w:r w:rsidRPr="00925382">
        <w:rPr>
          <w:rFonts w:ascii="Times New Roman" w:hAnsi="Times New Roman" w:cs="Times New Roman"/>
          <w:i/>
          <w:sz w:val="28"/>
        </w:rPr>
        <w:t>Salazar</w:t>
      </w:r>
      <w:r>
        <w:rPr>
          <w:rFonts w:ascii="Times New Roman" w:hAnsi="Times New Roman" w:cs="Times New Roman"/>
          <w:sz w:val="28"/>
        </w:rPr>
        <w:t xml:space="preserve"> en </w:t>
      </w:r>
      <w:r w:rsidRPr="00925382">
        <w:rPr>
          <w:rFonts w:ascii="Times New Roman" w:hAnsi="Times New Roman" w:cs="Times New Roman"/>
          <w:i/>
          <w:sz w:val="28"/>
        </w:rPr>
        <w:t>El Libro Blanco del Hacker</w:t>
      </w:r>
      <w:r>
        <w:rPr>
          <w:rFonts w:ascii="Times New Roman" w:hAnsi="Times New Roman" w:cs="Times New Roman"/>
          <w:sz w:val="28"/>
        </w:rPr>
        <w:t>, esta fase puede consistir en robar un archivo, activar la webcam o el micrófono.</w:t>
      </w:r>
      <w:r w:rsidR="00084DCD">
        <w:rPr>
          <w:rFonts w:ascii="Times New Roman" w:hAnsi="Times New Roman" w:cs="Times New Roman"/>
          <w:sz w:val="28"/>
        </w:rPr>
        <w:t xml:space="preserve"> Con la sesión de </w:t>
      </w:r>
      <w:r w:rsidR="00084DCD" w:rsidRPr="0019083F">
        <w:rPr>
          <w:rFonts w:ascii="Times New Roman" w:hAnsi="Times New Roman" w:cs="Times New Roman"/>
          <w:i/>
          <w:sz w:val="28"/>
        </w:rPr>
        <w:t>meterpreter</w:t>
      </w:r>
      <w:r w:rsidR="00084DCD">
        <w:rPr>
          <w:rFonts w:ascii="Times New Roman" w:hAnsi="Times New Roman" w:cs="Times New Roman"/>
          <w:sz w:val="28"/>
        </w:rPr>
        <w:t xml:space="preserve"> se puede</w:t>
      </w:r>
      <w:r w:rsidR="005E2E58">
        <w:rPr>
          <w:rFonts w:ascii="Times New Roman" w:hAnsi="Times New Roman" w:cs="Times New Roman"/>
          <w:sz w:val="28"/>
        </w:rPr>
        <w:t>n utilizar ciertos comandos para ganar acceso a recursos confidenciales, por ejemplo.</w:t>
      </w:r>
    </w:p>
    <w:p w:rsidR="00072F34" w:rsidRDefault="00072F34" w:rsidP="00E2047A">
      <w:pPr>
        <w:rPr>
          <w:rFonts w:ascii="Times New Roman" w:hAnsi="Times New Roman" w:cs="Times New Roman"/>
          <w:sz w:val="28"/>
        </w:rPr>
      </w:pPr>
    </w:p>
    <w:p w:rsidR="00072F34" w:rsidRDefault="00072F34" w:rsidP="00E2047A">
      <w:pPr>
        <w:rPr>
          <w:rFonts w:ascii="Times New Roman" w:hAnsi="Times New Roman" w:cs="Times New Roman"/>
          <w:sz w:val="28"/>
        </w:rPr>
      </w:pPr>
      <w:r>
        <w:rPr>
          <w:rFonts w:ascii="Times New Roman" w:hAnsi="Times New Roman" w:cs="Times New Roman"/>
          <w:sz w:val="28"/>
        </w:rPr>
        <w:t xml:space="preserve">Con </w:t>
      </w:r>
      <w:r w:rsidRPr="006B4B3A">
        <w:rPr>
          <w:rFonts w:ascii="Courier New" w:hAnsi="Courier New" w:cs="Courier New"/>
          <w:sz w:val="28"/>
        </w:rPr>
        <w:t>sysinfo</w:t>
      </w:r>
      <w:r>
        <w:rPr>
          <w:rFonts w:ascii="Times New Roman" w:hAnsi="Times New Roman" w:cs="Times New Roman"/>
          <w:sz w:val="28"/>
        </w:rPr>
        <w:t>, veremos de qué sistema se trata.</w:t>
      </w:r>
    </w:p>
    <w:p w:rsidR="00072F34" w:rsidRDefault="00072F34"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943553" cy="12573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_sistema_es.png"/>
                    <pic:cNvPicPr/>
                  </pic:nvPicPr>
                  <pic:blipFill>
                    <a:blip r:embed="rId22">
                      <a:extLst>
                        <a:ext uri="{28A0092B-C50C-407E-A947-70E740481C1C}">
                          <a14:useLocalDpi xmlns:a14="http://schemas.microsoft.com/office/drawing/2010/main" val="0"/>
                        </a:ext>
                      </a:extLst>
                    </a:blip>
                    <a:stretch>
                      <a:fillRect/>
                    </a:stretch>
                  </pic:blipFill>
                  <pic:spPr>
                    <a:xfrm>
                      <a:off x="0" y="0"/>
                      <a:ext cx="3943553" cy="1257365"/>
                    </a:xfrm>
                    <a:prstGeom prst="rect">
                      <a:avLst/>
                    </a:prstGeom>
                  </pic:spPr>
                </pic:pic>
              </a:graphicData>
            </a:graphic>
          </wp:inline>
        </w:drawing>
      </w:r>
    </w:p>
    <w:p w:rsidR="006B4B3A" w:rsidRDefault="006B4B3A" w:rsidP="00E2047A">
      <w:pPr>
        <w:rPr>
          <w:rFonts w:ascii="Times New Roman" w:hAnsi="Times New Roman" w:cs="Times New Roman"/>
          <w:sz w:val="28"/>
        </w:rPr>
      </w:pPr>
    </w:p>
    <w:p w:rsidR="006B4B3A" w:rsidRDefault="006B4B3A" w:rsidP="00E2047A">
      <w:pPr>
        <w:rPr>
          <w:rFonts w:ascii="Times New Roman" w:hAnsi="Times New Roman" w:cs="Times New Roman"/>
          <w:sz w:val="28"/>
        </w:rPr>
      </w:pPr>
      <w:r>
        <w:rPr>
          <w:rFonts w:ascii="Times New Roman" w:hAnsi="Times New Roman" w:cs="Times New Roman"/>
          <w:sz w:val="28"/>
        </w:rPr>
        <w:t xml:space="preserve">Con </w:t>
      </w:r>
      <w:r w:rsidRPr="006B4B3A">
        <w:rPr>
          <w:rFonts w:ascii="Courier New" w:hAnsi="Courier New" w:cs="Courier New"/>
          <w:sz w:val="28"/>
        </w:rPr>
        <w:t>getuid</w:t>
      </w:r>
      <w:r>
        <w:rPr>
          <w:rFonts w:ascii="Times New Roman" w:hAnsi="Times New Roman" w:cs="Times New Roman"/>
          <w:sz w:val="28"/>
        </w:rPr>
        <w:t xml:space="preserve">, podemos ver </w:t>
      </w:r>
      <w:r w:rsidR="002135E2">
        <w:rPr>
          <w:rFonts w:ascii="Times New Roman" w:hAnsi="Times New Roman" w:cs="Times New Roman"/>
          <w:sz w:val="28"/>
        </w:rPr>
        <w:t>con qué usuario tenemos control, y se muestra el nivel de usuario en el que está corriendo el proceso que te da control del sistema.</w:t>
      </w:r>
    </w:p>
    <w:p w:rsidR="002B5225" w:rsidRDefault="00DA6FF8"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619641" cy="6572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uid.png"/>
                    <pic:cNvPicPr/>
                  </pic:nvPicPr>
                  <pic:blipFill>
                    <a:blip r:embed="rId23">
                      <a:extLst>
                        <a:ext uri="{28A0092B-C50C-407E-A947-70E740481C1C}">
                          <a14:useLocalDpi xmlns:a14="http://schemas.microsoft.com/office/drawing/2010/main" val="0"/>
                        </a:ext>
                      </a:extLst>
                    </a:blip>
                    <a:stretch>
                      <a:fillRect/>
                    </a:stretch>
                  </pic:blipFill>
                  <pic:spPr>
                    <a:xfrm>
                      <a:off x="0" y="0"/>
                      <a:ext cx="3633689" cy="659776"/>
                    </a:xfrm>
                    <a:prstGeom prst="rect">
                      <a:avLst/>
                    </a:prstGeom>
                  </pic:spPr>
                </pic:pic>
              </a:graphicData>
            </a:graphic>
          </wp:inline>
        </w:drawing>
      </w:r>
    </w:p>
    <w:p w:rsidR="002B5225" w:rsidRDefault="002B5225" w:rsidP="00E2047A">
      <w:pPr>
        <w:rPr>
          <w:rFonts w:ascii="Times New Roman" w:hAnsi="Times New Roman" w:cs="Times New Roman"/>
          <w:sz w:val="28"/>
        </w:rPr>
      </w:pPr>
      <w:r>
        <w:rPr>
          <w:rFonts w:ascii="Times New Roman" w:hAnsi="Times New Roman" w:cs="Times New Roman"/>
          <w:sz w:val="28"/>
        </w:rPr>
        <w:t xml:space="preserve">Para ver la interfaz de red, podemos emitir el comando </w:t>
      </w:r>
      <w:r w:rsidRPr="002B5225">
        <w:rPr>
          <w:rFonts w:ascii="Courier New" w:hAnsi="Courier New" w:cs="Courier New"/>
          <w:sz w:val="28"/>
        </w:rPr>
        <w:t>if</w:t>
      </w:r>
      <w:r>
        <w:rPr>
          <w:rFonts w:ascii="Courier New" w:hAnsi="Courier New" w:cs="Courier New"/>
          <w:sz w:val="28"/>
        </w:rPr>
        <w:t>config</w:t>
      </w:r>
      <w:r w:rsidRPr="002B5225">
        <w:rPr>
          <w:rFonts w:ascii="Times New Roman" w:hAnsi="Times New Roman" w:cs="Times New Roman"/>
          <w:sz w:val="28"/>
        </w:rPr>
        <w:t xml:space="preserve"> </w:t>
      </w:r>
      <w:r>
        <w:rPr>
          <w:rFonts w:ascii="Times New Roman" w:hAnsi="Times New Roman" w:cs="Times New Roman"/>
          <w:sz w:val="28"/>
        </w:rPr>
        <w:t>tal cual lo haríamos en Linux.</w:t>
      </w:r>
    </w:p>
    <w:p w:rsidR="002B5225" w:rsidRPr="00527227" w:rsidRDefault="002B5225"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696446" cy="330517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fconfig.png"/>
                    <pic:cNvPicPr/>
                  </pic:nvPicPr>
                  <pic:blipFill>
                    <a:blip r:embed="rId24">
                      <a:extLst>
                        <a:ext uri="{28A0092B-C50C-407E-A947-70E740481C1C}">
                          <a14:useLocalDpi xmlns:a14="http://schemas.microsoft.com/office/drawing/2010/main" val="0"/>
                        </a:ext>
                      </a:extLst>
                    </a:blip>
                    <a:stretch>
                      <a:fillRect/>
                    </a:stretch>
                  </pic:blipFill>
                  <pic:spPr>
                    <a:xfrm>
                      <a:off x="0" y="0"/>
                      <a:ext cx="2709941" cy="3321717"/>
                    </a:xfrm>
                    <a:prstGeom prst="rect">
                      <a:avLst/>
                    </a:prstGeom>
                  </pic:spPr>
                </pic:pic>
              </a:graphicData>
            </a:graphic>
          </wp:inline>
        </w:drawing>
      </w:r>
    </w:p>
    <w:p w:rsidR="00DD4851" w:rsidRDefault="00DD4851" w:rsidP="00E2047A">
      <w:pPr>
        <w:rPr>
          <w:rFonts w:ascii="Times New Roman" w:hAnsi="Times New Roman" w:cs="Times New Roman"/>
          <w:sz w:val="28"/>
        </w:rPr>
      </w:pPr>
    </w:p>
    <w:p w:rsidR="0097494E" w:rsidRDefault="0097494E" w:rsidP="00E2047A">
      <w:pPr>
        <w:rPr>
          <w:rFonts w:ascii="Times New Roman" w:hAnsi="Times New Roman" w:cs="Times New Roman"/>
          <w:sz w:val="28"/>
        </w:rPr>
      </w:pPr>
      <w:r>
        <w:rPr>
          <w:rFonts w:ascii="Times New Roman" w:hAnsi="Times New Roman" w:cs="Times New Roman"/>
          <w:sz w:val="28"/>
        </w:rPr>
        <w:lastRenderedPageBreak/>
        <w:t>También, con pwd, como en Linux, podríamos ver el directorio en el que estamos ubicado.</w:t>
      </w:r>
    </w:p>
    <w:p w:rsidR="0097494E" w:rsidRDefault="00041FF5"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14:anchorId="349D574D" wp14:editId="132AECFC">
            <wp:extent cx="1400175" cy="532616"/>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wd.png"/>
                    <pic:cNvPicPr/>
                  </pic:nvPicPr>
                  <pic:blipFill>
                    <a:blip r:embed="rId25">
                      <a:extLst>
                        <a:ext uri="{28A0092B-C50C-407E-A947-70E740481C1C}">
                          <a14:useLocalDpi xmlns:a14="http://schemas.microsoft.com/office/drawing/2010/main" val="0"/>
                        </a:ext>
                      </a:extLst>
                    </a:blip>
                    <a:stretch>
                      <a:fillRect/>
                    </a:stretch>
                  </pic:blipFill>
                  <pic:spPr>
                    <a:xfrm>
                      <a:off x="0" y="0"/>
                      <a:ext cx="1412087" cy="537147"/>
                    </a:xfrm>
                    <a:prstGeom prst="rect">
                      <a:avLst/>
                    </a:prstGeom>
                  </pic:spPr>
                </pic:pic>
              </a:graphicData>
            </a:graphic>
          </wp:inline>
        </w:drawing>
      </w:r>
    </w:p>
    <w:p w:rsidR="00DD4851" w:rsidRDefault="00DD4851" w:rsidP="00DD4851">
      <w:pPr>
        <w:rPr>
          <w:rFonts w:ascii="Times New Roman" w:hAnsi="Times New Roman" w:cs="Times New Roman"/>
          <w:sz w:val="28"/>
        </w:rPr>
      </w:pPr>
      <w:r>
        <w:rPr>
          <w:rFonts w:ascii="Times New Roman" w:hAnsi="Times New Roman" w:cs="Times New Roman"/>
          <w:sz w:val="28"/>
        </w:rPr>
        <w:t xml:space="preserve">Con </w:t>
      </w:r>
      <w:r w:rsidRPr="008E68BF">
        <w:rPr>
          <w:rFonts w:ascii="Courier New" w:hAnsi="Courier New" w:cs="Courier New"/>
          <w:sz w:val="28"/>
        </w:rPr>
        <w:t>ps</w:t>
      </w:r>
      <w:r>
        <w:rPr>
          <w:rFonts w:ascii="Times New Roman" w:hAnsi="Times New Roman" w:cs="Times New Roman"/>
          <w:sz w:val="28"/>
        </w:rPr>
        <w:t xml:space="preserve"> podemos listar los procesos que están ejecutándose en el sistema bajo control.</w:t>
      </w:r>
    </w:p>
    <w:p w:rsidR="00DD4851" w:rsidRDefault="00DD4851"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14:anchorId="56A1A822" wp14:editId="12BC0236">
            <wp:extent cx="3396717" cy="23539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os_win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2297" cy="2364742"/>
                    </a:xfrm>
                    <a:prstGeom prst="rect">
                      <a:avLst/>
                    </a:prstGeom>
                  </pic:spPr>
                </pic:pic>
              </a:graphicData>
            </a:graphic>
          </wp:inline>
        </w:drawing>
      </w:r>
    </w:p>
    <w:p w:rsidR="00464321" w:rsidRDefault="00D72D6E" w:rsidP="00E2047A">
      <w:pPr>
        <w:rPr>
          <w:rFonts w:ascii="Times New Roman" w:hAnsi="Times New Roman" w:cs="Times New Roman"/>
          <w:sz w:val="28"/>
        </w:rPr>
      </w:pPr>
      <w:r w:rsidRPr="00A3203E">
        <w:rPr>
          <w:rFonts w:ascii="Times New Roman" w:hAnsi="Times New Roman" w:cs="Times New Roman"/>
          <w:sz w:val="28"/>
        </w:rPr>
        <w:t xml:space="preserve">Una de las mejores formas de mantener persistencia en </w:t>
      </w:r>
      <w:r w:rsidR="00A3203E" w:rsidRPr="00A3203E">
        <w:rPr>
          <w:rFonts w:ascii="Times New Roman" w:hAnsi="Times New Roman" w:cs="Times New Roman"/>
          <w:sz w:val="28"/>
        </w:rPr>
        <w:t xml:space="preserve">la etapa de post-explotación es migrar a un proceso. Cuando listamos procesos con el comando </w:t>
      </w:r>
      <w:r w:rsidR="00A3203E" w:rsidRPr="00A3203E">
        <w:rPr>
          <w:rFonts w:ascii="Courier New" w:hAnsi="Courier New" w:cs="Courier New"/>
          <w:sz w:val="28"/>
        </w:rPr>
        <w:t>ps</w:t>
      </w:r>
      <w:r w:rsidR="00A3203E" w:rsidRPr="00A3203E">
        <w:rPr>
          <w:rFonts w:ascii="Times New Roman" w:hAnsi="Times New Roman" w:cs="Times New Roman"/>
          <w:sz w:val="28"/>
        </w:rPr>
        <w:t xml:space="preserve">, podemos encontrar un identificador del proceso. Con el comando </w:t>
      </w:r>
      <w:r w:rsidR="00A3203E" w:rsidRPr="00A3203E">
        <w:rPr>
          <w:rFonts w:ascii="Courier New" w:hAnsi="Courier New" w:cs="Courier New"/>
          <w:sz w:val="28"/>
        </w:rPr>
        <w:t>migrate &lt;numero-del-proceso&gt;</w:t>
      </w:r>
      <w:r w:rsidR="00A3203E" w:rsidRPr="00A3203E">
        <w:rPr>
          <w:rFonts w:ascii="Times New Roman" w:hAnsi="Times New Roman" w:cs="Times New Roman"/>
          <w:sz w:val="28"/>
        </w:rPr>
        <w:t xml:space="preserve"> migraremos hacia el proceso del </w:t>
      </w:r>
      <w:r w:rsidR="00A3203E" w:rsidRPr="00A3203E">
        <w:rPr>
          <w:rFonts w:ascii="Times New Roman" w:hAnsi="Times New Roman" w:cs="Times New Roman"/>
          <w:i/>
          <w:sz w:val="28"/>
        </w:rPr>
        <w:t>Explorador de archivos</w:t>
      </w:r>
      <w:r w:rsidR="00A3203E" w:rsidRPr="00A3203E">
        <w:rPr>
          <w:rFonts w:ascii="Times New Roman" w:hAnsi="Times New Roman" w:cs="Times New Roman"/>
          <w:sz w:val="28"/>
        </w:rPr>
        <w:t>.</w:t>
      </w:r>
    </w:p>
    <w:p w:rsidR="00BA521B" w:rsidRDefault="00BA521B"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286000" cy="539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grate.png"/>
                    <pic:cNvPicPr/>
                  </pic:nvPicPr>
                  <pic:blipFill>
                    <a:blip r:embed="rId27">
                      <a:extLst>
                        <a:ext uri="{28A0092B-C50C-407E-A947-70E740481C1C}">
                          <a14:useLocalDpi xmlns:a14="http://schemas.microsoft.com/office/drawing/2010/main" val="0"/>
                        </a:ext>
                      </a:extLst>
                    </a:blip>
                    <a:stretch>
                      <a:fillRect/>
                    </a:stretch>
                  </pic:blipFill>
                  <pic:spPr>
                    <a:xfrm>
                      <a:off x="0" y="0"/>
                      <a:ext cx="2358721" cy="556482"/>
                    </a:xfrm>
                    <a:prstGeom prst="rect">
                      <a:avLst/>
                    </a:prstGeom>
                  </pic:spPr>
                </pic:pic>
              </a:graphicData>
            </a:graphic>
          </wp:inline>
        </w:drawing>
      </w:r>
    </w:p>
    <w:p w:rsidR="0097494E" w:rsidRDefault="006C25BB" w:rsidP="00E2047A">
      <w:pPr>
        <w:rPr>
          <w:rFonts w:ascii="Times New Roman" w:hAnsi="Times New Roman" w:cs="Times New Roman"/>
          <w:sz w:val="28"/>
        </w:rPr>
      </w:pPr>
      <w:r>
        <w:rPr>
          <w:rFonts w:ascii="Times New Roman" w:hAnsi="Times New Roman" w:cs="Times New Roman"/>
          <w:sz w:val="28"/>
        </w:rPr>
        <w:t>Ahora estamos en condiciones de mantener un poco m</w:t>
      </w:r>
      <w:r w:rsidR="0037092A">
        <w:rPr>
          <w:rFonts w:ascii="Times New Roman" w:hAnsi="Times New Roman" w:cs="Times New Roman"/>
          <w:sz w:val="28"/>
        </w:rPr>
        <w:t>ás de persistencia en el sistema</w:t>
      </w:r>
      <w:r>
        <w:rPr>
          <w:rFonts w:ascii="Times New Roman" w:hAnsi="Times New Roman" w:cs="Times New Roman"/>
          <w:sz w:val="28"/>
        </w:rPr>
        <w:t>.</w:t>
      </w:r>
    </w:p>
    <w:p w:rsidR="00AA779E" w:rsidRDefault="00834556" w:rsidP="00E2047A">
      <w:pPr>
        <w:rPr>
          <w:rFonts w:ascii="Times New Roman" w:hAnsi="Times New Roman" w:cs="Times New Roman"/>
          <w:sz w:val="28"/>
        </w:rPr>
      </w:pPr>
      <w:r>
        <w:rPr>
          <w:rFonts w:ascii="Times New Roman" w:hAnsi="Times New Roman" w:cs="Times New Roman"/>
          <w:sz w:val="28"/>
        </w:rPr>
        <w:t>Realicemos algunos hallazgos en el sistema comprometido para explorarlo un poco más.</w:t>
      </w:r>
    </w:p>
    <w:p w:rsidR="00834556" w:rsidRDefault="00834556" w:rsidP="00E2047A">
      <w:pPr>
        <w:rPr>
          <w:rFonts w:ascii="Times New Roman" w:hAnsi="Times New Roman" w:cs="Times New Roman"/>
          <w:sz w:val="28"/>
        </w:rPr>
      </w:pPr>
      <w:r>
        <w:rPr>
          <w:rFonts w:ascii="Times New Roman" w:hAnsi="Times New Roman" w:cs="Times New Roman"/>
          <w:sz w:val="28"/>
        </w:rPr>
        <w:t xml:space="preserve">En mi caso, saqué una screenshot (captura de pantalla) con el comando </w:t>
      </w:r>
      <w:r w:rsidRPr="00B7233E">
        <w:rPr>
          <w:rFonts w:ascii="Courier New" w:hAnsi="Courier New" w:cs="Courier New"/>
          <w:sz w:val="28"/>
        </w:rPr>
        <w:t>screenshot</w:t>
      </w:r>
      <w:r>
        <w:rPr>
          <w:rFonts w:ascii="Times New Roman" w:hAnsi="Times New Roman" w:cs="Times New Roman"/>
          <w:sz w:val="28"/>
        </w:rPr>
        <w:t>. La misma se guarda en el directorio de Kali Linux.</w:t>
      </w:r>
    </w:p>
    <w:p w:rsidR="00834556" w:rsidRDefault="00310000"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14:anchorId="36EC030C" wp14:editId="173DA66C">
            <wp:extent cx="2943225" cy="4247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sistema_hackeado2.png"/>
                    <pic:cNvPicPr/>
                  </pic:nvPicPr>
                  <pic:blipFill>
                    <a:blip r:embed="rId28">
                      <a:extLst>
                        <a:ext uri="{28A0092B-C50C-407E-A947-70E740481C1C}">
                          <a14:useLocalDpi xmlns:a14="http://schemas.microsoft.com/office/drawing/2010/main" val="0"/>
                        </a:ext>
                      </a:extLst>
                    </a:blip>
                    <a:stretch>
                      <a:fillRect/>
                    </a:stretch>
                  </pic:blipFill>
                  <pic:spPr>
                    <a:xfrm>
                      <a:off x="0" y="0"/>
                      <a:ext cx="3018988" cy="435679"/>
                    </a:xfrm>
                    <a:prstGeom prst="rect">
                      <a:avLst/>
                    </a:prstGeom>
                  </pic:spPr>
                </pic:pic>
              </a:graphicData>
            </a:graphic>
          </wp:inline>
        </w:drawing>
      </w:r>
    </w:p>
    <w:p w:rsidR="0017061C" w:rsidRDefault="0017061C" w:rsidP="00E2047A">
      <w:pPr>
        <w:rPr>
          <w:rFonts w:ascii="Times New Roman" w:hAnsi="Times New Roman" w:cs="Times New Roman"/>
          <w:sz w:val="28"/>
        </w:rPr>
      </w:pPr>
      <w:r>
        <w:rPr>
          <w:rFonts w:ascii="Times New Roman" w:hAnsi="Times New Roman" w:cs="Times New Roman"/>
          <w:sz w:val="28"/>
        </w:rPr>
        <w:t>Podemos visualizar la siguiente imagen en el directorio establecido.</w:t>
      </w:r>
    </w:p>
    <w:p w:rsidR="00310000" w:rsidRDefault="009A19BB"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997008" cy="2247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TDjBPAz.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5280" cy="2306607"/>
                    </a:xfrm>
                    <a:prstGeom prst="rect">
                      <a:avLst/>
                    </a:prstGeom>
                  </pic:spPr>
                </pic:pic>
              </a:graphicData>
            </a:graphic>
          </wp:inline>
        </w:drawing>
      </w:r>
    </w:p>
    <w:p w:rsidR="0017061C" w:rsidRDefault="0017061C" w:rsidP="00E2047A">
      <w:pPr>
        <w:rPr>
          <w:rFonts w:ascii="Times New Roman" w:hAnsi="Times New Roman" w:cs="Times New Roman"/>
          <w:sz w:val="28"/>
        </w:rPr>
      </w:pPr>
      <w:r>
        <w:rPr>
          <w:rFonts w:ascii="Times New Roman" w:hAnsi="Times New Roman" w:cs="Times New Roman"/>
          <w:sz w:val="28"/>
        </w:rPr>
        <w:lastRenderedPageBreak/>
        <w:t xml:space="preserve">Podemos establecer una </w:t>
      </w:r>
      <w:r w:rsidR="004347A9">
        <w:rPr>
          <w:rFonts w:ascii="Times New Roman" w:hAnsi="Times New Roman" w:cs="Times New Roman"/>
          <w:sz w:val="28"/>
        </w:rPr>
        <w:t xml:space="preserve">Shell para interactuar en el mismo sistema bajo control. Con el comando </w:t>
      </w:r>
      <w:r w:rsidR="004347A9" w:rsidRPr="004347A9">
        <w:rPr>
          <w:rFonts w:ascii="Courier New" w:hAnsi="Courier New" w:cs="Courier New"/>
          <w:sz w:val="28"/>
        </w:rPr>
        <w:t>shell</w:t>
      </w:r>
      <w:r w:rsidR="004347A9">
        <w:rPr>
          <w:rFonts w:ascii="Times New Roman" w:hAnsi="Times New Roman" w:cs="Times New Roman"/>
          <w:sz w:val="28"/>
        </w:rPr>
        <w:t>, creamos un canal de interacción.</w:t>
      </w:r>
    </w:p>
    <w:p w:rsidR="0017061C" w:rsidRDefault="0017061C"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391150" cy="1064613"/>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ell.png"/>
                    <pic:cNvPicPr/>
                  </pic:nvPicPr>
                  <pic:blipFill>
                    <a:blip r:embed="rId30">
                      <a:extLst>
                        <a:ext uri="{28A0092B-C50C-407E-A947-70E740481C1C}">
                          <a14:useLocalDpi xmlns:a14="http://schemas.microsoft.com/office/drawing/2010/main" val="0"/>
                        </a:ext>
                      </a:extLst>
                    </a:blip>
                    <a:stretch>
                      <a:fillRect/>
                    </a:stretch>
                  </pic:blipFill>
                  <pic:spPr>
                    <a:xfrm>
                      <a:off x="0" y="0"/>
                      <a:ext cx="5400299" cy="1066420"/>
                    </a:xfrm>
                    <a:prstGeom prst="rect">
                      <a:avLst/>
                    </a:prstGeom>
                  </pic:spPr>
                </pic:pic>
              </a:graphicData>
            </a:graphic>
          </wp:inline>
        </w:drawing>
      </w:r>
    </w:p>
    <w:p w:rsidR="005660BD" w:rsidRDefault="005660BD" w:rsidP="00E2047A">
      <w:pPr>
        <w:rPr>
          <w:rFonts w:ascii="Times New Roman" w:hAnsi="Times New Roman" w:cs="Times New Roman"/>
          <w:sz w:val="28"/>
        </w:rPr>
      </w:pPr>
      <w:r>
        <w:rPr>
          <w:rFonts w:ascii="Times New Roman" w:hAnsi="Times New Roman" w:cs="Times New Roman"/>
          <w:sz w:val="28"/>
        </w:rPr>
        <w:t>Ahora, naveguemos hasta las rutas de escritorio, donde suelen aparecer directorios y archivos que pueden ser importantes:</w:t>
      </w:r>
    </w:p>
    <w:p w:rsidR="005660BD" w:rsidRDefault="005660BD"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267067" cy="170188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mbio_carpetas_shell.png"/>
                    <pic:cNvPicPr/>
                  </pic:nvPicPr>
                  <pic:blipFill>
                    <a:blip r:embed="rId31">
                      <a:extLst>
                        <a:ext uri="{28A0092B-C50C-407E-A947-70E740481C1C}">
                          <a14:useLocalDpi xmlns:a14="http://schemas.microsoft.com/office/drawing/2010/main" val="0"/>
                        </a:ext>
                      </a:extLst>
                    </a:blip>
                    <a:stretch>
                      <a:fillRect/>
                    </a:stretch>
                  </pic:blipFill>
                  <pic:spPr>
                    <a:xfrm>
                      <a:off x="0" y="0"/>
                      <a:ext cx="2267067" cy="1701887"/>
                    </a:xfrm>
                    <a:prstGeom prst="rect">
                      <a:avLst/>
                    </a:prstGeom>
                  </pic:spPr>
                </pic:pic>
              </a:graphicData>
            </a:graphic>
          </wp:inline>
        </w:drawing>
      </w:r>
    </w:p>
    <w:p w:rsidR="004544FD" w:rsidRDefault="004544FD" w:rsidP="00E2047A">
      <w:pPr>
        <w:rPr>
          <w:rFonts w:ascii="Times New Roman" w:hAnsi="Times New Roman" w:cs="Times New Roman"/>
          <w:sz w:val="28"/>
        </w:rPr>
      </w:pPr>
      <w:r>
        <w:rPr>
          <w:rFonts w:ascii="Times New Roman" w:hAnsi="Times New Roman" w:cs="Times New Roman"/>
          <w:sz w:val="28"/>
        </w:rPr>
        <w:t xml:space="preserve">Podemos ver qué se encuentra en este directorio con un simple </w:t>
      </w:r>
      <w:r w:rsidRPr="004544FD">
        <w:rPr>
          <w:rFonts w:ascii="Courier New" w:hAnsi="Courier New" w:cs="Courier New"/>
          <w:sz w:val="28"/>
        </w:rPr>
        <w:t>dir</w:t>
      </w:r>
      <w:r>
        <w:rPr>
          <w:rFonts w:ascii="Times New Roman" w:hAnsi="Times New Roman" w:cs="Times New Roman"/>
          <w:sz w:val="28"/>
        </w:rPr>
        <w:t>. Así también, la Shell nos puede permitir ejecutar comandos en el sistema.</w:t>
      </w:r>
    </w:p>
    <w:p w:rsidR="00F62729" w:rsidRDefault="00F62729" w:rsidP="00E2047A">
      <w:pPr>
        <w:rPr>
          <w:rFonts w:ascii="Times New Roman" w:hAnsi="Times New Roman" w:cs="Times New Roman"/>
          <w:sz w:val="28"/>
        </w:rPr>
      </w:pPr>
      <w:r>
        <w:rPr>
          <w:rFonts w:ascii="Times New Roman" w:hAnsi="Times New Roman" w:cs="Times New Roman"/>
          <w:sz w:val="28"/>
        </w:rPr>
        <w:t>Volvamos a meterpreter. En este caso, lo que hice anteriormente como Shell de Windows, lo haré desde el mismo payload de meterpreter y me dirigiré al Escritorio. Aclararé que el nombre “vboxuser” se asignó cuando cree la máquina virtual</w:t>
      </w:r>
      <w:r w:rsidR="00DE7C50">
        <w:rPr>
          <w:rFonts w:ascii="Times New Roman" w:hAnsi="Times New Roman" w:cs="Times New Roman"/>
          <w:sz w:val="28"/>
        </w:rPr>
        <w:t xml:space="preserve"> de prueba.</w:t>
      </w:r>
    </w:p>
    <w:p w:rsidR="004544FD" w:rsidRDefault="004544FD"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219968" cy="21972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mbio_carpetas_meterpreter.png"/>
                    <pic:cNvPicPr/>
                  </pic:nvPicPr>
                  <pic:blipFill>
                    <a:blip r:embed="rId32">
                      <a:extLst>
                        <a:ext uri="{28A0092B-C50C-407E-A947-70E740481C1C}">
                          <a14:useLocalDpi xmlns:a14="http://schemas.microsoft.com/office/drawing/2010/main" val="0"/>
                        </a:ext>
                      </a:extLst>
                    </a:blip>
                    <a:stretch>
                      <a:fillRect/>
                    </a:stretch>
                  </pic:blipFill>
                  <pic:spPr>
                    <a:xfrm>
                      <a:off x="0" y="0"/>
                      <a:ext cx="5219968" cy="2197213"/>
                    </a:xfrm>
                    <a:prstGeom prst="rect">
                      <a:avLst/>
                    </a:prstGeom>
                  </pic:spPr>
                </pic:pic>
              </a:graphicData>
            </a:graphic>
          </wp:inline>
        </w:drawing>
      </w:r>
    </w:p>
    <w:p w:rsidR="005E5C87" w:rsidRDefault="005E5C87" w:rsidP="00E2047A">
      <w:pPr>
        <w:rPr>
          <w:rFonts w:ascii="Times New Roman" w:hAnsi="Times New Roman" w:cs="Times New Roman"/>
          <w:sz w:val="28"/>
        </w:rPr>
      </w:pPr>
    </w:p>
    <w:p w:rsidR="005E5C87" w:rsidRDefault="005E5C87" w:rsidP="00E2047A">
      <w:pPr>
        <w:rPr>
          <w:rFonts w:ascii="Times New Roman" w:hAnsi="Times New Roman" w:cs="Times New Roman"/>
          <w:sz w:val="28"/>
        </w:rPr>
      </w:pPr>
      <w:r>
        <w:rPr>
          <w:rFonts w:ascii="Times New Roman" w:hAnsi="Times New Roman" w:cs="Times New Roman"/>
          <w:sz w:val="28"/>
        </w:rPr>
        <w:t xml:space="preserve">Como vemos, hay dos directorios: </w:t>
      </w:r>
      <w:r w:rsidRPr="0096179B">
        <w:rPr>
          <w:rFonts w:ascii="Times New Roman" w:hAnsi="Times New Roman" w:cs="Times New Roman"/>
          <w:i/>
          <w:sz w:val="28"/>
        </w:rPr>
        <w:t>Clientes</w:t>
      </w:r>
      <w:r>
        <w:rPr>
          <w:rFonts w:ascii="Times New Roman" w:hAnsi="Times New Roman" w:cs="Times New Roman"/>
          <w:sz w:val="28"/>
        </w:rPr>
        <w:t xml:space="preserve"> y </w:t>
      </w:r>
      <w:r w:rsidRPr="0096179B">
        <w:rPr>
          <w:rFonts w:ascii="Times New Roman" w:hAnsi="Times New Roman" w:cs="Times New Roman"/>
          <w:i/>
          <w:sz w:val="28"/>
        </w:rPr>
        <w:t>Proveedores</w:t>
      </w:r>
      <w:r>
        <w:rPr>
          <w:rFonts w:ascii="Times New Roman" w:hAnsi="Times New Roman" w:cs="Times New Roman"/>
          <w:sz w:val="28"/>
        </w:rPr>
        <w:t>.</w:t>
      </w:r>
    </w:p>
    <w:p w:rsidR="00AF2710" w:rsidRDefault="00AF2710" w:rsidP="00E2047A">
      <w:pPr>
        <w:rPr>
          <w:rFonts w:ascii="Times New Roman" w:hAnsi="Times New Roman" w:cs="Times New Roman"/>
          <w:sz w:val="28"/>
        </w:rPr>
      </w:pPr>
      <w:r>
        <w:rPr>
          <w:rFonts w:ascii="Times New Roman" w:hAnsi="Times New Roman" w:cs="Times New Roman"/>
          <w:sz w:val="28"/>
        </w:rPr>
        <w:t>Ingresaremos a ambos y veremos qué contienen.</w:t>
      </w:r>
    </w:p>
    <w:p w:rsidR="00AF2710" w:rsidRDefault="00AF2710" w:rsidP="00E2047A">
      <w:pPr>
        <w:rPr>
          <w:rFonts w:ascii="Times New Roman" w:hAnsi="Times New Roman" w:cs="Times New Roman"/>
          <w:sz w:val="28"/>
        </w:rPr>
      </w:pPr>
      <w:r>
        <w:rPr>
          <w:rFonts w:ascii="Times New Roman" w:hAnsi="Times New Roman" w:cs="Times New Roman"/>
          <w:sz w:val="28"/>
        </w:rPr>
        <w:t>Primero: ingresaré</w:t>
      </w:r>
      <w:r w:rsidR="000D5DDE">
        <w:rPr>
          <w:rFonts w:ascii="Times New Roman" w:hAnsi="Times New Roman" w:cs="Times New Roman"/>
          <w:sz w:val="28"/>
        </w:rPr>
        <w:t xml:space="preserve"> a la carpeta Clientes y leeré los archivos dentro, que son de texto preparados para esta prueba.</w:t>
      </w:r>
    </w:p>
    <w:p w:rsidR="00950F65" w:rsidRDefault="00AF2710" w:rsidP="00E2047A">
      <w:pPr>
        <w:rPr>
          <w:rFonts w:ascii="Times New Roman" w:hAnsi="Times New Roman" w:cs="Times New Roman"/>
          <w:sz w:val="28"/>
        </w:rPr>
      </w:pPr>
      <w:r>
        <w:rPr>
          <w:rFonts w:ascii="Times New Roman" w:hAnsi="Times New Roman" w:cs="Times New Roman"/>
          <w:noProof/>
          <w:sz w:val="28"/>
          <w:lang w:eastAsia="es-ES"/>
        </w:rPr>
        <w:lastRenderedPageBreak/>
        <w:drawing>
          <wp:inline distT="0" distB="0" distL="0" distR="0">
            <wp:extent cx="5162815" cy="257188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ediendo_documentos_confiscados.png"/>
                    <pic:cNvPicPr/>
                  </pic:nvPicPr>
                  <pic:blipFill>
                    <a:blip r:embed="rId33">
                      <a:extLst>
                        <a:ext uri="{28A0092B-C50C-407E-A947-70E740481C1C}">
                          <a14:useLocalDpi xmlns:a14="http://schemas.microsoft.com/office/drawing/2010/main" val="0"/>
                        </a:ext>
                      </a:extLst>
                    </a:blip>
                    <a:stretch>
                      <a:fillRect/>
                    </a:stretch>
                  </pic:blipFill>
                  <pic:spPr>
                    <a:xfrm>
                      <a:off x="0" y="0"/>
                      <a:ext cx="5162815" cy="2571882"/>
                    </a:xfrm>
                    <a:prstGeom prst="rect">
                      <a:avLst/>
                    </a:prstGeom>
                  </pic:spPr>
                </pic:pic>
              </a:graphicData>
            </a:graphic>
          </wp:inline>
        </w:drawing>
      </w:r>
    </w:p>
    <w:p w:rsidR="00950F65" w:rsidRDefault="00950F65" w:rsidP="00E2047A">
      <w:pPr>
        <w:rPr>
          <w:rFonts w:ascii="Times New Roman" w:hAnsi="Times New Roman" w:cs="Times New Roman"/>
          <w:sz w:val="28"/>
        </w:rPr>
      </w:pPr>
      <w:r>
        <w:rPr>
          <w:rFonts w:ascii="Times New Roman" w:hAnsi="Times New Roman" w:cs="Times New Roman"/>
          <w:sz w:val="28"/>
        </w:rPr>
        <w:t xml:space="preserve">Hemos visto los clientes de julio de la empresa Nucleón S.R.L. Podemos ver, ahora, los de junio con el mismo comando </w:t>
      </w:r>
      <w:r w:rsidRPr="00950F65">
        <w:rPr>
          <w:rFonts w:ascii="Courier New" w:hAnsi="Courier New" w:cs="Courier New"/>
          <w:sz w:val="28"/>
        </w:rPr>
        <w:t>cat</w:t>
      </w:r>
      <w:r>
        <w:rPr>
          <w:rFonts w:ascii="Times New Roman" w:hAnsi="Times New Roman" w:cs="Times New Roman"/>
          <w:sz w:val="28"/>
        </w:rPr>
        <w:t>.</w:t>
      </w:r>
    </w:p>
    <w:p w:rsidR="00DD6E4D" w:rsidRDefault="00AF2710"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143500" cy="256211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ediendo_documentos_confiscados2.png"/>
                    <pic:cNvPicPr/>
                  </pic:nvPicPr>
                  <pic:blipFill>
                    <a:blip r:embed="rId34">
                      <a:extLst>
                        <a:ext uri="{28A0092B-C50C-407E-A947-70E740481C1C}">
                          <a14:useLocalDpi xmlns:a14="http://schemas.microsoft.com/office/drawing/2010/main" val="0"/>
                        </a:ext>
                      </a:extLst>
                    </a:blip>
                    <a:stretch>
                      <a:fillRect/>
                    </a:stretch>
                  </pic:blipFill>
                  <pic:spPr>
                    <a:xfrm>
                      <a:off x="0" y="0"/>
                      <a:ext cx="5151674" cy="2566190"/>
                    </a:xfrm>
                    <a:prstGeom prst="rect">
                      <a:avLst/>
                    </a:prstGeom>
                  </pic:spPr>
                </pic:pic>
              </a:graphicData>
            </a:graphic>
          </wp:inline>
        </w:drawing>
      </w:r>
    </w:p>
    <w:p w:rsidR="00DD6E4D" w:rsidRDefault="00DD6E4D" w:rsidP="00E2047A">
      <w:pPr>
        <w:rPr>
          <w:rFonts w:ascii="Times New Roman" w:hAnsi="Times New Roman" w:cs="Times New Roman"/>
          <w:sz w:val="28"/>
        </w:rPr>
      </w:pPr>
      <w:r>
        <w:rPr>
          <w:rFonts w:ascii="Times New Roman" w:hAnsi="Times New Roman" w:cs="Times New Roman"/>
          <w:sz w:val="28"/>
        </w:rPr>
        <w:t>Ahora, procedamos a abrir y leer las carpetas de los proveedores, tal cual lo hicimos con los clientes.</w:t>
      </w:r>
    </w:p>
    <w:p w:rsidR="00DD6E4D" w:rsidRDefault="00AF2710"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131064" cy="20829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diendo_documentos_confiscados3.png"/>
                    <pic:cNvPicPr/>
                  </pic:nvPicPr>
                  <pic:blipFill>
                    <a:blip r:embed="rId35">
                      <a:extLst>
                        <a:ext uri="{28A0092B-C50C-407E-A947-70E740481C1C}">
                          <a14:useLocalDpi xmlns:a14="http://schemas.microsoft.com/office/drawing/2010/main" val="0"/>
                        </a:ext>
                      </a:extLst>
                    </a:blip>
                    <a:stretch>
                      <a:fillRect/>
                    </a:stretch>
                  </pic:blipFill>
                  <pic:spPr>
                    <a:xfrm>
                      <a:off x="0" y="0"/>
                      <a:ext cx="5131064" cy="2082907"/>
                    </a:xfrm>
                    <a:prstGeom prst="rect">
                      <a:avLst/>
                    </a:prstGeom>
                  </pic:spPr>
                </pic:pic>
              </a:graphicData>
            </a:graphic>
          </wp:inline>
        </w:drawing>
      </w:r>
    </w:p>
    <w:p w:rsidR="00DD6E4D" w:rsidRDefault="00DD6E4D" w:rsidP="00E2047A">
      <w:pPr>
        <w:rPr>
          <w:rFonts w:ascii="Times New Roman" w:hAnsi="Times New Roman" w:cs="Times New Roman"/>
          <w:sz w:val="28"/>
        </w:rPr>
      </w:pPr>
      <w:r>
        <w:rPr>
          <w:rFonts w:ascii="Times New Roman" w:hAnsi="Times New Roman" w:cs="Times New Roman"/>
          <w:sz w:val="28"/>
        </w:rPr>
        <w:t>Estos son los proveedores de julio. A continuación, se mostrarán los proveedores de junio.</w:t>
      </w:r>
      <w:r w:rsidR="00427904">
        <w:rPr>
          <w:rFonts w:ascii="Times New Roman" w:hAnsi="Times New Roman" w:cs="Times New Roman"/>
          <w:sz w:val="28"/>
        </w:rPr>
        <w:t xml:space="preserve"> Reiteramos que los métodos siguen siendo los mismos.</w:t>
      </w:r>
    </w:p>
    <w:p w:rsidR="00AF2710" w:rsidRDefault="00AF2710" w:rsidP="00E2047A">
      <w:pPr>
        <w:rPr>
          <w:rFonts w:ascii="Times New Roman" w:hAnsi="Times New Roman" w:cs="Times New Roman"/>
          <w:sz w:val="28"/>
        </w:rPr>
      </w:pPr>
      <w:r>
        <w:rPr>
          <w:rFonts w:ascii="Times New Roman" w:hAnsi="Times New Roman" w:cs="Times New Roman"/>
          <w:noProof/>
          <w:sz w:val="28"/>
          <w:lang w:eastAsia="es-ES"/>
        </w:rPr>
        <w:lastRenderedPageBreak/>
        <w:drawing>
          <wp:inline distT="0" distB="0" distL="0" distR="0">
            <wp:extent cx="5131064" cy="20829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diendo_documentos_confiscados4.png"/>
                    <pic:cNvPicPr/>
                  </pic:nvPicPr>
                  <pic:blipFill>
                    <a:blip r:embed="rId36">
                      <a:extLst>
                        <a:ext uri="{28A0092B-C50C-407E-A947-70E740481C1C}">
                          <a14:useLocalDpi xmlns:a14="http://schemas.microsoft.com/office/drawing/2010/main" val="0"/>
                        </a:ext>
                      </a:extLst>
                    </a:blip>
                    <a:stretch>
                      <a:fillRect/>
                    </a:stretch>
                  </pic:blipFill>
                  <pic:spPr>
                    <a:xfrm>
                      <a:off x="0" y="0"/>
                      <a:ext cx="5131064" cy="2082907"/>
                    </a:xfrm>
                    <a:prstGeom prst="rect">
                      <a:avLst/>
                    </a:prstGeom>
                  </pic:spPr>
                </pic:pic>
              </a:graphicData>
            </a:graphic>
          </wp:inline>
        </w:drawing>
      </w:r>
    </w:p>
    <w:p w:rsidR="0095401E" w:rsidRDefault="00562BB5" w:rsidP="0095401E">
      <w:pPr>
        <w:rPr>
          <w:rFonts w:ascii="Times New Roman" w:hAnsi="Times New Roman" w:cs="Times New Roman"/>
          <w:sz w:val="28"/>
        </w:rPr>
      </w:pPr>
      <w:r>
        <w:rPr>
          <w:rFonts w:ascii="Times New Roman" w:hAnsi="Times New Roman" w:cs="Times New Roman"/>
          <w:sz w:val="28"/>
        </w:rPr>
        <w:t>Estos datos, manipulados por un hacker, pueden ser riesgosos para la pérdida de confidencialidad de la empresa, como para su consecuente acción que puede dar a una pérdida considerable de reputación.</w:t>
      </w:r>
    </w:p>
    <w:p w:rsidR="0095401E" w:rsidRDefault="0095401E" w:rsidP="0095401E">
      <w:pPr>
        <w:pStyle w:val="Ttulo2"/>
        <w:rPr>
          <w:rFonts w:ascii="Times New Roman" w:hAnsi="Times New Roman" w:cs="Times New Roman"/>
          <w:color w:val="000000" w:themeColor="text1"/>
          <w:sz w:val="36"/>
        </w:rPr>
      </w:pPr>
      <w:bookmarkStart w:id="44" w:name="_Toc172980888"/>
      <w:r w:rsidRPr="0095401E">
        <w:rPr>
          <w:rFonts w:ascii="Times New Roman" w:hAnsi="Times New Roman" w:cs="Times New Roman"/>
          <w:color w:val="000000" w:themeColor="text1"/>
          <w:sz w:val="36"/>
        </w:rPr>
        <w:t>Descifrado de contraseñas</w:t>
      </w:r>
      <w:bookmarkEnd w:id="44"/>
    </w:p>
    <w:p w:rsidR="0095401E" w:rsidRPr="0095401E" w:rsidRDefault="0095401E" w:rsidP="0095401E">
      <w:pPr>
        <w:rPr>
          <w:rFonts w:ascii="Times New Roman" w:hAnsi="Times New Roman" w:cs="Times New Roman"/>
        </w:rPr>
      </w:pPr>
    </w:p>
    <w:p w:rsidR="005F7A01" w:rsidRDefault="0095401E" w:rsidP="00E2047A">
      <w:pPr>
        <w:rPr>
          <w:rFonts w:ascii="Times New Roman" w:hAnsi="Times New Roman" w:cs="Times New Roman"/>
          <w:sz w:val="28"/>
        </w:rPr>
      </w:pPr>
      <w:r>
        <w:rPr>
          <w:rFonts w:ascii="Times New Roman" w:hAnsi="Times New Roman" w:cs="Times New Roman"/>
          <w:sz w:val="28"/>
        </w:rPr>
        <w:t xml:space="preserve">Una consideración a tener en cuenta a la hora de explotar un sistema, es descubrir contraseñas. El comando </w:t>
      </w:r>
      <w:r w:rsidRPr="00D66671">
        <w:rPr>
          <w:rFonts w:ascii="Courier New" w:hAnsi="Courier New" w:cs="Courier New"/>
          <w:sz w:val="28"/>
        </w:rPr>
        <w:t>hashdump</w:t>
      </w:r>
      <w:r>
        <w:rPr>
          <w:rFonts w:ascii="Times New Roman" w:hAnsi="Times New Roman" w:cs="Times New Roman"/>
          <w:sz w:val="28"/>
        </w:rPr>
        <w:t xml:space="preserve"> en Metasploit</w:t>
      </w:r>
      <w:r w:rsidR="00630D1F">
        <w:rPr>
          <w:rFonts w:ascii="Times New Roman" w:hAnsi="Times New Roman" w:cs="Times New Roman"/>
          <w:sz w:val="28"/>
        </w:rPr>
        <w:t xml:space="preserve"> nos puede dar un aborde sobre el tema.</w:t>
      </w:r>
      <w:r w:rsidR="00F20603">
        <w:rPr>
          <w:rFonts w:ascii="Times New Roman" w:hAnsi="Times New Roman" w:cs="Times New Roman"/>
          <w:sz w:val="28"/>
        </w:rPr>
        <w:t xml:space="preserve"> Debemos aclarar que el usuario vboxuser que se muestra, es el que por defecto crea la máquina virtual, pero el resto fueron creados a efecto de representar un entorno.</w:t>
      </w:r>
    </w:p>
    <w:p w:rsidR="006C19CE" w:rsidRDefault="006C19CE" w:rsidP="00E2047A">
      <w:pPr>
        <w:rPr>
          <w:rFonts w:ascii="Times New Roman" w:hAnsi="Times New Roman" w:cs="Times New Roman"/>
          <w:sz w:val="28"/>
        </w:rPr>
      </w:pPr>
      <w:r>
        <w:rPr>
          <w:rFonts w:ascii="Times New Roman" w:hAnsi="Times New Roman" w:cs="Times New Roman"/>
          <w:sz w:val="28"/>
        </w:rPr>
        <w:t xml:space="preserve">El problema es que estas contraseñas, como vemos, están cifradas con algún algoritmo, lo que hará que precisemos una nueva herramienta, </w:t>
      </w:r>
      <w:r w:rsidRPr="006C19CE">
        <w:rPr>
          <w:rFonts w:ascii="Times New Roman" w:hAnsi="Times New Roman" w:cs="Times New Roman"/>
          <w:b/>
          <w:sz w:val="28"/>
        </w:rPr>
        <w:t>John The Ripper</w:t>
      </w:r>
      <w:r w:rsidRPr="00AF0B63">
        <w:rPr>
          <w:rFonts w:ascii="Times New Roman" w:hAnsi="Times New Roman" w:cs="Times New Roman"/>
          <w:sz w:val="28"/>
        </w:rPr>
        <w:t>.</w:t>
      </w:r>
      <w:r w:rsidR="00CE5C99">
        <w:rPr>
          <w:rFonts w:ascii="Times New Roman" w:hAnsi="Times New Roman" w:cs="Times New Roman"/>
          <w:sz w:val="28"/>
        </w:rPr>
        <w:t xml:space="preserve"> Este es un potente descifrador de contraseñas que ya viene preinstalado en </w:t>
      </w:r>
      <w:r w:rsidR="00CE5C99" w:rsidRPr="00CE5C99">
        <w:rPr>
          <w:rFonts w:ascii="Times New Roman" w:hAnsi="Times New Roman" w:cs="Times New Roman"/>
          <w:i/>
          <w:sz w:val="28"/>
        </w:rPr>
        <w:t>Kali Linux</w:t>
      </w:r>
      <w:r w:rsidR="00CE5C99">
        <w:rPr>
          <w:rFonts w:ascii="Times New Roman" w:hAnsi="Times New Roman" w:cs="Times New Roman"/>
          <w:sz w:val="28"/>
        </w:rPr>
        <w:t>.</w:t>
      </w:r>
    </w:p>
    <w:p w:rsidR="003D163D" w:rsidRPr="00166908" w:rsidRDefault="003D163D" w:rsidP="00E2047A">
      <w:pPr>
        <w:rPr>
          <w:rFonts w:ascii="Times New Roman" w:hAnsi="Times New Roman" w:cs="Times New Roman"/>
          <w:sz w:val="28"/>
        </w:rPr>
      </w:pPr>
      <w:r>
        <w:rPr>
          <w:rFonts w:ascii="Times New Roman" w:hAnsi="Times New Roman" w:cs="Times New Roman"/>
          <w:sz w:val="28"/>
        </w:rPr>
        <w:t xml:space="preserve">Primero, debemos crear un archivo </w:t>
      </w:r>
      <w:r w:rsidRPr="003D163D">
        <w:rPr>
          <w:rFonts w:ascii="Times New Roman" w:hAnsi="Times New Roman" w:cs="Times New Roman"/>
          <w:i/>
          <w:sz w:val="28"/>
        </w:rPr>
        <w:t>.txt</w:t>
      </w:r>
      <w:r w:rsidR="00166908">
        <w:rPr>
          <w:rFonts w:ascii="Times New Roman" w:hAnsi="Times New Roman" w:cs="Times New Roman"/>
          <w:i/>
          <w:sz w:val="28"/>
        </w:rPr>
        <w:t xml:space="preserve"> </w:t>
      </w:r>
      <w:r w:rsidR="00166908">
        <w:rPr>
          <w:rFonts w:ascii="Times New Roman" w:hAnsi="Times New Roman" w:cs="Times New Roman"/>
          <w:sz w:val="28"/>
        </w:rPr>
        <w:t xml:space="preserve">donde guardaremos nuestras contraseñas, en este caso, se llamará </w:t>
      </w:r>
      <w:r w:rsidR="00166908" w:rsidRPr="00166908">
        <w:rPr>
          <w:rFonts w:ascii="Times New Roman" w:hAnsi="Times New Roman" w:cs="Times New Roman"/>
          <w:i/>
          <w:sz w:val="28"/>
        </w:rPr>
        <w:t>hashes.txt</w:t>
      </w:r>
    </w:p>
    <w:p w:rsidR="003D163D" w:rsidRDefault="003D163D"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248016" cy="2921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ndo_password_text.png"/>
                    <pic:cNvPicPr/>
                  </pic:nvPicPr>
                  <pic:blipFill>
                    <a:blip r:embed="rId37">
                      <a:extLst>
                        <a:ext uri="{28A0092B-C50C-407E-A947-70E740481C1C}">
                          <a14:useLocalDpi xmlns:a14="http://schemas.microsoft.com/office/drawing/2010/main" val="0"/>
                        </a:ext>
                      </a:extLst>
                    </a:blip>
                    <a:stretch>
                      <a:fillRect/>
                    </a:stretch>
                  </pic:blipFill>
                  <pic:spPr>
                    <a:xfrm>
                      <a:off x="0" y="0"/>
                      <a:ext cx="2248016" cy="292115"/>
                    </a:xfrm>
                    <a:prstGeom prst="rect">
                      <a:avLst/>
                    </a:prstGeom>
                  </pic:spPr>
                </pic:pic>
              </a:graphicData>
            </a:graphic>
          </wp:inline>
        </w:drawing>
      </w:r>
    </w:p>
    <w:p w:rsidR="00927B4E" w:rsidRDefault="00537001" w:rsidP="00E2047A">
      <w:pPr>
        <w:rPr>
          <w:rFonts w:ascii="Times New Roman" w:hAnsi="Times New Roman" w:cs="Times New Roman"/>
          <w:b/>
          <w:sz w:val="28"/>
        </w:rPr>
      </w:pPr>
      <w:r>
        <w:rPr>
          <w:rFonts w:ascii="Times New Roman" w:hAnsi="Times New Roman" w:cs="Times New Roman"/>
          <w:sz w:val="28"/>
        </w:rPr>
        <w:t xml:space="preserve">Ahora, procedemos a ejecutar el comando </w:t>
      </w:r>
      <w:r>
        <w:rPr>
          <w:rFonts w:ascii="Courier New" w:hAnsi="Courier New" w:cs="Courier New"/>
          <w:sz w:val="28"/>
        </w:rPr>
        <w:t>j</w:t>
      </w:r>
      <w:r w:rsidRPr="00537001">
        <w:rPr>
          <w:rFonts w:ascii="Courier New" w:hAnsi="Courier New" w:cs="Courier New"/>
          <w:sz w:val="28"/>
        </w:rPr>
        <w:t xml:space="preserve">ohn </w:t>
      </w:r>
      <w:r w:rsidR="00E51996">
        <w:rPr>
          <w:rFonts w:ascii="Courier New" w:hAnsi="Courier New" w:cs="Courier New"/>
          <w:sz w:val="28"/>
        </w:rPr>
        <w:t>--</w:t>
      </w:r>
      <w:r w:rsidRPr="00537001">
        <w:rPr>
          <w:rFonts w:ascii="Courier New" w:hAnsi="Courier New" w:cs="Courier New"/>
          <w:sz w:val="28"/>
        </w:rPr>
        <w:t>format=nt &lt;nombre-del-archivo&gt;</w:t>
      </w:r>
      <w:r>
        <w:rPr>
          <w:rFonts w:ascii="Times New Roman" w:hAnsi="Times New Roman" w:cs="Times New Roman"/>
          <w:sz w:val="28"/>
        </w:rPr>
        <w:t xml:space="preserve"> donde </w:t>
      </w:r>
      <w:r w:rsidRPr="00FA1950">
        <w:rPr>
          <w:rFonts w:ascii="Courier New" w:hAnsi="Courier New" w:cs="Courier New"/>
          <w:sz w:val="28"/>
        </w:rPr>
        <w:t>&lt;nombre-del-archivo&gt;</w:t>
      </w:r>
      <w:r>
        <w:rPr>
          <w:rFonts w:ascii="Times New Roman" w:hAnsi="Times New Roman" w:cs="Times New Roman"/>
          <w:sz w:val="28"/>
        </w:rPr>
        <w:t xml:space="preserve"> es </w:t>
      </w:r>
      <w:r w:rsidRPr="00FA1950">
        <w:rPr>
          <w:rFonts w:ascii="Times New Roman" w:hAnsi="Times New Roman" w:cs="Times New Roman"/>
          <w:b/>
          <w:sz w:val="28"/>
        </w:rPr>
        <w:t>hashes.txt</w:t>
      </w:r>
    </w:p>
    <w:p w:rsidR="0086241C" w:rsidRDefault="0086241C"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591079" cy="18954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cifrando_password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57091" cy="1922729"/>
                    </a:xfrm>
                    <a:prstGeom prst="rect">
                      <a:avLst/>
                    </a:prstGeom>
                  </pic:spPr>
                </pic:pic>
              </a:graphicData>
            </a:graphic>
          </wp:inline>
        </w:drawing>
      </w:r>
    </w:p>
    <w:p w:rsidR="00305020" w:rsidRDefault="00305020" w:rsidP="00E2047A">
      <w:pPr>
        <w:rPr>
          <w:rFonts w:ascii="Times New Roman" w:hAnsi="Times New Roman" w:cs="Times New Roman"/>
          <w:sz w:val="28"/>
        </w:rPr>
      </w:pPr>
      <w:r>
        <w:rPr>
          <w:rFonts w:ascii="Times New Roman" w:hAnsi="Times New Roman" w:cs="Times New Roman"/>
          <w:sz w:val="28"/>
        </w:rPr>
        <w:t>Tanto la contraseña del Administrador como vboxuser (el usuario que creamos al instalar la máquina virtual</w:t>
      </w:r>
      <w:r w:rsidR="007F6A37">
        <w:rPr>
          <w:rFonts w:ascii="Times New Roman" w:hAnsi="Times New Roman" w:cs="Times New Roman"/>
          <w:sz w:val="28"/>
        </w:rPr>
        <w:t xml:space="preserve"> por defecto</w:t>
      </w:r>
      <w:r>
        <w:rPr>
          <w:rFonts w:ascii="Times New Roman" w:hAnsi="Times New Roman" w:cs="Times New Roman"/>
          <w:sz w:val="28"/>
        </w:rPr>
        <w:t xml:space="preserve">) </w:t>
      </w:r>
      <w:r w:rsidR="002A13C3">
        <w:rPr>
          <w:rFonts w:ascii="Times New Roman" w:hAnsi="Times New Roman" w:cs="Times New Roman"/>
          <w:sz w:val="28"/>
        </w:rPr>
        <w:t xml:space="preserve">son las mismas, porque el usuario vboxuser es </w:t>
      </w:r>
      <w:r w:rsidR="008C2480">
        <w:rPr>
          <w:rFonts w:ascii="Times New Roman" w:hAnsi="Times New Roman" w:cs="Times New Roman"/>
          <w:sz w:val="28"/>
        </w:rPr>
        <w:t>Administrador</w:t>
      </w:r>
      <w:r w:rsidR="002A13C3">
        <w:rPr>
          <w:rFonts w:ascii="Times New Roman" w:hAnsi="Times New Roman" w:cs="Times New Roman"/>
          <w:sz w:val="28"/>
        </w:rPr>
        <w:t>.</w:t>
      </w:r>
      <w:r w:rsidR="008C2480">
        <w:rPr>
          <w:rFonts w:ascii="Times New Roman" w:hAnsi="Times New Roman" w:cs="Times New Roman"/>
          <w:sz w:val="28"/>
        </w:rPr>
        <w:t xml:space="preserve"> </w:t>
      </w:r>
      <w:r>
        <w:rPr>
          <w:rFonts w:ascii="Times New Roman" w:hAnsi="Times New Roman" w:cs="Times New Roman"/>
          <w:sz w:val="28"/>
        </w:rPr>
        <w:t>Las contraseñas son las siguientes:</w:t>
      </w:r>
    </w:p>
    <w:tbl>
      <w:tblPr>
        <w:tblStyle w:val="Tablaconcuadrcula"/>
        <w:tblW w:w="0" w:type="auto"/>
        <w:tblLook w:val="04A0" w:firstRow="1" w:lastRow="0" w:firstColumn="1" w:lastColumn="0" w:noHBand="0" w:noVBand="1"/>
      </w:tblPr>
      <w:tblGrid>
        <w:gridCol w:w="2401"/>
        <w:gridCol w:w="3118"/>
      </w:tblGrid>
      <w:tr w:rsidR="00305020" w:rsidTr="003F44FE">
        <w:tc>
          <w:tcPr>
            <w:tcW w:w="1980" w:type="dxa"/>
          </w:tcPr>
          <w:p w:rsidR="00305020" w:rsidRPr="003F44FE" w:rsidRDefault="003F44FE" w:rsidP="00E2047A">
            <w:pPr>
              <w:rPr>
                <w:rFonts w:ascii="Times New Roman" w:hAnsi="Times New Roman" w:cs="Times New Roman"/>
                <w:b/>
                <w:sz w:val="28"/>
              </w:rPr>
            </w:pPr>
            <w:r w:rsidRPr="003F44FE">
              <w:rPr>
                <w:rFonts w:ascii="Times New Roman" w:hAnsi="Times New Roman" w:cs="Times New Roman"/>
                <w:b/>
                <w:sz w:val="28"/>
              </w:rPr>
              <w:lastRenderedPageBreak/>
              <w:t>Usuario</w:t>
            </w:r>
          </w:p>
        </w:tc>
        <w:tc>
          <w:tcPr>
            <w:tcW w:w="3118" w:type="dxa"/>
          </w:tcPr>
          <w:p w:rsidR="00305020" w:rsidRPr="003F44FE" w:rsidRDefault="003F44FE" w:rsidP="00E2047A">
            <w:pPr>
              <w:rPr>
                <w:rFonts w:ascii="Times New Roman" w:hAnsi="Times New Roman" w:cs="Times New Roman"/>
                <w:b/>
                <w:sz w:val="28"/>
              </w:rPr>
            </w:pPr>
            <w:r w:rsidRPr="003F44FE">
              <w:rPr>
                <w:rFonts w:ascii="Times New Roman" w:hAnsi="Times New Roman" w:cs="Times New Roman"/>
                <w:b/>
                <w:sz w:val="28"/>
              </w:rPr>
              <w:t>Contraseña</w:t>
            </w:r>
          </w:p>
        </w:tc>
      </w:tr>
      <w:tr w:rsidR="00305020" w:rsidTr="003F44FE">
        <w:tc>
          <w:tcPr>
            <w:tcW w:w="1980"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vboxuser</w:t>
            </w:r>
          </w:p>
        </w:tc>
        <w:tc>
          <w:tcPr>
            <w:tcW w:w="3118"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admin</w:t>
            </w:r>
          </w:p>
        </w:tc>
      </w:tr>
      <w:tr w:rsidR="00305020" w:rsidTr="003F44FE">
        <w:tc>
          <w:tcPr>
            <w:tcW w:w="1980"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Administrador</w:t>
            </w:r>
          </w:p>
        </w:tc>
        <w:tc>
          <w:tcPr>
            <w:tcW w:w="3118"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admin</w:t>
            </w:r>
          </w:p>
        </w:tc>
      </w:tr>
      <w:tr w:rsidR="003F44FE" w:rsidTr="003F44FE">
        <w:tc>
          <w:tcPr>
            <w:tcW w:w="1980"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Mauricio</w:t>
            </w:r>
          </w:p>
        </w:tc>
        <w:tc>
          <w:tcPr>
            <w:tcW w:w="3118"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12345</w:t>
            </w:r>
          </w:p>
        </w:tc>
      </w:tr>
      <w:tr w:rsidR="003F44FE" w:rsidTr="003F44FE">
        <w:tc>
          <w:tcPr>
            <w:tcW w:w="1980"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Horacio</w:t>
            </w:r>
          </w:p>
        </w:tc>
        <w:tc>
          <w:tcPr>
            <w:tcW w:w="3118"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qwerty</w:t>
            </w:r>
          </w:p>
        </w:tc>
      </w:tr>
    </w:tbl>
    <w:p w:rsidR="0049618C" w:rsidRDefault="0049618C" w:rsidP="00E2047A">
      <w:pPr>
        <w:rPr>
          <w:rFonts w:ascii="Times New Roman" w:hAnsi="Times New Roman" w:cs="Times New Roman"/>
          <w:sz w:val="28"/>
        </w:rPr>
      </w:pPr>
    </w:p>
    <w:p w:rsidR="00860CCF" w:rsidRDefault="00860CCF" w:rsidP="00860CCF">
      <w:pPr>
        <w:pStyle w:val="Ttulo2"/>
        <w:rPr>
          <w:rFonts w:ascii="Times New Roman" w:hAnsi="Times New Roman" w:cs="Times New Roman"/>
          <w:color w:val="000000" w:themeColor="text1"/>
          <w:sz w:val="36"/>
        </w:rPr>
      </w:pPr>
      <w:bookmarkStart w:id="45" w:name="_Toc172980889"/>
      <w:r w:rsidRPr="00860CCF">
        <w:rPr>
          <w:rFonts w:ascii="Times New Roman" w:hAnsi="Times New Roman" w:cs="Times New Roman"/>
          <w:color w:val="000000" w:themeColor="text1"/>
          <w:sz w:val="36"/>
        </w:rPr>
        <w:t>Eliminación de huellas</w:t>
      </w:r>
      <w:bookmarkEnd w:id="45"/>
    </w:p>
    <w:p w:rsidR="00860CCF" w:rsidRDefault="00860CCF" w:rsidP="00860CCF"/>
    <w:p w:rsidR="00860CCF" w:rsidRDefault="00860CCF" w:rsidP="00860CCF">
      <w:pPr>
        <w:rPr>
          <w:rFonts w:ascii="Times New Roman" w:hAnsi="Times New Roman" w:cs="Times New Roman"/>
          <w:sz w:val="28"/>
        </w:rPr>
      </w:pPr>
      <w:r w:rsidRPr="00860CCF">
        <w:rPr>
          <w:rFonts w:ascii="Times New Roman" w:hAnsi="Times New Roman" w:cs="Times New Roman"/>
          <w:sz w:val="28"/>
        </w:rPr>
        <w:t>Eliminar huellas consiste en quitar de forma efectiva los registros en el sistema comprometido. Hay diversos comandos y técnicas para su consecución</w:t>
      </w:r>
      <w:r>
        <w:rPr>
          <w:rFonts w:ascii="Times New Roman" w:hAnsi="Times New Roman" w:cs="Times New Roman"/>
          <w:sz w:val="28"/>
        </w:rPr>
        <w:t>.</w:t>
      </w:r>
      <w:r w:rsidR="00E2787F">
        <w:rPr>
          <w:rFonts w:ascii="Times New Roman" w:hAnsi="Times New Roman" w:cs="Times New Roman"/>
          <w:sz w:val="28"/>
        </w:rPr>
        <w:t xml:space="preserve"> Primero abriré una Shell en </w:t>
      </w:r>
      <w:r w:rsidR="00E2787F" w:rsidRPr="00D92296">
        <w:rPr>
          <w:rFonts w:ascii="Times New Roman" w:hAnsi="Times New Roman" w:cs="Times New Roman"/>
          <w:i/>
          <w:sz w:val="28"/>
        </w:rPr>
        <w:t>meterpreter</w:t>
      </w:r>
      <w:r w:rsidR="00E2787F">
        <w:rPr>
          <w:rFonts w:ascii="Times New Roman" w:hAnsi="Times New Roman" w:cs="Times New Roman"/>
          <w:sz w:val="28"/>
        </w:rPr>
        <w:t>.</w:t>
      </w:r>
    </w:p>
    <w:p w:rsidR="00E2787F" w:rsidRDefault="00E2787F"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626389" cy="90174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rrando_registros1.png"/>
                    <pic:cNvPicPr/>
                  </pic:nvPicPr>
                  <pic:blipFill>
                    <a:blip r:embed="rId39">
                      <a:extLst>
                        <a:ext uri="{28A0092B-C50C-407E-A947-70E740481C1C}">
                          <a14:useLocalDpi xmlns:a14="http://schemas.microsoft.com/office/drawing/2010/main" val="0"/>
                        </a:ext>
                      </a:extLst>
                    </a:blip>
                    <a:stretch>
                      <a:fillRect/>
                    </a:stretch>
                  </pic:blipFill>
                  <pic:spPr>
                    <a:xfrm>
                      <a:off x="0" y="0"/>
                      <a:ext cx="5626389" cy="901746"/>
                    </a:xfrm>
                    <a:prstGeom prst="rect">
                      <a:avLst/>
                    </a:prstGeom>
                  </pic:spPr>
                </pic:pic>
              </a:graphicData>
            </a:graphic>
          </wp:inline>
        </w:drawing>
      </w:r>
    </w:p>
    <w:p w:rsidR="00D92296" w:rsidRDefault="00D92296" w:rsidP="00860CCF">
      <w:pPr>
        <w:rPr>
          <w:rFonts w:ascii="Times New Roman" w:hAnsi="Times New Roman" w:cs="Times New Roman"/>
          <w:sz w:val="28"/>
        </w:rPr>
      </w:pPr>
      <w:r>
        <w:rPr>
          <w:rFonts w:ascii="Times New Roman" w:hAnsi="Times New Roman" w:cs="Times New Roman"/>
          <w:sz w:val="28"/>
        </w:rPr>
        <w:t xml:space="preserve">Borramos los registros del sistema con </w:t>
      </w:r>
      <w:r w:rsidRPr="00D92296">
        <w:rPr>
          <w:rFonts w:ascii="Courier New" w:hAnsi="Courier New" w:cs="Courier New"/>
          <w:sz w:val="28"/>
        </w:rPr>
        <w:t>wevtutil cl System</w:t>
      </w:r>
      <w:r>
        <w:rPr>
          <w:rFonts w:ascii="Courier New" w:hAnsi="Courier New" w:cs="Courier New"/>
          <w:sz w:val="28"/>
        </w:rPr>
        <w:t>.</w:t>
      </w:r>
    </w:p>
    <w:p w:rsidR="00D92296" w:rsidRDefault="00D92296"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010055" cy="4826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rrando_registros2.png"/>
                    <pic:cNvPicPr/>
                  </pic:nvPicPr>
                  <pic:blipFill>
                    <a:blip r:embed="rId40">
                      <a:extLst>
                        <a:ext uri="{28A0092B-C50C-407E-A947-70E740481C1C}">
                          <a14:useLocalDpi xmlns:a14="http://schemas.microsoft.com/office/drawing/2010/main" val="0"/>
                        </a:ext>
                      </a:extLst>
                    </a:blip>
                    <a:stretch>
                      <a:fillRect/>
                    </a:stretch>
                  </pic:blipFill>
                  <pic:spPr>
                    <a:xfrm>
                      <a:off x="0" y="0"/>
                      <a:ext cx="3010055" cy="482625"/>
                    </a:xfrm>
                    <a:prstGeom prst="rect">
                      <a:avLst/>
                    </a:prstGeom>
                  </pic:spPr>
                </pic:pic>
              </a:graphicData>
            </a:graphic>
          </wp:inline>
        </w:drawing>
      </w:r>
    </w:p>
    <w:p w:rsidR="00D92296" w:rsidRDefault="00D92296" w:rsidP="00860CCF">
      <w:pPr>
        <w:rPr>
          <w:rFonts w:ascii="Times New Roman" w:hAnsi="Times New Roman" w:cs="Times New Roman"/>
          <w:sz w:val="28"/>
        </w:rPr>
      </w:pPr>
      <w:r>
        <w:rPr>
          <w:rFonts w:ascii="Times New Roman" w:hAnsi="Times New Roman" w:cs="Times New Roman"/>
          <w:sz w:val="28"/>
        </w:rPr>
        <w:t xml:space="preserve">Borramos los registros de seguridad con </w:t>
      </w:r>
      <w:r w:rsidRPr="00D92296">
        <w:rPr>
          <w:rFonts w:ascii="Courier New" w:hAnsi="Courier New" w:cs="Courier New"/>
          <w:sz w:val="28"/>
        </w:rPr>
        <w:t>wevtutil cl Security</w:t>
      </w:r>
      <w:r>
        <w:rPr>
          <w:rFonts w:ascii="Times New Roman" w:hAnsi="Times New Roman" w:cs="Times New Roman"/>
          <w:sz w:val="28"/>
        </w:rPr>
        <w:t>.</w:t>
      </w:r>
    </w:p>
    <w:p w:rsidR="00D92296" w:rsidRDefault="00D92296"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130711" cy="40007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rrando_registros3.png"/>
                    <pic:cNvPicPr/>
                  </pic:nvPicPr>
                  <pic:blipFill>
                    <a:blip r:embed="rId41">
                      <a:extLst>
                        <a:ext uri="{28A0092B-C50C-407E-A947-70E740481C1C}">
                          <a14:useLocalDpi xmlns:a14="http://schemas.microsoft.com/office/drawing/2010/main" val="0"/>
                        </a:ext>
                      </a:extLst>
                    </a:blip>
                    <a:stretch>
                      <a:fillRect/>
                    </a:stretch>
                  </pic:blipFill>
                  <pic:spPr>
                    <a:xfrm>
                      <a:off x="0" y="0"/>
                      <a:ext cx="3130711" cy="400071"/>
                    </a:xfrm>
                    <a:prstGeom prst="rect">
                      <a:avLst/>
                    </a:prstGeom>
                  </pic:spPr>
                </pic:pic>
              </a:graphicData>
            </a:graphic>
          </wp:inline>
        </w:drawing>
      </w:r>
    </w:p>
    <w:p w:rsidR="00D92296" w:rsidRDefault="00D92296" w:rsidP="00860CCF">
      <w:pPr>
        <w:rPr>
          <w:rFonts w:ascii="Times New Roman" w:hAnsi="Times New Roman" w:cs="Times New Roman"/>
          <w:sz w:val="28"/>
        </w:rPr>
      </w:pPr>
      <w:r>
        <w:rPr>
          <w:rFonts w:ascii="Times New Roman" w:hAnsi="Times New Roman" w:cs="Times New Roman"/>
          <w:sz w:val="28"/>
        </w:rPr>
        <w:t xml:space="preserve">Borramos los registros de aplicación con </w:t>
      </w:r>
      <w:r w:rsidRPr="00D92296">
        <w:rPr>
          <w:rFonts w:ascii="Courier New" w:hAnsi="Courier New" w:cs="Courier New"/>
          <w:sz w:val="28"/>
        </w:rPr>
        <w:t>wevtutil cl Application</w:t>
      </w:r>
      <w:r>
        <w:rPr>
          <w:rFonts w:ascii="Times New Roman" w:hAnsi="Times New Roman" w:cs="Times New Roman"/>
          <w:sz w:val="28"/>
        </w:rPr>
        <w:t>.</w:t>
      </w:r>
    </w:p>
    <w:p w:rsidR="00C73604" w:rsidRDefault="00C73604"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372023" cy="3873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rrando_registros4.png"/>
                    <pic:cNvPicPr/>
                  </pic:nvPicPr>
                  <pic:blipFill>
                    <a:blip r:embed="rId42">
                      <a:extLst>
                        <a:ext uri="{28A0092B-C50C-407E-A947-70E740481C1C}">
                          <a14:useLocalDpi xmlns:a14="http://schemas.microsoft.com/office/drawing/2010/main" val="0"/>
                        </a:ext>
                      </a:extLst>
                    </a:blip>
                    <a:stretch>
                      <a:fillRect/>
                    </a:stretch>
                  </pic:blipFill>
                  <pic:spPr>
                    <a:xfrm>
                      <a:off x="0" y="0"/>
                      <a:ext cx="3372023" cy="387370"/>
                    </a:xfrm>
                    <a:prstGeom prst="rect">
                      <a:avLst/>
                    </a:prstGeom>
                  </pic:spPr>
                </pic:pic>
              </a:graphicData>
            </a:graphic>
          </wp:inline>
        </w:drawing>
      </w:r>
    </w:p>
    <w:p w:rsidR="008C258C" w:rsidRDefault="008C258C" w:rsidP="00860CCF">
      <w:pPr>
        <w:rPr>
          <w:rFonts w:ascii="Times New Roman" w:hAnsi="Times New Roman" w:cs="Times New Roman"/>
          <w:sz w:val="28"/>
        </w:rPr>
      </w:pPr>
      <w:r>
        <w:rPr>
          <w:rFonts w:ascii="Times New Roman" w:hAnsi="Times New Roman" w:cs="Times New Roman"/>
          <w:sz w:val="28"/>
        </w:rPr>
        <w:t>A continuación, aplicaremos otras técnicas para borrar logs del sistema, es decir, otros registros que un analista forense cibernético podría investigar para determinar un posible ataque</w:t>
      </w:r>
    </w:p>
    <w:p w:rsidR="008C258C" w:rsidRDefault="008C258C"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200525" cy="2529794"/>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rrando_registros5.png"/>
                    <pic:cNvPicPr/>
                  </pic:nvPicPr>
                  <pic:blipFill>
                    <a:blip r:embed="rId43">
                      <a:extLst>
                        <a:ext uri="{28A0092B-C50C-407E-A947-70E740481C1C}">
                          <a14:useLocalDpi xmlns:a14="http://schemas.microsoft.com/office/drawing/2010/main" val="0"/>
                        </a:ext>
                      </a:extLst>
                    </a:blip>
                    <a:stretch>
                      <a:fillRect/>
                    </a:stretch>
                  </pic:blipFill>
                  <pic:spPr>
                    <a:xfrm>
                      <a:off x="0" y="0"/>
                      <a:ext cx="4209417" cy="2535149"/>
                    </a:xfrm>
                    <a:prstGeom prst="rect">
                      <a:avLst/>
                    </a:prstGeom>
                  </pic:spPr>
                </pic:pic>
              </a:graphicData>
            </a:graphic>
          </wp:inline>
        </w:drawing>
      </w:r>
    </w:p>
    <w:p w:rsidR="00B66273" w:rsidRDefault="008C258C" w:rsidP="00860CCF">
      <w:pPr>
        <w:rPr>
          <w:rFonts w:ascii="Times New Roman" w:hAnsi="Times New Roman" w:cs="Times New Roman"/>
          <w:sz w:val="28"/>
        </w:rPr>
      </w:pPr>
      <w:r>
        <w:rPr>
          <w:rFonts w:ascii="Times New Roman" w:hAnsi="Times New Roman" w:cs="Times New Roman"/>
          <w:noProof/>
          <w:sz w:val="28"/>
          <w:lang w:eastAsia="es-ES"/>
        </w:rPr>
        <w:lastRenderedPageBreak/>
        <w:drawing>
          <wp:inline distT="0" distB="0" distL="0" distR="0">
            <wp:extent cx="6645910" cy="1981200"/>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rrando_registros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1981200"/>
                    </a:xfrm>
                    <a:prstGeom prst="rect">
                      <a:avLst/>
                    </a:prstGeom>
                  </pic:spPr>
                </pic:pic>
              </a:graphicData>
            </a:graphic>
          </wp:inline>
        </w:drawing>
      </w:r>
    </w:p>
    <w:p w:rsidR="00B66273" w:rsidRDefault="00B66273" w:rsidP="00860CCF">
      <w:pPr>
        <w:rPr>
          <w:rFonts w:ascii="Times New Roman" w:hAnsi="Times New Roman" w:cs="Times New Roman"/>
          <w:sz w:val="28"/>
        </w:rPr>
      </w:pPr>
      <w:r>
        <w:rPr>
          <w:rFonts w:ascii="Times New Roman" w:hAnsi="Times New Roman" w:cs="Times New Roman"/>
          <w:sz w:val="28"/>
        </w:rPr>
        <w:t>Finalmente, borraremos el historial de la Shell de Windows para no dejar evidencia de ejecución de comandos.</w:t>
      </w:r>
    </w:p>
    <w:p w:rsidR="008C258C" w:rsidRPr="00860CCF" w:rsidRDefault="008C258C"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806844" cy="46357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rrando_registros9.png"/>
                    <pic:cNvPicPr/>
                  </pic:nvPicPr>
                  <pic:blipFill>
                    <a:blip r:embed="rId45">
                      <a:extLst>
                        <a:ext uri="{28A0092B-C50C-407E-A947-70E740481C1C}">
                          <a14:useLocalDpi xmlns:a14="http://schemas.microsoft.com/office/drawing/2010/main" val="0"/>
                        </a:ext>
                      </a:extLst>
                    </a:blip>
                    <a:stretch>
                      <a:fillRect/>
                    </a:stretch>
                  </pic:blipFill>
                  <pic:spPr>
                    <a:xfrm>
                      <a:off x="0" y="0"/>
                      <a:ext cx="2806844" cy="463574"/>
                    </a:xfrm>
                    <a:prstGeom prst="rect">
                      <a:avLst/>
                    </a:prstGeom>
                  </pic:spPr>
                </pic:pic>
              </a:graphicData>
            </a:graphic>
          </wp:inline>
        </w:drawing>
      </w:r>
    </w:p>
    <w:p w:rsidR="00524657" w:rsidRDefault="00524657" w:rsidP="00524657">
      <w:pPr>
        <w:pStyle w:val="Ttulo1"/>
        <w:rPr>
          <w:rFonts w:ascii="Times New Roman" w:hAnsi="Times New Roman" w:cs="Times New Roman"/>
          <w:color w:val="000000" w:themeColor="text1"/>
          <w:sz w:val="48"/>
        </w:rPr>
      </w:pPr>
      <w:bookmarkStart w:id="46" w:name="_Toc172980890"/>
      <w:r>
        <w:rPr>
          <w:rFonts w:ascii="Times New Roman" w:hAnsi="Times New Roman" w:cs="Times New Roman"/>
          <w:color w:val="000000" w:themeColor="text1"/>
          <w:sz w:val="48"/>
        </w:rPr>
        <w:t>Recomendaciones</w:t>
      </w:r>
      <w:bookmarkEnd w:id="46"/>
    </w:p>
    <w:p w:rsidR="009B2A52" w:rsidRDefault="009B2A52" w:rsidP="009B2A52">
      <w:pPr>
        <w:rPr>
          <w:rFonts w:ascii="Times New Roman" w:hAnsi="Times New Roman" w:cs="Times New Roman"/>
          <w:sz w:val="28"/>
        </w:rPr>
      </w:pPr>
    </w:p>
    <w:p w:rsidR="009A7E4C" w:rsidRDefault="009B2A52" w:rsidP="009B2A52">
      <w:pPr>
        <w:rPr>
          <w:rFonts w:ascii="Times New Roman" w:hAnsi="Times New Roman" w:cs="Times New Roman"/>
          <w:sz w:val="28"/>
        </w:rPr>
      </w:pPr>
      <w:r>
        <w:rPr>
          <w:rFonts w:ascii="Times New Roman" w:hAnsi="Times New Roman" w:cs="Times New Roman"/>
          <w:sz w:val="28"/>
        </w:rPr>
        <w:t>La vulnerabilidad EternalBlue es más peligrosa de lo que parece. Ésta envía paquetes maliciosos al puerto 445 de SMB para que explotar la vulnerabilidad.</w:t>
      </w:r>
      <w:r w:rsidR="00104B47">
        <w:rPr>
          <w:rFonts w:ascii="Times New Roman" w:hAnsi="Times New Roman" w:cs="Times New Roman"/>
          <w:sz w:val="28"/>
        </w:rPr>
        <w:t xml:space="preserve"> Las puertas traseras o backdoors son accesos que se pueden obtener sigilosamente a un sistema y permite un control de la máquina por parte del adversario, pudiendo acceder a archivos confidenciales, valiosos y de gran trascendencia, comprometiendo la confidencialidad, integridad y disponibilidad de la empresa o persona a quien se ataque.</w:t>
      </w:r>
    </w:p>
    <w:p w:rsidR="008C3684" w:rsidRDefault="009A7E4C" w:rsidP="001C1877">
      <w:pPr>
        <w:rPr>
          <w:rFonts w:ascii="Times New Roman" w:hAnsi="Times New Roman" w:cs="Times New Roman"/>
          <w:sz w:val="28"/>
        </w:rPr>
      </w:pPr>
      <w:r>
        <w:rPr>
          <w:rFonts w:ascii="Times New Roman" w:hAnsi="Times New Roman" w:cs="Times New Roman"/>
          <w:sz w:val="28"/>
        </w:rPr>
        <w:t>Existen numerosas recomendaciones para mitigar esta vulnerabilidad, desde soluciones de fácil implementación, hasta otras de difíciles implementación y más costosas.</w:t>
      </w:r>
    </w:p>
    <w:p w:rsidR="000A5200" w:rsidRDefault="000A5200" w:rsidP="000A5200">
      <w:pPr>
        <w:pStyle w:val="Ttulo2"/>
        <w:rPr>
          <w:rFonts w:ascii="Times New Roman" w:hAnsi="Times New Roman" w:cs="Times New Roman"/>
          <w:color w:val="000000" w:themeColor="text1"/>
          <w:sz w:val="36"/>
        </w:rPr>
      </w:pPr>
      <w:bookmarkStart w:id="47" w:name="_Toc172980891"/>
      <w:r w:rsidRPr="000A5200">
        <w:rPr>
          <w:rFonts w:ascii="Times New Roman" w:hAnsi="Times New Roman" w:cs="Times New Roman"/>
          <w:color w:val="000000" w:themeColor="text1"/>
          <w:sz w:val="36"/>
        </w:rPr>
        <w:t>Plan de mitigación</w:t>
      </w:r>
      <w:bookmarkEnd w:id="47"/>
    </w:p>
    <w:p w:rsidR="00B14F03" w:rsidRDefault="00B14F03" w:rsidP="00B14F03"/>
    <w:p w:rsidR="00B14F03" w:rsidRPr="00B14F03" w:rsidRDefault="00B14F03" w:rsidP="00B14F03">
      <w:pPr>
        <w:rPr>
          <w:rFonts w:ascii="Times New Roman" w:hAnsi="Times New Roman" w:cs="Times New Roman"/>
          <w:sz w:val="28"/>
        </w:rPr>
      </w:pPr>
      <w:r>
        <w:rPr>
          <w:rFonts w:ascii="Times New Roman" w:hAnsi="Times New Roman" w:cs="Times New Roman"/>
          <w:sz w:val="28"/>
        </w:rPr>
        <w:t>Un plan de respuesta a vulnerabilidades consta en una serie de pasos con orden prelativo para trabajar en la corrección del defecto.</w:t>
      </w:r>
    </w:p>
    <w:p w:rsidR="008C3684" w:rsidRDefault="008C3684" w:rsidP="001C1877">
      <w:pPr>
        <w:pStyle w:val="Ttulo2"/>
        <w:rPr>
          <w:rFonts w:ascii="Times New Roman" w:hAnsi="Times New Roman" w:cs="Times New Roman"/>
          <w:color w:val="000000" w:themeColor="text1"/>
          <w:sz w:val="36"/>
        </w:rPr>
      </w:pPr>
      <w:bookmarkStart w:id="48" w:name="_Toc172980892"/>
      <w:r w:rsidRPr="008C3684">
        <w:rPr>
          <w:rFonts w:ascii="Times New Roman" w:hAnsi="Times New Roman" w:cs="Times New Roman"/>
          <w:color w:val="000000" w:themeColor="text1"/>
          <w:sz w:val="36"/>
        </w:rPr>
        <w:t>Recomendaciones basadas en software</w:t>
      </w:r>
      <w:bookmarkEnd w:id="48"/>
    </w:p>
    <w:p w:rsidR="001C1877" w:rsidRPr="001C1877" w:rsidRDefault="001C1877" w:rsidP="001C1877"/>
    <w:p w:rsidR="008C3684" w:rsidRDefault="00A315E1" w:rsidP="00A315E1">
      <w:pPr>
        <w:rPr>
          <w:rFonts w:ascii="Times New Roman" w:hAnsi="Times New Roman" w:cs="Times New Roman"/>
          <w:sz w:val="28"/>
        </w:rPr>
      </w:pPr>
      <w:r w:rsidRPr="00A315E1">
        <w:rPr>
          <w:rFonts w:ascii="Times New Roman" w:hAnsi="Times New Roman" w:cs="Times New Roman"/>
          <w:sz w:val="28"/>
        </w:rPr>
        <w:t>En primer lugar, abordaré las soluciones que se pueden implementar basadas en software. Al referirnos a estas soluciones, nos referimos a procesos, programas, tareas y archivos que se pueden integrar en el sistema operativo actual para proporcionar herramientas intangibles que mejoren la seguridad y el funcionamiento del sistema.</w:t>
      </w:r>
    </w:p>
    <w:p w:rsidR="00683B80" w:rsidRDefault="00683B80" w:rsidP="00A315E1">
      <w:pPr>
        <w:rPr>
          <w:rFonts w:ascii="Times New Roman" w:hAnsi="Times New Roman" w:cs="Times New Roman"/>
          <w:sz w:val="28"/>
        </w:rPr>
      </w:pPr>
      <w:r>
        <w:rPr>
          <w:rFonts w:ascii="Times New Roman" w:hAnsi="Times New Roman" w:cs="Times New Roman"/>
          <w:sz w:val="28"/>
        </w:rPr>
        <w:t>Proporcionaré unos tópicos importantes para proteger el software del dispositivo:</w:t>
      </w:r>
    </w:p>
    <w:p w:rsidR="00683B80" w:rsidRDefault="00683B80" w:rsidP="00683B80">
      <w:pPr>
        <w:pStyle w:val="Prrafodelista"/>
        <w:numPr>
          <w:ilvl w:val="0"/>
          <w:numId w:val="4"/>
        </w:numPr>
        <w:rPr>
          <w:rFonts w:ascii="Times New Roman" w:hAnsi="Times New Roman" w:cs="Times New Roman"/>
          <w:sz w:val="28"/>
        </w:rPr>
      </w:pPr>
      <w:r>
        <w:rPr>
          <w:rFonts w:ascii="Times New Roman" w:hAnsi="Times New Roman" w:cs="Times New Roman"/>
          <w:sz w:val="28"/>
        </w:rPr>
        <w:t>Instale un antimalware: estos programas pueden estar basados en heurística, en comportamiento o en firmas.</w:t>
      </w:r>
      <w:r w:rsidR="007F5DFA">
        <w:rPr>
          <w:rFonts w:ascii="Times New Roman" w:hAnsi="Times New Roman" w:cs="Times New Roman"/>
          <w:sz w:val="28"/>
        </w:rPr>
        <w:t xml:space="preserve"> Opciones como Avast!, MalwareBytes, McAfee,</w:t>
      </w:r>
      <w:r w:rsidR="00573BFE">
        <w:rPr>
          <w:rFonts w:ascii="Times New Roman" w:hAnsi="Times New Roman" w:cs="Times New Roman"/>
          <w:sz w:val="28"/>
        </w:rPr>
        <w:t xml:space="preserve"> </w:t>
      </w:r>
      <w:r w:rsidR="00573BFE">
        <w:rPr>
          <w:rFonts w:ascii="Times New Roman" w:hAnsi="Times New Roman" w:cs="Times New Roman"/>
          <w:sz w:val="28"/>
        </w:rPr>
        <w:lastRenderedPageBreak/>
        <w:t>AVG,</w:t>
      </w:r>
      <w:r w:rsidR="007F5DFA">
        <w:rPr>
          <w:rFonts w:ascii="Times New Roman" w:hAnsi="Times New Roman" w:cs="Times New Roman"/>
          <w:sz w:val="28"/>
        </w:rPr>
        <w:t xml:space="preserve"> entre otras, </w:t>
      </w:r>
      <w:r w:rsidR="000972E3">
        <w:rPr>
          <w:rFonts w:ascii="Times New Roman" w:hAnsi="Times New Roman" w:cs="Times New Roman"/>
          <w:sz w:val="28"/>
        </w:rPr>
        <w:t xml:space="preserve">son </w:t>
      </w:r>
      <w:r w:rsidR="007F5DFA">
        <w:rPr>
          <w:rFonts w:ascii="Times New Roman" w:hAnsi="Times New Roman" w:cs="Times New Roman"/>
          <w:sz w:val="28"/>
        </w:rPr>
        <w:t>una excelente opción a considerar para que su dispositivo esté protegido contra ataques y tome soluciones.</w:t>
      </w:r>
    </w:p>
    <w:p w:rsidR="007F5DFA" w:rsidRDefault="007F5DFA" w:rsidP="00683B80">
      <w:pPr>
        <w:pStyle w:val="Prrafodelista"/>
        <w:numPr>
          <w:ilvl w:val="0"/>
          <w:numId w:val="4"/>
        </w:numPr>
        <w:rPr>
          <w:rFonts w:ascii="Times New Roman" w:hAnsi="Times New Roman" w:cs="Times New Roman"/>
          <w:sz w:val="28"/>
        </w:rPr>
      </w:pPr>
      <w:r>
        <w:rPr>
          <w:rFonts w:ascii="Times New Roman" w:hAnsi="Times New Roman" w:cs="Times New Roman"/>
          <w:sz w:val="28"/>
        </w:rPr>
        <w:t xml:space="preserve">Implemente firewall y reglas: </w:t>
      </w:r>
      <w:r w:rsidR="00573BFE">
        <w:rPr>
          <w:rFonts w:ascii="Times New Roman" w:hAnsi="Times New Roman" w:cs="Times New Roman"/>
          <w:sz w:val="28"/>
        </w:rPr>
        <w:t xml:space="preserve">un firewall, </w:t>
      </w:r>
      <w:r w:rsidR="00C138B3">
        <w:rPr>
          <w:rFonts w:ascii="Times New Roman" w:hAnsi="Times New Roman" w:cs="Times New Roman"/>
          <w:sz w:val="28"/>
        </w:rPr>
        <w:t xml:space="preserve">cortafuegos </w:t>
      </w:r>
      <w:r w:rsidR="00573BFE">
        <w:rPr>
          <w:rFonts w:ascii="Times New Roman" w:hAnsi="Times New Roman" w:cs="Times New Roman"/>
          <w:sz w:val="28"/>
        </w:rPr>
        <w:t xml:space="preserve">o pared de fuego, es una tecnología que </w:t>
      </w:r>
      <w:r w:rsidR="00693EE6">
        <w:rPr>
          <w:rFonts w:ascii="Times New Roman" w:hAnsi="Times New Roman" w:cs="Times New Roman"/>
          <w:sz w:val="28"/>
        </w:rPr>
        <w:t>impide conexiones entrantes y salientes de un dispositivo, red o aplicación conectado a Internet.</w:t>
      </w:r>
      <w:r w:rsidR="00174EDD">
        <w:rPr>
          <w:rFonts w:ascii="Times New Roman" w:hAnsi="Times New Roman" w:cs="Times New Roman"/>
          <w:sz w:val="28"/>
        </w:rPr>
        <w:t xml:space="preserve"> En Windows, existe un firewall base integrado al sistema operativo y listo para usarse.</w:t>
      </w:r>
      <w:r w:rsidR="00C138B3">
        <w:rPr>
          <w:rFonts w:ascii="Times New Roman" w:hAnsi="Times New Roman" w:cs="Times New Roman"/>
          <w:sz w:val="28"/>
        </w:rPr>
        <w:t xml:space="preserve"> Avast! también trae un fir</w:t>
      </w:r>
      <w:r w:rsidR="005D0D5E">
        <w:rPr>
          <w:rFonts w:ascii="Times New Roman" w:hAnsi="Times New Roman" w:cs="Times New Roman"/>
          <w:sz w:val="28"/>
        </w:rPr>
        <w:t>ewall fácil de configurar y es parte de su plan gratuito</w:t>
      </w:r>
    </w:p>
    <w:p w:rsidR="006860E6" w:rsidRDefault="006860E6" w:rsidP="00683B80">
      <w:pPr>
        <w:pStyle w:val="Prrafodelista"/>
        <w:numPr>
          <w:ilvl w:val="0"/>
          <w:numId w:val="4"/>
        </w:numPr>
        <w:rPr>
          <w:rFonts w:ascii="Times New Roman" w:hAnsi="Times New Roman" w:cs="Times New Roman"/>
          <w:sz w:val="28"/>
        </w:rPr>
      </w:pPr>
      <w:r>
        <w:rPr>
          <w:rFonts w:ascii="Times New Roman" w:hAnsi="Times New Roman" w:cs="Times New Roman"/>
          <w:sz w:val="28"/>
        </w:rPr>
        <w:t xml:space="preserve">Parches y actualizaciones: </w:t>
      </w:r>
      <w:r w:rsidR="00EC40A2">
        <w:rPr>
          <w:rFonts w:ascii="Times New Roman" w:hAnsi="Times New Roman" w:cs="Times New Roman"/>
          <w:sz w:val="28"/>
        </w:rPr>
        <w:t>Microsoft lanzó parches para corregir la vulnerabilidad MS17-010</w:t>
      </w:r>
      <w:r w:rsidR="001C62CC">
        <w:rPr>
          <w:rFonts w:ascii="Times New Roman" w:hAnsi="Times New Roman" w:cs="Times New Roman"/>
          <w:sz w:val="28"/>
        </w:rPr>
        <w:t>. El fundamento de un parche es corregir una falla, vulnerabilidad, error o defecto de un sistema o software.</w:t>
      </w:r>
      <w:r w:rsidR="00E54CC6">
        <w:rPr>
          <w:rFonts w:ascii="Times New Roman" w:hAnsi="Times New Roman" w:cs="Times New Roman"/>
          <w:sz w:val="28"/>
        </w:rPr>
        <w:t xml:space="preserve"> En lo posible, si su PC lo permite, cambie a un sistema</w:t>
      </w:r>
      <w:r w:rsidR="00314C3C">
        <w:rPr>
          <w:rFonts w:ascii="Times New Roman" w:hAnsi="Times New Roman" w:cs="Times New Roman"/>
          <w:sz w:val="28"/>
        </w:rPr>
        <w:t xml:space="preserve"> operativo más moderno y robusto, como Windows 11. Opciones Open-Source como Ubuntu Linux s</w:t>
      </w:r>
      <w:r w:rsidR="0027644B">
        <w:rPr>
          <w:rFonts w:ascii="Times New Roman" w:hAnsi="Times New Roman" w:cs="Times New Roman"/>
          <w:sz w:val="28"/>
        </w:rPr>
        <w:t xml:space="preserve">on </w:t>
      </w:r>
      <w:r w:rsidR="0040132B">
        <w:rPr>
          <w:rFonts w:ascii="Times New Roman" w:hAnsi="Times New Roman" w:cs="Times New Roman"/>
          <w:sz w:val="28"/>
        </w:rPr>
        <w:t xml:space="preserve">igualmente </w:t>
      </w:r>
      <w:r w:rsidR="0027644B">
        <w:rPr>
          <w:rFonts w:ascii="Times New Roman" w:hAnsi="Times New Roman" w:cs="Times New Roman"/>
          <w:sz w:val="28"/>
        </w:rPr>
        <w:t>recomendables y muy sólidas.</w:t>
      </w:r>
    </w:p>
    <w:p w:rsidR="00E33677" w:rsidRPr="001E0193" w:rsidRDefault="005C7196" w:rsidP="00E33677">
      <w:pPr>
        <w:pStyle w:val="Prrafodelista"/>
        <w:numPr>
          <w:ilvl w:val="0"/>
          <w:numId w:val="4"/>
        </w:numPr>
        <w:rPr>
          <w:rFonts w:ascii="Times New Roman" w:hAnsi="Times New Roman" w:cs="Times New Roman"/>
          <w:sz w:val="28"/>
        </w:rPr>
      </w:pPr>
      <w:r>
        <w:rPr>
          <w:rFonts w:ascii="Times New Roman" w:hAnsi="Times New Roman" w:cs="Times New Roman"/>
          <w:sz w:val="28"/>
        </w:rPr>
        <w:t>Implemente técnicas de virtualización en la nube:</w:t>
      </w:r>
      <w:r w:rsidR="001B7B33">
        <w:rPr>
          <w:rFonts w:ascii="Times New Roman" w:hAnsi="Times New Roman" w:cs="Times New Roman"/>
          <w:sz w:val="28"/>
        </w:rPr>
        <w:t xml:space="preserve"> la virtualización en la nube permite alojar en un servidor</w:t>
      </w:r>
      <w:r w:rsidR="002F4BB1">
        <w:rPr>
          <w:rFonts w:ascii="Times New Roman" w:hAnsi="Times New Roman" w:cs="Times New Roman"/>
          <w:sz w:val="28"/>
        </w:rPr>
        <w:t>, ordenador u otro dispositivo, sistemas operativos para dividir las operaciones del sistema anfitrión</w:t>
      </w:r>
      <w:r w:rsidR="00494479">
        <w:rPr>
          <w:rFonts w:ascii="Times New Roman" w:hAnsi="Times New Roman" w:cs="Times New Roman"/>
          <w:sz w:val="28"/>
        </w:rPr>
        <w:t>. Es un sistema seguro que, además, reduce costos operativos y de mantenimiento.</w:t>
      </w:r>
    </w:p>
    <w:p w:rsidR="00B6352C" w:rsidRDefault="00B6352C" w:rsidP="00B6352C">
      <w:pPr>
        <w:pStyle w:val="Ttulo2"/>
        <w:rPr>
          <w:rFonts w:ascii="Times New Roman" w:hAnsi="Times New Roman" w:cs="Times New Roman"/>
          <w:color w:val="000000" w:themeColor="text1"/>
          <w:sz w:val="36"/>
        </w:rPr>
      </w:pPr>
      <w:bookmarkStart w:id="49" w:name="_Toc172980893"/>
      <w:r>
        <w:rPr>
          <w:rFonts w:ascii="Times New Roman" w:hAnsi="Times New Roman" w:cs="Times New Roman"/>
          <w:color w:val="000000" w:themeColor="text1"/>
          <w:sz w:val="36"/>
        </w:rPr>
        <w:t>Recomendaciones basadas en hardware</w:t>
      </w:r>
      <w:bookmarkEnd w:id="49"/>
    </w:p>
    <w:p w:rsidR="00E33677" w:rsidRPr="00E33677" w:rsidRDefault="00E33677" w:rsidP="00E33677"/>
    <w:p w:rsidR="00314C3C" w:rsidRDefault="00F14505" w:rsidP="00314C3C">
      <w:pPr>
        <w:rPr>
          <w:rFonts w:ascii="Times New Roman" w:hAnsi="Times New Roman" w:cs="Times New Roman"/>
          <w:sz w:val="28"/>
        </w:rPr>
      </w:pPr>
      <w:r w:rsidRPr="00F14505">
        <w:rPr>
          <w:rFonts w:ascii="Times New Roman" w:hAnsi="Times New Roman" w:cs="Times New Roman"/>
          <w:sz w:val="28"/>
        </w:rPr>
        <w:t>Las recomendaciones basadas en hardware se centran en soluciones que actúan sobre los componentes físicos de un sistema. Estas soluciones pueden incluir la actualización de equipos, la implementación de dispositivos de seguridad específicos y la optimización de la infraestructura existente para mejorar la resiliencia y protección contra amenazas cibernéticas.</w:t>
      </w:r>
    </w:p>
    <w:p w:rsidR="00EC064F" w:rsidRDefault="00EC064F" w:rsidP="00314C3C">
      <w:pPr>
        <w:rPr>
          <w:rFonts w:ascii="Times New Roman" w:hAnsi="Times New Roman" w:cs="Times New Roman"/>
          <w:sz w:val="28"/>
        </w:rPr>
      </w:pPr>
    </w:p>
    <w:p w:rsidR="00EC064F" w:rsidRDefault="00EC064F" w:rsidP="00EC064F">
      <w:pPr>
        <w:pStyle w:val="Prrafodelista"/>
        <w:numPr>
          <w:ilvl w:val="0"/>
          <w:numId w:val="5"/>
        </w:num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Adquirir una nueva </w:t>
      </w:r>
      <w:r w:rsidR="009E277F">
        <w:rPr>
          <w:rFonts w:ascii="Times New Roman" w:hAnsi="Times New Roman" w:cs="Times New Roman"/>
          <w:color w:val="000000" w:themeColor="text1"/>
          <w:sz w:val="28"/>
        </w:rPr>
        <w:t>computadora: la adquisición de una nueva laptop u ordenador es una opción costosa</w:t>
      </w:r>
      <w:r w:rsidR="001626D8">
        <w:rPr>
          <w:rFonts w:ascii="Times New Roman" w:hAnsi="Times New Roman" w:cs="Times New Roman"/>
          <w:color w:val="000000" w:themeColor="text1"/>
          <w:sz w:val="28"/>
        </w:rPr>
        <w:t xml:space="preserve">, pero en caso de tener controladores y hardware viejo que nos imposibilite </w:t>
      </w:r>
      <w:r w:rsidR="00DA0315">
        <w:rPr>
          <w:rFonts w:ascii="Times New Roman" w:hAnsi="Times New Roman" w:cs="Times New Roman"/>
          <w:color w:val="000000" w:themeColor="text1"/>
          <w:sz w:val="28"/>
        </w:rPr>
        <w:t>actualizar nuestro sistema operativo o versiones de algún software, la mejor opción es una nueva computadora.</w:t>
      </w:r>
      <w:r w:rsidR="00EA1AD7">
        <w:rPr>
          <w:rFonts w:ascii="Times New Roman" w:hAnsi="Times New Roman" w:cs="Times New Roman"/>
          <w:color w:val="000000" w:themeColor="text1"/>
          <w:sz w:val="28"/>
        </w:rPr>
        <w:t xml:space="preserve"> Esto nos puede facilitar la inclusión en el dispositivo de un sistema como Windows 11, que es el último vigente de Microsoft.</w:t>
      </w:r>
    </w:p>
    <w:p w:rsidR="001E3BF2" w:rsidRDefault="001E3BF2" w:rsidP="00EC064F">
      <w:pPr>
        <w:pStyle w:val="Prrafodelista"/>
        <w:numPr>
          <w:ilvl w:val="0"/>
          <w:numId w:val="5"/>
        </w:numPr>
        <w:rPr>
          <w:rFonts w:ascii="Times New Roman" w:hAnsi="Times New Roman" w:cs="Times New Roman"/>
          <w:color w:val="000000" w:themeColor="text1"/>
          <w:sz w:val="28"/>
        </w:rPr>
      </w:pPr>
      <w:r>
        <w:rPr>
          <w:rFonts w:ascii="Times New Roman" w:hAnsi="Times New Roman" w:cs="Times New Roman"/>
          <w:color w:val="000000" w:themeColor="text1"/>
          <w:sz w:val="28"/>
        </w:rPr>
        <w:t>Implementar instrumentos</w:t>
      </w:r>
      <w:r w:rsidR="005B657D">
        <w:rPr>
          <w:rFonts w:ascii="Times New Roman" w:hAnsi="Times New Roman" w:cs="Times New Roman"/>
          <w:color w:val="000000" w:themeColor="text1"/>
          <w:sz w:val="28"/>
        </w:rPr>
        <w:t xml:space="preserve"> de seguridad</w:t>
      </w:r>
      <w:r w:rsidR="00E253EC">
        <w:rPr>
          <w:rFonts w:ascii="Times New Roman" w:hAnsi="Times New Roman" w:cs="Times New Roman"/>
          <w:color w:val="000000" w:themeColor="text1"/>
          <w:sz w:val="28"/>
        </w:rPr>
        <w:t xml:space="preserve"> físicos</w:t>
      </w:r>
      <w:r w:rsidR="005B657D">
        <w:rPr>
          <w:rFonts w:ascii="Times New Roman" w:hAnsi="Times New Roman" w:cs="Times New Roman"/>
          <w:color w:val="000000" w:themeColor="text1"/>
          <w:sz w:val="28"/>
        </w:rPr>
        <w:t>: un router con configuración sólida de intrusos o un firewall de hardware</w:t>
      </w:r>
      <w:r w:rsidR="00FE6988">
        <w:rPr>
          <w:rFonts w:ascii="Times New Roman" w:hAnsi="Times New Roman" w:cs="Times New Roman"/>
          <w:color w:val="000000" w:themeColor="text1"/>
          <w:sz w:val="28"/>
        </w:rPr>
        <w:t xml:space="preserve"> puede ayudarte a cortar conexiones </w:t>
      </w:r>
      <w:r w:rsidR="00710EA0">
        <w:rPr>
          <w:rFonts w:ascii="Times New Roman" w:hAnsi="Times New Roman" w:cs="Times New Roman"/>
          <w:color w:val="000000" w:themeColor="text1"/>
          <w:sz w:val="28"/>
        </w:rPr>
        <w:t>entrantes maliciosas.</w:t>
      </w:r>
    </w:p>
    <w:p w:rsidR="00366B51" w:rsidRDefault="00710EA0" w:rsidP="001B7B33">
      <w:pPr>
        <w:pStyle w:val="Prrafodelista"/>
        <w:numPr>
          <w:ilvl w:val="0"/>
          <w:numId w:val="5"/>
        </w:num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Dividir en subredes: implementar un switch (conmutador) es una </w:t>
      </w:r>
      <w:r w:rsidR="00EE0F3A">
        <w:rPr>
          <w:rFonts w:ascii="Times New Roman" w:hAnsi="Times New Roman" w:cs="Times New Roman"/>
          <w:color w:val="000000" w:themeColor="text1"/>
          <w:sz w:val="28"/>
        </w:rPr>
        <w:t>opción muy sólida para asignar subredes para departamentos, equipos o personal específico.</w:t>
      </w:r>
      <w:r w:rsidR="00AB7911">
        <w:rPr>
          <w:rFonts w:ascii="Times New Roman" w:hAnsi="Times New Roman" w:cs="Times New Roman"/>
          <w:color w:val="000000" w:themeColor="text1"/>
          <w:sz w:val="28"/>
        </w:rPr>
        <w:t xml:space="preserve"> Esta opción puede ser implementada en caso de sospechas de un ataque interno.</w:t>
      </w:r>
    </w:p>
    <w:p w:rsidR="0043735B" w:rsidRDefault="0043735B" w:rsidP="0043735B">
      <w:pPr>
        <w:rPr>
          <w:rFonts w:ascii="Times New Roman" w:hAnsi="Times New Roman" w:cs="Times New Roman"/>
          <w:color w:val="000000" w:themeColor="text1"/>
          <w:sz w:val="28"/>
        </w:rPr>
      </w:pPr>
    </w:p>
    <w:p w:rsidR="0043735B" w:rsidRDefault="0043735B" w:rsidP="0043735B">
      <w:pPr>
        <w:pStyle w:val="Ttulo2"/>
        <w:rPr>
          <w:rFonts w:ascii="Times New Roman" w:hAnsi="Times New Roman" w:cs="Times New Roman"/>
          <w:color w:val="000000" w:themeColor="text1"/>
          <w:sz w:val="36"/>
        </w:rPr>
      </w:pPr>
      <w:bookmarkStart w:id="50" w:name="_Toc172980894"/>
      <w:r w:rsidRPr="0043735B">
        <w:rPr>
          <w:rFonts w:ascii="Times New Roman" w:hAnsi="Times New Roman" w:cs="Times New Roman"/>
          <w:color w:val="000000" w:themeColor="text1"/>
          <w:sz w:val="36"/>
        </w:rPr>
        <w:t>Recomendaciones basadas en conducta humana</w:t>
      </w:r>
      <w:bookmarkEnd w:id="50"/>
    </w:p>
    <w:p w:rsidR="00B30A81" w:rsidRDefault="00B30A81" w:rsidP="00B30A81"/>
    <w:p w:rsidR="00B30A81" w:rsidRDefault="00AA0E8C" w:rsidP="00B30A81">
      <w:pPr>
        <w:rPr>
          <w:rFonts w:ascii="Times New Roman" w:hAnsi="Times New Roman" w:cs="Times New Roman"/>
          <w:sz w:val="28"/>
        </w:rPr>
      </w:pPr>
      <w:r w:rsidRPr="00AA0E8C">
        <w:rPr>
          <w:rFonts w:ascii="Times New Roman" w:hAnsi="Times New Roman" w:cs="Times New Roman"/>
          <w:sz w:val="28"/>
        </w:rPr>
        <w:lastRenderedPageBreak/>
        <w:t>Las recomendaciones basadas en la conducta humana se centran en los factores psicológicos, sociales y culturales que influyen en cómo las personas interactúan con dispositivos, otros usuarios, archivos, documentos y redes en Internet.</w:t>
      </w:r>
      <w:r w:rsidR="00D44821">
        <w:rPr>
          <w:rFonts w:ascii="Times New Roman" w:hAnsi="Times New Roman" w:cs="Times New Roman"/>
          <w:sz w:val="28"/>
        </w:rPr>
        <w:t xml:space="preserve"> Las personas son el blanco más débil de una organización </w:t>
      </w:r>
      <w:r w:rsidR="00B576AA">
        <w:rPr>
          <w:rFonts w:ascii="Times New Roman" w:hAnsi="Times New Roman" w:cs="Times New Roman"/>
          <w:sz w:val="28"/>
        </w:rPr>
        <w:t>y son, en simultáneo, la primera línea de defensa.</w:t>
      </w:r>
    </w:p>
    <w:p w:rsidR="005C6DE6" w:rsidRDefault="005C6DE6" w:rsidP="00B30A81">
      <w:pPr>
        <w:rPr>
          <w:rFonts w:ascii="Times New Roman" w:hAnsi="Times New Roman" w:cs="Times New Roman"/>
          <w:sz w:val="28"/>
        </w:rPr>
      </w:pPr>
      <w:r>
        <w:rPr>
          <w:rFonts w:ascii="Times New Roman" w:hAnsi="Times New Roman" w:cs="Times New Roman"/>
          <w:sz w:val="28"/>
        </w:rPr>
        <w:t>Hay que considerar que todo ser humano es un universo distinto, pero a todos se pueden extender ciertas acciones que garantizarán un menor riesgo de ataque.</w:t>
      </w:r>
    </w:p>
    <w:p w:rsidR="002F4BFC" w:rsidRDefault="002F4BFC" w:rsidP="00B30A81">
      <w:pPr>
        <w:rPr>
          <w:rFonts w:ascii="Times New Roman" w:hAnsi="Times New Roman" w:cs="Times New Roman"/>
          <w:sz w:val="28"/>
        </w:rPr>
      </w:pPr>
    </w:p>
    <w:p w:rsidR="005C6DE6" w:rsidRDefault="005C6DE6" w:rsidP="005C6DE6">
      <w:pPr>
        <w:pStyle w:val="Prrafodelista"/>
        <w:numPr>
          <w:ilvl w:val="0"/>
          <w:numId w:val="6"/>
        </w:numPr>
        <w:rPr>
          <w:rFonts w:ascii="Times New Roman" w:hAnsi="Times New Roman" w:cs="Times New Roman"/>
          <w:sz w:val="28"/>
        </w:rPr>
      </w:pPr>
      <w:r>
        <w:rPr>
          <w:rFonts w:ascii="Times New Roman" w:hAnsi="Times New Roman" w:cs="Times New Roman"/>
          <w:sz w:val="28"/>
        </w:rPr>
        <w:t>Capacitar a los empleados:</w:t>
      </w:r>
      <w:r w:rsidR="002F4BFC">
        <w:rPr>
          <w:rFonts w:ascii="Times New Roman" w:hAnsi="Times New Roman" w:cs="Times New Roman"/>
          <w:sz w:val="28"/>
        </w:rPr>
        <w:t xml:space="preserve"> forma a tus empleados con los blancos de ataque, las mejores técnicas de seguridad cibernética, </w:t>
      </w:r>
      <w:r w:rsidR="005C0543">
        <w:rPr>
          <w:rFonts w:ascii="Times New Roman" w:hAnsi="Times New Roman" w:cs="Times New Roman"/>
          <w:sz w:val="28"/>
        </w:rPr>
        <w:t xml:space="preserve">protocolos seguros, </w:t>
      </w:r>
      <w:r w:rsidR="002F4BFC">
        <w:rPr>
          <w:rFonts w:ascii="Times New Roman" w:hAnsi="Times New Roman" w:cs="Times New Roman"/>
          <w:sz w:val="28"/>
        </w:rPr>
        <w:t>el manejo de transferencia de archivos, conceptos básicos</w:t>
      </w:r>
      <w:r w:rsidR="00F33631">
        <w:rPr>
          <w:rFonts w:ascii="Times New Roman" w:hAnsi="Times New Roman" w:cs="Times New Roman"/>
          <w:sz w:val="28"/>
        </w:rPr>
        <w:t xml:space="preserve"> sobre ataques</w:t>
      </w:r>
      <w:r w:rsidR="002F4BFC">
        <w:rPr>
          <w:rFonts w:ascii="Times New Roman" w:hAnsi="Times New Roman" w:cs="Times New Roman"/>
          <w:sz w:val="28"/>
        </w:rPr>
        <w:t>,</w:t>
      </w:r>
      <w:r w:rsidR="00F33631">
        <w:rPr>
          <w:rFonts w:ascii="Times New Roman" w:hAnsi="Times New Roman" w:cs="Times New Roman"/>
          <w:sz w:val="28"/>
        </w:rPr>
        <w:t xml:space="preserve"> fuentes de descargas piratas vs originales y confiables,</w:t>
      </w:r>
      <w:r w:rsidR="002F4BFC">
        <w:rPr>
          <w:rFonts w:ascii="Times New Roman" w:hAnsi="Times New Roman" w:cs="Times New Roman"/>
          <w:sz w:val="28"/>
        </w:rPr>
        <w:t xml:space="preserve"> entre otras </w:t>
      </w:r>
      <w:r w:rsidR="00FC606D">
        <w:rPr>
          <w:rFonts w:ascii="Times New Roman" w:hAnsi="Times New Roman" w:cs="Times New Roman"/>
          <w:sz w:val="28"/>
        </w:rPr>
        <w:t>cuestiones</w:t>
      </w:r>
      <w:r w:rsidR="002F4BFC">
        <w:rPr>
          <w:rFonts w:ascii="Times New Roman" w:hAnsi="Times New Roman" w:cs="Times New Roman"/>
          <w:sz w:val="28"/>
        </w:rPr>
        <w:t>.</w:t>
      </w:r>
      <w:r w:rsidR="00CD5832">
        <w:rPr>
          <w:rFonts w:ascii="Times New Roman" w:hAnsi="Times New Roman" w:cs="Times New Roman"/>
          <w:sz w:val="28"/>
        </w:rPr>
        <w:t xml:space="preserve"> También en un sistema Windows se puede enseñar la importancia de conocer herramientas como el Visor de Eventos, Powershell o símbolo del sistema, y comandos aplicados en este último mencionado.</w:t>
      </w:r>
    </w:p>
    <w:p w:rsidR="002F4BFC" w:rsidRDefault="00783249" w:rsidP="005C6DE6">
      <w:pPr>
        <w:pStyle w:val="Prrafodelista"/>
        <w:numPr>
          <w:ilvl w:val="0"/>
          <w:numId w:val="6"/>
        </w:numPr>
        <w:rPr>
          <w:rFonts w:ascii="Times New Roman" w:hAnsi="Times New Roman" w:cs="Times New Roman"/>
          <w:sz w:val="28"/>
        </w:rPr>
      </w:pPr>
      <w:r>
        <w:rPr>
          <w:rFonts w:ascii="Times New Roman" w:hAnsi="Times New Roman" w:cs="Times New Roman"/>
          <w:sz w:val="28"/>
        </w:rPr>
        <w:t xml:space="preserve">Conciencia de seguridad: fomente una concientización de los riesgos que puede enfrentar una empresa </w:t>
      </w:r>
      <w:r w:rsidR="00E97FDE">
        <w:rPr>
          <w:rFonts w:ascii="Times New Roman" w:hAnsi="Times New Roman" w:cs="Times New Roman"/>
          <w:sz w:val="28"/>
        </w:rPr>
        <w:t>si es víctima de un ataque, y como se puede extender el riesgo a los empleados.</w:t>
      </w:r>
    </w:p>
    <w:p w:rsidR="00502EA3" w:rsidRPr="00502EA3" w:rsidRDefault="00741919" w:rsidP="00502EA3">
      <w:pPr>
        <w:pStyle w:val="Prrafodelista"/>
        <w:numPr>
          <w:ilvl w:val="0"/>
          <w:numId w:val="6"/>
        </w:numPr>
        <w:rPr>
          <w:rFonts w:ascii="Times New Roman" w:hAnsi="Times New Roman" w:cs="Times New Roman"/>
          <w:sz w:val="28"/>
        </w:rPr>
      </w:pPr>
      <w:r>
        <w:rPr>
          <w:rFonts w:ascii="Times New Roman" w:hAnsi="Times New Roman" w:cs="Times New Roman"/>
          <w:sz w:val="28"/>
        </w:rPr>
        <w:t>Confeccione un documento: establece un documento de corte administrativo, legal, técnico, procedimental que describa qué hacer en caso de un incidente: medidas de seguridad a tomar;</w:t>
      </w:r>
      <w:r w:rsidR="00614C30">
        <w:rPr>
          <w:rFonts w:ascii="Times New Roman" w:hAnsi="Times New Roman" w:cs="Times New Roman"/>
          <w:sz w:val="28"/>
        </w:rPr>
        <w:t xml:space="preserve"> prevenciones; aviso a autoridad o personal de la organización;</w:t>
      </w:r>
      <w:r w:rsidR="00BB7CAF">
        <w:rPr>
          <w:rFonts w:ascii="Times New Roman" w:hAnsi="Times New Roman" w:cs="Times New Roman"/>
          <w:sz w:val="28"/>
        </w:rPr>
        <w:t xml:space="preserve"> medidas técnicas con dispositivos de TI; entre otros.</w:t>
      </w:r>
    </w:p>
    <w:p w:rsidR="00374A57" w:rsidRDefault="00374A57" w:rsidP="00374A57">
      <w:pPr>
        <w:pStyle w:val="Ttulo1"/>
        <w:rPr>
          <w:rFonts w:ascii="Times New Roman" w:hAnsi="Times New Roman" w:cs="Times New Roman"/>
          <w:color w:val="000000" w:themeColor="text1"/>
          <w:sz w:val="48"/>
        </w:rPr>
      </w:pPr>
      <w:bookmarkStart w:id="51" w:name="_Toc172980895"/>
      <w:r w:rsidRPr="00374A57">
        <w:rPr>
          <w:rFonts w:ascii="Times New Roman" w:hAnsi="Times New Roman" w:cs="Times New Roman"/>
          <w:color w:val="000000" w:themeColor="text1"/>
          <w:sz w:val="48"/>
        </w:rPr>
        <w:t>Conclusión</w:t>
      </w:r>
      <w:bookmarkEnd w:id="51"/>
    </w:p>
    <w:p w:rsidR="00D068B5" w:rsidRDefault="00D068B5" w:rsidP="00D068B5"/>
    <w:p w:rsidR="00D068B5" w:rsidRDefault="001E0193"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Se debe dar la seriedad a la hora de hablar de </w:t>
      </w:r>
      <w:r w:rsidRPr="00A23C41">
        <w:rPr>
          <w:rFonts w:ascii="Times New Roman" w:hAnsi="Times New Roman" w:cs="Times New Roman"/>
          <w:i/>
          <w:color w:val="000000" w:themeColor="text1"/>
          <w:sz w:val="28"/>
        </w:rPr>
        <w:t>EternalBlue</w:t>
      </w:r>
      <w:r>
        <w:rPr>
          <w:rFonts w:ascii="Times New Roman" w:hAnsi="Times New Roman" w:cs="Times New Roman"/>
          <w:color w:val="000000" w:themeColor="text1"/>
          <w:sz w:val="28"/>
        </w:rPr>
        <w:t>, vulnerabilidad</w:t>
      </w:r>
      <w:r w:rsidR="00F61DCE">
        <w:rPr>
          <w:rFonts w:ascii="Times New Roman" w:hAnsi="Times New Roman" w:cs="Times New Roman"/>
          <w:color w:val="000000" w:themeColor="text1"/>
          <w:sz w:val="28"/>
        </w:rPr>
        <w:t xml:space="preserve"> conocida por</w:t>
      </w:r>
      <w:r>
        <w:rPr>
          <w:rFonts w:ascii="Times New Roman" w:hAnsi="Times New Roman" w:cs="Times New Roman"/>
          <w:color w:val="000000" w:themeColor="text1"/>
          <w:sz w:val="28"/>
        </w:rPr>
        <w:t xml:space="preserve"> </w:t>
      </w:r>
      <w:r w:rsidR="00F61DCE" w:rsidRPr="00F61DCE">
        <w:rPr>
          <w:rFonts w:ascii="Times New Roman" w:hAnsi="Times New Roman" w:cs="Times New Roman"/>
          <w:color w:val="000000" w:themeColor="text1"/>
          <w:sz w:val="28"/>
        </w:rPr>
        <w:t xml:space="preserve">su relevancia histórica (como en los ataques </w:t>
      </w:r>
      <w:r w:rsidR="00F61DCE" w:rsidRPr="00A23C41">
        <w:rPr>
          <w:rFonts w:ascii="Times New Roman" w:hAnsi="Times New Roman" w:cs="Times New Roman"/>
          <w:i/>
          <w:color w:val="000000" w:themeColor="text1"/>
          <w:sz w:val="28"/>
        </w:rPr>
        <w:t>WannaCry</w:t>
      </w:r>
      <w:r w:rsidR="00F61DCE" w:rsidRPr="00F61DCE">
        <w:rPr>
          <w:rFonts w:ascii="Times New Roman" w:hAnsi="Times New Roman" w:cs="Times New Roman"/>
          <w:color w:val="000000" w:themeColor="text1"/>
          <w:sz w:val="28"/>
        </w:rPr>
        <w:t xml:space="preserve"> y </w:t>
      </w:r>
      <w:r w:rsidR="00F61DCE" w:rsidRPr="00A23C41">
        <w:rPr>
          <w:rFonts w:ascii="Times New Roman" w:hAnsi="Times New Roman" w:cs="Times New Roman"/>
          <w:i/>
          <w:color w:val="000000" w:themeColor="text1"/>
          <w:sz w:val="28"/>
        </w:rPr>
        <w:t>NotPetya</w:t>
      </w:r>
      <w:r w:rsidR="00F61DCE" w:rsidRPr="00F61DCE">
        <w:rPr>
          <w:rFonts w:ascii="Times New Roman" w:hAnsi="Times New Roman" w:cs="Times New Roman"/>
          <w:color w:val="000000" w:themeColor="text1"/>
          <w:sz w:val="28"/>
        </w:rPr>
        <w:t>)</w:t>
      </w:r>
      <w:r w:rsidR="00A750FF">
        <w:rPr>
          <w:rFonts w:ascii="Times New Roman" w:hAnsi="Times New Roman" w:cs="Times New Roman"/>
          <w:color w:val="000000" w:themeColor="text1"/>
          <w:sz w:val="28"/>
        </w:rPr>
        <w:t>. Recuerde que esta vulnerabilidad fue un blanco de ataques ransomware intensos por allá en 2017.</w:t>
      </w:r>
      <w:r w:rsidR="00060F1A">
        <w:rPr>
          <w:rFonts w:ascii="Times New Roman" w:hAnsi="Times New Roman" w:cs="Times New Roman"/>
          <w:color w:val="000000" w:themeColor="text1"/>
          <w:sz w:val="28"/>
        </w:rPr>
        <w:t xml:space="preserve"> El entorno de pruebas montado se ejecutó en una misma PC, pero se le intenta mostrar qué tan hackeable es un dispositivo con un sistema </w:t>
      </w:r>
      <w:r w:rsidR="004440AD">
        <w:rPr>
          <w:rFonts w:ascii="Times New Roman" w:hAnsi="Times New Roman" w:cs="Times New Roman"/>
          <w:color w:val="000000" w:themeColor="text1"/>
          <w:sz w:val="28"/>
        </w:rPr>
        <w:t>operativo</w:t>
      </w:r>
      <w:r w:rsidR="00060F1A">
        <w:rPr>
          <w:rFonts w:ascii="Times New Roman" w:hAnsi="Times New Roman" w:cs="Times New Roman"/>
          <w:color w:val="000000" w:themeColor="text1"/>
          <w:sz w:val="28"/>
        </w:rPr>
        <w:t xml:space="preserve"> desactualizado y sin soporte, como Windows 7, y sobre todo, sin una configuración sólida de ciberseguridad.</w:t>
      </w:r>
    </w:p>
    <w:p w:rsidR="004A1610" w:rsidRDefault="005C0543"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La vulnerabilidad </w:t>
      </w:r>
      <w:r w:rsidRPr="00A23C41">
        <w:rPr>
          <w:rFonts w:ascii="Times New Roman" w:hAnsi="Times New Roman" w:cs="Times New Roman"/>
          <w:i/>
          <w:color w:val="000000" w:themeColor="text1"/>
          <w:sz w:val="28"/>
        </w:rPr>
        <w:t>EternalBlue</w:t>
      </w:r>
      <w:r>
        <w:rPr>
          <w:rFonts w:ascii="Times New Roman" w:hAnsi="Times New Roman" w:cs="Times New Roman"/>
          <w:color w:val="000000" w:themeColor="text1"/>
          <w:sz w:val="28"/>
        </w:rPr>
        <w:t xml:space="preserve"> es de </w:t>
      </w:r>
      <w:r w:rsidR="0010318E">
        <w:rPr>
          <w:rFonts w:ascii="Times New Roman" w:hAnsi="Times New Roman" w:cs="Times New Roman"/>
          <w:color w:val="C00000"/>
          <w:sz w:val="28"/>
        </w:rPr>
        <w:t>alto</w:t>
      </w:r>
      <w:r w:rsidRPr="003F40A2">
        <w:rPr>
          <w:rFonts w:ascii="Times New Roman" w:hAnsi="Times New Roman" w:cs="Times New Roman"/>
          <w:color w:val="C00000"/>
          <w:sz w:val="28"/>
        </w:rPr>
        <w:t xml:space="preserve"> riesgo</w:t>
      </w:r>
      <w:r w:rsidR="0010318E" w:rsidRPr="00BA4F6F">
        <w:rPr>
          <w:rFonts w:ascii="Times New Roman" w:hAnsi="Times New Roman" w:cs="Times New Roman"/>
          <w:color w:val="000000" w:themeColor="text1"/>
          <w:sz w:val="28"/>
        </w:rPr>
        <w:t>, y siguiendo al NIST, su puntaje</w:t>
      </w:r>
      <w:r w:rsidR="00502209">
        <w:rPr>
          <w:rFonts w:ascii="Times New Roman" w:hAnsi="Times New Roman" w:cs="Times New Roman"/>
          <w:color w:val="000000" w:themeColor="text1"/>
          <w:sz w:val="28"/>
        </w:rPr>
        <w:t xml:space="preserve"> de CVSS</w:t>
      </w:r>
      <w:r w:rsidR="00A43653">
        <w:rPr>
          <w:rFonts w:ascii="Times New Roman" w:hAnsi="Times New Roman" w:cs="Times New Roman"/>
          <w:color w:val="000000" w:themeColor="text1"/>
          <w:sz w:val="28"/>
        </w:rPr>
        <w:t xml:space="preserve"> (versión 3.x)</w:t>
      </w:r>
      <w:r w:rsidR="0010318E" w:rsidRPr="00BA4F6F">
        <w:rPr>
          <w:rFonts w:ascii="Times New Roman" w:hAnsi="Times New Roman" w:cs="Times New Roman"/>
          <w:color w:val="000000" w:themeColor="text1"/>
          <w:sz w:val="28"/>
        </w:rPr>
        <w:t xml:space="preserve"> se encuentra en </w:t>
      </w:r>
      <w:r w:rsidR="0010318E">
        <w:rPr>
          <w:rFonts w:ascii="Times New Roman" w:hAnsi="Times New Roman" w:cs="Times New Roman"/>
          <w:color w:val="C00000"/>
          <w:sz w:val="28"/>
        </w:rPr>
        <w:t>8.8</w:t>
      </w:r>
      <w:r w:rsidR="0010318E">
        <w:rPr>
          <w:rFonts w:ascii="Times New Roman" w:hAnsi="Times New Roman" w:cs="Times New Roman"/>
          <w:color w:val="000000" w:themeColor="text1"/>
          <w:sz w:val="28"/>
        </w:rPr>
        <w:t>.</w:t>
      </w:r>
      <w:r w:rsidR="00502209">
        <w:rPr>
          <w:rFonts w:ascii="Times New Roman" w:hAnsi="Times New Roman" w:cs="Times New Roman"/>
          <w:color w:val="000000" w:themeColor="text1"/>
          <w:sz w:val="28"/>
        </w:rPr>
        <w:t xml:space="preserve"> El vector es </w:t>
      </w:r>
      <w:r w:rsidR="001537EB" w:rsidRPr="001537EB">
        <w:rPr>
          <w:rFonts w:ascii="Times New Roman" w:hAnsi="Times New Roman" w:cs="Times New Roman"/>
          <w:color w:val="000000" w:themeColor="text1"/>
          <w:sz w:val="28"/>
        </w:rPr>
        <w:t>CVSS:3.1/AV:N/AC:L/PR:L/UI:N/S:U/C:H/I:H/A:H</w:t>
      </w:r>
      <w:r w:rsidR="001537EB">
        <w:rPr>
          <w:rFonts w:ascii="Times New Roman" w:hAnsi="Times New Roman" w:cs="Times New Roman"/>
          <w:color w:val="000000" w:themeColor="text1"/>
          <w:sz w:val="28"/>
        </w:rPr>
        <w:t xml:space="preserve">. </w:t>
      </w:r>
      <w:r w:rsidR="004A1610">
        <w:rPr>
          <w:rFonts w:ascii="Times New Roman" w:hAnsi="Times New Roman" w:cs="Times New Roman"/>
          <w:color w:val="000000" w:themeColor="text1"/>
          <w:sz w:val="28"/>
        </w:rPr>
        <w:t>Lo que se traduce en el siguiente esquema:</w:t>
      </w:r>
    </w:p>
    <w:tbl>
      <w:tblPr>
        <w:tblStyle w:val="Tablaconcuadrcula"/>
        <w:tblW w:w="0" w:type="auto"/>
        <w:tblLook w:val="04A0" w:firstRow="1" w:lastRow="0" w:firstColumn="1" w:lastColumn="0" w:noHBand="0" w:noVBand="1"/>
      </w:tblPr>
      <w:tblGrid>
        <w:gridCol w:w="5228"/>
        <w:gridCol w:w="5228"/>
      </w:tblGrid>
      <w:tr w:rsidR="001537EB" w:rsidTr="001537EB">
        <w:tc>
          <w:tcPr>
            <w:tcW w:w="5228" w:type="dxa"/>
          </w:tcPr>
          <w:p w:rsidR="001537EB" w:rsidRDefault="00BC0C35"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AV (Vector de Ataque)</w:t>
            </w:r>
          </w:p>
        </w:tc>
        <w:tc>
          <w:tcPr>
            <w:tcW w:w="5228" w:type="dxa"/>
          </w:tcPr>
          <w:p w:rsidR="001537EB" w:rsidRDefault="00CA11DC"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N </w:t>
            </w:r>
            <w:r w:rsidR="00634B69">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00634B69">
              <w:rPr>
                <w:rFonts w:ascii="Times New Roman" w:hAnsi="Times New Roman" w:cs="Times New Roman"/>
                <w:color w:val="000000" w:themeColor="text1"/>
                <w:sz w:val="28"/>
              </w:rPr>
              <w:t xml:space="preserve">Network. Esto significa que el ataque se produce </w:t>
            </w:r>
            <w:r w:rsidR="00F26BDC">
              <w:rPr>
                <w:rFonts w:ascii="Times New Roman" w:hAnsi="Times New Roman" w:cs="Times New Roman"/>
                <w:color w:val="000000" w:themeColor="text1"/>
                <w:sz w:val="28"/>
              </w:rPr>
              <w:t>a través de la red.</w:t>
            </w:r>
            <w:r>
              <w:rPr>
                <w:rFonts w:ascii="Times New Roman" w:hAnsi="Times New Roman" w:cs="Times New Roman"/>
                <w:color w:val="000000" w:themeColor="text1"/>
                <w:sz w:val="28"/>
              </w:rPr>
              <w:t xml:space="preserve"> </w:t>
            </w:r>
          </w:p>
        </w:tc>
      </w:tr>
      <w:tr w:rsidR="001537EB" w:rsidTr="001537EB">
        <w:tc>
          <w:tcPr>
            <w:tcW w:w="5228" w:type="dxa"/>
          </w:tcPr>
          <w:p w:rsidR="001537EB" w:rsidRDefault="00AD73DC"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AC (</w:t>
            </w:r>
            <w:r w:rsidR="00F72D19">
              <w:rPr>
                <w:rFonts w:ascii="Times New Roman" w:hAnsi="Times New Roman" w:cs="Times New Roman"/>
                <w:color w:val="000000" w:themeColor="text1"/>
                <w:sz w:val="28"/>
              </w:rPr>
              <w:t>Complejidad de ataque)</w:t>
            </w:r>
          </w:p>
        </w:tc>
        <w:tc>
          <w:tcPr>
            <w:tcW w:w="5228" w:type="dxa"/>
          </w:tcPr>
          <w:p w:rsidR="001537EB" w:rsidRDefault="00511462"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L – Low. Se traduce en que </w:t>
            </w:r>
            <w:r w:rsidR="006D74DC">
              <w:rPr>
                <w:rFonts w:ascii="Times New Roman" w:hAnsi="Times New Roman" w:cs="Times New Roman"/>
                <w:color w:val="000000" w:themeColor="text1"/>
                <w:sz w:val="28"/>
              </w:rPr>
              <w:t>la complejidad para ejecutar el ataque es baja.</w:t>
            </w:r>
          </w:p>
        </w:tc>
      </w:tr>
      <w:tr w:rsidR="001537EB" w:rsidTr="001537EB">
        <w:tc>
          <w:tcPr>
            <w:tcW w:w="5228" w:type="dxa"/>
          </w:tcPr>
          <w:p w:rsidR="001537EB" w:rsidRDefault="00554D11"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PR (Privilegios Requeridos)</w:t>
            </w:r>
          </w:p>
        </w:tc>
        <w:tc>
          <w:tcPr>
            <w:tcW w:w="5228" w:type="dxa"/>
          </w:tcPr>
          <w:p w:rsidR="001537EB" w:rsidRDefault="00290E7D"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L – Low. Significa que los </w:t>
            </w:r>
            <w:r w:rsidR="006C4FD9">
              <w:rPr>
                <w:rFonts w:ascii="Times New Roman" w:hAnsi="Times New Roman" w:cs="Times New Roman"/>
                <w:color w:val="000000" w:themeColor="text1"/>
                <w:sz w:val="28"/>
              </w:rPr>
              <w:t>privilegios</w:t>
            </w:r>
            <w:r>
              <w:rPr>
                <w:rFonts w:ascii="Times New Roman" w:hAnsi="Times New Roman" w:cs="Times New Roman"/>
                <w:color w:val="000000" w:themeColor="text1"/>
                <w:sz w:val="28"/>
              </w:rPr>
              <w:t xml:space="preserve"> para atacar a la víctima son bajos.</w:t>
            </w:r>
          </w:p>
        </w:tc>
      </w:tr>
      <w:tr w:rsidR="00EC400A" w:rsidTr="001537EB">
        <w:tc>
          <w:tcPr>
            <w:tcW w:w="5228" w:type="dxa"/>
          </w:tcPr>
          <w:p w:rsidR="00EC400A" w:rsidRDefault="00EC400A"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UI (Interacción del usuario)</w:t>
            </w:r>
          </w:p>
        </w:tc>
        <w:tc>
          <w:tcPr>
            <w:tcW w:w="5228" w:type="dxa"/>
          </w:tcPr>
          <w:p w:rsidR="00EC400A" w:rsidRDefault="000E1920"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N – None. La interacción del usuario es nula para que se explote la </w:t>
            </w:r>
            <w:r w:rsidR="00531251">
              <w:rPr>
                <w:rFonts w:ascii="Times New Roman" w:hAnsi="Times New Roman" w:cs="Times New Roman"/>
                <w:color w:val="000000" w:themeColor="text1"/>
                <w:sz w:val="28"/>
              </w:rPr>
              <w:t>vulnerabilidad</w:t>
            </w:r>
            <w:r>
              <w:rPr>
                <w:rFonts w:ascii="Times New Roman" w:hAnsi="Times New Roman" w:cs="Times New Roman"/>
                <w:color w:val="000000" w:themeColor="text1"/>
                <w:sz w:val="28"/>
              </w:rPr>
              <w:t>.</w:t>
            </w:r>
            <w:r w:rsidR="00531251">
              <w:rPr>
                <w:rFonts w:ascii="Times New Roman" w:hAnsi="Times New Roman" w:cs="Times New Roman"/>
                <w:color w:val="000000" w:themeColor="text1"/>
                <w:sz w:val="28"/>
              </w:rPr>
              <w:t xml:space="preserve"> </w:t>
            </w:r>
          </w:p>
        </w:tc>
      </w:tr>
      <w:tr w:rsidR="00CC75C9" w:rsidTr="001537EB">
        <w:tc>
          <w:tcPr>
            <w:tcW w:w="5228" w:type="dxa"/>
          </w:tcPr>
          <w:p w:rsidR="00CC75C9" w:rsidRDefault="008A6018"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S (</w:t>
            </w:r>
            <w:r w:rsidR="00566F59">
              <w:rPr>
                <w:rFonts w:ascii="Times New Roman" w:hAnsi="Times New Roman" w:cs="Times New Roman"/>
                <w:color w:val="000000" w:themeColor="text1"/>
                <w:sz w:val="28"/>
              </w:rPr>
              <w:t>Alcance)</w:t>
            </w:r>
          </w:p>
        </w:tc>
        <w:tc>
          <w:tcPr>
            <w:tcW w:w="5228" w:type="dxa"/>
          </w:tcPr>
          <w:p w:rsidR="00CC75C9" w:rsidRDefault="00351085"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U – Unchanged. </w:t>
            </w:r>
            <w:r w:rsidR="00D46139">
              <w:rPr>
                <w:rFonts w:ascii="Times New Roman" w:hAnsi="Times New Roman" w:cs="Times New Roman"/>
                <w:color w:val="000000" w:themeColor="text1"/>
                <w:sz w:val="28"/>
              </w:rPr>
              <w:t xml:space="preserve">Está sin cambios, </w:t>
            </w:r>
            <w:r w:rsidR="00472705">
              <w:rPr>
                <w:rFonts w:ascii="Times New Roman" w:hAnsi="Times New Roman" w:cs="Times New Roman"/>
                <w:color w:val="000000" w:themeColor="text1"/>
                <w:sz w:val="28"/>
              </w:rPr>
              <w:t>significa</w:t>
            </w:r>
            <w:r w:rsidR="00D46139">
              <w:rPr>
                <w:rFonts w:ascii="Times New Roman" w:hAnsi="Times New Roman" w:cs="Times New Roman"/>
                <w:color w:val="000000" w:themeColor="text1"/>
                <w:sz w:val="28"/>
              </w:rPr>
              <w:t xml:space="preserve"> que no se afecta a otros dispositivos, solo afecta al dispositivo vulnerable.</w:t>
            </w:r>
          </w:p>
        </w:tc>
      </w:tr>
      <w:tr w:rsidR="00F939F2" w:rsidTr="001537EB">
        <w:tc>
          <w:tcPr>
            <w:tcW w:w="5228" w:type="dxa"/>
          </w:tcPr>
          <w:p w:rsidR="00F939F2" w:rsidRDefault="00F939F2"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C (Confidencialidad)</w:t>
            </w:r>
          </w:p>
        </w:tc>
        <w:tc>
          <w:tcPr>
            <w:tcW w:w="5228" w:type="dxa"/>
          </w:tcPr>
          <w:p w:rsidR="00F939F2" w:rsidRDefault="004C7F62"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H – High. La confidencialidad está en un alto riesgo.</w:t>
            </w:r>
          </w:p>
        </w:tc>
      </w:tr>
      <w:tr w:rsidR="00EB4D21" w:rsidTr="001537EB">
        <w:tc>
          <w:tcPr>
            <w:tcW w:w="5228" w:type="dxa"/>
          </w:tcPr>
          <w:p w:rsidR="00EB4D21" w:rsidRDefault="00E24F2D"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I (Integridad)</w:t>
            </w:r>
          </w:p>
        </w:tc>
        <w:tc>
          <w:tcPr>
            <w:tcW w:w="5228" w:type="dxa"/>
          </w:tcPr>
          <w:p w:rsidR="00EB4D21" w:rsidRDefault="001835DD" w:rsidP="001835DD">
            <w:pPr>
              <w:rPr>
                <w:rFonts w:ascii="Times New Roman" w:hAnsi="Times New Roman" w:cs="Times New Roman"/>
                <w:color w:val="000000" w:themeColor="text1"/>
                <w:sz w:val="28"/>
              </w:rPr>
            </w:pPr>
            <w:r>
              <w:rPr>
                <w:rFonts w:ascii="Times New Roman" w:hAnsi="Times New Roman" w:cs="Times New Roman"/>
                <w:color w:val="000000" w:themeColor="text1"/>
                <w:sz w:val="28"/>
              </w:rPr>
              <w:t>H – High. La integridad está en un alto riesgo.</w:t>
            </w:r>
          </w:p>
        </w:tc>
      </w:tr>
      <w:tr w:rsidR="00D43309" w:rsidTr="001537EB">
        <w:tc>
          <w:tcPr>
            <w:tcW w:w="5228" w:type="dxa"/>
          </w:tcPr>
          <w:p w:rsidR="00D43309" w:rsidRDefault="00D428B7"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A (Disponibilidad)</w:t>
            </w:r>
          </w:p>
        </w:tc>
        <w:tc>
          <w:tcPr>
            <w:tcW w:w="5228" w:type="dxa"/>
          </w:tcPr>
          <w:p w:rsidR="00D43309" w:rsidRDefault="00D428B7" w:rsidP="00D428B7">
            <w:pPr>
              <w:rPr>
                <w:rFonts w:ascii="Times New Roman" w:hAnsi="Times New Roman" w:cs="Times New Roman"/>
                <w:color w:val="000000" w:themeColor="text1"/>
                <w:sz w:val="28"/>
              </w:rPr>
            </w:pPr>
            <w:r>
              <w:rPr>
                <w:rFonts w:ascii="Times New Roman" w:hAnsi="Times New Roman" w:cs="Times New Roman"/>
                <w:color w:val="000000" w:themeColor="text1"/>
                <w:sz w:val="28"/>
              </w:rPr>
              <w:t>H – High. La disponibilidad está en un alto riesgo.</w:t>
            </w:r>
          </w:p>
        </w:tc>
      </w:tr>
    </w:tbl>
    <w:p w:rsidR="004A1610" w:rsidRDefault="004A1610" w:rsidP="00D068B5">
      <w:pPr>
        <w:rPr>
          <w:rFonts w:ascii="Times New Roman" w:hAnsi="Times New Roman" w:cs="Times New Roman"/>
          <w:color w:val="000000" w:themeColor="text1"/>
          <w:sz w:val="28"/>
        </w:rPr>
      </w:pPr>
    </w:p>
    <w:p w:rsidR="005C0543" w:rsidRDefault="006265F8"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El tipo de amenaza es un adversario, es decir, un agente de amenaza. </w:t>
      </w:r>
      <w:r w:rsidR="0010318E">
        <w:rPr>
          <w:rFonts w:ascii="Times New Roman" w:hAnsi="Times New Roman" w:cs="Times New Roman"/>
          <w:color w:val="000000" w:themeColor="text1"/>
          <w:sz w:val="28"/>
        </w:rPr>
        <w:t>S</w:t>
      </w:r>
      <w:r w:rsidR="005C0543">
        <w:rPr>
          <w:rFonts w:ascii="Times New Roman" w:hAnsi="Times New Roman" w:cs="Times New Roman"/>
          <w:color w:val="000000" w:themeColor="text1"/>
          <w:sz w:val="28"/>
        </w:rPr>
        <w:t>e deben tomar las m</w:t>
      </w:r>
      <w:r w:rsidR="00857F6B">
        <w:rPr>
          <w:rFonts w:ascii="Times New Roman" w:hAnsi="Times New Roman" w:cs="Times New Roman"/>
          <w:color w:val="000000" w:themeColor="text1"/>
          <w:sz w:val="28"/>
        </w:rPr>
        <w:t>edidas recomendadas para tratarlo efectivamente. Actualice sus sistemas</w:t>
      </w:r>
      <w:r w:rsidR="006E4C1D">
        <w:rPr>
          <w:rFonts w:ascii="Times New Roman" w:hAnsi="Times New Roman" w:cs="Times New Roman"/>
          <w:color w:val="000000" w:themeColor="text1"/>
          <w:sz w:val="28"/>
        </w:rPr>
        <w:t xml:space="preserve"> e integre parches de seguridad</w:t>
      </w:r>
      <w:r w:rsidR="00857F6B">
        <w:rPr>
          <w:rFonts w:ascii="Times New Roman" w:hAnsi="Times New Roman" w:cs="Times New Roman"/>
          <w:color w:val="000000" w:themeColor="text1"/>
          <w:sz w:val="28"/>
        </w:rPr>
        <w:t>, capacite a empleados y desconfíe de otros dispositivos en la red local y en la red remota.</w:t>
      </w:r>
    </w:p>
    <w:p w:rsidR="008D2F53" w:rsidRDefault="00F2576C"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Recuerde que nunca es 100% inhackeable, por lo que siempre queda expuesto a algún riesgo, pero puede mitigar las vulnerabilidades y amenazas implementando medidas de acción físicas, en software y en conducta humana.</w:t>
      </w:r>
    </w:p>
    <w:p w:rsidR="008D2F53" w:rsidRDefault="008D2F53" w:rsidP="008D2F53">
      <w:pPr>
        <w:pStyle w:val="Ttulo1"/>
        <w:rPr>
          <w:rFonts w:ascii="Times New Roman" w:hAnsi="Times New Roman" w:cs="Times New Roman"/>
          <w:color w:val="000000" w:themeColor="text1"/>
          <w:sz w:val="48"/>
        </w:rPr>
      </w:pPr>
      <w:bookmarkStart w:id="52" w:name="_Toc172980896"/>
      <w:r w:rsidRPr="008D2F53">
        <w:rPr>
          <w:rFonts w:ascii="Times New Roman" w:hAnsi="Times New Roman" w:cs="Times New Roman"/>
          <w:color w:val="000000" w:themeColor="text1"/>
          <w:sz w:val="48"/>
        </w:rPr>
        <w:t>Bibliografía</w:t>
      </w:r>
      <w:bookmarkEnd w:id="52"/>
    </w:p>
    <w:p w:rsidR="002A6B3B" w:rsidRDefault="002A6B3B" w:rsidP="002A6B3B"/>
    <w:p w:rsidR="002A6B3B" w:rsidRDefault="007814FB" w:rsidP="002A6B3B">
      <w:pPr>
        <w:rPr>
          <w:rFonts w:ascii="Times New Roman" w:hAnsi="Times New Roman" w:cs="Times New Roman"/>
          <w:sz w:val="28"/>
        </w:rPr>
      </w:pPr>
      <w:r w:rsidRPr="007814FB">
        <w:rPr>
          <w:rFonts w:ascii="Times New Roman" w:hAnsi="Times New Roman" w:cs="Times New Roman"/>
          <w:sz w:val="28"/>
        </w:rPr>
        <w:t xml:space="preserve">Burdova, C. (2020, junio 18). ¿Qué es EternalBlue y por qué el exploit MS17-010 sigue siendo relevante? ¿Qué es EternalBlue y por qué el exploit MS17-010 sigue siendo relevante?; Avast. </w:t>
      </w:r>
      <w:hyperlink r:id="rId46" w:history="1">
        <w:r w:rsidRPr="00723B8E">
          <w:rPr>
            <w:rStyle w:val="Hipervnculo"/>
            <w:rFonts w:ascii="Times New Roman" w:hAnsi="Times New Roman" w:cs="Times New Roman"/>
            <w:sz w:val="28"/>
          </w:rPr>
          <w:t>https://www.avast.com/es-es/c-eternalblue</w:t>
        </w:r>
      </w:hyperlink>
    </w:p>
    <w:p w:rsidR="0002188D" w:rsidRDefault="00C038CD" w:rsidP="002A6B3B">
      <w:pPr>
        <w:rPr>
          <w:rFonts w:ascii="Times New Roman" w:hAnsi="Times New Roman" w:cs="Times New Roman"/>
          <w:sz w:val="28"/>
        </w:rPr>
      </w:pPr>
      <w:r w:rsidRPr="00C038CD">
        <w:rPr>
          <w:rFonts w:ascii="Times New Roman" w:hAnsi="Times New Roman" w:cs="Times New Roman"/>
          <w:sz w:val="28"/>
        </w:rPr>
        <w:t xml:space="preserve">Wikipedia contributors. (s/f-a). EternalBlue. Wikipedia, The Free Encyclopedia. </w:t>
      </w:r>
      <w:hyperlink r:id="rId47" w:history="1">
        <w:r w:rsidR="0002188D" w:rsidRPr="00723B8E">
          <w:rPr>
            <w:rStyle w:val="Hipervnculo"/>
            <w:rFonts w:ascii="Times New Roman" w:hAnsi="Times New Roman" w:cs="Times New Roman"/>
            <w:sz w:val="28"/>
          </w:rPr>
          <w:t>https://es.wikipedia.org/w/index.php?title=EternalBlue&amp;oldid=161193567</w:t>
        </w:r>
      </w:hyperlink>
    </w:p>
    <w:p w:rsidR="005E2CD0" w:rsidRPr="005E2CD0" w:rsidRDefault="005E2CD0" w:rsidP="005E2CD0">
      <w:pPr>
        <w:rPr>
          <w:rFonts w:ascii="Times New Roman" w:hAnsi="Times New Roman" w:cs="Times New Roman"/>
          <w:sz w:val="28"/>
        </w:rPr>
      </w:pPr>
      <w:r w:rsidRPr="005E2CD0">
        <w:rPr>
          <w:rFonts w:ascii="Times New Roman" w:hAnsi="Times New Roman" w:cs="Times New Roman"/>
          <w:sz w:val="28"/>
        </w:rPr>
        <w:t>MS17-010: Security update for Windows SMB Server: March 14, 2017. (s/f). Microsoft.com. Recuperado el 26 de julio de 2024, de https://support.microsoft.com/en-us/topic/ms17-010-security-update-for-windows-smb-server-march-14-2017-435c22fb-5f9b-f0b3-3c4b-b605f4e6a655</w:t>
      </w:r>
    </w:p>
    <w:p w:rsidR="005E2CD0" w:rsidRDefault="00F3152F" w:rsidP="002A6B3B">
      <w:pPr>
        <w:rPr>
          <w:rFonts w:ascii="Times New Roman" w:hAnsi="Times New Roman" w:cs="Times New Roman"/>
          <w:sz w:val="28"/>
        </w:rPr>
      </w:pPr>
      <w:r w:rsidRPr="00F3152F">
        <w:rPr>
          <w:rFonts w:ascii="Times New Roman" w:hAnsi="Times New Roman" w:cs="Times New Roman"/>
          <w:sz w:val="28"/>
        </w:rPr>
        <w:t>Salazar, P. G. (2019). El libro blan</w:t>
      </w:r>
      <w:r>
        <w:rPr>
          <w:rFonts w:ascii="Times New Roman" w:hAnsi="Times New Roman" w:cs="Times New Roman"/>
          <w:sz w:val="28"/>
        </w:rPr>
        <w:t>co del HACKER. Ra-Ma Editorial.</w:t>
      </w:r>
    </w:p>
    <w:p w:rsidR="0010318E" w:rsidRDefault="0010318E" w:rsidP="0010318E">
      <w:pPr>
        <w:rPr>
          <w:rFonts w:ascii="Times New Roman" w:hAnsi="Times New Roman" w:cs="Times New Roman"/>
          <w:sz w:val="28"/>
        </w:rPr>
      </w:pPr>
      <w:r w:rsidRPr="0010318E">
        <w:rPr>
          <w:rFonts w:ascii="Times New Roman" w:hAnsi="Times New Roman" w:cs="Times New Roman"/>
          <w:sz w:val="28"/>
        </w:rPr>
        <w:t xml:space="preserve">Nvd - cve-2017-0144. (s/f). Nist.gov. Recuperado el 26 de julio de 2024, de </w:t>
      </w:r>
      <w:hyperlink r:id="rId48" w:history="1">
        <w:r w:rsidR="00EE2E98" w:rsidRPr="00723B8E">
          <w:rPr>
            <w:rStyle w:val="Hipervnculo"/>
            <w:rFonts w:ascii="Times New Roman" w:hAnsi="Times New Roman" w:cs="Times New Roman"/>
            <w:sz w:val="28"/>
          </w:rPr>
          <w:t>https://nvd.nist.gov/vuln/detail/CVE-2017-0144</w:t>
        </w:r>
      </w:hyperlink>
    </w:p>
    <w:p w:rsidR="00EE2E98" w:rsidRDefault="00EE2E98" w:rsidP="00EE2E98">
      <w:pPr>
        <w:rPr>
          <w:rFonts w:ascii="Times New Roman" w:hAnsi="Times New Roman" w:cs="Times New Roman"/>
          <w:sz w:val="28"/>
        </w:rPr>
      </w:pPr>
      <w:r w:rsidRPr="00EE2E98">
        <w:rPr>
          <w:rFonts w:ascii="Times New Roman" w:hAnsi="Times New Roman" w:cs="Times New Roman"/>
          <w:sz w:val="28"/>
        </w:rPr>
        <w:t xml:space="preserve">CVE website. (s/f). Cve.org. Recuperado el 26 de julio de 2024, de </w:t>
      </w:r>
      <w:hyperlink r:id="rId49" w:history="1">
        <w:r w:rsidRPr="00723B8E">
          <w:rPr>
            <w:rStyle w:val="Hipervnculo"/>
            <w:rFonts w:ascii="Times New Roman" w:hAnsi="Times New Roman" w:cs="Times New Roman"/>
            <w:sz w:val="28"/>
          </w:rPr>
          <w:t>https://www.cve.org/CVERecord?id=CVE-2017-0144</w:t>
        </w:r>
      </w:hyperlink>
    </w:p>
    <w:p w:rsidR="00EE2E98" w:rsidRPr="0010318E" w:rsidRDefault="00EE2E98" w:rsidP="0010318E">
      <w:pPr>
        <w:rPr>
          <w:rFonts w:ascii="Times New Roman" w:hAnsi="Times New Roman" w:cs="Times New Roman"/>
          <w:sz w:val="28"/>
        </w:rPr>
      </w:pPr>
    </w:p>
    <w:p w:rsidR="0010318E" w:rsidRDefault="0010318E" w:rsidP="002A6B3B">
      <w:pPr>
        <w:rPr>
          <w:rFonts w:ascii="Times New Roman" w:hAnsi="Times New Roman" w:cs="Times New Roman"/>
          <w:sz w:val="28"/>
        </w:rPr>
      </w:pPr>
    </w:p>
    <w:p w:rsidR="00F3152F" w:rsidRPr="002A6B3B" w:rsidRDefault="00F3152F" w:rsidP="002A6B3B">
      <w:pPr>
        <w:rPr>
          <w:rFonts w:ascii="Times New Roman" w:hAnsi="Times New Roman" w:cs="Times New Roman"/>
          <w:sz w:val="28"/>
        </w:rPr>
      </w:pPr>
    </w:p>
    <w:sectPr w:rsidR="00F3152F" w:rsidRPr="002A6B3B" w:rsidSect="007D61B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051" w:rsidRDefault="00251051" w:rsidP="00B10354">
      <w:pPr>
        <w:spacing w:after="0" w:line="240" w:lineRule="auto"/>
      </w:pPr>
      <w:r>
        <w:separator/>
      </w:r>
    </w:p>
  </w:endnote>
  <w:endnote w:type="continuationSeparator" w:id="0">
    <w:p w:rsidR="00251051" w:rsidRDefault="00251051" w:rsidP="00B10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051" w:rsidRDefault="00251051" w:rsidP="00B10354">
      <w:pPr>
        <w:spacing w:after="0" w:line="240" w:lineRule="auto"/>
      </w:pPr>
      <w:r>
        <w:separator/>
      </w:r>
    </w:p>
  </w:footnote>
  <w:footnote w:type="continuationSeparator" w:id="0">
    <w:p w:rsidR="00251051" w:rsidRDefault="00251051" w:rsidP="00B103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26603"/>
    <w:multiLevelType w:val="hybridMultilevel"/>
    <w:tmpl w:val="AD56720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33102DF"/>
    <w:multiLevelType w:val="hybridMultilevel"/>
    <w:tmpl w:val="8556BC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9B2546"/>
    <w:multiLevelType w:val="hybridMultilevel"/>
    <w:tmpl w:val="511047A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6EDB0A4A"/>
    <w:multiLevelType w:val="hybridMultilevel"/>
    <w:tmpl w:val="BEFAF0D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794407EC"/>
    <w:multiLevelType w:val="hybridMultilevel"/>
    <w:tmpl w:val="539AB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FC446FA"/>
    <w:multiLevelType w:val="hybridMultilevel"/>
    <w:tmpl w:val="51F0CCC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D1A"/>
    <w:rsid w:val="0000294F"/>
    <w:rsid w:val="0001768F"/>
    <w:rsid w:val="0002188D"/>
    <w:rsid w:val="0002405C"/>
    <w:rsid w:val="00033758"/>
    <w:rsid w:val="00041FF5"/>
    <w:rsid w:val="00042C60"/>
    <w:rsid w:val="000538EC"/>
    <w:rsid w:val="00056399"/>
    <w:rsid w:val="00060F1A"/>
    <w:rsid w:val="000634AB"/>
    <w:rsid w:val="00072C41"/>
    <w:rsid w:val="00072F34"/>
    <w:rsid w:val="000825D9"/>
    <w:rsid w:val="00084DCD"/>
    <w:rsid w:val="00095945"/>
    <w:rsid w:val="00096782"/>
    <w:rsid w:val="000972E3"/>
    <w:rsid w:val="000A2E69"/>
    <w:rsid w:val="000A35C2"/>
    <w:rsid w:val="000A5200"/>
    <w:rsid w:val="000B6952"/>
    <w:rsid w:val="000C26AE"/>
    <w:rsid w:val="000C5469"/>
    <w:rsid w:val="000C7D0B"/>
    <w:rsid w:val="000D5DDE"/>
    <w:rsid w:val="000E1920"/>
    <w:rsid w:val="000F60B9"/>
    <w:rsid w:val="0010318E"/>
    <w:rsid w:val="00104B47"/>
    <w:rsid w:val="00111669"/>
    <w:rsid w:val="001212BA"/>
    <w:rsid w:val="00121BB6"/>
    <w:rsid w:val="001269B4"/>
    <w:rsid w:val="00132E5B"/>
    <w:rsid w:val="00145A52"/>
    <w:rsid w:val="001516A8"/>
    <w:rsid w:val="00151D25"/>
    <w:rsid w:val="0015242C"/>
    <w:rsid w:val="0015355C"/>
    <w:rsid w:val="001537EB"/>
    <w:rsid w:val="001559C4"/>
    <w:rsid w:val="001626D8"/>
    <w:rsid w:val="00166908"/>
    <w:rsid w:val="0017061C"/>
    <w:rsid w:val="001710BB"/>
    <w:rsid w:val="00174EDD"/>
    <w:rsid w:val="001835DD"/>
    <w:rsid w:val="001866B2"/>
    <w:rsid w:val="0019083F"/>
    <w:rsid w:val="00197243"/>
    <w:rsid w:val="001B533F"/>
    <w:rsid w:val="001B537F"/>
    <w:rsid w:val="001B728A"/>
    <w:rsid w:val="001B7B33"/>
    <w:rsid w:val="001C0008"/>
    <w:rsid w:val="001C1343"/>
    <w:rsid w:val="001C1877"/>
    <w:rsid w:val="001C4EEE"/>
    <w:rsid w:val="001C62CC"/>
    <w:rsid w:val="001D137C"/>
    <w:rsid w:val="001D6808"/>
    <w:rsid w:val="001E0193"/>
    <w:rsid w:val="001E2796"/>
    <w:rsid w:val="001E3BF2"/>
    <w:rsid w:val="001E5C62"/>
    <w:rsid w:val="001E7653"/>
    <w:rsid w:val="001F04CB"/>
    <w:rsid w:val="001F2329"/>
    <w:rsid w:val="001F2CCE"/>
    <w:rsid w:val="001F6535"/>
    <w:rsid w:val="00210C0D"/>
    <w:rsid w:val="002135E2"/>
    <w:rsid w:val="002165AF"/>
    <w:rsid w:val="00221206"/>
    <w:rsid w:val="002253DA"/>
    <w:rsid w:val="00231542"/>
    <w:rsid w:val="00232DCB"/>
    <w:rsid w:val="00251051"/>
    <w:rsid w:val="002510BB"/>
    <w:rsid w:val="002722FC"/>
    <w:rsid w:val="00273160"/>
    <w:rsid w:val="0027644B"/>
    <w:rsid w:val="00286139"/>
    <w:rsid w:val="00290E7D"/>
    <w:rsid w:val="002A13C3"/>
    <w:rsid w:val="002A5925"/>
    <w:rsid w:val="002A6B3B"/>
    <w:rsid w:val="002B0351"/>
    <w:rsid w:val="002B1656"/>
    <w:rsid w:val="002B282A"/>
    <w:rsid w:val="002B5225"/>
    <w:rsid w:val="002C4F00"/>
    <w:rsid w:val="002C6200"/>
    <w:rsid w:val="002D005C"/>
    <w:rsid w:val="002D2E3A"/>
    <w:rsid w:val="002E0D22"/>
    <w:rsid w:val="002F0984"/>
    <w:rsid w:val="002F0DE9"/>
    <w:rsid w:val="002F1770"/>
    <w:rsid w:val="002F4BB1"/>
    <w:rsid w:val="002F4BFC"/>
    <w:rsid w:val="002F7C59"/>
    <w:rsid w:val="00301943"/>
    <w:rsid w:val="00301A19"/>
    <w:rsid w:val="00301B73"/>
    <w:rsid w:val="00304C1A"/>
    <w:rsid w:val="00305020"/>
    <w:rsid w:val="00310000"/>
    <w:rsid w:val="003102B6"/>
    <w:rsid w:val="00313C8A"/>
    <w:rsid w:val="00314C3C"/>
    <w:rsid w:val="00315435"/>
    <w:rsid w:val="003210B6"/>
    <w:rsid w:val="00327787"/>
    <w:rsid w:val="003414AA"/>
    <w:rsid w:val="0034468F"/>
    <w:rsid w:val="00351085"/>
    <w:rsid w:val="00352409"/>
    <w:rsid w:val="003624B9"/>
    <w:rsid w:val="00363F07"/>
    <w:rsid w:val="00366533"/>
    <w:rsid w:val="00366B51"/>
    <w:rsid w:val="003703A8"/>
    <w:rsid w:val="0037092A"/>
    <w:rsid w:val="00374074"/>
    <w:rsid w:val="00374A57"/>
    <w:rsid w:val="00377CAD"/>
    <w:rsid w:val="00380640"/>
    <w:rsid w:val="00382C7D"/>
    <w:rsid w:val="00385255"/>
    <w:rsid w:val="00392774"/>
    <w:rsid w:val="00395F36"/>
    <w:rsid w:val="003B5B6D"/>
    <w:rsid w:val="003C1CFA"/>
    <w:rsid w:val="003D163D"/>
    <w:rsid w:val="003D6462"/>
    <w:rsid w:val="003E64C6"/>
    <w:rsid w:val="003F40A2"/>
    <w:rsid w:val="003F44D1"/>
    <w:rsid w:val="003F44FE"/>
    <w:rsid w:val="003F7C22"/>
    <w:rsid w:val="00400713"/>
    <w:rsid w:val="0040132B"/>
    <w:rsid w:val="004030C8"/>
    <w:rsid w:val="00420EE2"/>
    <w:rsid w:val="004275C4"/>
    <w:rsid w:val="004277CE"/>
    <w:rsid w:val="00427904"/>
    <w:rsid w:val="0043065D"/>
    <w:rsid w:val="004312B3"/>
    <w:rsid w:val="004347A9"/>
    <w:rsid w:val="00436060"/>
    <w:rsid w:val="0043735B"/>
    <w:rsid w:val="0044319B"/>
    <w:rsid w:val="004440AD"/>
    <w:rsid w:val="004544FD"/>
    <w:rsid w:val="00464321"/>
    <w:rsid w:val="004670B2"/>
    <w:rsid w:val="00471D7A"/>
    <w:rsid w:val="00472705"/>
    <w:rsid w:val="004762B0"/>
    <w:rsid w:val="00477C25"/>
    <w:rsid w:val="00484034"/>
    <w:rsid w:val="00484B69"/>
    <w:rsid w:val="0048658C"/>
    <w:rsid w:val="00486CA1"/>
    <w:rsid w:val="00486E69"/>
    <w:rsid w:val="00494479"/>
    <w:rsid w:val="0049618C"/>
    <w:rsid w:val="004A13EA"/>
    <w:rsid w:val="004A1610"/>
    <w:rsid w:val="004A1BC9"/>
    <w:rsid w:val="004A4DC1"/>
    <w:rsid w:val="004B1D52"/>
    <w:rsid w:val="004B4648"/>
    <w:rsid w:val="004B51CF"/>
    <w:rsid w:val="004C14EA"/>
    <w:rsid w:val="004C4368"/>
    <w:rsid w:val="004C7F62"/>
    <w:rsid w:val="004D1068"/>
    <w:rsid w:val="004D40AC"/>
    <w:rsid w:val="004D5B76"/>
    <w:rsid w:val="004D6D05"/>
    <w:rsid w:val="004F076B"/>
    <w:rsid w:val="00502209"/>
    <w:rsid w:val="00502EA3"/>
    <w:rsid w:val="00503EA9"/>
    <w:rsid w:val="00511462"/>
    <w:rsid w:val="00524657"/>
    <w:rsid w:val="00524A3B"/>
    <w:rsid w:val="00527227"/>
    <w:rsid w:val="00531251"/>
    <w:rsid w:val="00537001"/>
    <w:rsid w:val="00542E5C"/>
    <w:rsid w:val="00554D11"/>
    <w:rsid w:val="005570DA"/>
    <w:rsid w:val="00560E95"/>
    <w:rsid w:val="00562BB5"/>
    <w:rsid w:val="00565C85"/>
    <w:rsid w:val="005660BD"/>
    <w:rsid w:val="00566F59"/>
    <w:rsid w:val="005710ED"/>
    <w:rsid w:val="00573BFE"/>
    <w:rsid w:val="00581E08"/>
    <w:rsid w:val="0058211C"/>
    <w:rsid w:val="00592BF8"/>
    <w:rsid w:val="005A01B3"/>
    <w:rsid w:val="005A09BC"/>
    <w:rsid w:val="005B657D"/>
    <w:rsid w:val="005C0543"/>
    <w:rsid w:val="005C0F9E"/>
    <w:rsid w:val="005C3DE8"/>
    <w:rsid w:val="005C4C46"/>
    <w:rsid w:val="005C6DE6"/>
    <w:rsid w:val="005C7196"/>
    <w:rsid w:val="005C798D"/>
    <w:rsid w:val="005D0D5E"/>
    <w:rsid w:val="005D44E0"/>
    <w:rsid w:val="005E2CD0"/>
    <w:rsid w:val="005E2E58"/>
    <w:rsid w:val="005E5C87"/>
    <w:rsid w:val="005E702E"/>
    <w:rsid w:val="005E768A"/>
    <w:rsid w:val="005F324D"/>
    <w:rsid w:val="005F77FF"/>
    <w:rsid w:val="005F7A01"/>
    <w:rsid w:val="00602EE6"/>
    <w:rsid w:val="00603BA1"/>
    <w:rsid w:val="00603D99"/>
    <w:rsid w:val="006067A8"/>
    <w:rsid w:val="0061053B"/>
    <w:rsid w:val="00611691"/>
    <w:rsid w:val="00611E6A"/>
    <w:rsid w:val="00612DEE"/>
    <w:rsid w:val="00614C30"/>
    <w:rsid w:val="00621E64"/>
    <w:rsid w:val="006265F8"/>
    <w:rsid w:val="00630D1F"/>
    <w:rsid w:val="00631B74"/>
    <w:rsid w:val="00634B69"/>
    <w:rsid w:val="00643F04"/>
    <w:rsid w:val="00650369"/>
    <w:rsid w:val="00666393"/>
    <w:rsid w:val="006711E8"/>
    <w:rsid w:val="00674B38"/>
    <w:rsid w:val="006757D4"/>
    <w:rsid w:val="00677C6F"/>
    <w:rsid w:val="00683B80"/>
    <w:rsid w:val="00683D7C"/>
    <w:rsid w:val="006860E6"/>
    <w:rsid w:val="00693EE6"/>
    <w:rsid w:val="006A2C66"/>
    <w:rsid w:val="006A3695"/>
    <w:rsid w:val="006B4B3A"/>
    <w:rsid w:val="006C19CE"/>
    <w:rsid w:val="006C25BB"/>
    <w:rsid w:val="006C4FD9"/>
    <w:rsid w:val="006C72E4"/>
    <w:rsid w:val="006D2159"/>
    <w:rsid w:val="006D670A"/>
    <w:rsid w:val="006D74DC"/>
    <w:rsid w:val="006D779D"/>
    <w:rsid w:val="006E2264"/>
    <w:rsid w:val="006E2DE5"/>
    <w:rsid w:val="006E4C1D"/>
    <w:rsid w:val="006E7498"/>
    <w:rsid w:val="006F3F95"/>
    <w:rsid w:val="006F4D67"/>
    <w:rsid w:val="006F6140"/>
    <w:rsid w:val="006F7013"/>
    <w:rsid w:val="00710EA0"/>
    <w:rsid w:val="007215E8"/>
    <w:rsid w:val="00723BF9"/>
    <w:rsid w:val="00741919"/>
    <w:rsid w:val="00742B5A"/>
    <w:rsid w:val="00762278"/>
    <w:rsid w:val="0077194D"/>
    <w:rsid w:val="00776BA4"/>
    <w:rsid w:val="007814FB"/>
    <w:rsid w:val="00783249"/>
    <w:rsid w:val="00797084"/>
    <w:rsid w:val="007A16FD"/>
    <w:rsid w:val="007C7D21"/>
    <w:rsid w:val="007D61BB"/>
    <w:rsid w:val="007F246F"/>
    <w:rsid w:val="007F2FB4"/>
    <w:rsid w:val="007F5DFA"/>
    <w:rsid w:val="007F6A37"/>
    <w:rsid w:val="007F6C6B"/>
    <w:rsid w:val="00801149"/>
    <w:rsid w:val="00810FD0"/>
    <w:rsid w:val="00813ACB"/>
    <w:rsid w:val="0082196A"/>
    <w:rsid w:val="00830BA5"/>
    <w:rsid w:val="00834556"/>
    <w:rsid w:val="00835405"/>
    <w:rsid w:val="008446F3"/>
    <w:rsid w:val="00845A4D"/>
    <w:rsid w:val="00846422"/>
    <w:rsid w:val="008477EF"/>
    <w:rsid w:val="00857F6B"/>
    <w:rsid w:val="00860CCF"/>
    <w:rsid w:val="008617E0"/>
    <w:rsid w:val="0086241C"/>
    <w:rsid w:val="00866BAC"/>
    <w:rsid w:val="00871B93"/>
    <w:rsid w:val="0088190B"/>
    <w:rsid w:val="00883ECB"/>
    <w:rsid w:val="00891236"/>
    <w:rsid w:val="00895329"/>
    <w:rsid w:val="008A6018"/>
    <w:rsid w:val="008C2480"/>
    <w:rsid w:val="008C258C"/>
    <w:rsid w:val="008C3684"/>
    <w:rsid w:val="008D2F53"/>
    <w:rsid w:val="008E68BF"/>
    <w:rsid w:val="008E7581"/>
    <w:rsid w:val="008F67E9"/>
    <w:rsid w:val="008F723F"/>
    <w:rsid w:val="0090299D"/>
    <w:rsid w:val="009039FB"/>
    <w:rsid w:val="00925382"/>
    <w:rsid w:val="00927B4E"/>
    <w:rsid w:val="00930E69"/>
    <w:rsid w:val="00935FF5"/>
    <w:rsid w:val="00936944"/>
    <w:rsid w:val="00950F65"/>
    <w:rsid w:val="0095401E"/>
    <w:rsid w:val="009566EB"/>
    <w:rsid w:val="0096179B"/>
    <w:rsid w:val="00964C44"/>
    <w:rsid w:val="00965403"/>
    <w:rsid w:val="00973A3B"/>
    <w:rsid w:val="00974721"/>
    <w:rsid w:val="0097494E"/>
    <w:rsid w:val="00977B5E"/>
    <w:rsid w:val="00983157"/>
    <w:rsid w:val="00991DBE"/>
    <w:rsid w:val="0099650E"/>
    <w:rsid w:val="009A030C"/>
    <w:rsid w:val="009A19BB"/>
    <w:rsid w:val="009A6D35"/>
    <w:rsid w:val="009A7E4C"/>
    <w:rsid w:val="009B1D13"/>
    <w:rsid w:val="009B2A52"/>
    <w:rsid w:val="009C2E8E"/>
    <w:rsid w:val="009D2594"/>
    <w:rsid w:val="009D46FC"/>
    <w:rsid w:val="009E277F"/>
    <w:rsid w:val="009F2F58"/>
    <w:rsid w:val="009F7DE6"/>
    <w:rsid w:val="00A0314E"/>
    <w:rsid w:val="00A077CC"/>
    <w:rsid w:val="00A13E18"/>
    <w:rsid w:val="00A14B66"/>
    <w:rsid w:val="00A15D1A"/>
    <w:rsid w:val="00A17F5E"/>
    <w:rsid w:val="00A23ABF"/>
    <w:rsid w:val="00A23C41"/>
    <w:rsid w:val="00A26869"/>
    <w:rsid w:val="00A2728B"/>
    <w:rsid w:val="00A30F2F"/>
    <w:rsid w:val="00A315E1"/>
    <w:rsid w:val="00A3203E"/>
    <w:rsid w:val="00A4056C"/>
    <w:rsid w:val="00A42CB3"/>
    <w:rsid w:val="00A43653"/>
    <w:rsid w:val="00A43D9D"/>
    <w:rsid w:val="00A478CF"/>
    <w:rsid w:val="00A47B53"/>
    <w:rsid w:val="00A50312"/>
    <w:rsid w:val="00A547C7"/>
    <w:rsid w:val="00A56A00"/>
    <w:rsid w:val="00A750FF"/>
    <w:rsid w:val="00A83F21"/>
    <w:rsid w:val="00A83F6C"/>
    <w:rsid w:val="00A849A8"/>
    <w:rsid w:val="00A9348B"/>
    <w:rsid w:val="00A94A49"/>
    <w:rsid w:val="00A94C14"/>
    <w:rsid w:val="00A96F86"/>
    <w:rsid w:val="00AA0E8C"/>
    <w:rsid w:val="00AA4EC9"/>
    <w:rsid w:val="00AA5766"/>
    <w:rsid w:val="00AA6A4F"/>
    <w:rsid w:val="00AA779E"/>
    <w:rsid w:val="00AB7911"/>
    <w:rsid w:val="00AC3C51"/>
    <w:rsid w:val="00AC4781"/>
    <w:rsid w:val="00AD73DC"/>
    <w:rsid w:val="00AF0B63"/>
    <w:rsid w:val="00AF2710"/>
    <w:rsid w:val="00AF7E59"/>
    <w:rsid w:val="00B00955"/>
    <w:rsid w:val="00B07852"/>
    <w:rsid w:val="00B10354"/>
    <w:rsid w:val="00B12912"/>
    <w:rsid w:val="00B14F03"/>
    <w:rsid w:val="00B16598"/>
    <w:rsid w:val="00B217BB"/>
    <w:rsid w:val="00B269DB"/>
    <w:rsid w:val="00B30A81"/>
    <w:rsid w:val="00B31967"/>
    <w:rsid w:val="00B320B6"/>
    <w:rsid w:val="00B576AA"/>
    <w:rsid w:val="00B6352C"/>
    <w:rsid w:val="00B66273"/>
    <w:rsid w:val="00B666DC"/>
    <w:rsid w:val="00B7233E"/>
    <w:rsid w:val="00B77A7C"/>
    <w:rsid w:val="00B812E2"/>
    <w:rsid w:val="00B92CB6"/>
    <w:rsid w:val="00B962F8"/>
    <w:rsid w:val="00B96FFF"/>
    <w:rsid w:val="00BA00BC"/>
    <w:rsid w:val="00BA1029"/>
    <w:rsid w:val="00BA204D"/>
    <w:rsid w:val="00BA4F6F"/>
    <w:rsid w:val="00BA521B"/>
    <w:rsid w:val="00BB3C44"/>
    <w:rsid w:val="00BB7CAF"/>
    <w:rsid w:val="00BC0C35"/>
    <w:rsid w:val="00BD2D80"/>
    <w:rsid w:val="00BD63FB"/>
    <w:rsid w:val="00BE1A88"/>
    <w:rsid w:val="00BE4913"/>
    <w:rsid w:val="00BF06B2"/>
    <w:rsid w:val="00C002DF"/>
    <w:rsid w:val="00C038CD"/>
    <w:rsid w:val="00C12B6F"/>
    <w:rsid w:val="00C138B3"/>
    <w:rsid w:val="00C20323"/>
    <w:rsid w:val="00C24D49"/>
    <w:rsid w:val="00C26AFC"/>
    <w:rsid w:val="00C40039"/>
    <w:rsid w:val="00C45DF5"/>
    <w:rsid w:val="00C62D16"/>
    <w:rsid w:val="00C66E57"/>
    <w:rsid w:val="00C72C1E"/>
    <w:rsid w:val="00C73604"/>
    <w:rsid w:val="00C80CDD"/>
    <w:rsid w:val="00C94D4E"/>
    <w:rsid w:val="00C95945"/>
    <w:rsid w:val="00CA11DC"/>
    <w:rsid w:val="00CB37A7"/>
    <w:rsid w:val="00CB6BCD"/>
    <w:rsid w:val="00CC37DB"/>
    <w:rsid w:val="00CC75C9"/>
    <w:rsid w:val="00CD5832"/>
    <w:rsid w:val="00CE1D9E"/>
    <w:rsid w:val="00CE27E5"/>
    <w:rsid w:val="00CE5C99"/>
    <w:rsid w:val="00D068B5"/>
    <w:rsid w:val="00D10140"/>
    <w:rsid w:val="00D1208A"/>
    <w:rsid w:val="00D13088"/>
    <w:rsid w:val="00D1763E"/>
    <w:rsid w:val="00D22A25"/>
    <w:rsid w:val="00D3144B"/>
    <w:rsid w:val="00D35774"/>
    <w:rsid w:val="00D428B7"/>
    <w:rsid w:val="00D43309"/>
    <w:rsid w:val="00D43A02"/>
    <w:rsid w:val="00D44821"/>
    <w:rsid w:val="00D46139"/>
    <w:rsid w:val="00D4697C"/>
    <w:rsid w:val="00D57EE4"/>
    <w:rsid w:val="00D63085"/>
    <w:rsid w:val="00D66671"/>
    <w:rsid w:val="00D66E40"/>
    <w:rsid w:val="00D72C77"/>
    <w:rsid w:val="00D72D6E"/>
    <w:rsid w:val="00D92296"/>
    <w:rsid w:val="00D9634A"/>
    <w:rsid w:val="00D978A6"/>
    <w:rsid w:val="00DA0315"/>
    <w:rsid w:val="00DA1AD5"/>
    <w:rsid w:val="00DA2B6D"/>
    <w:rsid w:val="00DA38EF"/>
    <w:rsid w:val="00DA5EEE"/>
    <w:rsid w:val="00DA6B23"/>
    <w:rsid w:val="00DA6FF8"/>
    <w:rsid w:val="00DA711B"/>
    <w:rsid w:val="00DB1DCB"/>
    <w:rsid w:val="00DC3668"/>
    <w:rsid w:val="00DD4851"/>
    <w:rsid w:val="00DD6E05"/>
    <w:rsid w:val="00DD6E4D"/>
    <w:rsid w:val="00DE1A2B"/>
    <w:rsid w:val="00DE5148"/>
    <w:rsid w:val="00DE558B"/>
    <w:rsid w:val="00DE7C50"/>
    <w:rsid w:val="00DF2CE1"/>
    <w:rsid w:val="00DF5265"/>
    <w:rsid w:val="00DF7F55"/>
    <w:rsid w:val="00E02F42"/>
    <w:rsid w:val="00E04495"/>
    <w:rsid w:val="00E06A15"/>
    <w:rsid w:val="00E14BB5"/>
    <w:rsid w:val="00E2047A"/>
    <w:rsid w:val="00E24F2D"/>
    <w:rsid w:val="00E253EC"/>
    <w:rsid w:val="00E26DDC"/>
    <w:rsid w:val="00E26F6A"/>
    <w:rsid w:val="00E27374"/>
    <w:rsid w:val="00E2787F"/>
    <w:rsid w:val="00E33677"/>
    <w:rsid w:val="00E413B4"/>
    <w:rsid w:val="00E44C43"/>
    <w:rsid w:val="00E51996"/>
    <w:rsid w:val="00E54CC6"/>
    <w:rsid w:val="00E73F82"/>
    <w:rsid w:val="00E81CF2"/>
    <w:rsid w:val="00E849F9"/>
    <w:rsid w:val="00E86A98"/>
    <w:rsid w:val="00E94A34"/>
    <w:rsid w:val="00E96815"/>
    <w:rsid w:val="00E96CF6"/>
    <w:rsid w:val="00E97FDE"/>
    <w:rsid w:val="00EA1AD7"/>
    <w:rsid w:val="00EA7A77"/>
    <w:rsid w:val="00EB4D21"/>
    <w:rsid w:val="00EB7767"/>
    <w:rsid w:val="00EC064F"/>
    <w:rsid w:val="00EC28DE"/>
    <w:rsid w:val="00EC2AA0"/>
    <w:rsid w:val="00EC400A"/>
    <w:rsid w:val="00EC40A2"/>
    <w:rsid w:val="00EE0F3A"/>
    <w:rsid w:val="00EE2E98"/>
    <w:rsid w:val="00EE3E79"/>
    <w:rsid w:val="00EF432D"/>
    <w:rsid w:val="00EF734B"/>
    <w:rsid w:val="00F079BF"/>
    <w:rsid w:val="00F07A3C"/>
    <w:rsid w:val="00F10FA9"/>
    <w:rsid w:val="00F14505"/>
    <w:rsid w:val="00F20603"/>
    <w:rsid w:val="00F2576C"/>
    <w:rsid w:val="00F26BDC"/>
    <w:rsid w:val="00F3152F"/>
    <w:rsid w:val="00F31895"/>
    <w:rsid w:val="00F3197F"/>
    <w:rsid w:val="00F33631"/>
    <w:rsid w:val="00F35C23"/>
    <w:rsid w:val="00F44D35"/>
    <w:rsid w:val="00F55FB1"/>
    <w:rsid w:val="00F61DCE"/>
    <w:rsid w:val="00F62729"/>
    <w:rsid w:val="00F67B62"/>
    <w:rsid w:val="00F71A05"/>
    <w:rsid w:val="00F72D19"/>
    <w:rsid w:val="00F730AD"/>
    <w:rsid w:val="00F939F2"/>
    <w:rsid w:val="00FA1950"/>
    <w:rsid w:val="00FB0829"/>
    <w:rsid w:val="00FC606D"/>
    <w:rsid w:val="00FD0993"/>
    <w:rsid w:val="00FE1926"/>
    <w:rsid w:val="00FE5749"/>
    <w:rsid w:val="00FE6988"/>
    <w:rsid w:val="00FE6E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460D6A-F077-428E-B194-BCD59103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3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86A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F04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308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63085"/>
    <w:pPr>
      <w:outlineLvl w:val="9"/>
    </w:pPr>
    <w:rPr>
      <w:lang w:eastAsia="es-ES"/>
    </w:rPr>
  </w:style>
  <w:style w:type="paragraph" w:styleId="TDC1">
    <w:name w:val="toc 1"/>
    <w:basedOn w:val="Normal"/>
    <w:next w:val="Normal"/>
    <w:autoRedefine/>
    <w:uiPriority w:val="39"/>
    <w:unhideWhenUsed/>
    <w:rsid w:val="00D63085"/>
    <w:pPr>
      <w:spacing w:after="100"/>
    </w:pPr>
  </w:style>
  <w:style w:type="character" w:styleId="Hipervnculo">
    <w:name w:val="Hyperlink"/>
    <w:basedOn w:val="Fuentedeprrafopredeter"/>
    <w:uiPriority w:val="99"/>
    <w:unhideWhenUsed/>
    <w:rsid w:val="00D63085"/>
    <w:rPr>
      <w:color w:val="0563C1" w:themeColor="hyperlink"/>
      <w:u w:val="single"/>
    </w:rPr>
  </w:style>
  <w:style w:type="paragraph" w:styleId="Textodeglobo">
    <w:name w:val="Balloon Text"/>
    <w:basedOn w:val="Normal"/>
    <w:link w:val="TextodegloboCar"/>
    <w:uiPriority w:val="99"/>
    <w:semiHidden/>
    <w:unhideWhenUsed/>
    <w:rsid w:val="00D630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3085"/>
    <w:rPr>
      <w:rFonts w:ascii="Segoe UI" w:hAnsi="Segoe UI" w:cs="Segoe UI"/>
      <w:sz w:val="18"/>
      <w:szCs w:val="18"/>
    </w:rPr>
  </w:style>
  <w:style w:type="character" w:customStyle="1" w:styleId="Ttulo2Car">
    <w:name w:val="Título 2 Car"/>
    <w:basedOn w:val="Fuentedeprrafopredeter"/>
    <w:link w:val="Ttulo2"/>
    <w:uiPriority w:val="9"/>
    <w:rsid w:val="00E86A98"/>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CB6BCD"/>
    <w:pPr>
      <w:spacing w:after="100"/>
      <w:ind w:left="220"/>
    </w:pPr>
  </w:style>
  <w:style w:type="paragraph" w:styleId="Prrafodelista">
    <w:name w:val="List Paragraph"/>
    <w:basedOn w:val="Normal"/>
    <w:uiPriority w:val="34"/>
    <w:qFormat/>
    <w:rsid w:val="00A42CB3"/>
    <w:pPr>
      <w:ind w:left="720"/>
      <w:contextualSpacing/>
    </w:pPr>
  </w:style>
  <w:style w:type="paragraph" w:styleId="TDC3">
    <w:name w:val="toc 3"/>
    <w:basedOn w:val="Normal"/>
    <w:next w:val="Normal"/>
    <w:autoRedefine/>
    <w:uiPriority w:val="39"/>
    <w:unhideWhenUsed/>
    <w:rsid w:val="005C798D"/>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B103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0354"/>
  </w:style>
  <w:style w:type="paragraph" w:styleId="Piedepgina">
    <w:name w:val="footer"/>
    <w:basedOn w:val="Normal"/>
    <w:link w:val="PiedepginaCar"/>
    <w:uiPriority w:val="99"/>
    <w:unhideWhenUsed/>
    <w:rsid w:val="00B103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0354"/>
  </w:style>
  <w:style w:type="character" w:customStyle="1" w:styleId="Ttulo3Car">
    <w:name w:val="Título 3 Car"/>
    <w:basedOn w:val="Fuentedeprrafopredeter"/>
    <w:link w:val="Ttulo3"/>
    <w:uiPriority w:val="9"/>
    <w:rsid w:val="001F04CB"/>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305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s.wikipedia.org/w/index.php?title=EternalBlue&amp;oldid=161193567"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ve.org/CVERecord?id=CVE-2017-014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vd.nist.gov/vuln/detail/CVE-2017-0144"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vast.com/es-es/c-eternalblu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5C710-BFF3-45AE-9789-76AD5E07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7974</TotalTime>
  <Pages>1</Pages>
  <Words>5393</Words>
  <Characters>29662</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Martinez</dc:creator>
  <cp:keywords/>
  <dc:description/>
  <cp:lastModifiedBy>Santiago Martinez</cp:lastModifiedBy>
  <cp:revision>546</cp:revision>
  <cp:lastPrinted>2025-06-16T02:44:00Z</cp:lastPrinted>
  <dcterms:created xsi:type="dcterms:W3CDTF">2024-07-02T02:37:00Z</dcterms:created>
  <dcterms:modified xsi:type="dcterms:W3CDTF">2025-06-16T03:10:00Z</dcterms:modified>
</cp:coreProperties>
</file>