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EFCB" w14:textId="435F59D6" w:rsidR="008D2904" w:rsidRDefault="008D2904" w:rsidP="008D2904">
      <w:pPr>
        <w:pStyle w:val="NoSpacing"/>
      </w:pPr>
      <w:r>
        <w:t>Zip code to County Crosswalk files</w:t>
      </w:r>
    </w:p>
    <w:p w14:paraId="3C0651AA" w14:textId="7AB0E132" w:rsidR="008D2904" w:rsidRDefault="008D2904" w:rsidP="008D2904">
      <w:pPr>
        <w:pStyle w:val="NoSpacing"/>
      </w:pPr>
      <w:r>
        <w:t>1</w:t>
      </w:r>
      <w:r w:rsidRPr="008D2904">
        <w:rPr>
          <w:vertAlign w:val="superscript"/>
        </w:rPr>
        <w:t>st</w:t>
      </w:r>
      <w:r>
        <w:t xml:space="preserve"> Quarter 2020</w:t>
      </w:r>
    </w:p>
    <w:p w14:paraId="6EBC3AC4" w14:textId="1CAC8147" w:rsidR="008D2904" w:rsidRDefault="001F3A36" w:rsidP="008D2904">
      <w:pPr>
        <w:pStyle w:val="NoSpacing"/>
      </w:pPr>
      <w:hyperlink r:id="rId5" w:history="1">
        <w:r w:rsidR="0034344E" w:rsidRPr="00970264">
          <w:rPr>
            <w:rStyle w:val="Hyperlink"/>
          </w:rPr>
          <w:t>https://www.huduser.gov/portal/datasets/usps_crosswalk.html</w:t>
        </w:r>
      </w:hyperlink>
    </w:p>
    <w:p w14:paraId="60CA3673" w14:textId="5DAE7E03" w:rsidR="0034344E" w:rsidRDefault="0034344E" w:rsidP="008D2904">
      <w:pPr>
        <w:pStyle w:val="NoSpacing"/>
      </w:pPr>
    </w:p>
    <w:p w14:paraId="0A2532A1" w14:textId="328D884D" w:rsidR="0034344E" w:rsidRDefault="0034344E" w:rsidP="008D2904">
      <w:pPr>
        <w:pStyle w:val="NoSpacing"/>
      </w:pPr>
      <w:r>
        <w:t>Population Estimates by State 2019</w:t>
      </w:r>
    </w:p>
    <w:p w14:paraId="7AB2B4E1" w14:textId="361DD89E" w:rsidR="0034344E" w:rsidRDefault="0034344E" w:rsidP="008D2904">
      <w:pPr>
        <w:pStyle w:val="NoSpacing"/>
      </w:pPr>
      <w:r w:rsidRPr="0034344E">
        <w:t>https://www.census.gov/search-results.html?q=us+population+by+county&amp;page=1&amp;stateGeo=none&amp;searchtype=web&amp;cssp=SERP&amp;_charset_=UTF-8</w:t>
      </w:r>
    </w:p>
    <w:p w14:paraId="43C52A87" w14:textId="6DFB72D6" w:rsidR="007F16C7" w:rsidRDefault="007F16C7" w:rsidP="00B224CE">
      <w:pPr>
        <w:pStyle w:val="NoSpacing"/>
      </w:pPr>
    </w:p>
    <w:p w14:paraId="62717593" w14:textId="550262DF" w:rsidR="00B01D5B" w:rsidRDefault="00B01D5B" w:rsidP="00B224CE">
      <w:pPr>
        <w:pStyle w:val="NoSpacing"/>
      </w:pPr>
      <w:r>
        <w:t>Population Estimates by County 2019</w:t>
      </w:r>
    </w:p>
    <w:p w14:paraId="5797E06C" w14:textId="7C9235A7" w:rsidR="00B01D5B" w:rsidRDefault="001F3A36" w:rsidP="00B224CE">
      <w:pPr>
        <w:pStyle w:val="NoSpacing"/>
      </w:pPr>
      <w:hyperlink r:id="rId6" w:history="1">
        <w:r w:rsidR="00716590" w:rsidRPr="008F62FC">
          <w:rPr>
            <w:rStyle w:val="Hyperlink"/>
          </w:rPr>
          <w:t>https://www2.census.gov/programs-surveys/popest/datasets/2010-2019/counties/totals/</w:t>
        </w:r>
      </w:hyperlink>
    </w:p>
    <w:p w14:paraId="7B48F946" w14:textId="10214FE4" w:rsidR="00716590" w:rsidRDefault="00716590" w:rsidP="00B224CE">
      <w:pPr>
        <w:pStyle w:val="NoSpacing"/>
      </w:pPr>
    </w:p>
    <w:p w14:paraId="690299FE" w14:textId="2E3CAA1B" w:rsidR="00716590" w:rsidRDefault="00716590" w:rsidP="00B224CE">
      <w:pPr>
        <w:pStyle w:val="NoSpacing"/>
      </w:pPr>
      <w:r>
        <w:t>Bank Asset Information</w:t>
      </w:r>
      <w:r w:rsidR="00F74243">
        <w:t xml:space="preserve"> – FDIC custom reports</w:t>
      </w:r>
    </w:p>
    <w:p w14:paraId="33F24E27" w14:textId="37EF8F2C" w:rsidR="00716590" w:rsidRDefault="00F74243" w:rsidP="00B224CE">
      <w:pPr>
        <w:pStyle w:val="NoSpacing"/>
      </w:pPr>
      <w:r w:rsidRPr="00F74243">
        <w:t>https://www7.fdic.gov/sdi/main.asp</w:t>
      </w:r>
    </w:p>
    <w:p w14:paraId="686081AE" w14:textId="11441C2B" w:rsidR="00716590" w:rsidRDefault="00716590" w:rsidP="00B224CE">
      <w:pPr>
        <w:pStyle w:val="NoSpacing"/>
      </w:pPr>
    </w:p>
    <w:p w14:paraId="7CF96759" w14:textId="5390F3B9" w:rsidR="00716590" w:rsidRDefault="00716590" w:rsidP="00B224CE">
      <w:pPr>
        <w:pStyle w:val="NoSpacing"/>
      </w:pPr>
      <w:r>
        <w:t>OCC Regulated Institutions</w:t>
      </w:r>
    </w:p>
    <w:p w14:paraId="7AE2EAC0" w14:textId="509AF6C2" w:rsidR="00716590" w:rsidRDefault="001F3A36" w:rsidP="00B224CE">
      <w:pPr>
        <w:pStyle w:val="NoSpacing"/>
      </w:pPr>
      <w:hyperlink r:id="rId7" w:history="1">
        <w:r w:rsidRPr="007642AC">
          <w:rPr>
            <w:rStyle w:val="Hyperlink"/>
          </w:rPr>
          <w:t>https://www.occ.treas.gov/topics/charters-and-licensing/financial-institution-lists/index-financial-institution-lists.html</w:t>
        </w:r>
      </w:hyperlink>
    </w:p>
    <w:p w14:paraId="5CE0F07F" w14:textId="63F94B10" w:rsidR="001F3A36" w:rsidRDefault="001F3A36" w:rsidP="00B224CE">
      <w:pPr>
        <w:pStyle w:val="NoSpacing"/>
      </w:pPr>
    </w:p>
    <w:p w14:paraId="6DC195CD" w14:textId="4D2BFC37" w:rsidR="001F3A36" w:rsidRDefault="001F3A36" w:rsidP="00B224CE">
      <w:pPr>
        <w:pStyle w:val="NoSpacing"/>
      </w:pPr>
      <w:r>
        <w:t>Identifying Natio</w:t>
      </w:r>
    </w:p>
    <w:p w14:paraId="36F40881" w14:textId="6F7CCAB1" w:rsidR="001F3A36" w:rsidRDefault="001F3A36" w:rsidP="001F3A36">
      <w:pPr>
        <w:pStyle w:val="NoSpacing"/>
        <w:numPr>
          <w:ilvl w:val="0"/>
          <w:numId w:val="1"/>
        </w:numPr>
      </w:pPr>
      <w:r>
        <w:t>Merged FDIC asset information with OCC list of OCC-regulated banks from the OCC.</w:t>
      </w:r>
    </w:p>
    <w:p w14:paraId="2178E702" w14:textId="5F4828BE" w:rsidR="001F3A36" w:rsidRDefault="001F3A36" w:rsidP="001F3A36">
      <w:pPr>
        <w:pStyle w:val="NoSpacing"/>
        <w:numPr>
          <w:ilvl w:val="0"/>
          <w:numId w:val="1"/>
        </w:numPr>
      </w:pPr>
      <w:r>
        <w:t>I generated matches through the following matching code:</w:t>
      </w:r>
    </w:p>
    <w:p w14:paraId="1E1CD150" w14:textId="77777777" w:rsidR="001F3A36" w:rsidRPr="001F3A36" w:rsidRDefault="001F3A36" w:rsidP="001F3A36">
      <w:pPr>
        <w:pStyle w:val="NoSpacing"/>
        <w:ind w:left="36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F3A36">
        <w:rPr>
          <w:rFonts w:ascii="Courier New" w:hAnsi="Courier New" w:cs="Courier New"/>
          <w:color w:val="4472C4" w:themeColor="accent1"/>
          <w:sz w:val="20"/>
          <w:szCs w:val="20"/>
        </w:rPr>
        <w:t>#generate matches</w:t>
      </w:r>
    </w:p>
    <w:p w14:paraId="5296BCC8" w14:textId="77777777" w:rsidR="001F3A36" w:rsidRPr="001F3A36" w:rsidRDefault="001F3A36" w:rsidP="001F3A36">
      <w:pPr>
        <w:pStyle w:val="NoSpacing"/>
        <w:ind w:left="36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F3A36">
        <w:rPr>
          <w:rFonts w:ascii="Courier New" w:hAnsi="Courier New" w:cs="Courier New"/>
          <w:color w:val="4472C4" w:themeColor="accent1"/>
          <w:sz w:val="20"/>
          <w:szCs w:val="20"/>
        </w:rPr>
        <w:t xml:space="preserve">for(i in 1:dim(nat_banks)[1]) </w:t>
      </w:r>
    </w:p>
    <w:p w14:paraId="7BD532DF" w14:textId="77777777" w:rsidR="001F3A36" w:rsidRPr="001F3A36" w:rsidRDefault="001F3A36" w:rsidP="001F3A36">
      <w:pPr>
        <w:pStyle w:val="NoSpacing"/>
        <w:ind w:left="36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F3A36">
        <w:rPr>
          <w:rFonts w:ascii="Courier New" w:hAnsi="Courier New" w:cs="Courier New"/>
          <w:color w:val="4472C4" w:themeColor="accent1"/>
          <w:sz w:val="20"/>
          <w:szCs w:val="20"/>
        </w:rPr>
        <w:t xml:space="preserve">{   x &lt;- agrep(nat_names$natLender[i], sba_banks$sbaLender,             </w:t>
      </w:r>
    </w:p>
    <w:p w14:paraId="3D0D9CA2" w14:textId="77777777" w:rsidR="001F3A36" w:rsidRPr="001F3A36" w:rsidRDefault="001F3A36" w:rsidP="001F3A36">
      <w:pPr>
        <w:pStyle w:val="NoSpacing"/>
        <w:ind w:left="36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F3A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   ignore.case=TRUE, value=TRUE,               </w:t>
      </w:r>
    </w:p>
    <w:p w14:paraId="4E3EC400" w14:textId="77777777" w:rsidR="001F3A36" w:rsidRPr="001F3A36" w:rsidRDefault="001F3A36" w:rsidP="001F3A36">
      <w:pPr>
        <w:pStyle w:val="NoSpacing"/>
        <w:ind w:left="36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F3A36">
        <w:rPr>
          <w:rFonts w:ascii="Courier New" w:hAnsi="Courier New" w:cs="Courier New"/>
          <w:color w:val="4472C4" w:themeColor="accent1"/>
          <w:sz w:val="20"/>
          <w:szCs w:val="20"/>
        </w:rPr>
        <w:t xml:space="preserve">               max.distance = 0.01, useBytes = TRUE)   </w:t>
      </w:r>
    </w:p>
    <w:p w14:paraId="58F202F9" w14:textId="77777777" w:rsidR="001F3A36" w:rsidRPr="001F3A36" w:rsidRDefault="001F3A36" w:rsidP="001F3A36">
      <w:pPr>
        <w:pStyle w:val="NoSpacing"/>
        <w:ind w:left="36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F3A36">
        <w:rPr>
          <w:rFonts w:ascii="Courier New" w:hAnsi="Courier New" w:cs="Courier New"/>
          <w:color w:val="4472C4" w:themeColor="accent1"/>
          <w:sz w:val="20"/>
          <w:szCs w:val="20"/>
        </w:rPr>
        <w:t xml:space="preserve">  x &lt;- paste0(x,"")   </w:t>
      </w:r>
    </w:p>
    <w:p w14:paraId="6E4FF3A9" w14:textId="5768F587" w:rsidR="001F3A36" w:rsidRPr="001F3A36" w:rsidRDefault="001F3A36" w:rsidP="001F3A36">
      <w:pPr>
        <w:pStyle w:val="NoSpacing"/>
        <w:ind w:left="36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1F3A36">
        <w:rPr>
          <w:rFonts w:ascii="Courier New" w:hAnsi="Courier New" w:cs="Courier New"/>
          <w:color w:val="4472C4" w:themeColor="accent1"/>
          <w:sz w:val="20"/>
          <w:szCs w:val="20"/>
        </w:rPr>
        <w:t xml:space="preserve">  nat_banks$sbaLender[i] &lt;- x }</w:t>
      </w:r>
    </w:p>
    <w:p w14:paraId="13746B76" w14:textId="206BE6DB" w:rsidR="001F3A36" w:rsidRDefault="001F3A36" w:rsidP="001F3A36">
      <w:pPr>
        <w:pStyle w:val="NoSpacing"/>
        <w:numPr>
          <w:ilvl w:val="0"/>
          <w:numId w:val="1"/>
        </w:numPr>
      </w:pPr>
      <w:r>
        <w:t>From the resulting list, I determined in Excel which where exact matches and which were not.</w:t>
      </w:r>
    </w:p>
    <w:p w14:paraId="668430C7" w14:textId="05911D42" w:rsidR="001F3A36" w:rsidRDefault="001F3A36" w:rsidP="001F3A36">
      <w:pPr>
        <w:pStyle w:val="NoSpacing"/>
        <w:numPr>
          <w:ilvl w:val="1"/>
          <w:numId w:val="1"/>
        </w:numPr>
      </w:pPr>
      <w:r>
        <w:t>I ensured that exact matches were not duplicated (e.g., Texas National Bank appears two on the OCC’s bank list, with different cert/charter/rssd identifiers). I eliminated these duplicates, since I could not assign loans to one or the other.</w:t>
      </w:r>
    </w:p>
    <w:p w14:paraId="2B1C23D3" w14:textId="68497B6F" w:rsidR="001F3A36" w:rsidRDefault="001F3A36" w:rsidP="001F3A36">
      <w:pPr>
        <w:pStyle w:val="NoSpacing"/>
        <w:numPr>
          <w:ilvl w:val="1"/>
          <w:numId w:val="1"/>
        </w:numPr>
      </w:pPr>
      <w:r>
        <w:t>I compared the list that included matches that were not exact. I determined which ones could justifiably be considered matches. (For example, National Bank of Alaska was set as a match to various whose names began with National Bank; these were excluded as matches.)</w:t>
      </w:r>
    </w:p>
    <w:p w14:paraId="661152CC" w14:textId="21A22B0C" w:rsidR="001F3A36" w:rsidRDefault="001F3A36" w:rsidP="001F3A36">
      <w:pPr>
        <w:pStyle w:val="NoSpacing"/>
        <w:numPr>
          <w:ilvl w:val="1"/>
          <w:numId w:val="1"/>
        </w:numPr>
      </w:pPr>
      <w:r>
        <w:t>I concatenated both lists to generate a list of OCC-regulated banks that could be conclusively matched to banks in the PPP SBA list. I read this list, along with their charter numbers and asset information, into app.R.</w:t>
      </w:r>
    </w:p>
    <w:sectPr w:rsidR="001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00AEE"/>
    <w:multiLevelType w:val="hybridMultilevel"/>
    <w:tmpl w:val="2A8824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CE"/>
    <w:rsid w:val="001F3A36"/>
    <w:rsid w:val="0034344E"/>
    <w:rsid w:val="00465D6F"/>
    <w:rsid w:val="00716590"/>
    <w:rsid w:val="007F16C7"/>
    <w:rsid w:val="008D2904"/>
    <w:rsid w:val="00B01D5B"/>
    <w:rsid w:val="00B224CE"/>
    <w:rsid w:val="00F7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929D"/>
  <w15:chartTrackingRefBased/>
  <w15:docId w15:val="{4A50DE04-A219-4D0A-84C1-A89AA40A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24C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3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cc.treas.gov/topics/charters-and-licensing/financial-institution-lists/index-financial-institution-li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ensus.gov/programs-surveys/popest/datasets/2010-2019/counties/totals/" TargetMode="External"/><Relationship Id="rId5" Type="http://schemas.openxmlformats.org/officeDocument/2006/relationships/hyperlink" Target="https://www.huduser.gov/portal/datasets/usps_crosswal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Martinez</dc:creator>
  <cp:keywords/>
  <dc:description/>
  <cp:lastModifiedBy>Monica Martinez</cp:lastModifiedBy>
  <cp:revision>7</cp:revision>
  <dcterms:created xsi:type="dcterms:W3CDTF">2020-08-05T21:13:00Z</dcterms:created>
  <dcterms:modified xsi:type="dcterms:W3CDTF">2020-08-09T01:46:00Z</dcterms:modified>
</cp:coreProperties>
</file>