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3383" w14:textId="77777777" w:rsidR="00341E41" w:rsidRDefault="00341E41" w:rsidP="00341E41">
      <w:pPr>
        <w:pStyle w:val="NoSpacing"/>
        <w:rPr>
          <w:b/>
          <w:bCs/>
          <w:sz w:val="24"/>
          <w:szCs w:val="24"/>
        </w:rPr>
      </w:pPr>
      <w:r w:rsidRPr="00CB2426">
        <w:rPr>
          <w:b/>
          <w:bCs/>
          <w:sz w:val="24"/>
          <w:szCs w:val="24"/>
        </w:rPr>
        <w:t>Fields</w:t>
      </w:r>
      <w:r w:rsidR="004A388C">
        <w:rPr>
          <w:b/>
          <w:bCs/>
          <w:sz w:val="24"/>
          <w:szCs w:val="24"/>
        </w:rPr>
        <w:t xml:space="preserve"> to Include</w:t>
      </w:r>
    </w:p>
    <w:p w14:paraId="109325A6" w14:textId="77777777" w:rsidR="004A388C" w:rsidRPr="00CB2426" w:rsidRDefault="004A388C" w:rsidP="00341E41">
      <w:pPr>
        <w:pStyle w:val="NoSpacing"/>
        <w:rPr>
          <w:b/>
          <w:bCs/>
          <w:sz w:val="24"/>
          <w:szCs w:val="24"/>
        </w:rPr>
      </w:pPr>
    </w:p>
    <w:p w14:paraId="78180AEC" w14:textId="77777777" w:rsidR="002529F8" w:rsidRDefault="002529F8" w:rsidP="002529F8">
      <w:pPr>
        <w:pStyle w:val="NoSpacing"/>
      </w:pPr>
      <w:proofErr w:type="spellStart"/>
      <w:r>
        <w:t>activity_</w:t>
      </w:r>
      <w:proofErr w:type="gramStart"/>
      <w:r>
        <w:t>year</w:t>
      </w:r>
      <w:proofErr w:type="spellEnd"/>
      <w:r>
        <w:t xml:space="preserve">  (</w:t>
      </w:r>
      <w:proofErr w:type="gramEnd"/>
      <w:r w:rsidRPr="00B118BF">
        <w:rPr>
          <w:i/>
          <w:iCs/>
        </w:rPr>
        <w:t>We do not need to keep this field for analysis after we verify that all records equal 2019.)</w:t>
      </w:r>
    </w:p>
    <w:p w14:paraId="4D67F3B9" w14:textId="77777777" w:rsidR="002529F8" w:rsidRDefault="002529F8" w:rsidP="002529F8">
      <w:pPr>
        <w:pStyle w:val="NoSpacing"/>
      </w:pPr>
      <w:proofErr w:type="spellStart"/>
      <w:r>
        <w:t>derived_msa</w:t>
      </w:r>
      <w:proofErr w:type="spellEnd"/>
      <w:r>
        <w:t>-md</w:t>
      </w:r>
    </w:p>
    <w:p w14:paraId="27FDE0F1" w14:textId="77777777" w:rsidR="002529F8" w:rsidRDefault="002529F8" w:rsidP="002529F8">
      <w:pPr>
        <w:pStyle w:val="NoSpacing"/>
      </w:pPr>
      <w:proofErr w:type="spellStart"/>
      <w:r>
        <w:t>state_code</w:t>
      </w:r>
      <w:proofErr w:type="spellEnd"/>
      <w:r>
        <w:t xml:space="preserve"> (</w:t>
      </w:r>
      <w:r w:rsidRPr="00B118BF">
        <w:rPr>
          <w:i/>
          <w:iCs/>
        </w:rPr>
        <w:t>We do not need to keep this field for analysis after we verify that all records equal CA.)</w:t>
      </w:r>
    </w:p>
    <w:p w14:paraId="51AB4422" w14:textId="77777777" w:rsidR="002529F8" w:rsidRDefault="002529F8" w:rsidP="002529F8">
      <w:pPr>
        <w:pStyle w:val="NoSpacing"/>
      </w:pPr>
      <w:proofErr w:type="spellStart"/>
      <w:r>
        <w:t>county_code</w:t>
      </w:r>
      <w:proofErr w:type="spellEnd"/>
    </w:p>
    <w:p w14:paraId="3261AA3D" w14:textId="77777777" w:rsidR="002529F8" w:rsidRDefault="002529F8" w:rsidP="002529F8">
      <w:pPr>
        <w:pStyle w:val="NoSpacing"/>
      </w:pPr>
      <w:proofErr w:type="spellStart"/>
      <w:r>
        <w:t>census_tract</w:t>
      </w:r>
      <w:proofErr w:type="spellEnd"/>
    </w:p>
    <w:p w14:paraId="67CCB07D" w14:textId="77777777" w:rsidR="002529F8" w:rsidRDefault="002529F8" w:rsidP="002529F8">
      <w:pPr>
        <w:pStyle w:val="NoSpacing"/>
      </w:pPr>
      <w:proofErr w:type="spellStart"/>
      <w:r>
        <w:t>conforming_loan_limit</w:t>
      </w:r>
      <w:proofErr w:type="spellEnd"/>
    </w:p>
    <w:p w14:paraId="329B8C72" w14:textId="77777777" w:rsidR="002529F8" w:rsidRDefault="002529F8" w:rsidP="002529F8">
      <w:pPr>
        <w:pStyle w:val="NoSpacing"/>
      </w:pPr>
      <w:proofErr w:type="spellStart"/>
      <w:r>
        <w:t>derived_loan_product_type</w:t>
      </w:r>
      <w:proofErr w:type="spellEnd"/>
    </w:p>
    <w:p w14:paraId="1467AD82" w14:textId="77777777" w:rsidR="002529F8" w:rsidRDefault="002529F8" w:rsidP="002529F8">
      <w:pPr>
        <w:pStyle w:val="NoSpacing"/>
      </w:pPr>
      <w:proofErr w:type="spellStart"/>
      <w:r>
        <w:t>derived_dwelling_category</w:t>
      </w:r>
      <w:proofErr w:type="spellEnd"/>
    </w:p>
    <w:p w14:paraId="687821A0" w14:textId="77777777" w:rsidR="002529F8" w:rsidRDefault="002529F8" w:rsidP="002529F8">
      <w:pPr>
        <w:pStyle w:val="NoSpacing"/>
      </w:pPr>
      <w:proofErr w:type="spellStart"/>
      <w:r>
        <w:t>action_taken</w:t>
      </w:r>
      <w:proofErr w:type="spellEnd"/>
      <w:r>
        <w:t>* (</w:t>
      </w:r>
      <w:r w:rsidRPr="00B118BF">
        <w:rPr>
          <w:i/>
          <w:iCs/>
        </w:rPr>
        <w:t>This is our response variable. We can discuss later how to recode this variable in a way that makes sense for our analysis.</w:t>
      </w:r>
      <w:r>
        <w:t>)</w:t>
      </w:r>
    </w:p>
    <w:p w14:paraId="63AEE950" w14:textId="77777777" w:rsidR="002529F8" w:rsidRDefault="002529F8" w:rsidP="002529F8">
      <w:pPr>
        <w:pStyle w:val="NoSpacing"/>
      </w:pPr>
      <w:r>
        <w:t>preapproval</w:t>
      </w:r>
    </w:p>
    <w:p w14:paraId="48399B5F" w14:textId="77777777" w:rsidR="002529F8" w:rsidRDefault="002529F8" w:rsidP="002529F8">
      <w:pPr>
        <w:pStyle w:val="NoSpacing"/>
      </w:pPr>
      <w:proofErr w:type="spellStart"/>
      <w:r>
        <w:t>loan_type</w:t>
      </w:r>
      <w:proofErr w:type="spellEnd"/>
    </w:p>
    <w:p w14:paraId="650A6845" w14:textId="77777777" w:rsidR="002529F8" w:rsidRDefault="002529F8" w:rsidP="002529F8">
      <w:pPr>
        <w:pStyle w:val="NoSpacing"/>
      </w:pPr>
      <w:proofErr w:type="spellStart"/>
      <w:r>
        <w:t>loan_purpose</w:t>
      </w:r>
      <w:proofErr w:type="spellEnd"/>
    </w:p>
    <w:p w14:paraId="5B4F1A52" w14:textId="77777777" w:rsidR="002529F8" w:rsidRDefault="002529F8" w:rsidP="002529F8">
      <w:pPr>
        <w:pStyle w:val="NoSpacing"/>
      </w:pPr>
      <w:proofErr w:type="spellStart"/>
      <w:r>
        <w:t>lien_status</w:t>
      </w:r>
      <w:proofErr w:type="spellEnd"/>
    </w:p>
    <w:p w14:paraId="04B1B447" w14:textId="77777777" w:rsidR="002529F8" w:rsidRDefault="002529F8" w:rsidP="002529F8">
      <w:pPr>
        <w:pStyle w:val="NoSpacing"/>
      </w:pPr>
      <w:proofErr w:type="spellStart"/>
      <w:r>
        <w:t>business_or_commercial_purpose</w:t>
      </w:r>
      <w:proofErr w:type="spellEnd"/>
    </w:p>
    <w:p w14:paraId="305DBE44" w14:textId="77777777" w:rsidR="002529F8" w:rsidRDefault="002529F8" w:rsidP="002529F8">
      <w:pPr>
        <w:pStyle w:val="NoSpacing"/>
      </w:pPr>
      <w:proofErr w:type="spellStart"/>
      <w:r>
        <w:t>loan_amount</w:t>
      </w:r>
      <w:proofErr w:type="spellEnd"/>
    </w:p>
    <w:p w14:paraId="17591291" w14:textId="77777777" w:rsidR="002529F8" w:rsidRDefault="002529F8" w:rsidP="002529F8">
      <w:pPr>
        <w:pStyle w:val="NoSpacing"/>
      </w:pPr>
      <w:proofErr w:type="spellStart"/>
      <w:r>
        <w:t>combined_loan_to_value_ratio</w:t>
      </w:r>
      <w:proofErr w:type="spellEnd"/>
    </w:p>
    <w:p w14:paraId="4F2A12AD" w14:textId="77777777" w:rsidR="002529F8" w:rsidRDefault="002529F8" w:rsidP="002529F8">
      <w:pPr>
        <w:pStyle w:val="NoSpacing"/>
      </w:pPr>
      <w:proofErr w:type="spellStart"/>
      <w:r>
        <w:t>interest_rate</w:t>
      </w:r>
      <w:proofErr w:type="spellEnd"/>
    </w:p>
    <w:p w14:paraId="1C1B5410" w14:textId="77777777" w:rsidR="002529F8" w:rsidRDefault="002529F8" w:rsidP="002529F8">
      <w:pPr>
        <w:pStyle w:val="NoSpacing"/>
      </w:pPr>
      <w:proofErr w:type="spellStart"/>
      <w:r>
        <w:t>total_loan_costs</w:t>
      </w:r>
      <w:proofErr w:type="spellEnd"/>
    </w:p>
    <w:p w14:paraId="5F749BCA" w14:textId="77777777" w:rsidR="002529F8" w:rsidRDefault="002529F8" w:rsidP="002529F8">
      <w:pPr>
        <w:pStyle w:val="NoSpacing"/>
      </w:pPr>
      <w:proofErr w:type="spellStart"/>
      <w:r>
        <w:t>loan_term</w:t>
      </w:r>
      <w:proofErr w:type="spellEnd"/>
    </w:p>
    <w:p w14:paraId="17897425" w14:textId="77777777" w:rsidR="002529F8" w:rsidRDefault="002529F8" w:rsidP="002529F8">
      <w:pPr>
        <w:pStyle w:val="NoSpacing"/>
      </w:pPr>
      <w:proofErr w:type="spellStart"/>
      <w:r>
        <w:t>property_value</w:t>
      </w:r>
      <w:proofErr w:type="spellEnd"/>
    </w:p>
    <w:p w14:paraId="0F39682A" w14:textId="77777777" w:rsidR="002529F8" w:rsidRDefault="002529F8" w:rsidP="002529F8">
      <w:pPr>
        <w:pStyle w:val="NoSpacing"/>
      </w:pPr>
      <w:proofErr w:type="spellStart"/>
      <w:r>
        <w:t>occupancy_type</w:t>
      </w:r>
      <w:proofErr w:type="spellEnd"/>
    </w:p>
    <w:p w14:paraId="285DD9FE" w14:textId="77777777" w:rsidR="002529F8" w:rsidRDefault="002529F8" w:rsidP="002529F8">
      <w:pPr>
        <w:pStyle w:val="NoSpacing"/>
      </w:pPr>
      <w:proofErr w:type="spellStart"/>
      <w:r>
        <w:t>total_units</w:t>
      </w:r>
      <w:proofErr w:type="spellEnd"/>
    </w:p>
    <w:p w14:paraId="3380AABC" w14:textId="77777777" w:rsidR="002529F8" w:rsidRDefault="002529F8" w:rsidP="002529F8">
      <w:pPr>
        <w:pStyle w:val="NoSpacing"/>
      </w:pPr>
      <w:r>
        <w:t>income</w:t>
      </w:r>
    </w:p>
    <w:p w14:paraId="6A22B062" w14:textId="77777777" w:rsidR="002529F8" w:rsidRDefault="002529F8" w:rsidP="002529F8">
      <w:pPr>
        <w:pStyle w:val="NoSpacing"/>
      </w:pPr>
      <w:proofErr w:type="spellStart"/>
      <w:r>
        <w:t>debt_to_income_ratio</w:t>
      </w:r>
      <w:proofErr w:type="spellEnd"/>
    </w:p>
    <w:p w14:paraId="4FD58162" w14:textId="77777777" w:rsidR="002529F8" w:rsidRDefault="002529F8" w:rsidP="002529F8">
      <w:pPr>
        <w:pStyle w:val="NoSpacing"/>
      </w:pPr>
      <w:r>
        <w:t>applicant_ethnicity-1</w:t>
      </w:r>
    </w:p>
    <w:p w14:paraId="4CD16803" w14:textId="77777777" w:rsidR="002529F8" w:rsidRDefault="002529F8" w:rsidP="002529F8">
      <w:pPr>
        <w:pStyle w:val="NoSpacing"/>
      </w:pPr>
      <w:r>
        <w:t>applicant_ethnicity-2</w:t>
      </w:r>
    </w:p>
    <w:p w14:paraId="18902C02" w14:textId="77777777" w:rsidR="002529F8" w:rsidRDefault="002529F8" w:rsidP="002529F8">
      <w:pPr>
        <w:pStyle w:val="NoSpacing"/>
      </w:pPr>
      <w:r>
        <w:t>applicant_race-1</w:t>
      </w:r>
    </w:p>
    <w:p w14:paraId="6DF5184C" w14:textId="77777777" w:rsidR="002529F8" w:rsidRDefault="002529F8" w:rsidP="002529F8">
      <w:pPr>
        <w:pStyle w:val="NoSpacing"/>
      </w:pPr>
      <w:r>
        <w:t>applicant_race-2</w:t>
      </w:r>
    </w:p>
    <w:p w14:paraId="6EB21810" w14:textId="77777777" w:rsidR="002529F8" w:rsidRDefault="002529F8" w:rsidP="002529F8">
      <w:pPr>
        <w:pStyle w:val="NoSpacing"/>
      </w:pPr>
      <w:proofErr w:type="spellStart"/>
      <w:r>
        <w:t>applicant_sex</w:t>
      </w:r>
      <w:proofErr w:type="spellEnd"/>
    </w:p>
    <w:p w14:paraId="415212C7" w14:textId="77777777" w:rsidR="002529F8" w:rsidRDefault="002529F8" w:rsidP="002529F8">
      <w:pPr>
        <w:pStyle w:val="NoSpacing"/>
      </w:pPr>
      <w:r>
        <w:t>co-</w:t>
      </w:r>
      <w:proofErr w:type="spellStart"/>
      <w:r>
        <w:t>applicant_sex</w:t>
      </w:r>
      <w:proofErr w:type="spellEnd"/>
    </w:p>
    <w:p w14:paraId="04A7249A" w14:textId="77777777" w:rsidR="002529F8" w:rsidRDefault="002529F8" w:rsidP="002529F8">
      <w:pPr>
        <w:pStyle w:val="NoSpacing"/>
      </w:pPr>
      <w:proofErr w:type="spellStart"/>
      <w:r>
        <w:t>applicant_age</w:t>
      </w:r>
      <w:proofErr w:type="spellEnd"/>
    </w:p>
    <w:p w14:paraId="1B33E64A" w14:textId="77777777" w:rsidR="002529F8" w:rsidRDefault="002529F8" w:rsidP="002529F8">
      <w:pPr>
        <w:pStyle w:val="NoSpacing"/>
      </w:pPr>
      <w:r>
        <w:t>co-</w:t>
      </w:r>
      <w:proofErr w:type="spellStart"/>
      <w:r>
        <w:t>applicant_age</w:t>
      </w:r>
      <w:proofErr w:type="spellEnd"/>
    </w:p>
    <w:p w14:paraId="31165D28" w14:textId="77777777" w:rsidR="002529F8" w:rsidRDefault="002529F8" w:rsidP="002529F8">
      <w:pPr>
        <w:pStyle w:val="NoSpacing"/>
      </w:pPr>
      <w:r>
        <w:t>aus-1</w:t>
      </w:r>
    </w:p>
    <w:p w14:paraId="42008AD1" w14:textId="77777777" w:rsidR="002529F8" w:rsidRDefault="002529F8" w:rsidP="002529F8">
      <w:pPr>
        <w:pStyle w:val="NoSpacing"/>
      </w:pPr>
      <w:r>
        <w:t>denial_reason-1</w:t>
      </w:r>
    </w:p>
    <w:p w14:paraId="29DA521D" w14:textId="77777777" w:rsidR="002529F8" w:rsidRDefault="002529F8" w:rsidP="002529F8">
      <w:pPr>
        <w:pStyle w:val="NoSpacing"/>
      </w:pPr>
      <w:r>
        <w:t>denial_reason-2</w:t>
      </w:r>
    </w:p>
    <w:p w14:paraId="378CE260" w14:textId="77777777" w:rsidR="002529F8" w:rsidRDefault="002529F8" w:rsidP="002529F8">
      <w:pPr>
        <w:pStyle w:val="NoSpacing"/>
      </w:pPr>
      <w:r>
        <w:t>denial_reason-3</w:t>
      </w:r>
    </w:p>
    <w:p w14:paraId="32D54D6D" w14:textId="77777777" w:rsidR="00B54EAF" w:rsidRDefault="00B54EAF" w:rsidP="002529F8">
      <w:pPr>
        <w:pStyle w:val="NoSpacing"/>
      </w:pPr>
    </w:p>
    <w:p w14:paraId="3C080C30" w14:textId="77777777" w:rsidR="002529F8" w:rsidRPr="00B54EAF" w:rsidRDefault="002529F8" w:rsidP="002529F8">
      <w:pPr>
        <w:pStyle w:val="NoSpacing"/>
        <w:rPr>
          <w:i/>
          <w:iCs/>
        </w:rPr>
      </w:pPr>
      <w:r w:rsidRPr="00B54EAF">
        <w:rPr>
          <w:i/>
          <w:iCs/>
        </w:rPr>
        <w:t>Census fields produced by the U.S. Census Bureau and appended to public HMDA Data</w:t>
      </w:r>
    </w:p>
    <w:p w14:paraId="1BC8731E" w14:textId="77777777" w:rsidR="002529F8" w:rsidRDefault="002529F8" w:rsidP="002529F8">
      <w:pPr>
        <w:pStyle w:val="NoSpacing"/>
      </w:pPr>
      <w:proofErr w:type="spellStart"/>
      <w:r>
        <w:t>tract_population</w:t>
      </w:r>
      <w:proofErr w:type="spellEnd"/>
    </w:p>
    <w:p w14:paraId="73F50C07" w14:textId="77777777" w:rsidR="002529F8" w:rsidRDefault="002529F8" w:rsidP="002529F8">
      <w:pPr>
        <w:pStyle w:val="NoSpacing"/>
      </w:pPr>
      <w:proofErr w:type="spellStart"/>
      <w:r>
        <w:t>tract_minority_population_percent</w:t>
      </w:r>
      <w:proofErr w:type="spellEnd"/>
    </w:p>
    <w:p w14:paraId="1ADB6959" w14:textId="77777777" w:rsidR="002529F8" w:rsidRDefault="002529F8" w:rsidP="002529F8">
      <w:pPr>
        <w:pStyle w:val="NoSpacing"/>
      </w:pPr>
      <w:proofErr w:type="spellStart"/>
      <w:r>
        <w:t>ffiec_msa_md_median_family_income</w:t>
      </w:r>
      <w:proofErr w:type="spellEnd"/>
    </w:p>
    <w:p w14:paraId="6E653819" w14:textId="77777777" w:rsidR="002529F8" w:rsidRDefault="002529F8" w:rsidP="002529F8">
      <w:pPr>
        <w:pStyle w:val="NoSpacing"/>
      </w:pPr>
      <w:proofErr w:type="spellStart"/>
      <w:r>
        <w:t>tract_to_msa_income_percentage</w:t>
      </w:r>
      <w:proofErr w:type="spellEnd"/>
    </w:p>
    <w:p w14:paraId="3C25FCD6" w14:textId="77777777" w:rsidR="002529F8" w:rsidRDefault="002529F8" w:rsidP="002529F8">
      <w:pPr>
        <w:pStyle w:val="NoSpacing"/>
      </w:pPr>
      <w:proofErr w:type="spellStart"/>
      <w:r>
        <w:t>tract_owner_occupied_units</w:t>
      </w:r>
      <w:proofErr w:type="spellEnd"/>
    </w:p>
    <w:p w14:paraId="18616AFF" w14:textId="77777777" w:rsidR="00B54EAF" w:rsidRDefault="00B54EAF" w:rsidP="002529F8">
      <w:pPr>
        <w:pStyle w:val="NoSpacing"/>
      </w:pPr>
    </w:p>
    <w:p w14:paraId="6C527686" w14:textId="77777777" w:rsidR="00B54EAF" w:rsidRPr="00B54EAF" w:rsidRDefault="00B54EAF" w:rsidP="002529F8">
      <w:pPr>
        <w:pStyle w:val="NoSpacing"/>
        <w:rPr>
          <w:i/>
          <w:iCs/>
        </w:rPr>
      </w:pPr>
      <w:r>
        <w:rPr>
          <w:i/>
          <w:iCs/>
        </w:rPr>
        <w:t>Fields that are potential candidates for inclusion</w:t>
      </w:r>
    </w:p>
    <w:p w14:paraId="3299F43B" w14:textId="77777777" w:rsidR="002529F8" w:rsidRDefault="002529F8" w:rsidP="002529F8">
      <w:pPr>
        <w:pStyle w:val="NoSpacing"/>
      </w:pPr>
      <w:proofErr w:type="spellStart"/>
      <w:r>
        <w:lastRenderedPageBreak/>
        <w:t>purchaser_type</w:t>
      </w:r>
      <w:proofErr w:type="spellEnd"/>
    </w:p>
    <w:p w14:paraId="573B5785" w14:textId="77777777" w:rsidR="002529F8" w:rsidRDefault="002529F8" w:rsidP="002529F8">
      <w:pPr>
        <w:pStyle w:val="NoSpacing"/>
      </w:pPr>
      <w:proofErr w:type="spellStart"/>
      <w:r>
        <w:t>intro_rate_period</w:t>
      </w:r>
      <w:proofErr w:type="spellEnd"/>
    </w:p>
    <w:p w14:paraId="1A996C39" w14:textId="77777777" w:rsidR="002529F8" w:rsidRDefault="002529F8" w:rsidP="002529F8">
      <w:pPr>
        <w:pStyle w:val="NoSpacing"/>
      </w:pPr>
      <w:proofErr w:type="spellStart"/>
      <w:r>
        <w:t>interest_only_payment</w:t>
      </w:r>
      <w:proofErr w:type="spellEnd"/>
    </w:p>
    <w:p w14:paraId="0AD9978F" w14:textId="77777777" w:rsidR="002529F8" w:rsidRDefault="002529F8" w:rsidP="002529F8">
      <w:pPr>
        <w:pStyle w:val="NoSpacing"/>
      </w:pPr>
      <w:proofErr w:type="spellStart"/>
      <w:r>
        <w:t>balloon_payment</w:t>
      </w:r>
      <w:proofErr w:type="spellEnd"/>
    </w:p>
    <w:p w14:paraId="5897FC0D" w14:textId="77777777" w:rsidR="002529F8" w:rsidRDefault="002529F8" w:rsidP="002529F8">
      <w:pPr>
        <w:pStyle w:val="NoSpacing"/>
      </w:pPr>
    </w:p>
    <w:p w14:paraId="59AD53EA" w14:textId="77777777" w:rsidR="004A388C" w:rsidRPr="004A388C" w:rsidRDefault="004F4D17" w:rsidP="00341E41">
      <w:pPr>
        <w:pStyle w:val="NoSpacing"/>
        <w:rPr>
          <w:b/>
          <w:bCs/>
        </w:rPr>
      </w:pPr>
      <w:r w:rsidRPr="004A388C">
        <w:rPr>
          <w:b/>
          <w:bCs/>
        </w:rPr>
        <w:t xml:space="preserve">Definitions </w:t>
      </w:r>
    </w:p>
    <w:p w14:paraId="69792600" w14:textId="77777777" w:rsidR="002529F8" w:rsidRDefault="004F4D17" w:rsidP="00341E41">
      <w:pPr>
        <w:pStyle w:val="NoSpacing"/>
      </w:pPr>
      <w:r>
        <w:rPr>
          <w:i/>
          <w:iCs/>
        </w:rPr>
        <w:t xml:space="preserve">from </w:t>
      </w:r>
      <w:hyperlink r:id="rId6" w:history="1">
        <w:r w:rsidRPr="00A77945">
          <w:rPr>
            <w:rStyle w:val="Hyperlink"/>
            <w:i/>
            <w:iCs/>
          </w:rPr>
          <w:t>https://ffiec.cfpb.gov/documentation/2019/panel-data-fields/</w:t>
        </w:r>
      </w:hyperlink>
    </w:p>
    <w:p w14:paraId="67B3C0B7" w14:textId="77777777" w:rsidR="002529F8" w:rsidRPr="00AD10ED" w:rsidRDefault="002529F8" w:rsidP="00341E41">
      <w:pPr>
        <w:pStyle w:val="NoSpacing"/>
      </w:pPr>
    </w:p>
    <w:p w14:paraId="75F509D7" w14:textId="77777777" w:rsidR="00AD10ED" w:rsidRPr="00AD10ED" w:rsidRDefault="00AD10ED" w:rsidP="00AD10ED">
      <w:pPr>
        <w:pStyle w:val="NoSpacing"/>
        <w:rPr>
          <w:b/>
          <w:bCs/>
          <w:i/>
          <w:iCs/>
        </w:rPr>
      </w:pPr>
      <w:proofErr w:type="spellStart"/>
      <w:r w:rsidRPr="00AD10ED">
        <w:rPr>
          <w:b/>
          <w:bCs/>
          <w:i/>
          <w:iCs/>
        </w:rPr>
        <w:t>activity_year</w:t>
      </w:r>
      <w:proofErr w:type="spellEnd"/>
      <w:r>
        <w:rPr>
          <w:b/>
          <w:bCs/>
          <w:i/>
          <w:iCs/>
        </w:rPr>
        <w:t xml:space="preserve"> </w:t>
      </w:r>
    </w:p>
    <w:p w14:paraId="54876362" w14:textId="77777777" w:rsidR="00AD10ED" w:rsidRDefault="00AD10ED" w:rsidP="00AD10ED">
      <w:pPr>
        <w:pStyle w:val="NoSpacing"/>
      </w:pPr>
      <w:r>
        <w:t>Description: The calendar year the data submission covers</w:t>
      </w:r>
    </w:p>
    <w:p w14:paraId="68FC7E31" w14:textId="77777777" w:rsidR="00AD10ED" w:rsidRDefault="00AD10ED" w:rsidP="00AD10ED">
      <w:pPr>
        <w:pStyle w:val="NoSpacing"/>
      </w:pPr>
      <w:r>
        <w:t>Values:</w:t>
      </w:r>
    </w:p>
    <w:p w14:paraId="3982049A" w14:textId="77777777" w:rsidR="00AD10ED" w:rsidRDefault="00AD10ED" w:rsidP="00AD10ED">
      <w:pPr>
        <w:pStyle w:val="NoSpacing"/>
      </w:pPr>
      <w:r>
        <w:t>2019</w:t>
      </w:r>
    </w:p>
    <w:p w14:paraId="4BF769E0" w14:textId="77777777" w:rsidR="00AD10ED" w:rsidRPr="00AD10ED" w:rsidRDefault="00AD10ED" w:rsidP="00AD10ED">
      <w:pPr>
        <w:pStyle w:val="NoSpacing"/>
        <w:rPr>
          <w:i/>
          <w:iCs/>
        </w:rPr>
      </w:pPr>
      <w:r>
        <w:rPr>
          <w:i/>
          <w:iCs/>
        </w:rPr>
        <w:t xml:space="preserve">We do not need to keep this field for analysis after we verify that all records </w:t>
      </w:r>
      <w:r w:rsidR="0030193D">
        <w:rPr>
          <w:i/>
          <w:iCs/>
        </w:rPr>
        <w:t xml:space="preserve">equal </w:t>
      </w:r>
      <w:r>
        <w:rPr>
          <w:i/>
          <w:iCs/>
        </w:rPr>
        <w:t>2019.</w:t>
      </w:r>
    </w:p>
    <w:p w14:paraId="6DA59FB9" w14:textId="77777777" w:rsidR="00AD10ED" w:rsidRDefault="00AD10ED" w:rsidP="00AD10ED">
      <w:pPr>
        <w:pStyle w:val="NoSpacing"/>
      </w:pPr>
    </w:p>
    <w:p w14:paraId="05ED64E3" w14:textId="77777777" w:rsidR="00AD10ED" w:rsidRPr="00312CEC" w:rsidRDefault="00AD10ED" w:rsidP="00AD10ED">
      <w:pPr>
        <w:pStyle w:val="NoSpacing"/>
        <w:rPr>
          <w:b/>
          <w:bCs/>
        </w:rPr>
      </w:pPr>
      <w:proofErr w:type="spellStart"/>
      <w:r w:rsidRPr="00312CEC">
        <w:rPr>
          <w:b/>
          <w:bCs/>
        </w:rPr>
        <w:t>derived_msa</w:t>
      </w:r>
      <w:proofErr w:type="spellEnd"/>
      <w:r w:rsidRPr="00312CEC">
        <w:rPr>
          <w:b/>
          <w:bCs/>
        </w:rPr>
        <w:t>-md</w:t>
      </w:r>
    </w:p>
    <w:p w14:paraId="7F44027F" w14:textId="77777777" w:rsidR="00AD10ED" w:rsidRDefault="00AD10ED" w:rsidP="00AD10ED">
      <w:pPr>
        <w:pStyle w:val="NoSpacing"/>
      </w:pPr>
      <w:r>
        <w:t xml:space="preserve">Description: The </w:t>
      </w:r>
      <w:proofErr w:type="gramStart"/>
      <w:r>
        <w:t>5 digit</w:t>
      </w:r>
      <w:proofErr w:type="gramEnd"/>
      <w:r>
        <w:t xml:space="preserve"> derived MSA (metropolitan statistical area) or MD (metropolitan division) code. An MSA/MD is an area that has at least one urbanized area of 50,000 or more population.</w:t>
      </w:r>
    </w:p>
    <w:p w14:paraId="6F20BE84" w14:textId="77777777" w:rsidR="00AD10ED" w:rsidRDefault="00AD10ED" w:rsidP="00AD10ED">
      <w:pPr>
        <w:pStyle w:val="NoSpacing"/>
      </w:pPr>
      <w:r>
        <w:t>Values:</w:t>
      </w:r>
    </w:p>
    <w:p w14:paraId="5639BBDF" w14:textId="77777777" w:rsidR="00AD10ED" w:rsidRDefault="00AD10ED" w:rsidP="00AD10ED">
      <w:pPr>
        <w:pStyle w:val="NoSpacing"/>
      </w:pPr>
      <w:r>
        <w:t>Varying values</w:t>
      </w:r>
    </w:p>
    <w:p w14:paraId="7FE945D4" w14:textId="77777777" w:rsidR="00312CEC" w:rsidRDefault="00312CEC" w:rsidP="00AD10ED">
      <w:pPr>
        <w:pStyle w:val="NoSpacing"/>
      </w:pPr>
    </w:p>
    <w:p w14:paraId="3328E4D4" w14:textId="77777777" w:rsidR="00AD10ED" w:rsidRPr="00312CEC" w:rsidRDefault="00AD10ED" w:rsidP="00AD10ED">
      <w:pPr>
        <w:pStyle w:val="NoSpacing"/>
        <w:rPr>
          <w:b/>
          <w:bCs/>
        </w:rPr>
      </w:pPr>
      <w:proofErr w:type="spellStart"/>
      <w:r w:rsidRPr="00312CEC">
        <w:rPr>
          <w:b/>
          <w:bCs/>
        </w:rPr>
        <w:t>state_code</w:t>
      </w:r>
      <w:proofErr w:type="spellEnd"/>
    </w:p>
    <w:p w14:paraId="42DF7AF2" w14:textId="77777777" w:rsidR="00AD10ED" w:rsidRDefault="00AD10ED" w:rsidP="00AD10ED">
      <w:pPr>
        <w:pStyle w:val="NoSpacing"/>
      </w:pPr>
      <w:r>
        <w:t>Description: Two-letter state code</w:t>
      </w:r>
    </w:p>
    <w:p w14:paraId="127C7F44" w14:textId="77777777" w:rsidR="00AD10ED" w:rsidRDefault="00AD10ED" w:rsidP="00AD10ED">
      <w:pPr>
        <w:pStyle w:val="NoSpacing"/>
      </w:pPr>
      <w:r>
        <w:t>Values:</w:t>
      </w:r>
    </w:p>
    <w:p w14:paraId="4D2B1604" w14:textId="77777777" w:rsidR="00AD10ED" w:rsidRDefault="00312CEC" w:rsidP="00AD10ED">
      <w:pPr>
        <w:pStyle w:val="NoSpacing"/>
      </w:pPr>
      <w:r>
        <w:t>CA</w:t>
      </w:r>
    </w:p>
    <w:p w14:paraId="08F867C8" w14:textId="77777777" w:rsidR="00312CEC" w:rsidRPr="00AD10ED" w:rsidRDefault="00312CEC" w:rsidP="00312CEC">
      <w:pPr>
        <w:pStyle w:val="NoSpacing"/>
        <w:rPr>
          <w:i/>
          <w:iCs/>
        </w:rPr>
      </w:pPr>
      <w:r>
        <w:rPr>
          <w:i/>
          <w:iCs/>
        </w:rPr>
        <w:t>We do not need to keep this field for analysis after we verify that all records equal CA.</w:t>
      </w:r>
    </w:p>
    <w:p w14:paraId="3CB20C58" w14:textId="77777777" w:rsidR="00312CEC" w:rsidRDefault="00312CEC" w:rsidP="00AD10ED">
      <w:pPr>
        <w:pStyle w:val="NoSpacing"/>
      </w:pPr>
    </w:p>
    <w:p w14:paraId="159057A6" w14:textId="77777777" w:rsidR="00AD10ED" w:rsidRPr="000A4250" w:rsidRDefault="00AD10ED" w:rsidP="00AD10ED">
      <w:pPr>
        <w:pStyle w:val="NoSpacing"/>
        <w:rPr>
          <w:b/>
          <w:bCs/>
        </w:rPr>
      </w:pPr>
      <w:proofErr w:type="spellStart"/>
      <w:r w:rsidRPr="000A4250">
        <w:rPr>
          <w:b/>
          <w:bCs/>
        </w:rPr>
        <w:t>county_code</w:t>
      </w:r>
      <w:proofErr w:type="spellEnd"/>
    </w:p>
    <w:p w14:paraId="5D7F4050" w14:textId="77777777" w:rsidR="00AD10ED" w:rsidRDefault="00AD10ED" w:rsidP="00AD10ED">
      <w:pPr>
        <w:pStyle w:val="NoSpacing"/>
      </w:pPr>
      <w:r>
        <w:t>Description: State-county FIPS code</w:t>
      </w:r>
    </w:p>
    <w:p w14:paraId="75D32210" w14:textId="77777777" w:rsidR="00AD10ED" w:rsidRDefault="00AD10ED" w:rsidP="00AD10ED">
      <w:pPr>
        <w:pStyle w:val="NoSpacing"/>
      </w:pPr>
      <w:r>
        <w:t>Values:</w:t>
      </w:r>
    </w:p>
    <w:p w14:paraId="3FCEBA52" w14:textId="77777777" w:rsidR="00AD10ED" w:rsidRDefault="00AD10ED" w:rsidP="00AD10ED">
      <w:pPr>
        <w:pStyle w:val="NoSpacing"/>
      </w:pPr>
      <w:r>
        <w:t>Varying values</w:t>
      </w:r>
    </w:p>
    <w:p w14:paraId="78CEB507" w14:textId="77777777" w:rsidR="000A4250" w:rsidRDefault="000A4250" w:rsidP="00AD10ED">
      <w:pPr>
        <w:pStyle w:val="NoSpacing"/>
      </w:pPr>
    </w:p>
    <w:p w14:paraId="2D03B432" w14:textId="77777777" w:rsidR="00AD10ED" w:rsidRPr="000A4250" w:rsidRDefault="00AD10ED" w:rsidP="00AD10ED">
      <w:pPr>
        <w:pStyle w:val="NoSpacing"/>
        <w:rPr>
          <w:b/>
          <w:bCs/>
        </w:rPr>
      </w:pPr>
      <w:proofErr w:type="spellStart"/>
      <w:r w:rsidRPr="000A4250">
        <w:rPr>
          <w:b/>
          <w:bCs/>
        </w:rPr>
        <w:t>census_tract</w:t>
      </w:r>
      <w:proofErr w:type="spellEnd"/>
    </w:p>
    <w:p w14:paraId="0224B650" w14:textId="77777777" w:rsidR="00AD10ED" w:rsidRDefault="00AD10ED" w:rsidP="00AD10ED">
      <w:pPr>
        <w:pStyle w:val="NoSpacing"/>
      </w:pPr>
      <w:r>
        <w:t xml:space="preserve">Description: </w:t>
      </w:r>
      <w:proofErr w:type="gramStart"/>
      <w:r>
        <w:t>11 digit</w:t>
      </w:r>
      <w:proofErr w:type="gramEnd"/>
      <w:r>
        <w:t xml:space="preserve"> census tract number</w:t>
      </w:r>
    </w:p>
    <w:p w14:paraId="5572CDDD" w14:textId="77777777" w:rsidR="00AD10ED" w:rsidRDefault="00AD10ED" w:rsidP="00AD10ED">
      <w:pPr>
        <w:pStyle w:val="NoSpacing"/>
      </w:pPr>
      <w:r>
        <w:t>Values:</w:t>
      </w:r>
    </w:p>
    <w:p w14:paraId="305076F9" w14:textId="77777777" w:rsidR="00AD10ED" w:rsidRDefault="00AD10ED" w:rsidP="00AD10ED">
      <w:pPr>
        <w:pStyle w:val="NoSpacing"/>
      </w:pPr>
      <w:r>
        <w:t>Varying values</w:t>
      </w:r>
    </w:p>
    <w:p w14:paraId="19F0F737" w14:textId="77777777" w:rsidR="000A4250" w:rsidRDefault="000A4250" w:rsidP="00AD10ED">
      <w:pPr>
        <w:pStyle w:val="NoSpacing"/>
      </w:pPr>
    </w:p>
    <w:p w14:paraId="4C48BAC4" w14:textId="77777777" w:rsidR="000A4250" w:rsidRPr="000A4250" w:rsidRDefault="000A4250" w:rsidP="000A4250">
      <w:pPr>
        <w:pStyle w:val="NoSpacing"/>
        <w:rPr>
          <w:b/>
          <w:bCs/>
        </w:rPr>
      </w:pPr>
      <w:proofErr w:type="spellStart"/>
      <w:r w:rsidRPr="000A4250">
        <w:rPr>
          <w:b/>
          <w:bCs/>
        </w:rPr>
        <w:t>conforming_loan_limit</w:t>
      </w:r>
      <w:proofErr w:type="spellEnd"/>
    </w:p>
    <w:p w14:paraId="1D31DD7A" w14:textId="77777777" w:rsidR="000A4250" w:rsidRDefault="000A4250" w:rsidP="000A4250">
      <w:pPr>
        <w:pStyle w:val="NoSpacing"/>
      </w:pPr>
      <w:r>
        <w:t>Description: Indicates whether the reported loan amount exceeds the GSE (government sponsored enterprise) conforming loan limit</w:t>
      </w:r>
    </w:p>
    <w:p w14:paraId="1D0A56DB" w14:textId="77777777" w:rsidR="000A4250" w:rsidRDefault="000A4250" w:rsidP="000A4250">
      <w:pPr>
        <w:pStyle w:val="NoSpacing"/>
      </w:pPr>
      <w:r>
        <w:t>Values:</w:t>
      </w:r>
    </w:p>
    <w:p w14:paraId="30B2D89D" w14:textId="77777777" w:rsidR="000A4250" w:rsidRDefault="000A4250" w:rsidP="000A4250">
      <w:pPr>
        <w:pStyle w:val="NoSpacing"/>
      </w:pPr>
      <w:r>
        <w:t>C (Conforming)</w:t>
      </w:r>
    </w:p>
    <w:p w14:paraId="582CDCB2" w14:textId="77777777" w:rsidR="000A4250" w:rsidRDefault="000A4250" w:rsidP="000A4250">
      <w:pPr>
        <w:pStyle w:val="NoSpacing"/>
      </w:pPr>
      <w:r>
        <w:t>NC (Nonconforming)</w:t>
      </w:r>
    </w:p>
    <w:p w14:paraId="4C1B7473" w14:textId="77777777" w:rsidR="000A4250" w:rsidRDefault="000A4250" w:rsidP="000A4250">
      <w:pPr>
        <w:pStyle w:val="NoSpacing"/>
      </w:pPr>
      <w:r>
        <w:t>U (Undetermined)</w:t>
      </w:r>
    </w:p>
    <w:p w14:paraId="544F4D2C" w14:textId="77777777" w:rsidR="000A4250" w:rsidRDefault="000A4250" w:rsidP="00AD10ED">
      <w:pPr>
        <w:pStyle w:val="NoSpacing"/>
      </w:pPr>
      <w:r>
        <w:t>NA (Not Applicable)</w:t>
      </w:r>
    </w:p>
    <w:p w14:paraId="01507252" w14:textId="77777777" w:rsidR="000A4250" w:rsidRDefault="000A4250" w:rsidP="00AD10ED">
      <w:pPr>
        <w:pStyle w:val="NoSpacing"/>
      </w:pPr>
    </w:p>
    <w:p w14:paraId="063E6565" w14:textId="77777777" w:rsidR="00AD10ED" w:rsidRPr="000A4250" w:rsidRDefault="00AD10ED" w:rsidP="00AD10ED">
      <w:pPr>
        <w:pStyle w:val="NoSpacing"/>
        <w:rPr>
          <w:b/>
          <w:bCs/>
        </w:rPr>
      </w:pPr>
      <w:proofErr w:type="spellStart"/>
      <w:r w:rsidRPr="000A4250">
        <w:rPr>
          <w:b/>
          <w:bCs/>
        </w:rPr>
        <w:t>derived_loan_product_type</w:t>
      </w:r>
      <w:proofErr w:type="spellEnd"/>
    </w:p>
    <w:p w14:paraId="22C4909D" w14:textId="77777777" w:rsidR="00AD10ED" w:rsidRDefault="00AD10ED" w:rsidP="00AD10ED">
      <w:pPr>
        <w:pStyle w:val="NoSpacing"/>
      </w:pPr>
      <w:r>
        <w:t>Description: Derived loan product type from Loan Type and Lien Status fields for easier querying of specific records</w:t>
      </w:r>
    </w:p>
    <w:p w14:paraId="69EC897E" w14:textId="77777777" w:rsidR="00AD10ED" w:rsidRDefault="00AD10ED" w:rsidP="00AD10ED">
      <w:pPr>
        <w:pStyle w:val="NoSpacing"/>
      </w:pPr>
      <w:r>
        <w:lastRenderedPageBreak/>
        <w:t>Values:</w:t>
      </w:r>
    </w:p>
    <w:p w14:paraId="32639901" w14:textId="77777777" w:rsidR="00AD10ED" w:rsidRPr="00202A7D" w:rsidRDefault="00AD10ED" w:rsidP="00AD10ED">
      <w:pPr>
        <w:pStyle w:val="NoSpacing"/>
        <w:rPr>
          <w:lang w:val="fr-FR"/>
        </w:rPr>
      </w:pPr>
      <w:r w:rsidRPr="00202A7D">
        <w:rPr>
          <w:lang w:val="fr-FR"/>
        </w:rPr>
        <w:t>Conventional:First Lien</w:t>
      </w:r>
    </w:p>
    <w:p w14:paraId="31F17EA6" w14:textId="77777777" w:rsidR="00AD10ED" w:rsidRPr="00202A7D" w:rsidRDefault="00AD10ED" w:rsidP="00AD10ED">
      <w:pPr>
        <w:pStyle w:val="NoSpacing"/>
        <w:rPr>
          <w:lang w:val="fr-FR"/>
        </w:rPr>
      </w:pPr>
      <w:r w:rsidRPr="00202A7D">
        <w:rPr>
          <w:lang w:val="fr-FR"/>
        </w:rPr>
        <w:t>FHA:First Lien</w:t>
      </w:r>
    </w:p>
    <w:p w14:paraId="1894847E" w14:textId="77777777" w:rsidR="00AD10ED" w:rsidRPr="00202A7D" w:rsidRDefault="00AD10ED" w:rsidP="00AD10ED">
      <w:pPr>
        <w:pStyle w:val="NoSpacing"/>
        <w:rPr>
          <w:lang w:val="fr-FR"/>
        </w:rPr>
      </w:pPr>
      <w:r w:rsidRPr="00202A7D">
        <w:rPr>
          <w:lang w:val="fr-FR"/>
        </w:rPr>
        <w:t>VA:First Lien</w:t>
      </w:r>
    </w:p>
    <w:p w14:paraId="14AB959E" w14:textId="77777777" w:rsidR="00AD10ED" w:rsidRPr="00202A7D" w:rsidRDefault="00AD10ED" w:rsidP="00AD10ED">
      <w:pPr>
        <w:pStyle w:val="NoSpacing"/>
        <w:rPr>
          <w:lang w:val="fr-FR"/>
        </w:rPr>
      </w:pPr>
      <w:r w:rsidRPr="00202A7D">
        <w:rPr>
          <w:lang w:val="fr-FR"/>
        </w:rPr>
        <w:t>FSA/RHS:First Lien</w:t>
      </w:r>
    </w:p>
    <w:p w14:paraId="15977896" w14:textId="77777777" w:rsidR="00AD10ED" w:rsidRPr="00202A7D" w:rsidRDefault="00AD10ED" w:rsidP="00AD10ED">
      <w:pPr>
        <w:pStyle w:val="NoSpacing"/>
        <w:rPr>
          <w:lang w:val="fr-FR"/>
        </w:rPr>
      </w:pPr>
      <w:r w:rsidRPr="00202A7D">
        <w:rPr>
          <w:lang w:val="fr-FR"/>
        </w:rPr>
        <w:t>Conventional:Subordinate Lien</w:t>
      </w:r>
    </w:p>
    <w:p w14:paraId="6EF9D015" w14:textId="77777777" w:rsidR="00AD10ED" w:rsidRPr="00202A7D" w:rsidRDefault="00AD10ED" w:rsidP="00AD10ED">
      <w:pPr>
        <w:pStyle w:val="NoSpacing"/>
        <w:rPr>
          <w:lang w:val="fr-FR"/>
        </w:rPr>
      </w:pPr>
      <w:r w:rsidRPr="00202A7D">
        <w:rPr>
          <w:lang w:val="fr-FR"/>
        </w:rPr>
        <w:t>FHA:Subordinate Lien</w:t>
      </w:r>
    </w:p>
    <w:p w14:paraId="00B09B50" w14:textId="77777777" w:rsidR="00AD10ED" w:rsidRPr="00202A7D" w:rsidRDefault="00AD10ED" w:rsidP="00AD10ED">
      <w:pPr>
        <w:pStyle w:val="NoSpacing"/>
        <w:rPr>
          <w:lang w:val="fr-FR"/>
        </w:rPr>
      </w:pPr>
      <w:proofErr w:type="gramStart"/>
      <w:r w:rsidRPr="00202A7D">
        <w:rPr>
          <w:lang w:val="fr-FR"/>
        </w:rPr>
        <w:t>VA:Subordinate</w:t>
      </w:r>
      <w:proofErr w:type="gramEnd"/>
      <w:r w:rsidRPr="00202A7D">
        <w:rPr>
          <w:lang w:val="fr-FR"/>
        </w:rPr>
        <w:t xml:space="preserve"> Lien</w:t>
      </w:r>
    </w:p>
    <w:p w14:paraId="1242EBE9" w14:textId="77777777" w:rsidR="00AD10ED" w:rsidRDefault="00AD10ED" w:rsidP="00AD10ED">
      <w:pPr>
        <w:pStyle w:val="NoSpacing"/>
      </w:pPr>
      <w:r>
        <w:t>FSA/</w:t>
      </w:r>
      <w:proofErr w:type="spellStart"/>
      <w:proofErr w:type="gramStart"/>
      <w:r>
        <w:t>RHS:Subordinate</w:t>
      </w:r>
      <w:proofErr w:type="spellEnd"/>
      <w:proofErr w:type="gramEnd"/>
      <w:r>
        <w:t xml:space="preserve"> Lien</w:t>
      </w:r>
    </w:p>
    <w:p w14:paraId="2C6104B1" w14:textId="77777777" w:rsidR="000A4250" w:rsidRDefault="000A4250" w:rsidP="00AD10ED">
      <w:pPr>
        <w:pStyle w:val="NoSpacing"/>
      </w:pPr>
    </w:p>
    <w:p w14:paraId="20FDBE60" w14:textId="77777777" w:rsidR="00AD10ED" w:rsidRPr="000A4250" w:rsidRDefault="00AD10ED" w:rsidP="00AD10ED">
      <w:pPr>
        <w:pStyle w:val="NoSpacing"/>
        <w:rPr>
          <w:b/>
          <w:bCs/>
        </w:rPr>
      </w:pPr>
      <w:proofErr w:type="spellStart"/>
      <w:r w:rsidRPr="000A4250">
        <w:rPr>
          <w:b/>
          <w:bCs/>
        </w:rPr>
        <w:t>derived_dwelling_category</w:t>
      </w:r>
      <w:proofErr w:type="spellEnd"/>
    </w:p>
    <w:p w14:paraId="417D3052" w14:textId="77777777" w:rsidR="00AD10ED" w:rsidRDefault="00AD10ED" w:rsidP="00AD10ED">
      <w:pPr>
        <w:pStyle w:val="NoSpacing"/>
      </w:pPr>
      <w:r>
        <w:t>Description: Derived dwelling type from Construction Method and Total Units fields for easier querying of specific records</w:t>
      </w:r>
    </w:p>
    <w:p w14:paraId="7AB387E6" w14:textId="77777777" w:rsidR="00AD10ED" w:rsidRDefault="00AD10ED" w:rsidP="00AD10ED">
      <w:pPr>
        <w:pStyle w:val="NoSpacing"/>
      </w:pPr>
      <w:r>
        <w:t>Values:</w:t>
      </w:r>
    </w:p>
    <w:p w14:paraId="54717D70" w14:textId="77777777" w:rsidR="00AD10ED" w:rsidRDefault="00AD10ED" w:rsidP="00AD10ED">
      <w:pPr>
        <w:pStyle w:val="NoSpacing"/>
      </w:pPr>
      <w:r>
        <w:t>Single Family (1-4 Units</w:t>
      </w:r>
      <w:proofErr w:type="gramStart"/>
      <w:r>
        <w:t>):Site</w:t>
      </w:r>
      <w:proofErr w:type="gramEnd"/>
      <w:r>
        <w:t>-Built</w:t>
      </w:r>
    </w:p>
    <w:p w14:paraId="20E60755" w14:textId="77777777" w:rsidR="00AD10ED" w:rsidRDefault="00AD10ED" w:rsidP="00AD10ED">
      <w:pPr>
        <w:pStyle w:val="NoSpacing"/>
      </w:pPr>
      <w:proofErr w:type="spellStart"/>
      <w:proofErr w:type="gramStart"/>
      <w:r>
        <w:t>Multifamily:Site</w:t>
      </w:r>
      <w:proofErr w:type="gramEnd"/>
      <w:r>
        <w:t>-Built</w:t>
      </w:r>
      <w:proofErr w:type="spellEnd"/>
      <w:r>
        <w:t xml:space="preserve"> (5+ Units)</w:t>
      </w:r>
    </w:p>
    <w:p w14:paraId="33B412F5" w14:textId="77777777" w:rsidR="00AD10ED" w:rsidRDefault="00AD10ED" w:rsidP="00AD10ED">
      <w:pPr>
        <w:pStyle w:val="NoSpacing"/>
      </w:pPr>
      <w:r>
        <w:t>Single Family (1-4 Units</w:t>
      </w:r>
      <w:proofErr w:type="gramStart"/>
      <w:r>
        <w:t>):Manufactured</w:t>
      </w:r>
      <w:proofErr w:type="gramEnd"/>
    </w:p>
    <w:p w14:paraId="1E481AFF" w14:textId="77777777" w:rsidR="00AD10ED" w:rsidRDefault="00AD10ED" w:rsidP="00AD10ED">
      <w:pPr>
        <w:pStyle w:val="NoSpacing"/>
      </w:pPr>
      <w:proofErr w:type="spellStart"/>
      <w:proofErr w:type="gramStart"/>
      <w:r>
        <w:t>Multifamily:Manufactured</w:t>
      </w:r>
      <w:proofErr w:type="spellEnd"/>
      <w:proofErr w:type="gramEnd"/>
      <w:r>
        <w:t xml:space="preserve"> (5+ Units)</w:t>
      </w:r>
    </w:p>
    <w:p w14:paraId="4F4061E2" w14:textId="77777777" w:rsidR="000A4250" w:rsidRDefault="000A4250" w:rsidP="00AD10ED">
      <w:pPr>
        <w:pStyle w:val="NoSpacing"/>
      </w:pPr>
    </w:p>
    <w:p w14:paraId="73F7EC3F" w14:textId="77777777" w:rsidR="00AD10ED" w:rsidRPr="005C4FB4" w:rsidRDefault="00AD10ED" w:rsidP="00AD10ED">
      <w:pPr>
        <w:pStyle w:val="NoSpacing"/>
        <w:rPr>
          <w:b/>
          <w:bCs/>
        </w:rPr>
      </w:pPr>
      <w:proofErr w:type="spellStart"/>
      <w:r w:rsidRPr="005C4FB4">
        <w:rPr>
          <w:b/>
          <w:bCs/>
        </w:rPr>
        <w:t>action_taken</w:t>
      </w:r>
      <w:proofErr w:type="spellEnd"/>
      <w:r w:rsidR="005C4FB4">
        <w:rPr>
          <w:b/>
          <w:bCs/>
        </w:rPr>
        <w:t>*</w:t>
      </w:r>
    </w:p>
    <w:p w14:paraId="092F223A" w14:textId="77777777" w:rsidR="00AD10ED" w:rsidRDefault="00AD10ED" w:rsidP="00AD10ED">
      <w:pPr>
        <w:pStyle w:val="NoSpacing"/>
      </w:pPr>
      <w:r>
        <w:t>Description: The action taken on the covered loan or application</w:t>
      </w:r>
    </w:p>
    <w:p w14:paraId="7040CFED" w14:textId="77777777" w:rsidR="00AD10ED" w:rsidRDefault="00AD10ED" w:rsidP="00AD10ED">
      <w:pPr>
        <w:pStyle w:val="NoSpacing"/>
      </w:pPr>
      <w:r>
        <w:t>Values:</w:t>
      </w:r>
    </w:p>
    <w:p w14:paraId="0175B488" w14:textId="77777777" w:rsidR="00AD10ED" w:rsidRDefault="00AD10ED" w:rsidP="00AD10ED">
      <w:pPr>
        <w:pStyle w:val="NoSpacing"/>
      </w:pPr>
      <w:r>
        <w:t>1 - Loan originated</w:t>
      </w:r>
    </w:p>
    <w:p w14:paraId="1B9B7B95" w14:textId="77777777" w:rsidR="00AD10ED" w:rsidRDefault="00AD10ED" w:rsidP="00AD10ED">
      <w:pPr>
        <w:pStyle w:val="NoSpacing"/>
      </w:pPr>
      <w:r>
        <w:t>2 - Application approved but not accepted</w:t>
      </w:r>
    </w:p>
    <w:p w14:paraId="36E0C31F" w14:textId="77777777" w:rsidR="00AD10ED" w:rsidRDefault="00AD10ED" w:rsidP="00AD10ED">
      <w:pPr>
        <w:pStyle w:val="NoSpacing"/>
      </w:pPr>
      <w:r>
        <w:t>3 - Application denied</w:t>
      </w:r>
    </w:p>
    <w:p w14:paraId="67AA3FE2" w14:textId="77777777" w:rsidR="00AD10ED" w:rsidRDefault="00AD10ED" w:rsidP="00AD10ED">
      <w:pPr>
        <w:pStyle w:val="NoSpacing"/>
      </w:pPr>
      <w:r>
        <w:t>4 - Application withdrawn by applicant</w:t>
      </w:r>
    </w:p>
    <w:p w14:paraId="0961AB81" w14:textId="77777777" w:rsidR="00AD10ED" w:rsidRDefault="00AD10ED" w:rsidP="00AD10ED">
      <w:pPr>
        <w:pStyle w:val="NoSpacing"/>
      </w:pPr>
      <w:r>
        <w:t>5 - File closed for incompleteness</w:t>
      </w:r>
    </w:p>
    <w:p w14:paraId="02FD24A5" w14:textId="77777777" w:rsidR="00AD10ED" w:rsidRDefault="00AD10ED" w:rsidP="00AD10ED">
      <w:pPr>
        <w:pStyle w:val="NoSpacing"/>
      </w:pPr>
      <w:r>
        <w:t>6 - Purchased loan</w:t>
      </w:r>
    </w:p>
    <w:p w14:paraId="44738AEF" w14:textId="77777777" w:rsidR="00AD10ED" w:rsidRDefault="00AD10ED" w:rsidP="00AD10ED">
      <w:pPr>
        <w:pStyle w:val="NoSpacing"/>
      </w:pPr>
      <w:r>
        <w:t>7 - Preapproval request denied</w:t>
      </w:r>
    </w:p>
    <w:p w14:paraId="1FA5C720" w14:textId="77777777" w:rsidR="005C4FB4" w:rsidRDefault="00AD10ED" w:rsidP="00AD10ED">
      <w:pPr>
        <w:pStyle w:val="NoSpacing"/>
      </w:pPr>
      <w:r>
        <w:t>8 - Preapproval request approved but not accepted</w:t>
      </w:r>
    </w:p>
    <w:p w14:paraId="35D4C801" w14:textId="77777777" w:rsidR="005C4FB4" w:rsidRPr="005C4FB4" w:rsidRDefault="005C4FB4" w:rsidP="00AD10ED">
      <w:pPr>
        <w:pStyle w:val="NoSpacing"/>
        <w:rPr>
          <w:i/>
          <w:iCs/>
        </w:rPr>
      </w:pPr>
      <w:r>
        <w:rPr>
          <w:i/>
          <w:iCs/>
        </w:rPr>
        <w:t>This is our response variable. We can discuss later how to recode this variable in a way that makes sense for our analysis.</w:t>
      </w:r>
    </w:p>
    <w:p w14:paraId="3F099CBD" w14:textId="77777777" w:rsidR="005C4FB4" w:rsidRDefault="005C4FB4" w:rsidP="00AD10ED">
      <w:pPr>
        <w:pStyle w:val="NoSpacing"/>
      </w:pPr>
    </w:p>
    <w:p w14:paraId="6ECED859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proofErr w:type="spellStart"/>
      <w:r w:rsidRPr="00AE113F">
        <w:rPr>
          <w:color w:val="AEAAAA" w:themeColor="background2" w:themeShade="BF"/>
        </w:rPr>
        <w:t>purchaser_type</w:t>
      </w:r>
      <w:proofErr w:type="spellEnd"/>
    </w:p>
    <w:p w14:paraId="104EB86F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Description: Type of entity purchasing a covered loan from the institution</w:t>
      </w:r>
    </w:p>
    <w:p w14:paraId="37063598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Values:</w:t>
      </w:r>
    </w:p>
    <w:p w14:paraId="0442D5B3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0 - Not applicable</w:t>
      </w:r>
    </w:p>
    <w:p w14:paraId="130CE077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1 - Fannie Mae</w:t>
      </w:r>
    </w:p>
    <w:p w14:paraId="700BDDB0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 xml:space="preserve">2 - </w:t>
      </w:r>
      <w:proofErr w:type="spellStart"/>
      <w:r w:rsidRPr="00AE113F">
        <w:rPr>
          <w:color w:val="AEAAAA" w:themeColor="background2" w:themeShade="BF"/>
        </w:rPr>
        <w:t>Ginnie</w:t>
      </w:r>
      <w:proofErr w:type="spellEnd"/>
      <w:r w:rsidRPr="00AE113F">
        <w:rPr>
          <w:color w:val="AEAAAA" w:themeColor="background2" w:themeShade="BF"/>
        </w:rPr>
        <w:t xml:space="preserve"> Mae</w:t>
      </w:r>
    </w:p>
    <w:p w14:paraId="1244AC71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3 - Freddie Mac</w:t>
      </w:r>
    </w:p>
    <w:p w14:paraId="6F981622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4 - Farmer Mac</w:t>
      </w:r>
    </w:p>
    <w:p w14:paraId="38960133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 xml:space="preserve">5 - Private </w:t>
      </w:r>
      <w:proofErr w:type="spellStart"/>
      <w:r w:rsidRPr="00AE113F">
        <w:rPr>
          <w:color w:val="AEAAAA" w:themeColor="background2" w:themeShade="BF"/>
        </w:rPr>
        <w:t>securitizer</w:t>
      </w:r>
      <w:proofErr w:type="spellEnd"/>
    </w:p>
    <w:p w14:paraId="6DB8DC43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6 - Commercial bank, savings bank, or savings association</w:t>
      </w:r>
    </w:p>
    <w:p w14:paraId="67E6F544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71 - Credit union, mortgage company, or finance company</w:t>
      </w:r>
    </w:p>
    <w:p w14:paraId="225C2685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72 - Life insurance company</w:t>
      </w:r>
    </w:p>
    <w:p w14:paraId="443E769C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8 - Affiliate institution</w:t>
      </w:r>
    </w:p>
    <w:p w14:paraId="2B5924A7" w14:textId="77777777" w:rsidR="00AD10ED" w:rsidRPr="00AE113F" w:rsidRDefault="00AD10ED" w:rsidP="00AD10ED">
      <w:pPr>
        <w:pStyle w:val="NoSpacing"/>
        <w:rPr>
          <w:color w:val="AEAAAA" w:themeColor="background2" w:themeShade="BF"/>
        </w:rPr>
      </w:pPr>
      <w:r w:rsidRPr="00AE113F">
        <w:rPr>
          <w:color w:val="AEAAAA" w:themeColor="background2" w:themeShade="BF"/>
        </w:rPr>
        <w:t>9 - Other type of purchaser</w:t>
      </w:r>
    </w:p>
    <w:p w14:paraId="15DFD650" w14:textId="77777777" w:rsidR="00AE113F" w:rsidRDefault="00AE113F" w:rsidP="00AD10ED">
      <w:pPr>
        <w:pStyle w:val="NoSpacing"/>
      </w:pPr>
    </w:p>
    <w:p w14:paraId="472D8504" w14:textId="77777777" w:rsidR="00AD10ED" w:rsidRPr="00AE113F" w:rsidRDefault="00AD10ED" w:rsidP="00AD10ED">
      <w:pPr>
        <w:pStyle w:val="NoSpacing"/>
        <w:rPr>
          <w:b/>
          <w:bCs/>
        </w:rPr>
      </w:pPr>
      <w:r w:rsidRPr="00AE113F">
        <w:rPr>
          <w:b/>
          <w:bCs/>
        </w:rPr>
        <w:lastRenderedPageBreak/>
        <w:t>preapproval</w:t>
      </w:r>
    </w:p>
    <w:p w14:paraId="3854CF02" w14:textId="77777777" w:rsidR="00AD10ED" w:rsidRDefault="00AD10ED" w:rsidP="00AD10ED">
      <w:pPr>
        <w:pStyle w:val="NoSpacing"/>
      </w:pPr>
      <w:r>
        <w:t>Description: Whether the covered loan or application involved a request for a preapproval of a home purchase loan under a preapproval program</w:t>
      </w:r>
    </w:p>
    <w:p w14:paraId="2896506D" w14:textId="77777777" w:rsidR="00AD10ED" w:rsidRDefault="00AD10ED" w:rsidP="00AD10ED">
      <w:pPr>
        <w:pStyle w:val="NoSpacing"/>
      </w:pPr>
      <w:r>
        <w:t>Values:</w:t>
      </w:r>
    </w:p>
    <w:p w14:paraId="29983121" w14:textId="77777777" w:rsidR="00AD10ED" w:rsidRDefault="00AD10ED" w:rsidP="00AD10ED">
      <w:pPr>
        <w:pStyle w:val="NoSpacing"/>
      </w:pPr>
      <w:r>
        <w:t>1 - Preapproval requested</w:t>
      </w:r>
    </w:p>
    <w:p w14:paraId="4EA1760F" w14:textId="77777777" w:rsidR="00AD10ED" w:rsidRDefault="00AD10ED" w:rsidP="00AD10ED">
      <w:pPr>
        <w:pStyle w:val="NoSpacing"/>
      </w:pPr>
      <w:r>
        <w:t>2 - Preapproval not requested</w:t>
      </w:r>
    </w:p>
    <w:p w14:paraId="233B0AB2" w14:textId="77777777" w:rsidR="00AE113F" w:rsidRDefault="00AE113F" w:rsidP="00AD10ED">
      <w:pPr>
        <w:pStyle w:val="NoSpacing"/>
      </w:pPr>
    </w:p>
    <w:p w14:paraId="2B162210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loan_type</w:t>
      </w:r>
      <w:proofErr w:type="spellEnd"/>
    </w:p>
    <w:p w14:paraId="0B2579A9" w14:textId="77777777" w:rsidR="00AD10ED" w:rsidRDefault="00AD10ED" w:rsidP="00AD10ED">
      <w:pPr>
        <w:pStyle w:val="NoSpacing"/>
      </w:pPr>
      <w:r>
        <w:t>Description: The type of covered loan or application</w:t>
      </w:r>
    </w:p>
    <w:p w14:paraId="37B90490" w14:textId="77777777" w:rsidR="00AD10ED" w:rsidRDefault="00AD10ED" w:rsidP="00AD10ED">
      <w:pPr>
        <w:pStyle w:val="NoSpacing"/>
      </w:pPr>
      <w:r>
        <w:t>Values:</w:t>
      </w:r>
    </w:p>
    <w:p w14:paraId="4FF0DCAE" w14:textId="77777777" w:rsidR="00AD10ED" w:rsidRDefault="00AD10ED" w:rsidP="00AD10ED">
      <w:pPr>
        <w:pStyle w:val="NoSpacing"/>
      </w:pPr>
      <w:r>
        <w:t>1 - Conventional (not insured or guaranteed by FHA, VA, RHS, or FSA)</w:t>
      </w:r>
    </w:p>
    <w:p w14:paraId="664EED47" w14:textId="77777777" w:rsidR="00AD10ED" w:rsidRDefault="00AD10ED" w:rsidP="00AD10ED">
      <w:pPr>
        <w:pStyle w:val="NoSpacing"/>
      </w:pPr>
      <w:r>
        <w:t>2 - Federal Housing Administration insured (FHA)</w:t>
      </w:r>
    </w:p>
    <w:p w14:paraId="7CF1B679" w14:textId="77777777" w:rsidR="00AD10ED" w:rsidRDefault="00AD10ED" w:rsidP="00AD10ED">
      <w:pPr>
        <w:pStyle w:val="NoSpacing"/>
      </w:pPr>
      <w:r>
        <w:t>3 - Veterans Affairs guaranteed (VA)</w:t>
      </w:r>
    </w:p>
    <w:p w14:paraId="5FF23F8F" w14:textId="77777777" w:rsidR="00AD10ED" w:rsidRDefault="00AD10ED" w:rsidP="00AD10ED">
      <w:pPr>
        <w:pStyle w:val="NoSpacing"/>
      </w:pPr>
      <w:r>
        <w:t>4 - USDA Rural Housing Service or Farm Service Agency guaranteed (RHS or FSA)</w:t>
      </w:r>
    </w:p>
    <w:p w14:paraId="6B7D37AC" w14:textId="77777777" w:rsidR="00AE113F" w:rsidRDefault="00AE113F" w:rsidP="00AD10ED">
      <w:pPr>
        <w:pStyle w:val="NoSpacing"/>
      </w:pPr>
    </w:p>
    <w:p w14:paraId="3DCDC2D0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loan_purpose</w:t>
      </w:r>
      <w:proofErr w:type="spellEnd"/>
    </w:p>
    <w:p w14:paraId="19B76CD2" w14:textId="77777777" w:rsidR="00AD10ED" w:rsidRDefault="00AD10ED" w:rsidP="00AD10ED">
      <w:pPr>
        <w:pStyle w:val="NoSpacing"/>
      </w:pPr>
      <w:r>
        <w:t>Description: The purpose of covered loan or application</w:t>
      </w:r>
    </w:p>
    <w:p w14:paraId="2CD6842A" w14:textId="77777777" w:rsidR="00AD10ED" w:rsidRDefault="00AD10ED" w:rsidP="00AD10ED">
      <w:pPr>
        <w:pStyle w:val="NoSpacing"/>
      </w:pPr>
      <w:r>
        <w:t>Values:</w:t>
      </w:r>
    </w:p>
    <w:p w14:paraId="3C990ADC" w14:textId="77777777" w:rsidR="00AD10ED" w:rsidRDefault="00AD10ED" w:rsidP="00AD10ED">
      <w:pPr>
        <w:pStyle w:val="NoSpacing"/>
      </w:pPr>
      <w:r>
        <w:t>1 - Home purchase</w:t>
      </w:r>
    </w:p>
    <w:p w14:paraId="56427E53" w14:textId="77777777" w:rsidR="00AD10ED" w:rsidRDefault="00AD10ED" w:rsidP="00AD10ED">
      <w:pPr>
        <w:pStyle w:val="NoSpacing"/>
      </w:pPr>
      <w:r>
        <w:t>2 - Home improvement</w:t>
      </w:r>
    </w:p>
    <w:p w14:paraId="4FF51F47" w14:textId="77777777" w:rsidR="00AD10ED" w:rsidRDefault="00AD10ED" w:rsidP="00AD10ED">
      <w:pPr>
        <w:pStyle w:val="NoSpacing"/>
      </w:pPr>
      <w:r>
        <w:t>31 - Refinancing</w:t>
      </w:r>
    </w:p>
    <w:p w14:paraId="09BDBA91" w14:textId="77777777" w:rsidR="00AD10ED" w:rsidRDefault="00AD10ED" w:rsidP="00AD10ED">
      <w:pPr>
        <w:pStyle w:val="NoSpacing"/>
      </w:pPr>
      <w:r>
        <w:t>32 - Cash-out refinancing</w:t>
      </w:r>
    </w:p>
    <w:p w14:paraId="4EAB0300" w14:textId="77777777" w:rsidR="00AD10ED" w:rsidRDefault="00AD10ED" w:rsidP="00AD10ED">
      <w:pPr>
        <w:pStyle w:val="NoSpacing"/>
      </w:pPr>
      <w:r>
        <w:t>4 - Other purpose</w:t>
      </w:r>
    </w:p>
    <w:p w14:paraId="119EE4EE" w14:textId="77777777" w:rsidR="00AD10ED" w:rsidRDefault="00AD10ED" w:rsidP="00AD10ED">
      <w:pPr>
        <w:pStyle w:val="NoSpacing"/>
      </w:pPr>
      <w:r>
        <w:t>5 - Not applicable</w:t>
      </w:r>
    </w:p>
    <w:p w14:paraId="17C12E58" w14:textId="77777777" w:rsidR="00AE113F" w:rsidRDefault="00AE113F" w:rsidP="00AD10ED">
      <w:pPr>
        <w:pStyle w:val="NoSpacing"/>
      </w:pPr>
    </w:p>
    <w:p w14:paraId="691B9C11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lien_status</w:t>
      </w:r>
      <w:proofErr w:type="spellEnd"/>
    </w:p>
    <w:p w14:paraId="633F178F" w14:textId="77777777" w:rsidR="00AD10ED" w:rsidRDefault="00AD10ED" w:rsidP="00AD10ED">
      <w:pPr>
        <w:pStyle w:val="NoSpacing"/>
      </w:pPr>
      <w:r>
        <w:t>Description: Lien status of the property securing the covered loan, or in the case of an application, proposed to secure the covered loan</w:t>
      </w:r>
    </w:p>
    <w:p w14:paraId="0677AB8F" w14:textId="77777777" w:rsidR="00AD10ED" w:rsidRDefault="00AD10ED" w:rsidP="00AD10ED">
      <w:pPr>
        <w:pStyle w:val="NoSpacing"/>
      </w:pPr>
      <w:r>
        <w:t>Values:</w:t>
      </w:r>
    </w:p>
    <w:p w14:paraId="37FD41ED" w14:textId="77777777" w:rsidR="00AD10ED" w:rsidRDefault="00AD10ED" w:rsidP="00AD10ED">
      <w:pPr>
        <w:pStyle w:val="NoSpacing"/>
      </w:pPr>
      <w:r>
        <w:t>1 - Secured by a first lien</w:t>
      </w:r>
    </w:p>
    <w:p w14:paraId="09D6E4B0" w14:textId="77777777" w:rsidR="00AD10ED" w:rsidRDefault="00AD10ED" w:rsidP="00AD10ED">
      <w:pPr>
        <w:pStyle w:val="NoSpacing"/>
      </w:pPr>
      <w:r>
        <w:t>2 - Secured by a subordinate lien</w:t>
      </w:r>
    </w:p>
    <w:p w14:paraId="140FE146" w14:textId="77777777" w:rsidR="00AE113F" w:rsidRDefault="00AE113F" w:rsidP="00AD10ED">
      <w:pPr>
        <w:pStyle w:val="NoSpacing"/>
      </w:pPr>
    </w:p>
    <w:p w14:paraId="4041E9C9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business_or_commercial_purpose</w:t>
      </w:r>
      <w:proofErr w:type="spellEnd"/>
    </w:p>
    <w:p w14:paraId="3BB29611" w14:textId="77777777" w:rsidR="00AD10ED" w:rsidRDefault="00AD10ED" w:rsidP="00AD10ED">
      <w:pPr>
        <w:pStyle w:val="NoSpacing"/>
      </w:pPr>
      <w:r>
        <w:t>Description: Whether the covered loan or application is primarily for a business or commercial purpose</w:t>
      </w:r>
    </w:p>
    <w:p w14:paraId="4D33E00B" w14:textId="77777777" w:rsidR="00AD10ED" w:rsidRDefault="00AD10ED" w:rsidP="00AD10ED">
      <w:pPr>
        <w:pStyle w:val="NoSpacing"/>
      </w:pPr>
      <w:r>
        <w:t>Values:</w:t>
      </w:r>
    </w:p>
    <w:p w14:paraId="5A26E5FA" w14:textId="77777777" w:rsidR="00AD10ED" w:rsidRDefault="00AD10ED" w:rsidP="00AD10ED">
      <w:pPr>
        <w:pStyle w:val="NoSpacing"/>
      </w:pPr>
      <w:r>
        <w:t>1 - Primarily for a business or commercial purpose</w:t>
      </w:r>
    </w:p>
    <w:p w14:paraId="21519BD0" w14:textId="77777777" w:rsidR="00AD10ED" w:rsidRDefault="00AD10ED" w:rsidP="00AD10ED">
      <w:pPr>
        <w:pStyle w:val="NoSpacing"/>
      </w:pPr>
      <w:r>
        <w:t>2 - Not primarily for a business or commercial purpose</w:t>
      </w:r>
    </w:p>
    <w:p w14:paraId="52D334EE" w14:textId="77777777" w:rsidR="00AD10ED" w:rsidRDefault="00AD10ED" w:rsidP="00AD10ED">
      <w:pPr>
        <w:pStyle w:val="NoSpacing"/>
      </w:pPr>
      <w:r>
        <w:t>1111 - Exempt</w:t>
      </w:r>
    </w:p>
    <w:p w14:paraId="0BA27B69" w14:textId="77777777" w:rsidR="00AE113F" w:rsidRDefault="00AE113F" w:rsidP="00AD10ED">
      <w:pPr>
        <w:pStyle w:val="NoSpacing"/>
      </w:pPr>
    </w:p>
    <w:p w14:paraId="736522AA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loan_amount</w:t>
      </w:r>
      <w:proofErr w:type="spellEnd"/>
    </w:p>
    <w:p w14:paraId="09EFC474" w14:textId="77777777" w:rsidR="00AD10ED" w:rsidRDefault="00AD10ED" w:rsidP="00AD10ED">
      <w:pPr>
        <w:pStyle w:val="NoSpacing"/>
      </w:pPr>
      <w:r>
        <w:t>Description: The amount of the covered loan, or the amount applied for</w:t>
      </w:r>
    </w:p>
    <w:p w14:paraId="4E5050CF" w14:textId="77777777" w:rsidR="00AD10ED" w:rsidRDefault="00AD10ED" w:rsidP="00AD10ED">
      <w:pPr>
        <w:pStyle w:val="NoSpacing"/>
      </w:pPr>
      <w:r>
        <w:t>Values:</w:t>
      </w:r>
    </w:p>
    <w:p w14:paraId="7A38F7A7" w14:textId="77777777" w:rsidR="00AD10ED" w:rsidRDefault="00AD10ED" w:rsidP="00AD10ED">
      <w:pPr>
        <w:pStyle w:val="NoSpacing"/>
      </w:pPr>
      <w:r>
        <w:t>Varying values</w:t>
      </w:r>
    </w:p>
    <w:p w14:paraId="7681B56E" w14:textId="77777777" w:rsidR="00AE113F" w:rsidRDefault="00AE113F" w:rsidP="00AD10ED">
      <w:pPr>
        <w:pStyle w:val="NoSpacing"/>
      </w:pPr>
    </w:p>
    <w:p w14:paraId="691A2F39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combined_loan_to_value_ratio</w:t>
      </w:r>
      <w:proofErr w:type="spellEnd"/>
    </w:p>
    <w:p w14:paraId="2C929E10" w14:textId="77777777" w:rsidR="00AD10ED" w:rsidRDefault="00AD10ED" w:rsidP="00AD10ED">
      <w:pPr>
        <w:pStyle w:val="NoSpacing"/>
      </w:pPr>
      <w:r>
        <w:t>Description: The ratio of the total amount of debt secured by the property to the value of the property relied on in making the credit decision</w:t>
      </w:r>
    </w:p>
    <w:p w14:paraId="0FC68510" w14:textId="77777777" w:rsidR="00AD10ED" w:rsidRDefault="00AD10ED" w:rsidP="00AD10ED">
      <w:pPr>
        <w:pStyle w:val="NoSpacing"/>
      </w:pPr>
      <w:r>
        <w:t>Values:</w:t>
      </w:r>
    </w:p>
    <w:p w14:paraId="4DEB6199" w14:textId="77777777" w:rsidR="00AD10ED" w:rsidRDefault="00AD10ED" w:rsidP="00AD10ED">
      <w:pPr>
        <w:pStyle w:val="NoSpacing"/>
      </w:pPr>
      <w:r>
        <w:lastRenderedPageBreak/>
        <w:t>Varying values</w:t>
      </w:r>
    </w:p>
    <w:p w14:paraId="5A0BF98E" w14:textId="77777777" w:rsidR="00AE113F" w:rsidRDefault="00AE113F" w:rsidP="00AD10ED">
      <w:pPr>
        <w:pStyle w:val="NoSpacing"/>
      </w:pPr>
    </w:p>
    <w:p w14:paraId="1871A7A9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interest_rate</w:t>
      </w:r>
      <w:proofErr w:type="spellEnd"/>
    </w:p>
    <w:p w14:paraId="5B39C786" w14:textId="77777777" w:rsidR="00AD10ED" w:rsidRDefault="00AD10ED" w:rsidP="00AD10ED">
      <w:pPr>
        <w:pStyle w:val="NoSpacing"/>
      </w:pPr>
      <w:r>
        <w:t>Description: The interest rate for the covered loan or application</w:t>
      </w:r>
    </w:p>
    <w:p w14:paraId="52A8444F" w14:textId="77777777" w:rsidR="00AD10ED" w:rsidRDefault="00AD10ED" w:rsidP="00AD10ED">
      <w:pPr>
        <w:pStyle w:val="NoSpacing"/>
      </w:pPr>
      <w:r>
        <w:t>Values:</w:t>
      </w:r>
    </w:p>
    <w:p w14:paraId="1C51625E" w14:textId="77777777" w:rsidR="00AD10ED" w:rsidRDefault="00AD10ED" w:rsidP="00AD10ED">
      <w:pPr>
        <w:pStyle w:val="NoSpacing"/>
      </w:pPr>
      <w:r>
        <w:t>Varying values</w:t>
      </w:r>
    </w:p>
    <w:p w14:paraId="7937778D" w14:textId="77777777" w:rsidR="00AE113F" w:rsidRDefault="00AE113F" w:rsidP="00AD10ED">
      <w:pPr>
        <w:pStyle w:val="NoSpacing"/>
      </w:pPr>
    </w:p>
    <w:p w14:paraId="5FF26065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total_loan_costs</w:t>
      </w:r>
      <w:proofErr w:type="spellEnd"/>
    </w:p>
    <w:p w14:paraId="7068EC6A" w14:textId="77777777" w:rsidR="00AD10ED" w:rsidRPr="00AE113F" w:rsidRDefault="00AD10ED" w:rsidP="00AD10ED">
      <w:pPr>
        <w:pStyle w:val="NoSpacing"/>
      </w:pPr>
      <w:r w:rsidRPr="00AE113F">
        <w:t>Description: The amount, in dollars, of total loan costs</w:t>
      </w:r>
    </w:p>
    <w:p w14:paraId="044283AA" w14:textId="77777777" w:rsidR="00AD10ED" w:rsidRPr="00AE113F" w:rsidRDefault="00AD10ED" w:rsidP="00AD10ED">
      <w:pPr>
        <w:pStyle w:val="NoSpacing"/>
      </w:pPr>
      <w:r w:rsidRPr="00AE113F">
        <w:t>Values:</w:t>
      </w:r>
    </w:p>
    <w:p w14:paraId="06C1CCA1" w14:textId="77777777" w:rsidR="00AD10ED" w:rsidRPr="00AE113F" w:rsidRDefault="00AD10ED" w:rsidP="00AD10ED">
      <w:pPr>
        <w:pStyle w:val="NoSpacing"/>
      </w:pPr>
      <w:r w:rsidRPr="00AE113F">
        <w:t>Varying values</w:t>
      </w:r>
    </w:p>
    <w:p w14:paraId="53D3F4FC" w14:textId="77777777" w:rsidR="00AE113F" w:rsidRDefault="00AE113F" w:rsidP="00AD10ED">
      <w:pPr>
        <w:pStyle w:val="NoSpacing"/>
      </w:pPr>
    </w:p>
    <w:p w14:paraId="056A3FBE" w14:textId="77777777" w:rsidR="00AD10ED" w:rsidRPr="00AE113F" w:rsidRDefault="00AD10ED" w:rsidP="00AD10ED">
      <w:pPr>
        <w:pStyle w:val="NoSpacing"/>
        <w:rPr>
          <w:b/>
          <w:bCs/>
        </w:rPr>
      </w:pPr>
      <w:proofErr w:type="spellStart"/>
      <w:r w:rsidRPr="00AE113F">
        <w:rPr>
          <w:b/>
          <w:bCs/>
        </w:rPr>
        <w:t>loan_term</w:t>
      </w:r>
      <w:proofErr w:type="spellEnd"/>
    </w:p>
    <w:p w14:paraId="581C077B" w14:textId="77777777" w:rsidR="00AD10ED" w:rsidRDefault="00AD10ED" w:rsidP="00AD10ED">
      <w:pPr>
        <w:pStyle w:val="NoSpacing"/>
      </w:pPr>
      <w:r>
        <w:t>Description: The number of months after which the legal obligation will mature or terminate, or would have matured or terminated</w:t>
      </w:r>
    </w:p>
    <w:p w14:paraId="4657E102" w14:textId="77777777" w:rsidR="00AD10ED" w:rsidRDefault="00AD10ED" w:rsidP="00AD10ED">
      <w:pPr>
        <w:pStyle w:val="NoSpacing"/>
      </w:pPr>
      <w:r>
        <w:t>Values:</w:t>
      </w:r>
    </w:p>
    <w:p w14:paraId="345FF613" w14:textId="77777777" w:rsidR="00AD10ED" w:rsidRDefault="00AD10ED" w:rsidP="00AD10ED">
      <w:pPr>
        <w:pStyle w:val="NoSpacing"/>
      </w:pPr>
      <w:r>
        <w:t>Varying values</w:t>
      </w:r>
    </w:p>
    <w:p w14:paraId="60700367" w14:textId="77777777" w:rsidR="00AE113F" w:rsidRDefault="00AE113F" w:rsidP="00AD10ED">
      <w:pPr>
        <w:pStyle w:val="NoSpacing"/>
      </w:pPr>
    </w:p>
    <w:p w14:paraId="443F71B7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proofErr w:type="spellStart"/>
      <w:r w:rsidRPr="00DC589E">
        <w:rPr>
          <w:color w:val="AEAAAA" w:themeColor="background2" w:themeShade="BF"/>
        </w:rPr>
        <w:t>intro_rate_period</w:t>
      </w:r>
      <w:proofErr w:type="spellEnd"/>
    </w:p>
    <w:p w14:paraId="50FA5784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Description: The number of months, or proposed number of months in the case of an application, until the first date the interest rate may change after closing or account opening</w:t>
      </w:r>
    </w:p>
    <w:p w14:paraId="2EFC3B38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Values:</w:t>
      </w:r>
    </w:p>
    <w:p w14:paraId="1D78AC23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Varying values</w:t>
      </w:r>
    </w:p>
    <w:p w14:paraId="3970778F" w14:textId="77777777" w:rsidR="00DC589E" w:rsidRDefault="00DC589E" w:rsidP="00AD10ED">
      <w:pPr>
        <w:pStyle w:val="NoSpacing"/>
      </w:pPr>
    </w:p>
    <w:p w14:paraId="2AA76F4F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proofErr w:type="spellStart"/>
      <w:r w:rsidRPr="00DC589E">
        <w:rPr>
          <w:color w:val="AEAAAA" w:themeColor="background2" w:themeShade="BF"/>
        </w:rPr>
        <w:t>interest_only_payment</w:t>
      </w:r>
      <w:proofErr w:type="spellEnd"/>
    </w:p>
    <w:p w14:paraId="7465F2AD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Description: Whether the contractual terms include, or would have included, interest-only payments</w:t>
      </w:r>
    </w:p>
    <w:p w14:paraId="061BD3E8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Values:</w:t>
      </w:r>
    </w:p>
    <w:p w14:paraId="749D24E6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1 - Interest-only payments</w:t>
      </w:r>
    </w:p>
    <w:p w14:paraId="4B9D7F8B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2 - No interest-only payments</w:t>
      </w:r>
    </w:p>
    <w:p w14:paraId="7432D83A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1111 - Exempt</w:t>
      </w:r>
    </w:p>
    <w:p w14:paraId="5D9E1604" w14:textId="77777777" w:rsidR="00DC589E" w:rsidRDefault="00DC589E" w:rsidP="00AD10ED">
      <w:pPr>
        <w:pStyle w:val="NoSpacing"/>
      </w:pPr>
    </w:p>
    <w:p w14:paraId="14BF757E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proofErr w:type="spellStart"/>
      <w:r w:rsidRPr="00DC589E">
        <w:rPr>
          <w:color w:val="AEAAAA" w:themeColor="background2" w:themeShade="BF"/>
        </w:rPr>
        <w:t>balloon_payment</w:t>
      </w:r>
      <w:proofErr w:type="spellEnd"/>
    </w:p>
    <w:p w14:paraId="100B14AE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Description: Whether the contractual terms include, or would have included, a balloon payment</w:t>
      </w:r>
    </w:p>
    <w:p w14:paraId="142509A4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Values:</w:t>
      </w:r>
    </w:p>
    <w:p w14:paraId="6BEF956B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1 - Balloon payment</w:t>
      </w:r>
    </w:p>
    <w:p w14:paraId="61441697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2 - No balloon payment</w:t>
      </w:r>
    </w:p>
    <w:p w14:paraId="0C238E47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1111 - Exempt</w:t>
      </w:r>
    </w:p>
    <w:p w14:paraId="4B15F117" w14:textId="77777777" w:rsidR="00DC589E" w:rsidRDefault="00DC589E" w:rsidP="00AD10ED">
      <w:pPr>
        <w:pStyle w:val="NoSpacing"/>
      </w:pPr>
    </w:p>
    <w:p w14:paraId="23CEDB25" w14:textId="77777777" w:rsidR="00AD10ED" w:rsidRPr="00DC589E" w:rsidRDefault="00AD10ED" w:rsidP="00AD10ED">
      <w:pPr>
        <w:pStyle w:val="NoSpacing"/>
        <w:rPr>
          <w:b/>
          <w:bCs/>
        </w:rPr>
      </w:pPr>
      <w:proofErr w:type="spellStart"/>
      <w:r w:rsidRPr="00DC589E">
        <w:rPr>
          <w:b/>
          <w:bCs/>
        </w:rPr>
        <w:t>property_value</w:t>
      </w:r>
      <w:proofErr w:type="spellEnd"/>
    </w:p>
    <w:p w14:paraId="51B9E179" w14:textId="77777777" w:rsidR="00AD10ED" w:rsidRDefault="00AD10ED" w:rsidP="00AD10ED">
      <w:pPr>
        <w:pStyle w:val="NoSpacing"/>
      </w:pPr>
      <w:r>
        <w:t>Description: The value of the property securing the covered loan or, in the case of an application, proposed to secure the covered loan, relied on in making the credit decision</w:t>
      </w:r>
    </w:p>
    <w:p w14:paraId="630BC049" w14:textId="77777777" w:rsidR="00AD10ED" w:rsidRDefault="00AD10ED" w:rsidP="00AD10ED">
      <w:pPr>
        <w:pStyle w:val="NoSpacing"/>
      </w:pPr>
      <w:r>
        <w:t>Values:</w:t>
      </w:r>
    </w:p>
    <w:p w14:paraId="54DCAED9" w14:textId="77777777" w:rsidR="00AD10ED" w:rsidRDefault="00AD10ED" w:rsidP="00AD10ED">
      <w:pPr>
        <w:pStyle w:val="NoSpacing"/>
      </w:pPr>
      <w:r>
        <w:t>Varying values; Rounded to the midpoint of the nearest $10,000 interval for which the reported value falls</w:t>
      </w:r>
    </w:p>
    <w:p w14:paraId="312C9E1D" w14:textId="77777777" w:rsidR="00DC589E" w:rsidRDefault="00DC589E" w:rsidP="00AD10ED">
      <w:pPr>
        <w:pStyle w:val="NoSpacing"/>
      </w:pPr>
    </w:p>
    <w:p w14:paraId="17BA8BDD" w14:textId="77777777" w:rsidR="00AD10ED" w:rsidRPr="00DC589E" w:rsidRDefault="00AD10ED" w:rsidP="00AD10ED">
      <w:pPr>
        <w:pStyle w:val="NoSpacing"/>
        <w:rPr>
          <w:b/>
          <w:bCs/>
        </w:rPr>
      </w:pPr>
      <w:proofErr w:type="spellStart"/>
      <w:r w:rsidRPr="00DC589E">
        <w:rPr>
          <w:b/>
          <w:bCs/>
        </w:rPr>
        <w:t>occupancy_type</w:t>
      </w:r>
      <w:proofErr w:type="spellEnd"/>
    </w:p>
    <w:p w14:paraId="6A946224" w14:textId="77777777" w:rsidR="00AD10ED" w:rsidRDefault="00AD10ED" w:rsidP="00AD10ED">
      <w:pPr>
        <w:pStyle w:val="NoSpacing"/>
      </w:pPr>
      <w:r>
        <w:t>Description: Occupancy type for the dwelling</w:t>
      </w:r>
    </w:p>
    <w:p w14:paraId="5985FC82" w14:textId="77777777" w:rsidR="00AD10ED" w:rsidRDefault="00AD10ED" w:rsidP="00AD10ED">
      <w:pPr>
        <w:pStyle w:val="NoSpacing"/>
      </w:pPr>
      <w:r>
        <w:t>Values:</w:t>
      </w:r>
    </w:p>
    <w:p w14:paraId="0434E39E" w14:textId="77777777" w:rsidR="00AD10ED" w:rsidRDefault="00AD10ED" w:rsidP="00AD10ED">
      <w:pPr>
        <w:pStyle w:val="NoSpacing"/>
      </w:pPr>
      <w:r>
        <w:lastRenderedPageBreak/>
        <w:t>1 - Principal residence</w:t>
      </w:r>
    </w:p>
    <w:p w14:paraId="7C0CD672" w14:textId="77777777" w:rsidR="00AD10ED" w:rsidRDefault="00AD10ED" w:rsidP="00AD10ED">
      <w:pPr>
        <w:pStyle w:val="NoSpacing"/>
      </w:pPr>
      <w:r>
        <w:t>2 - Second residence</w:t>
      </w:r>
    </w:p>
    <w:p w14:paraId="138BE082" w14:textId="77777777" w:rsidR="00AD10ED" w:rsidRDefault="00AD10ED" w:rsidP="00AD10ED">
      <w:pPr>
        <w:pStyle w:val="NoSpacing"/>
      </w:pPr>
      <w:r>
        <w:t>3 - Investment property</w:t>
      </w:r>
    </w:p>
    <w:p w14:paraId="78308FE6" w14:textId="77777777" w:rsidR="00DC589E" w:rsidRDefault="00DC589E" w:rsidP="00AD10ED">
      <w:pPr>
        <w:pStyle w:val="NoSpacing"/>
      </w:pPr>
    </w:p>
    <w:p w14:paraId="7A0D5EFD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proofErr w:type="spellStart"/>
      <w:r w:rsidRPr="00DC589E">
        <w:rPr>
          <w:color w:val="AEAAAA" w:themeColor="background2" w:themeShade="BF"/>
        </w:rPr>
        <w:t>total_units</w:t>
      </w:r>
      <w:proofErr w:type="spellEnd"/>
    </w:p>
    <w:p w14:paraId="6E021A9A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Description: The number of individual dwelling units related to the property securing the covered loan or, in the case of an application, proposed to secure the covered loan</w:t>
      </w:r>
    </w:p>
    <w:p w14:paraId="61C3682D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Values:</w:t>
      </w:r>
    </w:p>
    <w:p w14:paraId="20806549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1</w:t>
      </w:r>
    </w:p>
    <w:p w14:paraId="78BA5A50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2</w:t>
      </w:r>
    </w:p>
    <w:p w14:paraId="2027A321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3</w:t>
      </w:r>
    </w:p>
    <w:p w14:paraId="2BA9EA67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4</w:t>
      </w:r>
    </w:p>
    <w:p w14:paraId="30923AD9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5-24</w:t>
      </w:r>
    </w:p>
    <w:p w14:paraId="74E870F8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25-49</w:t>
      </w:r>
    </w:p>
    <w:p w14:paraId="1442C7A4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50-99</w:t>
      </w:r>
    </w:p>
    <w:p w14:paraId="60F1A7A2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100-149</w:t>
      </w:r>
    </w:p>
    <w:p w14:paraId="31B8CF83" w14:textId="77777777" w:rsidR="00AD10ED" w:rsidRPr="00DC589E" w:rsidRDefault="00AD10ED" w:rsidP="00AD10ED">
      <w:pPr>
        <w:pStyle w:val="NoSpacing"/>
        <w:rPr>
          <w:color w:val="AEAAAA" w:themeColor="background2" w:themeShade="BF"/>
        </w:rPr>
      </w:pPr>
      <w:r w:rsidRPr="00DC589E">
        <w:rPr>
          <w:color w:val="AEAAAA" w:themeColor="background2" w:themeShade="BF"/>
        </w:rPr>
        <w:t>&gt;149</w:t>
      </w:r>
    </w:p>
    <w:p w14:paraId="19FDB061" w14:textId="77777777" w:rsidR="00DC589E" w:rsidRDefault="00DC589E" w:rsidP="00AD10ED">
      <w:pPr>
        <w:pStyle w:val="NoSpacing"/>
      </w:pPr>
    </w:p>
    <w:p w14:paraId="34644045" w14:textId="77777777" w:rsidR="00AD10ED" w:rsidRPr="00DC589E" w:rsidRDefault="00AD10ED" w:rsidP="00AD10ED">
      <w:pPr>
        <w:pStyle w:val="NoSpacing"/>
        <w:rPr>
          <w:b/>
          <w:bCs/>
        </w:rPr>
      </w:pPr>
      <w:r w:rsidRPr="00DC589E">
        <w:rPr>
          <w:b/>
          <w:bCs/>
        </w:rPr>
        <w:t>income</w:t>
      </w:r>
    </w:p>
    <w:p w14:paraId="05027867" w14:textId="77777777" w:rsidR="00AD10ED" w:rsidRDefault="00AD10ED" w:rsidP="00AD10ED">
      <w:pPr>
        <w:pStyle w:val="NoSpacing"/>
      </w:pPr>
      <w:r>
        <w:t>Description: The gross annual income, in thousands of dollars, relied on in making the credit decision, or if a credit decision was not made, the gross annual income relied on in processing the application</w:t>
      </w:r>
    </w:p>
    <w:p w14:paraId="4AD1B905" w14:textId="77777777" w:rsidR="00AD10ED" w:rsidRDefault="00AD10ED" w:rsidP="00AD10ED">
      <w:pPr>
        <w:pStyle w:val="NoSpacing"/>
      </w:pPr>
      <w:r>
        <w:t>Values:</w:t>
      </w:r>
    </w:p>
    <w:p w14:paraId="6AB3D818" w14:textId="77777777" w:rsidR="00AD10ED" w:rsidRDefault="00AD10ED" w:rsidP="00AD10ED">
      <w:pPr>
        <w:pStyle w:val="NoSpacing"/>
      </w:pPr>
      <w:r>
        <w:t>Varying values</w:t>
      </w:r>
    </w:p>
    <w:p w14:paraId="10760469" w14:textId="77777777" w:rsidR="00472865" w:rsidRDefault="00472865" w:rsidP="00AD10ED">
      <w:pPr>
        <w:pStyle w:val="NoSpacing"/>
      </w:pPr>
    </w:p>
    <w:p w14:paraId="1A93F502" w14:textId="77777777" w:rsidR="00AD10ED" w:rsidRPr="00472865" w:rsidRDefault="00AD10ED" w:rsidP="00AD10ED">
      <w:pPr>
        <w:pStyle w:val="NoSpacing"/>
        <w:rPr>
          <w:b/>
          <w:bCs/>
        </w:rPr>
      </w:pPr>
      <w:proofErr w:type="spellStart"/>
      <w:r w:rsidRPr="00472865">
        <w:rPr>
          <w:b/>
          <w:bCs/>
        </w:rPr>
        <w:t>debt_to_income_ratio</w:t>
      </w:r>
      <w:proofErr w:type="spellEnd"/>
    </w:p>
    <w:p w14:paraId="392AFE6E" w14:textId="77777777" w:rsidR="00AD10ED" w:rsidRDefault="00AD10ED" w:rsidP="00AD10ED">
      <w:pPr>
        <w:pStyle w:val="NoSpacing"/>
      </w:pPr>
      <w:r>
        <w:t>Description: The ratio, as a percentage, of the applicant’s or borrower’s total monthly debt to the total monthly income relied on in making the credit decision</w:t>
      </w:r>
    </w:p>
    <w:p w14:paraId="416F9E59" w14:textId="77777777" w:rsidR="00AD10ED" w:rsidRDefault="00AD10ED" w:rsidP="00AD10ED">
      <w:pPr>
        <w:pStyle w:val="NoSpacing"/>
      </w:pPr>
      <w:r>
        <w:t>Varying values; Ratios binned are:</w:t>
      </w:r>
    </w:p>
    <w:p w14:paraId="721A94BF" w14:textId="77777777" w:rsidR="00AD10ED" w:rsidRDefault="00AD10ED" w:rsidP="00AD10ED">
      <w:pPr>
        <w:pStyle w:val="NoSpacing"/>
      </w:pPr>
      <w:r>
        <w:t>&lt;20%</w:t>
      </w:r>
    </w:p>
    <w:p w14:paraId="00C94A1E" w14:textId="77777777" w:rsidR="00AD10ED" w:rsidRDefault="00AD10ED" w:rsidP="00AD10ED">
      <w:pPr>
        <w:pStyle w:val="NoSpacing"/>
      </w:pPr>
      <w:r>
        <w:t>20%-&lt;30%</w:t>
      </w:r>
    </w:p>
    <w:p w14:paraId="452D1593" w14:textId="77777777" w:rsidR="00AD10ED" w:rsidRDefault="00AD10ED" w:rsidP="00AD10ED">
      <w:pPr>
        <w:pStyle w:val="NoSpacing"/>
      </w:pPr>
      <w:r>
        <w:t>30%-&lt;36%</w:t>
      </w:r>
    </w:p>
    <w:p w14:paraId="6DA1767A" w14:textId="77777777" w:rsidR="00AD10ED" w:rsidRDefault="00AD10ED" w:rsidP="00AD10ED">
      <w:pPr>
        <w:pStyle w:val="NoSpacing"/>
      </w:pPr>
      <w:r>
        <w:t>37%</w:t>
      </w:r>
    </w:p>
    <w:p w14:paraId="664B15F6" w14:textId="77777777" w:rsidR="00AD10ED" w:rsidRDefault="00AD10ED" w:rsidP="00AD10ED">
      <w:pPr>
        <w:pStyle w:val="NoSpacing"/>
      </w:pPr>
      <w:r>
        <w:t>38%</w:t>
      </w:r>
    </w:p>
    <w:p w14:paraId="69967115" w14:textId="77777777" w:rsidR="00AD10ED" w:rsidRDefault="00AD10ED" w:rsidP="00AD10ED">
      <w:pPr>
        <w:pStyle w:val="NoSpacing"/>
      </w:pPr>
      <w:r>
        <w:t>39%</w:t>
      </w:r>
    </w:p>
    <w:p w14:paraId="4B7D0FFD" w14:textId="77777777" w:rsidR="00AD10ED" w:rsidRDefault="00AD10ED" w:rsidP="00AD10ED">
      <w:pPr>
        <w:pStyle w:val="NoSpacing"/>
      </w:pPr>
      <w:r>
        <w:t>40%</w:t>
      </w:r>
    </w:p>
    <w:p w14:paraId="17DB4331" w14:textId="77777777" w:rsidR="00AD10ED" w:rsidRDefault="00AD10ED" w:rsidP="00AD10ED">
      <w:pPr>
        <w:pStyle w:val="NoSpacing"/>
      </w:pPr>
      <w:r>
        <w:t>41%</w:t>
      </w:r>
    </w:p>
    <w:p w14:paraId="51AD5FF4" w14:textId="77777777" w:rsidR="00AD10ED" w:rsidRDefault="00AD10ED" w:rsidP="00AD10ED">
      <w:pPr>
        <w:pStyle w:val="NoSpacing"/>
      </w:pPr>
      <w:r>
        <w:t>42%</w:t>
      </w:r>
    </w:p>
    <w:p w14:paraId="0346F37A" w14:textId="77777777" w:rsidR="00AD10ED" w:rsidRDefault="00AD10ED" w:rsidP="00AD10ED">
      <w:pPr>
        <w:pStyle w:val="NoSpacing"/>
      </w:pPr>
      <w:r>
        <w:t>43%</w:t>
      </w:r>
    </w:p>
    <w:p w14:paraId="53F74F02" w14:textId="77777777" w:rsidR="00AD10ED" w:rsidRDefault="00AD10ED" w:rsidP="00AD10ED">
      <w:pPr>
        <w:pStyle w:val="NoSpacing"/>
      </w:pPr>
      <w:r>
        <w:t>44%</w:t>
      </w:r>
    </w:p>
    <w:p w14:paraId="519EE8B4" w14:textId="77777777" w:rsidR="00AD10ED" w:rsidRDefault="00AD10ED" w:rsidP="00AD10ED">
      <w:pPr>
        <w:pStyle w:val="NoSpacing"/>
      </w:pPr>
      <w:r>
        <w:t>45%</w:t>
      </w:r>
    </w:p>
    <w:p w14:paraId="58521E3A" w14:textId="77777777" w:rsidR="00AD10ED" w:rsidRDefault="00AD10ED" w:rsidP="00AD10ED">
      <w:pPr>
        <w:pStyle w:val="NoSpacing"/>
      </w:pPr>
      <w:r>
        <w:t>46%</w:t>
      </w:r>
    </w:p>
    <w:p w14:paraId="615E72EE" w14:textId="77777777" w:rsidR="00AD10ED" w:rsidRDefault="00AD10ED" w:rsidP="00AD10ED">
      <w:pPr>
        <w:pStyle w:val="NoSpacing"/>
      </w:pPr>
      <w:r>
        <w:t>47%</w:t>
      </w:r>
    </w:p>
    <w:p w14:paraId="7F6C08D2" w14:textId="77777777" w:rsidR="00AD10ED" w:rsidRDefault="00AD10ED" w:rsidP="00AD10ED">
      <w:pPr>
        <w:pStyle w:val="NoSpacing"/>
      </w:pPr>
      <w:r>
        <w:t>48%</w:t>
      </w:r>
    </w:p>
    <w:p w14:paraId="6E9B63DC" w14:textId="77777777" w:rsidR="00AD10ED" w:rsidRDefault="00AD10ED" w:rsidP="00AD10ED">
      <w:pPr>
        <w:pStyle w:val="NoSpacing"/>
      </w:pPr>
      <w:r>
        <w:t>49%</w:t>
      </w:r>
    </w:p>
    <w:p w14:paraId="5A52EDA0" w14:textId="77777777" w:rsidR="00AD10ED" w:rsidRDefault="00AD10ED" w:rsidP="00AD10ED">
      <w:pPr>
        <w:pStyle w:val="NoSpacing"/>
      </w:pPr>
      <w:r>
        <w:t>50%-60%</w:t>
      </w:r>
    </w:p>
    <w:p w14:paraId="3A72F2F5" w14:textId="77777777" w:rsidR="00AD10ED" w:rsidRDefault="00AD10ED" w:rsidP="00AD10ED">
      <w:pPr>
        <w:pStyle w:val="NoSpacing"/>
      </w:pPr>
      <w:r>
        <w:t>&gt;60%</w:t>
      </w:r>
    </w:p>
    <w:p w14:paraId="66DF870E" w14:textId="77777777" w:rsidR="00AD10ED" w:rsidRDefault="00AD10ED" w:rsidP="00AD10ED">
      <w:pPr>
        <w:pStyle w:val="NoSpacing"/>
      </w:pPr>
      <w:r>
        <w:t>NA</w:t>
      </w:r>
    </w:p>
    <w:p w14:paraId="284D0D10" w14:textId="77777777" w:rsidR="00AD10ED" w:rsidRDefault="00AD10ED" w:rsidP="00AD10ED">
      <w:pPr>
        <w:pStyle w:val="NoSpacing"/>
      </w:pPr>
      <w:r>
        <w:t>Exempt</w:t>
      </w:r>
    </w:p>
    <w:p w14:paraId="2EFAE4A6" w14:textId="77777777" w:rsidR="00472865" w:rsidRDefault="00472865" w:rsidP="00AD10ED">
      <w:pPr>
        <w:pStyle w:val="NoSpacing"/>
      </w:pPr>
    </w:p>
    <w:p w14:paraId="6A2272DE" w14:textId="77777777" w:rsidR="00AD10ED" w:rsidRPr="00472865" w:rsidRDefault="00AD10ED" w:rsidP="00AD10ED">
      <w:pPr>
        <w:pStyle w:val="NoSpacing"/>
        <w:rPr>
          <w:b/>
          <w:bCs/>
        </w:rPr>
      </w:pPr>
      <w:r w:rsidRPr="00472865">
        <w:rPr>
          <w:b/>
          <w:bCs/>
        </w:rPr>
        <w:t>applicant_ethnicity-1</w:t>
      </w:r>
    </w:p>
    <w:p w14:paraId="469DA230" w14:textId="77777777" w:rsidR="00AD10ED" w:rsidRDefault="00AD10ED" w:rsidP="00AD10ED">
      <w:pPr>
        <w:pStyle w:val="NoSpacing"/>
      </w:pPr>
      <w:r>
        <w:t>Description: Ethnicity of the applicant or borrower</w:t>
      </w:r>
    </w:p>
    <w:p w14:paraId="2863E8BA" w14:textId="77777777" w:rsidR="00AD10ED" w:rsidRDefault="00AD10ED" w:rsidP="00AD10ED">
      <w:pPr>
        <w:pStyle w:val="NoSpacing"/>
      </w:pPr>
      <w:r>
        <w:t>Values:</w:t>
      </w:r>
    </w:p>
    <w:p w14:paraId="1BE3E085" w14:textId="77777777" w:rsidR="00AD10ED" w:rsidRDefault="00AD10ED" w:rsidP="00AD10ED">
      <w:pPr>
        <w:pStyle w:val="NoSpacing"/>
      </w:pPr>
      <w:r>
        <w:t>1 - Hispanic or Latino</w:t>
      </w:r>
    </w:p>
    <w:p w14:paraId="10290398" w14:textId="77777777" w:rsidR="00AD10ED" w:rsidRDefault="00AD10ED" w:rsidP="00AD10ED">
      <w:pPr>
        <w:pStyle w:val="NoSpacing"/>
      </w:pPr>
      <w:r>
        <w:t>11 - Mexican</w:t>
      </w:r>
    </w:p>
    <w:p w14:paraId="107B9751" w14:textId="77777777" w:rsidR="00AD10ED" w:rsidRDefault="00AD10ED" w:rsidP="00AD10ED">
      <w:pPr>
        <w:pStyle w:val="NoSpacing"/>
      </w:pPr>
      <w:r>
        <w:t>12 - Puerto Rican</w:t>
      </w:r>
    </w:p>
    <w:p w14:paraId="7068C1A2" w14:textId="77777777" w:rsidR="00AD10ED" w:rsidRDefault="00AD10ED" w:rsidP="00AD10ED">
      <w:pPr>
        <w:pStyle w:val="NoSpacing"/>
      </w:pPr>
      <w:r>
        <w:t>13 - Cuban</w:t>
      </w:r>
    </w:p>
    <w:p w14:paraId="7DD9616E" w14:textId="77777777" w:rsidR="00AD10ED" w:rsidRDefault="00AD10ED" w:rsidP="00AD10ED">
      <w:pPr>
        <w:pStyle w:val="NoSpacing"/>
      </w:pPr>
      <w:r>
        <w:t>14 - Other Hispanic or Latino</w:t>
      </w:r>
    </w:p>
    <w:p w14:paraId="177BA349" w14:textId="77777777" w:rsidR="00AD10ED" w:rsidRDefault="00AD10ED" w:rsidP="00AD10ED">
      <w:pPr>
        <w:pStyle w:val="NoSpacing"/>
      </w:pPr>
      <w:r>
        <w:t>2 - Not Hispanic or Latino</w:t>
      </w:r>
    </w:p>
    <w:p w14:paraId="7D33F7C4" w14:textId="77777777" w:rsidR="00AD10ED" w:rsidRDefault="00AD10ED" w:rsidP="00AD10ED">
      <w:pPr>
        <w:pStyle w:val="NoSpacing"/>
      </w:pPr>
      <w:r>
        <w:t>3 - Information not provided by applicant in mail, internet, or telephone application</w:t>
      </w:r>
    </w:p>
    <w:p w14:paraId="4DB508A6" w14:textId="77777777" w:rsidR="00AD10ED" w:rsidRDefault="00AD10ED" w:rsidP="00AD10ED">
      <w:pPr>
        <w:pStyle w:val="NoSpacing"/>
      </w:pPr>
      <w:r>
        <w:t>4 - Not applicable</w:t>
      </w:r>
    </w:p>
    <w:p w14:paraId="35199841" w14:textId="77777777" w:rsidR="00472865" w:rsidRDefault="00472865" w:rsidP="00AD10ED">
      <w:pPr>
        <w:pStyle w:val="NoSpacing"/>
      </w:pPr>
    </w:p>
    <w:p w14:paraId="31F2C82F" w14:textId="77777777" w:rsidR="00AD10ED" w:rsidRPr="00472865" w:rsidRDefault="00AD10ED" w:rsidP="00AD10ED">
      <w:pPr>
        <w:pStyle w:val="NoSpacing"/>
        <w:rPr>
          <w:b/>
          <w:bCs/>
        </w:rPr>
      </w:pPr>
      <w:r w:rsidRPr="00472865">
        <w:rPr>
          <w:b/>
          <w:bCs/>
        </w:rPr>
        <w:t>applicant_ethnicity-2</w:t>
      </w:r>
    </w:p>
    <w:p w14:paraId="49F6935B" w14:textId="77777777" w:rsidR="00AD10ED" w:rsidRDefault="00AD10ED" w:rsidP="00AD10ED">
      <w:pPr>
        <w:pStyle w:val="NoSpacing"/>
      </w:pPr>
      <w:r>
        <w:t>Description: Ethnicity of the applicant or borrower</w:t>
      </w:r>
    </w:p>
    <w:p w14:paraId="137FF390" w14:textId="77777777" w:rsidR="00AD10ED" w:rsidRDefault="00AD10ED" w:rsidP="00AD10ED">
      <w:pPr>
        <w:pStyle w:val="NoSpacing"/>
      </w:pPr>
      <w:r>
        <w:t>Values:</w:t>
      </w:r>
    </w:p>
    <w:p w14:paraId="2EAF8533" w14:textId="77777777" w:rsidR="00AD10ED" w:rsidRDefault="00AD10ED" w:rsidP="00AD10ED">
      <w:pPr>
        <w:pStyle w:val="NoSpacing"/>
      </w:pPr>
      <w:r>
        <w:t>1 - Hispanic or Latino</w:t>
      </w:r>
    </w:p>
    <w:p w14:paraId="1E95BD9C" w14:textId="77777777" w:rsidR="00AD10ED" w:rsidRDefault="00AD10ED" w:rsidP="00AD10ED">
      <w:pPr>
        <w:pStyle w:val="NoSpacing"/>
      </w:pPr>
      <w:r>
        <w:t>11 - Mexican</w:t>
      </w:r>
    </w:p>
    <w:p w14:paraId="7197D978" w14:textId="77777777" w:rsidR="00AD10ED" w:rsidRDefault="00AD10ED" w:rsidP="00AD10ED">
      <w:pPr>
        <w:pStyle w:val="NoSpacing"/>
      </w:pPr>
      <w:r>
        <w:t>12 - Puerto Rican</w:t>
      </w:r>
    </w:p>
    <w:p w14:paraId="697EBB97" w14:textId="77777777" w:rsidR="00AD10ED" w:rsidRDefault="00AD10ED" w:rsidP="00AD10ED">
      <w:pPr>
        <w:pStyle w:val="NoSpacing"/>
      </w:pPr>
      <w:r>
        <w:t>13 - Cuban</w:t>
      </w:r>
    </w:p>
    <w:p w14:paraId="3DEF7862" w14:textId="77777777" w:rsidR="00AD10ED" w:rsidRDefault="00AD10ED" w:rsidP="00AD10ED">
      <w:pPr>
        <w:pStyle w:val="NoSpacing"/>
      </w:pPr>
      <w:r>
        <w:t>14 - Other Hispanic or Latino</w:t>
      </w:r>
    </w:p>
    <w:p w14:paraId="26EA09FD" w14:textId="77777777" w:rsidR="00AD10ED" w:rsidRDefault="00AD10ED" w:rsidP="00AD10ED">
      <w:pPr>
        <w:pStyle w:val="NoSpacing"/>
      </w:pPr>
      <w:r>
        <w:t>2 - Not Hispanic or Latino</w:t>
      </w:r>
    </w:p>
    <w:p w14:paraId="7B8E0633" w14:textId="77777777" w:rsidR="00472865" w:rsidRDefault="00472865" w:rsidP="00AD10ED">
      <w:pPr>
        <w:pStyle w:val="NoSpacing"/>
      </w:pPr>
    </w:p>
    <w:p w14:paraId="1290C3D2" w14:textId="77777777" w:rsidR="00AD10ED" w:rsidRPr="00472865" w:rsidRDefault="00AD10ED" w:rsidP="00AD10ED">
      <w:pPr>
        <w:pStyle w:val="NoSpacing"/>
        <w:rPr>
          <w:b/>
          <w:bCs/>
        </w:rPr>
      </w:pPr>
      <w:r w:rsidRPr="00472865">
        <w:rPr>
          <w:b/>
          <w:bCs/>
        </w:rPr>
        <w:t>applicant_race-1</w:t>
      </w:r>
    </w:p>
    <w:p w14:paraId="56B51B57" w14:textId="77777777" w:rsidR="00AD10ED" w:rsidRDefault="00AD10ED" w:rsidP="00AD10ED">
      <w:pPr>
        <w:pStyle w:val="NoSpacing"/>
      </w:pPr>
      <w:r>
        <w:t>Description: Race of the applicant or borrower</w:t>
      </w:r>
    </w:p>
    <w:p w14:paraId="7CE6C074" w14:textId="77777777" w:rsidR="00AD10ED" w:rsidRDefault="00AD10ED" w:rsidP="00AD10ED">
      <w:pPr>
        <w:pStyle w:val="NoSpacing"/>
      </w:pPr>
      <w:r>
        <w:t>Values:</w:t>
      </w:r>
    </w:p>
    <w:p w14:paraId="3B7218E7" w14:textId="77777777" w:rsidR="00AD10ED" w:rsidRDefault="00AD10ED" w:rsidP="00AD10ED">
      <w:pPr>
        <w:pStyle w:val="NoSpacing"/>
      </w:pPr>
      <w:r>
        <w:t>1 - American Indian or Alaska Native</w:t>
      </w:r>
    </w:p>
    <w:p w14:paraId="23322C03" w14:textId="77777777" w:rsidR="00AD10ED" w:rsidRDefault="00AD10ED" w:rsidP="00AD10ED">
      <w:pPr>
        <w:pStyle w:val="NoSpacing"/>
      </w:pPr>
      <w:r>
        <w:t>2 - Asian</w:t>
      </w:r>
    </w:p>
    <w:p w14:paraId="56CF3D9D" w14:textId="77777777" w:rsidR="00AD10ED" w:rsidRDefault="00AD10ED" w:rsidP="00AD10ED">
      <w:pPr>
        <w:pStyle w:val="NoSpacing"/>
      </w:pPr>
      <w:r>
        <w:t>21 - Asian Indian</w:t>
      </w:r>
    </w:p>
    <w:p w14:paraId="677B97A9" w14:textId="77777777" w:rsidR="00AD10ED" w:rsidRDefault="00AD10ED" w:rsidP="00AD10ED">
      <w:pPr>
        <w:pStyle w:val="NoSpacing"/>
      </w:pPr>
      <w:r>
        <w:t>22 - Chinese</w:t>
      </w:r>
    </w:p>
    <w:p w14:paraId="0B761041" w14:textId="77777777" w:rsidR="00AD10ED" w:rsidRDefault="00AD10ED" w:rsidP="00AD10ED">
      <w:pPr>
        <w:pStyle w:val="NoSpacing"/>
      </w:pPr>
      <w:r>
        <w:t>23 - Filipino</w:t>
      </w:r>
    </w:p>
    <w:p w14:paraId="4B5A49A1" w14:textId="77777777" w:rsidR="00AD10ED" w:rsidRDefault="00AD10ED" w:rsidP="00AD10ED">
      <w:pPr>
        <w:pStyle w:val="NoSpacing"/>
      </w:pPr>
      <w:r>
        <w:t>24 - Japanese</w:t>
      </w:r>
    </w:p>
    <w:p w14:paraId="61C79248" w14:textId="77777777" w:rsidR="00AD10ED" w:rsidRDefault="00AD10ED" w:rsidP="00AD10ED">
      <w:pPr>
        <w:pStyle w:val="NoSpacing"/>
      </w:pPr>
      <w:r>
        <w:t>25 - Korean</w:t>
      </w:r>
    </w:p>
    <w:p w14:paraId="4043CA78" w14:textId="77777777" w:rsidR="00AD10ED" w:rsidRDefault="00AD10ED" w:rsidP="00AD10ED">
      <w:pPr>
        <w:pStyle w:val="NoSpacing"/>
      </w:pPr>
      <w:r>
        <w:t>26 - Vietnamese</w:t>
      </w:r>
    </w:p>
    <w:p w14:paraId="03BB302B" w14:textId="77777777" w:rsidR="00AD10ED" w:rsidRDefault="00AD10ED" w:rsidP="00AD10ED">
      <w:pPr>
        <w:pStyle w:val="NoSpacing"/>
      </w:pPr>
      <w:r>
        <w:t>27 - Other Asian</w:t>
      </w:r>
    </w:p>
    <w:p w14:paraId="3F339B8B" w14:textId="77777777" w:rsidR="00AD10ED" w:rsidRDefault="00AD10ED" w:rsidP="00AD10ED">
      <w:pPr>
        <w:pStyle w:val="NoSpacing"/>
      </w:pPr>
      <w:r>
        <w:t>3 - Black or African American</w:t>
      </w:r>
    </w:p>
    <w:p w14:paraId="39E2E6A2" w14:textId="77777777" w:rsidR="00AD10ED" w:rsidRDefault="00AD10ED" w:rsidP="00AD10ED">
      <w:pPr>
        <w:pStyle w:val="NoSpacing"/>
      </w:pPr>
      <w:r>
        <w:t>4 - Native Hawaiian or Other Pacific Islander</w:t>
      </w:r>
    </w:p>
    <w:p w14:paraId="50B6A519" w14:textId="77777777" w:rsidR="00AD10ED" w:rsidRDefault="00AD10ED" w:rsidP="00AD10ED">
      <w:pPr>
        <w:pStyle w:val="NoSpacing"/>
      </w:pPr>
      <w:r>
        <w:t>41 - Native Hawaiian</w:t>
      </w:r>
    </w:p>
    <w:p w14:paraId="09E89E88" w14:textId="77777777" w:rsidR="00AD10ED" w:rsidRDefault="00AD10ED" w:rsidP="00AD10ED">
      <w:pPr>
        <w:pStyle w:val="NoSpacing"/>
      </w:pPr>
      <w:r>
        <w:t>42 - Guamanian or Chamorro</w:t>
      </w:r>
    </w:p>
    <w:p w14:paraId="3C1670D8" w14:textId="77777777" w:rsidR="00AD10ED" w:rsidRDefault="00AD10ED" w:rsidP="00AD10ED">
      <w:pPr>
        <w:pStyle w:val="NoSpacing"/>
      </w:pPr>
      <w:r>
        <w:t>43 - Samoan</w:t>
      </w:r>
    </w:p>
    <w:p w14:paraId="43F3D31A" w14:textId="77777777" w:rsidR="00AD10ED" w:rsidRDefault="00AD10ED" w:rsidP="00AD10ED">
      <w:pPr>
        <w:pStyle w:val="NoSpacing"/>
      </w:pPr>
      <w:r>
        <w:t>44 - Other Pacific Islander</w:t>
      </w:r>
    </w:p>
    <w:p w14:paraId="7BF674F8" w14:textId="77777777" w:rsidR="00AD10ED" w:rsidRDefault="00AD10ED" w:rsidP="00AD10ED">
      <w:pPr>
        <w:pStyle w:val="NoSpacing"/>
      </w:pPr>
      <w:r>
        <w:t>5 - White</w:t>
      </w:r>
    </w:p>
    <w:p w14:paraId="38F236D8" w14:textId="77777777" w:rsidR="00AD10ED" w:rsidRDefault="00AD10ED" w:rsidP="00AD10ED">
      <w:pPr>
        <w:pStyle w:val="NoSpacing"/>
      </w:pPr>
      <w:r>
        <w:t>6 - Information not provided by applicant in mail, internet, or telephone application</w:t>
      </w:r>
    </w:p>
    <w:p w14:paraId="3F2ED3E9" w14:textId="77777777" w:rsidR="00AD10ED" w:rsidRDefault="00AD10ED" w:rsidP="00AD10ED">
      <w:pPr>
        <w:pStyle w:val="NoSpacing"/>
      </w:pPr>
      <w:r>
        <w:t>7 - Not applicable</w:t>
      </w:r>
    </w:p>
    <w:p w14:paraId="02846A83" w14:textId="77777777" w:rsidR="00472865" w:rsidRDefault="00472865" w:rsidP="00AD10ED">
      <w:pPr>
        <w:pStyle w:val="NoSpacing"/>
      </w:pPr>
    </w:p>
    <w:p w14:paraId="2CF6E767" w14:textId="77777777" w:rsidR="00AD10ED" w:rsidRPr="00472865" w:rsidRDefault="00AD10ED" w:rsidP="00AD10ED">
      <w:pPr>
        <w:pStyle w:val="NoSpacing"/>
        <w:rPr>
          <w:b/>
          <w:bCs/>
        </w:rPr>
      </w:pPr>
      <w:r w:rsidRPr="00472865">
        <w:rPr>
          <w:b/>
          <w:bCs/>
        </w:rPr>
        <w:t>applicant_race-2</w:t>
      </w:r>
    </w:p>
    <w:p w14:paraId="17181CA9" w14:textId="77777777" w:rsidR="00AD10ED" w:rsidRDefault="00AD10ED" w:rsidP="00AD10ED">
      <w:pPr>
        <w:pStyle w:val="NoSpacing"/>
      </w:pPr>
      <w:r>
        <w:t>Description: Race of the applicant or borrower</w:t>
      </w:r>
    </w:p>
    <w:p w14:paraId="13103964" w14:textId="77777777" w:rsidR="00AD10ED" w:rsidRDefault="00AD10ED" w:rsidP="00AD10ED">
      <w:pPr>
        <w:pStyle w:val="NoSpacing"/>
      </w:pPr>
      <w:r>
        <w:t>Values:</w:t>
      </w:r>
    </w:p>
    <w:p w14:paraId="70767B6E" w14:textId="77777777" w:rsidR="00AD10ED" w:rsidRDefault="00AD10ED" w:rsidP="00AD10ED">
      <w:pPr>
        <w:pStyle w:val="NoSpacing"/>
      </w:pPr>
      <w:r>
        <w:lastRenderedPageBreak/>
        <w:t>1 - American Indian or Alaska Native</w:t>
      </w:r>
    </w:p>
    <w:p w14:paraId="0C6A1D74" w14:textId="77777777" w:rsidR="00AD10ED" w:rsidRDefault="00AD10ED" w:rsidP="00AD10ED">
      <w:pPr>
        <w:pStyle w:val="NoSpacing"/>
      </w:pPr>
      <w:r>
        <w:t>2 - Asian</w:t>
      </w:r>
    </w:p>
    <w:p w14:paraId="5DF8B398" w14:textId="77777777" w:rsidR="00AD10ED" w:rsidRDefault="00AD10ED" w:rsidP="00AD10ED">
      <w:pPr>
        <w:pStyle w:val="NoSpacing"/>
      </w:pPr>
      <w:r>
        <w:t>21 - Asian Indian</w:t>
      </w:r>
    </w:p>
    <w:p w14:paraId="290EC0DC" w14:textId="77777777" w:rsidR="00AD10ED" w:rsidRDefault="00AD10ED" w:rsidP="00AD10ED">
      <w:pPr>
        <w:pStyle w:val="NoSpacing"/>
      </w:pPr>
      <w:r>
        <w:t>22 - Chinese</w:t>
      </w:r>
    </w:p>
    <w:p w14:paraId="36098E51" w14:textId="77777777" w:rsidR="00AD10ED" w:rsidRDefault="00AD10ED" w:rsidP="00AD10ED">
      <w:pPr>
        <w:pStyle w:val="NoSpacing"/>
      </w:pPr>
      <w:r>
        <w:t>23 - Filipino</w:t>
      </w:r>
    </w:p>
    <w:p w14:paraId="27A57D76" w14:textId="77777777" w:rsidR="00AD10ED" w:rsidRDefault="00AD10ED" w:rsidP="00AD10ED">
      <w:pPr>
        <w:pStyle w:val="NoSpacing"/>
      </w:pPr>
      <w:r>
        <w:t>24 - Japanese</w:t>
      </w:r>
    </w:p>
    <w:p w14:paraId="12CAEF03" w14:textId="77777777" w:rsidR="00AD10ED" w:rsidRDefault="00AD10ED" w:rsidP="00AD10ED">
      <w:pPr>
        <w:pStyle w:val="NoSpacing"/>
      </w:pPr>
      <w:r>
        <w:t>25 - Korean</w:t>
      </w:r>
    </w:p>
    <w:p w14:paraId="0E400316" w14:textId="77777777" w:rsidR="00AD10ED" w:rsidRDefault="00AD10ED" w:rsidP="00AD10ED">
      <w:pPr>
        <w:pStyle w:val="NoSpacing"/>
      </w:pPr>
      <w:r>
        <w:t>26 - Vietnamese</w:t>
      </w:r>
    </w:p>
    <w:p w14:paraId="48C310EC" w14:textId="77777777" w:rsidR="00AD10ED" w:rsidRDefault="00AD10ED" w:rsidP="00AD10ED">
      <w:pPr>
        <w:pStyle w:val="NoSpacing"/>
      </w:pPr>
      <w:r>
        <w:t>27 - Other Asian</w:t>
      </w:r>
    </w:p>
    <w:p w14:paraId="7E6D14D5" w14:textId="77777777" w:rsidR="00AD10ED" w:rsidRDefault="00AD10ED" w:rsidP="00AD10ED">
      <w:pPr>
        <w:pStyle w:val="NoSpacing"/>
      </w:pPr>
      <w:r>
        <w:t>3 - Black or African American</w:t>
      </w:r>
    </w:p>
    <w:p w14:paraId="39C52D2F" w14:textId="77777777" w:rsidR="00AD10ED" w:rsidRDefault="00AD10ED" w:rsidP="00AD10ED">
      <w:pPr>
        <w:pStyle w:val="NoSpacing"/>
      </w:pPr>
      <w:r>
        <w:t>4 - Native Hawaiian or Other Pacific Islander</w:t>
      </w:r>
    </w:p>
    <w:p w14:paraId="5C633D03" w14:textId="77777777" w:rsidR="00AD10ED" w:rsidRDefault="00AD10ED" w:rsidP="00AD10ED">
      <w:pPr>
        <w:pStyle w:val="NoSpacing"/>
      </w:pPr>
      <w:r>
        <w:t>41 - Native Hawaiian</w:t>
      </w:r>
    </w:p>
    <w:p w14:paraId="66288D3B" w14:textId="77777777" w:rsidR="00AD10ED" w:rsidRDefault="00AD10ED" w:rsidP="00AD10ED">
      <w:pPr>
        <w:pStyle w:val="NoSpacing"/>
      </w:pPr>
      <w:r>
        <w:t>42 - Guamanian or Chamorro</w:t>
      </w:r>
    </w:p>
    <w:p w14:paraId="3CBEF4EA" w14:textId="77777777" w:rsidR="00AD10ED" w:rsidRDefault="00AD10ED" w:rsidP="00AD10ED">
      <w:pPr>
        <w:pStyle w:val="NoSpacing"/>
      </w:pPr>
      <w:r>
        <w:t>43 - Samoan</w:t>
      </w:r>
    </w:p>
    <w:p w14:paraId="04C67EBE" w14:textId="77777777" w:rsidR="00AD10ED" w:rsidRDefault="00AD10ED" w:rsidP="00AD10ED">
      <w:pPr>
        <w:pStyle w:val="NoSpacing"/>
      </w:pPr>
      <w:r>
        <w:t>44 - Other Pacific Islander</w:t>
      </w:r>
    </w:p>
    <w:p w14:paraId="4DF8E84F" w14:textId="77777777" w:rsidR="00AD10ED" w:rsidRDefault="00AD10ED" w:rsidP="00AD10ED">
      <w:pPr>
        <w:pStyle w:val="NoSpacing"/>
      </w:pPr>
      <w:r>
        <w:t>5 - White</w:t>
      </w:r>
    </w:p>
    <w:p w14:paraId="60F4FBC2" w14:textId="77777777" w:rsidR="00472865" w:rsidRDefault="00472865" w:rsidP="00AD10ED">
      <w:pPr>
        <w:pStyle w:val="NoSpacing"/>
      </w:pPr>
    </w:p>
    <w:p w14:paraId="316B323F" w14:textId="77777777" w:rsidR="00AD10ED" w:rsidRPr="00472865" w:rsidRDefault="00AD10ED" w:rsidP="00AD10ED">
      <w:pPr>
        <w:pStyle w:val="NoSpacing"/>
        <w:rPr>
          <w:b/>
          <w:bCs/>
        </w:rPr>
      </w:pPr>
      <w:proofErr w:type="spellStart"/>
      <w:r w:rsidRPr="00472865">
        <w:rPr>
          <w:b/>
          <w:bCs/>
        </w:rPr>
        <w:t>applicant_sex</w:t>
      </w:r>
      <w:proofErr w:type="spellEnd"/>
    </w:p>
    <w:p w14:paraId="78735C85" w14:textId="77777777" w:rsidR="00AD10ED" w:rsidRDefault="00AD10ED" w:rsidP="00AD10ED">
      <w:pPr>
        <w:pStyle w:val="NoSpacing"/>
      </w:pPr>
      <w:r>
        <w:t>Description: Sex of the applicant or borrower</w:t>
      </w:r>
    </w:p>
    <w:p w14:paraId="7CB15F03" w14:textId="77777777" w:rsidR="00AD10ED" w:rsidRDefault="00AD10ED" w:rsidP="00AD10ED">
      <w:pPr>
        <w:pStyle w:val="NoSpacing"/>
      </w:pPr>
      <w:r>
        <w:t>Values:</w:t>
      </w:r>
    </w:p>
    <w:p w14:paraId="3B96EA4E" w14:textId="77777777" w:rsidR="00AD10ED" w:rsidRDefault="00AD10ED" w:rsidP="00AD10ED">
      <w:pPr>
        <w:pStyle w:val="NoSpacing"/>
      </w:pPr>
      <w:r>
        <w:t>1 - Male</w:t>
      </w:r>
    </w:p>
    <w:p w14:paraId="27A781B0" w14:textId="77777777" w:rsidR="00AD10ED" w:rsidRDefault="00AD10ED" w:rsidP="00AD10ED">
      <w:pPr>
        <w:pStyle w:val="NoSpacing"/>
      </w:pPr>
      <w:r>
        <w:t>2 - Female</w:t>
      </w:r>
    </w:p>
    <w:p w14:paraId="6026FE20" w14:textId="77777777" w:rsidR="00AD10ED" w:rsidRDefault="00AD10ED" w:rsidP="00AD10ED">
      <w:pPr>
        <w:pStyle w:val="NoSpacing"/>
      </w:pPr>
      <w:r>
        <w:t>3 - Information not provided by applicant in mail, internet, or telephone application</w:t>
      </w:r>
    </w:p>
    <w:p w14:paraId="52EFEC83" w14:textId="77777777" w:rsidR="00AD10ED" w:rsidRDefault="00AD10ED" w:rsidP="00AD10ED">
      <w:pPr>
        <w:pStyle w:val="NoSpacing"/>
      </w:pPr>
      <w:r>
        <w:t>4 - Not applicable</w:t>
      </w:r>
    </w:p>
    <w:p w14:paraId="59514417" w14:textId="77777777" w:rsidR="00AD10ED" w:rsidRDefault="00AD10ED" w:rsidP="00AD10ED">
      <w:pPr>
        <w:pStyle w:val="NoSpacing"/>
      </w:pPr>
      <w:r>
        <w:t>6 - Applicant selected both male and female</w:t>
      </w:r>
    </w:p>
    <w:p w14:paraId="1DAE12C7" w14:textId="77777777" w:rsidR="00472865" w:rsidRDefault="00472865" w:rsidP="00AD10ED">
      <w:pPr>
        <w:pStyle w:val="NoSpacing"/>
      </w:pPr>
    </w:p>
    <w:p w14:paraId="3A132FC4" w14:textId="77777777" w:rsidR="00AD10ED" w:rsidRPr="00472865" w:rsidRDefault="00AD10ED" w:rsidP="00AD10ED">
      <w:pPr>
        <w:pStyle w:val="NoSpacing"/>
        <w:rPr>
          <w:b/>
          <w:bCs/>
        </w:rPr>
      </w:pPr>
      <w:r w:rsidRPr="00472865">
        <w:rPr>
          <w:b/>
          <w:bCs/>
        </w:rPr>
        <w:t>co-</w:t>
      </w:r>
      <w:proofErr w:type="spellStart"/>
      <w:r w:rsidRPr="00472865">
        <w:rPr>
          <w:b/>
          <w:bCs/>
        </w:rPr>
        <w:t>applicant_sex</w:t>
      </w:r>
      <w:proofErr w:type="spellEnd"/>
    </w:p>
    <w:p w14:paraId="0D1C3305" w14:textId="77777777" w:rsidR="00AD10ED" w:rsidRDefault="00AD10ED" w:rsidP="00AD10ED">
      <w:pPr>
        <w:pStyle w:val="NoSpacing"/>
      </w:pPr>
      <w:r>
        <w:t>Description: Sex of the first co-applicant or co-borrower</w:t>
      </w:r>
    </w:p>
    <w:p w14:paraId="0DDDFEDE" w14:textId="77777777" w:rsidR="00AD10ED" w:rsidRDefault="00AD10ED" w:rsidP="00AD10ED">
      <w:pPr>
        <w:pStyle w:val="NoSpacing"/>
      </w:pPr>
      <w:r>
        <w:t>Values:</w:t>
      </w:r>
    </w:p>
    <w:p w14:paraId="18873908" w14:textId="77777777" w:rsidR="00AD10ED" w:rsidRDefault="00AD10ED" w:rsidP="00AD10ED">
      <w:pPr>
        <w:pStyle w:val="NoSpacing"/>
      </w:pPr>
      <w:r>
        <w:t>1 - Male</w:t>
      </w:r>
    </w:p>
    <w:p w14:paraId="16A3AC18" w14:textId="77777777" w:rsidR="00AD10ED" w:rsidRDefault="00AD10ED" w:rsidP="00AD10ED">
      <w:pPr>
        <w:pStyle w:val="NoSpacing"/>
      </w:pPr>
      <w:r>
        <w:t>2 - Female</w:t>
      </w:r>
    </w:p>
    <w:p w14:paraId="200DD370" w14:textId="77777777" w:rsidR="00AD10ED" w:rsidRDefault="00AD10ED" w:rsidP="00AD10ED">
      <w:pPr>
        <w:pStyle w:val="NoSpacing"/>
      </w:pPr>
      <w:r>
        <w:t>3 - Information not provided by applicant in mail, internet, or telephone application</w:t>
      </w:r>
    </w:p>
    <w:p w14:paraId="4D752470" w14:textId="77777777" w:rsidR="00AD10ED" w:rsidRDefault="00AD10ED" w:rsidP="00AD10ED">
      <w:pPr>
        <w:pStyle w:val="NoSpacing"/>
      </w:pPr>
      <w:r>
        <w:t>4 - Not applicable</w:t>
      </w:r>
    </w:p>
    <w:p w14:paraId="2203B1BC" w14:textId="77777777" w:rsidR="00AD10ED" w:rsidRDefault="00AD10ED" w:rsidP="00AD10ED">
      <w:pPr>
        <w:pStyle w:val="NoSpacing"/>
      </w:pPr>
      <w:r>
        <w:t>5 - No co-applicant</w:t>
      </w:r>
    </w:p>
    <w:p w14:paraId="02C632FF" w14:textId="77777777" w:rsidR="00AD10ED" w:rsidRDefault="00AD10ED" w:rsidP="00AD10ED">
      <w:pPr>
        <w:pStyle w:val="NoSpacing"/>
      </w:pPr>
      <w:r>
        <w:t>6 - Co-applicant selected both male and female</w:t>
      </w:r>
    </w:p>
    <w:p w14:paraId="089F0EDF" w14:textId="77777777" w:rsidR="00472865" w:rsidRDefault="00472865" w:rsidP="00AD10ED">
      <w:pPr>
        <w:pStyle w:val="NoSpacing"/>
      </w:pPr>
    </w:p>
    <w:p w14:paraId="590A3743" w14:textId="77777777" w:rsidR="00AD10ED" w:rsidRPr="003771F6" w:rsidRDefault="00AD10ED" w:rsidP="00AD10ED">
      <w:pPr>
        <w:pStyle w:val="NoSpacing"/>
        <w:rPr>
          <w:b/>
          <w:bCs/>
        </w:rPr>
      </w:pPr>
      <w:proofErr w:type="spellStart"/>
      <w:r w:rsidRPr="003771F6">
        <w:rPr>
          <w:b/>
          <w:bCs/>
        </w:rPr>
        <w:t>applicant_age</w:t>
      </w:r>
      <w:proofErr w:type="spellEnd"/>
    </w:p>
    <w:p w14:paraId="77F6E34A" w14:textId="77777777" w:rsidR="00AD10ED" w:rsidRDefault="00AD10ED" w:rsidP="00AD10ED">
      <w:pPr>
        <w:pStyle w:val="NoSpacing"/>
      </w:pPr>
      <w:r>
        <w:t>Description: The age, in years, of the applicant or borrower</w:t>
      </w:r>
    </w:p>
    <w:p w14:paraId="557A7642" w14:textId="77777777" w:rsidR="00AD10ED" w:rsidRDefault="00AD10ED" w:rsidP="00AD10ED">
      <w:pPr>
        <w:pStyle w:val="NoSpacing"/>
      </w:pPr>
      <w:r>
        <w:t>Varying values; Ages binned are:</w:t>
      </w:r>
    </w:p>
    <w:p w14:paraId="56179CDD" w14:textId="77777777" w:rsidR="00AD10ED" w:rsidRDefault="00AD10ED" w:rsidP="00AD10ED">
      <w:pPr>
        <w:pStyle w:val="NoSpacing"/>
      </w:pPr>
      <w:r>
        <w:t>25-34</w:t>
      </w:r>
    </w:p>
    <w:p w14:paraId="62E9B0C9" w14:textId="77777777" w:rsidR="00AD10ED" w:rsidRDefault="00AD10ED" w:rsidP="00AD10ED">
      <w:pPr>
        <w:pStyle w:val="NoSpacing"/>
      </w:pPr>
      <w:r>
        <w:t>35-44</w:t>
      </w:r>
    </w:p>
    <w:p w14:paraId="3A2FFB71" w14:textId="77777777" w:rsidR="00AD10ED" w:rsidRDefault="00AD10ED" w:rsidP="00AD10ED">
      <w:pPr>
        <w:pStyle w:val="NoSpacing"/>
      </w:pPr>
      <w:r>
        <w:t>45-54</w:t>
      </w:r>
    </w:p>
    <w:p w14:paraId="5DCDF185" w14:textId="77777777" w:rsidR="00AD10ED" w:rsidRDefault="00AD10ED" w:rsidP="00AD10ED">
      <w:pPr>
        <w:pStyle w:val="NoSpacing"/>
      </w:pPr>
      <w:r>
        <w:t>55-64</w:t>
      </w:r>
    </w:p>
    <w:p w14:paraId="40B7627E" w14:textId="77777777" w:rsidR="00AD10ED" w:rsidRDefault="00AD10ED" w:rsidP="00AD10ED">
      <w:pPr>
        <w:pStyle w:val="NoSpacing"/>
      </w:pPr>
      <w:r>
        <w:t>65-74</w:t>
      </w:r>
    </w:p>
    <w:p w14:paraId="564A5A2F" w14:textId="77777777" w:rsidR="003771F6" w:rsidRDefault="003771F6" w:rsidP="00AD10ED">
      <w:pPr>
        <w:pStyle w:val="NoSpacing"/>
      </w:pPr>
    </w:p>
    <w:p w14:paraId="7D7291D1" w14:textId="77777777" w:rsidR="00AD10ED" w:rsidRPr="003771F6" w:rsidRDefault="00AD10ED" w:rsidP="00AD10ED">
      <w:pPr>
        <w:pStyle w:val="NoSpacing"/>
        <w:rPr>
          <w:b/>
          <w:bCs/>
        </w:rPr>
      </w:pPr>
      <w:r w:rsidRPr="003771F6">
        <w:rPr>
          <w:b/>
          <w:bCs/>
        </w:rPr>
        <w:t>co-</w:t>
      </w:r>
      <w:proofErr w:type="spellStart"/>
      <w:r w:rsidRPr="003771F6">
        <w:rPr>
          <w:b/>
          <w:bCs/>
        </w:rPr>
        <w:t>applicant_age</w:t>
      </w:r>
      <w:proofErr w:type="spellEnd"/>
    </w:p>
    <w:p w14:paraId="2F50E97A" w14:textId="77777777" w:rsidR="00AD10ED" w:rsidRDefault="00AD10ED" w:rsidP="00AD10ED">
      <w:pPr>
        <w:pStyle w:val="NoSpacing"/>
      </w:pPr>
      <w:r>
        <w:t>Description: The age, in years, of the first co-applicant or co-borrower</w:t>
      </w:r>
    </w:p>
    <w:p w14:paraId="4E19AC2F" w14:textId="77777777" w:rsidR="00AD10ED" w:rsidRDefault="00AD10ED" w:rsidP="00AD10ED">
      <w:pPr>
        <w:pStyle w:val="NoSpacing"/>
      </w:pPr>
      <w:r>
        <w:t>Varying values; Ages binned are:</w:t>
      </w:r>
    </w:p>
    <w:p w14:paraId="49EF7020" w14:textId="77777777" w:rsidR="00AD10ED" w:rsidRDefault="00AD10ED" w:rsidP="00AD10ED">
      <w:pPr>
        <w:pStyle w:val="NoSpacing"/>
      </w:pPr>
      <w:r>
        <w:lastRenderedPageBreak/>
        <w:t>25-34</w:t>
      </w:r>
    </w:p>
    <w:p w14:paraId="01AD486E" w14:textId="77777777" w:rsidR="00AD10ED" w:rsidRDefault="00AD10ED" w:rsidP="00AD10ED">
      <w:pPr>
        <w:pStyle w:val="NoSpacing"/>
      </w:pPr>
      <w:r>
        <w:t>35-44</w:t>
      </w:r>
    </w:p>
    <w:p w14:paraId="6FC05E67" w14:textId="77777777" w:rsidR="00AD10ED" w:rsidRDefault="00AD10ED" w:rsidP="00AD10ED">
      <w:pPr>
        <w:pStyle w:val="NoSpacing"/>
      </w:pPr>
      <w:r>
        <w:t>45-54</w:t>
      </w:r>
    </w:p>
    <w:p w14:paraId="41F28956" w14:textId="77777777" w:rsidR="00AD10ED" w:rsidRDefault="00AD10ED" w:rsidP="00AD10ED">
      <w:pPr>
        <w:pStyle w:val="NoSpacing"/>
      </w:pPr>
      <w:r>
        <w:t>55-64</w:t>
      </w:r>
    </w:p>
    <w:p w14:paraId="108B72A6" w14:textId="77777777" w:rsidR="00AD10ED" w:rsidRDefault="00AD10ED" w:rsidP="00AD10ED">
      <w:pPr>
        <w:pStyle w:val="NoSpacing"/>
      </w:pPr>
      <w:r>
        <w:t>65-74</w:t>
      </w:r>
    </w:p>
    <w:p w14:paraId="50BA0BF1" w14:textId="77777777" w:rsidR="00AD10ED" w:rsidRPr="003771F6" w:rsidRDefault="00AD10ED" w:rsidP="00AD10ED">
      <w:pPr>
        <w:pStyle w:val="NoSpacing"/>
        <w:rPr>
          <w:b/>
          <w:bCs/>
        </w:rPr>
      </w:pPr>
      <w:r w:rsidRPr="003771F6">
        <w:rPr>
          <w:b/>
          <w:bCs/>
        </w:rPr>
        <w:t>aus-1</w:t>
      </w:r>
    </w:p>
    <w:p w14:paraId="0C68FAE4" w14:textId="77777777" w:rsidR="00AD10ED" w:rsidRDefault="00AD10ED" w:rsidP="00AD10ED">
      <w:pPr>
        <w:pStyle w:val="NoSpacing"/>
      </w:pPr>
      <w:r>
        <w:t>Description: The automated underwriting system(s) (AUS) used by the financial institution to evaluate the application</w:t>
      </w:r>
    </w:p>
    <w:p w14:paraId="326DA43E" w14:textId="77777777" w:rsidR="00AD10ED" w:rsidRDefault="00AD10ED" w:rsidP="00AD10ED">
      <w:pPr>
        <w:pStyle w:val="NoSpacing"/>
      </w:pPr>
      <w:r>
        <w:t>Values:</w:t>
      </w:r>
    </w:p>
    <w:p w14:paraId="3342A6D5" w14:textId="77777777" w:rsidR="00AD10ED" w:rsidRDefault="00AD10ED" w:rsidP="00AD10ED">
      <w:pPr>
        <w:pStyle w:val="NoSpacing"/>
      </w:pPr>
      <w:r>
        <w:t>1 - Desktop Underwriter (DU)</w:t>
      </w:r>
    </w:p>
    <w:p w14:paraId="1F06F7B9" w14:textId="77777777" w:rsidR="00AD10ED" w:rsidRDefault="00AD10ED" w:rsidP="00AD10ED">
      <w:pPr>
        <w:pStyle w:val="NoSpacing"/>
      </w:pPr>
      <w:r>
        <w:t>2 - Loan Prospector (LP) or Loan Product Advisor</w:t>
      </w:r>
    </w:p>
    <w:p w14:paraId="695A2C7A" w14:textId="77777777" w:rsidR="00AD10ED" w:rsidRDefault="00AD10ED" w:rsidP="00AD10ED">
      <w:pPr>
        <w:pStyle w:val="NoSpacing"/>
      </w:pPr>
      <w:r>
        <w:t>3 - Technology Open to Approved Lenders (TOTAL) Scorecard</w:t>
      </w:r>
    </w:p>
    <w:p w14:paraId="43692DF8" w14:textId="77777777" w:rsidR="00AD10ED" w:rsidRDefault="00AD10ED" w:rsidP="00AD10ED">
      <w:pPr>
        <w:pStyle w:val="NoSpacing"/>
      </w:pPr>
      <w:r>
        <w:t>4 - Guaranteed Underwriting System (GUS)</w:t>
      </w:r>
    </w:p>
    <w:p w14:paraId="35156148" w14:textId="77777777" w:rsidR="00AD10ED" w:rsidRDefault="00AD10ED" w:rsidP="00AD10ED">
      <w:pPr>
        <w:pStyle w:val="NoSpacing"/>
      </w:pPr>
      <w:r>
        <w:t>5 - Other</w:t>
      </w:r>
    </w:p>
    <w:p w14:paraId="1041C700" w14:textId="77777777" w:rsidR="00AD10ED" w:rsidRDefault="00AD10ED" w:rsidP="00AD10ED">
      <w:pPr>
        <w:pStyle w:val="NoSpacing"/>
      </w:pPr>
      <w:r>
        <w:t>6 - Not applicable</w:t>
      </w:r>
    </w:p>
    <w:p w14:paraId="467BF52F" w14:textId="77777777" w:rsidR="00AD10ED" w:rsidRDefault="00AD10ED" w:rsidP="00AD10ED">
      <w:pPr>
        <w:pStyle w:val="NoSpacing"/>
      </w:pPr>
      <w:r>
        <w:t>1111 - Exempt</w:t>
      </w:r>
    </w:p>
    <w:p w14:paraId="1C79F008" w14:textId="77777777" w:rsidR="003771F6" w:rsidRDefault="003771F6" w:rsidP="00AD10ED">
      <w:pPr>
        <w:pStyle w:val="NoSpacing"/>
      </w:pPr>
    </w:p>
    <w:p w14:paraId="0CFA2239" w14:textId="77777777" w:rsidR="00AD10ED" w:rsidRPr="00AC557E" w:rsidRDefault="00AD10ED" w:rsidP="00AD10ED">
      <w:pPr>
        <w:pStyle w:val="NoSpacing"/>
        <w:rPr>
          <w:b/>
          <w:bCs/>
        </w:rPr>
      </w:pPr>
      <w:r w:rsidRPr="00AC557E">
        <w:rPr>
          <w:b/>
          <w:bCs/>
        </w:rPr>
        <w:t>denial_reason-1</w:t>
      </w:r>
    </w:p>
    <w:p w14:paraId="72FFAAD6" w14:textId="77777777" w:rsidR="00AD10ED" w:rsidRDefault="00AD10ED" w:rsidP="00AD10ED">
      <w:pPr>
        <w:pStyle w:val="NoSpacing"/>
      </w:pPr>
      <w:r>
        <w:t>Description: The principal reason, or reasons, for denial</w:t>
      </w:r>
    </w:p>
    <w:p w14:paraId="5549D48B" w14:textId="77777777" w:rsidR="00AD10ED" w:rsidRDefault="00AD10ED" w:rsidP="00AD10ED">
      <w:pPr>
        <w:pStyle w:val="NoSpacing"/>
      </w:pPr>
      <w:r>
        <w:t>Values:</w:t>
      </w:r>
    </w:p>
    <w:p w14:paraId="0C6BBBA1" w14:textId="77777777" w:rsidR="00AD10ED" w:rsidRDefault="00AD10ED" w:rsidP="00AD10ED">
      <w:pPr>
        <w:pStyle w:val="NoSpacing"/>
      </w:pPr>
      <w:r>
        <w:t>1 - Debt-to-income ratio</w:t>
      </w:r>
    </w:p>
    <w:p w14:paraId="1C09CEE1" w14:textId="77777777" w:rsidR="00AD10ED" w:rsidRDefault="00AD10ED" w:rsidP="00AD10ED">
      <w:pPr>
        <w:pStyle w:val="NoSpacing"/>
      </w:pPr>
      <w:r>
        <w:t>2 - Employment history</w:t>
      </w:r>
    </w:p>
    <w:p w14:paraId="3F525AD7" w14:textId="77777777" w:rsidR="00AD10ED" w:rsidRDefault="00AD10ED" w:rsidP="00AD10ED">
      <w:pPr>
        <w:pStyle w:val="NoSpacing"/>
      </w:pPr>
      <w:r>
        <w:t>3 - Credit history</w:t>
      </w:r>
    </w:p>
    <w:p w14:paraId="5573C06C" w14:textId="77777777" w:rsidR="00AD10ED" w:rsidRDefault="00AD10ED" w:rsidP="00AD10ED">
      <w:pPr>
        <w:pStyle w:val="NoSpacing"/>
      </w:pPr>
      <w:r>
        <w:t>4 - Collateral</w:t>
      </w:r>
    </w:p>
    <w:p w14:paraId="54A9D2AA" w14:textId="77777777" w:rsidR="00AD10ED" w:rsidRDefault="00AD10ED" w:rsidP="00AD10ED">
      <w:pPr>
        <w:pStyle w:val="NoSpacing"/>
      </w:pPr>
      <w:r>
        <w:t>5 - Insufficient cash (</w:t>
      </w:r>
      <w:proofErr w:type="spellStart"/>
      <w:r>
        <w:t>downpayment</w:t>
      </w:r>
      <w:proofErr w:type="spellEnd"/>
      <w:r>
        <w:t>, closing costs)</w:t>
      </w:r>
    </w:p>
    <w:p w14:paraId="12039F06" w14:textId="77777777" w:rsidR="00AD10ED" w:rsidRDefault="00AD10ED" w:rsidP="00AD10ED">
      <w:pPr>
        <w:pStyle w:val="NoSpacing"/>
      </w:pPr>
      <w:r>
        <w:t>6 - Unverifiable information</w:t>
      </w:r>
    </w:p>
    <w:p w14:paraId="2FF865CC" w14:textId="77777777" w:rsidR="00AD10ED" w:rsidRDefault="00AD10ED" w:rsidP="00AD10ED">
      <w:pPr>
        <w:pStyle w:val="NoSpacing"/>
      </w:pPr>
      <w:r>
        <w:t>7 - Credit application incomplete</w:t>
      </w:r>
    </w:p>
    <w:p w14:paraId="67661AEC" w14:textId="77777777" w:rsidR="00AD10ED" w:rsidRDefault="00AD10ED" w:rsidP="00AD10ED">
      <w:pPr>
        <w:pStyle w:val="NoSpacing"/>
      </w:pPr>
      <w:r>
        <w:t>8 - Mortgage insurance denied</w:t>
      </w:r>
    </w:p>
    <w:p w14:paraId="5323CB71" w14:textId="77777777" w:rsidR="00AD10ED" w:rsidRDefault="00AD10ED" w:rsidP="00AD10ED">
      <w:pPr>
        <w:pStyle w:val="NoSpacing"/>
      </w:pPr>
      <w:r>
        <w:t>9 - Other</w:t>
      </w:r>
    </w:p>
    <w:p w14:paraId="1F40839F" w14:textId="77777777" w:rsidR="00AD10ED" w:rsidRDefault="00AD10ED" w:rsidP="00AD10ED">
      <w:pPr>
        <w:pStyle w:val="NoSpacing"/>
      </w:pPr>
      <w:r>
        <w:t>10 - Not applicable</w:t>
      </w:r>
    </w:p>
    <w:p w14:paraId="09062EE0" w14:textId="77777777" w:rsidR="00AC557E" w:rsidRDefault="00AC557E" w:rsidP="00AD10ED">
      <w:pPr>
        <w:pStyle w:val="NoSpacing"/>
      </w:pPr>
    </w:p>
    <w:p w14:paraId="4D40FF1F" w14:textId="77777777" w:rsidR="00AD10ED" w:rsidRPr="00AC557E" w:rsidRDefault="00AD10ED" w:rsidP="00AD10ED">
      <w:pPr>
        <w:pStyle w:val="NoSpacing"/>
        <w:rPr>
          <w:b/>
          <w:bCs/>
        </w:rPr>
      </w:pPr>
      <w:r w:rsidRPr="00AC557E">
        <w:rPr>
          <w:b/>
          <w:bCs/>
        </w:rPr>
        <w:t>denial_reason-2</w:t>
      </w:r>
    </w:p>
    <w:p w14:paraId="5188277F" w14:textId="77777777" w:rsidR="00AD10ED" w:rsidRDefault="00AD10ED" w:rsidP="00AD10ED">
      <w:pPr>
        <w:pStyle w:val="NoSpacing"/>
      </w:pPr>
      <w:r>
        <w:t>Description: The principal reason, or reasons, for denial</w:t>
      </w:r>
    </w:p>
    <w:p w14:paraId="6F6007CE" w14:textId="77777777" w:rsidR="00AD10ED" w:rsidRDefault="00AD10ED" w:rsidP="00AD10ED">
      <w:pPr>
        <w:pStyle w:val="NoSpacing"/>
      </w:pPr>
      <w:r>
        <w:t>Values:</w:t>
      </w:r>
    </w:p>
    <w:p w14:paraId="52184D6A" w14:textId="77777777" w:rsidR="00AD10ED" w:rsidRDefault="00AD10ED" w:rsidP="00AD10ED">
      <w:pPr>
        <w:pStyle w:val="NoSpacing"/>
      </w:pPr>
      <w:r>
        <w:t>1 - Debt-to-income ratio</w:t>
      </w:r>
    </w:p>
    <w:p w14:paraId="095EC4C9" w14:textId="77777777" w:rsidR="00AD10ED" w:rsidRDefault="00AD10ED" w:rsidP="00AD10ED">
      <w:pPr>
        <w:pStyle w:val="NoSpacing"/>
      </w:pPr>
      <w:r>
        <w:t>2 - Employment history</w:t>
      </w:r>
    </w:p>
    <w:p w14:paraId="13B00E5E" w14:textId="77777777" w:rsidR="00AD10ED" w:rsidRDefault="00AD10ED" w:rsidP="00AD10ED">
      <w:pPr>
        <w:pStyle w:val="NoSpacing"/>
      </w:pPr>
      <w:r>
        <w:t>3 - Credit history</w:t>
      </w:r>
    </w:p>
    <w:p w14:paraId="6423DA3A" w14:textId="77777777" w:rsidR="00AD10ED" w:rsidRDefault="00AD10ED" w:rsidP="00AD10ED">
      <w:pPr>
        <w:pStyle w:val="NoSpacing"/>
      </w:pPr>
      <w:r>
        <w:t>4 - Collateral</w:t>
      </w:r>
    </w:p>
    <w:p w14:paraId="4E77D81C" w14:textId="77777777" w:rsidR="00AD10ED" w:rsidRDefault="00AD10ED" w:rsidP="00AD10ED">
      <w:pPr>
        <w:pStyle w:val="NoSpacing"/>
      </w:pPr>
      <w:r>
        <w:t>5 - Insufficient cash (</w:t>
      </w:r>
      <w:proofErr w:type="spellStart"/>
      <w:r>
        <w:t>downpayment</w:t>
      </w:r>
      <w:proofErr w:type="spellEnd"/>
      <w:r>
        <w:t>, closing costs)</w:t>
      </w:r>
    </w:p>
    <w:p w14:paraId="66AA795E" w14:textId="77777777" w:rsidR="00AD10ED" w:rsidRDefault="00AD10ED" w:rsidP="00AD10ED">
      <w:pPr>
        <w:pStyle w:val="NoSpacing"/>
      </w:pPr>
      <w:r>
        <w:t>6 - Unverifiable information</w:t>
      </w:r>
    </w:p>
    <w:p w14:paraId="34FF0B21" w14:textId="77777777" w:rsidR="00AD10ED" w:rsidRDefault="00AD10ED" w:rsidP="00AD10ED">
      <w:pPr>
        <w:pStyle w:val="NoSpacing"/>
      </w:pPr>
      <w:r>
        <w:t>7 - Credit application incomplete</w:t>
      </w:r>
    </w:p>
    <w:p w14:paraId="375AADC2" w14:textId="77777777" w:rsidR="00AD10ED" w:rsidRDefault="00AD10ED" w:rsidP="00AD10ED">
      <w:pPr>
        <w:pStyle w:val="NoSpacing"/>
      </w:pPr>
      <w:r>
        <w:t>8 - Mortgage insurance denied</w:t>
      </w:r>
    </w:p>
    <w:p w14:paraId="2CC8AADE" w14:textId="77777777" w:rsidR="00AD10ED" w:rsidRDefault="00AD10ED" w:rsidP="00AD10ED">
      <w:pPr>
        <w:pStyle w:val="NoSpacing"/>
      </w:pPr>
      <w:r>
        <w:t>9 - Other</w:t>
      </w:r>
    </w:p>
    <w:p w14:paraId="294FD3C0" w14:textId="77777777" w:rsidR="00AC557E" w:rsidRDefault="00AC557E" w:rsidP="00AD10ED">
      <w:pPr>
        <w:pStyle w:val="NoSpacing"/>
      </w:pPr>
    </w:p>
    <w:p w14:paraId="767B4310" w14:textId="77777777" w:rsidR="00AD10ED" w:rsidRDefault="00AD10ED" w:rsidP="00AD10ED">
      <w:pPr>
        <w:pStyle w:val="NoSpacing"/>
      </w:pPr>
      <w:r>
        <w:t>denial_reason-3</w:t>
      </w:r>
    </w:p>
    <w:p w14:paraId="71C8C69A" w14:textId="77777777" w:rsidR="00AD10ED" w:rsidRDefault="00AD10ED" w:rsidP="00AD10ED">
      <w:pPr>
        <w:pStyle w:val="NoSpacing"/>
      </w:pPr>
      <w:r>
        <w:t>Description: The principal reason, or reasons, for denial</w:t>
      </w:r>
    </w:p>
    <w:p w14:paraId="3E7803A6" w14:textId="77777777" w:rsidR="00AD10ED" w:rsidRDefault="00AD10ED" w:rsidP="00AD10ED">
      <w:pPr>
        <w:pStyle w:val="NoSpacing"/>
      </w:pPr>
      <w:r>
        <w:t>Values:</w:t>
      </w:r>
    </w:p>
    <w:p w14:paraId="1D30BAF8" w14:textId="77777777" w:rsidR="00AD10ED" w:rsidRDefault="00AD10ED" w:rsidP="00AD10ED">
      <w:pPr>
        <w:pStyle w:val="NoSpacing"/>
      </w:pPr>
      <w:r>
        <w:t>1 - Debt-to-income ratio</w:t>
      </w:r>
    </w:p>
    <w:p w14:paraId="71817064" w14:textId="77777777" w:rsidR="00AD10ED" w:rsidRDefault="00AD10ED" w:rsidP="00AD10ED">
      <w:pPr>
        <w:pStyle w:val="NoSpacing"/>
      </w:pPr>
      <w:r>
        <w:lastRenderedPageBreak/>
        <w:t>2 - Employment history</w:t>
      </w:r>
    </w:p>
    <w:p w14:paraId="0DC1A44B" w14:textId="77777777" w:rsidR="00AD10ED" w:rsidRDefault="00AD10ED" w:rsidP="00AD10ED">
      <w:pPr>
        <w:pStyle w:val="NoSpacing"/>
      </w:pPr>
      <w:r>
        <w:t>3 - Credit history</w:t>
      </w:r>
    </w:p>
    <w:p w14:paraId="58C87D61" w14:textId="77777777" w:rsidR="00AD10ED" w:rsidRDefault="00AD10ED" w:rsidP="00AD10ED">
      <w:pPr>
        <w:pStyle w:val="NoSpacing"/>
      </w:pPr>
      <w:r>
        <w:t>4 - Collateral</w:t>
      </w:r>
    </w:p>
    <w:p w14:paraId="1E7ECB8E" w14:textId="77777777" w:rsidR="00AD10ED" w:rsidRDefault="00AD10ED" w:rsidP="00AD10ED">
      <w:pPr>
        <w:pStyle w:val="NoSpacing"/>
      </w:pPr>
      <w:r>
        <w:t>5 - Insufficient cash (</w:t>
      </w:r>
      <w:proofErr w:type="spellStart"/>
      <w:r>
        <w:t>downpayment</w:t>
      </w:r>
      <w:proofErr w:type="spellEnd"/>
      <w:r>
        <w:t>, closing costs)</w:t>
      </w:r>
    </w:p>
    <w:p w14:paraId="0153CDD9" w14:textId="77777777" w:rsidR="00AD10ED" w:rsidRDefault="00AD10ED" w:rsidP="00AD10ED">
      <w:pPr>
        <w:pStyle w:val="NoSpacing"/>
      </w:pPr>
      <w:r>
        <w:t>6 - Unverifiable information</w:t>
      </w:r>
    </w:p>
    <w:p w14:paraId="070CA759" w14:textId="77777777" w:rsidR="00AD10ED" w:rsidRDefault="00AD10ED" w:rsidP="00AD10ED">
      <w:pPr>
        <w:pStyle w:val="NoSpacing"/>
      </w:pPr>
      <w:r>
        <w:t>7 - Credit application incomplete</w:t>
      </w:r>
    </w:p>
    <w:p w14:paraId="0B7CA693" w14:textId="77777777" w:rsidR="00AD10ED" w:rsidRDefault="00AD10ED" w:rsidP="00AD10ED">
      <w:pPr>
        <w:pStyle w:val="NoSpacing"/>
      </w:pPr>
      <w:r>
        <w:t>8 - Mortgage insurance denied</w:t>
      </w:r>
    </w:p>
    <w:p w14:paraId="480F1EF2" w14:textId="77777777" w:rsidR="00AD10ED" w:rsidRDefault="00AD10ED" w:rsidP="00AD10ED">
      <w:pPr>
        <w:pStyle w:val="NoSpacing"/>
      </w:pPr>
      <w:r>
        <w:t>9 - Other</w:t>
      </w:r>
    </w:p>
    <w:p w14:paraId="0722FB54" w14:textId="77777777" w:rsidR="00AC557E" w:rsidRDefault="00AC557E" w:rsidP="00AD10ED">
      <w:pPr>
        <w:pStyle w:val="NoSpacing"/>
      </w:pPr>
    </w:p>
    <w:p w14:paraId="6410735F" w14:textId="77777777" w:rsidR="00AD10ED" w:rsidRPr="00AC557E" w:rsidRDefault="00AD10ED" w:rsidP="00AD10ED">
      <w:pPr>
        <w:pStyle w:val="NoSpacing"/>
        <w:rPr>
          <w:b/>
          <w:bCs/>
          <w:u w:val="single"/>
        </w:rPr>
      </w:pPr>
      <w:r w:rsidRPr="00AC557E">
        <w:rPr>
          <w:b/>
          <w:bCs/>
          <w:u w:val="single"/>
        </w:rPr>
        <w:t>Census fields produced by the U.S. Census Bureau and appended to public HMDA Data</w:t>
      </w:r>
    </w:p>
    <w:p w14:paraId="6626E3A5" w14:textId="77777777" w:rsidR="00AC557E" w:rsidRDefault="00AC557E" w:rsidP="00AD10ED">
      <w:pPr>
        <w:pStyle w:val="NoSpacing"/>
      </w:pPr>
    </w:p>
    <w:p w14:paraId="7CF80C80" w14:textId="77777777" w:rsidR="00AD10ED" w:rsidRPr="00AC557E" w:rsidRDefault="00AD10ED" w:rsidP="00AD10ED">
      <w:pPr>
        <w:pStyle w:val="NoSpacing"/>
        <w:rPr>
          <w:b/>
          <w:bCs/>
        </w:rPr>
      </w:pPr>
      <w:proofErr w:type="spellStart"/>
      <w:r w:rsidRPr="00AC557E">
        <w:rPr>
          <w:b/>
          <w:bCs/>
        </w:rPr>
        <w:t>tract_population</w:t>
      </w:r>
      <w:proofErr w:type="spellEnd"/>
    </w:p>
    <w:p w14:paraId="5304895A" w14:textId="77777777" w:rsidR="00AD10ED" w:rsidRDefault="00AD10ED" w:rsidP="00AD10ED">
      <w:pPr>
        <w:pStyle w:val="NoSpacing"/>
      </w:pPr>
      <w:r>
        <w:t>Description: Total population in tract</w:t>
      </w:r>
    </w:p>
    <w:p w14:paraId="70162F76" w14:textId="77777777" w:rsidR="00AD10ED" w:rsidRDefault="00AD10ED" w:rsidP="00AD10ED">
      <w:pPr>
        <w:pStyle w:val="NoSpacing"/>
      </w:pPr>
      <w:r>
        <w:t>Values:</w:t>
      </w:r>
    </w:p>
    <w:p w14:paraId="1E27C60B" w14:textId="77777777" w:rsidR="00AD10ED" w:rsidRDefault="00AD10ED" w:rsidP="00AD10ED">
      <w:pPr>
        <w:pStyle w:val="NoSpacing"/>
      </w:pPr>
      <w:r>
        <w:t>Varying values</w:t>
      </w:r>
    </w:p>
    <w:p w14:paraId="76E5575B" w14:textId="77777777" w:rsidR="00AC557E" w:rsidRDefault="00AC557E" w:rsidP="00AD10ED">
      <w:pPr>
        <w:pStyle w:val="NoSpacing"/>
      </w:pPr>
    </w:p>
    <w:p w14:paraId="57552336" w14:textId="77777777" w:rsidR="00AD10ED" w:rsidRPr="00AC557E" w:rsidRDefault="00AD10ED" w:rsidP="00AD10ED">
      <w:pPr>
        <w:pStyle w:val="NoSpacing"/>
        <w:rPr>
          <w:b/>
          <w:bCs/>
        </w:rPr>
      </w:pPr>
      <w:proofErr w:type="spellStart"/>
      <w:r w:rsidRPr="00AC557E">
        <w:rPr>
          <w:b/>
          <w:bCs/>
        </w:rPr>
        <w:t>tract_minority_population_percent</w:t>
      </w:r>
      <w:proofErr w:type="spellEnd"/>
    </w:p>
    <w:p w14:paraId="7834B0D8" w14:textId="77777777" w:rsidR="00AD10ED" w:rsidRDefault="00AD10ED" w:rsidP="00AD10ED">
      <w:pPr>
        <w:pStyle w:val="NoSpacing"/>
      </w:pPr>
      <w:r>
        <w:t>Description: Percentage of minority population to total population for tract, rounded to two decimal places</w:t>
      </w:r>
    </w:p>
    <w:p w14:paraId="187153B2" w14:textId="77777777" w:rsidR="00AD10ED" w:rsidRDefault="00AD10ED" w:rsidP="00AD10ED">
      <w:pPr>
        <w:pStyle w:val="NoSpacing"/>
      </w:pPr>
      <w:r>
        <w:t>Values:</w:t>
      </w:r>
    </w:p>
    <w:p w14:paraId="4EA485A4" w14:textId="77777777" w:rsidR="00AD10ED" w:rsidRDefault="00AD10ED" w:rsidP="00AD10ED">
      <w:pPr>
        <w:pStyle w:val="NoSpacing"/>
      </w:pPr>
      <w:r>
        <w:t>Varying values</w:t>
      </w:r>
    </w:p>
    <w:p w14:paraId="18A7C457" w14:textId="77777777" w:rsidR="00AC557E" w:rsidRDefault="00AC557E" w:rsidP="00AD10ED">
      <w:pPr>
        <w:pStyle w:val="NoSpacing"/>
      </w:pPr>
    </w:p>
    <w:p w14:paraId="7723F653" w14:textId="77777777" w:rsidR="00AD10ED" w:rsidRPr="00AC557E" w:rsidRDefault="00AD10ED" w:rsidP="00AD10ED">
      <w:pPr>
        <w:pStyle w:val="NoSpacing"/>
        <w:rPr>
          <w:b/>
          <w:bCs/>
        </w:rPr>
      </w:pPr>
      <w:proofErr w:type="spellStart"/>
      <w:r w:rsidRPr="00AC557E">
        <w:rPr>
          <w:b/>
          <w:bCs/>
        </w:rPr>
        <w:t>ffiec_msa_md_median_family_income</w:t>
      </w:r>
      <w:proofErr w:type="spellEnd"/>
    </w:p>
    <w:p w14:paraId="39ADBB40" w14:textId="77777777" w:rsidR="00AD10ED" w:rsidRDefault="00AD10ED" w:rsidP="00AD10ED">
      <w:pPr>
        <w:pStyle w:val="NoSpacing"/>
      </w:pPr>
      <w:r>
        <w:t>Description: FFIEC Median family income in dollars for the MSA/MD in which the tract is located (adjusted annually by FFIEC)</w:t>
      </w:r>
    </w:p>
    <w:p w14:paraId="58F54BB5" w14:textId="77777777" w:rsidR="00AD10ED" w:rsidRDefault="00AD10ED" w:rsidP="00AD10ED">
      <w:pPr>
        <w:pStyle w:val="NoSpacing"/>
      </w:pPr>
      <w:r>
        <w:t>Values:</w:t>
      </w:r>
    </w:p>
    <w:p w14:paraId="55664734" w14:textId="77777777" w:rsidR="00AD10ED" w:rsidRDefault="00AD10ED" w:rsidP="00AD10ED">
      <w:pPr>
        <w:pStyle w:val="NoSpacing"/>
      </w:pPr>
      <w:r>
        <w:t>Varying values</w:t>
      </w:r>
    </w:p>
    <w:p w14:paraId="4FC677AC" w14:textId="77777777" w:rsidR="00AC557E" w:rsidRDefault="00AC557E" w:rsidP="00AD10ED">
      <w:pPr>
        <w:pStyle w:val="NoSpacing"/>
      </w:pPr>
    </w:p>
    <w:p w14:paraId="0BE9DCE7" w14:textId="77777777" w:rsidR="00AD10ED" w:rsidRPr="00AC557E" w:rsidRDefault="00AD10ED" w:rsidP="00AD10ED">
      <w:pPr>
        <w:pStyle w:val="NoSpacing"/>
        <w:rPr>
          <w:b/>
          <w:bCs/>
        </w:rPr>
      </w:pPr>
      <w:proofErr w:type="spellStart"/>
      <w:r w:rsidRPr="00AC557E">
        <w:rPr>
          <w:b/>
          <w:bCs/>
        </w:rPr>
        <w:t>tract_to_msa_income_percentage</w:t>
      </w:r>
      <w:proofErr w:type="spellEnd"/>
    </w:p>
    <w:p w14:paraId="25CC2E1C" w14:textId="77777777" w:rsidR="00AD10ED" w:rsidRDefault="00AD10ED" w:rsidP="00AD10ED">
      <w:pPr>
        <w:pStyle w:val="NoSpacing"/>
      </w:pPr>
      <w:r>
        <w:t>Description: Percentage of tract median family income compared to MSA/MD median family income</w:t>
      </w:r>
    </w:p>
    <w:p w14:paraId="2511B7BF" w14:textId="77777777" w:rsidR="00AD10ED" w:rsidRDefault="00AD10ED" w:rsidP="00AD10ED">
      <w:pPr>
        <w:pStyle w:val="NoSpacing"/>
      </w:pPr>
      <w:r>
        <w:t>Values:</w:t>
      </w:r>
    </w:p>
    <w:p w14:paraId="33C2F07B" w14:textId="77777777" w:rsidR="00AD10ED" w:rsidRDefault="00AD10ED" w:rsidP="00AD10ED">
      <w:pPr>
        <w:pStyle w:val="NoSpacing"/>
      </w:pPr>
      <w:r>
        <w:t>Varying values</w:t>
      </w:r>
    </w:p>
    <w:p w14:paraId="58906D35" w14:textId="77777777" w:rsidR="00AC557E" w:rsidRDefault="00AC557E" w:rsidP="00AD10ED">
      <w:pPr>
        <w:pStyle w:val="NoSpacing"/>
      </w:pPr>
    </w:p>
    <w:p w14:paraId="37BA71E1" w14:textId="77777777" w:rsidR="00AD10ED" w:rsidRPr="00AC557E" w:rsidRDefault="00AD10ED" w:rsidP="00AD10ED">
      <w:pPr>
        <w:pStyle w:val="NoSpacing"/>
        <w:rPr>
          <w:b/>
          <w:bCs/>
        </w:rPr>
      </w:pPr>
      <w:proofErr w:type="spellStart"/>
      <w:r w:rsidRPr="00AC557E">
        <w:rPr>
          <w:b/>
          <w:bCs/>
        </w:rPr>
        <w:t>tract_owner_occupied_units</w:t>
      </w:r>
      <w:proofErr w:type="spellEnd"/>
    </w:p>
    <w:p w14:paraId="06AFA699" w14:textId="77777777" w:rsidR="00AD10ED" w:rsidRDefault="00AD10ED" w:rsidP="00AD10ED">
      <w:pPr>
        <w:pStyle w:val="NoSpacing"/>
      </w:pPr>
      <w:r>
        <w:t>Description: Number of dwellings, including individual condominiums, that are lived in by the owner</w:t>
      </w:r>
    </w:p>
    <w:p w14:paraId="1B96F79A" w14:textId="77777777" w:rsidR="00AD10ED" w:rsidRDefault="00AD10ED" w:rsidP="00AD10ED">
      <w:pPr>
        <w:pStyle w:val="NoSpacing"/>
      </w:pPr>
      <w:r>
        <w:t>Values:</w:t>
      </w:r>
    </w:p>
    <w:p w14:paraId="09A59562" w14:textId="77777777" w:rsidR="00AD10ED" w:rsidRDefault="00AD10ED" w:rsidP="00AD10ED">
      <w:pPr>
        <w:pStyle w:val="NoSpacing"/>
      </w:pPr>
      <w:r>
        <w:t>Varying values</w:t>
      </w:r>
    </w:p>
    <w:sectPr w:rsidR="00AD1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37B4" w14:textId="77777777" w:rsidR="00666D33" w:rsidRDefault="00666D33" w:rsidP="00CC0111">
      <w:pPr>
        <w:spacing w:after="0" w:line="240" w:lineRule="auto"/>
      </w:pPr>
      <w:r>
        <w:separator/>
      </w:r>
    </w:p>
  </w:endnote>
  <w:endnote w:type="continuationSeparator" w:id="0">
    <w:p w14:paraId="0F9E9A1F" w14:textId="77777777" w:rsidR="00666D33" w:rsidRDefault="00666D33" w:rsidP="00CC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ED54" w14:textId="77777777" w:rsidR="00CC0111" w:rsidRDefault="00CC0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683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88465" w14:textId="77777777" w:rsidR="00CC0111" w:rsidRDefault="00CC0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BD448" w14:textId="77777777" w:rsidR="00CC0111" w:rsidRDefault="00CC0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3B9D" w14:textId="77777777" w:rsidR="00CC0111" w:rsidRDefault="00CC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04C9" w14:textId="77777777" w:rsidR="00666D33" w:rsidRDefault="00666D33" w:rsidP="00CC0111">
      <w:pPr>
        <w:spacing w:after="0" w:line="240" w:lineRule="auto"/>
      </w:pPr>
      <w:r>
        <w:separator/>
      </w:r>
    </w:p>
  </w:footnote>
  <w:footnote w:type="continuationSeparator" w:id="0">
    <w:p w14:paraId="1115516D" w14:textId="77777777" w:rsidR="00666D33" w:rsidRDefault="00666D33" w:rsidP="00CC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9251" w14:textId="77777777" w:rsidR="00CC0111" w:rsidRDefault="00CC0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5AA0" w14:textId="77777777" w:rsidR="00CC0111" w:rsidRDefault="00CC0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DEE0" w14:textId="77777777" w:rsidR="00CC0111" w:rsidRDefault="00CC0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41"/>
    <w:rsid w:val="000167D0"/>
    <w:rsid w:val="000A4250"/>
    <w:rsid w:val="00202A7D"/>
    <w:rsid w:val="002529F8"/>
    <w:rsid w:val="0030193D"/>
    <w:rsid w:val="00312CEC"/>
    <w:rsid w:val="00341E41"/>
    <w:rsid w:val="003771F6"/>
    <w:rsid w:val="003B4767"/>
    <w:rsid w:val="00472865"/>
    <w:rsid w:val="004A388C"/>
    <w:rsid w:val="004F4D17"/>
    <w:rsid w:val="005C4FB4"/>
    <w:rsid w:val="00666D33"/>
    <w:rsid w:val="00AC557E"/>
    <w:rsid w:val="00AD10ED"/>
    <w:rsid w:val="00AE113F"/>
    <w:rsid w:val="00B118BF"/>
    <w:rsid w:val="00B54EAF"/>
    <w:rsid w:val="00CB2426"/>
    <w:rsid w:val="00CC0111"/>
    <w:rsid w:val="00D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CA10"/>
  <w15:chartTrackingRefBased/>
  <w15:docId w15:val="{DF46DF16-68FA-457A-BF5E-7A54A7A9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0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0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11"/>
  </w:style>
  <w:style w:type="paragraph" w:styleId="Footer">
    <w:name w:val="footer"/>
    <w:basedOn w:val="Normal"/>
    <w:link w:val="FooterChar"/>
    <w:uiPriority w:val="99"/>
    <w:unhideWhenUsed/>
    <w:rsid w:val="00CC0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fiec.cfpb.gov/documentation/2019/panel-data-fields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Monica</dc:creator>
  <cp:keywords/>
  <dc:description/>
  <cp:lastModifiedBy>Monica Martinez</cp:lastModifiedBy>
  <cp:revision>2</cp:revision>
  <dcterms:created xsi:type="dcterms:W3CDTF">2021-04-19T18:07:00Z</dcterms:created>
  <dcterms:modified xsi:type="dcterms:W3CDTF">2021-04-19T18:07:00Z</dcterms:modified>
</cp:coreProperties>
</file>