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5A6E"/>
          <w:sz w:val="28"/>
        </w:rPr>
        <w:t>UNIVERSIDAD AZTECA</w:t>
      </w:r>
    </w:p>
    <w:p>
      <w:pPr>
        <w:jc w:val="center"/>
      </w:pPr>
      <w:r>
        <w:rPr>
          <w:rFonts w:ascii="Calibri" w:hAnsi="Calibri" w:eastAsia="Calibri"/>
          <w:b w:val="0"/>
          <w:color w:val="3C3C3C"/>
          <w:sz w:val="24"/>
        </w:rPr>
        <w:t>Ingeniería en Sistemas Computacionales</w:t>
      </w:r>
    </w:p>
    <w:p>
      <w:pPr>
        <w:jc w:val="center"/>
      </w:pPr>
      <w:r>
        <w:rPr>
          <w:rFonts w:ascii="Calibri" w:hAnsi="Calibri" w:eastAsia="Calibri"/>
          <w:b/>
          <w:color w:val="00788C"/>
          <w:sz w:val="36"/>
        </w:rPr>
        <w:br/>
        <w:t>DOCUMENTACIÓN TÉCNICA DEL PROYECTO</w:t>
      </w:r>
    </w:p>
    <w:p>
      <w:pPr>
        <w:jc w:val="center"/>
      </w:pPr>
      <w:r>
        <w:rPr>
          <w:rFonts w:ascii="Calibri" w:hAnsi="Calibri" w:eastAsia="Calibri"/>
          <w:b/>
          <w:color w:val="00A0B4"/>
          <w:sz w:val="44"/>
        </w:rPr>
        <w:t>ESCAPE DEL HACKER 2.0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Interfaz gráfica / Juego web educativo de ciberseguridad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2"/>
        </w:rPr>
        <w:br/>
        <w:t>Tipo: Interfaz Gráfica</w:t>
        <w:br/>
        <w:t>Periodo: 26-3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1. ¿Qué es el proyecto?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Escape del Hacker es un juego web donde el jugador es teletransportado a un sistema hackeado y debe escapar nivel por nivel. En cada nivel enfrenta un tipo de malware, recoge llaves, evita enemigos y llega a la puerta de salida. Algunos niveles incluyen pelea contra un jefe.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El objetivo académico es demostrar: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Interfaz atractiva y usable en PC y móvil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Funcionalidades completas (registro, juego, progreso)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Arquitectura escalable (frontend + API + datos)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Código documentado y demostración clara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2. Problema / necesidad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Muchas personas conocen palabras como virus o ransomware, pero no visualizan cómo “se siente” estar dentro de un sistema atacado. Este juego: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Enseña conceptos de malware de forma lúdica (un malware por nivel).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Motiva con personajes, habilidades y puntuación.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Funciona en cualquier dispositivo con un enlace (Netlify).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Guarda cuentas y progreso con un servidor en la nube (Render).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3. Qué se construyó (resumen de trabajo)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005064"/>
                <w:sz w:val="22"/>
              </w:rPr>
              <w:t>Etapa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005064"/>
                <w:sz w:val="22"/>
              </w:rPr>
              <w:t>Qué se hizo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Concepto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Tema ciberseguridad / infiltración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Interfaz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Login, menú, selección de personajes, HUD, intros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Gameplay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10 niveles, llaves, muros, enemigos, jefes, habilidades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Arte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Sprites de personajes, malware, NPC “El Hacker”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Audio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Música/SFX tipo chiptune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Responsive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Controles táctiles en teléfono; teclado en PC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API registro/login/guardar progreso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Deploy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 en Netlify, API en Render, código en GitHub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4. Arquitectura del sistema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Flujo del sistema: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Jugador (PC / Celular / Tablet) → Netlify (frontend: escape-public) → Render (backend Node/Express /api/escape) → SQLite (tabla escape_players)</w:t>
      </w:r>
    </w:p>
    <w:p>
      <w:pPr>
        <w:pStyle w:val="Heading2"/>
      </w:pPr>
      <w:r>
        <w:rPr>
          <w:rFonts w:ascii="Calibri" w:hAnsi="Calibri" w:eastAsia="Calibri"/>
          <w:b/>
          <w:color w:val="006680"/>
          <w:sz w:val="26"/>
        </w:rPr>
        <w:t>4.1 Separación de responsabilidades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Frontend: dibuja el juego, lee teclado/touch, llama a la API.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Backend: valida usuarios, hashea contraseñas, guarda progreso.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Base de datos: tabla escape_players (usuario, hash, récord, nivel máximo).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Esto permite crecer: nuevos niveles en el cliente, nuevas rutas en el servidor, sin rehacer todo.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5. Estructura de archivos del juego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Escape-Del-Hacker/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juego/ → código fuente (HTML + assets)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escape-public/ → listo para Netlify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server/ → API para Render (routes/escape.js = login / registro / save)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 → documentación y presentación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Archivos clave: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escape-del-hacker.html — UI + lógica + canvas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server/routes/escape.js — API de cuentas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server/server.js — arranque Express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assets/ — gráficos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6. Funcionalidades principales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Registro / Login con usuario y contraseña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Selección de personaje (habilidad y arma distintas)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10 niveles con malware y tema visual propio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Mecánicas: llaves, puerta, láseres, firewalls, código fantasma, jefes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Controles: teclado (PC) o D-pad + habilidad (móvil)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Progreso: récord y nivel máximo sincronizable por API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Publicación web accesible desde cualquier dispositivo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En la rúbrica, estos puntos equivalen a las “funciones clave” del sistema.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7. Escalabilidad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Cómo se puede ampliar sin reescribir el núcleo: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005064"/>
                <w:sz w:val="22"/>
              </w:rPr>
              <w:t>Idea nueva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/>
                <w:color w:val="005064"/>
                <w:sz w:val="22"/>
              </w:rPr>
              <w:t>Dónde se agrega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Nivel 11+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Objeto en arreglo niveles[]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Personaje nuevo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Objeto en personajes[] + PNG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Ranking global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Nueva ruta /api/escape/ranking + tabla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Tienda de skins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Nuevo módulo API + UI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App Android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Calibri"/>
                <w:b w:val="0"/>
                <w:sz w:val="20"/>
              </w:rPr>
              <w:t>Capacitor sobre el mismo frontend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8. Tecnologías usadas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Frontend: HTML5, CSS3, JavaScript (Canvas 2D)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Backend: Node.js, Express, SQLite (node:sqlite)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Seguridad: bcrypt, JWT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Deploy: Netlify (estático), Render (API), GitHub (versión)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9. Cómo publicar / demostrar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Subir carpeta escape-public a Netlify.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Tener el servidor en Render.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Abrir: https://TU-SITIO.netlify.app/?api=https://escape-del-hacker.onrender.com/api/escape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Registrarse → jugar un nivel → entrar desde otro dispositivo.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Detalle paso a paso también en el archivo COMO-PUBLICAR-ESCAPE.md.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10. Beneficios para el usuario final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Jugar sin instalar programas pesados (solo navegador).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Continuar partida/cuenta en otro aparato.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Aprender tipos de malware de forma visual.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Experiencia con controles claros en PC y celular.</w:t>
      </w:r>
    </w:p>
    <w:p>
      <w:pPr>
        <w:pStyle w:val="Heading1"/>
      </w:pPr>
      <w:r>
        <w:rPr>
          <w:rFonts w:ascii="Calibri" w:hAnsi="Calibri" w:eastAsia="Calibri"/>
          <w:b/>
          <w:color w:val="006680"/>
          <w:sz w:val="32"/>
        </w:rPr>
        <w:t>11. Conclusión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 entregó un sistema completo de interfaz gráfica con juego funcional, despliegue multiplataforma y backend de cuentas. La arquitectura cliente–servidor y los datos configurables (niveles/personajes) respaldan la escalabilidad exigida en la rúbrica.</w:t>
      </w:r>
    </w:p>
    <w:p>
      <w:r>
        <w:rPr>
          <w:rFonts w:ascii="Calibri" w:hAnsi="Calibri" w:eastAsia="Calibri"/>
          <w:b w:val="0"/>
          <w:sz w:val="22"/>
        </w:rPr>
        <w:br/>
        <w:br/>
        <w:t>______________________________</w:t>
        <w:br/>
        <w:t>Nombre del estudiante / Firma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