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9A" w:rsidRDefault="00AF329A">
      <w:pPr>
        <w:pStyle w:val="Body"/>
        <w:jc w:val="right"/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E70102" w:rsidRDefault="00E70102">
      <w:pPr>
        <w:pStyle w:val="Body"/>
        <w:jc w:val="right"/>
        <w:rPr>
          <w:rFonts w:ascii="Arial" w:hAnsi="Arial"/>
          <w:b/>
          <w:bCs/>
          <w:sz w:val="36"/>
          <w:szCs w:val="36"/>
        </w:rPr>
      </w:pPr>
    </w:p>
    <w:p w:rsidR="00AF329A" w:rsidRDefault="005258A3">
      <w:pPr>
        <w:pStyle w:val="Body"/>
        <w:jc w:val="right"/>
      </w:pPr>
      <w:r>
        <w:rPr>
          <w:rFonts w:ascii="Arial" w:hAnsi="Arial"/>
          <w:b/>
          <w:bCs/>
          <w:sz w:val="36"/>
          <w:szCs w:val="36"/>
        </w:rPr>
        <w:t>Documento de Negocio</w:t>
      </w:r>
      <w:r>
        <w:rPr>
          <w:rFonts w:ascii="Arial Unicode MS" w:hAnsi="Arial Unicode MS"/>
          <w:sz w:val="36"/>
          <w:szCs w:val="36"/>
        </w:rPr>
        <w:br/>
      </w:r>
    </w:p>
    <w:p w:rsidR="00AF329A" w:rsidRDefault="005258A3">
      <w:pPr>
        <w:pStyle w:val="Body"/>
        <w:tabs>
          <w:tab w:val="left" w:pos="2280"/>
          <w:tab w:val="right" w:pos="9340"/>
        </w:tabs>
      </w:pPr>
      <w:bookmarkStart w:id="0" w:name="h.gjdgxs"/>
      <w:bookmarkEnd w:id="0"/>
      <w:r>
        <w:rPr>
          <w:rFonts w:ascii="Arial" w:eastAsia="Arial" w:hAnsi="Arial" w:cs="Arial"/>
          <w:b/>
          <w:bCs/>
          <w:sz w:val="36"/>
          <w:szCs w:val="36"/>
        </w:rPr>
        <w:tab/>
      </w:r>
      <w:r>
        <w:rPr>
          <w:rFonts w:ascii="Arial" w:eastAsia="Arial" w:hAnsi="Arial" w:cs="Arial"/>
          <w:b/>
          <w:bCs/>
          <w:sz w:val="36"/>
          <w:szCs w:val="36"/>
        </w:rPr>
        <w:tab/>
        <w:t xml:space="preserve">Proyecto Sistema de Ventas Online </w:t>
      </w:r>
    </w:p>
    <w:p w:rsidR="00AF329A" w:rsidRDefault="00AF329A">
      <w:pPr>
        <w:pStyle w:val="Body"/>
      </w:pPr>
    </w:p>
    <w:p w:rsidR="00AF329A" w:rsidRDefault="005258A3">
      <w:pPr>
        <w:pStyle w:val="Body"/>
        <w:jc w:val="right"/>
      </w:pPr>
      <w:r>
        <w:rPr>
          <w:rFonts w:ascii="Arial" w:hAnsi="Arial"/>
          <w:b/>
          <w:bCs/>
          <w:sz w:val="36"/>
          <w:szCs w:val="36"/>
          <w:lang w:val="de-DE"/>
        </w:rPr>
        <w:t>Versi</w:t>
      </w:r>
      <w:proofErr w:type="spellStart"/>
      <w:r>
        <w:rPr>
          <w:rFonts w:ascii="Arial" w:hAnsi="Arial"/>
          <w:b/>
          <w:bCs/>
          <w:sz w:val="36"/>
          <w:szCs w:val="36"/>
        </w:rPr>
        <w:t>ó</w:t>
      </w:r>
      <w:r w:rsidR="00E70102">
        <w:rPr>
          <w:rFonts w:ascii="Arial" w:hAnsi="Arial"/>
          <w:b/>
          <w:bCs/>
          <w:sz w:val="36"/>
          <w:szCs w:val="36"/>
        </w:rPr>
        <w:t>n</w:t>
      </w:r>
      <w:proofErr w:type="spellEnd"/>
      <w:r w:rsidR="00E70102">
        <w:rPr>
          <w:rFonts w:ascii="Arial" w:hAnsi="Arial"/>
          <w:b/>
          <w:bCs/>
          <w:sz w:val="36"/>
          <w:szCs w:val="36"/>
        </w:rPr>
        <w:t xml:space="preserve"> 2</w:t>
      </w:r>
      <w:r>
        <w:rPr>
          <w:rFonts w:ascii="Arial" w:hAnsi="Arial"/>
          <w:b/>
          <w:bCs/>
          <w:sz w:val="36"/>
          <w:szCs w:val="36"/>
        </w:rPr>
        <w:t>.</w:t>
      </w:r>
      <w:r w:rsidR="00E70102">
        <w:rPr>
          <w:rFonts w:ascii="Arial" w:hAnsi="Arial"/>
          <w:b/>
          <w:bCs/>
          <w:sz w:val="36"/>
          <w:szCs w:val="36"/>
        </w:rPr>
        <w:t>0</w:t>
      </w:r>
    </w:p>
    <w:p w:rsidR="00AF329A" w:rsidRDefault="00AF329A">
      <w:pPr>
        <w:pStyle w:val="Body"/>
        <w:jc w:val="right"/>
      </w:pPr>
    </w:p>
    <w:p w:rsidR="00AF329A" w:rsidRDefault="00AF329A">
      <w:pPr>
        <w:pStyle w:val="Body"/>
        <w:jc w:val="both"/>
      </w:pPr>
    </w:p>
    <w:p w:rsidR="00AF329A" w:rsidRDefault="00AF329A">
      <w:pPr>
        <w:pStyle w:val="Body"/>
        <w:spacing w:after="120"/>
        <w:ind w:left="720"/>
        <w:jc w:val="both"/>
      </w:pPr>
    </w:p>
    <w:p w:rsidR="00AF329A" w:rsidRDefault="005258A3">
      <w:pPr>
        <w:pStyle w:val="Body"/>
      </w:pPr>
      <w:r>
        <w:rPr>
          <w:rFonts w:ascii="Arial Unicode MS" w:hAnsi="Arial Unicode MS"/>
        </w:rPr>
        <w:br w:type="page"/>
      </w: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  <w:spacing w:after="200" w:line="276" w:lineRule="auto"/>
      </w:pPr>
    </w:p>
    <w:p w:rsidR="00AF329A" w:rsidRDefault="00AF329A">
      <w:pPr>
        <w:pStyle w:val="Body"/>
        <w:jc w:val="right"/>
      </w:pPr>
    </w:p>
    <w:p w:rsidR="00AF329A" w:rsidRDefault="005258A3">
      <w:pPr>
        <w:pStyle w:val="Body"/>
        <w:jc w:val="right"/>
      </w:pPr>
      <w:r>
        <w:rPr>
          <w:rFonts w:ascii="Arial" w:hAnsi="Arial"/>
          <w:b/>
          <w:bCs/>
          <w:sz w:val="36"/>
          <w:szCs w:val="36"/>
        </w:rPr>
        <w:t>Historial de Revisiones</w:t>
      </w:r>
    </w:p>
    <w:p w:rsidR="00AF329A" w:rsidRDefault="00AF329A">
      <w:pPr>
        <w:pStyle w:val="Body"/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1132"/>
        <w:gridCol w:w="3682"/>
        <w:gridCol w:w="2265"/>
      </w:tblGrid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spacing w:after="120"/>
              <w:jc w:val="both"/>
            </w:pPr>
            <w:r>
              <w:rPr>
                <w:b/>
                <w:bCs/>
              </w:rPr>
              <w:t>Fecha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spacing w:after="120"/>
              <w:jc w:val="both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spacing w:after="120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spacing w:after="120"/>
              <w:jc w:val="both"/>
            </w:pPr>
            <w:r>
              <w:rPr>
                <w:b/>
                <w:bCs/>
              </w:rPr>
              <w:t>Autor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14/09/2017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Desarrollo de la introducción del documento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Huamán Moya, Christopher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Desarrollo del Proceso de venta de productos.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Iparraguirre Barrantes, Alejandra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Descripción del Proceso de entrega de productos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Huamán Santos, Kremlin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21/09/2017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E70102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Actualización</w:t>
            </w:r>
            <w:r w:rsidR="005258A3" w:rsidRPr="00E70102">
              <w:rPr>
                <w:rFonts w:ascii="Calibri" w:hAnsi="Calibri" w:cs="Calibri"/>
                <w:sz w:val="22"/>
                <w:szCs w:val="22"/>
              </w:rPr>
              <w:t xml:space="preserve"> y revisión de documento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5258A3">
            <w:pPr>
              <w:pStyle w:val="Body"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70102">
              <w:rPr>
                <w:rFonts w:ascii="Calibri" w:hAnsi="Calibri" w:cs="Calibri"/>
                <w:sz w:val="22"/>
                <w:szCs w:val="22"/>
              </w:rPr>
              <w:t>Huaypar</w:t>
            </w:r>
            <w:proofErr w:type="spellEnd"/>
            <w:r w:rsidRPr="00E70102">
              <w:rPr>
                <w:rFonts w:ascii="Calibri" w:hAnsi="Calibri" w:cs="Calibri"/>
                <w:sz w:val="22"/>
                <w:szCs w:val="22"/>
              </w:rPr>
              <w:t xml:space="preserve"> Sotelo, </w:t>
            </w:r>
            <w:proofErr w:type="spellStart"/>
            <w:r w:rsidRPr="00E70102">
              <w:rPr>
                <w:rFonts w:ascii="Calibri" w:hAnsi="Calibri" w:cs="Calibri"/>
                <w:sz w:val="22"/>
                <w:szCs w:val="22"/>
              </w:rPr>
              <w:t>Shany</w:t>
            </w:r>
            <w:proofErr w:type="spellEnd"/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E70102">
            <w:pPr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05/10/2017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E70102">
            <w:pPr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E70102">
            <w:pPr>
              <w:rPr>
                <w:rFonts w:ascii="Calibri" w:hAnsi="Calibri" w:cs="Calibri"/>
                <w:sz w:val="22"/>
                <w:szCs w:val="22"/>
              </w:rPr>
            </w:pPr>
            <w:r w:rsidRPr="00E70102">
              <w:rPr>
                <w:rFonts w:ascii="Calibri" w:hAnsi="Calibri" w:cs="Calibri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añadio</w:t>
            </w:r>
            <w:proofErr w:type="spellEnd"/>
            <w:r w:rsidRPr="00E70102">
              <w:rPr>
                <w:rFonts w:ascii="Calibri" w:hAnsi="Calibri" w:cs="Calibri"/>
                <w:sz w:val="22"/>
                <w:szCs w:val="22"/>
              </w:rPr>
              <w:t xml:space="preserve"> nuevo proceso en el documento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Pr="00E70102" w:rsidRDefault="00E7010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70102">
              <w:rPr>
                <w:rFonts w:ascii="Calibri" w:hAnsi="Calibri" w:cs="Calibri"/>
                <w:sz w:val="22"/>
                <w:szCs w:val="22"/>
              </w:rPr>
              <w:t>Huamán</w:t>
            </w:r>
            <w:proofErr w:type="spellEnd"/>
            <w:r w:rsidRPr="00E70102">
              <w:rPr>
                <w:rFonts w:ascii="Calibri" w:hAnsi="Calibri" w:cs="Calibri"/>
                <w:sz w:val="22"/>
                <w:szCs w:val="22"/>
              </w:rPr>
              <w:t xml:space="preserve"> Moya, Christopher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</w:tbl>
    <w:p w:rsidR="00AF329A" w:rsidRDefault="00AF329A">
      <w:pPr>
        <w:pStyle w:val="Body"/>
      </w:pPr>
    </w:p>
    <w:p w:rsidR="00AF329A" w:rsidRDefault="00AF329A">
      <w:pPr>
        <w:pStyle w:val="Body"/>
        <w:jc w:val="both"/>
      </w:pPr>
    </w:p>
    <w:p w:rsidR="00AF329A" w:rsidRDefault="005258A3">
      <w:pPr>
        <w:pStyle w:val="Body"/>
      </w:pPr>
      <w:r>
        <w:rPr>
          <w:rFonts w:ascii="Arial Unicode MS" w:hAnsi="Arial Unicode MS"/>
        </w:rPr>
        <w:br w:type="page"/>
      </w: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5258A3">
      <w:pPr>
        <w:pStyle w:val="Body"/>
        <w:jc w:val="right"/>
      </w:pPr>
      <w:r>
        <w:rPr>
          <w:rFonts w:ascii="Arial" w:hAnsi="Arial"/>
          <w:b/>
          <w:bCs/>
          <w:sz w:val="36"/>
          <w:szCs w:val="36"/>
        </w:rPr>
        <w:t>Tabla de Contenidos</w:t>
      </w:r>
    </w:p>
    <w:p w:rsidR="00AF329A" w:rsidRDefault="005258A3"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bCs/>
        </w:rPr>
        <w:t>Introducción</w:t>
      </w:r>
      <w:r>
        <w:rPr>
          <w:b/>
          <w:bCs/>
        </w:rPr>
        <w:tab/>
      </w:r>
    </w:p>
    <w:p w:rsidR="00AF329A" w:rsidRDefault="005258A3">
      <w:pPr>
        <w:pStyle w:val="Body"/>
        <w:tabs>
          <w:tab w:val="left" w:pos="800"/>
          <w:tab w:val="right" w:pos="9340"/>
        </w:tabs>
        <w:spacing w:before="120"/>
        <w:ind w:left="200"/>
      </w:pPr>
      <w:r>
        <w:rPr>
          <w:i/>
          <w:iCs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iCs/>
        </w:rPr>
        <w:t>Propósito</w:t>
      </w:r>
      <w:r>
        <w:rPr>
          <w:i/>
          <w:iCs/>
        </w:rPr>
        <w:tab/>
      </w:r>
    </w:p>
    <w:p w:rsidR="00AF329A" w:rsidRDefault="005258A3">
      <w:pPr>
        <w:pStyle w:val="Body"/>
        <w:tabs>
          <w:tab w:val="left" w:pos="800"/>
          <w:tab w:val="right" w:pos="9340"/>
        </w:tabs>
        <w:spacing w:before="120"/>
        <w:ind w:left="200"/>
      </w:pPr>
      <w:r>
        <w:rPr>
          <w:i/>
          <w:iCs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iCs/>
        </w:rPr>
        <w:t>Definiciones, siglas y abreviaturas</w:t>
      </w:r>
      <w:r>
        <w:rPr>
          <w:i/>
          <w:iCs/>
        </w:rPr>
        <w:tab/>
      </w:r>
    </w:p>
    <w:p w:rsidR="00AF329A" w:rsidRDefault="005258A3">
      <w:pPr>
        <w:pStyle w:val="Body"/>
        <w:tabs>
          <w:tab w:val="left" w:pos="800"/>
          <w:tab w:val="right" w:pos="9340"/>
        </w:tabs>
        <w:spacing w:before="120"/>
        <w:ind w:left="200"/>
      </w:pPr>
      <w:r>
        <w:rPr>
          <w:i/>
          <w:iCs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iCs/>
        </w:rPr>
        <w:t>Referencias</w:t>
      </w:r>
      <w:r>
        <w:rPr>
          <w:i/>
          <w:iCs/>
        </w:rPr>
        <w:tab/>
      </w:r>
    </w:p>
    <w:p w:rsidR="00AF329A" w:rsidRDefault="005258A3"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bCs/>
        </w:rPr>
        <w:t>Proceso 1</w:t>
      </w:r>
    </w:p>
    <w:p w:rsidR="00AF329A" w:rsidRDefault="005258A3"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AF329A" w:rsidRDefault="005258A3"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ab/>
      </w:r>
    </w:p>
    <w:p w:rsidR="00AF329A" w:rsidRDefault="005258A3">
      <w:pPr>
        <w:pStyle w:val="Body"/>
      </w:pPr>
      <w:r>
        <w:rPr>
          <w:rFonts w:ascii="Arial Unicode MS" w:hAnsi="Arial Unicode MS"/>
        </w:rPr>
        <w:br w:type="page"/>
      </w: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5258A3">
      <w:pPr>
        <w:pStyle w:val="Body"/>
        <w:jc w:val="right"/>
      </w:pPr>
      <w:bookmarkStart w:id="1" w:name="h.30j0zll"/>
      <w:bookmarkEnd w:id="1"/>
      <w:r>
        <w:rPr>
          <w:rFonts w:ascii="Arial" w:hAnsi="Arial"/>
          <w:b/>
          <w:bCs/>
          <w:sz w:val="36"/>
          <w:szCs w:val="36"/>
        </w:rPr>
        <w:t>Documento de Negocio</w:t>
      </w:r>
    </w:p>
    <w:p w:rsidR="00AF329A" w:rsidRDefault="005258A3"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id="2" w:name="h.1fob9te"/>
      <w:bookmarkEnd w:id="2"/>
      <w:r>
        <w:rPr>
          <w:rFonts w:ascii="Arial" w:hAnsi="Arial"/>
          <w:b/>
          <w:bCs/>
          <w:sz w:val="24"/>
          <w:szCs w:val="24"/>
        </w:rPr>
        <w:t>Introducción</w:t>
      </w:r>
    </w:p>
    <w:p w:rsidR="00AF329A" w:rsidRPr="00E70102" w:rsidRDefault="00AF329A" w:rsidP="00E70102">
      <w:pPr>
        <w:pStyle w:val="Sinespaciado"/>
        <w:ind w:left="720"/>
        <w:jc w:val="both"/>
        <w:rPr>
          <w:rFonts w:ascii="Calibri" w:hAnsi="Calibri" w:cs="Calibri"/>
          <w:sz w:val="22"/>
          <w:szCs w:val="22"/>
        </w:rPr>
      </w:pPr>
    </w:p>
    <w:p w:rsidR="00E70102" w:rsidRDefault="00E70102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:rsidR="00E70102" w:rsidRPr="00E70102" w:rsidRDefault="00E70102" w:rsidP="00E70102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  <w:r w:rsidRPr="00E70102">
        <w:rPr>
          <w:rFonts w:ascii="Calibri" w:eastAsia="Calibri" w:hAnsi="Calibri" w:cs="Calibri"/>
          <w:sz w:val="24"/>
          <w:szCs w:val="24"/>
        </w:rPr>
        <w:t>En el presente documento de negocio se detalla el propósito y los procesos que intervienen en el desarrollo del Proyecto de Sistema de ventas en línea.</w:t>
      </w:r>
    </w:p>
    <w:p w:rsidR="00E70102" w:rsidRDefault="00E70102" w:rsidP="00E70102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  <w:r w:rsidRPr="00E70102">
        <w:rPr>
          <w:rFonts w:ascii="Calibri" w:eastAsia="Calibri" w:hAnsi="Calibri" w:cs="Calibri"/>
          <w:sz w:val="24"/>
          <w:szCs w:val="24"/>
        </w:rPr>
        <w:t xml:space="preserve">Para dicho Proyecto se </w:t>
      </w:r>
      <w:r w:rsidR="000A2E96" w:rsidRPr="00E70102">
        <w:rPr>
          <w:rFonts w:ascii="Calibri" w:eastAsia="Calibri" w:hAnsi="Calibri" w:cs="Calibri"/>
          <w:sz w:val="24"/>
          <w:szCs w:val="24"/>
        </w:rPr>
        <w:t>empleará</w:t>
      </w:r>
      <w:r w:rsidRPr="00E70102">
        <w:rPr>
          <w:rFonts w:ascii="Calibri" w:eastAsia="Calibri" w:hAnsi="Calibri" w:cs="Calibri"/>
          <w:sz w:val="24"/>
          <w:szCs w:val="24"/>
        </w:rPr>
        <w:t xml:space="preserve"> la metodología RUP (Rational Unified Proccess), lo cual permitira que el Proyecto esté debidamente documentado y a que a su vez plasme todo lo que se va a realizar durante el ciclo de </w:t>
      </w:r>
      <w:r>
        <w:rPr>
          <w:rFonts w:ascii="Calibri" w:eastAsia="Calibri" w:hAnsi="Calibri" w:cs="Calibri"/>
          <w:sz w:val="24"/>
          <w:szCs w:val="24"/>
        </w:rPr>
        <w:t>vida de desarrollo del software, de tal manera que permita mayor facilidad durante la implementación de este mismo.</w:t>
      </w:r>
    </w:p>
    <w:p w:rsidR="00E70102" w:rsidRDefault="00E70102" w:rsidP="00E70102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:rsidR="00AF329A" w:rsidRDefault="00AF329A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:rsidR="00AF329A" w:rsidRDefault="005258A3">
      <w:pPr>
        <w:pStyle w:val="Body"/>
        <w:numPr>
          <w:ilvl w:val="1"/>
          <w:numId w:val="2"/>
        </w:numPr>
        <w:spacing w:before="120" w:after="60"/>
        <w:jc w:val="both"/>
      </w:pPr>
      <w:r>
        <w:rPr>
          <w:rFonts w:ascii="Arial" w:hAnsi="Arial"/>
          <w:b/>
          <w:bCs/>
        </w:rPr>
        <w:t>Propósito</w:t>
      </w:r>
    </w:p>
    <w:p w:rsidR="00AF329A" w:rsidRDefault="00AF329A">
      <w:pPr>
        <w:pStyle w:val="Body"/>
        <w:spacing w:before="120" w:after="60"/>
        <w:jc w:val="both"/>
      </w:pPr>
    </w:p>
    <w:p w:rsidR="00AF329A" w:rsidRDefault="005258A3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tiene por finalidad mostrar a detalle cómo será el desarrollo de proyecto Sistema de Ventas Online aplicando las diferentes fases del ciclo de vida de desarrollo de software.</w:t>
      </w: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5258A3">
      <w:pPr>
        <w:pStyle w:val="Body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t>Definiciones, siglas y abreviaturas</w:t>
      </w:r>
    </w:p>
    <w:p w:rsidR="00AF329A" w:rsidRDefault="00AF329A">
      <w:pPr>
        <w:pStyle w:val="Body"/>
      </w:pPr>
    </w:p>
    <w:p w:rsidR="00AF329A" w:rsidRDefault="005258A3">
      <w:pPr>
        <w:pStyle w:val="Body"/>
        <w:spacing w:after="120"/>
        <w:ind w:left="720" w:firstLine="720"/>
        <w:jc w:val="both"/>
        <w:rPr>
          <w:sz w:val="22"/>
          <w:szCs w:val="22"/>
        </w:rPr>
      </w:pPr>
      <w:bookmarkStart w:id="3" w:name="h.tyjcwt"/>
      <w:bookmarkEnd w:id="3"/>
      <w:r>
        <w:rPr>
          <w:sz w:val="22"/>
          <w:szCs w:val="22"/>
        </w:rPr>
        <w:t>V</w:t>
      </w:r>
      <w:r>
        <w:rPr>
          <w:sz w:val="22"/>
          <w:szCs w:val="22"/>
          <w:lang w:val="pt-PT"/>
        </w:rPr>
        <w:t xml:space="preserve">er documento de </w:t>
      </w:r>
      <w:r>
        <w:rPr>
          <w:b/>
          <w:bCs/>
          <w:sz w:val="22"/>
          <w:szCs w:val="22"/>
        </w:rPr>
        <w:t>Glosario de T</w:t>
      </w:r>
      <w:r>
        <w:rPr>
          <w:b/>
          <w:bCs/>
          <w:sz w:val="22"/>
          <w:szCs w:val="22"/>
          <w:lang w:val="fr-FR"/>
        </w:rPr>
        <w:t>é</w:t>
      </w:r>
      <w:r>
        <w:rPr>
          <w:b/>
          <w:bCs/>
          <w:sz w:val="22"/>
          <w:szCs w:val="22"/>
          <w:lang w:val="pt-PT"/>
        </w:rPr>
        <w:t>rminos</w:t>
      </w:r>
      <w:r>
        <w:rPr>
          <w:sz w:val="22"/>
          <w:szCs w:val="22"/>
        </w:rPr>
        <w:t>.</w:t>
      </w: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73B5A" w:rsidRDefault="00A73B5A">
      <w:pPr>
        <w:pStyle w:val="Body"/>
      </w:pPr>
    </w:p>
    <w:p w:rsidR="00A73B5A" w:rsidRDefault="00A73B5A">
      <w:pPr>
        <w:pStyle w:val="Body"/>
      </w:pPr>
    </w:p>
    <w:p w:rsidR="00A73B5A" w:rsidRDefault="00A73B5A">
      <w:pPr>
        <w:pStyle w:val="Body"/>
      </w:pPr>
    </w:p>
    <w:p w:rsidR="00A73B5A" w:rsidRDefault="00A73B5A">
      <w:pPr>
        <w:pStyle w:val="Body"/>
      </w:pPr>
    </w:p>
    <w:p w:rsidR="00A73B5A" w:rsidRDefault="00A73B5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</w:pPr>
    </w:p>
    <w:p w:rsidR="00AF329A" w:rsidRDefault="00AF329A">
      <w:pPr>
        <w:pStyle w:val="Body"/>
        <w:spacing w:after="120"/>
        <w:ind w:left="720"/>
        <w:jc w:val="both"/>
      </w:pPr>
      <w:bookmarkStart w:id="4" w:name="h.3dy6vkm"/>
      <w:bookmarkEnd w:id="4"/>
    </w:p>
    <w:p w:rsidR="00AF329A" w:rsidRDefault="005258A3"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id="5" w:name="h.1t3h5sf"/>
      <w:bookmarkEnd w:id="5"/>
      <w:r>
        <w:rPr>
          <w:rFonts w:ascii="Arial" w:hAnsi="Arial"/>
          <w:b/>
          <w:bCs/>
          <w:sz w:val="24"/>
          <w:szCs w:val="24"/>
        </w:rPr>
        <w:lastRenderedPageBreak/>
        <w:t>Proceso 1: Venta de producto</w:t>
      </w:r>
      <w:r w:rsidR="006D4BBE">
        <w:rPr>
          <w:rFonts w:ascii="Arial" w:hAnsi="Arial"/>
          <w:b/>
          <w:bCs/>
          <w:sz w:val="24"/>
          <w:szCs w:val="24"/>
        </w:rPr>
        <w:t xml:space="preserve"> (Iparraguirre Barrantes, Alejandra)</w:t>
      </w:r>
      <w:r>
        <w:rPr>
          <w:rFonts w:ascii="Arial" w:hAnsi="Arial"/>
          <w:b/>
          <w:bCs/>
          <w:sz w:val="24"/>
          <w:szCs w:val="24"/>
        </w:rPr>
        <w:t>.</w:t>
      </w:r>
    </w:p>
    <w:p w:rsidR="00AF329A" w:rsidRDefault="005258A3">
      <w:pPr>
        <w:pStyle w:val="Body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t>Ficha de Proceso</w:t>
      </w:r>
    </w:p>
    <w:p w:rsidR="00AF329A" w:rsidRDefault="00AF329A">
      <w:pPr>
        <w:pStyle w:val="Body"/>
        <w:spacing w:before="120" w:after="60"/>
        <w:ind w:left="720"/>
        <w:jc w:val="both"/>
      </w:pP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 xml:space="preserve">Número o código </w:t>
            </w:r>
          </w:p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PROC-001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Venta de producto.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Responsable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Asistente de ventas.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>
            <w:pPr>
              <w:pStyle w:val="Body"/>
            </w:pPr>
          </w:p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Objetivo / Propósito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Hacer efectiva la venta de un producto verificando previamente el producto a llevar.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Este proceso se realiza cada vez que un cliente necesita y pide uno o varios productos.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</w:tbl>
    <w:p w:rsidR="00AF329A" w:rsidRDefault="00AF329A">
      <w:pPr>
        <w:pStyle w:val="Body"/>
        <w:spacing w:before="120" w:after="60"/>
        <w:ind w:left="108" w:hanging="108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Tipo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Ingresar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Visualizar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Solicitar características del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Brindar información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 xml:space="preserve">Verificar existencia de más de un producto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Comprar el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El cliente decide adquirir el producto.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Solicitar Información del comprador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El administrador solicitara información básica personal del comprador.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Brindar información personal.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lastRenderedPageBreak/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Validar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administrador valida que los datos estén correctamente ingresados y sean válidos y el monto de pago.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Registrar venta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</w:tbl>
    <w:p w:rsidR="00AF329A" w:rsidRDefault="00AF329A">
      <w:pPr>
        <w:pStyle w:val="Body"/>
        <w:spacing w:before="120" w:after="60"/>
        <w:ind w:left="108" w:hanging="108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5258A3">
      <w:pPr>
        <w:pStyle w:val="Body"/>
        <w:numPr>
          <w:ilvl w:val="1"/>
          <w:numId w:val="4"/>
        </w:numPr>
        <w:spacing w:before="120" w:after="60"/>
        <w:jc w:val="both"/>
      </w:pPr>
      <w:bookmarkStart w:id="6" w:name="h.2s8eyo1"/>
      <w:bookmarkEnd w:id="6"/>
      <w:r>
        <w:rPr>
          <w:rFonts w:ascii="Arial" w:hAnsi="Arial"/>
          <w:b/>
          <w:bCs/>
        </w:rPr>
        <w:t>Diagrama del Proceso</w:t>
      </w: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5258A3">
      <w:pPr>
        <w:pStyle w:val="Body"/>
        <w:spacing w:before="120" w:after="60"/>
        <w:ind w:left="720"/>
        <w:jc w:val="both"/>
      </w:pPr>
      <w:r>
        <w:rPr>
          <w:noProof/>
        </w:rPr>
        <w:drawing>
          <wp:inline distT="0" distB="0" distL="0" distR="0">
            <wp:extent cx="5943600" cy="3209925"/>
            <wp:effectExtent l="0" t="0" r="0" b="0"/>
            <wp:docPr id="1073741825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1" descr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AF329A">
      <w:pPr>
        <w:pStyle w:val="Body"/>
      </w:pPr>
      <w:bookmarkStart w:id="7" w:name="h.3rdcrjn"/>
      <w:bookmarkEnd w:id="7"/>
    </w:p>
    <w:p w:rsidR="00AF329A" w:rsidRDefault="00AF329A">
      <w:pPr>
        <w:pStyle w:val="Body"/>
        <w:spacing w:after="120"/>
        <w:ind w:left="720"/>
        <w:jc w:val="both"/>
      </w:pPr>
      <w:bookmarkStart w:id="8" w:name="h.26in1rg"/>
      <w:bookmarkEnd w:id="8"/>
    </w:p>
    <w:p w:rsidR="00AF329A" w:rsidRDefault="005258A3">
      <w:pPr>
        <w:pStyle w:val="Body"/>
        <w:numPr>
          <w:ilvl w:val="0"/>
          <w:numId w:val="5"/>
        </w:numPr>
        <w:spacing w:before="120" w:after="60"/>
        <w:jc w:val="both"/>
        <w:rPr>
          <w:sz w:val="24"/>
          <w:szCs w:val="24"/>
        </w:rPr>
      </w:pPr>
      <w:bookmarkStart w:id="9" w:name="h.lnxbz9"/>
      <w:bookmarkEnd w:id="9"/>
      <w:r>
        <w:rPr>
          <w:rFonts w:ascii="Arial" w:hAnsi="Arial"/>
          <w:b/>
          <w:bCs/>
          <w:sz w:val="24"/>
          <w:szCs w:val="24"/>
        </w:rPr>
        <w:t xml:space="preserve">Procesos 2: Proceso de entrega </w:t>
      </w:r>
      <w:r w:rsidR="006D4BBE">
        <w:rPr>
          <w:rFonts w:ascii="Arial" w:hAnsi="Arial"/>
          <w:b/>
          <w:bCs/>
          <w:sz w:val="24"/>
          <w:szCs w:val="24"/>
        </w:rPr>
        <w:t>(Huamán Santos, Kremlin)</w:t>
      </w:r>
    </w:p>
    <w:p w:rsidR="00AF329A" w:rsidRDefault="005258A3">
      <w:pPr>
        <w:pStyle w:val="Body"/>
        <w:numPr>
          <w:ilvl w:val="1"/>
          <w:numId w:val="3"/>
        </w:numPr>
        <w:spacing w:before="120" w:after="60"/>
        <w:jc w:val="both"/>
      </w:pPr>
      <w:bookmarkStart w:id="10" w:name="h.35nkun2"/>
      <w:bookmarkEnd w:id="10"/>
      <w:r>
        <w:rPr>
          <w:rFonts w:ascii="Arial" w:hAnsi="Arial"/>
          <w:b/>
          <w:bCs/>
        </w:rPr>
        <w:t>Ficha de Proceso</w:t>
      </w:r>
    </w:p>
    <w:p w:rsidR="00AF329A" w:rsidRDefault="00AF329A">
      <w:pPr>
        <w:pStyle w:val="Body"/>
        <w:spacing w:before="120" w:after="60"/>
        <w:ind w:left="720"/>
        <w:jc w:val="both"/>
      </w:pP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Prrafodelista"/>
              <w:ind w:left="0"/>
            </w:pPr>
            <w:r>
              <w:rPr>
                <w:rFonts w:ascii="Arial" w:hAnsi="Arial"/>
                <w:b/>
                <w:bCs/>
              </w:rPr>
              <w:t xml:space="preserve">Número o código </w:t>
            </w:r>
          </w:p>
          <w:p w:rsidR="00AF329A" w:rsidRDefault="005258A3">
            <w:pPr>
              <w:pStyle w:val="Prrafodelista"/>
              <w:ind w:left="0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PROC-002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Venta de producto.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lastRenderedPageBreak/>
              <w:t>Responsable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Asistente de Almacén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>
            <w:pPr>
              <w:pStyle w:val="Body"/>
            </w:pPr>
          </w:p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Objetivo / Propósito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>Hacer efectiva la entrega de los productos verificando los productos que se encuentran en el comprobante.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rPr>
                <w:rFonts w:ascii="Arial" w:hAnsi="Arial"/>
              </w:rPr>
              <w:t xml:space="preserve">Este proceso se realiza luego de que se haya generado la venta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AF329A"/>
        </w:tc>
      </w:tr>
    </w:tbl>
    <w:p w:rsidR="00AF329A" w:rsidRDefault="00AF329A">
      <w:pPr>
        <w:pStyle w:val="Body"/>
        <w:spacing w:before="120" w:after="60"/>
        <w:ind w:left="108" w:hanging="108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rPr>
                <w:b/>
                <w:bCs/>
              </w:rPr>
              <w:t>Tipo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Entregar comprobante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Realizado por el cliente para la entrega de sus productos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Recepción de comprobante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Se realiza cuando el cliente entrega el comprobante.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Ingresa los datos al sistema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 xml:space="preserve">El asistente ingresa los datos al sistema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Validar la información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 xml:space="preserve">Se verifica si la compra ha sido cancelada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automático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Entrega de producto (s)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Si no se cancela la compra se entrega los productos al 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  <w:tr w:rsidR="00AF32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  <w:jc w:val="center"/>
            </w:pPr>
            <w: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Recepción de producto(s)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El cliente recoge su producto(s)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329A" w:rsidRDefault="005258A3">
            <w:pPr>
              <w:pStyle w:val="Body"/>
            </w:pPr>
            <w:r>
              <w:t>Manual</w:t>
            </w:r>
          </w:p>
        </w:tc>
      </w:tr>
    </w:tbl>
    <w:p w:rsidR="00AF329A" w:rsidRDefault="00AF329A">
      <w:pPr>
        <w:pStyle w:val="Body"/>
        <w:spacing w:before="120" w:after="60"/>
        <w:ind w:left="108" w:hanging="108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Pr="006D4BBE" w:rsidRDefault="005258A3">
      <w:pPr>
        <w:pStyle w:val="Body"/>
        <w:numPr>
          <w:ilvl w:val="1"/>
          <w:numId w:val="6"/>
        </w:numPr>
        <w:spacing w:before="120" w:after="60"/>
        <w:jc w:val="both"/>
      </w:pPr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line">
              <wp:posOffset>376555</wp:posOffset>
            </wp:positionV>
            <wp:extent cx="6781800" cy="3190240"/>
            <wp:effectExtent l="0" t="0" r="0" b="0"/>
            <wp:wrapSquare wrapText="bothSides" distT="57150" distB="57150" distL="57150" distR="57150"/>
            <wp:docPr id="1073741826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1" descr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Diagrama del Proceso</w:t>
      </w:r>
    </w:p>
    <w:p w:rsidR="006D4BBE" w:rsidRDefault="006D4BBE" w:rsidP="006D4BBE"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Proceso 3: Control de stock de productos (Huamán Moya, Christopher)</w:t>
      </w:r>
    </w:p>
    <w:p w:rsidR="006D4BBE" w:rsidRDefault="006D4BBE" w:rsidP="006D4BBE">
      <w:pPr>
        <w:pStyle w:val="Body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t>Ficha de Proceso</w:t>
      </w:r>
    </w:p>
    <w:p w:rsidR="006D4BBE" w:rsidRDefault="006D4BBE" w:rsidP="006D4BBE">
      <w:pPr>
        <w:pStyle w:val="Body"/>
        <w:spacing w:before="120" w:after="60"/>
        <w:ind w:left="720"/>
        <w:jc w:val="both"/>
      </w:pP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6D4BBE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 xml:space="preserve">Número o código </w:t>
            </w:r>
          </w:p>
          <w:p w:rsidR="006D4BBE" w:rsidRDefault="006D4BBE" w:rsidP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>
            <w:pPr>
              <w:pStyle w:val="Body"/>
            </w:pPr>
            <w:r>
              <w:rPr>
                <w:rFonts w:ascii="Arial" w:hAnsi="Arial"/>
              </w:rPr>
              <w:t>PROC-003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>
            <w:pPr>
              <w:pStyle w:val="Body"/>
            </w:pPr>
            <w:r>
              <w:rPr>
                <w:rFonts w:ascii="Arial" w:hAnsi="Arial"/>
              </w:rPr>
              <w:t>Control de stock de productos.</w:t>
            </w:r>
          </w:p>
        </w:tc>
      </w:tr>
      <w:tr w:rsidR="006D4BBE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5258A3">
            <w:pPr>
              <w:pStyle w:val="Body"/>
            </w:pPr>
            <w:r>
              <w:rPr>
                <w:rFonts w:ascii="Arial" w:hAnsi="Arial"/>
                <w:b/>
                <w:bCs/>
              </w:rPr>
              <w:t>Responsable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0A2E96" w:rsidP="005258A3">
            <w:pPr>
              <w:pStyle w:val="Body"/>
            </w:pPr>
            <w:r>
              <w:rPr>
                <w:rFonts w:ascii="Arial" w:hAnsi="Arial"/>
              </w:rPr>
              <w:t>Empleado</w:t>
            </w:r>
            <w:r w:rsidR="006D4BBE">
              <w:rPr>
                <w:rFonts w:ascii="Arial" w:hAnsi="Arial"/>
              </w:rPr>
              <w:t>.</w:t>
            </w:r>
          </w:p>
        </w:tc>
      </w:tr>
      <w:tr w:rsidR="006D4BBE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pStyle w:val="Body"/>
              <w:jc w:val="both"/>
            </w:pPr>
          </w:p>
          <w:p w:rsidR="006D4BBE" w:rsidRDefault="000A2E96" w:rsidP="000A2E96">
            <w:pPr>
              <w:pStyle w:val="Body"/>
              <w:jc w:val="both"/>
            </w:pPr>
            <w:r>
              <w:rPr>
                <w:rFonts w:ascii="Arial" w:hAnsi="Arial"/>
                <w:b/>
                <w:bCs/>
              </w:rPr>
              <w:t>Objetivo</w:t>
            </w:r>
            <w:r w:rsidR="006D4BBE">
              <w:rPr>
                <w:rFonts w:ascii="Arial" w:hAnsi="Arial"/>
                <w:b/>
                <w:bCs/>
              </w:rPr>
              <w:t>/ Propósito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0A2E96" w:rsidP="000A2E96">
            <w:pPr>
              <w:pStyle w:val="Body"/>
              <w:jc w:val="both"/>
            </w:pPr>
            <w:r>
              <w:rPr>
                <w:rFonts w:ascii="Arial" w:hAnsi="Arial"/>
              </w:rPr>
              <w:t>Controlar las cantidades de los productos que están por acabarse y pedir suministros para poder satisfacer las necesidades de los clientes.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jc w:val="both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jc w:val="both"/>
            </w:pPr>
          </w:p>
        </w:tc>
      </w:tr>
      <w:tr w:rsidR="006D4BBE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pStyle w:val="Body"/>
              <w:jc w:val="both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pStyle w:val="Body"/>
              <w:jc w:val="both"/>
            </w:pPr>
            <w:r>
              <w:rPr>
                <w:rFonts w:ascii="Arial" w:hAnsi="Arial"/>
              </w:rPr>
              <w:t>Este proceso se realiza cada vez q</w:t>
            </w:r>
            <w:r w:rsidR="000A2E96">
              <w:rPr>
                <w:rFonts w:ascii="Arial" w:hAnsi="Arial"/>
              </w:rPr>
              <w:t>ue las cantidades de los productos es baja o está por acabarse.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jc w:val="both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BE" w:rsidRDefault="006D4BBE" w:rsidP="000A2E96">
            <w:pPr>
              <w:jc w:val="both"/>
            </w:pPr>
          </w:p>
        </w:tc>
      </w:tr>
    </w:tbl>
    <w:p w:rsidR="006D4BBE" w:rsidRDefault="006D4BBE" w:rsidP="006D4BBE">
      <w:pPr>
        <w:pStyle w:val="Body"/>
        <w:spacing w:before="120" w:after="60"/>
        <w:ind w:left="108" w:hanging="108"/>
        <w:jc w:val="both"/>
      </w:pPr>
    </w:p>
    <w:p w:rsidR="006D4BBE" w:rsidRDefault="006D4BBE" w:rsidP="006D4BBE">
      <w:pPr>
        <w:pStyle w:val="Body"/>
        <w:spacing w:before="120" w:after="60"/>
        <w:ind w:left="720"/>
        <w:jc w:val="both"/>
      </w:pPr>
    </w:p>
    <w:p w:rsidR="006D4BBE" w:rsidRDefault="006D4BBE" w:rsidP="006D4BBE">
      <w:pPr>
        <w:pStyle w:val="Body"/>
        <w:spacing w:before="120" w:after="60"/>
        <w:ind w:left="720"/>
        <w:jc w:val="both"/>
      </w:pPr>
    </w:p>
    <w:p w:rsidR="000A2E96" w:rsidRDefault="000A2E96" w:rsidP="006D4BBE">
      <w:pPr>
        <w:pStyle w:val="Body"/>
        <w:spacing w:before="120" w:after="60"/>
        <w:ind w:left="720"/>
        <w:jc w:val="both"/>
      </w:pPr>
    </w:p>
    <w:p w:rsidR="006D4BBE" w:rsidRDefault="006D4BBE" w:rsidP="006D4BBE">
      <w:pPr>
        <w:pStyle w:val="Body"/>
        <w:spacing w:before="120" w:after="60"/>
        <w:ind w:left="720"/>
        <w:jc w:val="both"/>
      </w:pPr>
    </w:p>
    <w:p w:rsidR="006D4BBE" w:rsidRPr="00F100E4" w:rsidRDefault="006D4BBE" w:rsidP="006D4BBE">
      <w:pPr>
        <w:pStyle w:val="Body"/>
        <w:numPr>
          <w:ilvl w:val="1"/>
          <w:numId w:val="4"/>
        </w:numPr>
        <w:spacing w:before="120" w:after="60"/>
        <w:jc w:val="both"/>
      </w:pPr>
      <w:r>
        <w:rPr>
          <w:rFonts w:ascii="Arial" w:hAnsi="Arial"/>
          <w:b/>
          <w:bCs/>
        </w:rPr>
        <w:t>Diagrama del Proceso</w:t>
      </w:r>
    </w:p>
    <w:p w:rsidR="00F100E4" w:rsidRDefault="00F100E4" w:rsidP="00F100E4">
      <w:pPr>
        <w:pStyle w:val="Body"/>
        <w:spacing w:before="120" w:after="60"/>
        <w:jc w:val="both"/>
        <w:rPr>
          <w:rFonts w:ascii="Arial" w:hAnsi="Arial"/>
          <w:b/>
          <w:bCs/>
        </w:rPr>
      </w:pPr>
    </w:p>
    <w:p w:rsidR="00F100E4" w:rsidRDefault="005E0823" w:rsidP="00F100E4">
      <w:pPr>
        <w:pStyle w:val="Body"/>
        <w:spacing w:before="120" w:after="60"/>
        <w:ind w:left="2"/>
        <w:jc w:val="both"/>
      </w:pPr>
      <w:r>
        <w:rPr>
          <w:noProof/>
        </w:rPr>
        <w:drawing>
          <wp:inline distT="0" distB="0" distL="0" distR="0">
            <wp:extent cx="6451813" cy="30861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093" cy="30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A3" w:rsidRDefault="005258A3" w:rsidP="005E0823">
      <w:pPr>
        <w:pStyle w:val="Body"/>
        <w:spacing w:before="120" w:after="60"/>
        <w:jc w:val="both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Revisión del inventario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inspecciona de manera general los productos para establecer una lista informativa de estos mismos.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Verificar cantidad de un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revisa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cantidad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cada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product para determiner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cuenta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con la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cantidad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suficiente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para las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ventas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Colocar en la lista de productos en carencia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añaden a una lista de carencia los productos que están por acabarse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Colocar cantidad necesaria de producto en la lista de productos en carencia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añade la cantidad necesaria de cada producto.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Verificar</w:t>
            </w:r>
            <w:r w:rsidR="005E0823" w:rsidRPr="005E0823">
              <w:rPr>
                <w:rFonts w:ascii="Calibri" w:hAnsi="Calibri" w:cs="Calibri"/>
                <w:sz w:val="22"/>
                <w:szCs w:val="22"/>
              </w:rPr>
              <w:t xml:space="preserve"> conformidad de la lista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 xml:space="preserve">Se realiza </w:t>
            </w:r>
            <w:r w:rsidR="005E0823">
              <w:rPr>
                <w:rFonts w:ascii="Calibri" w:hAnsi="Calibri" w:cs="Calibri"/>
                <w:sz w:val="22"/>
                <w:szCs w:val="22"/>
              </w:rPr>
              <w:t>una vez que se terminó de verificar y/o revisar todos los productos.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Enviar lista al proveedor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envía la lista al proveedor a través de un correo.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Revisar lista de productos en carencia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proveedor revisa la lista de productos para que pueda verificar si dispone de los productos solicitados por la empresa.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Proveedor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Verificar las provisiones pedidas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C27899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proveedor inspecciona si se cuenta con la cantidad pedida de cada producto por parte de la empresa.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Proveedor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Enviar los productos a la tienda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C27899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alista los productos confirmando que todo este correcto para su envio.</w:t>
            </w:r>
            <w:bookmarkStart w:id="11" w:name="_GoBack"/>
            <w:bookmarkEnd w:id="11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E082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Proveedor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5E0823">
              <w:rPr>
                <w:rFonts w:ascii="Calibri" w:hAnsi="Calibri" w:cs="Calibri"/>
                <w:sz w:val="22"/>
                <w:szCs w:val="22"/>
              </w:rPr>
              <w:t>Manual</w:t>
            </w:r>
          </w:p>
        </w:tc>
      </w:tr>
      <w:tr w:rsidR="005258A3" w:rsidTr="00525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8A3" w:rsidRPr="005E0823" w:rsidRDefault="005258A3" w:rsidP="005E0823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5258A3" w:rsidRDefault="005258A3" w:rsidP="006D4BBE">
      <w:pPr>
        <w:pStyle w:val="Body"/>
        <w:spacing w:before="120" w:after="60"/>
        <w:ind w:left="720"/>
        <w:jc w:val="both"/>
      </w:pPr>
    </w:p>
    <w:p w:rsidR="006D4BBE" w:rsidRDefault="006D4BBE" w:rsidP="006D4BBE">
      <w:pPr>
        <w:pStyle w:val="Body"/>
        <w:spacing w:before="120" w:after="60"/>
        <w:ind w:left="2"/>
        <w:jc w:val="both"/>
      </w:pPr>
    </w:p>
    <w:p w:rsidR="00AF329A" w:rsidRDefault="00AF329A">
      <w:pPr>
        <w:pStyle w:val="Body"/>
        <w:spacing w:before="120" w:after="60"/>
        <w:jc w:val="both"/>
      </w:pPr>
    </w:p>
    <w:p w:rsidR="00AF329A" w:rsidRDefault="00AF329A">
      <w:pPr>
        <w:pStyle w:val="Body"/>
        <w:spacing w:before="120" w:after="60"/>
        <w:ind w:left="720"/>
        <w:jc w:val="both"/>
      </w:pPr>
    </w:p>
    <w:p w:rsidR="00AF329A" w:rsidRDefault="00AF329A">
      <w:pPr>
        <w:pStyle w:val="Body"/>
      </w:pPr>
    </w:p>
    <w:sectPr w:rsidR="00AF329A">
      <w:headerReference w:type="default" r:id="rId10"/>
      <w:footerReference w:type="default" r:id="rId11"/>
      <w:pgSz w:w="12240" w:h="15840"/>
      <w:pgMar w:top="1440" w:right="1440" w:bottom="1440" w:left="1440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88C" w:rsidRDefault="002E688C">
      <w:r>
        <w:separator/>
      </w:r>
    </w:p>
  </w:endnote>
  <w:endnote w:type="continuationSeparator" w:id="0">
    <w:p w:rsidR="002E688C" w:rsidRDefault="002E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8A3" w:rsidRDefault="005258A3">
    <w:pPr>
      <w:pStyle w:val="Body"/>
      <w:spacing w:after="720"/>
      <w:jc w:val="right"/>
    </w:pPr>
    <w:r>
      <w:t>Confidencial</w:t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27899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27899">
      <w:rPr>
        <w:noProof/>
      </w:rPr>
      <w:t>10</w:t>
    </w:r>
    <w:r>
      <w:fldChar w:fldCharType="end"/>
    </w:r>
  </w:p>
  <w:p w:rsidR="005258A3" w:rsidRDefault="005258A3">
    <w:pPr>
      <w:pStyle w:val="Body"/>
      <w:tabs>
        <w:tab w:val="left" w:pos="945"/>
        <w:tab w:val="left" w:pos="2295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88C" w:rsidRDefault="002E688C">
      <w:r>
        <w:separator/>
      </w:r>
    </w:p>
  </w:footnote>
  <w:footnote w:type="continuationSeparator" w:id="0">
    <w:p w:rsidR="002E688C" w:rsidRDefault="002E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5258A3" w:rsidRPr="00E70102" w:rsidTr="00E70102">
      <w:tc>
        <w:tcPr>
          <w:tcW w:w="4675" w:type="dxa"/>
        </w:tcPr>
        <w:p w:rsidR="005258A3" w:rsidRPr="00E70102" w:rsidRDefault="005258A3" w:rsidP="005258A3">
          <w:pPr>
            <w:pStyle w:val="Body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720"/>
            <w:ind w:right="68"/>
          </w:pPr>
          <w:r w:rsidRPr="00E70102">
            <w:t>Proyecto Sistema de Ventas Online</w:t>
          </w:r>
        </w:p>
      </w:tc>
      <w:tc>
        <w:tcPr>
          <w:tcW w:w="4675" w:type="dxa"/>
        </w:tcPr>
        <w:p w:rsidR="005258A3" w:rsidRPr="00E70102" w:rsidRDefault="005258A3" w:rsidP="005258A3">
          <w:pPr>
            <w:pStyle w:val="Body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720"/>
            <w:ind w:right="68"/>
          </w:pPr>
          <w:r>
            <w:t xml:space="preserve">  Versión:           2.0</w:t>
          </w:r>
        </w:p>
      </w:tc>
    </w:tr>
    <w:tr w:rsidR="005258A3" w:rsidTr="00E70102">
      <w:tc>
        <w:tcPr>
          <w:tcW w:w="4675" w:type="dxa"/>
        </w:tcPr>
        <w:p w:rsidR="005258A3" w:rsidRPr="00E70102" w:rsidRDefault="005258A3" w:rsidP="005258A3">
          <w:pPr>
            <w:pStyle w:val="Body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E70102">
            <w:t xml:space="preserve">Documento de Negocio </w:t>
          </w:r>
        </w:p>
      </w:tc>
      <w:tc>
        <w:tcPr>
          <w:tcW w:w="4675" w:type="dxa"/>
        </w:tcPr>
        <w:p w:rsidR="005258A3" w:rsidRDefault="005258A3" w:rsidP="005258A3">
          <w:pPr>
            <w:pStyle w:val="Body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>
            <w:t xml:space="preserve">  Fecha:           05/10</w:t>
          </w:r>
          <w:r w:rsidRPr="00E70102">
            <w:t>/2017</w:t>
          </w:r>
        </w:p>
      </w:tc>
    </w:tr>
  </w:tbl>
  <w:p w:rsidR="005258A3" w:rsidRDefault="005258A3" w:rsidP="00E70102">
    <w:pPr>
      <w:pStyle w:val="Bod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48BF"/>
    <w:multiLevelType w:val="multilevel"/>
    <w:tmpl w:val="10B06CDE"/>
    <w:styleLink w:val="ImportedStyle1"/>
    <w:lvl w:ilvl="0">
      <w:start w:val="1"/>
      <w:numFmt w:val="decimal"/>
      <w:lvlText w:val="%1."/>
      <w:lvlJc w:val="left"/>
      <w:pPr>
        <w:ind w:left="720" w:hanging="7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8759B6"/>
    <w:multiLevelType w:val="multilevel"/>
    <w:tmpl w:val="10B06CDE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3"/>
    </w:lvlOverride>
  </w:num>
  <w:num w:numId="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9A"/>
    <w:rsid w:val="000A2E96"/>
    <w:rsid w:val="002E688C"/>
    <w:rsid w:val="005258A3"/>
    <w:rsid w:val="005E0823"/>
    <w:rsid w:val="006D4BBE"/>
    <w:rsid w:val="00A73B5A"/>
    <w:rsid w:val="00AF329A"/>
    <w:rsid w:val="00C27899"/>
    <w:rsid w:val="00E70102"/>
    <w:rsid w:val="00F1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285FB"/>
  <w15:docId w15:val="{C1563CBA-F677-4990-8A1F-1D35278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widowControl w:val="0"/>
    </w:pPr>
    <w:rPr>
      <w:rFonts w:cs="Arial Unicode MS"/>
      <w:color w:val="000000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rrafodelista">
    <w:name w:val="List Paragraph"/>
    <w:pPr>
      <w:widowControl w:val="0"/>
      <w:ind w:left="720"/>
    </w:pPr>
    <w:rPr>
      <w:rFonts w:cs="Arial Unicode MS"/>
      <w:color w:val="000000"/>
      <w:u w:color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701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0102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E70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102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E7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01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PE" w:eastAsia="es-PE"/>
    </w:rPr>
  </w:style>
  <w:style w:type="paragraph" w:styleId="Sinespaciado">
    <w:name w:val="No Spacing"/>
    <w:uiPriority w:val="1"/>
    <w:qFormat/>
    <w:rsid w:val="00E7010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4</cp:revision>
  <dcterms:created xsi:type="dcterms:W3CDTF">2017-10-06T18:13:00Z</dcterms:created>
  <dcterms:modified xsi:type="dcterms:W3CDTF">2017-10-06T20:10:00Z</dcterms:modified>
</cp:coreProperties>
</file>