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E9" w:rsidRDefault="00FB75E9" w:rsidP="00FB75E9">
      <w:pPr>
        <w:rPr>
          <w:rFonts w:ascii="Arial" w:eastAsia="Arial" w:hAnsi="Arial" w:cs="Arial"/>
        </w:rPr>
      </w:pPr>
    </w:p>
    <w:tbl>
      <w:tblPr>
        <w:tblW w:w="87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3987"/>
        <w:gridCol w:w="860"/>
        <w:gridCol w:w="525"/>
        <w:gridCol w:w="557"/>
        <w:gridCol w:w="718"/>
      </w:tblGrid>
      <w:tr w:rsidR="00FB75E9" w:rsidTr="00AC336D">
        <w:trPr>
          <w:trHeight w:val="740"/>
        </w:trPr>
        <w:tc>
          <w:tcPr>
            <w:tcW w:w="8745" w:type="dxa"/>
            <w:gridSpan w:val="6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de Trabajo del Negocio</w:t>
            </w:r>
          </w:p>
        </w:tc>
      </w:tr>
      <w:tr w:rsidR="00FB75E9" w:rsidTr="00AC336D">
        <w:tc>
          <w:tcPr>
            <w:tcW w:w="2098" w:type="dxa"/>
            <w:shd w:val="clear" w:color="auto" w:fill="D9D9D9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647" w:type="dxa"/>
            <w:gridSpan w:val="5"/>
          </w:tcPr>
          <w:p w:rsidR="00FB75E9" w:rsidRDefault="00FB75E9" w:rsidP="00AC336D">
            <w:pPr>
              <w:spacing w:line="240" w:lineRule="auto"/>
              <w:jc w:val="center"/>
            </w:pPr>
            <w:r>
              <w:rPr>
                <w:i/>
              </w:rPr>
              <w:t>“SVO - Sistema de Ventas Online”</w:t>
            </w:r>
          </w:p>
        </w:tc>
      </w:tr>
      <w:tr w:rsidR="00FB75E9" w:rsidTr="00AC336D">
        <w:tc>
          <w:tcPr>
            <w:tcW w:w="2098" w:type="dxa"/>
            <w:shd w:val="clear" w:color="auto" w:fill="D9D9D9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PREPARADA POR:</w:t>
            </w:r>
          </w:p>
        </w:tc>
        <w:tc>
          <w:tcPr>
            <w:tcW w:w="3987" w:type="dxa"/>
          </w:tcPr>
          <w:p w:rsidR="00FB75E9" w:rsidRDefault="00FB75E9" w:rsidP="00AC336D">
            <w:pPr>
              <w:numPr>
                <w:ilvl w:val="0"/>
                <w:numId w:val="3"/>
              </w:numPr>
              <w:spacing w:line="240" w:lineRule="auto"/>
              <w:ind w:left="305" w:hanging="218"/>
              <w:contextualSpacing/>
              <w:jc w:val="both"/>
            </w:pPr>
            <w:r>
              <w:t>Huamán Santos, Kremlin</w:t>
            </w:r>
          </w:p>
          <w:p w:rsidR="00FB75E9" w:rsidRDefault="00FB75E9" w:rsidP="00AC336D">
            <w:pPr>
              <w:numPr>
                <w:ilvl w:val="0"/>
                <w:numId w:val="3"/>
              </w:numPr>
              <w:spacing w:line="240" w:lineRule="auto"/>
              <w:ind w:left="305" w:hanging="218"/>
              <w:contextualSpacing/>
              <w:jc w:val="both"/>
            </w:pPr>
            <w:r>
              <w:t>Huamán Moya, Christopher</w:t>
            </w:r>
          </w:p>
          <w:p w:rsidR="00FB75E9" w:rsidRDefault="00FB75E9" w:rsidP="00AC336D">
            <w:pPr>
              <w:numPr>
                <w:ilvl w:val="0"/>
                <w:numId w:val="3"/>
              </w:numPr>
              <w:spacing w:line="240" w:lineRule="auto"/>
              <w:ind w:left="305" w:hanging="218"/>
              <w:contextualSpacing/>
              <w:jc w:val="both"/>
            </w:pP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Zuñiga</w:t>
            </w:r>
            <w:proofErr w:type="spellEnd"/>
            <w:r>
              <w:t>, Patricia</w:t>
            </w:r>
          </w:p>
          <w:p w:rsidR="00FB75E9" w:rsidRDefault="00FB75E9" w:rsidP="00AC336D">
            <w:pPr>
              <w:numPr>
                <w:ilvl w:val="0"/>
                <w:numId w:val="3"/>
              </w:numPr>
              <w:spacing w:line="240" w:lineRule="auto"/>
              <w:ind w:left="305" w:hanging="218"/>
              <w:contextualSpacing/>
              <w:jc w:val="both"/>
            </w:pPr>
            <w:proofErr w:type="spellStart"/>
            <w:r>
              <w:t>Huaypar</w:t>
            </w:r>
            <w:proofErr w:type="spellEnd"/>
            <w:r>
              <w:t xml:space="preserve"> Sotelo, </w:t>
            </w:r>
            <w:proofErr w:type="spellStart"/>
            <w:r>
              <w:t>Shany</w:t>
            </w:r>
            <w:proofErr w:type="spellEnd"/>
            <w:r>
              <w:t xml:space="preserve"> </w:t>
            </w:r>
          </w:p>
          <w:p w:rsidR="00FB75E9" w:rsidRDefault="00FB75E9" w:rsidP="00AC336D">
            <w:pPr>
              <w:numPr>
                <w:ilvl w:val="0"/>
                <w:numId w:val="3"/>
              </w:numPr>
              <w:spacing w:line="240" w:lineRule="auto"/>
              <w:ind w:left="305" w:hanging="218"/>
              <w:contextualSpacing/>
              <w:jc w:val="both"/>
            </w:pPr>
            <w:r>
              <w:t>Iparraguirre Barrantes, Alejandra</w:t>
            </w:r>
          </w:p>
        </w:tc>
        <w:tc>
          <w:tcPr>
            <w:tcW w:w="860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2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23</w:t>
            </w:r>
          </w:p>
        </w:tc>
        <w:tc>
          <w:tcPr>
            <w:tcW w:w="557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08</w:t>
            </w:r>
          </w:p>
        </w:tc>
        <w:tc>
          <w:tcPr>
            <w:tcW w:w="71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2017</w:t>
            </w:r>
          </w:p>
        </w:tc>
      </w:tr>
      <w:tr w:rsidR="00FB75E9" w:rsidTr="00AC336D">
        <w:tc>
          <w:tcPr>
            <w:tcW w:w="2098" w:type="dxa"/>
            <w:shd w:val="clear" w:color="auto" w:fill="D9D9D9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REVISADA POR:</w:t>
            </w:r>
          </w:p>
        </w:tc>
        <w:tc>
          <w:tcPr>
            <w:tcW w:w="3987" w:type="dxa"/>
          </w:tcPr>
          <w:p w:rsidR="00FB75E9" w:rsidRDefault="00FB75E9" w:rsidP="00AC336D">
            <w:pPr>
              <w:spacing w:line="240" w:lineRule="auto"/>
              <w:jc w:val="both"/>
            </w:pPr>
          </w:p>
        </w:tc>
        <w:tc>
          <w:tcPr>
            <w:tcW w:w="860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2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</w:p>
        </w:tc>
        <w:tc>
          <w:tcPr>
            <w:tcW w:w="557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08</w:t>
            </w:r>
          </w:p>
        </w:tc>
        <w:tc>
          <w:tcPr>
            <w:tcW w:w="71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2017</w:t>
            </w:r>
          </w:p>
        </w:tc>
      </w:tr>
      <w:tr w:rsidR="00FB75E9" w:rsidTr="00AC336D">
        <w:tc>
          <w:tcPr>
            <w:tcW w:w="2098" w:type="dxa"/>
            <w:shd w:val="clear" w:color="auto" w:fill="D9D9D9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APROBADA POR:</w:t>
            </w:r>
          </w:p>
        </w:tc>
        <w:tc>
          <w:tcPr>
            <w:tcW w:w="3987" w:type="dxa"/>
          </w:tcPr>
          <w:p w:rsidR="00FB75E9" w:rsidRDefault="00FB75E9" w:rsidP="00AC336D">
            <w:pPr>
              <w:spacing w:line="240" w:lineRule="auto"/>
              <w:jc w:val="both"/>
            </w:pPr>
          </w:p>
        </w:tc>
        <w:tc>
          <w:tcPr>
            <w:tcW w:w="860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2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</w:p>
        </w:tc>
        <w:tc>
          <w:tcPr>
            <w:tcW w:w="557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08</w:t>
            </w:r>
          </w:p>
        </w:tc>
        <w:tc>
          <w:tcPr>
            <w:tcW w:w="71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2017</w:t>
            </w:r>
          </w:p>
        </w:tc>
      </w:tr>
      <w:tr w:rsidR="00FB75E9" w:rsidTr="00AC336D">
        <w:tc>
          <w:tcPr>
            <w:tcW w:w="2098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4847" w:type="dxa"/>
            <w:gridSpan w:val="2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(OBSERVACIONES)</w:t>
            </w:r>
          </w:p>
        </w:tc>
        <w:tc>
          <w:tcPr>
            <w:tcW w:w="1800" w:type="dxa"/>
            <w:gridSpan w:val="3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B75E9" w:rsidTr="00AC336D">
        <w:tc>
          <w:tcPr>
            <w:tcW w:w="209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4847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proofErr w:type="spellStart"/>
            <w:r>
              <w:t>Presentaciòn</w:t>
            </w:r>
            <w:proofErr w:type="spellEnd"/>
            <w:r>
              <w:t xml:space="preserve"> del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charter</w:t>
            </w:r>
            <w:proofErr w:type="spellEnd"/>
            <w:r>
              <w:t>.</w:t>
            </w:r>
          </w:p>
        </w:tc>
        <w:tc>
          <w:tcPr>
            <w:tcW w:w="52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25</w:t>
            </w:r>
          </w:p>
        </w:tc>
        <w:tc>
          <w:tcPr>
            <w:tcW w:w="557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08</w:t>
            </w:r>
          </w:p>
        </w:tc>
        <w:tc>
          <w:tcPr>
            <w:tcW w:w="71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2017</w:t>
            </w:r>
          </w:p>
        </w:tc>
      </w:tr>
      <w:tr w:rsidR="00FB75E9" w:rsidTr="00AC336D">
        <w:tc>
          <w:tcPr>
            <w:tcW w:w="209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02</w:t>
            </w:r>
          </w:p>
        </w:tc>
        <w:tc>
          <w:tcPr>
            <w:tcW w:w="4847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 xml:space="preserve">Se </w:t>
            </w:r>
            <w:proofErr w:type="spellStart"/>
            <w:r>
              <w:t>agrego</w:t>
            </w:r>
            <w:proofErr w:type="spellEnd"/>
            <w:r>
              <w:t xml:space="preserve"> el cronograma.</w:t>
            </w:r>
          </w:p>
        </w:tc>
        <w:tc>
          <w:tcPr>
            <w:tcW w:w="52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557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09</w:t>
            </w:r>
          </w:p>
        </w:tc>
        <w:tc>
          <w:tcPr>
            <w:tcW w:w="718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2017</w:t>
            </w:r>
          </w:p>
        </w:tc>
      </w:tr>
    </w:tbl>
    <w:p w:rsidR="00FB75E9" w:rsidRDefault="00FB75E9" w:rsidP="00FB75E9">
      <w:pPr>
        <w:jc w:val="both"/>
      </w:pPr>
    </w:p>
    <w:tbl>
      <w:tblPr>
        <w:tblW w:w="87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FB75E9" w:rsidTr="00AC336D">
        <w:trPr>
          <w:trHeight w:val="420"/>
        </w:trPr>
        <w:tc>
          <w:tcPr>
            <w:tcW w:w="8755" w:type="dxa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BREVE DESCRIPCIÓN DEL PRODUCTO O SERVICIO DEL PROYECTO</w:t>
            </w:r>
          </w:p>
        </w:tc>
      </w:tr>
      <w:tr w:rsidR="00FB75E9" w:rsidTr="00AC336D">
        <w:trPr>
          <w:trHeight w:val="940"/>
        </w:trPr>
        <w:tc>
          <w:tcPr>
            <w:tcW w:w="8755" w:type="dxa"/>
            <w:vAlign w:val="center"/>
          </w:tcPr>
          <w:p w:rsidR="00FB75E9" w:rsidRDefault="00FB75E9" w:rsidP="00AC336D">
            <w:pPr>
              <w:widowControl/>
              <w:spacing w:line="240" w:lineRule="auto"/>
              <w:jc w:val="both"/>
            </w:pPr>
            <w:r>
              <w:t xml:space="preserve">El Sistema de Ventas Online permitirá la gestión de productos como también la visualización y compra/venta de estos mismos vía online a través de una web. </w:t>
            </w:r>
          </w:p>
        </w:tc>
      </w:tr>
    </w:tbl>
    <w:p w:rsidR="00FB75E9" w:rsidRDefault="00FB75E9" w:rsidP="00FB75E9">
      <w:pPr>
        <w:jc w:val="both"/>
      </w:pPr>
    </w:p>
    <w:tbl>
      <w:tblPr>
        <w:tblW w:w="87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8"/>
        <w:gridCol w:w="1459"/>
        <w:gridCol w:w="1459"/>
        <w:gridCol w:w="2919"/>
      </w:tblGrid>
      <w:tr w:rsidR="00FB75E9" w:rsidTr="00AC336D">
        <w:trPr>
          <w:trHeight w:val="42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ALINEAMIENTO DEL PROYECTO</w:t>
            </w:r>
          </w:p>
        </w:tc>
      </w:tr>
      <w:tr w:rsidR="00FB75E9" w:rsidTr="00AC336D">
        <w:trPr>
          <w:trHeight w:val="260"/>
        </w:trPr>
        <w:tc>
          <w:tcPr>
            <w:tcW w:w="4377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ind w:left="360"/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OBJETIVOS ESTRATÉGICOS DE LA ORGANIZACIÓN</w:t>
            </w:r>
          </w:p>
          <w:p w:rsidR="00FB75E9" w:rsidRDefault="00FB75E9" w:rsidP="00AC336D">
            <w:pPr>
              <w:spacing w:line="240" w:lineRule="auto"/>
              <w:ind w:left="360"/>
            </w:pPr>
          </w:p>
        </w:tc>
        <w:tc>
          <w:tcPr>
            <w:tcW w:w="4378" w:type="dxa"/>
            <w:gridSpan w:val="2"/>
            <w:vAlign w:val="center"/>
          </w:tcPr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PROPÓSITO DEL PROYECTO</w:t>
            </w:r>
          </w:p>
        </w:tc>
      </w:tr>
      <w:tr w:rsidR="00FB75E9" w:rsidTr="00AC336D">
        <w:trPr>
          <w:trHeight w:val="1140"/>
        </w:trPr>
        <w:tc>
          <w:tcPr>
            <w:tcW w:w="4377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both"/>
            </w:pPr>
            <w:r>
              <w:t>Hacer un estudio y análisis adecuado para conocer los procesos de negocio implicados en la venta online de producto por parte de una empresa o tienda.</w:t>
            </w:r>
          </w:p>
        </w:tc>
        <w:tc>
          <w:tcPr>
            <w:tcW w:w="4378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both"/>
            </w:pPr>
            <w:r>
              <w:t>Agilizar, administrar y organizar la información y los procesos de una empresa dedicada a la venta de productos.</w:t>
            </w:r>
          </w:p>
        </w:tc>
      </w:tr>
      <w:tr w:rsidR="00FB75E9" w:rsidTr="00AC336D">
        <w:trPr>
          <w:trHeight w:val="920"/>
        </w:trPr>
        <w:tc>
          <w:tcPr>
            <w:tcW w:w="4377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both"/>
            </w:pPr>
            <w:r>
              <w:t xml:space="preserve">Establecer las funcionalidades del sistema, roles y responsabilidades del equipo del proyecto y el cronograma de actividades para la </w:t>
            </w:r>
            <w:proofErr w:type="spellStart"/>
            <w:r>
              <w:t>planificacion</w:t>
            </w:r>
            <w:proofErr w:type="spellEnd"/>
            <w:r>
              <w:t xml:space="preserve">, </w:t>
            </w:r>
            <w:proofErr w:type="spellStart"/>
            <w:r>
              <w:t>ejecucion</w:t>
            </w:r>
            <w:proofErr w:type="spellEnd"/>
            <w:r>
              <w:t xml:space="preserve"> y control del ciclo de desarrollo de proyecto.</w:t>
            </w:r>
          </w:p>
        </w:tc>
        <w:tc>
          <w:tcPr>
            <w:tcW w:w="4378" w:type="dxa"/>
            <w:gridSpan w:val="2"/>
            <w:vAlign w:val="center"/>
          </w:tcPr>
          <w:p w:rsidR="00FB75E9" w:rsidRDefault="00FB75E9" w:rsidP="00AC336D">
            <w:pPr>
              <w:spacing w:line="240" w:lineRule="auto"/>
              <w:jc w:val="both"/>
            </w:pPr>
            <w:r>
              <w:t>Automatizar y salvaguardar la data de productos que son importantes para una empresa dedicada a la venta de productos.</w:t>
            </w: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OBJETIVOS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  <w:p w:rsidR="00FB75E9" w:rsidRDefault="00FB75E9" w:rsidP="00AC336D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both"/>
            </w:pPr>
            <w:r>
              <w:t>Cumplir con el cronograma establecido del proyecto.</w:t>
            </w:r>
          </w:p>
          <w:p w:rsidR="00FB75E9" w:rsidRDefault="00FB75E9" w:rsidP="00AC336D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both"/>
            </w:pPr>
            <w:r>
              <w:t>Desarrollar el sistema en el plazo solicitado por el cliente.</w:t>
            </w:r>
          </w:p>
          <w:p w:rsidR="00FB75E9" w:rsidRDefault="00FB75E9" w:rsidP="00AC336D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both"/>
            </w:pPr>
            <w:r>
              <w:t>Gestionar correctamente la evolución de los productos y el control sistemático de los mismos, manteniendo su integridad.</w:t>
            </w:r>
          </w:p>
          <w:p w:rsidR="00FB75E9" w:rsidRDefault="00FB75E9" w:rsidP="00AC336D">
            <w:pPr>
              <w:widowControl/>
              <w:numPr>
                <w:ilvl w:val="0"/>
                <w:numId w:val="6"/>
              </w:numPr>
              <w:ind w:hanging="360"/>
              <w:contextualSpacing/>
              <w:jc w:val="both"/>
            </w:pPr>
            <w:r>
              <w:lastRenderedPageBreak/>
              <w:t>Mantener un registro de las ventas que se realicen en el sistema.</w:t>
            </w:r>
          </w:p>
          <w:p w:rsidR="00FB75E9" w:rsidRDefault="00FB75E9" w:rsidP="00AC336D">
            <w:pPr>
              <w:widowControl/>
              <w:numPr>
                <w:ilvl w:val="0"/>
                <w:numId w:val="6"/>
              </w:numPr>
              <w:ind w:hanging="360"/>
              <w:contextualSpacing/>
              <w:jc w:val="both"/>
            </w:pPr>
            <w:r>
              <w:t>Tener la información actualizada de los productos y servicios que se ofrecen.</w:t>
            </w:r>
          </w:p>
          <w:p w:rsidR="00FB75E9" w:rsidRDefault="00FB75E9" w:rsidP="00AC336D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  <w:jc w:val="both"/>
            </w:pPr>
            <w:r>
              <w:t>Realizar el mantenimiento respectivo para el sistema, en cuanto a actualizaciones de versiones se refiere.</w:t>
            </w:r>
          </w:p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JUSTIFICACIÓN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52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  <w:r>
              <w:t xml:space="preserve">La falta de organización, administración y automatización al realizar la venta de productos en una tienda (librería por ejemplo) y no contar con un control adecuado de su stock, productos y ventas de sus productos, </w:t>
            </w:r>
            <w:proofErr w:type="spellStart"/>
            <w:r>
              <w:t>asi</w:t>
            </w:r>
            <w:proofErr w:type="spellEnd"/>
            <w:r>
              <w:t xml:space="preserve"> como </w:t>
            </w:r>
            <w:proofErr w:type="spellStart"/>
            <w:r>
              <w:t>tambien</w:t>
            </w:r>
            <w:proofErr w:type="spellEnd"/>
            <w:r>
              <w:t xml:space="preserve"> mostrarlos y darlo a conocer a través del uso de la internet.</w:t>
            </w:r>
          </w:p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rPr>
          <w:trHeight w:val="28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INTERESADOS CLAVES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</w:tcPr>
          <w:p w:rsidR="00FB75E9" w:rsidRDefault="00FB75E9" w:rsidP="00AC336D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  <w:jc w:val="both"/>
            </w:pPr>
            <w:r>
              <w:rPr>
                <w:b/>
              </w:rPr>
              <w:t xml:space="preserve">Cliente Principal: </w:t>
            </w:r>
            <w:r>
              <w:t>Gerente General del Sistema de Ventas (</w:t>
            </w:r>
            <w:r>
              <w:rPr>
                <w:highlight w:val="white"/>
              </w:rPr>
              <w:t xml:space="preserve">Wong Portillo, </w:t>
            </w:r>
            <w:proofErr w:type="spellStart"/>
            <w:r>
              <w:rPr>
                <w:highlight w:val="white"/>
              </w:rPr>
              <w:t>Lenis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Rossi</w:t>
            </w:r>
            <w:proofErr w:type="spellEnd"/>
            <w:r>
              <w:t>)</w:t>
            </w:r>
          </w:p>
          <w:p w:rsidR="00FB75E9" w:rsidRDefault="00FB75E9" w:rsidP="00AC336D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  <w:jc w:val="both"/>
            </w:pPr>
            <w:r>
              <w:rPr>
                <w:b/>
              </w:rPr>
              <w:t xml:space="preserve">Jefe General: </w:t>
            </w:r>
            <w:r>
              <w:t>Director de Proyecto (Huamán Santos, Kremlin)</w:t>
            </w: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ind w:left="720"/>
              <w:jc w:val="both"/>
              <w:rPr>
                <w:b/>
              </w:rPr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ROLES Y RESPONSABILIDADES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220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ind w:left="720"/>
              <w:jc w:val="both"/>
              <w:rPr>
                <w:sz w:val="8"/>
                <w:szCs w:val="8"/>
              </w:rPr>
            </w:pPr>
            <w:r>
              <w:rPr>
                <w:b/>
              </w:rPr>
              <w:t xml:space="preserve"> </w:t>
            </w:r>
          </w:p>
          <w:tbl>
            <w:tblPr>
              <w:tblW w:w="85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5"/>
              <w:gridCol w:w="4260"/>
              <w:gridCol w:w="1294"/>
            </w:tblGrid>
            <w:tr w:rsidR="00FB75E9" w:rsidTr="00AC336D">
              <w:trPr>
                <w:trHeight w:val="360"/>
              </w:trPr>
              <w:tc>
                <w:tcPr>
                  <w:tcW w:w="2955" w:type="dxa"/>
                  <w:shd w:val="clear" w:color="auto" w:fill="DEEBF6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ROL</w:t>
                  </w:r>
                </w:p>
              </w:tc>
              <w:tc>
                <w:tcPr>
                  <w:tcW w:w="4260" w:type="dxa"/>
                  <w:shd w:val="clear" w:color="auto" w:fill="DEEBF6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RESPONSABLES</w:t>
                  </w:r>
                </w:p>
              </w:tc>
              <w:tc>
                <w:tcPr>
                  <w:tcW w:w="1294" w:type="dxa"/>
                  <w:shd w:val="clear" w:color="auto" w:fill="DEEBF6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CANTIDAD</w:t>
                  </w:r>
                </w:p>
              </w:tc>
            </w:tr>
            <w:tr w:rsidR="00FB75E9" w:rsidTr="00AC336D">
              <w:trPr>
                <w:trHeight w:val="340"/>
              </w:trPr>
              <w:tc>
                <w:tcPr>
                  <w:tcW w:w="2955" w:type="dxa"/>
                  <w:vAlign w:val="center"/>
                </w:tcPr>
                <w:p w:rsidR="00FB75E9" w:rsidRDefault="00FB75E9" w:rsidP="00AC336D">
                  <w:pPr>
                    <w:ind w:left="24"/>
                  </w:pPr>
                  <w:r>
                    <w:t xml:space="preserve">Jefe de Proyecto </w:t>
                  </w:r>
                  <w:r>
                    <w:rPr>
                      <w:b/>
                    </w:rPr>
                    <w:t>(JP)</w:t>
                  </w:r>
                </w:p>
              </w:tc>
              <w:tc>
                <w:tcPr>
                  <w:tcW w:w="4260" w:type="dxa"/>
                </w:tcPr>
                <w:p w:rsidR="00FB75E9" w:rsidRDefault="00FB75E9" w:rsidP="00AC336D">
                  <w:pPr>
                    <w:jc w:val="both"/>
                  </w:pPr>
                  <w:r>
                    <w:t>Huamán Santos, Kremlin</w:t>
                  </w:r>
                </w:p>
              </w:tc>
              <w:tc>
                <w:tcPr>
                  <w:tcW w:w="1294" w:type="dxa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B75E9" w:rsidTr="00AC336D">
              <w:trPr>
                <w:trHeight w:val="340"/>
              </w:trPr>
              <w:tc>
                <w:tcPr>
                  <w:tcW w:w="2955" w:type="dxa"/>
                  <w:vAlign w:val="center"/>
                </w:tcPr>
                <w:p w:rsidR="00FB75E9" w:rsidRDefault="00FB75E9" w:rsidP="00AC336D">
                  <w:pPr>
                    <w:ind w:left="24"/>
                  </w:pPr>
                  <w:r>
                    <w:t xml:space="preserve">Analista Funcional </w:t>
                  </w:r>
                  <w:r>
                    <w:rPr>
                      <w:b/>
                    </w:rPr>
                    <w:t>(AF)</w:t>
                  </w:r>
                </w:p>
              </w:tc>
              <w:tc>
                <w:tcPr>
                  <w:tcW w:w="4260" w:type="dxa"/>
                </w:tcPr>
                <w:p w:rsidR="00FB75E9" w:rsidRDefault="00FB75E9" w:rsidP="00AC336D">
                  <w:pPr>
                    <w:jc w:val="both"/>
                  </w:pPr>
                  <w:proofErr w:type="spellStart"/>
                  <w:r>
                    <w:t>Martinez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Zuñiga</w:t>
                  </w:r>
                  <w:proofErr w:type="spellEnd"/>
                  <w:r>
                    <w:t>, Patricia</w:t>
                  </w:r>
                </w:p>
              </w:tc>
              <w:tc>
                <w:tcPr>
                  <w:tcW w:w="1294" w:type="dxa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B75E9" w:rsidTr="00AC336D">
              <w:trPr>
                <w:trHeight w:val="340"/>
              </w:trPr>
              <w:tc>
                <w:tcPr>
                  <w:tcW w:w="2955" w:type="dxa"/>
                  <w:vAlign w:val="center"/>
                </w:tcPr>
                <w:p w:rsidR="00FB75E9" w:rsidRDefault="00FB75E9" w:rsidP="00AC336D">
                  <w:pPr>
                    <w:ind w:left="24"/>
                  </w:pPr>
                  <w:r>
                    <w:t xml:space="preserve">Analista Desarrollador </w:t>
                  </w:r>
                  <w:r>
                    <w:rPr>
                      <w:b/>
                    </w:rPr>
                    <w:t>(AD)</w:t>
                  </w:r>
                </w:p>
              </w:tc>
              <w:tc>
                <w:tcPr>
                  <w:tcW w:w="4260" w:type="dxa"/>
                </w:tcPr>
                <w:p w:rsidR="00FB75E9" w:rsidRDefault="00FB75E9" w:rsidP="00AC336D">
                  <w:pPr>
                    <w:jc w:val="both"/>
                  </w:pPr>
                  <w:r>
                    <w:t>Huamán Moya, Christopher</w:t>
                  </w:r>
                </w:p>
              </w:tc>
              <w:tc>
                <w:tcPr>
                  <w:tcW w:w="1294" w:type="dxa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FB75E9" w:rsidTr="00AC336D">
              <w:trPr>
                <w:trHeight w:val="360"/>
              </w:trPr>
              <w:tc>
                <w:tcPr>
                  <w:tcW w:w="2955" w:type="dxa"/>
                  <w:vAlign w:val="center"/>
                </w:tcPr>
                <w:p w:rsidR="00FB75E9" w:rsidRDefault="00FB75E9" w:rsidP="00AC336D">
                  <w:pPr>
                    <w:ind w:left="24"/>
                  </w:pPr>
                  <w:r>
                    <w:t xml:space="preserve">Desarrollador </w:t>
                  </w:r>
                  <w:r>
                    <w:rPr>
                      <w:b/>
                    </w:rPr>
                    <w:t>(D)</w:t>
                  </w:r>
                </w:p>
              </w:tc>
              <w:tc>
                <w:tcPr>
                  <w:tcW w:w="4260" w:type="dxa"/>
                </w:tcPr>
                <w:p w:rsidR="00FB75E9" w:rsidRDefault="00FB75E9" w:rsidP="00AC336D">
                  <w:pPr>
                    <w:jc w:val="both"/>
                  </w:pPr>
                  <w:proofErr w:type="spellStart"/>
                  <w:r>
                    <w:t>Huaypar</w:t>
                  </w:r>
                  <w:proofErr w:type="spellEnd"/>
                  <w:r>
                    <w:t xml:space="preserve"> Sotelo, </w:t>
                  </w:r>
                  <w:proofErr w:type="spellStart"/>
                  <w:r>
                    <w:t>Shany</w:t>
                  </w:r>
                  <w:proofErr w:type="spellEnd"/>
                  <w:r>
                    <w:t xml:space="preserve"> </w:t>
                  </w:r>
                </w:p>
                <w:p w:rsidR="00FB75E9" w:rsidRDefault="00FB75E9" w:rsidP="00AC336D">
                  <w:pPr>
                    <w:jc w:val="both"/>
                  </w:pPr>
                  <w:r>
                    <w:t>Iparraguirre Barrantes, Alejandra</w:t>
                  </w:r>
                </w:p>
              </w:tc>
              <w:tc>
                <w:tcPr>
                  <w:tcW w:w="1294" w:type="dxa"/>
                  <w:vAlign w:val="center"/>
                </w:tcPr>
                <w:p w:rsidR="00FB75E9" w:rsidRDefault="00FB75E9" w:rsidP="00AC336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</w:tbl>
          <w:p w:rsidR="00FB75E9" w:rsidRDefault="00FB75E9" w:rsidP="00AC336D">
            <w:pPr>
              <w:spacing w:line="240" w:lineRule="auto"/>
              <w:jc w:val="both"/>
              <w:rPr>
                <w:b/>
                <w:sz w:val="8"/>
                <w:szCs w:val="8"/>
              </w:rPr>
            </w:pPr>
          </w:p>
        </w:tc>
      </w:tr>
      <w:tr w:rsidR="00FB75E9" w:rsidTr="00AC336D">
        <w:trPr>
          <w:trHeight w:val="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ind w:left="720"/>
              <w:jc w:val="both"/>
              <w:rPr>
                <w:b/>
              </w:rPr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ind w:left="360"/>
              <w:jc w:val="center"/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CRITERIOS DE ÉXITO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4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jc w:val="both"/>
              <w:rPr>
                <w:b/>
              </w:rPr>
            </w:pPr>
            <w:r>
              <w:t>Cumplimiento del cronograma en el plazo establecido.</w:t>
            </w:r>
          </w:p>
          <w:p w:rsidR="00FB75E9" w:rsidRDefault="00FB75E9" w:rsidP="00AC336D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jc w:val="both"/>
              <w:rPr>
                <w:b/>
              </w:rPr>
            </w:pPr>
            <w:r>
              <w:t>Desarrollo de todas las funcionalidades definidas para el sistema.</w:t>
            </w:r>
          </w:p>
          <w:p w:rsidR="00FB75E9" w:rsidRDefault="00FB75E9" w:rsidP="00AC336D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jc w:val="both"/>
            </w:pPr>
            <w:r>
              <w:t>Establecer un Plan de Gestión de la Configuración consistente.</w:t>
            </w:r>
          </w:p>
          <w:p w:rsidR="00FB75E9" w:rsidRDefault="00FB75E9" w:rsidP="00AC336D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jc w:val="both"/>
              <w:rPr>
                <w:b/>
              </w:rPr>
            </w:pPr>
            <w:r>
              <w:t>Satisfacción del cliente.</w:t>
            </w:r>
          </w:p>
          <w:p w:rsidR="00FB75E9" w:rsidRDefault="00FB75E9" w:rsidP="00AC336D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  <w:jc w:val="both"/>
              <w:rPr>
                <w:b/>
              </w:rPr>
            </w:pPr>
            <w:r>
              <w:t>Automatización de los procesos de negocio abordados.</w:t>
            </w:r>
          </w:p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</w:p>
        </w:tc>
      </w:tr>
      <w:tr w:rsidR="00FB75E9" w:rsidTr="00AC336D">
        <w:trPr>
          <w:trHeight w:val="4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ind w:left="720"/>
              <w:jc w:val="both"/>
            </w:pP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REQUISITOS DE ALTO NIVEL</w:t>
            </w:r>
          </w:p>
          <w:p w:rsidR="00FB75E9" w:rsidRDefault="00FB75E9" w:rsidP="00AC336D">
            <w:pPr>
              <w:spacing w:line="240" w:lineRule="auto"/>
              <w:jc w:val="center"/>
            </w:pPr>
          </w:p>
        </w:tc>
      </w:tr>
      <w:tr w:rsidR="00FB75E9" w:rsidTr="00AC336D">
        <w:trPr>
          <w:trHeight w:val="294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  <w:tbl>
            <w:tblPr>
              <w:tblW w:w="85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95"/>
              <w:gridCol w:w="1732"/>
              <w:gridCol w:w="2297"/>
            </w:tblGrid>
            <w:tr w:rsidR="00FB75E9" w:rsidTr="00AC336D">
              <w:tc>
                <w:tcPr>
                  <w:tcW w:w="4495" w:type="dxa"/>
                  <w:shd w:val="clear" w:color="auto" w:fill="D9D9D9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  <w:tc>
                <w:tcPr>
                  <w:tcW w:w="1732" w:type="dxa"/>
                  <w:shd w:val="clear" w:color="auto" w:fill="D9D9D9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DUEÑO</w:t>
                  </w:r>
                </w:p>
              </w:tc>
              <w:tc>
                <w:tcPr>
                  <w:tcW w:w="2297" w:type="dxa"/>
                  <w:shd w:val="clear" w:color="auto" w:fill="D9D9D9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CRITERIO DE ACEPTACIÓN</w:t>
                  </w:r>
                </w:p>
              </w:tc>
            </w:tr>
            <w:tr w:rsidR="00FB75E9" w:rsidTr="00AC336D">
              <w:tc>
                <w:tcPr>
                  <w:tcW w:w="4495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proofErr w:type="spellStart"/>
                  <w:r>
                    <w:t>Colaboracion</w:t>
                  </w:r>
                  <w:proofErr w:type="spellEnd"/>
                  <w:r>
                    <w:t xml:space="preserve"> y </w:t>
                  </w:r>
                  <w:proofErr w:type="spellStart"/>
                  <w:r>
                    <w:t>participacion</w:t>
                  </w:r>
                  <w:proofErr w:type="spellEnd"/>
                  <w:r>
                    <w:t xml:space="preserve"> de todos los miembros del proyecto.</w:t>
                  </w:r>
                </w:p>
              </w:tc>
              <w:tc>
                <w:tcPr>
                  <w:tcW w:w="1732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Cliente principal</w:t>
                  </w:r>
                </w:p>
              </w:tc>
              <w:tc>
                <w:tcPr>
                  <w:tcW w:w="2297" w:type="dxa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Muy alto</w:t>
                  </w:r>
                </w:p>
              </w:tc>
            </w:tr>
            <w:tr w:rsidR="00FB75E9" w:rsidTr="00AC336D">
              <w:trPr>
                <w:trHeight w:val="240"/>
              </w:trPr>
              <w:tc>
                <w:tcPr>
                  <w:tcW w:w="4495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Cumplimiento de las especificaciones del desarrollo del proyecto.</w:t>
                  </w:r>
                </w:p>
              </w:tc>
              <w:tc>
                <w:tcPr>
                  <w:tcW w:w="1732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Cliente principal</w:t>
                  </w:r>
                </w:p>
              </w:tc>
              <w:tc>
                <w:tcPr>
                  <w:tcW w:w="2297" w:type="dxa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Muy alto</w:t>
                  </w:r>
                </w:p>
              </w:tc>
            </w:tr>
            <w:tr w:rsidR="00FB75E9" w:rsidTr="00AC336D">
              <w:tc>
                <w:tcPr>
                  <w:tcW w:w="4495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Cumplir con el cronograma establecido para el desarrollo del proyecto.</w:t>
                  </w:r>
                </w:p>
              </w:tc>
              <w:tc>
                <w:tcPr>
                  <w:tcW w:w="1732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Cliente principal</w:t>
                  </w:r>
                </w:p>
              </w:tc>
              <w:tc>
                <w:tcPr>
                  <w:tcW w:w="2297" w:type="dxa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Alto</w:t>
                  </w:r>
                </w:p>
              </w:tc>
            </w:tr>
            <w:tr w:rsidR="00FB75E9" w:rsidTr="00AC336D">
              <w:trPr>
                <w:trHeight w:val="560"/>
              </w:trPr>
              <w:tc>
                <w:tcPr>
                  <w:tcW w:w="4495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Documentación del proyecto para su análisis y revisión.</w:t>
                  </w:r>
                </w:p>
              </w:tc>
              <w:tc>
                <w:tcPr>
                  <w:tcW w:w="1732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Cliente principal</w:t>
                  </w:r>
                </w:p>
              </w:tc>
              <w:tc>
                <w:tcPr>
                  <w:tcW w:w="2297" w:type="dxa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Alto</w:t>
                  </w:r>
                </w:p>
              </w:tc>
            </w:tr>
            <w:tr w:rsidR="00FB75E9" w:rsidTr="00AC336D">
              <w:trPr>
                <w:trHeight w:val="560"/>
              </w:trPr>
              <w:tc>
                <w:tcPr>
                  <w:tcW w:w="4495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Cumplimiento de métricas de calidad.</w:t>
                  </w:r>
                </w:p>
              </w:tc>
              <w:tc>
                <w:tcPr>
                  <w:tcW w:w="1732" w:type="dxa"/>
                </w:tcPr>
                <w:p w:rsidR="00FB75E9" w:rsidRDefault="00FB75E9" w:rsidP="00AC336D">
                  <w:pPr>
                    <w:spacing w:line="240" w:lineRule="auto"/>
                    <w:jc w:val="both"/>
                  </w:pPr>
                  <w:r>
                    <w:t>Cliente principal</w:t>
                  </w:r>
                </w:p>
              </w:tc>
              <w:tc>
                <w:tcPr>
                  <w:tcW w:w="2297" w:type="dxa"/>
                  <w:vAlign w:val="center"/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Alto</w:t>
                  </w:r>
                </w:p>
              </w:tc>
            </w:tr>
          </w:tbl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rPr>
          <w:trHeight w:val="20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</w:p>
        </w:tc>
      </w:tr>
      <w:tr w:rsidR="00FB75E9" w:rsidTr="00AC336D">
        <w:trPr>
          <w:trHeight w:val="20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contextualSpacing/>
              <w:jc w:val="center"/>
            </w:pPr>
            <w:r>
              <w:rPr>
                <w:b/>
              </w:rPr>
              <w:t>DESCRIPCIÓN GENERAL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114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both"/>
            </w:pPr>
            <w:r>
              <w:t>El proyecto consiste en desarrollar un software que apoye a la realización de las ventas de manera online mostrando los servicios y productos que se ofrecen, de tal manera que se pueda llegar a un público más amplio.</w:t>
            </w:r>
          </w:p>
        </w:tc>
      </w:tr>
      <w:tr w:rsidR="00FB75E9" w:rsidTr="00AC336D"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SUPUESTOS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  <w:p w:rsidR="00FB75E9" w:rsidRDefault="00FB75E9" w:rsidP="00AC336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Se logrará entregar el software en la fecha pactada.</w:t>
            </w:r>
          </w:p>
          <w:p w:rsidR="00FB75E9" w:rsidRDefault="00FB75E9" w:rsidP="00AC336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Se cumplirá satisfactoriamente las actividades del cronograma.</w:t>
            </w:r>
          </w:p>
          <w:p w:rsidR="00FB75E9" w:rsidRDefault="00FB75E9" w:rsidP="00AC336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Se entregará un software que satisfaga las necesidades del proceso de Gestión de Ventas Online</w:t>
            </w:r>
          </w:p>
          <w:p w:rsidR="00FB75E9" w:rsidRDefault="00FB75E9" w:rsidP="00AC336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r>
              <w:t>Se cumplirán los requerimientos funcionales y no funcionales del software a construir.</w:t>
            </w:r>
          </w:p>
          <w:p w:rsidR="00FB75E9" w:rsidRDefault="00FB75E9" w:rsidP="00AC336D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both"/>
            </w:pPr>
            <w:bookmarkStart w:id="0" w:name="_gjdgxs" w:colFirst="0" w:colLast="0"/>
            <w:bookmarkEnd w:id="0"/>
            <w:r>
              <w:t>Se construirá un Plan de Gestión de Configuración para mantener controlado el desarrollo del sistema.</w:t>
            </w:r>
          </w:p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ind w:left="720"/>
              <w:jc w:val="both"/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RESTRICCIONES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6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</w:pPr>
            <w:r>
              <w:t>Tiempo de ejecución para llevar a cabo el proyecto.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22222"/>
                <w:highlight w:val="white"/>
              </w:rPr>
            </w:pPr>
            <w:r>
              <w:rPr>
                <w:color w:val="260A00"/>
                <w:highlight w:val="white"/>
              </w:rPr>
              <w:t>El sistema debe permitir ser usado intuitivamente por cualquier usuario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22222"/>
                <w:highlight w:val="white"/>
              </w:rPr>
            </w:pPr>
            <w:r>
              <w:rPr>
                <w:color w:val="260A00"/>
                <w:highlight w:val="white"/>
              </w:rPr>
              <w:t>En caso de error del usuario el sistema informará claramente el mensaje del error y una solución entendible.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22222"/>
                <w:highlight w:val="white"/>
              </w:rPr>
            </w:pPr>
            <w:r>
              <w:rPr>
                <w:color w:val="260A00"/>
                <w:highlight w:val="white"/>
              </w:rPr>
              <w:lastRenderedPageBreak/>
              <w:t>El sistema debe trabajar sobre cualquier navegador con soporte para el protocolo http.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60A00"/>
                <w:highlight w:val="white"/>
              </w:rPr>
            </w:pPr>
            <w:r>
              <w:rPr>
                <w:color w:val="260A00"/>
                <w:highlight w:val="white"/>
              </w:rPr>
              <w:t>El sistema debe permitir que el usuario pueda cambiar la contraseña de acuerdo a las políticas de seguridad de la organización.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22222"/>
                <w:highlight w:val="white"/>
              </w:rPr>
            </w:pPr>
            <w:r>
              <w:rPr>
                <w:color w:val="260A00"/>
                <w:highlight w:val="white"/>
              </w:rPr>
              <w:t>Al usuario administrador se le asignará un usuario y una clave del sistema, el cual le permitirá el ingreso de acuerdo a su perfil.</w:t>
            </w:r>
            <w:r>
              <w:rPr>
                <w:color w:val="222222"/>
                <w:highlight w:val="white"/>
              </w:rPr>
              <w:t xml:space="preserve"> </w:t>
            </w:r>
          </w:p>
          <w:p w:rsidR="00FB75E9" w:rsidRDefault="00FB75E9" w:rsidP="00AC336D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Los usuarios clientes deberán registrarse para poder realizar las compras online.</w:t>
            </w:r>
          </w:p>
          <w:p w:rsidR="00FB75E9" w:rsidRDefault="00FB75E9" w:rsidP="00AC336D">
            <w:pPr>
              <w:spacing w:after="180" w:line="240" w:lineRule="auto"/>
              <w:jc w:val="both"/>
              <w:rPr>
                <w:color w:val="260A00"/>
                <w:highlight w:val="white"/>
              </w:rPr>
            </w:pPr>
          </w:p>
        </w:tc>
      </w:tr>
      <w:tr w:rsidR="00FB75E9" w:rsidTr="00AC336D">
        <w:trPr>
          <w:trHeight w:val="6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RIESGOS</w:t>
            </w:r>
          </w:p>
          <w:p w:rsidR="00FB75E9" w:rsidRDefault="00FB75E9" w:rsidP="00AC336D">
            <w:pPr>
              <w:spacing w:line="240" w:lineRule="auto"/>
              <w:rPr>
                <w:b/>
              </w:rPr>
            </w:pP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700"/>
        </w:trPr>
        <w:tc>
          <w:tcPr>
            <w:tcW w:w="8755" w:type="dxa"/>
            <w:gridSpan w:val="4"/>
          </w:tcPr>
          <w:p w:rsidR="00FB75E9" w:rsidRDefault="00FB75E9" w:rsidP="00AC336D">
            <w:pPr>
              <w:spacing w:line="240" w:lineRule="auto"/>
              <w:jc w:val="both"/>
            </w:pP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</w:pPr>
            <w:r>
              <w:t>La no satisfacción del cliente con el producto final.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</w:pPr>
            <w:r>
              <w:t>Posibles cambios en los requerimientos previstos inicialmente.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</w:pPr>
            <w:r>
              <w:rPr>
                <w:highlight w:val="white"/>
              </w:rPr>
              <w:t>Cambios en los requisitos que precisen modificar el diseño.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  <w:rPr>
                <w:highlight w:val="white"/>
              </w:rPr>
            </w:pPr>
            <w:r>
              <w:rPr>
                <w:color w:val="222222"/>
                <w:highlight w:val="white"/>
              </w:rPr>
              <w:t>Escaso conocimiento de la tecnología a utilizar por parte de los miembros del equipo.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  <w:rPr>
                <w:highlight w:val="white"/>
              </w:rPr>
            </w:pPr>
            <w:r>
              <w:t>Incumplimiento con el cronograma de desarrollo del proyecto.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</w:pPr>
            <w:r>
              <w:t>Poca comunicación entre los miembros del equipo de trabajo.</w:t>
            </w:r>
          </w:p>
          <w:p w:rsidR="00FB75E9" w:rsidRDefault="00FB75E9" w:rsidP="00AC336D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jc w:val="both"/>
            </w:pPr>
            <w:r>
              <w:t>La no participación de algunos de los miembros del equipo de trabajo.</w:t>
            </w:r>
          </w:p>
          <w:p w:rsidR="00FB75E9" w:rsidRDefault="00FB75E9" w:rsidP="00AC336D">
            <w:pPr>
              <w:spacing w:line="240" w:lineRule="auto"/>
              <w:jc w:val="both"/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contextualSpacing/>
              <w:jc w:val="center"/>
            </w:pPr>
            <w:r>
              <w:rPr>
                <w:b/>
              </w:rPr>
              <w:t>RESUMEN DEL CRONOGRAMA DE HITOS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tbl>
            <w:tblPr>
              <w:tblW w:w="850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  <w:gridCol w:w="1890"/>
              <w:gridCol w:w="2685"/>
            </w:tblGrid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ENTREGABLES DEL PROYECTO</w:t>
                  </w:r>
                </w:p>
              </w:tc>
              <w:tc>
                <w:tcPr>
                  <w:tcW w:w="18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RESPONSABLES</w:t>
                  </w:r>
                </w:p>
              </w:tc>
              <w:tc>
                <w:tcPr>
                  <w:tcW w:w="268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FECHA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GESTION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EL PLAN DEL PROYECTO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Definir el alcance.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Definir las tareas del desarrollo del proyecto.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Asignas los roles y las responsabilidades.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el plan de trabajo del negocio.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TODOS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TODOS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TODOS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22/08/2017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22/08/2017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24/08/2017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24/08/2017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NEGOCIO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EL DOCUMENTO DE NEGOCIO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Descripción de los procesos del negocio</w:t>
                  </w:r>
                  <w:proofErr w:type="gramStart"/>
                  <w:r>
                    <w:rPr>
                      <w:sz w:val="16"/>
                      <w:szCs w:val="16"/>
                    </w:rPr>
                    <w:t>..</w:t>
                  </w:r>
                  <w:proofErr w:type="gramEnd"/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Modelado del BPMN.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H.S.K, M.Z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H.S.K, M.Z</w:t>
                  </w:r>
                </w:p>
                <w:p w:rsidR="00FB75E9" w:rsidRDefault="00FB75E9" w:rsidP="00AC336D">
                  <w:pPr>
                    <w:spacing w:line="240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25/08/2017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26/08/2017 - 27/08/2017</w:t>
                  </w:r>
                </w:p>
              </w:tc>
            </w:tr>
            <w:tr w:rsidR="00FB75E9" w:rsidTr="00AC336D">
              <w:trPr>
                <w:trHeight w:val="380"/>
                <w:jc w:val="center"/>
              </w:trPr>
              <w:tc>
                <w:tcPr>
                  <w:tcW w:w="5820" w:type="dxa"/>
                  <w:gridSpan w:val="2"/>
                  <w:shd w:val="clear" w:color="auto" w:fill="CFE2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Evento / Hito: FIN DE FASE DE INICIO</w:t>
                  </w:r>
                </w:p>
              </w:tc>
              <w:tc>
                <w:tcPr>
                  <w:tcW w:w="268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27/08/2017</w:t>
                  </w:r>
                </w:p>
              </w:tc>
            </w:tr>
            <w:tr w:rsidR="00FB75E9" w:rsidTr="00AC336D">
              <w:trPr>
                <w:trHeight w:val="1020"/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NEGOCIO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EL LISTADO DE REQUISITOS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Definir los requerimientos.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Priorizar los requerimientos.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M.Z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30/08/2017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31/08/2017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ANÁLISIS Y DISEÑO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EL DOCUMENTO DE ANÁLISIS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Definir los CUS.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Diagrama General de los CUS.</w:t>
                  </w:r>
                </w:p>
                <w:p w:rsidR="00FB75E9" w:rsidRDefault="00FB75E9" w:rsidP="00AC336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</w:p>
                <w:p w:rsidR="00FB75E9" w:rsidRDefault="00FB75E9" w:rsidP="00AC336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 xml:space="preserve">    B. ELABORAR DOCUMENTO DE MODELADO</w:t>
                  </w:r>
                </w:p>
                <w:p w:rsidR="00FB75E9" w:rsidRDefault="00FB75E9" w:rsidP="00AC336D">
                  <w:pPr>
                    <w:numPr>
                      <w:ilvl w:val="0"/>
                      <w:numId w:val="8"/>
                    </w:num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Modelado de la base de datos</w:t>
                  </w:r>
                </w:p>
                <w:p w:rsidR="00FB75E9" w:rsidRDefault="00FB75E9" w:rsidP="00AC336D">
                  <w:pPr>
                    <w:numPr>
                      <w:ilvl w:val="0"/>
                      <w:numId w:val="8"/>
                    </w:numPr>
                    <w:spacing w:line="240" w:lineRule="auto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Script de la base de datos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H.S.K, M.Z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H.S.K, M.Z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H.M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H.M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01/09/2017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02/09/2017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04/09/2017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04/09/2017</w:t>
                  </w:r>
                </w:p>
              </w:tc>
            </w:tr>
            <w:tr w:rsidR="00FB75E9" w:rsidTr="00AC336D">
              <w:trPr>
                <w:trHeight w:val="360"/>
                <w:jc w:val="center"/>
              </w:trPr>
              <w:tc>
                <w:tcPr>
                  <w:tcW w:w="5820" w:type="dxa"/>
                  <w:gridSpan w:val="2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lastRenderedPageBreak/>
                    <w:t>Evento / Hito: FIN DE FASE DE ELABORACIÓN</w:t>
                  </w:r>
                </w:p>
              </w:tc>
              <w:tc>
                <w:tcPr>
                  <w:tcW w:w="268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03/09/2017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IMPLEMENTACIÓN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Implementar CUS 01 - Iniciar </w:t>
                  </w:r>
                  <w:proofErr w:type="spellStart"/>
                  <w:r>
                    <w:rPr>
                      <w:sz w:val="16"/>
                      <w:szCs w:val="16"/>
                    </w:rPr>
                    <w:t>sesion</w:t>
                  </w:r>
                  <w:proofErr w:type="spellEnd"/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Implementar CUS 02 - Registro de productos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Implementar CUS 03 - Consultar productos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Implementar CUS 04 - Modificar productos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Implementar CUS 05 - Efectuar compra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Implementar CUS 06 - Registrar Sedes / locales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05/09/2017 - 05/10/2017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PRUEBAS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ELABORAR LOS CASOS DE PRUEBAS POR CUS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Pruebas Estáticas.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Pruebas de Caja Negra.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Pruebas de Caja Blanca.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Matriz de trazabilidad.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Documento de pruebas.</w:t>
                  </w:r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M.Z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H.M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H.S.K, M.Z, H.M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TODOS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06/10/2017 - 10/10/2017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11/10/2017 - 14/10/2017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15/10/2017 - 18/10/2017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19/10/2017 - 23/10/2017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24/10/2017 - 27/10/2017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B75E9" w:rsidTr="00AC336D">
              <w:trPr>
                <w:trHeight w:val="360"/>
                <w:jc w:val="center"/>
              </w:trPr>
              <w:tc>
                <w:tcPr>
                  <w:tcW w:w="5820" w:type="dxa"/>
                  <w:gridSpan w:val="2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Evento / Hito: FIN DE FASE DE CONSTRUCCIÓN</w:t>
                  </w:r>
                </w:p>
              </w:tc>
              <w:tc>
                <w:tcPr>
                  <w:tcW w:w="268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28/10/2017</w:t>
                  </w:r>
                </w:p>
              </w:tc>
            </w:tr>
            <w:tr w:rsidR="00FB75E9" w:rsidTr="00AC336D">
              <w:trPr>
                <w:jc w:val="center"/>
              </w:trPr>
              <w:tc>
                <w:tcPr>
                  <w:tcW w:w="3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numPr>
                      <w:ilvl w:val="0"/>
                      <w:numId w:val="7"/>
                    </w:numPr>
                    <w:spacing w:line="240" w:lineRule="auto"/>
                    <w:ind w:left="279" w:hanging="285"/>
                    <w:contextualSpacing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PRODUCCIÓN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DOCUMENTO DE ACEPTACIÓN DEL CLIENTE.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APLICATIVO WEB “SISTEMA DE VENTAS ONLINE”</w:t>
                  </w:r>
                </w:p>
                <w:p w:rsidR="00FB75E9" w:rsidRDefault="00FB75E9" w:rsidP="00AC336D">
                  <w:pPr>
                    <w:numPr>
                      <w:ilvl w:val="1"/>
                      <w:numId w:val="7"/>
                    </w:numPr>
                    <w:spacing w:line="240" w:lineRule="auto"/>
                    <w:ind w:left="429" w:hanging="28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MANUALES DEL SOFTWARE.</w:t>
                  </w:r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right="35" w:hanging="42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Manual de Instalación</w:t>
                  </w:r>
                  <w:proofErr w:type="gramStart"/>
                  <w:r>
                    <w:rPr>
                      <w:sz w:val="16"/>
                      <w:szCs w:val="16"/>
                    </w:rPr>
                    <w:t>..</w:t>
                  </w:r>
                  <w:proofErr w:type="gramEnd"/>
                </w:p>
                <w:p w:rsidR="00FB75E9" w:rsidRDefault="00FB75E9" w:rsidP="00AC336D">
                  <w:pPr>
                    <w:numPr>
                      <w:ilvl w:val="2"/>
                      <w:numId w:val="7"/>
                    </w:numPr>
                    <w:spacing w:line="240" w:lineRule="auto"/>
                    <w:ind w:left="714" w:hanging="435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Manual de Usuario</w:t>
                  </w:r>
                  <w:proofErr w:type="gramStart"/>
                  <w:r>
                    <w:rPr>
                      <w:sz w:val="16"/>
                      <w:szCs w:val="16"/>
                    </w:rPr>
                    <w:t>..</w:t>
                  </w:r>
                  <w:proofErr w:type="gramEnd"/>
                </w:p>
              </w:tc>
              <w:tc>
                <w:tcPr>
                  <w:tcW w:w="18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H.M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H.M, I.B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H.S.S</w:t>
                  </w: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30/10/2017 - 02/11/2017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03/08/2017 - 08/11/2017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09/11/2017 - 12/11/2017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12/11/2017 - 15/11/2017</w:t>
                  </w:r>
                </w:p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B75E9" w:rsidTr="00AC336D">
              <w:trPr>
                <w:trHeight w:val="360"/>
                <w:jc w:val="center"/>
              </w:trPr>
              <w:tc>
                <w:tcPr>
                  <w:tcW w:w="5820" w:type="dxa"/>
                  <w:gridSpan w:val="2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Evento / Hito: FIN DE FASE DE TRANSICIÓN</w:t>
                  </w:r>
                </w:p>
              </w:tc>
              <w:tc>
                <w:tcPr>
                  <w:tcW w:w="2685" w:type="dxa"/>
                  <w:shd w:val="clear" w:color="auto" w:fill="C9DAF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15/11/2017</w:t>
                  </w:r>
                </w:p>
              </w:tc>
            </w:tr>
          </w:tbl>
          <w:p w:rsidR="00FB75E9" w:rsidRDefault="00FB75E9" w:rsidP="00AC336D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FB75E9" w:rsidRDefault="00FB75E9" w:rsidP="00AC336D">
            <w:pPr>
              <w:spacing w:line="240" w:lineRule="auto"/>
              <w:jc w:val="center"/>
            </w:pPr>
          </w:p>
          <w:tbl>
            <w:tblPr>
              <w:tblW w:w="525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72"/>
              <w:gridCol w:w="1985"/>
            </w:tblGrid>
            <w:tr w:rsidR="00FB75E9" w:rsidTr="00AC336D">
              <w:trPr>
                <w:trHeight w:val="5"/>
                <w:jc w:val="center"/>
              </w:trPr>
              <w:tc>
                <w:tcPr>
                  <w:tcW w:w="3272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INTEGRANTES</w:t>
                  </w:r>
                </w:p>
              </w:tc>
              <w:tc>
                <w:tcPr>
                  <w:tcW w:w="198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IDENTIFICADOR</w:t>
                  </w:r>
                </w:p>
              </w:tc>
            </w:tr>
            <w:tr w:rsidR="00FB75E9" w:rsidTr="00AC336D">
              <w:trPr>
                <w:trHeight w:val="10"/>
                <w:jc w:val="center"/>
              </w:trPr>
              <w:tc>
                <w:tcPr>
                  <w:tcW w:w="3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Huamán Moya, Christopher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H.M</w:t>
                  </w:r>
                </w:p>
              </w:tc>
            </w:tr>
            <w:tr w:rsidR="00FB75E9" w:rsidTr="00AC336D">
              <w:trPr>
                <w:trHeight w:val="7"/>
                <w:jc w:val="center"/>
              </w:trPr>
              <w:tc>
                <w:tcPr>
                  <w:tcW w:w="3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Huamán Santos, Kremlin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H.S.K</w:t>
                  </w:r>
                </w:p>
              </w:tc>
            </w:tr>
            <w:tr w:rsidR="00FB75E9" w:rsidTr="00AC336D">
              <w:trPr>
                <w:trHeight w:val="7"/>
                <w:jc w:val="center"/>
              </w:trPr>
              <w:tc>
                <w:tcPr>
                  <w:tcW w:w="3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proofErr w:type="spellStart"/>
                  <w:r>
                    <w:t>Huaypar</w:t>
                  </w:r>
                  <w:proofErr w:type="spellEnd"/>
                  <w:r>
                    <w:t xml:space="preserve"> Sotelo, </w:t>
                  </w:r>
                  <w:proofErr w:type="spellStart"/>
                  <w:r>
                    <w:t>Shany</w:t>
                  </w:r>
                  <w:proofErr w:type="spellEnd"/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H.S.S</w:t>
                  </w:r>
                </w:p>
              </w:tc>
            </w:tr>
            <w:tr w:rsidR="00FB75E9" w:rsidTr="00AC336D">
              <w:trPr>
                <w:trHeight w:val="15"/>
                <w:jc w:val="center"/>
              </w:trPr>
              <w:tc>
                <w:tcPr>
                  <w:tcW w:w="3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Iparraguirre Barrantes, Alejandra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I.B</w:t>
                  </w:r>
                </w:p>
              </w:tc>
            </w:tr>
            <w:tr w:rsidR="00FB75E9" w:rsidTr="00AC336D">
              <w:trPr>
                <w:trHeight w:val="7"/>
                <w:jc w:val="center"/>
              </w:trPr>
              <w:tc>
                <w:tcPr>
                  <w:tcW w:w="32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proofErr w:type="spellStart"/>
                  <w:r>
                    <w:t>Martinez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Zuñiga</w:t>
                  </w:r>
                  <w:proofErr w:type="spellEnd"/>
                  <w:r>
                    <w:t>, Patricia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75E9" w:rsidRDefault="00FB75E9" w:rsidP="00AC336D">
                  <w:pPr>
                    <w:spacing w:line="240" w:lineRule="auto"/>
                    <w:jc w:val="center"/>
                  </w:pPr>
                  <w:r>
                    <w:t>M.Z</w:t>
                  </w:r>
                </w:p>
              </w:tc>
            </w:tr>
          </w:tbl>
          <w:p w:rsidR="00FB75E9" w:rsidRDefault="00FB75E9" w:rsidP="00AC336D">
            <w:pPr>
              <w:spacing w:line="240" w:lineRule="auto"/>
              <w:jc w:val="center"/>
            </w:pPr>
          </w:p>
          <w:p w:rsidR="00FB75E9" w:rsidRDefault="00FB75E9" w:rsidP="00AC336D">
            <w:pPr>
              <w:spacing w:line="240" w:lineRule="auto"/>
              <w:jc w:val="center"/>
            </w:pPr>
          </w:p>
          <w:p w:rsidR="00FB75E9" w:rsidRDefault="00FB75E9" w:rsidP="00AC336D">
            <w:pPr>
              <w:spacing w:line="240" w:lineRule="auto"/>
              <w:jc w:val="center"/>
            </w:pPr>
          </w:p>
          <w:p w:rsidR="00FB75E9" w:rsidRDefault="00FB75E9" w:rsidP="00AC336D">
            <w:pPr>
              <w:spacing w:line="240" w:lineRule="auto"/>
              <w:jc w:val="center"/>
            </w:pPr>
          </w:p>
          <w:p w:rsidR="00FB75E9" w:rsidRDefault="00FB75E9" w:rsidP="00AC336D">
            <w:pPr>
              <w:spacing w:line="240" w:lineRule="auto"/>
              <w:rPr>
                <w:sz w:val="16"/>
                <w:szCs w:val="16"/>
              </w:rPr>
            </w:pPr>
          </w:p>
          <w:p w:rsidR="00FB75E9" w:rsidRDefault="00FB75E9" w:rsidP="00AC336D">
            <w:pPr>
              <w:spacing w:line="240" w:lineRule="auto"/>
              <w:rPr>
                <w:sz w:val="16"/>
                <w:szCs w:val="16"/>
              </w:rPr>
            </w:pPr>
          </w:p>
          <w:p w:rsidR="00FB75E9" w:rsidRDefault="00FB75E9" w:rsidP="00AC336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lastRenderedPageBreak/>
              <w:t>REQUISITOS DE APROBACIÓN DEL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320"/>
        </w:trPr>
        <w:tc>
          <w:tcPr>
            <w:tcW w:w="2918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Criterios de éxito</w:t>
            </w:r>
          </w:p>
        </w:tc>
        <w:tc>
          <w:tcPr>
            <w:tcW w:w="2918" w:type="dxa"/>
            <w:gridSpan w:val="2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Procedimiento de evaluación</w:t>
            </w:r>
          </w:p>
        </w:tc>
        <w:tc>
          <w:tcPr>
            <w:tcW w:w="2919" w:type="dxa"/>
            <w:shd w:val="clear" w:color="auto" w:fill="D9D9D9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Evaluador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260"/>
        </w:trPr>
        <w:tc>
          <w:tcPr>
            <w:tcW w:w="2918" w:type="dxa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t>La aprobación de todos los entregables.</w:t>
            </w:r>
          </w:p>
        </w:tc>
        <w:tc>
          <w:tcPr>
            <w:tcW w:w="2918" w:type="dxa"/>
            <w:gridSpan w:val="2"/>
          </w:tcPr>
          <w:p w:rsidR="00FB75E9" w:rsidRDefault="00FB75E9" w:rsidP="00AC336D">
            <w:pPr>
              <w:spacing w:line="240" w:lineRule="auto"/>
              <w:jc w:val="both"/>
            </w:pPr>
            <w:r>
              <w:t>Control y seguimiento del Plan de Gestión de la Configuración.</w:t>
            </w:r>
          </w:p>
        </w:tc>
        <w:tc>
          <w:tcPr>
            <w:tcW w:w="2919" w:type="dxa"/>
            <w:shd w:val="clear" w:color="auto" w:fill="FFFFFF"/>
          </w:tcPr>
          <w:p w:rsidR="00FB75E9" w:rsidRDefault="00FB75E9" w:rsidP="00AC336D">
            <w:pPr>
              <w:spacing w:line="240" w:lineRule="auto"/>
              <w:jc w:val="both"/>
              <w:rPr>
                <w:color w:val="FF0000"/>
              </w:rPr>
            </w:pPr>
            <w:r>
              <w:t>El Cliente principal</w:t>
            </w:r>
          </w:p>
        </w:tc>
      </w:tr>
      <w:tr w:rsidR="00FB75E9" w:rsidTr="00AC336D">
        <w:trPr>
          <w:trHeight w:val="260"/>
        </w:trPr>
        <w:tc>
          <w:tcPr>
            <w:tcW w:w="2918" w:type="dxa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t>El cumplimiento de las fechas de los entregables.</w:t>
            </w:r>
          </w:p>
        </w:tc>
        <w:tc>
          <w:tcPr>
            <w:tcW w:w="2918" w:type="dxa"/>
            <w:gridSpan w:val="2"/>
          </w:tcPr>
          <w:p w:rsidR="00FB75E9" w:rsidRDefault="00FB75E9" w:rsidP="00AC336D">
            <w:pPr>
              <w:spacing w:line="240" w:lineRule="auto"/>
              <w:jc w:val="both"/>
            </w:pPr>
            <w:r>
              <w:t>Seguimiento de las fechas de entrega pactadas.</w:t>
            </w:r>
          </w:p>
        </w:tc>
        <w:tc>
          <w:tcPr>
            <w:tcW w:w="2919" w:type="dxa"/>
            <w:shd w:val="clear" w:color="auto" w:fill="FFFFFF"/>
          </w:tcPr>
          <w:p w:rsidR="00FB75E9" w:rsidRDefault="00FB75E9" w:rsidP="00AC336D">
            <w:pPr>
              <w:spacing w:line="240" w:lineRule="auto"/>
              <w:jc w:val="both"/>
            </w:pPr>
            <w:r>
              <w:t>El Cliente principal</w:t>
            </w:r>
          </w:p>
        </w:tc>
      </w:tr>
      <w:tr w:rsidR="00FB75E9" w:rsidTr="00AC336D">
        <w:trPr>
          <w:trHeight w:val="260"/>
        </w:trPr>
        <w:tc>
          <w:tcPr>
            <w:tcW w:w="2918" w:type="dxa"/>
          </w:tcPr>
          <w:p w:rsidR="00FB75E9" w:rsidRDefault="00FB75E9" w:rsidP="00AC336D">
            <w:pPr>
              <w:spacing w:line="240" w:lineRule="auto"/>
              <w:jc w:val="both"/>
              <w:rPr>
                <w:b/>
              </w:rPr>
            </w:pPr>
            <w:r>
              <w:t>La participación activa de los miembros del Equipo de Proyecto.</w:t>
            </w:r>
          </w:p>
        </w:tc>
        <w:tc>
          <w:tcPr>
            <w:tcW w:w="2918" w:type="dxa"/>
            <w:gridSpan w:val="2"/>
          </w:tcPr>
          <w:p w:rsidR="00FB75E9" w:rsidRDefault="00FB75E9" w:rsidP="00AC336D">
            <w:pPr>
              <w:spacing w:line="240" w:lineRule="auto"/>
              <w:jc w:val="both"/>
            </w:pPr>
            <w:r>
              <w:t>Control y seguimiento de las actividades realizadas por el Equipo de Proyecto de forma individual.</w:t>
            </w:r>
          </w:p>
        </w:tc>
        <w:tc>
          <w:tcPr>
            <w:tcW w:w="2919" w:type="dxa"/>
            <w:shd w:val="clear" w:color="auto" w:fill="FFFFFF"/>
          </w:tcPr>
          <w:p w:rsidR="00FB75E9" w:rsidRDefault="00FB75E9" w:rsidP="00AC336D">
            <w:pPr>
              <w:spacing w:line="240" w:lineRule="auto"/>
              <w:jc w:val="both"/>
            </w:pPr>
            <w:r>
              <w:t>El Cliente principal</w:t>
            </w:r>
          </w:p>
        </w:tc>
      </w:tr>
      <w:tr w:rsidR="00FB75E9" w:rsidTr="00AC336D">
        <w:trPr>
          <w:trHeight w:val="50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Aprobación del Proyecto por:</w:t>
            </w:r>
          </w:p>
        </w:tc>
      </w:tr>
      <w:tr w:rsidR="00FB75E9" w:rsidTr="00AC336D">
        <w:trPr>
          <w:trHeight w:val="351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highlight w:val="white"/>
              </w:rPr>
              <w:t xml:space="preserve">Wong Portillo, </w:t>
            </w:r>
            <w:proofErr w:type="spellStart"/>
            <w:r>
              <w:rPr>
                <w:highlight w:val="white"/>
              </w:rPr>
              <w:t>Lenis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Rossi</w:t>
            </w:r>
            <w:proofErr w:type="spellEnd"/>
            <w:r>
              <w:rPr>
                <w:b/>
                <w:highlight w:val="white"/>
              </w:rPr>
              <w:t xml:space="preserve"> </w:t>
            </w:r>
            <w:r>
              <w:t>– Cliente Principal.</w:t>
            </w:r>
          </w:p>
        </w:tc>
      </w:tr>
      <w:tr w:rsidR="00FB75E9" w:rsidTr="00AC336D">
        <w:trPr>
          <w:trHeight w:val="260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highlight w:val="white"/>
              </w:rPr>
            </w:pPr>
          </w:p>
        </w:tc>
      </w:tr>
      <w:tr w:rsidR="00FB75E9" w:rsidTr="00AC336D"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  <w:p w:rsidR="00FB75E9" w:rsidRDefault="00FB75E9" w:rsidP="00AC336D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rPr>
                <w:b/>
              </w:rPr>
              <w:t>GERENTE DE PROYECTO ASIGNADO AL PROYECTO</w:t>
            </w:r>
          </w:p>
          <w:p w:rsidR="00FB75E9" w:rsidRDefault="00FB75E9" w:rsidP="00AC336D">
            <w:pPr>
              <w:spacing w:line="240" w:lineRule="auto"/>
              <w:jc w:val="center"/>
              <w:rPr>
                <w:b/>
              </w:rPr>
            </w:pPr>
          </w:p>
        </w:tc>
      </w:tr>
      <w:tr w:rsidR="00FB75E9" w:rsidTr="00AC336D">
        <w:trPr>
          <w:trHeight w:val="314"/>
        </w:trPr>
        <w:tc>
          <w:tcPr>
            <w:tcW w:w="8755" w:type="dxa"/>
            <w:gridSpan w:val="4"/>
            <w:vAlign w:val="center"/>
          </w:tcPr>
          <w:p w:rsidR="00FB75E9" w:rsidRDefault="00FB75E9" w:rsidP="00AC336D">
            <w:pPr>
              <w:spacing w:line="240" w:lineRule="auto"/>
              <w:jc w:val="center"/>
            </w:pPr>
            <w:r>
              <w:t>Huamán Santos, Kremlin – Jefe del Proyecto.</w:t>
            </w:r>
          </w:p>
        </w:tc>
      </w:tr>
    </w:tbl>
    <w:p w:rsidR="00FB75E9" w:rsidRDefault="00FB75E9" w:rsidP="00FB75E9">
      <w:pPr>
        <w:jc w:val="both"/>
      </w:pPr>
      <w:bookmarkStart w:id="1" w:name="_30j0zll" w:colFirst="0" w:colLast="0"/>
      <w:bookmarkEnd w:id="1"/>
    </w:p>
    <w:p w:rsidR="008E00D4" w:rsidRDefault="008E00D4">
      <w:bookmarkStart w:id="2" w:name="_GoBack"/>
      <w:bookmarkEnd w:id="2"/>
    </w:p>
    <w:sectPr w:rsidR="008E00D4">
      <w:headerReference w:type="default" r:id="rId5"/>
      <w:footerReference w:type="default" r:id="rId6"/>
      <w:pgSz w:w="11907" w:h="16839"/>
      <w:pgMar w:top="1560" w:right="1701" w:bottom="1418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BF" w:rsidRDefault="00FB75E9">
    <w:pPr>
      <w:tabs>
        <w:tab w:val="center" w:pos="4419"/>
        <w:tab w:val="right" w:pos="8838"/>
      </w:tabs>
      <w:spacing w:line="240" w:lineRule="auto"/>
      <w:jc w:val="right"/>
      <w:rPr>
        <w:sz w:val="18"/>
        <w:szCs w:val="18"/>
      </w:rPr>
    </w:pPr>
  </w:p>
  <w:tbl>
    <w:tblPr>
      <w:tblW w:w="8885" w:type="dxa"/>
      <w:tblInd w:w="-115" w:type="dxa"/>
      <w:tblLayout w:type="fixed"/>
      <w:tblLook w:val="0400" w:firstRow="0" w:lastRow="0" w:firstColumn="0" w:lastColumn="0" w:noHBand="0" w:noVBand="1"/>
    </w:tblPr>
    <w:tblGrid>
      <w:gridCol w:w="4442"/>
      <w:gridCol w:w="4443"/>
    </w:tblGrid>
    <w:tr w:rsidR="00834BBF">
      <w:trPr>
        <w:trHeight w:val="260"/>
      </w:trPr>
      <w:tc>
        <w:tcPr>
          <w:tcW w:w="4442" w:type="dxa"/>
        </w:tcPr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</w:p>
      </w:tc>
      <w:tc>
        <w:tcPr>
          <w:tcW w:w="4443" w:type="dxa"/>
        </w:tcPr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</w:tc>
    </w:tr>
  </w:tbl>
  <w:p w:rsidR="00834BBF" w:rsidRDefault="00FB75E9">
    <w:pPr>
      <w:tabs>
        <w:tab w:val="center" w:pos="4419"/>
        <w:tab w:val="right" w:pos="8838"/>
      </w:tabs>
      <w:spacing w:line="240" w:lineRule="auto"/>
      <w:jc w:val="right"/>
      <w:rPr>
        <w:sz w:val="18"/>
        <w:szCs w:val="18"/>
      </w:rPr>
    </w:pPr>
  </w:p>
  <w:p w:rsidR="00834BBF" w:rsidRDefault="00FB75E9">
    <w:pPr>
      <w:tabs>
        <w:tab w:val="right" w:pos="8647"/>
      </w:tabs>
      <w:spacing w:after="709" w:line="240" w:lineRule="auto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BF" w:rsidRDefault="00FB75E9">
    <w:pPr>
      <w:spacing w:before="709"/>
      <w:rPr>
        <w:sz w:val="10"/>
        <w:szCs w:val="10"/>
      </w:rPr>
    </w:pPr>
  </w:p>
  <w:tbl>
    <w:tblPr>
      <w:tblW w:w="8645" w:type="dxa"/>
      <w:tblInd w:w="-115" w:type="dxa"/>
      <w:tblLayout w:type="fixed"/>
      <w:tblLook w:val="0400" w:firstRow="0" w:lastRow="0" w:firstColumn="0" w:lastColumn="0" w:noHBand="0" w:noVBand="1"/>
    </w:tblPr>
    <w:tblGrid>
      <w:gridCol w:w="4322"/>
      <w:gridCol w:w="4323"/>
    </w:tblGrid>
    <w:tr w:rsidR="00834BBF">
      <w:tc>
        <w:tcPr>
          <w:tcW w:w="4322" w:type="dxa"/>
        </w:tcPr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  <w:r>
            <w:rPr>
              <w:noProof/>
              <w:lang w:val="es-PE"/>
            </w:rPr>
            <w:drawing>
              <wp:inline distT="0" distB="0" distL="0" distR="0" wp14:anchorId="29AD27D3" wp14:editId="72DD81FF">
                <wp:extent cx="476250" cy="476250"/>
                <wp:effectExtent l="0" t="0" r="0" b="0"/>
                <wp:docPr id="1" name="image2.png" descr="Resultado de imagen para icono optica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Resultado de imagen para icono optica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</w:tcPr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Gestión de Configuración y Mantenimiento</w:t>
          </w:r>
        </w:p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SVO - SISTEMA DE VENTAS ONLINE</w:t>
          </w:r>
        </w:p>
        <w:p w:rsidR="00834BBF" w:rsidRDefault="00FB75E9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8"/>
              <w:szCs w:val="18"/>
            </w:rPr>
          </w:pPr>
        </w:p>
      </w:tc>
    </w:tr>
  </w:tbl>
  <w:p w:rsidR="00834BBF" w:rsidRDefault="00FB75E9">
    <w:pPr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9A0"/>
    <w:multiLevelType w:val="multilevel"/>
    <w:tmpl w:val="AFD620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EF34100"/>
    <w:multiLevelType w:val="multilevel"/>
    <w:tmpl w:val="A7948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DA3AB4"/>
    <w:multiLevelType w:val="multilevel"/>
    <w:tmpl w:val="84ECB8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4424A36"/>
    <w:multiLevelType w:val="multilevel"/>
    <w:tmpl w:val="7B88B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1AC03F4"/>
    <w:multiLevelType w:val="multilevel"/>
    <w:tmpl w:val="87C079F4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57AF2771"/>
    <w:multiLevelType w:val="multilevel"/>
    <w:tmpl w:val="97CAAA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A7394B"/>
    <w:multiLevelType w:val="multilevel"/>
    <w:tmpl w:val="79A2B6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66F76DC7"/>
    <w:multiLevelType w:val="multilevel"/>
    <w:tmpl w:val="518CCC3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721C6C00"/>
    <w:multiLevelType w:val="multilevel"/>
    <w:tmpl w:val="1D3E5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2F91842"/>
    <w:multiLevelType w:val="multilevel"/>
    <w:tmpl w:val="C76C13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9E"/>
    <w:rsid w:val="0001799E"/>
    <w:rsid w:val="005223BE"/>
    <w:rsid w:val="00737311"/>
    <w:rsid w:val="00756975"/>
    <w:rsid w:val="007C243F"/>
    <w:rsid w:val="008E00D4"/>
    <w:rsid w:val="008E4D95"/>
    <w:rsid w:val="00D255D1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545D91-DD18-45CB-AFB3-0BF2E219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5E9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Calibri"/>
      <w:lang w:val="es-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1292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2017-09-08T20:19:00Z</dcterms:created>
  <dcterms:modified xsi:type="dcterms:W3CDTF">2017-09-08T20:19:00Z</dcterms:modified>
</cp:coreProperties>
</file>