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Documento de Negocio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textWrapping"/>
      </w:r>
    </w:p>
    <w:p>
      <w:pPr>
        <w:pStyle w:val="Body"/>
        <w:tabs>
          <w:tab w:val="left" w:pos="2280"/>
          <w:tab w:val="right" w:pos="9340"/>
        </w:tabs>
      </w:pPr>
      <w:bookmarkStart w:name="h.gjdgxs" w:id="0"/>
      <w:bookmarkEnd w:id="0"/>
      <w:r>
        <w:rPr>
          <w:rFonts w:ascii="Arial" w:cs="Arial" w:hAnsi="Arial" w:eastAsia="Arial"/>
          <w:b w:val="1"/>
          <w:bCs w:val="1"/>
          <w:sz w:val="36"/>
          <w:szCs w:val="36"/>
        </w:rPr>
        <w:tab/>
      </w:r>
      <w:r>
        <w:rPr>
          <w:rFonts w:ascii="Arial" w:cs="Arial" w:hAnsi="Arial" w:eastAsia="Arial"/>
          <w:b w:val="1"/>
          <w:bCs w:val="1"/>
          <w:sz w:val="36"/>
          <w:szCs w:val="36"/>
          <w:rtl w:val="0"/>
        </w:rPr>
        <w:tab/>
        <w:t xml:space="preserve">Proyecto Sistema de Ventas Online </w:t>
      </w:r>
    </w:p>
    <w:p>
      <w:pPr>
        <w:pStyle w:val="Body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de-DE"/>
        </w:rPr>
        <w:t>Versi</w:t>
      </w:r>
      <w:r>
        <w:rPr>
          <w:rFonts w:ascii="Arial" w:hAnsi="Arial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6"/>
          <w:szCs w:val="36"/>
          <w:rtl w:val="0"/>
        </w:rPr>
        <w:t>n 1.</w:t>
      </w: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2</w:t>
      </w:r>
    </w:p>
    <w:p>
      <w:pPr>
        <w:pStyle w:val="Body"/>
        <w:jc w:val="right"/>
      </w:pPr>
    </w:p>
    <w:p>
      <w:pPr>
        <w:pStyle w:val="Body"/>
        <w:jc w:val="both"/>
      </w:pPr>
    </w:p>
    <w:p>
      <w:pPr>
        <w:pStyle w:val="Body"/>
        <w:spacing w:after="120"/>
        <w:ind w:left="720" w:firstLine="0"/>
        <w:jc w:val="both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  <w:spacing w:after="200" w:line="276" w:lineRule="auto"/>
      </w:pPr>
    </w:p>
    <w:p>
      <w:pPr>
        <w:pStyle w:val="Body"/>
        <w:jc w:val="right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Historial de Revisiones</w:t>
      </w:r>
    </w:p>
    <w:p>
      <w:pPr>
        <w:pStyle w:val="Body"/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5"/>
        <w:gridCol w:w="1133"/>
        <w:gridCol w:w="3681"/>
        <w:gridCol w:w="2266"/>
      </w:tblGrid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14/09/2017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1.0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Desarrollo de la introducci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documento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15/09/2017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1.1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Desarrollo del Proceso de venta de productos.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Iparraguirre Barrantes, Alejandra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21</w:t>
            </w:r>
            <w:r>
              <w:rPr>
                <w:rtl w:val="0"/>
                <w:lang w:val="es-ES_tradnl"/>
              </w:rPr>
              <w:t>/09/2017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1.</w:t>
            </w:r>
            <w:r>
              <w:rPr>
                <w:rtl w:val="0"/>
                <w:lang w:val="es-ES_tradnl"/>
              </w:rPr>
              <w:t>2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Revision de documento y correcci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de errores encontrados 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Huaypar Sotelo,</w:t>
            </w:r>
            <w:r>
              <w:rPr>
                <w:rtl w:val="0"/>
                <w:lang w:val="es-ES_tradnl"/>
              </w:rPr>
              <w:t xml:space="preserve"> </w:t>
            </w:r>
            <w:r>
              <w:rPr>
                <w:rtl w:val="0"/>
                <w:lang w:val="es-ES_tradnl"/>
              </w:rPr>
              <w:t>Shany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p>
      <w:pPr>
        <w:pStyle w:val="Body"/>
        <w:jc w:val="both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Tabla de Contenidos</w:t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</w:rPr>
        <w:t>1.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b w:val="1"/>
          <w:bCs w:val="1"/>
          <w:rtl w:val="0"/>
          <w:lang w:val="es-ES_tradnl"/>
        </w:rPr>
        <w:t>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  <w:tab/>
      </w:r>
    </w:p>
    <w:p>
      <w:pPr>
        <w:pStyle w:val="Body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</w:rPr>
        <w:t>1.1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</w:rPr>
        <w:t>Prop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sito</w:t>
        <w:tab/>
      </w:r>
    </w:p>
    <w:p>
      <w:pPr>
        <w:pStyle w:val="Body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</w:rPr>
        <w:t>1.2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  <w:lang w:val="es-ES_tradnl"/>
        </w:rPr>
        <w:t>Definiciones, siglas y abreviaturas</w:t>
        <w:tab/>
      </w:r>
    </w:p>
    <w:p>
      <w:pPr>
        <w:pStyle w:val="Body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</w:rPr>
        <w:t>1.3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  <w:lang w:val="es-ES_tradnl"/>
        </w:rPr>
        <w:t>Referencias</w:t>
        <w:tab/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</w:rPr>
        <w:t>2.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b w:val="1"/>
          <w:bCs w:val="1"/>
          <w:rtl w:val="0"/>
          <w:lang w:val="es-ES_tradnl"/>
        </w:rPr>
        <w:t>Proceso 1</w:t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</w:rPr>
        <w:t>3.</w:t>
      </w:r>
      <w:r>
        <w:rPr>
          <w:rFonts w:ascii="Calibri" w:cs="Calibri" w:hAnsi="Calibri" w:eastAsia="Calibri"/>
          <w:sz w:val="22"/>
          <w:szCs w:val="22"/>
          <w:rtl w:val="0"/>
        </w:rPr>
        <w:tab/>
        <w:t>Proceso 2</w:t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</w:rPr>
        <w:tab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right"/>
      </w:pPr>
      <w:bookmarkStart w:name="h.30j0zll" w:id="1"/>
      <w:bookmarkEnd w:id="1"/>
      <w:r>
        <w:rPr>
          <w:rFonts w:ascii="Arial" w:hAnsi="Arial"/>
          <w:b w:val="1"/>
          <w:bCs w:val="1"/>
          <w:sz w:val="36"/>
          <w:szCs w:val="36"/>
          <w:rtl w:val="0"/>
        </w:rPr>
        <w:t>D</w:t>
      </w: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ocumento de Negocio</w:t>
      </w:r>
    </w:p>
    <w:p>
      <w:pPr>
        <w:pStyle w:val="Body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name="h.1fob9te" w:id="2"/>
      <w:bookmarkEnd w:id="2"/>
      <w:r>
        <w:rPr>
          <w:rFonts w:ascii="Arial" w:hAnsi="Arial"/>
          <w:b w:val="1"/>
          <w:bCs w:val="1"/>
          <w:sz w:val="24"/>
          <w:szCs w:val="24"/>
          <w:rtl w:val="0"/>
        </w:rPr>
        <w:t>I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ntroducci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</w:rPr>
        <w:t>n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Hay entidades que no cuentan con una organizaci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 y administraci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 de sus recursos de manera sistematizada citando el ejemplo de librer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as o bodegas, esto muchas veces dificulta y no agiliza sus procesos tales como el control de stock de sus productos, balances, entre otros.</w:t>
      </w: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El presente proyecto a desarrollarse utilizara la metodolog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a RUP donde se aplicaran las diferentes fases del desarrollo de software, por lo cual todo deber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estar debidamente documentado para posteriormente pasar a la fase de implementaci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 sin demasiadas complicaciones.</w:t>
      </w: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numPr>
          <w:ilvl w:val="1"/>
          <w:numId w:val="2"/>
        </w:numPr>
        <w:spacing w:before="120" w:after="60"/>
        <w:jc w:val="both"/>
      </w:pPr>
      <w:r>
        <w:rPr>
          <w:rFonts w:ascii="Arial" w:hAnsi="Arial"/>
          <w:b w:val="1"/>
          <w:bCs w:val="1"/>
          <w:rtl w:val="0"/>
        </w:rPr>
        <w:t>Prop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</w:rPr>
        <w:t>sito</w:t>
      </w:r>
    </w:p>
    <w:p>
      <w:pPr>
        <w:pStyle w:val="Body"/>
        <w:spacing w:before="120" w:after="60"/>
        <w:jc w:val="both"/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Este documento tiene por finalidad mostrar a detalle c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mo ser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el desarrollo de proyecto Sistema de Ventas Online aplicando las diferentes fases del ciclo de vida de desarrollo de software.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Definiciones, siglas y abreviaturas</w:t>
      </w:r>
    </w:p>
    <w:p>
      <w:pPr>
        <w:pStyle w:val="Body"/>
      </w:pPr>
    </w:p>
    <w:p>
      <w:pPr>
        <w:pStyle w:val="Body"/>
        <w:spacing w:after="120"/>
        <w:ind w:left="720" w:firstLine="720"/>
        <w:jc w:val="both"/>
        <w:rPr>
          <w:sz w:val="22"/>
          <w:szCs w:val="22"/>
        </w:rPr>
      </w:pPr>
      <w:bookmarkStart w:name="h.tyjcwt" w:id="3"/>
      <w:bookmarkEnd w:id="3"/>
      <w:r>
        <w:rPr>
          <w:sz w:val="22"/>
          <w:szCs w:val="22"/>
          <w:rtl w:val="0"/>
        </w:rPr>
        <w:t>V</w:t>
      </w:r>
      <w:r>
        <w:rPr>
          <w:sz w:val="22"/>
          <w:szCs w:val="22"/>
          <w:rtl w:val="0"/>
          <w:lang w:val="pt-PT"/>
        </w:rPr>
        <w:t xml:space="preserve">er documento de </w:t>
      </w:r>
      <w:r>
        <w:rPr>
          <w:b w:val="1"/>
          <w:bCs w:val="1"/>
          <w:sz w:val="22"/>
          <w:szCs w:val="22"/>
          <w:rtl w:val="0"/>
          <w:lang w:val="es-ES_tradnl"/>
        </w:rPr>
        <w:t>Glosario de 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pt-PT"/>
        </w:rPr>
        <w:t>rminos</w:t>
      </w:r>
      <w:r>
        <w:rPr>
          <w:sz w:val="22"/>
          <w:szCs w:val="22"/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after="120"/>
        <w:ind w:left="720" w:firstLine="0"/>
        <w:jc w:val="both"/>
      </w:pPr>
      <w:bookmarkStart w:name="h.3dy6vkm" w:id="4"/>
      <w:bookmarkEnd w:id="4"/>
    </w:p>
    <w:p>
      <w:pPr>
        <w:pStyle w:val="Body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name="h.1t3h5sf" w:id="5"/>
      <w:bookmarkEnd w:id="5"/>
      <w:r>
        <w:rPr>
          <w:rFonts w:ascii="Arial" w:hAnsi="Arial"/>
          <w:b w:val="1"/>
          <w:bCs w:val="1"/>
          <w:sz w:val="24"/>
          <w:szCs w:val="24"/>
          <w:rtl w:val="0"/>
        </w:rPr>
        <w:t>P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roceso 1: Venta de producto.</w:t>
      </w:r>
    </w:p>
    <w:p>
      <w:pPr>
        <w:pStyle w:val="Body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Ficha de Proceso</w:t>
      </w:r>
    </w:p>
    <w:p>
      <w:pPr>
        <w:pStyle w:val="Body"/>
        <w:spacing w:before="120" w:after="60"/>
        <w:ind w:left="720" w:firstLine="0"/>
        <w:jc w:val="both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4"/>
        <w:gridCol w:w="4653"/>
        <w:gridCol w:w="1512"/>
        <w:gridCol w:w="1291"/>
      </w:tblGrid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ú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mero o c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digo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de proceso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PROC-001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Proceso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Venta de producto.</w:t>
            </w:r>
            <w:r>
              <w:rPr/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Responsable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Asistente de ventas.</w:t>
            </w:r>
            <w:r>
              <w:rPr/>
            </w:r>
          </w:p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Objetivo / Prop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Hacer efectiva la venta de un producto verificando previamente el producto a llevar.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Frecuencia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Este proceso se realiza cada vez que un cliente necesita y pide uno o varios productos.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before="120" w:after="60"/>
        <w:ind w:left="108" w:hanging="108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tbl>
      <w:tblPr>
        <w:tblW w:w="99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0"/>
        <w:gridCol w:w="2070"/>
        <w:gridCol w:w="3690"/>
        <w:gridCol w:w="1710"/>
        <w:gridCol w:w="1710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Actividad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Tipo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Ingresar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verifica que tiene el producto en stock y puede colocarse a la venta.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2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Visualizar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8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3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Solicitar caracter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sticas del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cliente solicita al administrador las caracter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sticas del producto a la venta como marca, peso,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o, precio, etc.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4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Brindar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brida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detallada requerida por el cliente para el producto interesado.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5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Verificar existencia de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s de un producto 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verifica la disponibilidad del producto para vender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de un elemento.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6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Comprar el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El cliente decide adquirir el producto.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7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Solicitar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comprador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El administrador solicitara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b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sica personal del comprador.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Brindar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personal.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cliente brinda su nombre, documento de identidad, tel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fono y/o correo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8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Validar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valida que los datos est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 correctamente ingresados  y sean v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lidos y el monto de pago.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8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9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Registrar venta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luego de 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ficha de compra, el administrador procede a registrar la venta del producto por el cliente.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</w:tbl>
    <w:p>
      <w:pPr>
        <w:pStyle w:val="Body"/>
        <w:spacing w:before="120" w:after="60"/>
        <w:ind w:left="108" w:hanging="108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numPr>
          <w:ilvl w:val="1"/>
          <w:numId w:val="4"/>
        </w:numPr>
        <w:spacing w:before="120" w:after="60"/>
        <w:jc w:val="both"/>
      </w:pPr>
      <w:bookmarkStart w:name="h.2s8eyo1" w:id="6"/>
      <w:bookmarkEnd w:id="6"/>
      <w:r>
        <w:rPr>
          <w:rFonts w:ascii="Arial" w:hAnsi="Arial"/>
          <w:b w:val="1"/>
          <w:bCs w:val="1"/>
          <w:rtl w:val="0"/>
        </w:rPr>
        <w:t>D</w:t>
      </w:r>
      <w:r>
        <w:rPr>
          <w:rFonts w:ascii="Arial" w:hAnsi="Arial"/>
          <w:b w:val="1"/>
          <w:bCs w:val="1"/>
          <w:rtl w:val="0"/>
          <w:lang w:val="es-ES_tradnl"/>
        </w:rPr>
        <w:t>iagrama del Proceso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  <w:r>
        <w:drawing>
          <wp:inline distT="0" distB="0" distL="0" distR="0">
            <wp:extent cx="5943600" cy="321246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numPr>
          <w:ilvl w:val="1"/>
          <w:numId w:val="3"/>
        </w:numPr>
        <w:spacing w:before="120" w:after="60"/>
        <w:jc w:val="both"/>
      </w:pPr>
      <w:bookmarkStart w:name="h.17dp8vu" w:id="7"/>
      <w:bookmarkEnd w:id="7"/>
      <w:r>
        <w:rPr>
          <w:rFonts w:ascii="Arial" w:hAnsi="Arial"/>
          <w:b w:val="1"/>
          <w:bCs w:val="1"/>
          <w:rtl w:val="0"/>
        </w:rPr>
        <w:t>D</w:t>
      </w:r>
      <w:r>
        <w:rPr>
          <w:rFonts w:ascii="Arial" w:hAnsi="Arial"/>
          <w:b w:val="1"/>
          <w:bCs w:val="1"/>
          <w:rtl w:val="0"/>
          <w:lang w:val="es-ES_tradnl"/>
        </w:rPr>
        <w:t>escripci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pt-PT"/>
        </w:rPr>
        <w:t>n de Actividades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</w:pPr>
      <w:r>
        <w:rPr>
          <w:rFonts w:ascii="Arial" w:hAnsi="Arial"/>
          <w:rtl w:val="0"/>
          <w:lang w:val="pt-PT"/>
        </w:rPr>
        <w:t>A continuaci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se proceder</w:t>
      </w:r>
      <w:r>
        <w:rPr>
          <w:rFonts w:ascii="Arial" w:hAnsi="Arial" w:hint="default"/>
          <w:rtl w:val="0"/>
          <w:lang w:val="es-ES_tradnl"/>
        </w:rPr>
        <w:t xml:space="preserve">á </w:t>
      </w:r>
      <w:r>
        <w:rPr>
          <w:rFonts w:ascii="Arial" w:hAnsi="Arial"/>
          <w:rtl w:val="0"/>
          <w:lang w:val="es-ES_tradnl"/>
        </w:rPr>
        <w:t>a describir las actividades, el rol que realiza la cada una de ellas y el tipo a la que pertenecen.</w:t>
      </w:r>
    </w:p>
    <w:p>
      <w:pPr>
        <w:pStyle w:val="Body"/>
      </w:pPr>
    </w:p>
    <w:tbl>
      <w:tblPr>
        <w:tblW w:w="94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6"/>
        <w:gridCol w:w="1535"/>
        <w:gridCol w:w="5354"/>
        <w:gridCol w:w="1291"/>
        <w:gridCol w:w="872"/>
      </w:tblGrid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Actividad</w:t>
            </w:r>
          </w:p>
        </w:tc>
        <w:tc>
          <w:tcPr>
            <w:tcW w:type="dxa" w:w="5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Descripcion 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Tipo</w:t>
            </w:r>
          </w:p>
        </w:tc>
      </w:tr>
      <w:tr>
        <w:tblPrEx>
          <w:shd w:val="clear" w:color="auto" w:fill="cdd4e9"/>
        </w:tblPrEx>
        <w:trPr>
          <w:trHeight w:val="1103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1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Determinar Unidad de Negocio</w:t>
            </w:r>
          </w:p>
        </w:tc>
        <w:tc>
          <w:tcPr>
            <w:tcW w:type="dxa" w:w="5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Fonts w:ascii="Arial" w:hAnsi="Arial"/>
                <w:rtl w:val="0"/>
                <w:lang w:val="es-ES_tradnl"/>
              </w:rPr>
              <w:t>Se realiza la actividad cuando el jefe de producto le indica al analista la unidad de negocio a la que pertenera el producto creado.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s-ES_tradnl"/>
              </w:rPr>
              <w:t xml:space="preserve">Las unidades de Negocio pueden ser: Capacitacion Abierta, Capacitacion Cerrada y Consultoria. 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Jefe de Producto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940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2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Determinar Segmento de Cliente</w:t>
            </w:r>
          </w:p>
        </w:tc>
        <w:tc>
          <w:tcPr>
            <w:tcW w:type="dxa" w:w="5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Jefe de producto</w:t>
            </w:r>
            <w:r>
              <w:rPr/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3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Determinar Tipo de Producto</w:t>
            </w:r>
          </w:p>
        </w:tc>
        <w:tc>
          <w:tcPr>
            <w:tcW w:type="dxa" w:w="5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Analista de producto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1100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4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Crear Producto</w:t>
            </w:r>
          </w:p>
        </w:tc>
        <w:tc>
          <w:tcPr>
            <w:tcW w:type="dxa" w:w="5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Se realiza la creacion del producto, llenando las caracteristicas propias del mismo, segun la unidad de negocio para la que se este trabajando y segun el segmento de cliente al que se ofrecera.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Analista de producto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1560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5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Validar Producto</w:t>
            </w:r>
          </w:p>
        </w:tc>
        <w:tc>
          <w:tcPr>
            <w:tcW w:type="dxa" w:w="5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Se realiza un proceso de validacion del producto en el cual se revisa que este cumpla con los requisitos solicitados, como son: personal capacitado, material didactico de primera, etc.  Si el producto pasa la validacion se actualiza su estado a "Producto Validado".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Jefe de producto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1660" w:hRule="atLeast"/>
        </w:trPr>
        <w:tc>
          <w:tcPr>
            <w:tcW w:type="dxa" w:w="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6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Aprobar Producto</w:t>
            </w:r>
          </w:p>
        </w:tc>
        <w:tc>
          <w:tcPr>
            <w:tcW w:type="dxa" w:w="53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Se realiza un proceso de aprobacion con la finalidad de verificar que este producto este a la medida de lo que se requiere (acorde a las necesidades de cada cliente), para luego ser almacenado en el repositorio de informacion "XYZ" con el estado "Producto Aprobado".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 xml:space="preserve">Gerencia de Marketing 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Manual</w:t>
            </w:r>
          </w:p>
        </w:tc>
      </w:tr>
    </w:tbl>
    <w:p>
      <w:pPr>
        <w:pStyle w:val="Body"/>
        <w:ind w:left="108" w:hanging="108"/>
      </w:pPr>
    </w:p>
    <w:p>
      <w:pPr>
        <w:pStyle w:val="Body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</w:pPr>
      <w:bookmarkStart w:name="h.3rdcrjn" w:id="8"/>
      <w:bookmarkEnd w:id="8"/>
    </w:p>
    <w:p>
      <w:pPr>
        <w:pStyle w:val="Body"/>
        <w:spacing w:after="120"/>
        <w:ind w:left="720" w:firstLine="0"/>
        <w:jc w:val="both"/>
      </w:pPr>
      <w:bookmarkStart w:name="h.26in1rg" w:id="9"/>
      <w:bookmarkEnd w:id="9"/>
    </w:p>
    <w:p>
      <w:pPr>
        <w:pStyle w:val="Body"/>
        <w:numPr>
          <w:ilvl w:val="0"/>
          <w:numId w:val="5"/>
        </w:numPr>
        <w:spacing w:before="120" w:after="60"/>
        <w:jc w:val="both"/>
        <w:rPr>
          <w:sz w:val="24"/>
          <w:szCs w:val="24"/>
        </w:rPr>
      </w:pPr>
      <w:bookmarkStart w:name="h.lnxbz9" w:id="10"/>
      <w:bookmarkEnd w:id="10"/>
      <w:r>
        <w:rPr>
          <w:rFonts w:ascii="Arial" w:hAnsi="Arial"/>
          <w:b w:val="1"/>
          <w:bCs w:val="1"/>
          <w:sz w:val="24"/>
          <w:szCs w:val="24"/>
          <w:rtl w:val="0"/>
        </w:rPr>
        <w:t>P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rocesos 2</w:t>
      </w:r>
    </w:p>
    <w:p>
      <w:pPr>
        <w:pStyle w:val="Body"/>
        <w:numPr>
          <w:ilvl w:val="1"/>
          <w:numId w:val="3"/>
        </w:numPr>
        <w:spacing w:before="120" w:after="60"/>
        <w:jc w:val="both"/>
      </w:pPr>
      <w:bookmarkStart w:name="h.35nkun2" w:id="11"/>
      <w:bookmarkEnd w:id="11"/>
      <w:r>
        <w:rPr>
          <w:rFonts w:ascii="Arial" w:hAnsi="Arial"/>
          <w:b w:val="1"/>
          <w:bCs w:val="1"/>
          <w:rtl w:val="0"/>
        </w:rPr>
        <w:t>F</w:t>
      </w:r>
      <w:r>
        <w:rPr>
          <w:rFonts w:ascii="Arial" w:hAnsi="Arial"/>
          <w:b w:val="1"/>
          <w:bCs w:val="1"/>
          <w:rtl w:val="0"/>
          <w:lang w:val="es-ES_tradnl"/>
        </w:rPr>
        <w:t>icha de Proceso</w:t>
      </w:r>
    </w:p>
    <w:p>
      <w:pPr>
        <w:pStyle w:val="Body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Diagrama del Proceso</w:t>
      </w:r>
    </w:p>
    <w:p>
      <w:pPr>
        <w:pStyle w:val="Body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Descripci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pt-PT"/>
        </w:rPr>
        <w:t>n de Actividades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37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200" w:line="276" w:lineRule="auto"/>
    </w:pPr>
  </w:p>
  <w:p>
    <w:pPr>
      <w:pStyle w:val="Body"/>
      <w:bidi w:val="0"/>
      <w:spacing w:after="720"/>
      <w:ind w:left="0" w:right="0" w:firstLine="0"/>
      <w:jc w:val="right"/>
      <w:rPr>
        <w:rtl w:val="0"/>
        <w:lang w:val="es-ES_tradnl"/>
      </w:rPr>
    </w:pPr>
    <w:r>
      <w:rPr>
        <w:rtl w:val="0"/>
        <w:lang w:val="es-ES_tradnl"/>
      </w:rPr>
      <w:t>Confidencial</w:t>
      <w:tab/>
      <w:tab/>
      <w:t>P</w:t>
    </w:r>
    <w:r>
      <w:rPr>
        <w:rtl w:val="0"/>
        <w:lang w:val="es-ES_tradnl"/>
      </w:rPr>
      <w:t>á</w:t>
    </w:r>
    <w:r>
      <w:rPr>
        <w:rtl w:val="0"/>
        <w:lang w:val="es-ES_tradnl"/>
      </w:rPr>
      <w:t xml:space="preserve">gina </w:t>
    </w:r>
    <w:r>
      <w:rPr>
        <w:rtl w:val="0"/>
        <w:lang w:val="es-ES_tradnl"/>
      </w:rPr>
      <w:fldChar w:fldCharType="begin" w:fldLock="0"/>
    </w:r>
    <w:r>
      <w:rPr>
        <w:rtl w:val="0"/>
        <w:lang w:val="es-ES_tradnl"/>
      </w:rPr>
      <w:instrText xml:space="preserve"> PAGE </w:instrText>
    </w:r>
    <w:r>
      <w:rPr>
        <w:rtl w:val="0"/>
        <w:lang w:val="es-ES_tradnl"/>
      </w:rPr>
      <w:fldChar w:fldCharType="separate" w:fldLock="0"/>
    </w:r>
    <w:r>
      <w:rPr>
        <w:rtl w:val="0"/>
        <w:lang w:val="es-ES_tradnl"/>
      </w:rPr>
      <w:t>7</w:t>
    </w:r>
    <w:r>
      <w:rPr>
        <w:rtl w:val="0"/>
        <w:lang w:val="es-ES_tradnl"/>
      </w:rPr>
      <w:fldChar w:fldCharType="end" w:fldLock="0"/>
    </w:r>
    <w:r>
      <w:rPr>
        <w:rtl w:val="0"/>
        <w:lang w:val="es-ES_tradnl"/>
      </w:rPr>
      <w:t xml:space="preserve"> de </w:t>
    </w:r>
    <w:r>
      <w:rPr>
        <w:rtl w:val="0"/>
        <w:lang w:val="es-ES_tradnl"/>
      </w:rPr>
      <w:fldChar w:fldCharType="begin" w:fldLock="0"/>
    </w:r>
    <w:r>
      <w:rPr>
        <w:rtl w:val="0"/>
        <w:lang w:val="es-ES_tradnl"/>
      </w:rPr>
      <w:instrText xml:space="preserve"> NUMPAGES </w:instrText>
    </w:r>
    <w:r>
      <w:rPr>
        <w:rtl w:val="0"/>
        <w:lang w:val="es-ES_tradnl"/>
      </w:rPr>
      <w:fldChar w:fldCharType="separate" w:fldLock="0"/>
    </w:r>
    <w:r>
      <w:rPr>
        <w:rtl w:val="0"/>
        <w:lang w:val="es-ES_tradnl"/>
      </w:rPr>
      <w:t>7</w:t>
    </w:r>
    <w:r>
      <w:rPr>
        <w:rtl w:val="0"/>
        <w:lang w:val="es-ES_tradnl"/>
      </w:rPr>
      <w:fldChar w:fldCharType="end" w:fldLock="0"/>
    </w:r>
  </w:p>
  <w:p>
    <w:pPr>
      <w:pStyle w:val="Body"/>
      <w:tabs>
        <w:tab w:val="left" w:pos="945"/>
        <w:tab w:val="left" w:pos="2295"/>
      </w:tabs>
      <w:spacing w:after="720"/>
    </w:pPr>
    <w: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1135"/>
      </w:tabs>
      <w:bidi w:val="0"/>
      <w:spacing w:before="720"/>
      <w:ind w:left="0" w:right="68" w:firstLine="0"/>
      <w:jc w:val="left"/>
      <w:rPr>
        <w:rtl w:val="0"/>
        <w:lang w:val="es-ES_tradnl"/>
      </w:rPr>
    </w:pPr>
    <w:r>
      <w:rPr>
        <w:rtl w:val="0"/>
        <w:lang w:val="es-ES_tradnl"/>
      </w:rPr>
      <w:t>Proyecto Sistema de Ventas Online</w:t>
      <w:tab/>
      <w:t xml:space="preserve">  Versi</w:t>
    </w:r>
    <w:r>
      <w:rPr>
        <w:rtl w:val="0"/>
        <w:lang w:val="es-ES_tradnl"/>
      </w:rPr>
      <w:t>ó</w:t>
    </w:r>
    <w:r>
      <w:rPr>
        <w:rtl w:val="0"/>
        <w:lang w:val="es-ES_tradnl"/>
      </w:rPr>
      <w:t>n:           1.</w:t>
    </w:r>
    <w:r>
      <w:rPr>
        <w:rtl w:val="0"/>
        <w:lang w:val="es-ES_tradnl"/>
      </w:rPr>
      <w:t>2</w:t>
    </w:r>
  </w:p>
  <w:p>
    <w:pPr>
      <w:pStyle w:val="Body"/>
      <w:bidi w:val="0"/>
      <w:ind w:left="0" w:right="0" w:firstLine="0"/>
      <w:jc w:val="left"/>
      <w:rPr>
        <w:rtl w:val="0"/>
        <w:lang w:val="es-ES_tradnl"/>
      </w:rPr>
    </w:pPr>
    <w:r>
      <w:rPr>
        <w:rtl w:val="0"/>
        <w:lang w:val="es-ES_tradnl"/>
      </w:rPr>
      <w:t xml:space="preserve">Documento de Negocio </w:t>
      <w:tab/>
      <w:t xml:space="preserve">  Fecha:           </w:t>
    </w:r>
    <w:r>
      <w:rPr>
        <w:rtl w:val="0"/>
        <w:lang w:val="es-ES_tradnl"/>
      </w:rPr>
      <w:t>21</w:t>
    </w:r>
    <w:r>
      <w:rPr>
        <w:rtl w:val="0"/>
        <w:lang w:val="es-ES_tradnl"/>
      </w:rPr>
      <w:t>/09/2017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