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17491" w:rsidRDefault="00E17491">
      <w:pPr>
        <w:pStyle w:val="BodyA"/>
        <w:jc w:val="right"/>
        <w:rPr>
          <w:rFonts w:ascii="Calibri" w:eastAsia="Calibri" w:hAnsi="Calibri" w:cs="Calibri"/>
        </w:rPr>
      </w:pPr>
    </w:p>
    <w:p w:rsidR="002A13EF" w:rsidRPr="002A13EF" w:rsidRDefault="00E45085" w:rsidP="002A13EF">
      <w:pPr>
        <w:pStyle w:val="Ttulo10"/>
        <w:jc w:val="right"/>
        <w:rPr>
          <w:rFonts w:ascii="Calibri" w:eastAsia="Calibri" w:hAnsi="Calibri" w:cs="Calibri"/>
          <w:sz w:val="28"/>
          <w:szCs w:val="28"/>
        </w:rPr>
      </w:pPr>
      <w:r>
        <w:rPr>
          <w:rFonts w:ascii="Calibri" w:eastAsia="Calibri" w:hAnsi="Calibri" w:cs="Calibri"/>
          <w:sz w:val="28"/>
          <w:szCs w:val="28"/>
        </w:rPr>
        <w:t>Versión 4.0</w:t>
      </w:r>
    </w:p>
    <w:p w:rsidR="00E17491" w:rsidRDefault="00E17491">
      <w:pPr>
        <w:pStyle w:val="Ttulo10"/>
        <w:jc w:val="both"/>
        <w:rPr>
          <w:rFonts w:ascii="Calibri" w:eastAsia="Calibri" w:hAnsi="Calibri" w:cs="Calibri"/>
          <w:sz w:val="28"/>
          <w:szCs w:val="28"/>
        </w:rPr>
      </w:pPr>
    </w:p>
    <w:p w:rsidR="00E17491" w:rsidRDefault="00D0214F">
      <w:pPr>
        <w:pStyle w:val="BodyA"/>
        <w:widowControl/>
        <w:spacing w:line="240" w:lineRule="auto"/>
        <w:jc w:val="both"/>
      </w:pPr>
      <w:r>
        <w:rPr>
          <w:rFonts w:ascii="Calibri" w:eastAsia="Calibri" w:hAnsi="Calibri" w:cs="Calibri"/>
        </w:rPr>
        <w:br w:type="page"/>
      </w:r>
    </w:p>
    <w:p w:rsidR="00E17491" w:rsidRDefault="00D0214F">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17491" w:rsidRDefault="00E17491">
      <w:pPr>
        <w:pStyle w:val="BodyA"/>
        <w:jc w:val="both"/>
        <w:rPr>
          <w:rFonts w:ascii="Calibri" w:eastAsia="Calibri" w:hAnsi="Calibri" w:cs="Calibri"/>
        </w:rPr>
      </w:pPr>
    </w:p>
    <w:tbl>
      <w:tblPr>
        <w:tblStyle w:val="TableNormal"/>
        <w:tblW w:w="9019"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1"/>
        <w:gridCol w:w="1175"/>
        <w:gridCol w:w="4052"/>
        <w:gridCol w:w="2181"/>
      </w:tblGrid>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Fecha</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Versión</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Descripción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b/>
                <w:bCs/>
              </w:rPr>
              <w:t>Autor</w:t>
            </w:r>
          </w:p>
        </w:tc>
      </w:tr>
      <w:tr w:rsidR="00E17491" w:rsidTr="002A13EF">
        <w:trPr>
          <w:trHeight w:val="510"/>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08/09/2017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1.0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Versión inicial</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Equipo de Desarrollo</w:t>
            </w:r>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12/09/2017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jc w:val="center"/>
            </w:pPr>
            <w:r>
              <w:rPr>
                <w:rFonts w:ascii="Calibri" w:eastAsia="Calibri" w:hAnsi="Calibri" w:cs="Calibri"/>
              </w:rPr>
              <w:t>1.1</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Revisión de la introducción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Shany Huaypar</w:t>
            </w:r>
          </w:p>
        </w:tc>
      </w:tr>
      <w:tr w:rsidR="00E17491" w:rsidTr="002A13EF">
        <w:trPr>
          <w:trHeight w:val="540"/>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14/09/2017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1.2</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Establecimiento del cronograma y revisión de los roles</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Huamán Moya, Christopher</w:t>
            </w:r>
          </w:p>
        </w:tc>
      </w:tr>
      <w:tr w:rsidR="00E17491" w:rsidTr="002A13EF">
        <w:trPr>
          <w:trHeight w:val="540"/>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15/09/2017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1.3</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Modificación del gráfico de la organización de la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Revisión y actualización de documento</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Shany Huaypar</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22/09/2017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1.5</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 xml:space="preserve">Modificación de actividades y fechas al calendario </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28/09/2017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Revision y actualizacion de las politicas, directrices y procedimientos.</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Huamán Moya, Christopher</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2.1</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Actualización del calendario y punto 2.4</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2.2</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Identificación de los items de configuración.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Huamán Moya, Christopher</w:t>
            </w:r>
          </w:p>
        </w:tc>
      </w:tr>
      <w:tr w:rsidR="00E17491" w:rsidTr="002A13EF">
        <w:trPr>
          <w:trHeight w:val="76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2.3</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Definición de la nomenclatura de la identificación de los items de configuración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73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2.4</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Modificación del diagrama de organización de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Iparraguirre Barrantes, Alejandra</w:t>
            </w:r>
          </w:p>
        </w:tc>
      </w:tr>
      <w:tr w:rsidR="00E17491" w:rsidTr="002A13EF">
        <w:trPr>
          <w:trHeight w:val="52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2.5</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Lista de los elementos de la configuración con nomenclatura</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rPr>
              <w:t>Patricia Martinez</w:t>
            </w:r>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Modificar Introducción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Shany Huaypar</w:t>
            </w:r>
          </w:p>
        </w:tc>
      </w:tr>
      <w:tr w:rsidR="00E17491"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29/09/2017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3.0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Glosario de términos</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Shany Huaypar</w:t>
            </w:r>
          </w:p>
        </w:tc>
      </w:tr>
      <w:tr w:rsidR="00E17491" w:rsidTr="002A13EF">
        <w:trPr>
          <w:trHeight w:val="49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02/10/2017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3.1</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Modificación de la lista de ítems de configuración y calendario de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Huamán Moya, Christopher</w:t>
            </w:r>
          </w:p>
        </w:tc>
      </w:tr>
      <w:tr w:rsidR="00E17491" w:rsidTr="002A13EF">
        <w:trPr>
          <w:trHeight w:val="97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lastRenderedPageBreak/>
              <w:t>05/10/2017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jc w:val="center"/>
            </w:pPr>
            <w:r>
              <w:rPr>
                <w:rFonts w:ascii="Calibri" w:eastAsia="Calibri" w:hAnsi="Calibri" w:cs="Calibri"/>
                <w:sz w:val="22"/>
                <w:szCs w:val="22"/>
                <w:lang w:val="es-ES_tradnl"/>
              </w:rPr>
              <w:t>3.2</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Default="00D0214F">
            <w:pPr>
              <w:pStyle w:val="Tabletext"/>
            </w:pPr>
            <w:r>
              <w:rPr>
                <w:rFonts w:ascii="Calibri" w:eastAsia="Calibri" w:hAnsi="Calibri" w:cs="Calibri"/>
              </w:rPr>
              <w:t>Huamán Moya, Christopher</w:t>
            </w:r>
          </w:p>
        </w:tc>
      </w:tr>
      <w:tr w:rsidR="00E17491" w:rsidTr="002A13EF">
        <w:trPr>
          <w:trHeight w:val="97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BodyB"/>
              <w:jc w:val="center"/>
              <w:rPr>
                <w:rFonts w:ascii="Calibri" w:hAnsi="Calibri" w:cs="Calibri"/>
                <w:sz w:val="22"/>
                <w:szCs w:val="22"/>
              </w:rPr>
            </w:pPr>
            <w:r w:rsidRPr="00E45085">
              <w:rPr>
                <w:rFonts w:ascii="Calibri" w:eastAsia="Calibri" w:hAnsi="Calibri" w:cs="Calibri"/>
                <w:sz w:val="22"/>
                <w:szCs w:val="22"/>
                <w:lang w:val="es-ES_tradnl"/>
              </w:rPr>
              <w:t>06/10/2017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BodyB"/>
              <w:jc w:val="center"/>
              <w:rPr>
                <w:rFonts w:ascii="Calibri" w:hAnsi="Calibri" w:cs="Calibri"/>
                <w:sz w:val="22"/>
                <w:szCs w:val="22"/>
              </w:rPr>
            </w:pPr>
            <w:r w:rsidRPr="00E45085">
              <w:rPr>
                <w:rFonts w:ascii="Calibri" w:eastAsia="Calibri" w:hAnsi="Calibri" w:cs="Calibri"/>
                <w:sz w:val="22"/>
                <w:szCs w:val="22"/>
                <w:lang w:val="es-ES_tradnl"/>
              </w:rPr>
              <w:t>3.</w:t>
            </w:r>
            <w:r w:rsidR="002A13EF" w:rsidRPr="00E45085">
              <w:rPr>
                <w:rFonts w:ascii="Calibri" w:eastAsia="Calibri" w:hAnsi="Calibri" w:cs="Calibri"/>
                <w:sz w:val="22"/>
                <w:szCs w:val="22"/>
                <w:lang w:val="es-ES_tradnl"/>
              </w:rPr>
              <w:t>3</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BodyB"/>
              <w:jc w:val="center"/>
              <w:rPr>
                <w:rFonts w:ascii="Calibri" w:hAnsi="Calibri" w:cs="Calibri"/>
                <w:sz w:val="22"/>
                <w:szCs w:val="22"/>
              </w:rPr>
            </w:pPr>
            <w:r w:rsidRPr="00E45085">
              <w:rPr>
                <w:rFonts w:ascii="Calibri" w:eastAsia="Calibri" w:hAnsi="Calibri" w:cs="Calibri"/>
                <w:sz w:val="22"/>
                <w:szCs w:val="22"/>
                <w:lang w:val="es-ES_tradnl"/>
              </w:rPr>
              <w:t>Se añade líneas bases, líneas controladas y correcciones de los ítems de configuración y nomenclatura.</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17491" w:rsidRPr="00E45085" w:rsidRDefault="00D0214F" w:rsidP="00E45085">
            <w:pPr>
              <w:pStyle w:val="Tabletext"/>
              <w:jc w:val="center"/>
              <w:rPr>
                <w:rFonts w:ascii="Calibri" w:hAnsi="Calibri" w:cs="Calibri"/>
              </w:rPr>
            </w:pPr>
            <w:r w:rsidRPr="00E45085">
              <w:rPr>
                <w:rFonts w:ascii="Calibri" w:eastAsia="Calibri" w:hAnsi="Calibri" w:cs="Calibri"/>
              </w:rPr>
              <w:t>Shany Huaypar</w:t>
            </w:r>
          </w:p>
        </w:tc>
      </w:tr>
      <w:tr w:rsidR="002A13EF"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pStyle w:val="BodyB"/>
              <w:jc w:val="center"/>
              <w:rPr>
                <w:rFonts w:ascii="Calibri" w:eastAsia="Calibri" w:hAnsi="Calibri" w:cs="Calibri"/>
                <w:sz w:val="22"/>
                <w:szCs w:val="22"/>
                <w:lang w:val="es-ES_tradnl"/>
              </w:rPr>
            </w:pPr>
            <w:r w:rsidRPr="00E45085">
              <w:rPr>
                <w:rFonts w:ascii="Calibri" w:eastAsia="Calibri" w:hAnsi="Calibri" w:cs="Calibri"/>
                <w:sz w:val="22"/>
                <w:szCs w:val="22"/>
                <w:lang w:val="es-ES_tradnl"/>
              </w:rPr>
              <w:t>06/10/2017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pStyle w:val="BodyB"/>
              <w:jc w:val="center"/>
              <w:rPr>
                <w:rFonts w:ascii="Calibri" w:eastAsia="Calibri" w:hAnsi="Calibri" w:cs="Calibri"/>
                <w:sz w:val="22"/>
                <w:szCs w:val="22"/>
                <w:lang w:val="es-ES_tradnl"/>
              </w:rPr>
            </w:pPr>
            <w:r w:rsidRPr="00E45085">
              <w:rPr>
                <w:rFonts w:ascii="Calibri" w:eastAsia="Calibri" w:hAnsi="Calibri" w:cs="Calibri"/>
                <w:sz w:val="22"/>
                <w:szCs w:val="22"/>
                <w:lang w:val="es-ES_tradnl"/>
              </w:rPr>
              <w:t>3.4</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jc w:val="center"/>
              <w:rPr>
                <w:rFonts w:ascii="Calibri" w:eastAsia="Calibri" w:hAnsi="Calibri" w:cs="Calibri"/>
                <w:color w:val="000000"/>
                <w:sz w:val="22"/>
                <w:szCs w:val="22"/>
                <w:u w:color="000000"/>
                <w:lang w:val="es-ES_tradnl" w:eastAsia="es-PE"/>
              </w:rPr>
            </w:pPr>
            <w:r w:rsidRPr="00E45085">
              <w:rPr>
                <w:rFonts w:ascii="Calibri" w:eastAsia="Calibri" w:hAnsi="Calibri" w:cs="Calibri"/>
                <w:color w:val="000000"/>
                <w:sz w:val="22"/>
                <w:szCs w:val="22"/>
                <w:u w:color="000000"/>
                <w:lang w:val="es-ES_tradnl" w:eastAsia="es-PE"/>
              </w:rPr>
              <w:t>Modificación del grafico de organización de la SCM</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2A13EF" w:rsidP="00E45085">
            <w:pPr>
              <w:jc w:val="center"/>
              <w:rPr>
                <w:rFonts w:ascii="Calibri" w:eastAsia="Calibri" w:hAnsi="Calibri" w:cs="Calibri"/>
                <w:color w:val="000000"/>
                <w:sz w:val="22"/>
                <w:szCs w:val="22"/>
                <w:u w:color="000000"/>
                <w:lang w:val="es-ES_tradnl" w:eastAsia="es-PE"/>
              </w:rPr>
            </w:pPr>
            <w:r w:rsidRPr="00E45085">
              <w:rPr>
                <w:rFonts w:ascii="Calibri" w:eastAsia="Calibri" w:hAnsi="Calibri" w:cs="Calibri"/>
                <w:color w:val="000000"/>
                <w:sz w:val="22"/>
                <w:szCs w:val="22"/>
                <w:u w:color="000000"/>
                <w:lang w:val="es-ES_tradnl" w:eastAsia="es-PE"/>
              </w:rPr>
              <w:t>Patricia Martinez</w:t>
            </w:r>
          </w:p>
        </w:tc>
      </w:tr>
      <w:tr w:rsidR="002A13EF"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E45085" w:rsidP="00E45085">
            <w:pPr>
              <w:jc w:val="center"/>
              <w:rPr>
                <w:rFonts w:ascii="Calibri" w:hAnsi="Calibri" w:cs="Calibri"/>
                <w:sz w:val="22"/>
                <w:szCs w:val="22"/>
              </w:rPr>
            </w:pPr>
            <w:r w:rsidRPr="00E45085">
              <w:rPr>
                <w:rFonts w:ascii="Calibri" w:hAnsi="Calibri" w:cs="Calibri"/>
                <w:sz w:val="22"/>
                <w:szCs w:val="22"/>
              </w:rPr>
              <w:t>20/10/2017</w:t>
            </w:r>
          </w:p>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E45085" w:rsidP="00E45085">
            <w:pPr>
              <w:jc w:val="center"/>
              <w:rPr>
                <w:rFonts w:ascii="Calibri" w:hAnsi="Calibri" w:cs="Calibri"/>
                <w:sz w:val="22"/>
                <w:szCs w:val="22"/>
              </w:rPr>
            </w:pPr>
            <w:r>
              <w:rPr>
                <w:rFonts w:ascii="Calibri" w:hAnsi="Calibri" w:cs="Calibri"/>
                <w:sz w:val="22"/>
                <w:szCs w:val="22"/>
              </w:rPr>
              <w:t>4.0</w:t>
            </w:r>
          </w:p>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9A67D8" w:rsidP="00E45085">
            <w:pPr>
              <w:jc w:val="center"/>
              <w:rPr>
                <w:rFonts w:ascii="Calibri" w:hAnsi="Calibri" w:cs="Calibri"/>
                <w:sz w:val="22"/>
                <w:szCs w:val="22"/>
              </w:rPr>
            </w:pPr>
            <w:r>
              <w:rPr>
                <w:rFonts w:ascii="Calibri" w:hAnsi="Calibri" w:cs="Calibri"/>
                <w:sz w:val="22"/>
                <w:szCs w:val="22"/>
              </w:rPr>
              <w:t>Actualización del punto 2.5 (Calendario), Modificació</w:t>
            </w:r>
            <w:bookmarkStart w:id="1" w:name="_GoBack"/>
            <w:bookmarkEnd w:id="1"/>
            <w:r>
              <w:rPr>
                <w:rFonts w:ascii="Calibri" w:hAnsi="Calibri" w:cs="Calibri"/>
                <w:sz w:val="22"/>
                <w:szCs w:val="22"/>
              </w:rPr>
              <w:t>n de la introducción</w:t>
            </w:r>
          </w:p>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A13EF" w:rsidRPr="00E45085" w:rsidRDefault="009A67D8" w:rsidP="00E45085">
            <w:pPr>
              <w:jc w:val="center"/>
              <w:rPr>
                <w:rFonts w:ascii="Calibri" w:hAnsi="Calibri" w:cs="Calibri"/>
                <w:sz w:val="22"/>
                <w:szCs w:val="22"/>
              </w:rPr>
            </w:pPr>
            <w:r>
              <w:rPr>
                <w:rFonts w:ascii="Calibri" w:hAnsi="Calibri" w:cs="Calibri"/>
                <w:sz w:val="22"/>
                <w:szCs w:val="22"/>
              </w:rPr>
              <w:t>Huamán Moya, Christopher</w:t>
            </w:r>
          </w:p>
        </w:tc>
      </w:tr>
      <w:tr w:rsidR="00E45085"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r>
      <w:tr w:rsidR="00E45085"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r>
      <w:tr w:rsidR="00E45085"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r>
      <w:tr w:rsidR="00E45085" w:rsidTr="002A13EF">
        <w:trPr>
          <w:trHeight w:val="315"/>
        </w:trPr>
        <w:tc>
          <w:tcPr>
            <w:tcW w:w="161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117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405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c>
          <w:tcPr>
            <w:tcW w:w="2181"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45085" w:rsidRDefault="00E45085" w:rsidP="002A13EF"/>
        </w:tc>
      </w:tr>
    </w:tbl>
    <w:p w:rsidR="00E17491" w:rsidRDefault="00E17491">
      <w:pPr>
        <w:pStyle w:val="BodyA"/>
        <w:spacing w:line="240" w:lineRule="auto"/>
        <w:ind w:left="326" w:hanging="326"/>
        <w:jc w:val="both"/>
        <w:rPr>
          <w:rFonts w:ascii="Calibri" w:eastAsia="Calibri" w:hAnsi="Calibri" w:cs="Calibri"/>
        </w:rPr>
      </w:pPr>
    </w:p>
    <w:p w:rsidR="00E17491" w:rsidRDefault="00E17491">
      <w:pPr>
        <w:pStyle w:val="BodyA"/>
        <w:spacing w:line="240" w:lineRule="auto"/>
        <w:ind w:left="218" w:hanging="218"/>
        <w:rPr>
          <w:rFonts w:ascii="Calibri" w:eastAsia="Calibri" w:hAnsi="Calibri" w:cs="Calibri"/>
        </w:rPr>
      </w:pPr>
    </w:p>
    <w:p w:rsidR="00E17491" w:rsidRDefault="00E17491">
      <w:pPr>
        <w:pStyle w:val="BodyA"/>
        <w:spacing w:line="240" w:lineRule="auto"/>
        <w:ind w:left="110" w:hanging="110"/>
        <w:jc w:val="both"/>
        <w:rPr>
          <w:rFonts w:ascii="Calibri" w:eastAsia="Calibri" w:hAnsi="Calibri" w:cs="Calibri"/>
        </w:rPr>
      </w:pPr>
    </w:p>
    <w:p w:rsidR="00E17491" w:rsidRDefault="00E17491">
      <w:pPr>
        <w:pStyle w:val="BodyA"/>
        <w:spacing w:line="240" w:lineRule="auto"/>
        <w:ind w:left="2" w:hanging="2"/>
        <w:jc w:val="both"/>
        <w:rPr>
          <w:rFonts w:ascii="Calibri" w:eastAsia="Calibri" w:hAnsi="Calibri" w:cs="Calibri"/>
        </w:rPr>
      </w:pPr>
    </w:p>
    <w:p w:rsidR="00E17491" w:rsidRDefault="00E17491">
      <w:pPr>
        <w:pStyle w:val="BodyA"/>
        <w:spacing w:line="240" w:lineRule="auto"/>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b/>
          <w:bCs/>
          <w:sz w:val="36"/>
          <w:szCs w:val="36"/>
        </w:rPr>
      </w:pPr>
    </w:p>
    <w:p w:rsidR="00E17491" w:rsidRDefault="00D0214F">
      <w:pPr>
        <w:pStyle w:val="BodyA"/>
        <w:widowControl/>
        <w:spacing w:line="240" w:lineRule="auto"/>
        <w:jc w:val="both"/>
      </w:pPr>
      <w:r>
        <w:rPr>
          <w:rFonts w:ascii="Calibri" w:eastAsia="Calibri" w:hAnsi="Calibri" w:cs="Calibri"/>
          <w:b/>
          <w:bCs/>
          <w:sz w:val="36"/>
          <w:szCs w:val="36"/>
        </w:rPr>
        <w:br w:type="page"/>
      </w:r>
    </w:p>
    <w:p w:rsidR="00E17491" w:rsidRDefault="00E17491">
      <w:pPr>
        <w:pStyle w:val="BodyA"/>
        <w:jc w:val="both"/>
        <w:rPr>
          <w:rFonts w:ascii="Calibri" w:eastAsia="Calibri" w:hAnsi="Calibri" w:cs="Calibri"/>
        </w:rPr>
      </w:pPr>
    </w:p>
    <w:p w:rsidR="00E17491" w:rsidRDefault="00D0214F">
      <w:pPr>
        <w:pStyle w:val="BodyC"/>
      </w:pPr>
      <w:r>
        <w:fldChar w:fldCharType="begin"/>
      </w:r>
      <w:r>
        <w:instrText xml:space="preserve"> TOC \t "caption, 1,heading 1, 2,heading 2, 3"</w:instrText>
      </w:r>
      <w:r>
        <w:fldChar w:fldCharType="separate"/>
      </w:r>
    </w:p>
    <w:p w:rsidR="00E17491" w:rsidRDefault="00D0214F">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17491" w:rsidRDefault="00D0214F">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rsidR="00E17491" w:rsidRDefault="00D0214F">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E17491" w:rsidRDefault="00D0214F">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E17491" w:rsidRDefault="00D0214F">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E17491" w:rsidRDefault="00D0214F">
      <w:pPr>
        <w:pStyle w:val="TDC1"/>
      </w:pPr>
      <w:r>
        <w:rPr>
          <w:rFonts w:eastAsia="Arial Unicode MS" w:cs="Arial Unicode MS"/>
        </w:rPr>
        <w:t>Tabla 2.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E17491" w:rsidRDefault="00D0214F">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E17491" w:rsidRDefault="00D0214F">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E17491" w:rsidRDefault="00D0214F">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11</w:t>
      </w:r>
      <w:r>
        <w:fldChar w:fldCharType="end"/>
      </w:r>
    </w:p>
    <w:p w:rsidR="00E17491" w:rsidRDefault="00D0214F">
      <w:pPr>
        <w:pStyle w:val="TDC1"/>
      </w:pPr>
      <w:r>
        <w:rPr>
          <w:rFonts w:eastAsia="Arial Unicode MS" w:cs="Arial Unicode MS"/>
        </w:rPr>
        <w:t>Tabla 3.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17491" w:rsidRDefault="00D0214F">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17491" w:rsidRDefault="00D0214F">
      <w:pPr>
        <w:pStyle w:val="TDC3"/>
        <w:numPr>
          <w:ilvl w:val="1"/>
          <w:numId w:val="7"/>
        </w:numPr>
      </w:pPr>
      <w:r>
        <w:rPr>
          <w:rFonts w:eastAsia="Arial Unicode MS" w:cs="Arial Unicode MS"/>
        </w:rPr>
        <w:t>Lista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17491" w:rsidRDefault="00D0214F">
      <w:pPr>
        <w:pStyle w:val="TDC1"/>
      </w:pPr>
      <w:r>
        <w:rPr>
          <w:rFonts w:eastAsia="Arial Unicode MS" w:cs="Arial Unicode MS"/>
        </w:rPr>
        <w:t>Tabla 4.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17491" w:rsidRDefault="00D0214F">
      <w:pPr>
        <w:pStyle w:val="TDC3"/>
        <w:numPr>
          <w:ilvl w:val="1"/>
          <w:numId w:val="8"/>
        </w:numPr>
      </w:pPr>
      <w:r>
        <w:rPr>
          <w:rFonts w:eastAsia="Arial Unicode MS" w:cs="Arial Unicode MS"/>
        </w:rPr>
        <w:t>Definición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17491" w:rsidRDefault="00D0214F">
      <w:pPr>
        <w:pStyle w:val="TDC1"/>
      </w:pPr>
      <w:r>
        <w:rPr>
          <w:rFonts w:eastAsia="Arial Unicode MS" w:cs="Arial Unicode MS"/>
        </w:rPr>
        <w:t>Tabla 5.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15</w:t>
      </w:r>
      <w:r>
        <w:fldChar w:fldCharType="end"/>
      </w:r>
    </w:p>
    <w:p w:rsidR="00E17491" w:rsidRDefault="00D0214F">
      <w:pPr>
        <w:pStyle w:val="TDC3"/>
        <w:numPr>
          <w:ilvl w:val="1"/>
          <w:numId w:val="9"/>
        </w:numPr>
      </w:pPr>
      <w:r>
        <w:rPr>
          <w:rFonts w:eastAsia="Arial Unicode MS" w:cs="Arial Unicode MS"/>
        </w:rPr>
        <w:t>Lista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16</w:t>
      </w:r>
      <w:r>
        <w:fldChar w:fldCharType="end"/>
      </w:r>
    </w:p>
    <w:p w:rsidR="00E17491" w:rsidRDefault="00D0214F">
      <w:pPr>
        <w:pStyle w:val="TDC1"/>
      </w:pPr>
      <w:r>
        <w:rPr>
          <w:rFonts w:eastAsia="Arial Unicode MS" w:cs="Arial Unicode MS"/>
        </w:rPr>
        <w:t>Tabla 6.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17491" w:rsidRDefault="00D0214F">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17</w:t>
      </w:r>
      <w:r>
        <w:fldChar w:fldCharType="end"/>
      </w:r>
    </w:p>
    <w:p w:rsidR="00E17491" w:rsidRDefault="00D0214F">
      <w:pPr>
        <w:pStyle w:val="TDC1"/>
      </w:pPr>
      <w:r>
        <w:rPr>
          <w:rFonts w:eastAsia="Arial Unicode MS" w:cs="Arial Unicode MS"/>
        </w:rPr>
        <w:t>Ilustración 1-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19</w:t>
      </w:r>
      <w:r>
        <w:fldChar w:fldCharType="end"/>
      </w:r>
    </w:p>
    <w:p w:rsidR="00E17491" w:rsidRDefault="00D0214F">
      <w:pPr>
        <w:pStyle w:val="BodyC"/>
        <w:rPr>
          <w:rFonts w:ascii="Helvetica Neue" w:eastAsia="Helvetica Neue" w:hAnsi="Helvetica Neue" w:cs="Helvetica Neue"/>
          <w:i/>
          <w:iCs/>
        </w:rPr>
      </w:pPr>
      <w:r>
        <w:fldChar w:fldCharType="end"/>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BodyA"/>
        <w:jc w:val="both"/>
      </w:pPr>
      <w:r>
        <w:rPr>
          <w:rFonts w:ascii="Calibri" w:eastAsia="Calibri" w:hAnsi="Calibri" w:cs="Calibri"/>
        </w:rPr>
        <w:br w:type="page"/>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TtuloTDC"/>
        <w:jc w:val="both"/>
        <w:rPr>
          <w:rFonts w:ascii="Calibri" w:eastAsia="Calibri" w:hAnsi="Calibri" w:cs="Calibri"/>
        </w:rPr>
      </w:pPr>
      <w:r>
        <w:rPr>
          <w:rFonts w:ascii="Calibri" w:eastAsia="Calibri" w:hAnsi="Calibri" w:cs="Calibri"/>
        </w:rPr>
        <w:t>Índice de Tablas</w:t>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A652DB">
      <w:pPr>
        <w:pStyle w:val="Tabladeilustraciones"/>
        <w:tabs>
          <w:tab w:val="right" w:leader="dot" w:pos="9340"/>
        </w:tabs>
      </w:pPr>
      <w:hyperlink w:anchor="bookmark" w:history="1">
        <w:r w:rsidR="00D0214F">
          <w:rPr>
            <w:rStyle w:val="Hyperlink0"/>
          </w:rPr>
          <w:t>Tabla 1. Roles y responsabilidades de la SCM</w:t>
        </w:r>
        <w:r w:rsidR="00D0214F">
          <w:tab/>
        </w:r>
      </w:hyperlink>
      <w:r w:rsidR="00D0214F">
        <w:t>8</w:t>
      </w:r>
    </w:p>
    <w:p w:rsidR="00E17491" w:rsidRDefault="00E17491">
      <w:pPr>
        <w:pStyle w:val="BodyA"/>
      </w:pPr>
    </w:p>
    <w:p w:rsidR="00E17491" w:rsidRDefault="00E17491">
      <w:pPr>
        <w:pStyle w:val="BodyA"/>
        <w:spacing w:line="360" w:lineRule="auto"/>
        <w:jc w:val="both"/>
        <w:rPr>
          <w:rFonts w:ascii="Calibri" w:eastAsia="Calibri" w:hAnsi="Calibri" w:cs="Calibri"/>
        </w:rPr>
      </w:pPr>
    </w:p>
    <w:p w:rsidR="00E17491" w:rsidRDefault="00E17491">
      <w:pPr>
        <w:pStyle w:val="BodyA"/>
        <w:spacing w:line="360" w:lineRule="auto"/>
        <w:jc w:val="both"/>
        <w:rPr>
          <w:rFonts w:ascii="Calibri" w:eastAsia="Calibri" w:hAnsi="Calibri" w:cs="Calibri"/>
        </w:rPr>
      </w:pPr>
    </w:p>
    <w:p w:rsidR="00E17491" w:rsidRDefault="00D0214F">
      <w:pPr>
        <w:pStyle w:val="BodyA"/>
        <w:spacing w:line="360" w:lineRule="auto"/>
        <w:jc w:val="both"/>
      </w:pPr>
      <w:r>
        <w:rPr>
          <w:rStyle w:val="None"/>
          <w:rFonts w:ascii="Calibri" w:eastAsia="Calibri" w:hAnsi="Calibri" w:cs="Calibri"/>
        </w:rPr>
        <w:br w:type="page"/>
      </w:r>
    </w:p>
    <w:p w:rsidR="00E17491" w:rsidRDefault="00D0214F">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E17491" w:rsidRDefault="00E17491">
      <w:pPr>
        <w:pStyle w:val="BodyA"/>
        <w:spacing w:line="360" w:lineRule="auto"/>
        <w:jc w:val="both"/>
        <w:rPr>
          <w:rFonts w:ascii="Calibri" w:eastAsia="Calibri" w:hAnsi="Calibri" w:cs="Calibri"/>
        </w:rPr>
      </w:pPr>
    </w:p>
    <w:p w:rsidR="00E17491" w:rsidRDefault="00D0214F">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17491" w:rsidRDefault="00D0214F">
      <w:pPr>
        <w:pStyle w:val="BodyA"/>
        <w:spacing w:line="360" w:lineRule="auto"/>
        <w:jc w:val="both"/>
      </w:pPr>
      <w:r>
        <w:rPr>
          <w:rStyle w:val="None"/>
          <w:rFonts w:ascii="Calibri" w:eastAsia="Calibri" w:hAnsi="Calibri" w:cs="Calibri"/>
        </w:rPr>
        <w:br w:type="page"/>
      </w:r>
    </w:p>
    <w:p w:rsidR="00E17491" w:rsidRDefault="00D0214F">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17491" w:rsidRDefault="00E17491">
      <w:pPr>
        <w:pStyle w:val="BodyA"/>
        <w:rPr>
          <w:rStyle w:val="None"/>
          <w:b/>
          <w:bCs/>
        </w:rPr>
      </w:pPr>
    </w:p>
    <w:p w:rsidR="00E17491" w:rsidRDefault="00D0214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17491" w:rsidRDefault="00D0214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17491" w:rsidRDefault="00E17491">
      <w:pPr>
        <w:pStyle w:val="BodyAA"/>
        <w:widowControl w:val="0"/>
        <w:spacing w:before="0" w:line="240" w:lineRule="atLeast"/>
        <w:ind w:left="720"/>
        <w:rPr>
          <w:rFonts w:ascii="Calibri" w:eastAsia="Calibri" w:hAnsi="Calibri" w:cs="Calibri"/>
        </w:rPr>
      </w:pPr>
    </w:p>
    <w:p w:rsidR="00E17491" w:rsidRDefault="00D0214F">
      <w:pPr>
        <w:pStyle w:val="BodyAA"/>
        <w:widowControl w:val="0"/>
        <w:spacing w:before="0" w:line="240" w:lineRule="atLeast"/>
        <w:ind w:left="720"/>
        <w:rPr>
          <w:rStyle w:val="None"/>
          <w:rFonts w:ascii="Calibri" w:eastAsia="Calibri" w:hAnsi="Calibri" w:cs="Calibri"/>
        </w:rPr>
      </w:pPr>
      <w:r>
        <w:rPr>
          <w:rStyle w:val="Hyperlink1"/>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1"/>
        </w:rPr>
        <w:t>ón de proyecto y documentos de usuario.</w:t>
      </w:r>
    </w:p>
    <w:p w:rsidR="00E17491" w:rsidRDefault="00E17491">
      <w:pPr>
        <w:pStyle w:val="BodyAA"/>
        <w:widowControl w:val="0"/>
        <w:spacing w:before="0" w:line="240" w:lineRule="atLeast"/>
        <w:ind w:left="720"/>
        <w:rPr>
          <w:rFonts w:ascii="Calibri" w:eastAsia="Calibri" w:hAnsi="Calibri" w:cs="Calibri"/>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E17491">
      <w:pPr>
        <w:pStyle w:val="Descripcin"/>
        <w:jc w:val="center"/>
        <w:rPr>
          <w:rFonts w:hint="eastAsia"/>
        </w:rPr>
      </w:pPr>
    </w:p>
    <w:p w:rsidR="00E17491" w:rsidRDefault="00D0214F">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17491" w:rsidRDefault="00E17491">
      <w:pPr>
        <w:pStyle w:val="BodyA"/>
        <w:jc w:val="both"/>
        <w:rPr>
          <w:rFonts w:ascii="Calibri" w:eastAsia="Calibri" w:hAnsi="Calibri" w:cs="Calibri"/>
        </w:rPr>
      </w:pPr>
    </w:p>
    <w:p w:rsidR="00E17491" w:rsidRDefault="00D0214F">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17491" w:rsidRDefault="00E17491">
      <w:pPr>
        <w:pStyle w:val="BodyA"/>
        <w:ind w:left="720"/>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Hyperlink1"/>
        </w:rPr>
        <w:t xml:space="preserve">En los futuros trabajos se ejecutará </w:t>
      </w:r>
      <w:r>
        <w:rPr>
          <w:rStyle w:val="None"/>
          <w:rFonts w:ascii="Calibri" w:eastAsia="Calibri" w:hAnsi="Calibri" w:cs="Calibri"/>
          <w:lang w:val="pt-PT"/>
        </w:rPr>
        <w:t>actividades de gesti</w:t>
      </w:r>
      <w:r>
        <w:rPr>
          <w:rStyle w:val="Hyperlink1"/>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1"/>
        </w:rPr>
        <w:t>án de soporte al desarrollo (</w:t>
      </w:r>
      <w:r>
        <w:rPr>
          <w:rStyle w:val="None"/>
          <w:rFonts w:ascii="Calibri" w:eastAsia="Calibri" w:hAnsi="Calibri" w:cs="Calibri"/>
          <w:i/>
          <w:iCs/>
        </w:rPr>
        <w:t>Ver Diagrama 1</w:t>
      </w:r>
      <w:r>
        <w:rPr>
          <w:rStyle w:val="Hyperlink1"/>
        </w:rPr>
        <w:t>)</w:t>
      </w:r>
    </w:p>
    <w:p w:rsidR="00E17491" w:rsidRDefault="00E17491">
      <w:pPr>
        <w:pStyle w:val="BodyA"/>
        <w:ind w:left="188"/>
        <w:rPr>
          <w:rFonts w:ascii="Calibri" w:eastAsia="Calibri" w:hAnsi="Calibri" w:cs="Calibri"/>
        </w:rPr>
      </w:pPr>
    </w:p>
    <w:p w:rsidR="00E17491" w:rsidRDefault="00E17491">
      <w:pPr>
        <w:pStyle w:val="BodyA"/>
        <w:ind w:left="188"/>
        <w:rPr>
          <w:rFonts w:ascii="Calibri" w:eastAsia="Calibri" w:hAnsi="Calibri" w:cs="Calibri"/>
        </w:rPr>
      </w:pPr>
    </w:p>
    <w:p w:rsidR="00E17491" w:rsidRDefault="002E2C86">
      <w:pPr>
        <w:pStyle w:val="BodyA"/>
        <w:ind w:left="188"/>
        <w:rPr>
          <w:rFonts w:ascii="Calibri" w:eastAsia="Calibri" w:hAnsi="Calibri" w:cs="Calibri"/>
        </w:rPr>
      </w:pPr>
      <w:r>
        <w:rPr>
          <w:noProof/>
          <w:lang w:val="es-PE"/>
        </w:rPr>
        <w:drawing>
          <wp:inline distT="0" distB="0" distL="0" distR="0" wp14:anchorId="54D47E82" wp14:editId="3843858D">
            <wp:extent cx="5943600" cy="3598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8545"/>
                    </a:xfrm>
                    <a:prstGeom prst="rect">
                      <a:avLst/>
                    </a:prstGeom>
                  </pic:spPr>
                </pic:pic>
              </a:graphicData>
            </a:graphic>
          </wp:inline>
        </w:drawing>
      </w:r>
    </w:p>
    <w:p w:rsidR="00E17491" w:rsidRDefault="00D0214F">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8240"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48"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17491" w:rsidRDefault="00D0214F">
                            <w:pPr>
                              <w:pStyle w:val="Descripcin"/>
                              <w:jc w:val="center"/>
                              <w:rPr>
                                <w:rFonts w:hint="eastAsia"/>
                              </w:rP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8240;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" stroked="f" strokeweight="1pt">
                <v:stroke miterlimit="4"/>
                <v:textbox inset="0,0,0,0">
                  <w:txbxContent>
                    <w:p w:rsidR="00E17491" w:rsidRDefault="00D0214F">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17491" w:rsidRDefault="00E17491">
      <w:pPr>
        <w:pStyle w:val="BodyA"/>
        <w:tabs>
          <w:tab w:val="left" w:pos="7170"/>
        </w:tabs>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E17491">
      <w:pPr>
        <w:pStyle w:val="BodyA"/>
        <w:ind w:firstLine="633"/>
        <w:jc w:val="both"/>
        <w:rPr>
          <w:rFonts w:ascii="Calibri" w:eastAsia="Calibri" w:hAnsi="Calibri" w:cs="Calibri"/>
        </w:rPr>
      </w:pPr>
    </w:p>
    <w:p w:rsidR="00E17491" w:rsidRDefault="00D0214F">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17491" w:rsidRDefault="00D0214F">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E17491" w:rsidRDefault="00E17491">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17491">
        <w:trPr>
          <w:trHeight w:val="29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color w:val="FFFFFF"/>
                <w:u w:color="FFFFFF"/>
              </w:rPr>
              <w:t>Responsabilidades</w:t>
            </w:r>
          </w:p>
        </w:tc>
      </w:tr>
      <w:tr w:rsidR="00E17491">
        <w:trPr>
          <w:trHeight w:val="561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17491" w:rsidRDefault="00D0214F">
            <w:pPr>
              <w:pStyle w:val="Prrafodelista"/>
              <w:numPr>
                <w:ilvl w:val="0"/>
                <w:numId w:val="16"/>
              </w:numPr>
            </w:pPr>
            <w:r>
              <w:rPr>
                <w:rStyle w:val="None"/>
              </w:rPr>
              <w:t>Desarrollar el plan de gestión de configuración.</w:t>
            </w:r>
          </w:p>
          <w:p w:rsidR="00E17491" w:rsidRDefault="00D0214F">
            <w:pPr>
              <w:pStyle w:val="Prrafodelista"/>
              <w:numPr>
                <w:ilvl w:val="0"/>
                <w:numId w:val="16"/>
              </w:numPr>
            </w:pPr>
            <w:r>
              <w:rPr>
                <w:rStyle w:val="None"/>
              </w:rPr>
              <w:t>Promover el uso efectivo de la base de datos de configuración dentro de la organización.</w:t>
            </w:r>
          </w:p>
          <w:p w:rsidR="00E17491" w:rsidRDefault="00D0214F">
            <w:pPr>
              <w:pStyle w:val="Prrafodelista"/>
              <w:numPr>
                <w:ilvl w:val="0"/>
                <w:numId w:val="16"/>
              </w:numPr>
            </w:pPr>
            <w:r>
              <w:rPr>
                <w:rStyle w:val="None"/>
              </w:rPr>
              <w:t>Monitorear  y reportar los cambios no autorizados sobre los elementos de configuración</w:t>
            </w:r>
          </w:p>
          <w:p w:rsidR="00E17491" w:rsidRDefault="00D0214F">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17491" w:rsidRDefault="00D0214F">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17491" w:rsidRDefault="00D0214F">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17491">
        <w:trPr>
          <w:trHeight w:val="17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Prrafodelista"/>
              <w:numPr>
                <w:ilvl w:val="0"/>
                <w:numId w:val="18"/>
              </w:numPr>
            </w:pPr>
            <w:r>
              <w:rPr>
                <w:rStyle w:val="None"/>
              </w:rPr>
              <w:t>Revisar y aprobar los cambios sugeridos a un producto</w:t>
            </w:r>
          </w:p>
          <w:p w:rsidR="00E17491" w:rsidRDefault="00D0214F">
            <w:pPr>
              <w:pStyle w:val="Prrafodelista"/>
              <w:numPr>
                <w:ilvl w:val="0"/>
                <w:numId w:val="18"/>
              </w:numPr>
            </w:pPr>
            <w:r>
              <w:rPr>
                <w:rStyle w:val="None"/>
              </w:rPr>
              <w:t>Evaluación de registro de eventos.</w:t>
            </w:r>
          </w:p>
          <w:p w:rsidR="00E17491" w:rsidRDefault="00D0214F">
            <w:pPr>
              <w:pStyle w:val="Prrafodelista"/>
              <w:numPr>
                <w:ilvl w:val="0"/>
                <w:numId w:val="18"/>
              </w:numPr>
            </w:pPr>
            <w:r>
              <w:rPr>
                <w:rStyle w:val="None"/>
              </w:rPr>
              <w:t>Asegurar que los responsables de los elementos de configuración actualizan los históricos de estos elementos con los cambios implementados.</w:t>
            </w:r>
          </w:p>
        </w:tc>
      </w:tr>
      <w:tr w:rsidR="00E17491">
        <w:trPr>
          <w:trHeight w:val="173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Prrafodelista"/>
              <w:numPr>
                <w:ilvl w:val="0"/>
                <w:numId w:val="19"/>
              </w:numPr>
            </w:pPr>
            <w:r>
              <w:rPr>
                <w:rStyle w:val="None"/>
              </w:rPr>
              <w:t xml:space="preserve">Es el encargado de asegurarse que los aspectos prácticos de la gestión de configuración trabajen entre sí adecuadamente. </w:t>
            </w:r>
          </w:p>
          <w:p w:rsidR="00E17491" w:rsidRDefault="00D0214F">
            <w:pPr>
              <w:pStyle w:val="Prrafodelista"/>
              <w:numPr>
                <w:ilvl w:val="0"/>
                <w:numId w:val="19"/>
              </w:numPr>
            </w:pPr>
            <w:r>
              <w:rPr>
                <w:rStyle w:val="None"/>
              </w:rPr>
              <w:t>Define y da mantenimiento a las bibliotecas que son usadas durante la gestión de configuración.</w:t>
            </w:r>
          </w:p>
        </w:tc>
      </w:tr>
      <w:tr w:rsidR="00E17491">
        <w:trPr>
          <w:trHeight w:val="101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Prrafodelista"/>
              <w:numPr>
                <w:ilvl w:val="0"/>
                <w:numId w:val="20"/>
              </w:numPr>
            </w:pPr>
            <w:r>
              <w:rPr>
                <w:rStyle w:val="None"/>
              </w:rPr>
              <w:t>Acatar todas las políticas de Gestión de la Configuración.</w:t>
            </w:r>
          </w:p>
          <w:p w:rsidR="00E17491" w:rsidRDefault="00D0214F">
            <w:pPr>
              <w:pStyle w:val="Prrafodelista"/>
              <w:numPr>
                <w:ilvl w:val="0"/>
                <w:numId w:val="20"/>
              </w:numPr>
            </w:pPr>
            <w:r>
              <w:rPr>
                <w:rStyle w:val="None"/>
              </w:rPr>
              <w:t>Trabajar sobre los parámetros establecidos por los estándares de la organización</w:t>
            </w:r>
          </w:p>
        </w:tc>
      </w:tr>
    </w:tbl>
    <w:p w:rsidR="00E17491" w:rsidRDefault="00E17491">
      <w:pPr>
        <w:pStyle w:val="BodyA"/>
        <w:spacing w:line="240" w:lineRule="auto"/>
        <w:jc w:val="center"/>
        <w:rPr>
          <w:rFonts w:ascii="Calibri" w:eastAsia="Calibri" w:hAnsi="Calibri" w:cs="Calibri"/>
        </w:rPr>
      </w:pPr>
    </w:p>
    <w:p w:rsidR="00E17491" w:rsidRDefault="00E17491">
      <w:pPr>
        <w:pStyle w:val="BodyA"/>
        <w:spacing w:line="240" w:lineRule="auto"/>
        <w:ind w:left="108" w:hanging="108"/>
        <w:jc w:val="center"/>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2. Roles y responsabilidades de la SCM</w:t>
      </w:r>
      <w:bookmarkEnd w:id="6"/>
    </w:p>
    <w:p w:rsidR="00E17491" w:rsidRDefault="00E17491">
      <w:pPr>
        <w:pStyle w:val="BodyA"/>
        <w:rPr>
          <w:rFonts w:ascii="Calibri" w:eastAsia="Calibri" w:hAnsi="Calibri" w:cs="Calibri"/>
        </w:rPr>
      </w:pPr>
    </w:p>
    <w:p w:rsidR="00E17491" w:rsidRDefault="00D0214F">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17491" w:rsidRDefault="00D0214F">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17491" w:rsidRDefault="00E17491">
      <w:pPr>
        <w:pStyle w:val="BodyA"/>
        <w:jc w:val="both"/>
        <w:rPr>
          <w:rFonts w:ascii="Calibri" w:eastAsia="Calibri" w:hAnsi="Calibri" w:cs="Calibri"/>
        </w:rPr>
      </w:pPr>
    </w:p>
    <w:p w:rsidR="00E17491" w:rsidRDefault="00D0214F">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17491" w:rsidRDefault="00E17491">
      <w:pPr>
        <w:pStyle w:val="BodyA"/>
        <w:jc w:val="both"/>
        <w:rPr>
          <w:rFonts w:ascii="Calibri" w:eastAsia="Calibri" w:hAnsi="Calibri" w:cs="Calibri"/>
        </w:rPr>
      </w:pP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17491" w:rsidRDefault="00D0214F">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17491" w:rsidRDefault="00E17491">
      <w:pPr>
        <w:pStyle w:val="BodyA"/>
        <w:jc w:val="both"/>
        <w:rPr>
          <w:rFonts w:ascii="Calibri" w:eastAsia="Calibri" w:hAnsi="Calibri" w:cs="Calibri"/>
        </w:rPr>
      </w:pPr>
    </w:p>
    <w:p w:rsidR="00E17491" w:rsidRDefault="00D0214F">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17491" w:rsidRDefault="00D0214F">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17491" w:rsidRDefault="00D0214F">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17491" w:rsidRDefault="00E17491">
      <w:pPr>
        <w:pStyle w:val="BodyA"/>
        <w:jc w:val="both"/>
        <w:rPr>
          <w:rFonts w:ascii="Calibri" w:eastAsia="Calibri" w:hAnsi="Calibri" w:cs="Calibri"/>
        </w:rPr>
      </w:pPr>
    </w:p>
    <w:p w:rsidR="00E17491" w:rsidRDefault="00D0214F">
      <w:pPr>
        <w:pStyle w:val="Prrafodelista"/>
        <w:numPr>
          <w:ilvl w:val="0"/>
          <w:numId w:val="26"/>
        </w:numPr>
        <w:jc w:val="both"/>
        <w:rPr>
          <w:b/>
          <w:bCs/>
        </w:rPr>
      </w:pPr>
      <w:r>
        <w:rPr>
          <w:b/>
          <w:bCs/>
        </w:rPr>
        <w:t>HERRAMIENTAS</w:t>
      </w:r>
    </w:p>
    <w:p w:rsidR="00E17491" w:rsidRDefault="00D0214F">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17491" w:rsidRDefault="00D0214F">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17491" w:rsidRDefault="00E17491">
      <w:pPr>
        <w:pStyle w:val="BodyA"/>
        <w:jc w:val="both"/>
        <w:rPr>
          <w:rFonts w:ascii="Calibri" w:eastAsia="Calibri" w:hAnsi="Calibri" w:cs="Calibri"/>
        </w:rPr>
      </w:pPr>
    </w:p>
    <w:p w:rsidR="00E17491" w:rsidRDefault="00D0214F">
      <w:pPr>
        <w:pStyle w:val="Prrafodelista"/>
        <w:numPr>
          <w:ilvl w:val="0"/>
          <w:numId w:val="26"/>
        </w:numPr>
        <w:jc w:val="both"/>
        <w:rPr>
          <w:b/>
          <w:bCs/>
        </w:rPr>
      </w:pPr>
      <w:r>
        <w:rPr>
          <w:b/>
          <w:bCs/>
        </w:rPr>
        <w:t>ENTORNO</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17491" w:rsidRDefault="00E17491">
      <w:pPr>
        <w:pStyle w:val="BodyA"/>
        <w:jc w:val="both"/>
        <w:rPr>
          <w:rFonts w:ascii="Calibri" w:eastAsia="Calibri" w:hAnsi="Calibri" w:cs="Calibri"/>
        </w:rPr>
      </w:pPr>
    </w:p>
    <w:p w:rsidR="00E17491" w:rsidRDefault="00D0214F">
      <w:pPr>
        <w:pStyle w:val="Prrafodelista"/>
        <w:numPr>
          <w:ilvl w:val="0"/>
          <w:numId w:val="30"/>
        </w:numPr>
        <w:jc w:val="both"/>
      </w:pPr>
      <w:r>
        <w:t>Los desarrolladores deben tener la herramienta Git instalada en sus computadoras, y tener acceso al repositorio del proyecto a desarrollar.</w:t>
      </w:r>
    </w:p>
    <w:p w:rsidR="00E17491" w:rsidRDefault="00D0214F">
      <w:pPr>
        <w:pStyle w:val="Prrafodelista"/>
        <w:numPr>
          <w:ilvl w:val="0"/>
          <w:numId w:val="30"/>
        </w:numPr>
        <w:jc w:val="both"/>
      </w:pPr>
      <w:r>
        <w:t>El administrador debe dar los permisos necesarios a los desarrolladores para realizar el desarrollo.</w:t>
      </w:r>
    </w:p>
    <w:p w:rsidR="00E17491" w:rsidRDefault="00D0214F">
      <w:pPr>
        <w:pStyle w:val="Prrafodelista"/>
        <w:numPr>
          <w:ilvl w:val="0"/>
          <w:numId w:val="30"/>
        </w:numPr>
        <w:jc w:val="both"/>
      </w:pPr>
      <w:r>
        <w:t>El repositorio que se utilizará estará en Github.</w:t>
      </w:r>
    </w:p>
    <w:p w:rsidR="00E17491" w:rsidRDefault="00E17491">
      <w:pPr>
        <w:pStyle w:val="BodyA"/>
        <w:jc w:val="both"/>
        <w:rPr>
          <w:rFonts w:ascii="Calibri" w:eastAsia="Calibri" w:hAnsi="Calibri" w:cs="Calibri"/>
        </w:rPr>
      </w:pPr>
    </w:p>
    <w:p w:rsidR="00E17491" w:rsidRDefault="00D0214F">
      <w:pPr>
        <w:pStyle w:val="Prrafodelista"/>
        <w:numPr>
          <w:ilvl w:val="0"/>
          <w:numId w:val="26"/>
        </w:numPr>
        <w:jc w:val="both"/>
        <w:rPr>
          <w:b/>
          <w:bCs/>
        </w:rPr>
      </w:pPr>
      <w:r>
        <w:rPr>
          <w:b/>
          <w:bCs/>
        </w:rPr>
        <w:t>INFRAESTRUCTURA</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17491" w:rsidRDefault="00D0214F">
      <w:pPr>
        <w:pStyle w:val="Prrafodelista"/>
        <w:numPr>
          <w:ilvl w:val="0"/>
          <w:numId w:val="32"/>
        </w:numPr>
        <w:jc w:val="both"/>
      </w:pPr>
      <w:r>
        <w:rPr>
          <w:rStyle w:val="None"/>
          <w:u w:val="single"/>
        </w:rPr>
        <w:t>Branch master</w:t>
      </w:r>
      <w:r>
        <w:t>: Esta rama será la principal, donde se pondrá los  cambios aprobados por el administrador.</w:t>
      </w:r>
    </w:p>
    <w:p w:rsidR="00E17491" w:rsidRDefault="00D0214F">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17491" w:rsidRDefault="00E17491">
      <w:pPr>
        <w:pStyle w:val="BodyA"/>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Hyperlink1"/>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17491" w:rsidRDefault="00E17491">
      <w:pPr>
        <w:pStyle w:val="BodyA"/>
        <w:ind w:left="720"/>
        <w:jc w:val="both"/>
        <w:rPr>
          <w:rFonts w:ascii="Calibri" w:eastAsia="Calibri" w:hAnsi="Calibri" w:cs="Calibri"/>
        </w:rPr>
      </w:pPr>
    </w:p>
    <w:p w:rsidR="00E17491" w:rsidRDefault="00D0214F">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49" name="officeArt object" descr="Picture 3"/>
            <wp:cNvGraphicFramePr/>
            <a:graphic xmlns:a="http://schemas.openxmlformats.org/drawingml/2006/main">
              <a:graphicData uri="http://schemas.openxmlformats.org/drawingml/2006/picture">
                <pic:pic xmlns:pic="http://schemas.openxmlformats.org/drawingml/2006/picture">
                  <pic:nvPicPr>
                    <pic:cNvPr id="1073741849" name="Picture 3" descr="Picture 3"/>
                    <pic:cNvPicPr>
                      <a:picLocks noChangeAspect="1"/>
                    </pic:cNvPicPr>
                  </pic:nvPicPr>
                  <pic:blipFill>
                    <a:blip r:embed="rId9">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17491" w:rsidRDefault="00E17491">
      <w:pPr>
        <w:pStyle w:val="BodyA"/>
        <w:ind w:left="720"/>
        <w:jc w:val="center"/>
        <w:rPr>
          <w:rFonts w:ascii="Calibri" w:eastAsia="Calibri" w:hAnsi="Calibri" w:cs="Calibri"/>
        </w:rPr>
      </w:pPr>
    </w:p>
    <w:p w:rsidR="00E17491" w:rsidRDefault="00D0214F">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50"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E17491" w:rsidRDefault="00D0214F">
                            <w:pPr>
                              <w:pStyle w:val="Descripcin"/>
                              <w:jc w:val="center"/>
                              <w:rPr>
                                <w:rFonts w:hint="eastAsia"/>
                              </w:rP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" stroked="f" strokeweight="1pt">
                <v:stroke miterlimit="4"/>
                <v:textbox inset="0,0,0,0">
                  <w:txbxContent>
                    <w:p w:rsidR="00E17491" w:rsidRDefault="00D0214F">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w:t>
                      </w:r>
                      <w:r>
                        <w:rPr>
                          <w:rStyle w:val="None"/>
                          <w:sz w:val="24"/>
                          <w:szCs w:val="24"/>
                        </w:rPr>
                        <w:t>te GIT sobre un repositorio</w:t>
                      </w:r>
                    </w:p>
                  </w:txbxContent>
                </v:textbox>
                <w10:wrap anchorx="page" anchory="line"/>
              </v:shape>
            </w:pict>
          </mc:Fallback>
        </mc:AlternateContent>
      </w:r>
    </w:p>
    <w:p w:rsidR="00E17491" w:rsidRDefault="00D0214F">
      <w:pPr>
        <w:pStyle w:val="BodyA"/>
        <w:jc w:val="both"/>
        <w:rPr>
          <w:rStyle w:val="None"/>
          <w:rFonts w:ascii="Calibri" w:eastAsia="Calibri" w:hAnsi="Calibri" w:cs="Calibri"/>
        </w:rPr>
      </w:pPr>
      <w:r>
        <w:rPr>
          <w:rStyle w:val="None"/>
          <w:rFonts w:ascii="Calibri" w:eastAsia="Calibri" w:hAnsi="Calibri" w:cs="Calibri"/>
        </w:rPr>
        <w:tab/>
      </w:r>
    </w:p>
    <w:p w:rsidR="00E17491" w:rsidRDefault="00D0214F">
      <w:pPr>
        <w:pStyle w:val="BodyA"/>
        <w:jc w:val="both"/>
        <w:rPr>
          <w:rStyle w:val="None"/>
          <w:rFonts w:ascii="Calibri" w:eastAsia="Calibri" w:hAnsi="Calibri" w:cs="Calibri"/>
        </w:rPr>
      </w:pPr>
      <w:r>
        <w:rPr>
          <w:rStyle w:val="None"/>
          <w:rFonts w:ascii="Calibri" w:eastAsia="Calibri" w:hAnsi="Calibri" w:cs="Calibri"/>
        </w:rPr>
        <w:t xml:space="preserve"> </w:t>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lastRenderedPageBreak/>
        <w:t>Calendario</w:t>
      </w:r>
      <w:bookmarkEnd w:id="9"/>
    </w:p>
    <w:p w:rsidR="00E17491" w:rsidRDefault="00D0214F">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tbl>
      <w:tblPr>
        <w:tblStyle w:val="Tabladecuadrcula4-nfasis6"/>
        <w:tblW w:w="10174" w:type="dxa"/>
        <w:tblLayout w:type="fixed"/>
        <w:tblLook w:val="04A0" w:firstRow="1" w:lastRow="0" w:firstColumn="1" w:lastColumn="0" w:noHBand="0" w:noVBand="1"/>
      </w:tblPr>
      <w:tblGrid>
        <w:gridCol w:w="3775"/>
        <w:gridCol w:w="1323"/>
        <w:gridCol w:w="1507"/>
        <w:gridCol w:w="1498"/>
        <w:gridCol w:w="2071"/>
      </w:tblGrid>
      <w:tr w:rsidR="00E17491" w:rsidTr="00E45085">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17491" w:rsidRDefault="00D0214F">
            <w:pPr>
              <w:pStyle w:val="BodyA"/>
              <w:jc w:val="center"/>
            </w:pPr>
            <w:r>
              <w:rPr>
                <w:rStyle w:val="None"/>
                <w:rFonts w:ascii="Calibri" w:eastAsia="Calibri" w:hAnsi="Calibri" w:cs="Calibri"/>
                <w:color w:val="002060"/>
                <w:sz w:val="24"/>
                <w:szCs w:val="24"/>
                <w:u w:color="00000A"/>
              </w:rPr>
              <w:t>Nombre de la Tarea</w:t>
            </w:r>
          </w:p>
        </w:tc>
        <w:tc>
          <w:tcPr>
            <w:tcW w:w="1323" w:type="dxa"/>
          </w:tcPr>
          <w:p w:rsidR="00E17491" w:rsidRDefault="00D0214F">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2060"/>
                <w:sz w:val="24"/>
                <w:szCs w:val="24"/>
                <w:u w:color="00000A"/>
              </w:rPr>
              <w:t>Duración</w:t>
            </w:r>
          </w:p>
        </w:tc>
        <w:tc>
          <w:tcPr>
            <w:tcW w:w="1507" w:type="dxa"/>
          </w:tcPr>
          <w:p w:rsidR="00E17491" w:rsidRDefault="00D0214F">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2060"/>
                <w:sz w:val="24"/>
                <w:szCs w:val="24"/>
                <w:u w:color="00000A"/>
              </w:rPr>
              <w:t>Comienzo</w:t>
            </w:r>
          </w:p>
        </w:tc>
        <w:tc>
          <w:tcPr>
            <w:tcW w:w="1498" w:type="dxa"/>
          </w:tcPr>
          <w:p w:rsidR="00E17491" w:rsidRDefault="00D0214F">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2060"/>
                <w:sz w:val="24"/>
                <w:szCs w:val="24"/>
                <w:u w:color="00000A"/>
              </w:rPr>
              <w:t>Fin</w:t>
            </w:r>
          </w:p>
        </w:tc>
        <w:tc>
          <w:tcPr>
            <w:tcW w:w="2071" w:type="dxa"/>
          </w:tcPr>
          <w:p w:rsidR="00E17491" w:rsidRDefault="00D0214F">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color w:val="002060"/>
                <w:sz w:val="24"/>
                <w:szCs w:val="24"/>
                <w:u w:color="00000A"/>
              </w:rPr>
              <w:t>Responsable</w:t>
            </w:r>
          </w:p>
        </w:tc>
      </w:tr>
      <w:tr w:rsidR="00E17491" w:rsidTr="00E4508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E17491" w:rsidRDefault="00D0214F">
            <w:pPr>
              <w:pStyle w:val="BodyA"/>
              <w:numPr>
                <w:ilvl w:val="0"/>
                <w:numId w:val="34"/>
              </w:numPr>
              <w:spacing w:before="48" w:after="48"/>
              <w:rPr>
                <w:sz w:val="24"/>
                <w:szCs w:val="24"/>
              </w:rPr>
            </w:pPr>
            <w:r>
              <w:rPr>
                <w:rStyle w:val="None"/>
                <w:rFonts w:ascii="Calibri" w:eastAsia="Calibri" w:hAnsi="Calibri" w:cs="Calibri"/>
                <w:color w:val="C45911"/>
                <w:sz w:val="24"/>
                <w:szCs w:val="24"/>
                <w:u w:color="00000A"/>
              </w:rPr>
              <w:t>Elaborar la Introducción y glosario de términos</w:t>
            </w:r>
          </w:p>
        </w:tc>
        <w:tc>
          <w:tcPr>
            <w:tcW w:w="1323" w:type="dxa"/>
          </w:tcPr>
          <w:p w:rsidR="00E17491" w:rsidRDefault="00D0214F">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4 días</w:t>
            </w:r>
          </w:p>
        </w:tc>
        <w:tc>
          <w:tcPr>
            <w:tcW w:w="1507" w:type="dxa"/>
          </w:tcPr>
          <w:p w:rsidR="00E17491" w:rsidRDefault="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04</w:t>
            </w:r>
            <w:r w:rsidR="00D0214F">
              <w:rPr>
                <w:rStyle w:val="None"/>
                <w:rFonts w:ascii="Calibri" w:eastAsia="Calibri" w:hAnsi="Calibri" w:cs="Calibri"/>
                <w:b/>
                <w:bCs/>
                <w:color w:val="C45911"/>
                <w:sz w:val="24"/>
                <w:szCs w:val="24"/>
                <w:u w:color="00000A"/>
              </w:rPr>
              <w:t>/09/2017</w:t>
            </w:r>
          </w:p>
        </w:tc>
        <w:tc>
          <w:tcPr>
            <w:tcW w:w="1498" w:type="dxa"/>
          </w:tcPr>
          <w:p w:rsidR="00E17491" w:rsidRDefault="00D0214F">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08/09/2017</w:t>
            </w:r>
          </w:p>
        </w:tc>
        <w:tc>
          <w:tcPr>
            <w:tcW w:w="2071" w:type="dxa"/>
          </w:tcPr>
          <w:p w:rsidR="00E17491" w:rsidRDefault="00E17491">
            <w:pPr>
              <w:cnfStyle w:val="000000100000" w:firstRow="0" w:lastRow="0" w:firstColumn="0" w:lastColumn="0" w:oddVBand="0" w:evenVBand="0" w:oddHBand="1" w:evenHBand="0" w:firstRowFirstColumn="0" w:firstRowLastColumn="0" w:lastRowFirstColumn="0" w:lastRowLastColumn="0"/>
            </w:pPr>
          </w:p>
        </w:tc>
      </w:tr>
      <w:tr w:rsidR="00E17491" w:rsidTr="00E45085">
        <w:trPr>
          <w:trHeight w:val="870"/>
        </w:trPr>
        <w:tc>
          <w:tcPr>
            <w:cnfStyle w:val="001000000000" w:firstRow="0" w:lastRow="0" w:firstColumn="1" w:lastColumn="0" w:oddVBand="0" w:evenVBand="0" w:oddHBand="0" w:evenHBand="0" w:firstRowFirstColumn="0" w:firstRowLastColumn="0" w:lastRowFirstColumn="0" w:lastRowLastColumn="0"/>
            <w:tcW w:w="3775" w:type="dxa"/>
          </w:tcPr>
          <w:p w:rsidR="00E17491" w:rsidRDefault="00E45085">
            <w:pPr>
              <w:pStyle w:val="BodyA"/>
              <w:spacing w:before="48" w:after="48"/>
              <w:ind w:left="551"/>
            </w:pPr>
            <w:r>
              <w:rPr>
                <w:rStyle w:val="None"/>
                <w:rFonts w:ascii="Calibri" w:eastAsia="Calibri" w:hAnsi="Calibri" w:cs="Calibri"/>
                <w:color w:val="00000A"/>
                <w:sz w:val="24"/>
                <w:szCs w:val="24"/>
                <w:u w:color="00000A"/>
              </w:rPr>
              <w:t>Definir propósito</w:t>
            </w:r>
          </w:p>
        </w:tc>
        <w:tc>
          <w:tcPr>
            <w:tcW w:w="1323" w:type="dxa"/>
          </w:tcPr>
          <w:p w:rsidR="00E17491" w:rsidRDefault="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07" w:type="dxa"/>
          </w:tcPr>
          <w:p w:rsidR="00E17491" w:rsidRDefault="00D0214F">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04/09/2017</w:t>
            </w:r>
          </w:p>
        </w:tc>
        <w:tc>
          <w:tcPr>
            <w:tcW w:w="1498" w:type="dxa"/>
          </w:tcPr>
          <w:p w:rsidR="00E17491" w:rsidRDefault="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04</w:t>
            </w:r>
            <w:r w:rsidR="00D0214F">
              <w:rPr>
                <w:rStyle w:val="None"/>
                <w:rFonts w:ascii="Calibri" w:eastAsia="Calibri" w:hAnsi="Calibri" w:cs="Calibri"/>
                <w:color w:val="00000A"/>
                <w:sz w:val="24"/>
                <w:szCs w:val="24"/>
                <w:u w:color="00000A"/>
              </w:rPr>
              <w:t>/09/2017</w:t>
            </w:r>
          </w:p>
        </w:tc>
        <w:tc>
          <w:tcPr>
            <w:tcW w:w="2071" w:type="dxa"/>
          </w:tcPr>
          <w:p w:rsidR="00E17491" w:rsidRDefault="00D0214F">
            <w:pPr>
              <w:pStyle w:val="Body"/>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551"/>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Definir Alcance</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1 día</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05/09/2017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05/09/2017</w:t>
            </w:r>
          </w:p>
        </w:tc>
        <w:tc>
          <w:tcPr>
            <w:tcW w:w="2071" w:type="dxa"/>
          </w:tcPr>
          <w:p w:rsidR="00E45085" w:rsidRDefault="00E45085" w:rsidP="00E45085">
            <w:pPr>
              <w:pStyle w:val="Body"/>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trHeight w:val="87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551"/>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Definir aplicabilidad</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1 día</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06/09/2017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07/09/2017</w:t>
            </w:r>
          </w:p>
        </w:tc>
        <w:tc>
          <w:tcPr>
            <w:tcW w:w="2071" w:type="dxa"/>
          </w:tcPr>
          <w:p w:rsidR="00E45085" w:rsidRDefault="00E45085" w:rsidP="00E45085">
            <w:pPr>
              <w:pStyle w:val="Body"/>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551"/>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Definir gobierno</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color w:val="00000A"/>
                <w:sz w:val="24"/>
                <w:szCs w:val="24"/>
                <w:u w:color="00000A"/>
              </w:rPr>
            </w:pPr>
            <w:r>
              <w:rPr>
                <w:rStyle w:val="None"/>
                <w:rFonts w:ascii="Calibri" w:eastAsia="Calibri" w:hAnsi="Calibri" w:cs="Calibri"/>
                <w:color w:val="00000A"/>
                <w:sz w:val="24"/>
                <w:szCs w:val="24"/>
                <w:u w:color="00000A"/>
              </w:rPr>
              <w:t>1 día</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07/09/2017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08/09/2017</w:t>
            </w:r>
          </w:p>
        </w:tc>
        <w:tc>
          <w:tcPr>
            <w:tcW w:w="2071" w:type="dxa"/>
          </w:tcPr>
          <w:p w:rsidR="00E45085" w:rsidRDefault="00E45085" w:rsidP="00E45085">
            <w:pPr>
              <w:pStyle w:val="Body"/>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numPr>
                <w:ilvl w:val="0"/>
                <w:numId w:val="35"/>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Gestión del Proceso de Gestión de la Configuración</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C45911"/>
                <w:sz w:val="24"/>
                <w:szCs w:val="24"/>
                <w:u w:color="00000A"/>
              </w:rPr>
              <w:t>14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C45911"/>
                <w:sz w:val="24"/>
                <w:szCs w:val="24"/>
                <w:u w:color="00000A"/>
              </w:rPr>
              <w:t>09/09/2017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C45911"/>
                <w:sz w:val="24"/>
                <w:szCs w:val="24"/>
                <w:u w:color="00000A"/>
              </w:rPr>
              <w:t>22/09/2017</w:t>
            </w:r>
          </w:p>
        </w:tc>
        <w:tc>
          <w:tcPr>
            <w:tcW w:w="2071" w:type="dxa"/>
          </w:tcPr>
          <w:p w:rsidR="00E45085" w:rsidRDefault="00E45085" w:rsidP="00E45085">
            <w:pPr>
              <w:cnfStyle w:val="000000000000" w:firstRow="0" w:lastRow="0" w:firstColumn="0" w:lastColumn="0" w:oddVBand="0" w:evenVBand="0" w:oddHBand="0" w:evenHBand="0" w:firstRowFirstColumn="0" w:firstRowLastColumn="0" w:lastRowFirstColumn="0" w:lastRowLastColumn="0"/>
            </w:pPr>
          </w:p>
        </w:tc>
      </w:tr>
      <w:tr w:rsidR="00E45085" w:rsidTr="00E4508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212"/>
            </w:pPr>
            <w:r>
              <w:rPr>
                <w:rStyle w:val="None"/>
                <w:rFonts w:ascii="Calibri" w:eastAsia="Calibri" w:hAnsi="Calibri" w:cs="Calibri"/>
                <w:color w:val="00000A"/>
                <w:sz w:val="24"/>
                <w:szCs w:val="24"/>
                <w:u w:color="00000A"/>
              </w:rPr>
              <w:t>Organizar la SCM</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09/09/2017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10/09/2017</w:t>
            </w:r>
          </w:p>
        </w:tc>
        <w:tc>
          <w:tcPr>
            <w:tcW w:w="2071"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E45085" w:rsidTr="00E45085">
        <w:trPr>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212"/>
            </w:pPr>
            <w:r>
              <w:rPr>
                <w:rStyle w:val="None"/>
                <w:rFonts w:ascii="Calibri" w:eastAsia="Calibri" w:hAnsi="Calibri" w:cs="Calibri"/>
                <w:color w:val="00000A"/>
                <w:sz w:val="24"/>
                <w:szCs w:val="24"/>
                <w:u w:color="00000A"/>
              </w:rPr>
              <w:t>Definir roles y responsabilidades</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11/09/2017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13/09/2017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E45085" w:rsidTr="00E4508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212"/>
            </w:pPr>
            <w:r>
              <w:rPr>
                <w:rStyle w:val="None"/>
                <w:rFonts w:ascii="Calibri" w:eastAsia="Calibri" w:hAnsi="Calibri" w:cs="Calibri"/>
                <w:color w:val="00000A"/>
                <w:sz w:val="24"/>
                <w:szCs w:val="24"/>
                <w:u w:color="00000A"/>
              </w:rPr>
              <w:t>Definir las políticas y procedimientos aplicables</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 días</w:t>
            </w:r>
          </w:p>
        </w:tc>
        <w:tc>
          <w:tcPr>
            <w:tcW w:w="1507" w:type="dxa"/>
          </w:tcPr>
          <w:p w:rsidR="00E45085" w:rsidRDefault="00E45085" w:rsidP="00E45085">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14/09/2017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16/09/2017</w:t>
            </w:r>
          </w:p>
        </w:tc>
        <w:tc>
          <w:tcPr>
            <w:tcW w:w="2071"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E45085" w:rsidTr="00E45085">
        <w:trPr>
          <w:trHeight w:val="87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212"/>
            </w:pPr>
            <w:r>
              <w:rPr>
                <w:rStyle w:val="None"/>
                <w:rFonts w:ascii="Calibri" w:eastAsia="Calibri" w:hAnsi="Calibri" w:cs="Calibri"/>
                <w:color w:val="00000A"/>
                <w:sz w:val="24"/>
                <w:szCs w:val="24"/>
                <w:u w:color="00000A"/>
              </w:rPr>
              <w:t>Definir la herramienta, entorno e infraestructura</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17/09/2017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19/09/2017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E45085" w:rsidTr="00E4508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212"/>
            </w:pPr>
            <w:r>
              <w:rPr>
                <w:rStyle w:val="None"/>
                <w:rFonts w:ascii="Calibri" w:eastAsia="Calibri" w:hAnsi="Calibri" w:cs="Calibri"/>
                <w:color w:val="00000A"/>
                <w:sz w:val="24"/>
                <w:szCs w:val="24"/>
                <w:u w:color="00000A"/>
              </w:rPr>
              <w:t>Elaborar el calendario</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20/09/2017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22/09/2017</w:t>
            </w:r>
          </w:p>
        </w:tc>
        <w:tc>
          <w:tcPr>
            <w:tcW w:w="2071"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trHeight w:val="85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numPr>
                <w:ilvl w:val="0"/>
                <w:numId w:val="36"/>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Definir las actividades de Gestión de la Configuración</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C45911"/>
                <w:sz w:val="24"/>
                <w:szCs w:val="24"/>
                <w:u w:color="00000A"/>
              </w:rPr>
              <w:t>14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C45911"/>
                <w:sz w:val="24"/>
                <w:szCs w:val="24"/>
                <w:u w:color="00000A"/>
              </w:rPr>
              <w:t>23/09/2017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
                <w:bCs/>
                <w:color w:val="C45911"/>
                <w:sz w:val="24"/>
                <w:szCs w:val="24"/>
                <w:u w:color="00000A"/>
              </w:rPr>
              <w:t>02/10/2017</w:t>
            </w:r>
          </w:p>
        </w:tc>
        <w:tc>
          <w:tcPr>
            <w:tcW w:w="2071" w:type="dxa"/>
          </w:tcPr>
          <w:p w:rsidR="00E45085" w:rsidRDefault="00E45085" w:rsidP="00E45085">
            <w:pPr>
              <w:cnfStyle w:val="000000000000" w:firstRow="0" w:lastRow="0" w:firstColumn="0" w:lastColumn="0" w:oddVBand="0" w:evenVBand="0" w:oddHBand="0" w:evenHBand="0" w:firstRowFirstColumn="0" w:firstRowLastColumn="0" w:lastRowFirstColumn="0" w:lastRowLastColumn="0"/>
            </w:pPr>
          </w:p>
        </w:tc>
      </w:tr>
      <w:tr w:rsidR="00E45085" w:rsidTr="00E4508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numPr>
                <w:ilvl w:val="1"/>
                <w:numId w:val="37"/>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Identificar los Elementos de Configuración</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7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23/09/2017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29/09/2017</w:t>
            </w:r>
          </w:p>
        </w:tc>
        <w:tc>
          <w:tcPr>
            <w:tcW w:w="2071" w:type="dxa"/>
          </w:tcPr>
          <w:p w:rsidR="00E45085" w:rsidRDefault="00E45085" w:rsidP="00E45085">
            <w:pPr>
              <w:cnfStyle w:val="000000100000" w:firstRow="0" w:lastRow="0" w:firstColumn="0" w:lastColumn="0" w:oddVBand="0" w:evenVBand="0" w:oddHBand="1" w:evenHBand="0" w:firstRowFirstColumn="0" w:firstRowLastColumn="0" w:lastRowFirstColumn="0" w:lastRowLastColumn="0"/>
            </w:pPr>
          </w:p>
        </w:tc>
      </w:tr>
      <w:tr w:rsidR="00E45085" w:rsidTr="00E45085">
        <w:trPr>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lastRenderedPageBreak/>
              <w:t>Listar los ítems de configuración</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23/09/2017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25/09/2017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E45085" w:rsidTr="00E45085">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Definir la nomenclatura de los ítems de configuración</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26/09/2017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27/09/2017</w:t>
            </w:r>
          </w:p>
        </w:tc>
        <w:tc>
          <w:tcPr>
            <w:tcW w:w="2071"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E45085" w:rsidTr="00E45085">
        <w:trPr>
          <w:trHeight w:val="75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Listar los ítems de configuración con la nomenclatura</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28/09/2017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29/09/2017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E45085" w:rsidTr="00E4508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numPr>
                <w:ilvl w:val="1"/>
                <w:numId w:val="38"/>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Control de la Gestión de la Configuración</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7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30/09/2017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06/10/2017</w:t>
            </w:r>
          </w:p>
        </w:tc>
        <w:tc>
          <w:tcPr>
            <w:tcW w:w="2071" w:type="dxa"/>
          </w:tcPr>
          <w:p w:rsidR="00E45085" w:rsidRDefault="00E45085" w:rsidP="00E45085">
            <w:pPr>
              <w:cnfStyle w:val="000000100000" w:firstRow="0" w:lastRow="0" w:firstColumn="0" w:lastColumn="0" w:oddVBand="0" w:evenVBand="0" w:oddHBand="1" w:evenHBand="0" w:firstRowFirstColumn="0" w:firstRowLastColumn="0" w:lastRowFirstColumn="0" w:lastRowLastColumn="0"/>
            </w:pPr>
          </w:p>
        </w:tc>
      </w:tr>
      <w:tr w:rsidR="00E45085" w:rsidTr="00E45085">
        <w:trPr>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Definir la Línea Base</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30/09/2017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01/10/2017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Definir la estructura de las librerías</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02/10/2017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03/10/2017</w:t>
            </w:r>
          </w:p>
        </w:tc>
        <w:tc>
          <w:tcPr>
            <w:tcW w:w="2071"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E45085" w:rsidTr="00E45085">
        <w:trPr>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Elaborar el plan de Gestión de Cambios</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04/10/2017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06/10/2017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E45085" w:rsidTr="00E4508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numPr>
                <w:ilvl w:val="1"/>
                <w:numId w:val="39"/>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Estado de la Configuración</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7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07/10/2017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13/10/2017</w:t>
            </w:r>
          </w:p>
        </w:tc>
        <w:tc>
          <w:tcPr>
            <w:tcW w:w="2071" w:type="dxa"/>
          </w:tcPr>
          <w:p w:rsidR="00E45085" w:rsidRDefault="00E45085" w:rsidP="00E45085">
            <w:pPr>
              <w:cnfStyle w:val="000000100000" w:firstRow="0" w:lastRow="0" w:firstColumn="0" w:lastColumn="0" w:oddVBand="0" w:evenVBand="0" w:oddHBand="1" w:evenHBand="0" w:firstRowFirstColumn="0" w:firstRowLastColumn="0" w:lastRowFirstColumn="0" w:lastRowLastColumn="0"/>
            </w:pPr>
          </w:p>
        </w:tc>
      </w:tr>
      <w:tr w:rsidR="00E45085" w:rsidTr="00E45085">
        <w:trPr>
          <w:trHeight w:val="75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20" w:after="20"/>
              <w:ind w:left="352"/>
              <w:rPr>
                <w:rStyle w:val="None"/>
                <w:rFonts w:ascii="Calibri" w:eastAsia="Calibri" w:hAnsi="Calibri" w:cs="Calibri"/>
                <w:color w:val="00000A"/>
                <w:u w:color="00000A"/>
              </w:rPr>
            </w:pPr>
            <w:r>
              <w:rPr>
                <w:rStyle w:val="None"/>
                <w:rFonts w:ascii="Calibri" w:eastAsia="Calibri" w:hAnsi="Calibri" w:cs="Calibri"/>
                <w:color w:val="00000A"/>
                <w:u w:color="00000A"/>
              </w:rPr>
              <w:t>Definir Reportes para el Estado</w:t>
            </w:r>
          </w:p>
          <w:p w:rsidR="00E45085" w:rsidRDefault="00E45085" w:rsidP="00E45085">
            <w:pPr>
              <w:pStyle w:val="BodyA"/>
              <w:spacing w:before="20" w:after="20"/>
              <w:ind w:left="352"/>
            </w:pPr>
            <w:r>
              <w:rPr>
                <w:rStyle w:val="None"/>
                <w:rFonts w:ascii="Calibri" w:eastAsia="Calibri" w:hAnsi="Calibri" w:cs="Calibri"/>
                <w:color w:val="00000A"/>
                <w:u w:color="00000A"/>
              </w:rPr>
              <w:t>(Gestor - 6)</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07/10/2017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09/10/2017</w:t>
            </w:r>
          </w:p>
        </w:tc>
        <w:tc>
          <w:tcPr>
            <w:tcW w:w="2071" w:type="dxa"/>
          </w:tcPr>
          <w:p w:rsidR="00E45085" w:rsidRDefault="00E45085" w:rsidP="00E45085">
            <w:pPr>
              <w:pStyle w:val="BodyC"/>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Definir Reportes para el Estado</w:t>
            </w:r>
          </w:p>
          <w:p w:rsidR="00E45085" w:rsidRDefault="00E45085" w:rsidP="00E45085">
            <w:pPr>
              <w:pStyle w:val="BodyA"/>
              <w:spacing w:before="48" w:after="48"/>
              <w:ind w:left="353"/>
            </w:pPr>
            <w:r>
              <w:rPr>
                <w:rStyle w:val="None"/>
                <w:rFonts w:ascii="Calibri" w:eastAsia="Calibri" w:hAnsi="Calibri" w:cs="Calibri"/>
                <w:color w:val="00000A"/>
                <w:u w:color="00000A"/>
              </w:rPr>
              <w:t>(Jefe de PY - 4)</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10/10/2017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11/10/2017</w:t>
            </w:r>
          </w:p>
        </w:tc>
        <w:tc>
          <w:tcPr>
            <w:tcW w:w="2071" w:type="dxa"/>
          </w:tcPr>
          <w:p w:rsidR="00E45085" w:rsidRDefault="00E45085" w:rsidP="00E45085">
            <w:pPr>
              <w:pStyle w:val="BodyC"/>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trHeight w:val="778"/>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rPr>
                <w:rStyle w:val="None"/>
                <w:rFonts w:ascii="Calibri" w:eastAsia="Calibri" w:hAnsi="Calibri" w:cs="Calibri"/>
                <w:color w:val="00000A"/>
                <w:u w:color="00000A"/>
              </w:rPr>
            </w:pPr>
            <w:r>
              <w:rPr>
                <w:rStyle w:val="None"/>
                <w:rFonts w:ascii="Calibri" w:eastAsia="Calibri" w:hAnsi="Calibri" w:cs="Calibri"/>
                <w:color w:val="00000A"/>
                <w:u w:color="00000A"/>
              </w:rPr>
              <w:t>Definir Reportes para el Estado</w:t>
            </w:r>
          </w:p>
          <w:p w:rsidR="00E45085" w:rsidRDefault="00E45085" w:rsidP="00E45085">
            <w:pPr>
              <w:pStyle w:val="BodyA"/>
              <w:spacing w:before="48" w:after="48"/>
              <w:ind w:left="353"/>
            </w:pPr>
            <w:r>
              <w:rPr>
                <w:rStyle w:val="None"/>
                <w:rFonts w:ascii="Calibri" w:eastAsia="Calibri" w:hAnsi="Calibri" w:cs="Calibri"/>
                <w:color w:val="00000A"/>
                <w:u w:color="00000A"/>
              </w:rPr>
              <w:t>(Desarrollador- 3)</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12/10/2017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13/10/2017</w:t>
            </w:r>
          </w:p>
        </w:tc>
        <w:tc>
          <w:tcPr>
            <w:tcW w:w="2071" w:type="dxa"/>
          </w:tcPr>
          <w:p w:rsidR="00E45085" w:rsidRDefault="00E45085" w:rsidP="00E45085">
            <w:pPr>
              <w:pStyle w:val="BodyC"/>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E45085" w:rsidTr="00E4508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numPr>
                <w:ilvl w:val="1"/>
                <w:numId w:val="40"/>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Auditoría</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7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14/10/2017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20/10/2017</w:t>
            </w:r>
          </w:p>
        </w:tc>
        <w:tc>
          <w:tcPr>
            <w:tcW w:w="2071" w:type="dxa"/>
          </w:tcPr>
          <w:p w:rsidR="00E45085" w:rsidRDefault="00E45085" w:rsidP="00E45085">
            <w:pPr>
              <w:cnfStyle w:val="000000100000" w:firstRow="0" w:lastRow="0" w:firstColumn="0" w:lastColumn="0" w:oddVBand="0" w:evenVBand="0" w:oddHBand="1" w:evenHBand="0" w:firstRowFirstColumn="0" w:firstRowLastColumn="0" w:lastRowFirstColumn="0" w:lastRowLastColumn="0"/>
            </w:pPr>
          </w:p>
        </w:tc>
      </w:tr>
      <w:tr w:rsidR="00E45085" w:rsidTr="00E45085">
        <w:trPr>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Elaborar reportes de Auditoría (10)</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7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14/10/2017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20/10/2017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E45085" w:rsidTr="00E45085">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numPr>
                <w:ilvl w:val="1"/>
                <w:numId w:val="41"/>
              </w:numPr>
              <w:spacing w:before="48" w:after="48"/>
              <w:rPr>
                <w:rFonts w:ascii="Calibri" w:eastAsia="Calibri" w:hAnsi="Calibri" w:cs="Calibri"/>
                <w:b w:val="0"/>
                <w:bCs w:val="0"/>
                <w:color w:val="C45911"/>
                <w:sz w:val="24"/>
                <w:szCs w:val="24"/>
                <w:u w:color="00000A"/>
              </w:rPr>
            </w:pPr>
            <w:r>
              <w:rPr>
                <w:rStyle w:val="None"/>
                <w:rFonts w:ascii="Calibri" w:eastAsia="Calibri" w:hAnsi="Calibri" w:cs="Calibri"/>
                <w:color w:val="C45911"/>
                <w:sz w:val="24"/>
                <w:szCs w:val="24"/>
                <w:u w:color="00000A"/>
              </w:rPr>
              <w:t>Entregar y Gestionar el Release</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7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21/10/2017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
                <w:bCs/>
                <w:color w:val="C45911"/>
                <w:sz w:val="24"/>
                <w:szCs w:val="24"/>
                <w:u w:color="00000A"/>
              </w:rPr>
              <w:t>20/10/2017</w:t>
            </w:r>
          </w:p>
        </w:tc>
        <w:tc>
          <w:tcPr>
            <w:tcW w:w="2071" w:type="dxa"/>
          </w:tcPr>
          <w:p w:rsidR="00E45085" w:rsidRDefault="00E45085" w:rsidP="00E45085">
            <w:pPr>
              <w:cnfStyle w:val="000000100000" w:firstRow="0" w:lastRow="0" w:firstColumn="0" w:lastColumn="0" w:oddVBand="0" w:evenVBand="0" w:oddHBand="1" w:evenHBand="0" w:firstRowFirstColumn="0" w:firstRowLastColumn="0" w:lastRowFirstColumn="0" w:lastRowLastColumn="0"/>
            </w:pPr>
          </w:p>
        </w:tc>
      </w:tr>
      <w:tr w:rsidR="00E45085" w:rsidTr="00E45085">
        <w:trPr>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Actualizar librería (Gestión del reléase)</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 días</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21/10/2017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22/10/2017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E45085" w:rsidTr="00E45085">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Estructurar el paquete de liberación</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 días</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23/10/2017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25/10/2017</w:t>
            </w:r>
          </w:p>
        </w:tc>
        <w:tc>
          <w:tcPr>
            <w:tcW w:w="2071"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E45085" w:rsidTr="00E45085">
        <w:trPr>
          <w:trHeight w:val="590"/>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Elaborar Formato de documento de liberación</w:t>
            </w:r>
          </w:p>
        </w:tc>
        <w:tc>
          <w:tcPr>
            <w:tcW w:w="1323"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07"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26/10/2017</w:t>
            </w:r>
          </w:p>
        </w:tc>
        <w:tc>
          <w:tcPr>
            <w:tcW w:w="1498"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26/10/2017</w:t>
            </w:r>
          </w:p>
        </w:tc>
        <w:tc>
          <w:tcPr>
            <w:tcW w:w="2071" w:type="dxa"/>
          </w:tcPr>
          <w:p w:rsidR="00E45085" w:rsidRDefault="00E45085" w:rsidP="00E45085">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E45085" w:rsidTr="00E4508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3775" w:type="dxa"/>
          </w:tcPr>
          <w:p w:rsidR="00E45085" w:rsidRDefault="00E45085" w:rsidP="00E45085">
            <w:pPr>
              <w:pStyle w:val="BodyA"/>
              <w:spacing w:before="48" w:after="48"/>
              <w:ind w:left="353"/>
            </w:pPr>
            <w:r>
              <w:rPr>
                <w:rStyle w:val="None"/>
                <w:rFonts w:ascii="Calibri" w:eastAsia="Calibri" w:hAnsi="Calibri" w:cs="Calibri"/>
                <w:color w:val="00000A"/>
                <w:u w:color="00000A"/>
              </w:rPr>
              <w:t>Bat que genere el paquete</w:t>
            </w:r>
          </w:p>
        </w:tc>
        <w:tc>
          <w:tcPr>
            <w:tcW w:w="1323"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1 día</w:t>
            </w:r>
          </w:p>
        </w:tc>
        <w:tc>
          <w:tcPr>
            <w:tcW w:w="1507"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27/10/2017</w:t>
            </w:r>
          </w:p>
        </w:tc>
        <w:tc>
          <w:tcPr>
            <w:tcW w:w="1498"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27/10/2017</w:t>
            </w:r>
          </w:p>
        </w:tc>
        <w:tc>
          <w:tcPr>
            <w:tcW w:w="2071" w:type="dxa"/>
          </w:tcPr>
          <w:p w:rsidR="00E45085" w:rsidRDefault="00E45085" w:rsidP="00E45085">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bl>
    <w:p w:rsidR="00E17491" w:rsidRDefault="00E17491">
      <w:pPr>
        <w:pStyle w:val="BodyA"/>
        <w:spacing w:line="240" w:lineRule="auto"/>
        <w:ind w:left="216" w:hanging="216"/>
        <w:jc w:val="both"/>
        <w:rPr>
          <w:rFonts w:ascii="Calibri" w:eastAsia="Calibri" w:hAnsi="Calibri" w:cs="Calibri"/>
        </w:rPr>
      </w:pPr>
    </w:p>
    <w:p w:rsidR="00E17491" w:rsidRDefault="00E17491">
      <w:pPr>
        <w:pStyle w:val="BodyA"/>
        <w:spacing w:line="240" w:lineRule="auto"/>
        <w:jc w:val="both"/>
        <w:rPr>
          <w:rFonts w:ascii="Calibri" w:eastAsia="Calibri" w:hAnsi="Calibri" w:cs="Calibri"/>
        </w:rPr>
      </w:pPr>
    </w:p>
    <w:p w:rsidR="00E17491" w:rsidRDefault="00E17491">
      <w:pPr>
        <w:pStyle w:val="BodyA"/>
        <w:spacing w:line="240" w:lineRule="auto"/>
        <w:jc w:val="both"/>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3. Calendario de las actividades de la gestión de la configuración.</w:t>
      </w:r>
      <w:bookmarkEnd w:id="10"/>
    </w:p>
    <w:p w:rsidR="00E17491" w:rsidRDefault="00E17491">
      <w:pPr>
        <w:pStyle w:val="Descripcin"/>
        <w:rPr>
          <w:rFonts w:ascii="Calibri" w:eastAsia="Calibri" w:hAnsi="Calibri" w:cs="Calibri"/>
          <w:sz w:val="24"/>
          <w:szCs w:val="24"/>
        </w:rPr>
      </w:pPr>
    </w:p>
    <w:p w:rsidR="00E17491" w:rsidRDefault="00D0214F" w:rsidP="00D0214F">
      <w:pPr>
        <w:pStyle w:val="Ttulo1"/>
        <w:numPr>
          <w:ilvl w:val="0"/>
          <w:numId w:val="42"/>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17491" w:rsidRDefault="00D0214F" w:rsidP="00D0214F">
      <w:pPr>
        <w:pStyle w:val="Ttulo2"/>
        <w:numPr>
          <w:ilvl w:val="1"/>
          <w:numId w:val="44"/>
        </w:numPr>
        <w:rPr>
          <w:rFonts w:ascii="Calibri" w:eastAsia="Calibri" w:hAnsi="Calibri" w:cs="Calibri"/>
          <w:sz w:val="28"/>
          <w:szCs w:val="28"/>
        </w:rPr>
      </w:pPr>
      <w:bookmarkStart w:id="12" w:name="_Toc11"/>
      <w:r>
        <w:rPr>
          <w:rFonts w:ascii="Calibri" w:eastAsia="Calibri" w:hAnsi="Calibri" w:cs="Calibri"/>
          <w:sz w:val="28"/>
          <w:szCs w:val="28"/>
        </w:rPr>
        <w:t>Lista de los elementos de la configuración</w:t>
      </w:r>
      <w:bookmarkEnd w:id="12"/>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se muestra la leyenda y la lista de los elementos identificados que forman parte de la organización y que están implicados en cada una de las fases de su desarrollo.</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17491" w:rsidRDefault="00E17491">
      <w:pPr>
        <w:pStyle w:val="BodyC"/>
        <w:jc w:val="both"/>
      </w:pPr>
    </w:p>
    <w:p w:rsidR="00E17491" w:rsidRDefault="00E17491">
      <w:pPr>
        <w:pStyle w:val="Prrafodelista"/>
        <w:ind w:left="188"/>
        <w:jc w:val="both"/>
      </w:pPr>
    </w:p>
    <w:tbl>
      <w:tblPr>
        <w:tblStyle w:val="TableNormal"/>
        <w:tblW w:w="8364" w:type="dxa"/>
        <w:tblInd w:w="13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17491">
        <w:trPr>
          <w:trHeight w:val="525"/>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Proyecto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28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49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r w:rsidR="00E17491">
        <w:trPr>
          <w:trHeight w:val="32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w:t>
            </w:r>
          </w:p>
        </w:tc>
      </w:tr>
    </w:tbl>
    <w:p w:rsidR="00E17491" w:rsidRDefault="00E17491">
      <w:pPr>
        <w:pStyle w:val="Prrafodelista"/>
        <w:ind w:left="1220" w:hanging="1220"/>
        <w:jc w:val="both"/>
      </w:pPr>
    </w:p>
    <w:p w:rsidR="00E17491" w:rsidRDefault="00E17491">
      <w:pPr>
        <w:pStyle w:val="Descripcin"/>
        <w:rPr>
          <w:rFonts w:ascii="Calibri" w:eastAsia="Calibri" w:hAnsi="Calibri" w:cs="Calibri"/>
          <w:sz w:val="24"/>
          <w:szCs w:val="24"/>
        </w:rPr>
      </w:pPr>
    </w:p>
    <w:p w:rsidR="00E17491" w:rsidRDefault="00D0214F">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lastRenderedPageBreak/>
        <w:t>Tabla 4. Lista de elementos de la configuración.</w:t>
      </w:r>
      <w:bookmarkEnd w:id="13"/>
    </w:p>
    <w:p w:rsidR="00E17491" w:rsidRDefault="00E17491">
      <w:pPr>
        <w:pStyle w:val="BodyA"/>
        <w:ind w:left="720"/>
      </w:pPr>
    </w:p>
    <w:p w:rsidR="00E17491" w:rsidRDefault="00E17491">
      <w:pPr>
        <w:pStyle w:val="BodyA"/>
        <w:ind w:left="720"/>
      </w:pPr>
    </w:p>
    <w:p w:rsidR="00E17491" w:rsidRDefault="00D0214F">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17491" w:rsidRDefault="00E17491">
      <w:pPr>
        <w:pStyle w:val="BodyA"/>
        <w:jc w:val="both"/>
        <w:rPr>
          <w:rFonts w:ascii="Calibri" w:eastAsia="Calibri" w:hAnsi="Calibri" w:cs="Calibri"/>
          <w:b/>
          <w:bCs/>
          <w:sz w:val="24"/>
          <w:szCs w:val="24"/>
        </w:rPr>
      </w:pPr>
    </w:p>
    <w:p w:rsidR="00E17491" w:rsidRDefault="00D0214F" w:rsidP="00D0214F">
      <w:pPr>
        <w:pStyle w:val="Ttulo2"/>
        <w:numPr>
          <w:ilvl w:val="1"/>
          <w:numId w:val="45"/>
        </w:numPr>
        <w:rPr>
          <w:rFonts w:ascii="Calibri" w:eastAsia="Calibri" w:hAnsi="Calibri" w:cs="Calibri"/>
          <w:sz w:val="28"/>
          <w:szCs w:val="28"/>
        </w:rPr>
      </w:pPr>
      <w:bookmarkStart w:id="14" w:name="_Toc13"/>
      <w:r>
        <w:rPr>
          <w:rFonts w:ascii="Calibri" w:eastAsia="Calibri" w:hAnsi="Calibri" w:cs="Calibri"/>
          <w:sz w:val="28"/>
          <w:szCs w:val="28"/>
        </w:rPr>
        <w:t>Definición de la nomenclatura de los elementos de la configuración</w:t>
      </w:r>
      <w:bookmarkEnd w:id="14"/>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de la siguiente manera: </w:t>
      </w:r>
    </w:p>
    <w:p w:rsidR="00E17491" w:rsidRDefault="00E17491">
      <w:pPr>
        <w:pStyle w:val="BodyA"/>
        <w:ind w:left="720"/>
        <w:jc w:val="both"/>
        <w:rPr>
          <w:rFonts w:ascii="Calibri" w:eastAsia="Calibri" w:hAnsi="Calibri" w:cs="Calibri"/>
          <w:sz w:val="24"/>
          <w:szCs w:val="24"/>
        </w:rPr>
      </w:pPr>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17491" w:rsidRDefault="00E17491">
      <w:pPr>
        <w:pStyle w:val="Prrafodelista"/>
        <w:ind w:left="188"/>
        <w:jc w:val="both"/>
      </w:pPr>
    </w:p>
    <w:p w:rsidR="00E17491" w:rsidRDefault="00D0214F">
      <w:pPr>
        <w:pStyle w:val="Prrafodelista"/>
        <w:ind w:left="188" w:firstLine="532"/>
        <w:jc w:val="both"/>
      </w:pPr>
      <w:r>
        <w:t>Siendo cada parte descrita a continuación:</w:t>
      </w:r>
    </w:p>
    <w:tbl>
      <w:tblPr>
        <w:tblStyle w:val="TableNormal"/>
        <w:tblW w:w="8200" w:type="dxa"/>
        <w:tblInd w:w="13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17491">
        <w:trPr>
          <w:trHeight w:val="169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17491">
        <w:trPr>
          <w:trHeight w:val="100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17491">
        <w:trPr>
          <w:trHeight w:val="765"/>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17491" w:rsidRDefault="00E17491">
      <w:pPr>
        <w:pStyle w:val="Prrafodelista"/>
        <w:ind w:left="1220" w:hanging="1220"/>
        <w:jc w:val="both"/>
      </w:pPr>
    </w:p>
    <w:p w:rsidR="00E17491" w:rsidRDefault="00E17491">
      <w:pPr>
        <w:pStyle w:val="BodyA"/>
        <w:jc w:val="both"/>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5. Descripción de la nomenclatura.</w:t>
      </w:r>
      <w:bookmarkEnd w:id="15"/>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17491" w:rsidRDefault="00E17491">
      <w:pPr>
        <w:pStyle w:val="BodyA"/>
        <w:ind w:left="720"/>
        <w:jc w:val="both"/>
        <w:rPr>
          <w:rFonts w:ascii="Calibri" w:eastAsia="Calibri" w:hAnsi="Calibri" w:cs="Calibri"/>
        </w:rPr>
      </w:pP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17491" w:rsidRDefault="00E17491">
      <w:pPr>
        <w:pStyle w:val="BodyC"/>
        <w:jc w:val="both"/>
        <w:rPr>
          <w:rFonts w:ascii="Calibri" w:eastAsia="Calibri" w:hAnsi="Calibri" w:cs="Calibri"/>
          <w:sz w:val="22"/>
          <w:szCs w:val="22"/>
        </w:rPr>
      </w:pP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17491" w:rsidRDefault="00E17491">
      <w:pPr>
        <w:pStyle w:val="BodyA"/>
        <w:ind w:left="720"/>
        <w:jc w:val="both"/>
        <w:rPr>
          <w:rFonts w:ascii="Calibri" w:eastAsia="Calibri" w:hAnsi="Calibri" w:cs="Calibri"/>
        </w:rPr>
      </w:pPr>
    </w:p>
    <w:p w:rsidR="00E17491" w:rsidRDefault="00D0214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17491" w:rsidRDefault="00D0214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17491" w:rsidRDefault="00D0214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17491" w:rsidRDefault="00E17491">
      <w:pPr>
        <w:pStyle w:val="MTemaNormal"/>
        <w:ind w:left="993"/>
        <w:rPr>
          <w:rFonts w:ascii="Calibri" w:eastAsia="Calibri" w:hAnsi="Calibri" w:cs="Calibri"/>
        </w:rPr>
      </w:pPr>
    </w:p>
    <w:p w:rsidR="00E17491" w:rsidRDefault="00D0214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17491" w:rsidRDefault="00D0214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17491" w:rsidRDefault="00D0214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17491" w:rsidRDefault="00E17491">
      <w:pPr>
        <w:pStyle w:val="MTemaNormal"/>
        <w:ind w:left="993"/>
        <w:rPr>
          <w:rFonts w:ascii="Calibri" w:eastAsia="Calibri" w:hAnsi="Calibri" w:cs="Calibri"/>
          <w:sz w:val="22"/>
          <w:szCs w:val="22"/>
        </w:rPr>
      </w:pPr>
    </w:p>
    <w:p w:rsidR="00E17491" w:rsidRDefault="00D0214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17491" w:rsidRDefault="00D0214F">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17491" w:rsidRDefault="00D0214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17491" w:rsidRDefault="00D0214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E17491">
      <w:pPr>
        <w:pStyle w:val="BodyA"/>
        <w:ind w:left="720"/>
        <w:jc w:val="both"/>
        <w:rPr>
          <w:rFonts w:ascii="Calibri" w:eastAsia="Calibri" w:hAnsi="Calibri" w:cs="Calibri"/>
        </w:rPr>
      </w:pPr>
    </w:p>
    <w:p w:rsidR="00E17491" w:rsidRDefault="00D0214F" w:rsidP="00D0214F">
      <w:pPr>
        <w:pStyle w:val="Ttulo2"/>
        <w:numPr>
          <w:ilvl w:val="1"/>
          <w:numId w:val="46"/>
        </w:numPr>
        <w:rPr>
          <w:rFonts w:ascii="Calibri" w:eastAsia="Calibri" w:hAnsi="Calibri" w:cs="Calibri"/>
          <w:sz w:val="28"/>
          <w:szCs w:val="28"/>
        </w:rPr>
      </w:pPr>
      <w:bookmarkStart w:id="16" w:name="_Toc15"/>
      <w:r>
        <w:rPr>
          <w:rFonts w:ascii="Calibri" w:eastAsia="Calibri" w:hAnsi="Calibri" w:cs="Calibri"/>
          <w:sz w:val="28"/>
          <w:szCs w:val="28"/>
        </w:rPr>
        <w:t>Lista de los elementos de la configuración con nomenclatura</w:t>
      </w:r>
      <w:bookmarkEnd w:id="16"/>
    </w:p>
    <w:p w:rsidR="00E17491" w:rsidRDefault="00D0214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muestra la nomenclatura de cada uno de los elementos considerados para la gestión de la configuración, esta lista puede sufrir variaciones conforme a las necesidades de los proyectos.</w:t>
      </w:r>
    </w:p>
    <w:p w:rsidR="00E17491" w:rsidRDefault="00E17491">
      <w:pPr>
        <w:pStyle w:val="BodyA"/>
        <w:ind w:left="720"/>
        <w:jc w:val="both"/>
        <w:rPr>
          <w:rFonts w:ascii="Calibri" w:eastAsia="Calibri" w:hAnsi="Calibri" w:cs="Calibri"/>
          <w:sz w:val="24"/>
          <w:szCs w:val="24"/>
        </w:rPr>
      </w:pPr>
    </w:p>
    <w:tbl>
      <w:tblPr>
        <w:tblStyle w:val="TableNormal"/>
        <w:tblW w:w="8486" w:type="dxa"/>
        <w:tblInd w:w="98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17491">
        <w:trPr>
          <w:trHeight w:val="461"/>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b/>
                <w:bCs/>
                <w:sz w:val="22"/>
                <w:szCs w:val="22"/>
              </w:rPr>
              <w:t>Etapa</w:t>
            </w:r>
          </w:p>
        </w:tc>
      </w:tr>
      <w:tr w:rsidR="00E17491">
        <w:trPr>
          <w:trHeight w:val="461"/>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Análisis</w:t>
            </w:r>
          </w:p>
        </w:tc>
      </w:tr>
      <w:tr w:rsidR="00E17491">
        <w:trPr>
          <w:trHeight w:val="408"/>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Análisis</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Análisis</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Análisis</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Análisis</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Análisis</w:t>
            </w:r>
          </w:p>
        </w:tc>
      </w:tr>
      <w:tr w:rsidR="00E17491">
        <w:trPr>
          <w:trHeight w:val="49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Análisis</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Diseño</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Diseño</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Diseño</w:t>
            </w:r>
          </w:p>
        </w:tc>
      </w:tr>
      <w:tr w:rsidR="00E17491">
        <w:trPr>
          <w:trHeight w:val="49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Diseño</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Implementación</w:t>
            </w:r>
          </w:p>
        </w:tc>
      </w:tr>
      <w:tr w:rsidR="00E17491">
        <w:trPr>
          <w:trHeight w:val="46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17491" w:rsidRDefault="00D0214F">
            <w:pPr>
              <w:pStyle w:val="Body"/>
              <w:jc w:val="center"/>
            </w:pPr>
            <w:r>
              <w:rPr>
                <w:rStyle w:val="None"/>
                <w:rFonts w:ascii="Calibri" w:eastAsia="Calibri" w:hAnsi="Calibri" w:cs="Calibri"/>
                <w:sz w:val="22"/>
                <w:szCs w:val="22"/>
              </w:rPr>
              <w:t>Implementación</w:t>
            </w:r>
          </w:p>
        </w:tc>
      </w:tr>
    </w:tbl>
    <w:p w:rsidR="00E17491" w:rsidRDefault="00E17491">
      <w:pPr>
        <w:pStyle w:val="BodyA"/>
        <w:spacing w:line="240" w:lineRule="auto"/>
        <w:ind w:left="876" w:hanging="876"/>
        <w:jc w:val="both"/>
        <w:rPr>
          <w:rFonts w:ascii="Calibri" w:eastAsia="Calibri" w:hAnsi="Calibri" w:cs="Calibri"/>
          <w:sz w:val="24"/>
          <w:szCs w:val="24"/>
        </w:rPr>
      </w:pPr>
    </w:p>
    <w:p w:rsidR="00E17491" w:rsidRDefault="00E17491">
      <w:pPr>
        <w:pStyle w:val="BodyA"/>
        <w:ind w:left="720"/>
        <w:rPr>
          <w:rFonts w:ascii="Calibri" w:eastAsia="Calibri" w:hAnsi="Calibri" w:cs="Calibri"/>
        </w:rPr>
      </w:pPr>
    </w:p>
    <w:p w:rsidR="00E17491" w:rsidRDefault="00D0214F">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6. Nomenclatura de los elementos de la configuración.</w:t>
      </w:r>
      <w:bookmarkEnd w:id="17"/>
    </w:p>
    <w:p w:rsidR="00E17491" w:rsidRDefault="00E17491">
      <w:pPr>
        <w:pStyle w:val="BodyA"/>
        <w:ind w:left="720"/>
        <w:rPr>
          <w:rFonts w:ascii="Calibri" w:eastAsia="Calibri" w:hAnsi="Calibri" w:cs="Calibri"/>
        </w:rPr>
      </w:pPr>
    </w:p>
    <w:p w:rsidR="00E17491" w:rsidRDefault="00E17491">
      <w:pPr>
        <w:pStyle w:val="BodyA"/>
        <w:ind w:left="720"/>
        <w:rPr>
          <w:rFonts w:ascii="Calibri" w:eastAsia="Calibri" w:hAnsi="Calibri" w:cs="Calibri"/>
        </w:rPr>
      </w:pPr>
    </w:p>
    <w:p w:rsidR="00E17491" w:rsidRDefault="00E17491">
      <w:pPr>
        <w:pStyle w:val="BodyA"/>
        <w:ind w:left="720"/>
        <w:rPr>
          <w:rFonts w:ascii="Calibri" w:eastAsia="Calibri" w:hAnsi="Calibri" w:cs="Calibri"/>
        </w:rPr>
      </w:pPr>
    </w:p>
    <w:p w:rsidR="00E17491" w:rsidRDefault="00D0214F" w:rsidP="00D0214F">
      <w:pPr>
        <w:pStyle w:val="Ttulo2"/>
        <w:numPr>
          <w:ilvl w:val="1"/>
          <w:numId w:val="47"/>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17491" w:rsidRDefault="00D0214F">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17491" w:rsidRDefault="00D0214F">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17491" w:rsidRDefault="00E17491">
      <w:pPr>
        <w:pStyle w:val="BodyA"/>
        <w:ind w:left="414"/>
      </w:pPr>
    </w:p>
    <w:p w:rsidR="00E17491" w:rsidRDefault="00D0214F" w:rsidP="00D0214F">
      <w:pPr>
        <w:pStyle w:val="BodyA"/>
        <w:numPr>
          <w:ilvl w:val="2"/>
          <w:numId w:val="44"/>
        </w:numPr>
        <w:rPr>
          <w:rFonts w:ascii="Calibri" w:eastAsia="Calibri" w:hAnsi="Calibri" w:cs="Calibri"/>
          <w:b/>
          <w:bCs/>
          <w:sz w:val="28"/>
          <w:szCs w:val="28"/>
        </w:rPr>
      </w:pPr>
      <w:r>
        <w:rPr>
          <w:rFonts w:ascii="Calibri" w:eastAsia="Calibri" w:hAnsi="Calibri" w:cs="Calibri"/>
          <w:b/>
          <w:bCs/>
          <w:sz w:val="28"/>
          <w:szCs w:val="28"/>
        </w:rPr>
        <w:t>Líneas Base</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 y que a su vez han sido aprobados.</w:t>
      </w:r>
    </w:p>
    <w:p w:rsidR="00E17491" w:rsidRDefault="00D0214F">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17491" w:rsidRDefault="00E17491">
      <w:pPr>
        <w:pStyle w:val="BodyC"/>
        <w:widowControl w:val="0"/>
        <w:ind w:left="108" w:hanging="108"/>
        <w:rPr>
          <w:rFonts w:ascii="Calibri" w:eastAsia="Calibri" w:hAnsi="Calibri" w:cs="Calibri"/>
        </w:rPr>
      </w:pPr>
    </w:p>
    <w:p w:rsidR="00E17491" w:rsidRDefault="00D0214F">
      <w:pPr>
        <w:pStyle w:val="BodyC"/>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donde se encuentra las líneas bases definidas, divididas por hitos y clasificando los ítems de configuración que lo conforman.</w:t>
      </w:r>
    </w:p>
    <w:p w:rsidR="00E17491" w:rsidRDefault="00E17491">
      <w:pPr>
        <w:pStyle w:val="BodyC"/>
        <w:widowControl w:val="0"/>
        <w:ind w:left="720" w:hanging="108"/>
        <w:rPr>
          <w:rFonts w:ascii="Calibri" w:eastAsia="Calibri" w:hAnsi="Calibri" w:cs="Calibri"/>
        </w:rPr>
      </w:pPr>
    </w:p>
    <w:tbl>
      <w:tblPr>
        <w:tblStyle w:val="TableNormal"/>
        <w:tblW w:w="9928" w:type="dxa"/>
        <w:tblInd w:w="5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17491">
        <w:trPr>
          <w:trHeight w:val="29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17491" w:rsidRDefault="00D0214F">
            <w:pPr>
              <w:pStyle w:val="BodyC"/>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17491" w:rsidRDefault="00D0214F">
            <w:pPr>
              <w:pStyle w:val="BodyC"/>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17491" w:rsidRDefault="00D0214F">
            <w:pPr>
              <w:pStyle w:val="BodyC"/>
              <w:widowControl w:val="0"/>
              <w:jc w:val="center"/>
            </w:pPr>
            <w:r>
              <w:rPr>
                <w:rStyle w:val="None"/>
                <w:rFonts w:ascii="Calibri" w:eastAsia="Calibri" w:hAnsi="Calibri" w:cs="Calibri"/>
                <w:b/>
                <w:bCs/>
              </w:rPr>
              <w:t>Ítems de Configuración</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Línea Base Funcional</w:t>
            </w:r>
          </w:p>
        </w:tc>
      </w:tr>
      <w:tr w:rsidR="00E17491">
        <w:trPr>
          <w:trHeight w:val="19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lastRenderedPageBreak/>
              <w:t>Línea Base de Planificación</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48"/>
              </w:numPr>
              <w:rPr>
                <w:rFonts w:ascii="Calibri" w:eastAsia="Calibri" w:hAnsi="Calibri" w:cs="Calibri"/>
              </w:rPr>
            </w:pPr>
            <w:r>
              <w:rPr>
                <w:rStyle w:val="None"/>
                <w:rFonts w:ascii="Calibri" w:eastAsia="Calibri" w:hAnsi="Calibri" w:cs="Calibri"/>
              </w:rPr>
              <w:t>Presentación de los documentos de gestión</w:t>
            </w:r>
          </w:p>
          <w:p w:rsidR="00E17491" w:rsidRDefault="00D0214F" w:rsidP="00D0214F">
            <w:pPr>
              <w:pStyle w:val="BodyC"/>
              <w:widowControl w:val="0"/>
              <w:numPr>
                <w:ilvl w:val="0"/>
                <w:numId w:val="48"/>
              </w:numPr>
              <w:rPr>
                <w:rFonts w:ascii="Calibri" w:eastAsia="Calibri" w:hAnsi="Calibri" w:cs="Calibri"/>
              </w:rPr>
            </w:pPr>
            <w:r>
              <w:rPr>
                <w:rStyle w:val="None"/>
                <w:rFonts w:ascii="Calibri" w:eastAsia="Calibri" w:hAnsi="Calibri" w:cs="Calibri"/>
              </w:rPr>
              <w:t>Presentación del documento del negocio</w:t>
            </w:r>
          </w:p>
          <w:p w:rsidR="00E17491" w:rsidRDefault="00D0214F" w:rsidP="00D0214F">
            <w:pPr>
              <w:pStyle w:val="BodyC"/>
              <w:widowControl w:val="0"/>
              <w:numPr>
                <w:ilvl w:val="0"/>
                <w:numId w:val="48"/>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Plan de proyecto</w:t>
            </w:r>
          </w:p>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Cronograma</w:t>
            </w:r>
          </w:p>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Documento de Negocio</w:t>
            </w:r>
          </w:p>
          <w:p w:rsidR="00E17491" w:rsidRDefault="00D0214F" w:rsidP="00D0214F">
            <w:pPr>
              <w:pStyle w:val="BodyC"/>
              <w:widowControl w:val="0"/>
              <w:numPr>
                <w:ilvl w:val="0"/>
                <w:numId w:val="49"/>
              </w:numPr>
              <w:rPr>
                <w:rFonts w:ascii="Calibri" w:eastAsia="Calibri" w:hAnsi="Calibri" w:cs="Calibri"/>
              </w:rPr>
            </w:pPr>
            <w:r>
              <w:rPr>
                <w:rStyle w:val="None"/>
                <w:rFonts w:ascii="Calibri" w:eastAsia="Calibri" w:hAnsi="Calibri" w:cs="Calibri"/>
              </w:rPr>
              <w:t>Documento de Requisitos</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Línea Base de Instanciación</w:t>
            </w:r>
          </w:p>
        </w:tc>
      </w:tr>
      <w:tr w:rsidR="00E17491">
        <w:trPr>
          <w:trHeight w:val="8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especificación de requerimientos</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0"/>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1"/>
              </w:numPr>
              <w:rPr>
                <w:rFonts w:ascii="Calibri" w:eastAsia="Calibri" w:hAnsi="Calibri" w:cs="Calibri"/>
              </w:rPr>
            </w:pPr>
            <w:r>
              <w:rPr>
                <w:rStyle w:val="None"/>
                <w:rFonts w:ascii="Calibri" w:eastAsia="Calibri" w:hAnsi="Calibri" w:cs="Calibri"/>
              </w:rPr>
              <w:t>Especificación de los Casos de uso</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Configuración durante el desarrollo</w:t>
            </w:r>
          </w:p>
        </w:tc>
      </w:tr>
      <w:tr w:rsidR="00E17491">
        <w:trPr>
          <w:trHeight w:val="8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diseño</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2"/>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3"/>
              </w:numPr>
              <w:rPr>
                <w:rFonts w:ascii="Calibri" w:eastAsia="Calibri" w:hAnsi="Calibri" w:cs="Calibri"/>
              </w:rPr>
            </w:pPr>
            <w:r>
              <w:rPr>
                <w:rStyle w:val="None"/>
                <w:rFonts w:ascii="Calibri" w:eastAsia="Calibri" w:hAnsi="Calibri" w:cs="Calibri"/>
              </w:rPr>
              <w:t>Documento de Análisis</w:t>
            </w:r>
          </w:p>
          <w:p w:rsidR="00E17491" w:rsidRDefault="00D0214F" w:rsidP="00D0214F">
            <w:pPr>
              <w:pStyle w:val="BodyC"/>
              <w:widowControl w:val="0"/>
              <w:numPr>
                <w:ilvl w:val="0"/>
                <w:numId w:val="53"/>
              </w:numPr>
              <w:rPr>
                <w:rFonts w:ascii="Calibri" w:eastAsia="Calibri" w:hAnsi="Calibri" w:cs="Calibri"/>
              </w:rPr>
            </w:pPr>
            <w:r>
              <w:rPr>
                <w:rStyle w:val="None"/>
                <w:rFonts w:ascii="Calibri" w:eastAsia="Calibri" w:hAnsi="Calibri" w:cs="Calibri"/>
              </w:rPr>
              <w:t>Documento de Diseño</w:t>
            </w:r>
          </w:p>
        </w:tc>
      </w:tr>
      <w:tr w:rsidR="00E17491">
        <w:trPr>
          <w:trHeight w:val="85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construcción</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4"/>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5"/>
              </w:numPr>
              <w:rPr>
                <w:rFonts w:ascii="Calibri" w:eastAsia="Calibri" w:hAnsi="Calibri" w:cs="Calibri"/>
              </w:rPr>
            </w:pPr>
            <w:r>
              <w:rPr>
                <w:rStyle w:val="None"/>
                <w:rFonts w:ascii="Calibri" w:eastAsia="Calibri" w:hAnsi="Calibri" w:cs="Calibri"/>
              </w:rPr>
              <w:t>Código fuente</w:t>
            </w:r>
          </w:p>
        </w:tc>
      </w:tr>
      <w:tr w:rsidR="00E17491">
        <w:trPr>
          <w:trHeight w:val="57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integración y pruebas</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6"/>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7"/>
              </w:numPr>
              <w:rPr>
                <w:rFonts w:ascii="Calibri" w:eastAsia="Calibri" w:hAnsi="Calibri" w:cs="Calibri"/>
              </w:rPr>
            </w:pPr>
            <w:r>
              <w:rPr>
                <w:rStyle w:val="None"/>
                <w:rFonts w:ascii="Calibri" w:eastAsia="Calibri" w:hAnsi="Calibri" w:cs="Calibri"/>
              </w:rPr>
              <w:t>Documento de casos de prueba</w:t>
            </w:r>
          </w:p>
        </w:tc>
      </w:tr>
      <w:tr w:rsidR="00E17491">
        <w:trPr>
          <w:trHeight w:val="29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b/>
                <w:bCs/>
              </w:rPr>
              <w:t>Línea base de producto</w:t>
            </w:r>
          </w:p>
        </w:tc>
      </w:tr>
      <w:tr w:rsidR="00E17491">
        <w:trPr>
          <w:trHeight w:val="141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C"/>
              <w:widowControl w:val="0"/>
            </w:pPr>
            <w:r>
              <w:rPr>
                <w:rStyle w:val="None"/>
                <w:rFonts w:ascii="Calibri" w:eastAsia="Calibri" w:hAnsi="Calibri" w:cs="Calibri"/>
              </w:rPr>
              <w:t>Línea base de aceptación y entrega</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8"/>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C"/>
              <w:widowControl w:val="0"/>
              <w:numPr>
                <w:ilvl w:val="0"/>
                <w:numId w:val="59"/>
              </w:numPr>
              <w:rPr>
                <w:rFonts w:ascii="Calibri" w:eastAsia="Calibri" w:hAnsi="Calibri" w:cs="Calibri"/>
              </w:rPr>
            </w:pPr>
            <w:r>
              <w:rPr>
                <w:rStyle w:val="None"/>
                <w:rFonts w:ascii="Calibri" w:eastAsia="Calibri" w:hAnsi="Calibri" w:cs="Calibri"/>
              </w:rPr>
              <w:t>Documento de arquitectura y despliegue</w:t>
            </w:r>
          </w:p>
          <w:p w:rsidR="00E17491" w:rsidRDefault="00D0214F" w:rsidP="00D0214F">
            <w:pPr>
              <w:pStyle w:val="BodyC"/>
              <w:widowControl w:val="0"/>
              <w:numPr>
                <w:ilvl w:val="0"/>
                <w:numId w:val="59"/>
              </w:numPr>
              <w:rPr>
                <w:rFonts w:ascii="Calibri" w:eastAsia="Calibri" w:hAnsi="Calibri" w:cs="Calibri"/>
              </w:rPr>
            </w:pPr>
            <w:r>
              <w:rPr>
                <w:rStyle w:val="None"/>
                <w:rFonts w:ascii="Calibri" w:eastAsia="Calibri" w:hAnsi="Calibri" w:cs="Calibri"/>
              </w:rPr>
              <w:t>Ejecutable del programa</w:t>
            </w:r>
          </w:p>
        </w:tc>
      </w:tr>
    </w:tbl>
    <w:p w:rsidR="00E17491" w:rsidRDefault="00E17491">
      <w:pPr>
        <w:pStyle w:val="BodyC"/>
        <w:widowControl w:val="0"/>
        <w:ind w:left="421" w:hanging="421"/>
        <w:rPr>
          <w:rFonts w:ascii="Calibri" w:eastAsia="Calibri" w:hAnsi="Calibri" w:cs="Calibri"/>
        </w:rPr>
      </w:pPr>
    </w:p>
    <w:p w:rsidR="00E17491" w:rsidRDefault="00D0214F">
      <w:pPr>
        <w:pStyle w:val="BodyC"/>
        <w:widowControl w:val="0"/>
        <w:ind w:left="720" w:hanging="108"/>
        <w:jc w:val="center"/>
        <w:rPr>
          <w:rStyle w:val="None"/>
          <w:rFonts w:ascii="Calibri" w:eastAsia="Calibri" w:hAnsi="Calibri" w:cs="Calibri"/>
        </w:rPr>
      </w:pPr>
      <w:r>
        <w:rPr>
          <w:rStyle w:val="None"/>
          <w:rFonts w:ascii="Calibri" w:eastAsia="Calibri" w:hAnsi="Calibri" w:cs="Calibri"/>
        </w:rPr>
        <w:t>Tabla 5 - Líneas Base</w:t>
      </w:r>
    </w:p>
    <w:p w:rsidR="00E17491" w:rsidRDefault="00E17491">
      <w:pPr>
        <w:pStyle w:val="BodyC"/>
        <w:widowControl w:val="0"/>
        <w:ind w:left="108" w:hanging="108"/>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E17491">
      <w:pPr>
        <w:pStyle w:val="Body"/>
        <w:rPr>
          <w:rFonts w:ascii="Calibri" w:eastAsia="Calibri" w:hAnsi="Calibri" w:cs="Calibri"/>
        </w:rPr>
      </w:pPr>
    </w:p>
    <w:p w:rsidR="00E17491" w:rsidRDefault="00D0214F" w:rsidP="00D0214F">
      <w:pPr>
        <w:pStyle w:val="BodyA"/>
        <w:numPr>
          <w:ilvl w:val="2"/>
          <w:numId w:val="60"/>
        </w:numPr>
        <w:rPr>
          <w:rFonts w:ascii="Calibri" w:eastAsia="Calibri" w:hAnsi="Calibri" w:cs="Calibri"/>
          <w:b/>
          <w:bCs/>
          <w:sz w:val="28"/>
          <w:szCs w:val="28"/>
        </w:rPr>
      </w:pPr>
      <w:r>
        <w:rPr>
          <w:rFonts w:ascii="Calibri" w:eastAsia="Calibri" w:hAnsi="Calibri" w:cs="Calibri"/>
          <w:b/>
          <w:bCs/>
          <w:sz w:val="28"/>
          <w:szCs w:val="28"/>
        </w:rPr>
        <w:t>Librerías controladas</w:t>
      </w:r>
    </w:p>
    <w:p w:rsidR="00E17491" w:rsidRDefault="00E17491">
      <w:pPr>
        <w:pStyle w:val="BodyA"/>
        <w:ind w:left="1134"/>
        <w:rPr>
          <w:rFonts w:ascii="Calibri" w:eastAsia="Calibri" w:hAnsi="Calibri" w:cs="Calibri"/>
          <w:b/>
          <w:bCs/>
          <w:sz w:val="28"/>
          <w:szCs w:val="28"/>
        </w:rPr>
      </w:pPr>
    </w:p>
    <w:p w:rsidR="00E17491" w:rsidRDefault="00D0214F">
      <w:pPr>
        <w:pStyle w:val="BodyA"/>
        <w:ind w:left="1134"/>
        <w:rPr>
          <w:rStyle w:val="None"/>
          <w:rFonts w:ascii="Calibri" w:eastAsia="Calibri" w:hAnsi="Calibri" w:cs="Calibri"/>
        </w:rPr>
      </w:pPr>
      <w:r>
        <w:rPr>
          <w:rStyle w:val="None"/>
          <w:rFonts w:ascii="Calibri" w:eastAsia="Calibri" w:hAnsi="Calibri" w:cs="Calibri"/>
        </w:rPr>
        <w:t>A continuación, se representa de manera jerárquica las librerías establecidas para los proyectos que se desarrollaran en la organización Chantilly.</w:t>
      </w:r>
    </w:p>
    <w:p w:rsidR="00E17491" w:rsidRDefault="00D0214F">
      <w:pPr>
        <w:pStyle w:val="BodyA"/>
        <w:ind w:left="1134"/>
        <w:rPr>
          <w:rStyle w:val="None"/>
          <w:rFonts w:ascii="Calibri" w:eastAsia="Calibri" w:hAnsi="Calibri" w:cs="Calibri"/>
        </w:rPr>
      </w:pPr>
      <w:r>
        <w:rPr>
          <w:rStyle w:val="None"/>
          <w:rFonts w:ascii="Calibri" w:eastAsia="Calibri" w:hAnsi="Calibri" w:cs="Calibri"/>
          <w:noProof/>
          <w:lang w:val="es-PE"/>
        </w:rPr>
        <mc:AlternateContent>
          <mc:Choice Requires="wpg">
            <w:drawing>
              <wp:anchor distT="0" distB="0" distL="0" distR="0" simplePos="0" relativeHeight="251669504" behindDoc="0" locked="0" layoutInCell="1" allowOverlap="1">
                <wp:simplePos x="0" y="0"/>
                <wp:positionH relativeFrom="page">
                  <wp:posOffset>2446088</wp:posOffset>
                </wp:positionH>
                <wp:positionV relativeFrom="line">
                  <wp:posOffset>64280</wp:posOffset>
                </wp:positionV>
                <wp:extent cx="3623171" cy="2742908"/>
                <wp:effectExtent l="0" t="0" r="0" b="0"/>
                <wp:wrapNone/>
                <wp:docPr id="1073741890" name="officeArt object"/>
                <wp:cNvGraphicFramePr/>
                <a:graphic xmlns:a="http://schemas.openxmlformats.org/drawingml/2006/main">
                  <a:graphicData uri="http://schemas.microsoft.com/office/word/2010/wordprocessingGroup">
                    <wpg:wgp>
                      <wpg:cNvGrpSpPr/>
                      <wpg:grpSpPr>
                        <a:xfrm>
                          <a:off x="0" y="0"/>
                          <a:ext cx="3623171" cy="2742908"/>
                          <a:chOff x="0" y="0"/>
                          <a:chExt cx="3623170" cy="2742907"/>
                        </a:xfrm>
                      </wpg:grpSpPr>
                      <wps:wsp>
                        <wps:cNvPr id="1073741851" name="Shape 1073741851"/>
                        <wps:cNvSpPr/>
                        <wps:spPr>
                          <a:xfrm>
                            <a:off x="1811586" y="338630"/>
                            <a:ext cx="1355488" cy="14222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0800"/>
                                </a:lnTo>
                                <a:lnTo>
                                  <a:pt x="21600" y="10800"/>
                                </a:lnTo>
                                <a:lnTo>
                                  <a:pt x="21600" y="21600"/>
                                </a:lnTo>
                              </a:path>
                            </a:pathLst>
                          </a:custGeom>
                          <a:noFill/>
                          <a:ln w="25400" cap="flat">
                            <a:solidFill>
                              <a:srgbClr val="487BA9"/>
                            </a:solidFill>
                            <a:prstDash val="solid"/>
                            <a:round/>
                          </a:ln>
                          <a:effectLst/>
                        </wps:spPr>
                        <wps:bodyPr/>
                      </wps:wsp>
                      <wps:wsp>
                        <wps:cNvPr id="1073741852" name="Shape 1073741852"/>
                        <wps:cNvSpPr/>
                        <wps:spPr>
                          <a:xfrm>
                            <a:off x="1832956" y="1300341"/>
                            <a:ext cx="101590" cy="12732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25400" cap="flat">
                            <a:solidFill>
                              <a:srgbClr val="528CC0"/>
                            </a:solidFill>
                            <a:prstDash val="solid"/>
                            <a:round/>
                          </a:ln>
                          <a:effectLst/>
                        </wps:spPr>
                        <wps:bodyPr/>
                      </wps:wsp>
                      <wps:wsp>
                        <wps:cNvPr id="1073741853" name="Shape 1073741853"/>
                        <wps:cNvSpPr/>
                        <wps:spPr>
                          <a:xfrm>
                            <a:off x="1832956" y="1300341"/>
                            <a:ext cx="101590" cy="792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25400" cap="flat">
                            <a:solidFill>
                              <a:srgbClr val="528CC0"/>
                            </a:solidFill>
                            <a:prstDash val="solid"/>
                            <a:round/>
                          </a:ln>
                          <a:effectLst/>
                        </wps:spPr>
                        <wps:bodyPr/>
                      </wps:wsp>
                      <wps:wsp>
                        <wps:cNvPr id="1073741854" name="Shape 1073741854"/>
                        <wps:cNvSpPr/>
                        <wps:spPr>
                          <a:xfrm>
                            <a:off x="1832956" y="1300341"/>
                            <a:ext cx="101590" cy="3115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25400" cap="flat">
                            <a:solidFill>
                              <a:srgbClr val="528CC0"/>
                            </a:solidFill>
                            <a:prstDash val="solid"/>
                            <a:round/>
                          </a:ln>
                          <a:effectLst/>
                        </wps:spPr>
                        <wps:bodyPr/>
                      </wps:wsp>
                      <wps:wsp>
                        <wps:cNvPr id="1073741855" name="Shape 1073741855"/>
                        <wps:cNvCnPr/>
                        <wps:spPr>
                          <a:xfrm>
                            <a:off x="2103860" y="819486"/>
                            <a:ext cx="1" cy="142225"/>
                          </a:xfrm>
                          <a:prstGeom prst="line">
                            <a:avLst/>
                          </a:prstGeom>
                          <a:noFill/>
                          <a:ln w="25400" cap="flat">
                            <a:solidFill>
                              <a:srgbClr val="528CC0"/>
                            </a:solidFill>
                            <a:prstDash val="solid"/>
                            <a:round/>
                          </a:ln>
                          <a:effectLst/>
                        </wps:spPr>
                        <wps:bodyPr/>
                      </wps:wsp>
                      <wps:wsp>
                        <wps:cNvPr id="1073741856" name="Shape 1073741856"/>
                        <wps:cNvSpPr/>
                        <wps:spPr>
                          <a:xfrm>
                            <a:off x="1811586" y="338630"/>
                            <a:ext cx="292276" cy="14222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10800"/>
                                </a:lnTo>
                                <a:lnTo>
                                  <a:pt x="21600" y="10800"/>
                                </a:lnTo>
                                <a:lnTo>
                                  <a:pt x="21600" y="21600"/>
                                </a:lnTo>
                              </a:path>
                            </a:pathLst>
                          </a:custGeom>
                          <a:noFill/>
                          <a:ln w="25400" cap="flat">
                            <a:solidFill>
                              <a:srgbClr val="487BA9"/>
                            </a:solidFill>
                            <a:prstDash val="solid"/>
                            <a:round/>
                          </a:ln>
                          <a:effectLst/>
                        </wps:spPr>
                        <wps:bodyPr/>
                      </wps:wsp>
                      <wps:wsp>
                        <wps:cNvPr id="1073741857" name="Shape 1073741857"/>
                        <wps:cNvSpPr/>
                        <wps:spPr>
                          <a:xfrm>
                            <a:off x="1087004" y="819486"/>
                            <a:ext cx="71113" cy="31154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1600"/>
                                </a:lnTo>
                                <a:lnTo>
                                  <a:pt x="0" y="21600"/>
                                </a:lnTo>
                              </a:path>
                            </a:pathLst>
                          </a:custGeom>
                          <a:noFill/>
                          <a:ln w="25400" cap="flat">
                            <a:solidFill>
                              <a:srgbClr val="528CC0"/>
                            </a:solidFill>
                            <a:prstDash val="solid"/>
                            <a:round/>
                          </a:ln>
                          <a:effectLst/>
                        </wps:spPr>
                        <wps:bodyPr/>
                      </wps:wsp>
                      <wps:wsp>
                        <wps:cNvPr id="1073741858" name="Shape 1073741858"/>
                        <wps:cNvSpPr/>
                        <wps:spPr>
                          <a:xfrm>
                            <a:off x="1158117" y="338630"/>
                            <a:ext cx="653469" cy="142225"/>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0800"/>
                                </a:lnTo>
                                <a:lnTo>
                                  <a:pt x="0" y="10800"/>
                                </a:lnTo>
                                <a:lnTo>
                                  <a:pt x="0" y="21600"/>
                                </a:lnTo>
                              </a:path>
                            </a:pathLst>
                          </a:custGeom>
                          <a:noFill/>
                          <a:ln w="25400" cap="flat">
                            <a:solidFill>
                              <a:srgbClr val="487BA9"/>
                            </a:solidFill>
                            <a:prstDash val="solid"/>
                            <a:round/>
                          </a:ln>
                          <a:effectLst/>
                        </wps:spPr>
                        <wps:bodyPr/>
                      </wps:wsp>
                      <wps:wsp>
                        <wps:cNvPr id="1073741859" name="Shape 1073741859"/>
                        <wps:cNvSpPr/>
                        <wps:spPr>
                          <a:xfrm>
                            <a:off x="338631" y="338630"/>
                            <a:ext cx="1472955" cy="142225"/>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10800"/>
                                </a:lnTo>
                                <a:lnTo>
                                  <a:pt x="0" y="10800"/>
                                </a:lnTo>
                                <a:lnTo>
                                  <a:pt x="0" y="21600"/>
                                </a:lnTo>
                              </a:path>
                            </a:pathLst>
                          </a:custGeom>
                          <a:noFill/>
                          <a:ln w="25400" cap="flat">
                            <a:solidFill>
                              <a:srgbClr val="487BA9"/>
                            </a:solidFill>
                            <a:prstDash val="solid"/>
                            <a:round/>
                          </a:ln>
                          <a:effectLst/>
                        </wps:spPr>
                        <wps:bodyPr/>
                      </wps:wsp>
                      <wpg:grpSp>
                        <wpg:cNvPr id="1073741862" name="Group 1073741862"/>
                        <wpg:cNvGrpSpPr/>
                        <wpg:grpSpPr>
                          <a:xfrm>
                            <a:off x="1472954" y="0"/>
                            <a:ext cx="677261" cy="338631"/>
                            <a:chOff x="0" y="0"/>
                            <a:chExt cx="677260" cy="338630"/>
                          </a:xfrm>
                        </wpg:grpSpPr>
                        <wps:wsp>
                          <wps:cNvPr id="1073741860" name="Shape 1073741860"/>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61" name="Shape 1073741861"/>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color w:val="FFFFFF"/>
                                    <w:sz w:val="14"/>
                                    <w:szCs w:val="14"/>
                                  </w:rPr>
                                  <w:t>CHANTILLY</w:t>
                                </w:r>
                              </w:p>
                            </w:txbxContent>
                          </wps:txbx>
                          <wps:bodyPr wrap="square" lIns="4444" tIns="4444" rIns="4444" bIns="4444" numCol="1" anchor="ctr">
                            <a:noAutofit/>
                          </wps:bodyPr>
                        </wps:wsp>
                      </wpg:grpSp>
                      <wpg:grpSp>
                        <wpg:cNvPr id="1073741865" name="Group 1073741865"/>
                        <wpg:cNvGrpSpPr/>
                        <wpg:grpSpPr>
                          <a:xfrm>
                            <a:off x="0" y="480855"/>
                            <a:ext cx="677261" cy="338631"/>
                            <a:chOff x="0" y="0"/>
                            <a:chExt cx="677260" cy="338630"/>
                          </a:xfrm>
                        </wpg:grpSpPr>
                        <wps:wsp>
                          <wps:cNvPr id="1073741863" name="Shape 1073741863"/>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64" name="Shape 1073741864"/>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rFonts w:ascii="Calibri" w:eastAsia="Calibri" w:hAnsi="Calibri" w:cs="Calibri"/>
                                    <w:color w:val="FFFFFF"/>
                                    <w:sz w:val="14"/>
                                    <w:szCs w:val="14"/>
                                  </w:rPr>
                                  <w:t>CLIENTES</w:t>
                                </w:r>
                              </w:p>
                            </w:txbxContent>
                          </wps:txbx>
                          <wps:bodyPr wrap="square" lIns="4444" tIns="4444" rIns="4444" bIns="4444" numCol="1" anchor="ctr">
                            <a:noAutofit/>
                          </wps:bodyPr>
                        </wps:wsp>
                      </wpg:grpSp>
                      <wpg:grpSp>
                        <wpg:cNvPr id="1073741868" name="Group 1073741868"/>
                        <wpg:cNvGrpSpPr/>
                        <wpg:grpSpPr>
                          <a:xfrm>
                            <a:off x="819486" y="480855"/>
                            <a:ext cx="677261" cy="338631"/>
                            <a:chOff x="0" y="0"/>
                            <a:chExt cx="677260" cy="338630"/>
                          </a:xfrm>
                        </wpg:grpSpPr>
                        <wps:wsp>
                          <wps:cNvPr id="1073741866" name="Shape 1073741866"/>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67" name="Shape 1073741867"/>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rFonts w:ascii="Calibri" w:eastAsia="Calibri" w:hAnsi="Calibri" w:cs="Calibri"/>
                                    <w:color w:val="FFFFFF"/>
                                    <w:sz w:val="14"/>
                                    <w:szCs w:val="14"/>
                                  </w:rPr>
                                  <w:t>DOCUMENTOS</w:t>
                                </w:r>
                              </w:p>
                            </w:txbxContent>
                          </wps:txbx>
                          <wps:bodyPr wrap="square" lIns="4444" tIns="4444" rIns="4444" bIns="4444" numCol="1" anchor="ctr">
                            <a:noAutofit/>
                          </wps:bodyPr>
                        </wps:wsp>
                      </wpg:grpSp>
                      <wpg:grpSp>
                        <wpg:cNvPr id="1073741871" name="Group 1073741871"/>
                        <wpg:cNvGrpSpPr/>
                        <wpg:grpSpPr>
                          <a:xfrm>
                            <a:off x="409743" y="961710"/>
                            <a:ext cx="677261" cy="338632"/>
                            <a:chOff x="0" y="0"/>
                            <a:chExt cx="677260" cy="338630"/>
                          </a:xfrm>
                        </wpg:grpSpPr>
                        <wps:wsp>
                          <wps:cNvPr id="1073741869" name="Shape 1073741869"/>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70" name="Shape 1073741870"/>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rFonts w:ascii="Calibri" w:eastAsia="Calibri" w:hAnsi="Calibri" w:cs="Calibri"/>
                                    <w:color w:val="FFFFFF"/>
                                    <w:sz w:val="14"/>
                                    <w:szCs w:val="14"/>
                                  </w:rPr>
                                  <w:t>PGC</w:t>
                                </w:r>
                              </w:p>
                            </w:txbxContent>
                          </wps:txbx>
                          <wps:bodyPr wrap="square" lIns="4444" tIns="4444" rIns="4444" bIns="4444" numCol="1" anchor="ctr">
                            <a:noAutofit/>
                          </wps:bodyPr>
                        </wps:wsp>
                      </wpg:grpSp>
                      <wpg:grpSp>
                        <wpg:cNvPr id="1073741874" name="Group 1073741874"/>
                        <wpg:cNvGrpSpPr/>
                        <wpg:grpSpPr>
                          <a:xfrm>
                            <a:off x="1638971" y="480855"/>
                            <a:ext cx="929778" cy="338631"/>
                            <a:chOff x="0" y="0"/>
                            <a:chExt cx="929776" cy="338630"/>
                          </a:xfrm>
                        </wpg:grpSpPr>
                        <wps:wsp>
                          <wps:cNvPr id="1073741872" name="Shape 1073741872"/>
                          <wps:cNvSpPr/>
                          <wps:spPr>
                            <a:xfrm>
                              <a:off x="0" y="-1"/>
                              <a:ext cx="929776" cy="338632"/>
                            </a:xfrm>
                            <a:prstGeom prst="rect">
                              <a:avLst/>
                            </a:prstGeom>
                            <a:solidFill>
                              <a:schemeClr val="accent1"/>
                            </a:solidFill>
                            <a:ln w="25400" cap="flat">
                              <a:solidFill>
                                <a:srgbClr val="FFFFFF"/>
                              </a:solidFill>
                              <a:prstDash val="solid"/>
                              <a:round/>
                            </a:ln>
                            <a:effectLst/>
                          </wps:spPr>
                          <wps:bodyPr/>
                        </wps:wsp>
                        <wps:wsp>
                          <wps:cNvPr id="1073741873" name="Shape 1073741873"/>
                          <wps:cNvSpPr txBox="1"/>
                          <wps:spPr>
                            <a:xfrm>
                              <a:off x="0" y="0"/>
                              <a:ext cx="929777"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color w:val="FFFFFF"/>
                                    <w:sz w:val="14"/>
                                    <w:szCs w:val="14"/>
                                  </w:rPr>
                                  <w:t>LINEA BASE</w:t>
                                </w:r>
                              </w:p>
                            </w:txbxContent>
                          </wps:txbx>
                          <wps:bodyPr wrap="square" lIns="4444" tIns="4444" rIns="4444" bIns="4444" numCol="1" anchor="ctr">
                            <a:noAutofit/>
                          </wps:bodyPr>
                        </wps:wsp>
                      </wpg:grpSp>
                      <wpg:grpSp>
                        <wpg:cNvPr id="1073741877" name="Group 1073741877"/>
                        <wpg:cNvGrpSpPr/>
                        <wpg:grpSpPr>
                          <a:xfrm>
                            <a:off x="1765229" y="961710"/>
                            <a:ext cx="677261" cy="338632"/>
                            <a:chOff x="0" y="0"/>
                            <a:chExt cx="677260" cy="338630"/>
                          </a:xfrm>
                        </wpg:grpSpPr>
                        <wps:wsp>
                          <wps:cNvPr id="1073741875" name="Shape 1073741875"/>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76" name="Shape 1073741876"/>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color w:val="FFFFFF"/>
                                    <w:sz w:val="14"/>
                                    <w:szCs w:val="14"/>
                                  </w:rPr>
                                  <w:t>LIBRERIA SVO</w:t>
                                </w:r>
                              </w:p>
                            </w:txbxContent>
                          </wps:txbx>
                          <wps:bodyPr wrap="square" lIns="4444" tIns="4444" rIns="4444" bIns="4444" numCol="1" anchor="ctr">
                            <a:noAutofit/>
                          </wps:bodyPr>
                        </wps:wsp>
                      </wpg:grpSp>
                      <wpg:grpSp>
                        <wpg:cNvPr id="1073741880" name="Group 1073741880"/>
                        <wpg:cNvGrpSpPr/>
                        <wpg:grpSpPr>
                          <a:xfrm>
                            <a:off x="1934545" y="1442566"/>
                            <a:ext cx="677261" cy="338631"/>
                            <a:chOff x="0" y="0"/>
                            <a:chExt cx="677260" cy="338630"/>
                          </a:xfrm>
                        </wpg:grpSpPr>
                        <wps:wsp>
                          <wps:cNvPr id="1073741878" name="Shape 1073741878"/>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79" name="Shape 1073741879"/>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color w:val="FFFFFF"/>
                                    <w:sz w:val="14"/>
                                    <w:szCs w:val="14"/>
                                  </w:rPr>
                                  <w:t>PRINCIPAL</w:t>
                                </w:r>
                              </w:p>
                            </w:txbxContent>
                          </wps:txbx>
                          <wps:bodyPr wrap="square" lIns="4444" tIns="4444" rIns="4444" bIns="4444" numCol="1" anchor="ctr">
                            <a:noAutofit/>
                          </wps:bodyPr>
                        </wps:wsp>
                      </wpg:grpSp>
                      <wpg:grpSp>
                        <wpg:cNvPr id="1073741883" name="Group 1073741883"/>
                        <wpg:cNvGrpSpPr/>
                        <wpg:grpSpPr>
                          <a:xfrm>
                            <a:off x="1934545" y="1923421"/>
                            <a:ext cx="677261" cy="338631"/>
                            <a:chOff x="0" y="0"/>
                            <a:chExt cx="677260" cy="338630"/>
                          </a:xfrm>
                        </wpg:grpSpPr>
                        <wps:wsp>
                          <wps:cNvPr id="1073741881" name="Shape 1073741881"/>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82" name="Shape 1073741882"/>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color w:val="FFFFFF"/>
                                    <w:sz w:val="14"/>
                                    <w:szCs w:val="14"/>
                                  </w:rPr>
                                  <w:t>PRODUCCION</w:t>
                                </w:r>
                              </w:p>
                            </w:txbxContent>
                          </wps:txbx>
                          <wps:bodyPr wrap="square" lIns="4444" tIns="4444" rIns="4444" bIns="4444" numCol="1" anchor="ctr">
                            <a:noAutofit/>
                          </wps:bodyPr>
                        </wps:wsp>
                      </wpg:grpSp>
                      <wpg:grpSp>
                        <wpg:cNvPr id="1073741886" name="Group 1073741886"/>
                        <wpg:cNvGrpSpPr/>
                        <wpg:grpSpPr>
                          <a:xfrm>
                            <a:off x="1934545" y="2404277"/>
                            <a:ext cx="677261" cy="338631"/>
                            <a:chOff x="0" y="0"/>
                            <a:chExt cx="677260" cy="338630"/>
                          </a:xfrm>
                        </wpg:grpSpPr>
                        <wps:wsp>
                          <wps:cNvPr id="1073741884" name="Shape 1073741884"/>
                          <wps:cNvSpPr/>
                          <wps:spPr>
                            <a:xfrm>
                              <a:off x="-1" y="-1"/>
                              <a:ext cx="677262" cy="338632"/>
                            </a:xfrm>
                            <a:prstGeom prst="rect">
                              <a:avLst/>
                            </a:prstGeom>
                            <a:solidFill>
                              <a:schemeClr val="accent1"/>
                            </a:solidFill>
                            <a:ln w="25400" cap="flat">
                              <a:solidFill>
                                <a:srgbClr val="FFFFFF"/>
                              </a:solidFill>
                              <a:prstDash val="solid"/>
                              <a:round/>
                            </a:ln>
                            <a:effectLst/>
                          </wps:spPr>
                          <wps:bodyPr/>
                        </wps:wsp>
                        <wps:wsp>
                          <wps:cNvPr id="1073741885" name="Shape 1073741885"/>
                          <wps:cNvSpPr txBox="1"/>
                          <wps:spPr>
                            <a:xfrm>
                              <a:off x="0" y="0"/>
                              <a:ext cx="677261"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color w:val="FFFFFF"/>
                                    <w:sz w:val="14"/>
                                    <w:szCs w:val="14"/>
                                  </w:rPr>
                                  <w:t>REPOSITORIO DE SOFWARE</w:t>
                                </w:r>
                              </w:p>
                            </w:txbxContent>
                          </wps:txbx>
                          <wps:bodyPr wrap="square" lIns="4444" tIns="4444" rIns="4444" bIns="4444" numCol="1" anchor="ctr">
                            <a:noAutofit/>
                          </wps:bodyPr>
                        </wps:wsp>
                      </wpg:grpSp>
                      <wpg:grpSp>
                        <wpg:cNvPr id="1073741889" name="Group 1073741889"/>
                        <wpg:cNvGrpSpPr/>
                        <wpg:grpSpPr>
                          <a:xfrm>
                            <a:off x="2710974" y="480855"/>
                            <a:ext cx="912197" cy="338631"/>
                            <a:chOff x="0" y="0"/>
                            <a:chExt cx="912195" cy="338630"/>
                          </a:xfrm>
                        </wpg:grpSpPr>
                        <wps:wsp>
                          <wps:cNvPr id="1073741887" name="Shape 1073741887"/>
                          <wps:cNvSpPr/>
                          <wps:spPr>
                            <a:xfrm>
                              <a:off x="0" y="-1"/>
                              <a:ext cx="912195" cy="338632"/>
                            </a:xfrm>
                            <a:prstGeom prst="rect">
                              <a:avLst/>
                            </a:prstGeom>
                            <a:solidFill>
                              <a:schemeClr val="accent1"/>
                            </a:solidFill>
                            <a:ln w="25400" cap="flat">
                              <a:solidFill>
                                <a:srgbClr val="FFFFFF"/>
                              </a:solidFill>
                              <a:prstDash val="solid"/>
                              <a:round/>
                            </a:ln>
                            <a:effectLst/>
                          </wps:spPr>
                          <wps:bodyPr/>
                        </wps:wsp>
                        <wps:wsp>
                          <wps:cNvPr id="1073741888" name="Shape 1073741888"/>
                          <wps:cNvSpPr txBox="1"/>
                          <wps:spPr>
                            <a:xfrm>
                              <a:off x="0" y="0"/>
                              <a:ext cx="912196" cy="338631"/>
                            </a:xfrm>
                            <a:prstGeom prst="rect">
                              <a:avLst/>
                            </a:prstGeom>
                            <a:noFill/>
                            <a:ln w="12700" cap="flat">
                              <a:noFill/>
                              <a:miter lim="400000"/>
                            </a:ln>
                            <a:effectLst/>
                          </wps:spPr>
                          <wps:txbx>
                            <w:txbxContent>
                              <w:p w:rsidR="00E17491" w:rsidRDefault="00D0214F">
                                <w:pPr>
                                  <w:pStyle w:val="Descripcin"/>
                                  <w:tabs>
                                    <w:tab w:val="left" w:pos="490"/>
                                    <w:tab w:val="left" w:pos="980"/>
                                  </w:tabs>
                                  <w:spacing w:after="59" w:line="216" w:lineRule="auto"/>
                                  <w:jc w:val="center"/>
                                  <w:rPr>
                                    <w:rFonts w:hint="eastAsia"/>
                                  </w:rPr>
                                </w:pPr>
                                <w:r>
                                  <w:rPr>
                                    <w:color w:val="FFFFFF"/>
                                    <w:sz w:val="14"/>
                                    <w:szCs w:val="14"/>
                                  </w:rPr>
                                  <w:t>DESARROLLO</w:t>
                                </w:r>
                              </w:p>
                            </w:txbxContent>
                          </wps:txbx>
                          <wps:bodyPr wrap="square" lIns="4444" tIns="4444" rIns="4444" bIns="4444" numCol="1" anchor="ctr">
                            <a:noAutofit/>
                          </wps:bodyPr>
                        </wps:wsp>
                      </wpg:grpSp>
                    </wpg:wgp>
                  </a:graphicData>
                </a:graphic>
              </wp:anchor>
            </w:drawing>
          </mc:Choice>
          <mc:Fallback>
            <w:pict>
              <v:group id="_x0000_s1028" style="position:absolute;left:0;text-align:left;margin-left:192.6pt;margin-top:5.05pt;width:285.3pt;height:3in;z-index:251669504;mso-wrap-distance-left:0;mso-wrap-distance-right:0;mso-position-horizontal-relative:page;mso-position-vertical-relative:line" coordsize="36231,2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">
                <v:shape id="Shape 1073741851" o:spid="_x0000_s1029" style="position:absolute;left:18115;top:3386;width:13555;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I4scA&#10;AADjAAAADwAAAGRycy9kb3ducmV2LnhtbERPX2vCMBB/H/gdwgl7m2ndplKNMoXBClKwis9nc7Z1&#10;zaU0UbtvvwyEPd7v/y1WvWnEjTpXW1YQjyIQxIXVNZcKDvvPlxkI55E1NpZJwQ85WC0HTwtMtL3z&#10;jm65L0UIYZeggsr7NpHSFRUZdCPbEgfubDuDPpxdKXWH9xBuGjmOook0WHNoqLClTUXFd341Ctos&#10;2+BRWntJT7TOr+lWptlWqedh/zEH4an3/+KH+0uH+dH0dfoWz95j+PspAC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DSOLHAAAA4wAAAA8AAAAAAAAAAAAAAAAAmAIAAGRy&#10;cy9kb3ducmV2LnhtbFBLBQYAAAAABAAEAPUAAACMAwAAAAA=&#10;" path="m,l,10800r21600,l21600,21600e" filled="f" strokecolor="#487ba9" strokeweight="2pt">
                  <v:path arrowok="t" o:extrusionok="f" o:connecttype="custom" o:connectlocs="677744,71113;677744,71113;677744,71113;677744,71113" o:connectangles="0,90,180,270"/>
                </v:shape>
                <v:shape id="Shape 1073741852" o:spid="_x0000_s1030" style="position:absolute;left:18329;top:13003;width:1016;height:1273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FEMgA&#10;AADjAAAADwAAAGRycy9kb3ducmV2LnhtbERPX2vCMBB/H/gdwgl7m4luU+mMUoSB7GFqJz4fzdmW&#10;NpfSRNv56ZfBYI/3+3+rzWAbcaPOV441TCcKBHHuTMWFhtPX+9MShA/IBhvHpOGbPGzWo4cVJsb1&#10;fKRbFgoRQ9gnqKEMoU2k9HlJFv3EtcSRu7jOYohnV0jTYR/DbSNnSs2lxYpjQ4ktbUvK6+xqNdzT&#10;qnaf5/252N0/0lO/rfeHTGn9OB7SNxCBhvAv/nPvTJyvFs+Ll+nydQa/P0UA5P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aEUQyAAAAOMAAAAPAAAAAAAAAAAAAAAAAJgCAABk&#10;cnMvZG93bnJldi54bWxQSwUGAAAAAAQABAD1AAAAjQMAAAAA&#10;" path="m,l,21600r21600,e" filled="f" strokecolor="#528cc0" strokeweight="2pt">
                  <v:path arrowok="t" o:extrusionok="f" o:connecttype="custom" o:connectlocs="50795,636626;50795,636626;50795,636626;50795,636626" o:connectangles="0,90,180,270"/>
                </v:shape>
                <v:shape id="Shape 1073741853" o:spid="_x0000_s1031" style="position:absolute;left:18329;top:13003;width:1016;height:792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gi8gA&#10;AADjAAAADwAAAGRycy9kb3ducmV2LnhtbERPX2vCMBB/H+w7hBN8m4lzU+mMUoSB7GFqJz4fzdmW&#10;NpfSZLb66ZfBYI/3+3+rzWAbcaXOV441TCcKBHHuTMWFhtPX+9MShA/IBhvHpOFGHjbrx4cVJsb1&#10;fKRrFgoRQ9gnqKEMoU2k9HlJFv3EtcSRu7jOYohnV0jTYR/DbSOflZpLixXHhhJb2paU19m31XBP&#10;q9p9nvfnYnf/SE/9tt4fMqX1eDSkbyACDeFf/OfemThfLWaLl+nydQa/P0UA5P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JOCLyAAAAOMAAAAPAAAAAAAAAAAAAAAAAJgCAABk&#10;cnMvZG93bnJldi54bWxQSwUGAAAAAAQABAD1AAAAjQMAAAAA&#10;" path="m,l,21600r21600,e" filled="f" strokecolor="#528cc0" strokeweight="2pt">
                  <v:path arrowok="t" o:extrusionok="f" o:connecttype="custom" o:connectlocs="50795,396198;50795,396198;50795,396198;50795,396198" o:connectangles="0,90,180,270"/>
                </v:shape>
                <v:shape id="Shape 1073741854" o:spid="_x0000_s1032" style="position:absolute;left:18329;top:13003;width:1016;height:31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14/8gA&#10;AADjAAAADwAAAGRycy9kb3ducmV2LnhtbERPX2vCMBB/H+w7hBN8m4nTqXRGKcJA9jC1E5+P5mxL&#10;m0tpMtv56ZfBYI/3+3/r7WAbcaPOV441TCcKBHHuTMWFhvPn29MKhA/IBhvHpOGbPGw3jw9rTIzr&#10;+US3LBQihrBPUEMZQptI6fOSLPqJa4kjd3WdxRDPrpCmwz6G20Y+K7WQFiuODSW2tCspr7Mvq+Ge&#10;VrX7uBwuxf7+np77XX04Zkrr8WhIX0EEGsK/+M+9N3G+Ws6W8+nqZQ6/P0UA5O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zXj/yAAAAOMAAAAPAAAAAAAAAAAAAAAAAJgCAABk&#10;cnMvZG93bnJldi54bWxQSwUGAAAAAAQABAD1AAAAjQMAAAAA&#10;" path="m,l,21600r21600,e" filled="f" strokecolor="#528cc0" strokeweight="2pt">
                  <v:path arrowok="t" o:extrusionok="f" o:connecttype="custom" o:connectlocs="50795,155771;50795,155771;50795,155771;50795,155771" o:connectangles="0,90,180,270"/>
                </v:shape>
                <v:line id="Shape 1073741855" o:spid="_x0000_s1033" style="position:absolute;visibility:visible;mso-wrap-style:square" from="21038,8194" to="21038,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2WskAAADjAAAADwAAAGRycy9kb3ducmV2LnhtbERPX2vCMBB/H+w7hBvsbSbdptVqlLE5&#10;GCLCquDr0dzaYnPpmqj12y+CsMf7/b/ZoreNOFHna8cakoECQVw4U3OpYbf9fBqD8AHZYOOYNFzI&#10;w2J+fzfDzLgzf9MpD6WIIewz1FCF0GZS+qIii37gWuLI/bjOYohnV0rT4TmG20Y+KzWSFmuODRW2&#10;9F5RcciPVgOt1HKy3xxS73/zy2izWn9MkrXWjw/92xREoD78i2/uLxPnq/QlfU3GwyFcf4oAyPk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cw9lrJAAAA4wAAAA8AAAAA&#10;AAAAAAAAAAAAoQIAAGRycy9kb3ducmV2LnhtbFBLBQYAAAAABAAEAPkAAACXAwAAAAA=&#10;" strokecolor="#528cc0" strokeweight="2pt"/>
                <v:shape id="Shape 1073741856" o:spid="_x0000_s1034" style="position:absolute;left:18115;top:3386;width:2923;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QlscA&#10;AADjAAAADwAAAGRycy9kb3ducmV2LnhtbERPS2vCQBC+C/6HZQq96UZbH0RXsUKhAQk0iucxOyap&#10;2dmQXTX9925B6HG+9yzXnanFjVpXWVYwGkYgiHOrKy4UHPafgzkI55E11pZJwS85WK/6vSXG2t75&#10;m26ZL0QIYRejgtL7JpbS5SUZdEPbEAfubFuDPpxtIXWL9xBuajmOoqk0WHFoKLGhbUn5JbsaBU2a&#10;bvEorf1JTvSRXZOdTNKdUq8v3WYBwlPn/8VP95cO86PZ2+x9NJ9M4e+nAI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q0JbHAAAA4wAAAA8AAAAAAAAAAAAAAAAAmAIAAGRy&#10;cy9kb3ducmV2LnhtbFBLBQYAAAAABAAEAPUAAACMAwAAAAA=&#10;" path="m,l,10800r21600,l21600,21600e" filled="f" strokecolor="#487ba9" strokeweight="2pt">
                  <v:path arrowok="t" o:extrusionok="f" o:connecttype="custom" o:connectlocs="146138,71113;146138,71113;146138,71113;146138,71113" o:connectangles="0,90,180,270"/>
                </v:shape>
                <v:shape id="Shape 1073741857" o:spid="_x0000_s1035" style="position:absolute;left:10870;top:8194;width:711;height:311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iMgA&#10;AADjAAAADwAAAGRycy9kb3ducmV2LnhtbERPS2vCQBC+F/wPywje6q59RVJXCUJBetA2Fc9DdpqE&#10;ZGdDdmuiv94tFHqc7z2rzWhbcabe1441LOYKBHHhTM2lhuPX2/0ShA/IBlvHpOFCHjbryd0KU+MG&#10;/qRzHkoRQ9inqKEKoUul9EVFFv3cdcSR+3a9xRDPvpSmxyGG21Y+KPUiLdYcGyrsaFtR0eQ/VsM1&#10;qxu3Px1O5e76nh2HbXP4yJXWs+mYvYIINIZ/8Z97Z+J8lTwmT4vlcwK/P0UA5Po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H+aIyAAAAOMAAAAPAAAAAAAAAAAAAAAAAJgCAABk&#10;cnMvZG93bnJldi54bWxQSwUGAAAAAAQABAD1AAAAjQMAAAAA&#10;" path="m21600,r,21600l,21600e" filled="f" strokecolor="#528cc0" strokeweight="2pt">
                  <v:path arrowok="t" o:extrusionok="f" o:connecttype="custom" o:connectlocs="35557,155771;35557,155771;35557,155771;35557,155771" o:connectangles="0,90,180,270"/>
                </v:shape>
                <v:shape id="Shape 1073741858" o:spid="_x0000_s1036" style="position:absolute;left:11581;top:3386;width:6534;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hf8sA&#10;AADjAAAADwAAAGRycy9kb3ducmV2LnhtbESPT2vCQBDF74V+h2UKvdWNWv+QuooKhQYkYFp6nman&#10;SdrsbMiumn77zkHwOPPevPeb1WZwrTpTHxrPBsajBBRx6W3DlYGP99enJagQkS22nsnAHwXYrO/v&#10;Vphaf+EjnYtYKQnhkKKBOsYu1TqUNTkMI98Ri/bte4dRxr7StseLhLtWT5Jkrh02LA01drSvqfwt&#10;Ts5Al+d7/NTe/2RftCtO2UFn+cGYx4dh+wIq0hBv5uv1mxX8ZDFdPI+XM4GWn2QBev0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ueF/ywAAAOMAAAAPAAAAAAAAAAAAAAAAAJgC&#10;AABkcnMvZG93bnJldi54bWxQSwUGAAAAAAQABAD1AAAAkAMAAAAA&#10;" path="m21600,r,10800l,10800,,21600e" filled="f" strokecolor="#487ba9" strokeweight="2pt">
                  <v:path arrowok="t" o:extrusionok="f" o:connecttype="custom" o:connectlocs="326735,71113;326735,71113;326735,71113;326735,71113" o:connectangles="0,90,180,270"/>
                </v:shape>
                <v:shape id="Shape 1073741859" o:spid="_x0000_s1037" style="position:absolute;left:3386;top:3386;width:14729;height:142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5McA&#10;AADjAAAADwAAAGRycy9kb3ducmV2LnhtbERPS2vCQBC+F/wPywi91Y19qdFVWqHQgASM4nnMjkk0&#10;Oxuyq8Z/7wqFHud7z2zRmVpcqHWVZQXDQQSCOLe64kLBdvPzMgbhPLLG2jIpuJGDxbz3NMNY2yuv&#10;6ZL5QoQQdjEqKL1vYildXpJBN7ANceAOtjXow9kWUrd4DeGmlq9R9CkNVhwaSmxoWVJ+ys5GQZOm&#10;S9xJa4/Jnr6zc7KSSbpS6rnffU1BeOr8v/jP/avD/Gj0Nnofjj8m8PgpAC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ROTHAAAA4wAAAA8AAAAAAAAAAAAAAAAAmAIAAGRy&#10;cy9kb3ducmV2LnhtbFBLBQYAAAAABAAEAPUAAACMAwAAAAA=&#10;" path="m21600,r,10800l,10800,,21600e" filled="f" strokecolor="#487ba9" strokeweight="2pt">
                  <v:path arrowok="t" o:extrusionok="f" o:connecttype="custom" o:connectlocs="736478,71113;736478,71113;736478,71113;736478,71113" o:connectangles="0,90,180,270"/>
                </v:shape>
                <v:group id="Group 1073741862" o:spid="_x0000_s1038" style="position:absolute;left:14729;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rect id="Shape 1073741860" o:spid="_x0000_s1039"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" fillcolor="#5b9bd5 [3204]" strokecolor="white" strokeweight="2pt">
                    <v:stroke joinstyle="round"/>
                  </v:rect>
                  <v:shape id="Shape 1073741861" o:spid="_x0000_s1040"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EcsgA&#10;AADjAAAADwAAAGRycy9kb3ducmV2LnhtbERPX0vDMBB/F/wO4QTfXNpOttEtGyqI82lYHdvj0Vza&#10;suZSmtjWb2+EgY/3+3+b3WRbMVDvG8cK0lkCgrh0uuFKwdfn68MKhA/IGlvHpOCHPOy2tzcbzLUb&#10;+YOGIlQihrDPUUEdQpdL6cuaLPqZ64gjZ1xvMcSzr6TucYzhtpVZkiykxYZjQ40dvdRUXopvqyAz&#10;xpyy4zgPbM7v+/J0eHPPg1L3d9PTGkSgKfyLr+69jvOT5Xz5mK4WKfz9FAG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CURy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CHANTILLY</w:t>
                          </w:r>
                        </w:p>
                      </w:txbxContent>
                    </v:textbox>
                  </v:shape>
                </v:group>
                <v:group id="Group 1073741865" o:spid="_x0000_s1041" style="position:absolute;top:4808;width:6772;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Ybpa8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NoX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GG6WvIAAAA&#10;4wAAAA8AAAAAAAAAAAAAAAAAqgIAAGRycy9kb3ducmV2LnhtbFBLBQYAAAAABAAEAPoAAACfAwAA&#10;AAA=&#10;">
                  <v:rect id="Shape 1073741863" o:spid="_x0000_s1042"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KJsoA&#10;AADjAAAADwAAAGRycy9kb3ducmV2LnhtbERPS2vCQBC+F/oflin0UurGR3xEVynSoiAIVS/ehuyY&#10;Dc3OhuzWxH/vCoUe53vPYtXZSlyp8aVjBf1eAoI4d7rkQsHp+PU+BeEDssbKMSm4kYfV8vlpgZl2&#10;LX/T9RAKEUPYZ6jAhFBnUvrckEXfczVx5C6usRji2RRSN9jGcFvJQZKMpcWSY4PBmtaG8p/Dr1Vw&#10;NoPtPt3Vm2o/S9Nd+1Z++ttaqdeX7mMOIlAX/sV/7q2O85PJcDLqT8dDePwUAZDLO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lySibKAAAA4wAAAA8AAAAAAAAAAAAAAAAAmAIA&#10;AGRycy9kb3ducmV2LnhtbFBLBQYAAAAABAAEAPUAAACPAwAAAAA=&#10;" fillcolor="#5b9bd5 [3204]" strokecolor="white" strokeweight="2pt">
                    <v:stroke joinstyle="round"/>
                  </v:rect>
                  <v:shape id="Shape 1073741864" o:spid="_x0000_s1043"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7n6sgA&#10;AADjAAAADwAAAGRycy9kb3ducmV2LnhtbERPX2vCMBB/H+w7hBvsbaZWUalG2QZD9yRzij4ezaUt&#10;ay6liW337ZeB4OP9/t9qM9hadNT6yrGC8SgBQZw7XXGh4Pj98bIA4QOyxtoxKfglD5v148MKM+16&#10;/qLuEAoRQ9hnqKAMocmk9HlJFv3INcSRM661GOLZFlK32MdwW8s0SWbSYsWxocSG3kvKfw5XqyA1&#10;xpzTUz8JbC6fu/y837q3Tqnnp+F1CSLQEO7im3un4/xkPplPx4vZFP5/igDI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ufq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CLIENTES</w:t>
                          </w:r>
                        </w:p>
                      </w:txbxContent>
                    </v:textbox>
                  </v:shape>
                </v:group>
                <v:group id="Group 1073741868" o:spid="_x0000_s1044" style="position:absolute;left:8194;top:4808;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h0b1&#10;zAAAAOMAAAAPAAAAAAAAAAAAAAAAAKoCAABkcnMvZG93bnJldi54bWxQSwUGAAAAAAQABAD6AAAA&#10;owMAAAAA&#10;">
                  <v:rect id="Shape 1073741866" o:spid="_x0000_s1045"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pvskA&#10;AADjAAAADwAAAGRycy9kb3ducmV2LnhtbERPX2vCMBB/H+w7hBv4MmaqrtV1RhFRJgiCbi97O5pb&#10;U9ZcShNt/fbLQPDxfv9vvuxtLS7U+sqxgtEwAUFcOF1xqeDrc/syA+EDssbaMSm4kofl4vFhjrl2&#10;HR/pcgqliCHsc1RgQmhyKX1hyKIfuoY4cj+utRji2ZZSt9jFcFvLcZJk0mLFscFgQ2tDxe/pbBV8&#10;m/HukO6bj/rwlqb77rna+OtaqcFTv3oHEagPd/HNvdNxfjKdTF9HsyyD/58iAHLx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QXpvskAAADjAAAADwAAAAAAAAAAAAAAAACYAgAA&#10;ZHJzL2Rvd25yZXYueG1sUEsFBgAAAAAEAAQA9QAAAI4DAAAAAA==&#10;" fillcolor="#5b9bd5 [3204]" strokecolor="white" strokeweight="2pt">
                    <v:stroke joinstyle="round"/>
                  </v:rect>
                  <v:shape id="Shape 1073741867" o:spid="_x0000_s1046"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x5ncgA&#10;AADjAAAADwAAAGRycy9kb3ducmV2LnhtbERPX2vCMBB/H+w7hBvsbabWYaUaZRuM6dOYm+jj0Vza&#10;YnMpTdbWb2+EwR7v9/9Wm9E2oqfO144VTCcJCOLC6ZpLBT/f708LED4ga2wck4ILedis7+9WmGs3&#10;8Bf1+1CKGMI+RwVVCG0upS8qsugnriWOnHGdxRDPrpS6wyGG20amSTKXFmuODRW29FZRcd7/WgWp&#10;MeaYHoZZYHPabYvj54d77ZV6fBhfliACjeFf/Ofe6jg/yWbZ83Qxz+D2UwRAr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rHmd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DOCUMENTOS</w:t>
                          </w:r>
                        </w:p>
                      </w:txbxContent>
                    </v:textbox>
                  </v:shape>
                </v:group>
                <v:group id="Group 1073741871" o:spid="_x0000_s1047" style="position:absolute;left:4097;top:9617;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R5tcgAAADjAAAADwAAAGRycy9kb3ducmV2LnhtbERPX2vCMBB/H+w7hBP2&#10;NtPMuUo1isg2fJDBdCC+Hc3ZFptLabK2fnsjDPZ4v/+3WA22Fh21vnKsQY0TEMS5MxUXGn4OH88z&#10;ED4gG6wdk4YreVgtHx8WmBnX8zd1+1CIGMI+Qw1lCE0mpc9LsujHriGO3Nm1FkM820KaFvsYbmv5&#10;kiRv0mLFsaHEhjYl5Zf9r9Xw2WO/nqj3bnc5b66nw/TruFOk9dNoWM9BBBrCv/jPvTVxfpJO0l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tkebXIAAAA&#10;4wAAAA8AAAAAAAAAAAAAAAAAqgIAAGRycy9kb3ducmV2LnhtbFBLBQYAAAAABAAEAPoAAACfAwAA&#10;AAA=&#10;">
                  <v:rect id="Shape 1073741869" o:spid="_x0000_s1048"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9zMoA&#10;AADjAAAADwAAAGRycy9kb3ducmV2LnhtbERPS2vCQBC+C/0PyxS8SN1oGx+pq4i0VAgItb30NmSn&#10;2dDsbMhuTfz3riB4nO89q01va3Gi1leOFUzGCQjiwumKSwXfX+9PCxA+IGusHZOCM3nYrB8GK8y0&#10;6/iTTsdQihjCPkMFJoQmk9IXhiz6sWuII/frWoshnm0pdYtdDLe1nCbJTFqsODYYbGhnqPg7/lsF&#10;P2a6P6R581Eflmmad6PqzZ93Sg0f++0riEB9uItv7r2O85P58/xlspgt4fpTBECu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iafczKAAAA4wAAAA8AAAAAAAAAAAAAAAAAmAIA&#10;AGRycy9kb3ducmV2LnhtbFBLBQYAAAAABAAEAPUAAACPAwAAAAA=&#10;" fillcolor="#5b9bd5 [3204]" strokecolor="white" strokeweight="2pt">
                    <v:stroke joinstyle="round"/>
                  </v:rect>
                  <v:shape id="Shape 1073741870" o:spid="_x0000_s1049"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3NMsA&#10;AADjAAAADwAAAGRycy9kb3ducmV2LnhtbESPQU/DMAyF70j8h8hI3Fi6DtGpLJsACTFOiMG0Ha3G&#10;aSsap2pCW/49PiBxtP383vs2u9l3aqQhtoENLBcZKOIq2JZrA58fzzdrUDEhW+wCk4EfirDbXl5s&#10;sLRh4ncaD6lWYsKxRANNSn2pdawa8hgXoSeWmwuDxyTjUGs74CTmvtN5lt1pjy1LQoM9PTVUfR2+&#10;vYHcOXfKj9MqsTu/7qvT20t4HI25vpof7kElmtO/+O97b6V+VqyK2+W6EAphkgXo7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RnHc0ywAAAOMAAAAPAAAAAAAAAAAAAAAAAJgC&#10;AABkcnMvZG93bnJldi54bWxQSwUGAAAAAAQABAD1AAAAkA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rFonts w:ascii="Calibri" w:eastAsia="Calibri" w:hAnsi="Calibri" w:cs="Calibri"/>
                              <w:color w:val="FFFFFF"/>
                              <w:sz w:val="14"/>
                              <w:szCs w:val="14"/>
                            </w:rPr>
                            <w:t>PGC</w:t>
                          </w:r>
                        </w:p>
                      </w:txbxContent>
                    </v:textbox>
                  </v:shape>
                </v:group>
                <v:group id="Group 1073741874" o:spid="_x0000_s1050" style="position:absolute;left:16389;top:4808;width:9298;height:3386" coordsize="9297,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sT2i3IAAAA&#10;4wAAAA8AAAAAAAAAAAAAAAAAqgIAAGRycy9kb3ducmV2LnhtbFBLBQYAAAAABAAEAPoAAACfAwAA&#10;AAA=&#10;">
                  <v:rect id="Shape 1073741872" o:spid="_x0000_s1051" style="position:absolute;width:9297;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5YMoA&#10;AADjAAAADwAAAGRycy9kb3ducmV2LnhtbERPX2vCMBB/H+w7hBvsZczUalftjDJkoiAIc3vZ29Gc&#10;TVlzKU1m67c3wmCP9/t/i9VgG3GmzteOFYxHCQji0umaKwVfn5vnGQgfkDU2jknBhTyslvd3Cyy0&#10;6/mDzsdQiRjCvkAFJoS2kNKXhiz6kWuJI3dyncUQz66SusM+httGpknyIi3WHBsMtrQ2VP4cf62C&#10;b5PuDtm+3TaHeZbt+6f63V/WSj0+DG+vIAIN4V/8597pOD/JJ/l0PMtTuP0UAZDL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PneWDKAAAA4wAAAA8AAAAAAAAAAAAAAAAAmAIA&#10;AGRycy9kb3ducmV2LnhtbFBLBQYAAAAABAAEAPUAAACPAwAAAAA=&#10;" fillcolor="#5b9bd5 [3204]" strokecolor="white" strokeweight="2pt">
                    <v:stroke joinstyle="round"/>
                  </v:rect>
                  <v:shape id="Shape 1073741873" o:spid="_x0000_s1052" type="#_x0000_t202" style="position:absolute;width:9297;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pQ8gA&#10;AADjAAAADwAAAGRycy9kb3ducmV2LnhtbERPX0vDMBB/F/Ydwgm+uXSt2NEtG1MQ55NsU7bHo7m0&#10;xeZSmtjWb28EYY/3+3/r7WRbMVDvG8cKFvMEBHHpdMOVgo/Ty/0ShA/IGlvHpOCHPGw3s5s1FtqN&#10;fKDhGCoRQ9gXqKAOoSuk9GVNFv3cdcSRM663GOLZV1L3OMZw28o0SR6lxYZjQ40dPddUfh2/rYLU&#10;GHNOP8cssLm87cvz+6t7GpS6u512KxCBpnAV/7v3Os5P8ix/WCzzDP5+igD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TulD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LINEA BASE</w:t>
                          </w:r>
                        </w:p>
                      </w:txbxContent>
                    </v:textbox>
                  </v:shape>
                </v:group>
                <v:group id="Group 1073741877" o:spid="_x0000_s1053" style="position:absolute;left:17652;top:9617;width:6772;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LwURayQAA&#10;AOMAAAAPAAAAAAAAAAAAAAAAAKoCAABkcnMvZG93bnJldi54bWxQSwUGAAAAAAQABAD6AAAAoAMA&#10;AAAA&#10;">
                  <v:rect id="Shape 1073741875" o:spid="_x0000_s1054"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hFMkA&#10;AADjAAAADwAAAGRycy9kb3ducmV2LnhtbERPX2vCMBB/F/Ydwg32Iprq1tV1RhnimCAIU198O5pb&#10;U9ZcShNt/fZGGOzxfv9vvuxtLS7U+sqxgsk4AUFcOF1xqeB4+BzNQPiArLF2TAqu5GG5eBjMMdeu&#10;42+67EMpYgj7HBWYEJpcSl8YsujHriGO3I9rLYZ4tqXULXYx3NZymiSv0mLFscFgQytDxe/+bBWc&#10;zHSzS7fNV717S9NtN6zW/rpS6umx/3gHEagP/+I/90bH+Un2nL1MZlkK958iAHJx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A7hFMkAAADjAAAADwAAAAAAAAAAAAAAAACYAgAA&#10;ZHJzL2Rvd25yZXYueG1sUEsFBgAAAAAEAAQA9QAAAI4DAAAAAA==&#10;" fillcolor="#5b9bd5 [3204]" strokecolor="white" strokeweight="2pt">
                    <v:stroke joinstyle="round"/>
                  </v:rect>
                  <v:shape id="Shape 1073741876" o:spid="_x0000_s1055"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K28gA&#10;AADjAAAADwAAAGRycy9kb3ducmV2LnhtbERPX2vCMBB/H+w7hBvsbabWYaUaZRuM6dOYm+jj0Vza&#10;YnMpTdbWb2+EwR7v9/9Wm9E2oqfO144VTCcJCOLC6ZpLBT/f708LED4ga2wck4ILedis7+9WmGs3&#10;8Bf1+1CKGMI+RwVVCG0upS8qsugnriWOnHGdxRDPrpS6wyGG20amSTKXFmuODRW29FZRcd7/WgWp&#10;MeaYHoZZYHPabYvj54d77ZV6fBhfliACjeFf/Ofe6jg/yWbZ83SRzeH2UwRAr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OUrb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LIBRERIA SVO</w:t>
                          </w:r>
                        </w:p>
                      </w:txbxContent>
                    </v:textbox>
                  </v:shape>
                </v:group>
                <v:group id="Group 1073741880" o:spid="_x0000_s1056" style="position:absolute;left:19345;top:14425;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Bx/awJ&#10;zAAAAOMAAAAPAAAAAAAAAAAAAAAAAKoCAABkcnMvZG93bnJldi54bWxQSwUGAAAAAAQABAD6AAAA&#10;owMAAAAA&#10;">
                  <v:rect id="Shape 1073741878" o:spid="_x0000_s1057"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Ois0A&#10;AADjAAAADwAAAGRycy9kb3ducmV2LnhtbESPQUvDQBCF74L/YRnBi9hNqzE1dlukKBYKBdtevA3Z&#10;MRvMzobs2qT/3jkUPM68N+99s1iNvlUn6mMT2MB0koEiroJtuDZwPLzfz0HFhGyxDUwGzhRhtby+&#10;WmBpw8CfdNqnWkkIxxINuJS6UutYOfIYJ6EjFu079B6TjH2tbY+DhPtWz7LsSXtsWBocdrR2VP3s&#10;f72BLzfb7PJt99HunvN8O9w1b/G8Nub2Znx9AZVoTP/my/XGCn5WPBSP03kh0PKTLEAv/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FIPTorNAAAA4wAAAA8AAAAAAAAAAAAAAAAA&#10;mAIAAGRycy9kb3ducmV2LnhtbFBLBQYAAAAABAAEAPUAAACSAwAAAAA=&#10;" fillcolor="#5b9bd5 [3204]" strokecolor="white" strokeweight="2pt">
                    <v:stroke joinstyle="round"/>
                  </v:rect>
                  <v:shape id="Shape 1073741879" o:spid="_x0000_s1058"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beqcgA&#10;AADjAAAADwAAAGRycy9kb3ducmV2LnhtbERPX0vDMBB/F/wO4QTfXLpO1lmXDRWG25M4lfl4NJe2&#10;2FxKk7Xdt18GAx/v9/+W69E2oqfO144VTCcJCOLC6ZpLBd9fm4cFCB+QNTaOScGJPKxXtzdLzLUb&#10;+JP6fShFDGGfo4IqhDaX0hcVWfQT1xJHzrjOYohnV0rd4RDDbSPTJJlLizXHhgpbequo+NsfrYLU&#10;GHNIf4ZZYPO72xaHj3f32it1fze+PIMINIZ/8dW91XF+ks2yx+kie4LLTxEAuT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pt6p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PRINCIPAL</w:t>
                          </w:r>
                        </w:p>
                      </w:txbxContent>
                    </v:textbox>
                  </v:shape>
                </v:group>
                <v:group id="Group 1073741883" o:spid="_x0000_s1059" style="position:absolute;left:19345;top:19234;width:6773;height:3386"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EvMn7IAAAA&#10;4wAAAA8AAAAAAAAAAAAAAAAAqgIAAGRycy9kb3ducmV2LnhtbFBLBQYAAAAABAAEAPoAAACfAwAA&#10;AAA=&#10;">
                  <v:rect id="Shape 1073741881" o:spid="_x0000_s1060"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XMMoA&#10;AADjAAAADwAAAGRycy9kb3ducmV2LnhtbERPX2vCMBB/H+w7hBP2MmZatbOrRhmiKAjC3F72djS3&#10;pqy5lCba+u2XwWCP9/t/y/VgG3GlzteOFaTjBARx6XTNlYKP991TDsIHZI2NY1JwIw/r1f3dEgvt&#10;en6j6zlUIoawL1CBCaEtpPSlIYt+7FriyH25zmKIZ1dJ3WEfw20jJ0nyLC3WHBsMtrQxVH6fL1bB&#10;p5kcTtmx3Tenlyw79o/11t82Sj2MhtcFiEBD+Bf/uQ86zk/m0/kszfMUfn+KAMjV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bglzDKAAAA4wAAAA8AAAAAAAAAAAAAAAAAmAIA&#10;AGRycy9kb3ducmV2LnhtbFBLBQYAAAAABAAEAPUAAACPAwAAAAA=&#10;" fillcolor="#5b9bd5 [3204]" strokecolor="white" strokeweight="2pt">
                    <v:stroke joinstyle="round"/>
                  </v:rect>
                  <v:shape id="Shape 1073741882" o:spid="_x0000_s1061"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8/8gA&#10;AADjAAAADwAAAGRycy9kb3ducmV2LnhtbERPX2vCMBB/F/Ydwg32pql1aOmMsg2G7knmNtzj0Vza&#10;suZSmth2334RBB/v9//W29E2oqfO144VzGcJCOLC6ZpLBV+fb9MMhA/IGhvHpOCPPGw3d5M15toN&#10;/EH9MZQihrDPUUEVQptL6YuKLPqZa4kjZ1xnMcSzK6XucIjhtpFpkiylxZpjQ4UtvVZU/B7PVkFq&#10;jDml38MisPl53xenw8699Eo93I/PTyACjeEmvrr3Os5PVovV4zzLUrj8FAG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1zz/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PRODUCCION</w:t>
                          </w:r>
                        </w:p>
                      </w:txbxContent>
                    </v:textbox>
                  </v:shape>
                </v:group>
                <v:group id="Group 1073741886" o:spid="_x0000_s1062" style="position:absolute;left:19345;top:24042;width:6773;height:3387" coordsize="6772,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FYkebIAAAA&#10;4wAAAA8AAAAAAAAAAAAAAAAAqgIAAGRycy9kb3ducmV2LnhtbFBLBQYAAAAABAAEAPoAAACfAwAA&#10;AAA=&#10;">
                  <v:rect id="Shape 1073741884" o:spid="_x0000_s1063" style="position:absolute;width:6772;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c0qMoA&#10;AADjAAAADwAAAGRycy9kb3ducmV2LnhtbERPS2vCQBC+C/0PyxR6kbrxkZqmrlLEoiAIVS+9Ddlp&#10;NjQ7G7JbE/+9WxB6nO89i1Vva3Gh1leOFYxHCQjiwumKSwXn08dzBsIHZI21Y1JwJQ+r5cNggbl2&#10;HX/S5RhKEUPY56jAhNDkUvrCkEU/cg1x5L5dazHEsy2lbrGL4baWkyR5kRYrjg0GG1obKn6Ov1bB&#10;l5nsDum+2daH1zTdd8Nq469rpZ4e+/c3EIH68C++u3c6zk/m0/lsnGUz+PspAiCXN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aXNKjKAAAA4wAAAA8AAAAAAAAAAAAAAAAAmAIA&#10;AGRycy9kb3ducmV2LnhtbFBLBQYAAAAABAAEAPUAAACPAwAAAAA=&#10;" fillcolor="#5b9bd5 [3204]" strokecolor="white" strokeweight="2pt">
                    <v:stroke joinstyle="round"/>
                  </v:rect>
                  <v:shape id="Shape 1073741885" o:spid="_x0000_s1064" type="#_x0000_t202" style="position:absolute;width:6772;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ki8gA&#10;AADjAAAADwAAAGRycy9kb3ducmV2LnhtbERPX0vDMBB/F/Ydwg325tJ1upW6bExBnE/ipszHo7m0&#10;Zc2lNFlbv70RBB/v9/82u9E2oqfO144VLOYJCOLC6ZpLBR+n59sMhA/IGhvHpOCbPOy2k5sN5toN&#10;/E79MZQihrDPUUEVQptL6YuKLPq5a4kjZ1xnMcSzK6XucIjhtpFpkqykxZpjQ4UtPVVUXI5XqyA1&#10;xpzTz2EZ2Hy9Horz24t77JWaTcf9A4hAY/gX/7kPOs5P1sv13SLL7uH3pwiA3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PqSLyAAAAOMAAAAPAAAAAAAAAAAAAAAAAJgCAABk&#10;cnMvZG93bnJldi54bWxQSwUGAAAAAAQABAD1AAAAjQ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REPOSITORIO DE SOFWARE</w:t>
                          </w:r>
                        </w:p>
                      </w:txbxContent>
                    </v:textbox>
                  </v:shape>
                </v:group>
                <v:group id="Group 1073741889" o:spid="_x0000_s1065" style="position:absolute;left:27109;top:4808;width:9122;height:3386" coordsize="9121,3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gxwWUyQAA&#10;AOMAAAAPAAAAAAAAAAAAAAAAAKoCAABkcnMvZG93bnJldi54bWxQSwUGAAAAAAQABAD6AAAAoAMA&#10;AAAA&#10;">
                  <v:rect id="Shape 1073741887" o:spid="_x0000_s1066" style="position:absolute;width:9121;height:3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q38oA&#10;AADjAAAADwAAAGRycy9kb3ducmV2LnhtbERPS2vCQBC+F/oflhF6KXXjI00aXaWIoiAItb30NmSn&#10;2dDsbMiuJv77bqHQ43zvWa4H24grdb52rGAyTkAQl07XXCn4eN895SB8QNbYOCYFN/KwXt3fLbHQ&#10;ruc3up5DJWII+wIVmBDaQkpfGrLox64ljtyX6yyGeHaV1B32Mdw2cpokz9JizbHBYEsbQ+X3+WIV&#10;fJrp4ZQe231zeknTY/9Yb/1to9TDaHhdgAg0hH/xn/ug4/wkm2XzSZ5n8PtTBECuf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ZFqt/KAAAA4wAAAA8AAAAAAAAAAAAAAAAAmAIA&#10;AGRycy9kb3ducmV2LnhtbFBLBQYAAAAABAAEAPUAAACPAwAAAAA=&#10;" fillcolor="#5b9bd5 [3204]" strokecolor="white" strokeweight="2pt">
                    <v:stroke joinstyle="round"/>
                  </v:rect>
                  <v:shape id="Shape 1073741888" o:spid="_x0000_s1067" type="#_x0000_t202" style="position:absolute;width:9121;height:3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8LFcsA&#10;AADjAAAADwAAAGRycy9kb3ducmV2LnhtbESPQU/DMAyF70j8h8hI3Fi6DrGqLJsACTFOiMG0Ha3G&#10;aSsap2pCW/49PiBxtN/ze583u9l3aqQhtoENLBcZKOIq2JZrA58fzzcFqJiQLXaBycAPRdhtLy82&#10;WNow8TuNh1QrCeFYooEmpb7UOlYNeYyL0BOL5sLgMck41NoOOEm473SeZXfaY8vS0GBPTw1VX4dv&#10;byB3zp3y47RK7M6v++r09hIeR2Our+aHe1CJ5vRv/rveW8HP1qv17bIoBFp+kgXo7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aPwsVywAAAOMAAAAPAAAAAAAAAAAAAAAAAJgC&#10;AABkcnMvZG93bnJldi54bWxQSwUGAAAAAAQABAD1AAAAkAMAAAAA&#10;" filled="f" stroked="f" strokeweight="1pt">
                    <v:stroke miterlimit="4"/>
                    <v:textbox inset=".1234mm,.1234mm,.1234mm,.1234mm">
                      <w:txbxContent>
                        <w:p w:rsidR="00E17491" w:rsidRDefault="00D0214F">
                          <w:pPr>
                            <w:pStyle w:val="Descripcin"/>
                            <w:tabs>
                              <w:tab w:val="left" w:pos="490"/>
                              <w:tab w:val="left" w:pos="980"/>
                            </w:tabs>
                            <w:spacing w:after="59" w:line="216" w:lineRule="auto"/>
                            <w:jc w:val="center"/>
                          </w:pPr>
                          <w:r>
                            <w:rPr>
                              <w:color w:val="FFFFFF"/>
                              <w:sz w:val="14"/>
                              <w:szCs w:val="14"/>
                            </w:rPr>
                            <w:t>DESARROLLO</w:t>
                          </w:r>
                        </w:p>
                      </w:txbxContent>
                    </v:textbox>
                  </v:shape>
                </v:group>
                <w10:wrap anchorx="page" anchory="line"/>
              </v:group>
            </w:pict>
          </mc:Fallback>
        </mc:AlternateContent>
      </w: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E17491">
      <w:pPr>
        <w:pStyle w:val="BodyA"/>
        <w:rPr>
          <w:rFonts w:ascii="Calibri" w:eastAsia="Calibri" w:hAnsi="Calibri" w:cs="Calibri"/>
        </w:rPr>
      </w:pPr>
    </w:p>
    <w:p w:rsidR="00E17491" w:rsidRDefault="00E17491">
      <w:pPr>
        <w:pStyle w:val="BodyA"/>
        <w:ind w:left="1134"/>
        <w:rPr>
          <w:rFonts w:ascii="Calibri" w:eastAsia="Calibri" w:hAnsi="Calibri" w:cs="Calibri"/>
        </w:rPr>
      </w:pPr>
    </w:p>
    <w:p w:rsidR="00E17491" w:rsidRDefault="00D0214F">
      <w:pPr>
        <w:pStyle w:val="Descripcin"/>
        <w:jc w:val="center"/>
        <w:rPr>
          <w:rStyle w:val="None"/>
          <w:rFonts w:hint="eastAsia"/>
          <w:sz w:val="24"/>
          <w:szCs w:val="24"/>
        </w:rPr>
      </w:pPr>
      <w:bookmarkStart w:id="19" w:name="_Toc18"/>
      <w:r>
        <w:rPr>
          <w:rStyle w:val="None"/>
          <w:sz w:val="24"/>
          <w:szCs w:val="24"/>
        </w:rPr>
        <w:t>Ilustración 1- Librerías Controladas para Chantilly</w:t>
      </w:r>
      <w:bookmarkEnd w:id="19"/>
    </w:p>
    <w:p w:rsidR="00E17491" w:rsidRDefault="00E17491">
      <w:pPr>
        <w:pStyle w:val="BodyA"/>
        <w:ind w:left="1134"/>
        <w:rPr>
          <w:rFonts w:ascii="Calibri" w:eastAsia="Calibri" w:hAnsi="Calibri" w:cs="Calibri"/>
        </w:rPr>
      </w:pPr>
    </w:p>
    <w:p w:rsidR="00E17491" w:rsidRDefault="00E17491">
      <w:pPr>
        <w:pStyle w:val="BodyA"/>
        <w:ind w:left="1134"/>
        <w:rPr>
          <w:rFonts w:ascii="Calibri" w:eastAsia="Calibri" w:hAnsi="Calibri" w:cs="Calibri"/>
        </w:rPr>
      </w:pPr>
    </w:p>
    <w:p w:rsidR="00E17491" w:rsidRDefault="00D0214F" w:rsidP="00D0214F">
      <w:pPr>
        <w:pStyle w:val="BodyA"/>
        <w:numPr>
          <w:ilvl w:val="3"/>
          <w:numId w:val="44"/>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t>Responsable</w:t>
      </w:r>
    </w:p>
    <w:p w:rsidR="00E17491" w:rsidRDefault="00D0214F">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t>Actividades</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t>Contenido</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Diseño</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17491" w:rsidRDefault="00D0214F">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17491" w:rsidRDefault="00E17491">
      <w:pPr>
        <w:pStyle w:val="BodyA"/>
        <w:jc w:val="both"/>
        <w:rPr>
          <w:rFonts w:ascii="Calibri" w:eastAsia="Calibri" w:hAnsi="Calibri" w:cs="Calibri"/>
        </w:rPr>
      </w:pPr>
    </w:p>
    <w:p w:rsidR="00E17491" w:rsidRDefault="00D0214F" w:rsidP="00D0214F">
      <w:pPr>
        <w:pStyle w:val="BodyA"/>
        <w:numPr>
          <w:ilvl w:val="0"/>
          <w:numId w:val="62"/>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E17491">
        <w:trPr>
          <w:trHeight w:val="25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Rol</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lastRenderedPageBreak/>
              <w:t>Gerente de Configuración</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17491">
        <w:trPr>
          <w:trHeight w:val="121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Gerente de Proyecto</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65"/>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17491">
        <w:trPr>
          <w:trHeight w:val="49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66"/>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66"/>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63"/>
        </w:numPr>
        <w:spacing w:line="240" w:lineRule="auto"/>
        <w:jc w:val="both"/>
      </w:pPr>
    </w:p>
    <w:p w:rsidR="00E17491" w:rsidRDefault="00E17491">
      <w:pPr>
        <w:pStyle w:val="BodyA"/>
        <w:jc w:val="both"/>
        <w:rPr>
          <w:rFonts w:ascii="Calibri" w:eastAsia="Calibri" w:hAnsi="Calibri" w:cs="Calibri"/>
          <w:b/>
          <w:bCs/>
        </w:rPr>
      </w:pPr>
    </w:p>
    <w:p w:rsidR="00E17491" w:rsidRDefault="00E17491">
      <w:pPr>
        <w:pStyle w:val="BodyA"/>
        <w:jc w:val="both"/>
        <w:rPr>
          <w:rFonts w:ascii="Calibri" w:eastAsia="Calibri" w:hAnsi="Calibri" w:cs="Calibri"/>
          <w:b/>
          <w:bCs/>
          <w:sz w:val="28"/>
          <w:szCs w:val="28"/>
        </w:rPr>
      </w:pPr>
    </w:p>
    <w:p w:rsidR="00E17491" w:rsidRDefault="00D0214F" w:rsidP="00D0214F">
      <w:pPr>
        <w:pStyle w:val="BodyA"/>
        <w:numPr>
          <w:ilvl w:val="3"/>
          <w:numId w:val="67"/>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17491" w:rsidRDefault="00D0214F" w:rsidP="00D0214F">
      <w:pPr>
        <w:pStyle w:val="BodyA"/>
        <w:numPr>
          <w:ilvl w:val="4"/>
          <w:numId w:val="44"/>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Responsable</w:t>
      </w:r>
    </w:p>
    <w:p w:rsidR="00E17491" w:rsidRDefault="00D0214F">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17491" w:rsidRDefault="00E17491">
      <w:pPr>
        <w:pStyle w:val="BodyA"/>
        <w:ind w:left="90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Actividades</w:t>
      </w:r>
    </w:p>
    <w:p w:rsidR="00E17491" w:rsidRDefault="00D0214F">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17491" w:rsidRDefault="00E17491">
      <w:pPr>
        <w:pStyle w:val="BodyA"/>
        <w:ind w:left="90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Contenido</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17491" w:rsidRDefault="00E17491">
      <w:pPr>
        <w:pStyle w:val="BodyA"/>
        <w:ind w:left="90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15"/>
        <w:gridCol w:w="4745"/>
      </w:tblGrid>
      <w:tr w:rsidR="00E17491">
        <w:trPr>
          <w:trHeight w:val="25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Rol</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Arquitecto de Software</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70"/>
              </w:numPr>
              <w:jc w:val="both"/>
              <w:rPr>
                <w:rFonts w:ascii="Calibri" w:eastAsia="Calibri" w:hAnsi="Calibri" w:cs="Calibri"/>
              </w:rPr>
            </w:pPr>
            <w:r>
              <w:rPr>
                <w:rStyle w:val="None"/>
                <w:rFonts w:ascii="Calibri" w:eastAsia="Calibri" w:hAnsi="Calibri" w:cs="Calibri"/>
              </w:rPr>
              <w:t>Eliminar</w:t>
            </w:r>
          </w:p>
        </w:tc>
      </w:tr>
      <w:tr w:rsidR="00E17491">
        <w:trPr>
          <w:trHeight w:val="73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1"/>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1"/>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1"/>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69"/>
        </w:numPr>
        <w:spacing w:line="240" w:lineRule="auto"/>
        <w:jc w:val="both"/>
      </w:pPr>
    </w:p>
    <w:p w:rsidR="00E17491" w:rsidRDefault="00E17491">
      <w:pPr>
        <w:pStyle w:val="BodyA"/>
        <w:ind w:left="2421"/>
        <w:jc w:val="both"/>
        <w:rPr>
          <w:rFonts w:ascii="Calibri" w:eastAsia="Calibri" w:hAnsi="Calibri" w:cs="Calibri"/>
          <w:b/>
          <w:bCs/>
        </w:rPr>
      </w:pPr>
    </w:p>
    <w:p w:rsidR="00E17491" w:rsidRDefault="00E17491">
      <w:pPr>
        <w:pStyle w:val="BodyA"/>
        <w:ind w:left="2421"/>
        <w:jc w:val="both"/>
        <w:rPr>
          <w:rFonts w:ascii="Calibri" w:eastAsia="Calibri" w:hAnsi="Calibri" w:cs="Calibri"/>
        </w:rPr>
      </w:pPr>
    </w:p>
    <w:p w:rsidR="00E17491" w:rsidRDefault="00D0214F" w:rsidP="00D0214F">
      <w:pPr>
        <w:pStyle w:val="BodyA"/>
        <w:numPr>
          <w:ilvl w:val="4"/>
          <w:numId w:val="72"/>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lastRenderedPageBreak/>
        <w:t>Responsable</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17491" w:rsidRDefault="00E17491">
      <w:pPr>
        <w:pStyle w:val="BodyA"/>
        <w:ind w:left="198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rPr>
      </w:pPr>
      <w:r>
        <w:rPr>
          <w:rStyle w:val="None"/>
          <w:rFonts w:ascii="Calibri" w:eastAsia="Calibri" w:hAnsi="Calibri" w:cs="Calibri"/>
          <w:b/>
          <w:bCs/>
        </w:rPr>
        <w:t>Actividades</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17491" w:rsidRDefault="00E17491">
      <w:pPr>
        <w:pStyle w:val="BodyA"/>
        <w:ind w:left="198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Contenido</w:t>
      </w:r>
    </w:p>
    <w:p w:rsidR="00E17491" w:rsidRDefault="00D0214F">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17491" w:rsidRDefault="00D0214F">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17491" w:rsidRDefault="00D0214F">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17491" w:rsidRDefault="00E17491">
      <w:pPr>
        <w:pStyle w:val="BodyA"/>
        <w:ind w:left="1985"/>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15"/>
        <w:gridCol w:w="4745"/>
      </w:tblGrid>
      <w:tr w:rsidR="00E17491">
        <w:trPr>
          <w:trHeight w:val="25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Rol</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Arquitecto de Software</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74"/>
              </w:numPr>
              <w:jc w:val="both"/>
              <w:rPr>
                <w:rFonts w:ascii="Calibri" w:eastAsia="Calibri" w:hAnsi="Calibri" w:cs="Calibri"/>
              </w:rPr>
            </w:pPr>
            <w:r>
              <w:rPr>
                <w:rStyle w:val="None"/>
                <w:rFonts w:ascii="Calibri" w:eastAsia="Calibri" w:hAnsi="Calibri" w:cs="Calibri"/>
              </w:rPr>
              <w:t>Eliminar</w:t>
            </w:r>
          </w:p>
        </w:tc>
      </w:tr>
      <w:tr w:rsidR="00E17491">
        <w:trPr>
          <w:trHeight w:val="73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5"/>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5"/>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5"/>
              </w:numPr>
              <w:jc w:val="both"/>
              <w:rPr>
                <w:rFonts w:ascii="Calibri" w:eastAsia="Calibri" w:hAnsi="Calibri" w:cs="Calibri"/>
              </w:rPr>
            </w:pPr>
            <w:r>
              <w:rPr>
                <w:rStyle w:val="None"/>
                <w:rFonts w:ascii="Calibri" w:eastAsia="Calibri" w:hAnsi="Calibri" w:cs="Calibri"/>
              </w:rPr>
              <w:t>Ejecutar</w:t>
            </w:r>
          </w:p>
        </w:tc>
      </w:tr>
      <w:tr w:rsidR="00E17491">
        <w:trPr>
          <w:trHeight w:val="49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Ingeniero de Pruebas</w:t>
            </w:r>
          </w:p>
        </w:tc>
        <w:tc>
          <w:tcPr>
            <w:tcW w:w="4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6"/>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6"/>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73"/>
        </w:numPr>
        <w:spacing w:line="240" w:lineRule="auto"/>
        <w:jc w:val="both"/>
      </w:pPr>
    </w:p>
    <w:p w:rsidR="00E17491" w:rsidRDefault="00E17491">
      <w:pPr>
        <w:pStyle w:val="BodyA"/>
        <w:ind w:left="2421"/>
        <w:jc w:val="both"/>
        <w:rPr>
          <w:rFonts w:ascii="Calibri" w:eastAsia="Calibri" w:hAnsi="Calibri" w:cs="Calibri"/>
          <w:b/>
          <w:bCs/>
        </w:rPr>
      </w:pPr>
    </w:p>
    <w:p w:rsidR="00E17491" w:rsidRDefault="00E17491">
      <w:pPr>
        <w:pStyle w:val="BodyA"/>
        <w:ind w:left="2421"/>
        <w:jc w:val="both"/>
        <w:rPr>
          <w:rFonts w:ascii="Calibri" w:eastAsia="Calibri" w:hAnsi="Calibri" w:cs="Calibri"/>
        </w:rPr>
      </w:pPr>
    </w:p>
    <w:p w:rsidR="00E17491" w:rsidRDefault="00D0214F" w:rsidP="00D0214F">
      <w:pPr>
        <w:pStyle w:val="BodyA"/>
        <w:numPr>
          <w:ilvl w:val="3"/>
          <w:numId w:val="77"/>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Responsable</w:t>
      </w:r>
    </w:p>
    <w:p w:rsidR="00E17491" w:rsidRDefault="00D0214F">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Actividades</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17491" w:rsidRDefault="00E17491">
      <w:pPr>
        <w:pStyle w:val="BodyA"/>
        <w:ind w:left="1701"/>
        <w:jc w:val="both"/>
        <w:rPr>
          <w:rFonts w:ascii="Calibri" w:eastAsia="Calibri" w:hAnsi="Calibri" w:cs="Calibri"/>
        </w:rPr>
      </w:pP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Contenido</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17491" w:rsidRDefault="00D0214F">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17491" w:rsidRDefault="00D0214F" w:rsidP="00D0214F">
      <w:pPr>
        <w:pStyle w:val="BodyA"/>
        <w:numPr>
          <w:ilvl w:val="0"/>
          <w:numId w:val="6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2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E17491">
        <w:trPr>
          <w:trHeight w:val="25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lastRenderedPageBreak/>
              <w:t>Rol</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Tipo de acceso</w:t>
            </w:r>
          </w:p>
        </w:tc>
      </w:tr>
      <w:tr w:rsidR="00E17491">
        <w:trPr>
          <w:trHeight w:val="97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Gerente de Configuración</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Escribir</w:t>
            </w:r>
          </w:p>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Ejecutar</w:t>
            </w:r>
          </w:p>
          <w:p w:rsidR="00E17491" w:rsidRDefault="00D0214F" w:rsidP="00D0214F">
            <w:pPr>
              <w:pStyle w:val="BodyA"/>
              <w:numPr>
                <w:ilvl w:val="0"/>
                <w:numId w:val="78"/>
              </w:numPr>
              <w:jc w:val="both"/>
              <w:rPr>
                <w:rFonts w:ascii="Calibri" w:eastAsia="Calibri" w:hAnsi="Calibri" w:cs="Calibri"/>
              </w:rPr>
            </w:pPr>
            <w:r>
              <w:rPr>
                <w:rStyle w:val="None"/>
                <w:rFonts w:ascii="Calibri" w:eastAsia="Calibri" w:hAnsi="Calibri" w:cs="Calibri"/>
              </w:rPr>
              <w:t>Eliminar</w:t>
            </w:r>
          </w:p>
        </w:tc>
      </w:tr>
      <w:tr w:rsidR="00E17491">
        <w:trPr>
          <w:trHeight w:val="49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pPr>
              <w:pStyle w:val="BodyA"/>
              <w:jc w:val="both"/>
            </w:pPr>
            <w:r>
              <w:rPr>
                <w:rStyle w:val="None"/>
                <w:rFonts w:ascii="Calibri" w:eastAsia="Calibri" w:hAnsi="Calibri" w:cs="Calibri"/>
                <w:b/>
                <w:bCs/>
              </w:rPr>
              <w:t>Desarrolladores</w:t>
            </w:r>
          </w:p>
        </w:tc>
        <w:tc>
          <w:tcPr>
            <w:tcW w:w="4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7491" w:rsidRDefault="00D0214F" w:rsidP="00D0214F">
            <w:pPr>
              <w:pStyle w:val="BodyA"/>
              <w:numPr>
                <w:ilvl w:val="0"/>
                <w:numId w:val="79"/>
              </w:numPr>
              <w:jc w:val="both"/>
              <w:rPr>
                <w:rFonts w:ascii="Calibri" w:eastAsia="Calibri" w:hAnsi="Calibri" w:cs="Calibri"/>
              </w:rPr>
            </w:pPr>
            <w:r>
              <w:rPr>
                <w:rStyle w:val="None"/>
                <w:rFonts w:ascii="Calibri" w:eastAsia="Calibri" w:hAnsi="Calibri" w:cs="Calibri"/>
              </w:rPr>
              <w:t>Leer</w:t>
            </w:r>
          </w:p>
          <w:p w:rsidR="00E17491" w:rsidRDefault="00D0214F" w:rsidP="00D0214F">
            <w:pPr>
              <w:pStyle w:val="BodyA"/>
              <w:numPr>
                <w:ilvl w:val="0"/>
                <w:numId w:val="79"/>
              </w:numPr>
              <w:jc w:val="both"/>
              <w:rPr>
                <w:rFonts w:ascii="Calibri" w:eastAsia="Calibri" w:hAnsi="Calibri" w:cs="Calibri"/>
              </w:rPr>
            </w:pPr>
            <w:r>
              <w:rPr>
                <w:rStyle w:val="None"/>
                <w:rFonts w:ascii="Calibri" w:eastAsia="Calibri" w:hAnsi="Calibri" w:cs="Calibri"/>
              </w:rPr>
              <w:t>Ejecutar</w:t>
            </w:r>
          </w:p>
        </w:tc>
      </w:tr>
    </w:tbl>
    <w:p w:rsidR="00E17491" w:rsidRDefault="00E17491" w:rsidP="00D0214F">
      <w:pPr>
        <w:pStyle w:val="BodyA"/>
        <w:numPr>
          <w:ilvl w:val="0"/>
          <w:numId w:val="73"/>
        </w:numPr>
        <w:spacing w:line="240" w:lineRule="auto"/>
        <w:jc w:val="both"/>
      </w:pPr>
    </w:p>
    <w:p w:rsidR="00E17491" w:rsidRDefault="00E17491">
      <w:pPr>
        <w:pStyle w:val="BodyA"/>
        <w:ind w:left="2421"/>
        <w:jc w:val="both"/>
        <w:rPr>
          <w:rFonts w:ascii="Calibri" w:eastAsia="Calibri" w:hAnsi="Calibri" w:cs="Calibri"/>
          <w:b/>
          <w:bCs/>
        </w:rPr>
      </w:pPr>
    </w:p>
    <w:p w:rsidR="00E17491" w:rsidRDefault="00E17491">
      <w:pPr>
        <w:pStyle w:val="BodyA"/>
        <w:ind w:left="1134"/>
        <w:jc w:val="both"/>
        <w:rPr>
          <w:rFonts w:ascii="Calibri" w:eastAsia="Calibri" w:hAnsi="Calibri" w:cs="Calibri"/>
        </w:rPr>
      </w:pPr>
    </w:p>
    <w:p w:rsidR="00E17491" w:rsidRDefault="00E17491">
      <w:pPr>
        <w:pStyle w:val="BodyA"/>
        <w:ind w:left="1134"/>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E17491">
      <w:pPr>
        <w:pStyle w:val="BodyA"/>
        <w:jc w:val="both"/>
        <w:rPr>
          <w:rFonts w:ascii="Calibri" w:eastAsia="Calibri" w:hAnsi="Calibri" w:cs="Calibri"/>
        </w:rPr>
      </w:pPr>
    </w:p>
    <w:p w:rsidR="00E17491" w:rsidRDefault="00D0214F">
      <w:pPr>
        <w:pStyle w:val="BodyA"/>
        <w:ind w:left="720"/>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t>Glosario de términos</w:t>
      </w:r>
    </w:p>
    <w:p w:rsidR="00E17491" w:rsidRDefault="00E17491">
      <w:pPr>
        <w:pStyle w:val="BodyC"/>
        <w:rPr>
          <w:rFonts w:ascii="Calibri" w:eastAsia="Calibri" w:hAnsi="Calibri" w:cs="Calibri"/>
          <w:sz w:val="22"/>
          <w:szCs w:val="22"/>
        </w:rPr>
      </w:pPr>
    </w:p>
    <w:tbl>
      <w:tblPr>
        <w:tblStyle w:val="TableNormal"/>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17491">
        <w:trPr>
          <w:trHeight w:val="31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Definición</w:t>
            </w:r>
          </w:p>
        </w:tc>
      </w:tr>
      <w:tr w:rsidR="00E17491">
        <w:trPr>
          <w:trHeight w:val="103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17491">
        <w:trPr>
          <w:trHeight w:val="56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0" w:history="1">
              <w:r>
                <w:rPr>
                  <w:rStyle w:val="Hyperlink2"/>
                </w:rPr>
                <w:t>fases del desarrollo de software</w:t>
              </w:r>
            </w:hyperlink>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AA"/>
              <w:widowControl w:val="0"/>
              <w:spacing w:before="0" w:line="240" w:lineRule="atLeast"/>
            </w:pPr>
            <w:r>
              <w:rPr>
                <w:rStyle w:val="Hyperlink2"/>
              </w:rPr>
              <w:t>Solicitud formal para la implementación de un cambio</w:t>
            </w:r>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D"/>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17491" w:rsidRDefault="00D0214F">
            <w:pPr>
              <w:pStyle w:val="BodyD"/>
              <w:widowControl w:val="0"/>
              <w:spacing w:line="240" w:lineRule="atLeast"/>
              <w:jc w:val="both"/>
            </w:pPr>
            <w:r>
              <w:rPr>
                <w:rStyle w:val="None"/>
                <w:rFonts w:ascii="Calibri" w:eastAsia="Calibri" w:hAnsi="Calibri" w:cs="Calibri"/>
                <w:sz w:val="22"/>
                <w:szCs w:val="22"/>
              </w:rPr>
              <w:t>Es el acrónimo de los elementos de configuración</w:t>
            </w:r>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D"/>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17491" w:rsidRDefault="00D0214F">
            <w:pPr>
              <w:pStyle w:val="BodyD"/>
              <w:widowControl w:val="0"/>
              <w:spacing w:line="240" w:lineRule="atLeast"/>
              <w:jc w:val="both"/>
            </w:pPr>
            <w:r>
              <w:rPr>
                <w:rStyle w:val="None"/>
                <w:rFonts w:ascii="Calibri" w:eastAsia="Calibri" w:hAnsi="Calibri" w:cs="Calibri"/>
                <w:sz w:val="22"/>
                <w:szCs w:val="22"/>
              </w:rPr>
              <w:t>Es en nombre del elemento de configuración.</w:t>
            </w:r>
          </w:p>
        </w:tc>
      </w:tr>
      <w:tr w:rsidR="00E17491">
        <w:trPr>
          <w:trHeight w:val="55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17491" w:rsidRDefault="00D0214F">
            <w:pPr>
              <w:pStyle w:val="BodyD"/>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17491" w:rsidRDefault="00D0214F">
            <w:pPr>
              <w:pStyle w:val="BodyD"/>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17491" w:rsidRDefault="00E17491">
      <w:pPr>
        <w:pStyle w:val="BodyC"/>
        <w:widowControl w:val="0"/>
        <w:ind w:left="216" w:hanging="216"/>
        <w:rPr>
          <w:rFonts w:ascii="Calibri" w:eastAsia="Calibri" w:hAnsi="Calibri" w:cs="Calibri"/>
          <w:sz w:val="22"/>
          <w:szCs w:val="22"/>
        </w:rPr>
      </w:pPr>
    </w:p>
    <w:p w:rsidR="00E17491" w:rsidRDefault="00E17491">
      <w:pPr>
        <w:pStyle w:val="BodyC"/>
        <w:widowControl w:val="0"/>
        <w:ind w:left="108" w:hanging="108"/>
      </w:pPr>
    </w:p>
    <w:sectPr w:rsidR="00E17491">
      <w:headerReference w:type="default" r:id="rId11"/>
      <w:footerReference w:type="default" r:id="rId12"/>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2DB" w:rsidRDefault="00A652DB">
      <w:r>
        <w:separator/>
      </w:r>
    </w:p>
  </w:endnote>
  <w:endnote w:type="continuationSeparator" w:id="0">
    <w:p w:rsidR="00A652DB" w:rsidRDefault="00A6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491" w:rsidRDefault="00D0214F">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157945">
      <w:rPr>
        <w:rFonts w:ascii="Calibri" w:eastAsia="Calibri" w:hAnsi="Calibri" w:cs="Calibri"/>
        <w:noProof/>
      </w:rPr>
      <w:t>22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2DB" w:rsidRDefault="00A652DB">
      <w:r>
        <w:separator/>
      </w:r>
    </w:p>
  </w:footnote>
  <w:footnote w:type="continuationSeparator" w:id="0">
    <w:p w:rsidR="00A652DB" w:rsidRDefault="00A6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491" w:rsidRDefault="00D0214F">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E17491" w:rsidRDefault="00D0214F">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283"/>
    <w:multiLevelType w:val="hybridMultilevel"/>
    <w:tmpl w:val="D40C8486"/>
    <w:numStyleLink w:val="ImportedStyle10"/>
  </w:abstractNum>
  <w:abstractNum w:abstractNumId="1" w15:restartNumberingAfterBreak="0">
    <w:nsid w:val="03421796"/>
    <w:multiLevelType w:val="multilevel"/>
    <w:tmpl w:val="C994DC6A"/>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F0009A"/>
    <w:multiLevelType w:val="hybridMultilevel"/>
    <w:tmpl w:val="8160B048"/>
    <w:lvl w:ilvl="0" w:tplc="47FAA48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B4290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D065D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F6628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A54D97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DBB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62C75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D2EE0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201BF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3F331B"/>
    <w:multiLevelType w:val="hybridMultilevel"/>
    <w:tmpl w:val="7A72E220"/>
    <w:styleLink w:val="ImportedStyle8"/>
    <w:lvl w:ilvl="0" w:tplc="66E4C3C8">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B1002B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2CA273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E7882F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A485B1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23CAF9C">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828353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6169D5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620461C">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A2614D2"/>
    <w:multiLevelType w:val="hybridMultilevel"/>
    <w:tmpl w:val="E856CA3C"/>
    <w:lvl w:ilvl="0" w:tplc="E5209BA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3C59B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78241E">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FA9B2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C6E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BA316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6AA74D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A428A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5C71B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CE0CCA"/>
    <w:multiLevelType w:val="hybridMultilevel"/>
    <w:tmpl w:val="9BC2C80A"/>
    <w:styleLink w:val="Bullets"/>
    <w:lvl w:ilvl="0" w:tplc="D8ACC12A">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4D43F9C">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B92B0E8">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5DA823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94E0D0CE">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6723CF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E900046">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426FDB0">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97811A6">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E6B6332"/>
    <w:multiLevelType w:val="hybridMultilevel"/>
    <w:tmpl w:val="9D3A2506"/>
    <w:lvl w:ilvl="0" w:tplc="C6CAD98C">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5F5CDCA8">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93DAA8E0">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2C62F650">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167CFDEE">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4E26086">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6916F4A6">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14F8E6F0">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1B166690">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7" w15:restartNumberingAfterBreak="0">
    <w:nsid w:val="13ED1CC7"/>
    <w:multiLevelType w:val="hybridMultilevel"/>
    <w:tmpl w:val="7A2EB4D2"/>
    <w:styleLink w:val="ImportedStyle9"/>
    <w:lvl w:ilvl="0" w:tplc="6B5E50A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F92847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D81D7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D2FA8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F4C19D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5C905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ADA498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53EA92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6A844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6C24307"/>
    <w:multiLevelType w:val="hybridMultilevel"/>
    <w:tmpl w:val="3DE26CF2"/>
    <w:numStyleLink w:val="ImportedStyle5"/>
  </w:abstractNum>
  <w:abstractNum w:abstractNumId="9" w15:restartNumberingAfterBreak="0">
    <w:nsid w:val="17670F63"/>
    <w:multiLevelType w:val="hybridMultilevel"/>
    <w:tmpl w:val="7A2EB4D2"/>
    <w:numStyleLink w:val="ImportedStyle9"/>
  </w:abstractNum>
  <w:abstractNum w:abstractNumId="10" w15:restartNumberingAfterBreak="0">
    <w:nsid w:val="1EE161D1"/>
    <w:multiLevelType w:val="multilevel"/>
    <w:tmpl w:val="71041286"/>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CF16C7"/>
    <w:multiLevelType w:val="multilevel"/>
    <w:tmpl w:val="DD780050"/>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67F17B1"/>
    <w:multiLevelType w:val="hybridMultilevel"/>
    <w:tmpl w:val="1B9441A2"/>
    <w:lvl w:ilvl="0" w:tplc="451CB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44DE86">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DC004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AAB1F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C44D0C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028B78">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24A44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98C327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58F46C">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6DD2DE3"/>
    <w:multiLevelType w:val="hybridMultilevel"/>
    <w:tmpl w:val="315C14DC"/>
    <w:lvl w:ilvl="0" w:tplc="B64E748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96F7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B43F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ECC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E14B5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1A09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6E6D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04A62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947D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71F0D60"/>
    <w:multiLevelType w:val="hybridMultilevel"/>
    <w:tmpl w:val="BB321B9C"/>
    <w:lvl w:ilvl="0" w:tplc="B678D164">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DA20F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4610C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F2D53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E692D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8E81E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9CCBE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BCD27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B4B99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8AC04CC"/>
    <w:multiLevelType w:val="hybridMultilevel"/>
    <w:tmpl w:val="838C0EDC"/>
    <w:lvl w:ilvl="0" w:tplc="82020E3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3EDB2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A24C8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B61B4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EE89C4">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B6917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F0517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A037C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609CE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B0B76A2"/>
    <w:multiLevelType w:val="hybridMultilevel"/>
    <w:tmpl w:val="EB6629EA"/>
    <w:lvl w:ilvl="0" w:tplc="5C30FE1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2472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C85D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F8E0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81E43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8053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9AF39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4DC22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F8CC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B691E59"/>
    <w:multiLevelType w:val="hybridMultilevel"/>
    <w:tmpl w:val="D40C8486"/>
    <w:styleLink w:val="ImportedStyle10"/>
    <w:lvl w:ilvl="0" w:tplc="7E40C52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84795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A033A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52F46A">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44568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4AE17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E21A4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E076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4A1B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E570360"/>
    <w:multiLevelType w:val="multilevel"/>
    <w:tmpl w:val="53CAC392"/>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305727EA"/>
    <w:multiLevelType w:val="multilevel"/>
    <w:tmpl w:val="30466DA6"/>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6551606"/>
    <w:multiLevelType w:val="hybridMultilevel"/>
    <w:tmpl w:val="5016D2E8"/>
    <w:numStyleLink w:val="ImportedStyle11"/>
  </w:abstractNum>
  <w:abstractNum w:abstractNumId="21" w15:restartNumberingAfterBreak="0">
    <w:nsid w:val="369B16A2"/>
    <w:multiLevelType w:val="hybridMultilevel"/>
    <w:tmpl w:val="182E03B0"/>
    <w:lvl w:ilvl="0" w:tplc="CDF84FB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EE62E4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405E1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5A77B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EDA9AF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75AB68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4C3B2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97217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E06E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6EA68CB"/>
    <w:multiLevelType w:val="hybridMultilevel"/>
    <w:tmpl w:val="2702CBC8"/>
    <w:lvl w:ilvl="0" w:tplc="3CF4E84A">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37A94E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62DC6C">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4CC57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8B2042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874D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D84B4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9DADFB8">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D0F33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986152D"/>
    <w:multiLevelType w:val="hybridMultilevel"/>
    <w:tmpl w:val="338AA742"/>
    <w:lvl w:ilvl="0" w:tplc="285CBBE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FCD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8839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945C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58E4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CC90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8C1D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8E4D7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7AC2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9AE769B"/>
    <w:multiLevelType w:val="multilevel"/>
    <w:tmpl w:val="F4120D30"/>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A1F69C3"/>
    <w:multiLevelType w:val="multilevel"/>
    <w:tmpl w:val="2FC03E50"/>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13" w:hanging="14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F8335E7"/>
    <w:multiLevelType w:val="hybridMultilevel"/>
    <w:tmpl w:val="ACC0CA6E"/>
    <w:numStyleLink w:val="ImportedStyle15"/>
  </w:abstractNum>
  <w:abstractNum w:abstractNumId="27" w15:restartNumberingAfterBreak="0">
    <w:nsid w:val="4073326E"/>
    <w:multiLevelType w:val="hybridMultilevel"/>
    <w:tmpl w:val="D3642806"/>
    <w:lvl w:ilvl="0" w:tplc="E5C2ECC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3C215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0289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6C7A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3446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02061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DE736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BD0A2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1438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2B31CF5"/>
    <w:multiLevelType w:val="hybridMultilevel"/>
    <w:tmpl w:val="0D7C9172"/>
    <w:lvl w:ilvl="0" w:tplc="4AFE577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603F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5E0ED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5EAA5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FA07F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E4BF0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CA9F8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E641D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62BB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4523097"/>
    <w:multiLevelType w:val="multilevel"/>
    <w:tmpl w:val="D87E09AE"/>
    <w:numStyleLink w:val="ImportedStyle1"/>
  </w:abstractNum>
  <w:abstractNum w:abstractNumId="30" w15:restartNumberingAfterBreak="0">
    <w:nsid w:val="45EA666C"/>
    <w:multiLevelType w:val="hybridMultilevel"/>
    <w:tmpl w:val="2194B7A6"/>
    <w:lvl w:ilvl="0" w:tplc="D58E32F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38ADA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ECB2F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C2B26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2E208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84F6D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2A77A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1CC36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60C2E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7041868"/>
    <w:multiLevelType w:val="multilevel"/>
    <w:tmpl w:val="ADB0B358"/>
    <w:lvl w:ilvl="0">
      <w:start w:val="1"/>
      <w:numFmt w:val="decimal"/>
      <w:lvlText w:val="%1."/>
      <w:lvlJc w:val="left"/>
      <w:pPr>
        <w:tabs>
          <w:tab w:val="num" w:pos="783"/>
        </w:tabs>
        <w:ind w:left="802" w:hanging="34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1043"/>
        </w:tabs>
        <w:ind w:left="1062" w:hanging="58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1067"/>
        </w:tabs>
        <w:ind w:left="1086" w:hanging="58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374"/>
        </w:tabs>
        <w:ind w:left="1393" w:hanging="868"/>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398"/>
        </w:tabs>
        <w:ind w:left="1417" w:hanging="86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1704"/>
        </w:tabs>
        <w:ind w:left="1723" w:hanging="115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1728"/>
        </w:tabs>
        <w:ind w:left="1747" w:hanging="115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2035"/>
        </w:tabs>
        <w:ind w:left="2054" w:hanging="1433"/>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2059"/>
        </w:tabs>
        <w:ind w:left="2078" w:hanging="14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8163EC4"/>
    <w:multiLevelType w:val="hybridMultilevel"/>
    <w:tmpl w:val="3DE26CF2"/>
    <w:styleLink w:val="ImportedStyle5"/>
    <w:lvl w:ilvl="0" w:tplc="0BE832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A3873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CE98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B29E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B38A7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8A40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8CE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A4CCD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B472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81A6081"/>
    <w:multiLevelType w:val="hybridMultilevel"/>
    <w:tmpl w:val="E2324EB0"/>
    <w:lvl w:ilvl="0" w:tplc="0A3E5454">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41AB69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6A57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D6D9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5234F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B22CB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A6F8B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FC5C4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BE67F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88A1B0C"/>
    <w:multiLevelType w:val="hybridMultilevel"/>
    <w:tmpl w:val="91E210C8"/>
    <w:lvl w:ilvl="0" w:tplc="04942418">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D4C22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A83EAC">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D205E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C20781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A411A0">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1061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E48391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9EBD5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A112756"/>
    <w:multiLevelType w:val="hybridMultilevel"/>
    <w:tmpl w:val="9BC2C80A"/>
    <w:numStyleLink w:val="Bullets"/>
  </w:abstractNum>
  <w:abstractNum w:abstractNumId="36" w15:restartNumberingAfterBreak="0">
    <w:nsid w:val="4CE953A6"/>
    <w:multiLevelType w:val="hybridMultilevel"/>
    <w:tmpl w:val="ADAC5038"/>
    <w:lvl w:ilvl="0" w:tplc="D902DD7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830137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BCBF7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1EF00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04CDD7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E608E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5E2FB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E49BF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1022D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7FC31D2"/>
    <w:multiLevelType w:val="hybridMultilevel"/>
    <w:tmpl w:val="DF6858AA"/>
    <w:lvl w:ilvl="0" w:tplc="C85E48E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01E628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86755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BCBE6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2EC2E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2A2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F4DB0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18721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D8419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F6E5BC5"/>
    <w:multiLevelType w:val="hybridMultilevel"/>
    <w:tmpl w:val="D61EFBCC"/>
    <w:lvl w:ilvl="0" w:tplc="8C04FEF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8AE2390">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7CA83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12FE42">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927C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6831A">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E6C32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434FB54">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C43B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4BB22AA"/>
    <w:multiLevelType w:val="multilevel"/>
    <w:tmpl w:val="A442FA5A"/>
    <w:lvl w:ilvl="0">
      <w:start w:val="1"/>
      <w:numFmt w:val="decimal"/>
      <w:lvlText w:val="%1."/>
      <w:lvlJc w:val="left"/>
      <w:pPr>
        <w:ind w:left="548"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18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8171AEB"/>
    <w:multiLevelType w:val="hybridMultilevel"/>
    <w:tmpl w:val="A2ECA2BA"/>
    <w:lvl w:ilvl="0" w:tplc="5D0AB1B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2609E8">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D6D63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CAF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8CEAF5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5AE11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FC48FE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20716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D03B2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925774C"/>
    <w:multiLevelType w:val="hybridMultilevel"/>
    <w:tmpl w:val="EC90F590"/>
    <w:lvl w:ilvl="0" w:tplc="36281D8C">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1EDD9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AE2BE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9A5EE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3DAF60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DC631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DE046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AD37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CEF786">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9C159C2"/>
    <w:multiLevelType w:val="hybridMultilevel"/>
    <w:tmpl w:val="60E23F5E"/>
    <w:lvl w:ilvl="0" w:tplc="519EA03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48750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F0E528">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125AF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36FB9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9ADCE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46776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20961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EAC19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E4A4B7C"/>
    <w:multiLevelType w:val="hybridMultilevel"/>
    <w:tmpl w:val="7A72E220"/>
    <w:numStyleLink w:val="ImportedStyle8"/>
  </w:abstractNum>
  <w:abstractNum w:abstractNumId="44" w15:restartNumberingAfterBreak="0">
    <w:nsid w:val="6F057009"/>
    <w:multiLevelType w:val="hybridMultilevel"/>
    <w:tmpl w:val="B310094A"/>
    <w:lvl w:ilvl="0" w:tplc="95F8C0E8">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DE2BA9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DC1E5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7E856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ABA7CC8">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5C1A7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507A94">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2DA7F2C">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CA19E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F960D2D"/>
    <w:multiLevelType w:val="hybridMultilevel"/>
    <w:tmpl w:val="6A26C394"/>
    <w:lvl w:ilvl="0" w:tplc="829C029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E380BF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38805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9690C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910E11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92626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627A36">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CEA218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C006E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2225CAD"/>
    <w:multiLevelType w:val="hybridMultilevel"/>
    <w:tmpl w:val="5016D2E8"/>
    <w:styleLink w:val="ImportedStyle11"/>
    <w:lvl w:ilvl="0" w:tplc="BE9C06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881644">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EA36F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CCF99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C09C6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6E7F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28736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58054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90DD9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30F5D6D"/>
    <w:multiLevelType w:val="hybridMultilevel"/>
    <w:tmpl w:val="ACC0CA6E"/>
    <w:styleLink w:val="ImportedStyle15"/>
    <w:lvl w:ilvl="0" w:tplc="89DE6B44">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70C7EB6">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AC0A7E2">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8ACAB2">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836CF72">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0C21BE">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989D32">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F649A2">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2A1E7A">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32B78AF"/>
    <w:multiLevelType w:val="hybridMultilevel"/>
    <w:tmpl w:val="428EA2F2"/>
    <w:lvl w:ilvl="0" w:tplc="9CD4D81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544DA3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B01FB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9276C2">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EC89D9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C0FD3C">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66A27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F6242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BA26E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73403C8B"/>
    <w:multiLevelType w:val="multilevel"/>
    <w:tmpl w:val="D87E09AE"/>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73DF77F6"/>
    <w:multiLevelType w:val="multilevel"/>
    <w:tmpl w:val="932C6D94"/>
    <w:numStyleLink w:val="ImportedStyle7"/>
  </w:abstractNum>
  <w:abstractNum w:abstractNumId="51" w15:restartNumberingAfterBreak="0">
    <w:nsid w:val="77E73266"/>
    <w:multiLevelType w:val="hybridMultilevel"/>
    <w:tmpl w:val="3D264206"/>
    <w:lvl w:ilvl="0" w:tplc="733A130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AAC846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921AD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A007F6">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DF6155E">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E69EF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E2CE3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03AC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CC4926">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79370FFF"/>
    <w:multiLevelType w:val="multilevel"/>
    <w:tmpl w:val="932C6D94"/>
    <w:styleLink w:val="ImportedStyle7"/>
    <w:lvl w:ilvl="0">
      <w:start w:val="1"/>
      <w:numFmt w:val="decimal"/>
      <w:lvlText w:val="%1."/>
      <w:lvlJc w:val="left"/>
      <w:pPr>
        <w:ind w:left="608"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393"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2777"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801"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7F8E3844"/>
    <w:multiLevelType w:val="hybridMultilevel"/>
    <w:tmpl w:val="74401FE4"/>
    <w:lvl w:ilvl="0" w:tplc="BA3AEAD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96F86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9888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A0FB2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0143C3C">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5ABA7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124330">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C100008">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52B20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5"/>
  </w:num>
  <w:num w:numId="2">
    <w:abstractNumId w:val="25"/>
    <w:lvlOverride w:ilvl="0">
      <w:startOverride w:val="2"/>
    </w:lvlOverride>
  </w:num>
  <w:num w:numId="3">
    <w:abstractNumId w:val="25"/>
    <w:lvlOverride w:ilvl="1">
      <w:startOverride w:val="3"/>
    </w:lvlOverride>
  </w:num>
  <w:num w:numId="4">
    <w:abstractNumId w:val="25"/>
    <w:lvlOverride w:ilvl="1">
      <w:startOverride w:val="4"/>
    </w:lvlOverride>
  </w:num>
  <w:num w:numId="5">
    <w:abstractNumId w:val="25"/>
    <w:lvlOverride w:ilvl="1">
      <w:startOverride w:val="5"/>
    </w:lvlOverride>
  </w:num>
  <w:num w:numId="6">
    <w:abstractNumId w:val="25"/>
    <w:lvlOverride w:ilvl="0">
      <w:startOverride w:val="3"/>
    </w:lvlOverride>
  </w:num>
  <w:num w:numId="7">
    <w:abstractNumId w:val="31"/>
  </w:num>
  <w:num w:numId="8">
    <w:abstractNumId w:val="31"/>
    <w:lvlOverride w:ilvl="1">
      <w:startOverride w:val="2"/>
    </w:lvlOverride>
  </w:num>
  <w:num w:numId="9">
    <w:abstractNumId w:val="31"/>
    <w:lvlOverride w:ilvl="1">
      <w:startOverride w:val="3"/>
    </w:lvlOverride>
  </w:num>
  <w:num w:numId="10">
    <w:abstractNumId w:val="31"/>
    <w:lvlOverride w:ilvl="1">
      <w:startOverride w:val="4"/>
    </w:lvlOverride>
  </w:num>
  <w:num w:numId="11">
    <w:abstractNumId w:val="49"/>
  </w:num>
  <w:num w:numId="12">
    <w:abstractNumId w:val="29"/>
  </w:num>
  <w:num w:numId="13">
    <w:abstractNumId w:val="5"/>
  </w:num>
  <w:num w:numId="14">
    <w:abstractNumId w:val="35"/>
  </w:num>
  <w:num w:numId="15">
    <w:abstractNumId w:val="29"/>
    <w:lvlOverride w:ilvl="0">
      <w:startOverride w:val="2"/>
    </w:lvlOverride>
  </w:num>
  <w:num w:numId="16">
    <w:abstractNumId w:val="13"/>
  </w:num>
  <w:num w:numId="17">
    <w:abstractNumId w:val="13"/>
    <w:lvlOverride w:ilvl="0">
      <w:lvl w:ilvl="0" w:tplc="B64E7486">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D996F72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DB43FC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84ECCE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E14B5AA">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71A092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86E6D7E">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04A621E">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3947DE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27"/>
  </w:num>
  <w:num w:numId="19">
    <w:abstractNumId w:val="23"/>
  </w:num>
  <w:num w:numId="20">
    <w:abstractNumId w:val="16"/>
  </w:num>
  <w:num w:numId="21">
    <w:abstractNumId w:val="29"/>
    <w:lvlOverride w:ilvl="1">
      <w:startOverride w:val="3"/>
    </w:lvlOverride>
  </w:num>
  <w:num w:numId="22">
    <w:abstractNumId w:val="32"/>
  </w:num>
  <w:num w:numId="23">
    <w:abstractNumId w:val="8"/>
  </w:num>
  <w:num w:numId="24">
    <w:abstractNumId w:val="29"/>
    <w:lvlOverride w:ilvl="1">
      <w:startOverride w:val="4"/>
    </w:lvlOverride>
  </w:num>
  <w:num w:numId="25">
    <w:abstractNumId w:val="3"/>
  </w:num>
  <w:num w:numId="26">
    <w:abstractNumId w:val="43"/>
  </w:num>
  <w:num w:numId="27">
    <w:abstractNumId w:val="7"/>
  </w:num>
  <w:num w:numId="28">
    <w:abstractNumId w:val="9"/>
  </w:num>
  <w:num w:numId="29">
    <w:abstractNumId w:val="17"/>
  </w:num>
  <w:num w:numId="30">
    <w:abstractNumId w:val="0"/>
  </w:num>
  <w:num w:numId="31">
    <w:abstractNumId w:val="46"/>
  </w:num>
  <w:num w:numId="32">
    <w:abstractNumId w:val="20"/>
  </w:num>
  <w:num w:numId="33">
    <w:abstractNumId w:val="29"/>
    <w:lvlOverride w:ilvl="1">
      <w:startOverride w:val="5"/>
    </w:lvlOverride>
  </w:num>
  <w:num w:numId="34">
    <w:abstractNumId w:val="6"/>
  </w:num>
  <w:num w:numId="35">
    <w:abstractNumId w:val="1"/>
    <w:lvlOverride w:ilvl="0">
      <w:startOverride w:val="2"/>
    </w:lvlOverride>
  </w:num>
  <w:num w:numId="36">
    <w:abstractNumId w:val="10"/>
    <w:lvlOverride w:ilvl="0">
      <w:startOverride w:val="3"/>
    </w:lvlOverride>
  </w:num>
  <w:num w:numId="37">
    <w:abstractNumId w:val="18"/>
  </w:num>
  <w:num w:numId="38">
    <w:abstractNumId w:val="19"/>
    <w:lvlOverride w:ilvl="1">
      <w:startOverride w:val="2"/>
    </w:lvlOverride>
  </w:num>
  <w:num w:numId="39">
    <w:abstractNumId w:val="11"/>
    <w:lvlOverride w:ilvl="1">
      <w:startOverride w:val="3"/>
    </w:lvlOverride>
  </w:num>
  <w:num w:numId="40">
    <w:abstractNumId w:val="39"/>
    <w:lvlOverride w:ilvl="1">
      <w:startOverride w:val="4"/>
    </w:lvlOverride>
  </w:num>
  <w:num w:numId="41">
    <w:abstractNumId w:val="24"/>
    <w:lvlOverride w:ilvl="1">
      <w:startOverride w:val="5"/>
    </w:lvlOverride>
  </w:num>
  <w:num w:numId="42">
    <w:abstractNumId w:val="29"/>
    <w:lvlOverride w:ilvl="0">
      <w:startOverride w:val="3"/>
    </w:lvlOverride>
  </w:num>
  <w:num w:numId="43">
    <w:abstractNumId w:val="52"/>
  </w:num>
  <w:num w:numId="44">
    <w:abstractNumId w:val="50"/>
  </w:num>
  <w:num w:numId="45">
    <w:abstractNumId w:val="50"/>
    <w:lvlOverride w:ilvl="1">
      <w:startOverride w:val="2"/>
    </w:lvlOverride>
  </w:num>
  <w:num w:numId="46">
    <w:abstractNumId w:val="50"/>
    <w:lvlOverride w:ilvl="1">
      <w:startOverride w:val="3"/>
    </w:lvlOverride>
  </w:num>
  <w:num w:numId="47">
    <w:abstractNumId w:val="50"/>
    <w:lvlOverride w:ilvl="1">
      <w:startOverride w:val="4"/>
    </w:lvlOverride>
  </w:num>
  <w:num w:numId="48">
    <w:abstractNumId w:val="38"/>
  </w:num>
  <w:num w:numId="49">
    <w:abstractNumId w:val="22"/>
  </w:num>
  <w:num w:numId="50">
    <w:abstractNumId w:val="12"/>
  </w:num>
  <w:num w:numId="51">
    <w:abstractNumId w:val="21"/>
  </w:num>
  <w:num w:numId="52">
    <w:abstractNumId w:val="51"/>
  </w:num>
  <w:num w:numId="53">
    <w:abstractNumId w:val="36"/>
  </w:num>
  <w:num w:numId="54">
    <w:abstractNumId w:val="41"/>
  </w:num>
  <w:num w:numId="55">
    <w:abstractNumId w:val="34"/>
  </w:num>
  <w:num w:numId="56">
    <w:abstractNumId w:val="48"/>
  </w:num>
  <w:num w:numId="57">
    <w:abstractNumId w:val="44"/>
  </w:num>
  <w:num w:numId="58">
    <w:abstractNumId w:val="53"/>
  </w:num>
  <w:num w:numId="59">
    <w:abstractNumId w:val="45"/>
  </w:num>
  <w:num w:numId="60">
    <w:abstractNumId w:val="50"/>
    <w:lvlOverride w:ilvl="2">
      <w:startOverride w:val="2"/>
    </w:lvlOverride>
  </w:num>
  <w:num w:numId="61">
    <w:abstractNumId w:val="47"/>
  </w:num>
  <w:num w:numId="62">
    <w:abstractNumId w:val="26"/>
  </w:num>
  <w:num w:numId="63">
    <w:abstractNumId w:val="26"/>
    <w:lvlOverride w:ilvl="0">
      <w:lvl w:ilvl="0" w:tplc="477E2C4A">
        <w:start w:val="1"/>
        <w:numFmt w:val="bullet"/>
        <w:lvlText w:val="✓"/>
        <w:lvlJc w:val="left"/>
        <w:pPr>
          <w:tabs>
            <w:tab w:val="num" w:pos="2127"/>
          </w:tabs>
          <w:ind w:left="42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C25F4E">
        <w:start w:val="1"/>
        <w:numFmt w:val="bullet"/>
        <w:lvlText w:val="o"/>
        <w:lvlJc w:val="left"/>
        <w:pPr>
          <w:tabs>
            <w:tab w:val="num" w:pos="2847"/>
          </w:tabs>
          <w:ind w:left="49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D5A9E90">
        <w:start w:val="1"/>
        <w:numFmt w:val="bullet"/>
        <w:lvlText w:val="▪"/>
        <w:lvlJc w:val="left"/>
        <w:pPr>
          <w:tabs>
            <w:tab w:val="num" w:pos="3567"/>
          </w:tabs>
          <w:ind w:left="56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F5699B6">
        <w:start w:val="1"/>
        <w:numFmt w:val="bullet"/>
        <w:lvlText w:val="•"/>
        <w:lvlJc w:val="left"/>
        <w:pPr>
          <w:tabs>
            <w:tab w:val="num" w:pos="4287"/>
          </w:tabs>
          <w:ind w:left="64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EAA490A">
        <w:start w:val="1"/>
        <w:numFmt w:val="bullet"/>
        <w:lvlText w:val="o"/>
        <w:lvlJc w:val="left"/>
        <w:pPr>
          <w:tabs>
            <w:tab w:val="num" w:pos="5007"/>
          </w:tabs>
          <w:ind w:left="713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6C5120">
        <w:start w:val="1"/>
        <w:numFmt w:val="bullet"/>
        <w:lvlText w:val="▪"/>
        <w:lvlJc w:val="left"/>
        <w:pPr>
          <w:tabs>
            <w:tab w:val="num" w:pos="5727"/>
          </w:tabs>
          <w:ind w:left="78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58AD6E">
        <w:start w:val="1"/>
        <w:numFmt w:val="bullet"/>
        <w:lvlText w:val="•"/>
        <w:lvlJc w:val="left"/>
        <w:pPr>
          <w:tabs>
            <w:tab w:val="num" w:pos="6447"/>
          </w:tabs>
          <w:ind w:left="85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D0AB42">
        <w:start w:val="1"/>
        <w:numFmt w:val="bullet"/>
        <w:lvlText w:val="o"/>
        <w:lvlJc w:val="left"/>
        <w:pPr>
          <w:tabs>
            <w:tab w:val="num" w:pos="7167"/>
          </w:tabs>
          <w:ind w:left="92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24A224">
        <w:start w:val="1"/>
        <w:numFmt w:val="bullet"/>
        <w:lvlText w:val="▪"/>
        <w:lvlJc w:val="left"/>
        <w:pPr>
          <w:tabs>
            <w:tab w:val="num" w:pos="7887"/>
          </w:tabs>
          <w:ind w:left="100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33"/>
  </w:num>
  <w:num w:numId="65">
    <w:abstractNumId w:val="40"/>
  </w:num>
  <w:num w:numId="66">
    <w:abstractNumId w:val="2"/>
  </w:num>
  <w:num w:numId="67">
    <w:abstractNumId w:val="50"/>
    <w:lvlOverride w:ilvl="3">
      <w:startOverride w:val="2"/>
    </w:lvlOverride>
  </w:num>
  <w:num w:numId="68">
    <w:abstractNumId w:val="26"/>
    <w:lvlOverride w:ilvl="0">
      <w:lvl w:ilvl="0" w:tplc="477E2C4A">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C25F4E">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D5A9E90">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F5699B6">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EAA490A">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6C5120">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58AD6E">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D0AB42">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24A224">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
    <w:abstractNumId w:val="26"/>
    <w:lvlOverride w:ilvl="0">
      <w:lvl w:ilvl="0" w:tplc="477E2C4A">
        <w:start w:val="1"/>
        <w:numFmt w:val="bullet"/>
        <w:lvlText w:val="✓"/>
        <w:lvlJc w:val="left"/>
        <w:pPr>
          <w:tabs>
            <w:tab w:val="num" w:pos="2421"/>
          </w:tabs>
          <w:ind w:left="45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C25F4E">
        <w:start w:val="1"/>
        <w:numFmt w:val="bullet"/>
        <w:lvlText w:val="o"/>
        <w:lvlJc w:val="left"/>
        <w:pPr>
          <w:tabs>
            <w:tab w:val="num" w:pos="3141"/>
          </w:tabs>
          <w:ind w:left="52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D5A9E90">
        <w:start w:val="1"/>
        <w:numFmt w:val="bullet"/>
        <w:lvlText w:val="▪"/>
        <w:lvlJc w:val="left"/>
        <w:pPr>
          <w:tabs>
            <w:tab w:val="num" w:pos="3861"/>
          </w:tabs>
          <w:ind w:left="59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F5699B6">
        <w:start w:val="1"/>
        <w:numFmt w:val="bullet"/>
        <w:lvlText w:val="•"/>
        <w:lvlJc w:val="left"/>
        <w:pPr>
          <w:tabs>
            <w:tab w:val="num" w:pos="4581"/>
          </w:tabs>
          <w:ind w:left="67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EAA490A">
        <w:start w:val="1"/>
        <w:numFmt w:val="bullet"/>
        <w:lvlText w:val="o"/>
        <w:lvlJc w:val="left"/>
        <w:pPr>
          <w:tabs>
            <w:tab w:val="num" w:pos="5301"/>
          </w:tabs>
          <w:ind w:left="742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6C5120">
        <w:start w:val="1"/>
        <w:numFmt w:val="bullet"/>
        <w:lvlText w:val="▪"/>
        <w:lvlJc w:val="left"/>
        <w:pPr>
          <w:tabs>
            <w:tab w:val="num" w:pos="6021"/>
          </w:tabs>
          <w:ind w:left="81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58AD6E">
        <w:start w:val="1"/>
        <w:numFmt w:val="bullet"/>
        <w:lvlText w:val="•"/>
        <w:lvlJc w:val="left"/>
        <w:pPr>
          <w:tabs>
            <w:tab w:val="num" w:pos="6741"/>
          </w:tabs>
          <w:ind w:left="88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D0AB42">
        <w:start w:val="1"/>
        <w:numFmt w:val="bullet"/>
        <w:lvlText w:val="o"/>
        <w:lvlJc w:val="left"/>
        <w:pPr>
          <w:tabs>
            <w:tab w:val="num" w:pos="7461"/>
          </w:tabs>
          <w:ind w:left="95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24A224">
        <w:start w:val="1"/>
        <w:numFmt w:val="bullet"/>
        <w:lvlText w:val="▪"/>
        <w:lvlJc w:val="left"/>
        <w:pPr>
          <w:tabs>
            <w:tab w:val="num" w:pos="8181"/>
          </w:tabs>
          <w:ind w:left="103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28"/>
  </w:num>
  <w:num w:numId="71">
    <w:abstractNumId w:val="14"/>
  </w:num>
  <w:num w:numId="72">
    <w:abstractNumId w:val="50"/>
    <w:lvlOverride w:ilvl="4">
      <w:startOverride w:val="2"/>
    </w:lvlOverride>
  </w:num>
  <w:num w:numId="73">
    <w:abstractNumId w:val="26"/>
    <w:lvlOverride w:ilvl="0">
      <w:lvl w:ilvl="0" w:tplc="477E2C4A">
        <w:start w:val="1"/>
        <w:numFmt w:val="bullet"/>
        <w:lvlText w:val="✓"/>
        <w:lvlJc w:val="left"/>
        <w:pPr>
          <w:tabs>
            <w:tab w:val="num" w:pos="2421"/>
          </w:tabs>
          <w:ind w:left="45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C25F4E">
        <w:start w:val="1"/>
        <w:numFmt w:val="bullet"/>
        <w:lvlText w:val="o"/>
        <w:lvlJc w:val="left"/>
        <w:pPr>
          <w:tabs>
            <w:tab w:val="num" w:pos="3141"/>
          </w:tabs>
          <w:ind w:left="52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D5A9E90">
        <w:start w:val="1"/>
        <w:numFmt w:val="bullet"/>
        <w:lvlText w:val="▪"/>
        <w:lvlJc w:val="left"/>
        <w:pPr>
          <w:tabs>
            <w:tab w:val="num" w:pos="3861"/>
          </w:tabs>
          <w:ind w:left="59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F5699B6">
        <w:start w:val="1"/>
        <w:numFmt w:val="bullet"/>
        <w:lvlText w:val="•"/>
        <w:lvlJc w:val="left"/>
        <w:pPr>
          <w:tabs>
            <w:tab w:val="num" w:pos="4581"/>
          </w:tabs>
          <w:ind w:left="67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EAA490A">
        <w:start w:val="1"/>
        <w:numFmt w:val="bullet"/>
        <w:lvlText w:val="o"/>
        <w:lvlJc w:val="left"/>
        <w:pPr>
          <w:tabs>
            <w:tab w:val="num" w:pos="5301"/>
          </w:tabs>
          <w:ind w:left="742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6C5120">
        <w:start w:val="1"/>
        <w:numFmt w:val="bullet"/>
        <w:lvlText w:val="▪"/>
        <w:lvlJc w:val="left"/>
        <w:pPr>
          <w:tabs>
            <w:tab w:val="num" w:pos="6021"/>
          </w:tabs>
          <w:ind w:left="81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B58AD6E">
        <w:start w:val="1"/>
        <w:numFmt w:val="bullet"/>
        <w:lvlText w:val="•"/>
        <w:lvlJc w:val="left"/>
        <w:pPr>
          <w:tabs>
            <w:tab w:val="num" w:pos="6741"/>
          </w:tabs>
          <w:ind w:left="88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D0AB42">
        <w:start w:val="1"/>
        <w:numFmt w:val="bullet"/>
        <w:lvlText w:val="o"/>
        <w:lvlJc w:val="left"/>
        <w:pPr>
          <w:tabs>
            <w:tab w:val="num" w:pos="7461"/>
          </w:tabs>
          <w:ind w:left="95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24A224">
        <w:start w:val="1"/>
        <w:numFmt w:val="bullet"/>
        <w:lvlText w:val="▪"/>
        <w:lvlJc w:val="left"/>
        <w:pPr>
          <w:tabs>
            <w:tab w:val="num" w:pos="8181"/>
          </w:tabs>
          <w:ind w:left="103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4">
    <w:abstractNumId w:val="37"/>
  </w:num>
  <w:num w:numId="75">
    <w:abstractNumId w:val="30"/>
  </w:num>
  <w:num w:numId="76">
    <w:abstractNumId w:val="15"/>
  </w:num>
  <w:num w:numId="77">
    <w:abstractNumId w:val="50"/>
    <w:lvlOverride w:ilvl="3">
      <w:startOverride w:val="3"/>
    </w:lvlOverride>
  </w:num>
  <w:num w:numId="78">
    <w:abstractNumId w:val="4"/>
  </w:num>
  <w:num w:numId="79">
    <w:abstractNumId w:val="4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491"/>
    <w:rsid w:val="00157945"/>
    <w:rsid w:val="002A13EF"/>
    <w:rsid w:val="002E2C86"/>
    <w:rsid w:val="009A67D8"/>
    <w:rsid w:val="00A652DB"/>
    <w:rsid w:val="00BF4961"/>
    <w:rsid w:val="00D0214F"/>
    <w:rsid w:val="00E17491"/>
    <w:rsid w:val="00E450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4903"/>
  <w15:docId w15:val="{F8738EAB-29E0-4942-B43A-506E624C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paragraph" w:styleId="TDC2">
    <w:name w:val="toc 2"/>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284" w:hanging="19"/>
    </w:pPr>
    <w:rPr>
      <w:rFonts w:eastAsia="Times New Roman"/>
      <w:b/>
      <w:bCs/>
      <w:color w:val="000000"/>
      <w:sz w:val="22"/>
      <w:szCs w:val="22"/>
      <w:u w:color="000000"/>
      <w:lang w:val="es-ES_tradnl"/>
    </w:rPr>
  </w:style>
  <w:style w:type="paragraph" w:customStyle="1" w:styleId="BodyC">
    <w:name w:val="Body C"/>
    <w:rPr>
      <w:rFonts w:eastAsia="Times New Roman"/>
      <w:color w:val="000000"/>
      <w:sz w:val="24"/>
      <w:szCs w:val="24"/>
      <w:u w:color="000000"/>
      <w:lang w:val="es-ES_tradnl"/>
    </w:rPr>
  </w:style>
  <w:style w:type="paragraph" w:styleId="Ttulo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1">
    <w:name w:val="Hyperlink.1"/>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
    <w:name w:val="Body"/>
    <w:rPr>
      <w:rFonts w:cs="Arial Unicode MS"/>
      <w:color w:val="000000"/>
      <w:sz w:val="24"/>
      <w:szCs w:val="24"/>
      <w:u w:color="000000"/>
      <w:lang w:val="en-US"/>
    </w:rPr>
  </w:style>
  <w:style w:type="numbering" w:customStyle="1" w:styleId="ImportedStyle7">
    <w:name w:val="Imported Style 7"/>
    <w:pPr>
      <w:numPr>
        <w:numId w:val="43"/>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61"/>
      </w:numPr>
    </w:pPr>
  </w:style>
  <w:style w:type="character" w:customStyle="1" w:styleId="Hyperlink2">
    <w:name w:val="Hyperlink.2"/>
    <w:basedOn w:val="None"/>
    <w:rPr>
      <w:rFonts w:ascii="Calibri" w:eastAsia="Calibri" w:hAnsi="Calibri" w:cs="Calibri"/>
      <w:lang w:val="es-ES_tradnl"/>
    </w:rPr>
  </w:style>
  <w:style w:type="paragraph" w:customStyle="1" w:styleId="BodyD">
    <w:name w:val="Body D"/>
    <w:rPr>
      <w:rFonts w:cs="Arial Unicode MS"/>
      <w:color w:val="000000"/>
      <w:sz w:val="24"/>
      <w:szCs w:val="24"/>
      <w:u w:color="000000"/>
      <w:lang w:val="es-ES_tradnl"/>
    </w:rPr>
  </w:style>
  <w:style w:type="table" w:styleId="Tabladecuadrcula4-nfasis6">
    <w:name w:val="Grid Table 4 Accent 6"/>
    <w:basedOn w:val="Tablanormal"/>
    <w:uiPriority w:val="49"/>
    <w:rsid w:val="00E4508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s.wikipedia.org/wiki/Fases_del_desarrollo_de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62C27-7800-401B-A958-9EA39326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22</Pages>
  <Words>3467</Words>
  <Characters>19069</Characters>
  <Application>Microsoft Office Word</Application>
  <DocSecurity>0</DocSecurity>
  <Lines>158</Lines>
  <Paragraphs>44</Paragraphs>
  <ScaleCrop>false</ScaleCrop>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7</cp:revision>
  <dcterms:created xsi:type="dcterms:W3CDTF">2017-10-06T21:45:00Z</dcterms:created>
  <dcterms:modified xsi:type="dcterms:W3CDTF">2017-10-20T09:11:00Z</dcterms:modified>
</cp:coreProperties>
</file>