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UD05_P03_Sync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/>
      </w:pPr>
      <w:r w:rsidDel="00000000" w:rsidR="00000000" w:rsidRPr="00000000">
        <w:rPr>
          <w:i w:val="0"/>
          <w:color w:val="666666"/>
          <w:sz w:val="30"/>
          <w:szCs w:val="30"/>
          <w:rtl w:val="0"/>
        </w:rPr>
        <w:t xml:space="preserve">Sync en </w:t>
      </w: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Nextcloud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instal·lació de Nextcloud en la que tinguem privilegis d’administrador. (Servidor)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màquina virtual compatible amb l’aplicació de sincronització de nextcloud (windows, linux, etc...) i amb dos interficies de xarxa (Una NAT per accés a Internet i un altra Host-Only (amb ip coherent amb la nostra configuració per a poder accedir a la 192.168.22.22) (Client)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XYZ: Fa referència a les teues inicials, en el meu cas DMP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usuaris i grups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carpeta en la teua instal·lació de Nextcloud que s’anomene Sync_XYZ. (Captura el resultat)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Puja dins de la carpeta una imatge, un document txt i un pdf. (Captura del resultat)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Instal·la la ferramenta de sincronització de Nextcloud a la teua màquina client de manera que solament sincronitze la carpeta que has creat al punt 1 (Sync_XYZ). (Explicació pas a pas amb captures)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una modificació en l’arxiu txt en el teu client (escriu o esborra algo) i comprova que s’ha sincronitzat amb el servidor. (demostració amb captures del abans i després)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Esborra un arxiu des del servidor i comprova que desapareix al client i viceversa.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passa si obrim el mateix document des del servidor i client al mateix temps (i fem modificacions diferents) quan intentem guardar els arxius en el servidor i el client?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