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D73" w:rsidRDefault="00031D73">
      <w:pPr>
        <w:rPr>
          <w:lang w:val="es-AR"/>
        </w:rPr>
      </w:pPr>
      <w:r>
        <w:rPr>
          <w:lang w:val="es-AR"/>
        </w:rPr>
        <w:t>Objetivos</w:t>
      </w:r>
    </w:p>
    <w:p w:rsidR="00031D73" w:rsidRDefault="00031D73">
      <w:pPr>
        <w:rPr>
          <w:lang w:val="es-AR"/>
        </w:rPr>
      </w:pPr>
      <w:r>
        <w:rPr>
          <w:lang w:val="es-AR"/>
        </w:rPr>
        <w:t>Generar un mapa base que contenga una representación topográfica del territorio nacional.</w:t>
      </w:r>
    </w:p>
    <w:p w:rsidR="00265E27" w:rsidRDefault="00031D73">
      <w:pPr>
        <w:rPr>
          <w:lang w:val="es-AR"/>
        </w:rPr>
      </w:pPr>
      <w:r>
        <w:rPr>
          <w:lang w:val="es-AR"/>
        </w:rPr>
        <w:t>Insumos</w:t>
      </w:r>
    </w:p>
    <w:p w:rsidR="006F3A5F" w:rsidRDefault="006F3A5F">
      <w:pPr>
        <w:rPr>
          <w:lang w:val="es-AR"/>
        </w:rPr>
      </w:pPr>
    </w:p>
    <w:p w:rsidR="006F3A5F" w:rsidRDefault="006F3A5F">
      <w:pPr>
        <w:rPr>
          <w:lang w:val="es-AR"/>
        </w:rPr>
      </w:pPr>
      <w:r>
        <w:rPr>
          <w:lang w:val="es-AR"/>
        </w:rPr>
        <w:t>Información utilizada:</w:t>
      </w:r>
    </w:p>
    <w:tbl>
      <w:tblPr>
        <w:tblW w:w="478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4780"/>
      </w:tblGrid>
      <w:tr w:rsidR="006F3A5F" w:rsidRPr="006F3A5F" w:rsidTr="006F3A5F">
        <w:trPr>
          <w:trHeight w:val="390"/>
        </w:trPr>
        <w:tc>
          <w:tcPr>
            <w:tcW w:w="4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Información</w:t>
            </w:r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s-ES"/>
              </w:rPr>
            </w:pPr>
            <w:hyperlink r:id="rId4" w:history="1">
              <w:r w:rsidRPr="006F3A5F">
                <w:rPr>
                  <w:rFonts w:ascii="Calibri" w:eastAsia="Times New Roman" w:hAnsi="Calibri" w:cs="Calibri"/>
                  <w:color w:val="0000FF"/>
                  <w:u w:val="single"/>
                  <w:lang w:eastAsia="es-ES"/>
                </w:rPr>
                <w:t>MDE-AR</w:t>
              </w:r>
            </w:hyperlink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s-ES"/>
              </w:rPr>
            </w:pPr>
            <w:hyperlink r:id="rId5" w:history="1">
              <w:r w:rsidRPr="006F3A5F">
                <w:rPr>
                  <w:rFonts w:ascii="Calibri" w:eastAsia="Times New Roman" w:hAnsi="Calibri" w:cs="Calibri"/>
                  <w:color w:val="0000FF"/>
                  <w:u w:val="single"/>
                  <w:lang w:eastAsia="es-ES"/>
                </w:rPr>
                <w:t>REMA</w:t>
              </w:r>
            </w:hyperlink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s-ES"/>
              </w:rPr>
            </w:pPr>
            <w:hyperlink r:id="rId6" w:history="1">
              <w:r w:rsidRPr="006F3A5F">
                <w:rPr>
                  <w:rFonts w:ascii="Calibri" w:eastAsia="Times New Roman" w:hAnsi="Calibri" w:cs="Calibri"/>
                  <w:color w:val="0000FF"/>
                  <w:u w:val="single"/>
                  <w:lang w:eastAsia="es-ES"/>
                </w:rPr>
                <w:t>GlobeLand30</w:t>
              </w:r>
            </w:hyperlink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argenmap:pais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argenmap:ne_10m_bathymetry_l_0</w:t>
            </w:r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argenmap:ne_10m_bathymetry_k_200</w:t>
            </w:r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argenmap:ne_10m_bathymetry_j_1000</w:t>
            </w:r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argenmap:ne_10m_bathymetry_i_2000</w:t>
            </w:r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argenmap:ne_10m_bathymetry_h_3000</w:t>
            </w:r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argenmap:ne_10m_bathymetry_g_4000</w:t>
            </w:r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argenmap:ne_10m_bathymetry_f_5000</w:t>
            </w:r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argenmap:ne_10m_bathymetry_e_6000</w:t>
            </w:r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argenmap:ne_10m_bathymetry_d_7000</w:t>
            </w:r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argenmap:ne_10m_bathymetry_c_8000</w:t>
            </w:r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argenmap:ne_10m_bathymetry_b_9000</w:t>
            </w:r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argenmap:ne_10m_bathymetry_a_10000</w:t>
            </w:r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argenmap:areas_de_glaciologia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argenmap:lineas_de_glaciologia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argenmap:salares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argenmap:curvas_de_nivel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argenmap:areas_de_asentamientos_y_edificios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argenmap:areas_de_aguas_continentales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argenmap:lineas_de_aguas_continentales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argenmap:linea_de_limite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argenmap:red_vial_provincial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argenmap:red_vial_nacional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argenmap:osm_vial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argenmap:puntos_de_geomorfologia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argenmap:puntos_de_asentamientos_y_edificios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argenmap:departamento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argenmap:areas_de_aguas_continentales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argenmap:areas_de_zona_costera</w:t>
            </w:r>
            <w:proofErr w:type="spellEnd"/>
          </w:p>
        </w:tc>
      </w:tr>
      <w:tr w:rsidR="006F3A5F" w:rsidRPr="006F3A5F" w:rsidTr="006F3A5F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5F" w:rsidRPr="006F3A5F" w:rsidRDefault="006F3A5F" w:rsidP="006F3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F3A5F">
              <w:rPr>
                <w:rFonts w:ascii="Calibri" w:eastAsia="Times New Roman" w:hAnsi="Calibri" w:cs="Calibri"/>
                <w:color w:val="000000"/>
                <w:lang w:eastAsia="es-ES"/>
              </w:rPr>
              <w:t>argenmap:toponimos_oceano_maritimo</w:t>
            </w:r>
            <w:proofErr w:type="spellEnd"/>
          </w:p>
        </w:tc>
      </w:tr>
    </w:tbl>
    <w:p w:rsidR="00D27B75" w:rsidRDefault="00D27B75">
      <w:pPr>
        <w:rPr>
          <w:lang w:val="es-AR"/>
        </w:rPr>
      </w:pPr>
    </w:p>
    <w:p w:rsidR="00D27B75" w:rsidRDefault="006F3A5F">
      <w:pPr>
        <w:rPr>
          <w:lang w:val="es-AR"/>
        </w:rPr>
      </w:pPr>
      <w:r>
        <w:rPr>
          <w:lang w:val="es-AR"/>
        </w:rPr>
        <w:t>Software utilizado</w:t>
      </w:r>
    </w:p>
    <w:p w:rsidR="006F3A5F" w:rsidRDefault="006F3A5F">
      <w:pPr>
        <w:rPr>
          <w:lang w:val="es-AR"/>
        </w:rPr>
      </w:pPr>
      <w:r>
        <w:rPr>
          <w:lang w:val="es-AR"/>
        </w:rPr>
        <w:lastRenderedPageBreak/>
        <w:t>QGIS, SAGA GIS, GDAL, GEOSERVER</w:t>
      </w:r>
    </w:p>
    <w:p w:rsidR="00031D73" w:rsidRDefault="00AD33A3">
      <w:pPr>
        <w:rPr>
          <w:lang w:val="es-AR"/>
        </w:rPr>
      </w:pPr>
      <w:r>
        <w:rPr>
          <w:lang w:val="es-AR"/>
        </w:rPr>
        <w:t xml:space="preserve">Se utilizó </w:t>
      </w:r>
    </w:p>
    <w:p w:rsidR="00031D73" w:rsidRDefault="00031D73">
      <w:pPr>
        <w:rPr>
          <w:lang w:val="es-AR"/>
        </w:rPr>
      </w:pPr>
      <w:r>
        <w:rPr>
          <w:lang w:val="es-AR"/>
        </w:rPr>
        <w:t>Procesos</w:t>
      </w:r>
    </w:p>
    <w:p w:rsidR="00031D73" w:rsidRDefault="00031D73">
      <w:pPr>
        <w:rPr>
          <w:lang w:val="es-AR"/>
        </w:rPr>
      </w:pPr>
    </w:p>
    <w:p w:rsidR="00031D73" w:rsidRDefault="00031D73">
      <w:pPr>
        <w:rPr>
          <w:lang w:val="es-AR"/>
        </w:rPr>
      </w:pPr>
      <w:r>
        <w:rPr>
          <w:lang w:val="es-AR"/>
        </w:rPr>
        <w:t>Resultados</w:t>
      </w:r>
    </w:p>
    <w:p w:rsidR="00031D73" w:rsidRDefault="00031D73">
      <w:pPr>
        <w:rPr>
          <w:lang w:val="es-AR"/>
        </w:rPr>
      </w:pPr>
    </w:p>
    <w:p w:rsidR="00031D73" w:rsidRPr="00031D73" w:rsidRDefault="00031D73">
      <w:pPr>
        <w:rPr>
          <w:lang w:val="es-AR"/>
        </w:rPr>
      </w:pPr>
      <w:r>
        <w:rPr>
          <w:lang w:val="es-AR"/>
        </w:rPr>
        <w:t>Mejoras</w:t>
      </w:r>
    </w:p>
    <w:sectPr w:rsidR="00031D73" w:rsidRPr="00031D73" w:rsidSect="002D4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31D73"/>
    <w:rsid w:val="00031D73"/>
    <w:rsid w:val="002D4D47"/>
    <w:rsid w:val="006517E1"/>
    <w:rsid w:val="006F3A5F"/>
    <w:rsid w:val="007C4B93"/>
    <w:rsid w:val="00AD33A3"/>
    <w:rsid w:val="00D27B75"/>
    <w:rsid w:val="00E40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D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7B7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3A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loballandcover.com/Page/EN_sysFrame/dataIntroduce.html?columnID=81&amp;head=product&amp;para=product&amp;type=data" TargetMode="External"/><Relationship Id="rId5" Type="http://schemas.openxmlformats.org/officeDocument/2006/relationships/hyperlink" Target="https://www.pgc.umn.edu/data/rema/" TargetMode="External"/><Relationship Id="rId4" Type="http://schemas.openxmlformats.org/officeDocument/2006/relationships/hyperlink" Target="https://www.ign.gob.ar/NuestrasActividades/Geodesia/ModeloDigitalElevaciones/Introduc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mortiz</dc:creator>
  <cp:lastModifiedBy>mortiz</cp:lastModifiedBy>
  <cp:revision>1</cp:revision>
  <dcterms:created xsi:type="dcterms:W3CDTF">2022-06-23T15:28:00Z</dcterms:created>
  <dcterms:modified xsi:type="dcterms:W3CDTF">2022-06-23T18:51:00Z</dcterms:modified>
</cp:coreProperties>
</file>